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AAF9C" w14:textId="77777777" w:rsidR="00CA23AA" w:rsidRPr="00CA23AA" w:rsidRDefault="00CA23AA" w:rsidP="00CA23AA">
      <w:pPr>
        <w:spacing w:after="0" w:line="240" w:lineRule="auto"/>
        <w:ind w:left="10620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приказу </w:t>
      </w:r>
    </w:p>
    <w:p w14:paraId="1DBFE677" w14:textId="77777777" w:rsidR="00CA23AA" w:rsidRPr="00CA23AA" w:rsidRDefault="00CA23AA" w:rsidP="00CA23AA">
      <w:pPr>
        <w:spacing w:after="0" w:line="240" w:lineRule="auto"/>
        <w:ind w:left="10620" w:firstLine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здравоохранения </w:t>
      </w:r>
    </w:p>
    <w:p w14:paraId="65F92132" w14:textId="77777777" w:rsidR="00CA23AA" w:rsidRPr="00CA23AA" w:rsidRDefault="00CA23AA" w:rsidP="00CA23AA">
      <w:pPr>
        <w:spacing w:after="0" w:line="240" w:lineRule="auto"/>
        <w:ind w:left="10620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Казахстан </w:t>
      </w:r>
    </w:p>
    <w:p w14:paraId="14B7EAAF" w14:textId="71C92C2A" w:rsidR="00CA23AA" w:rsidRPr="00CA23AA" w:rsidRDefault="00860F94" w:rsidP="003B73CC">
      <w:pPr>
        <w:spacing w:after="0" w:line="240" w:lineRule="auto"/>
        <w:ind w:left="10620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«24</w:t>
      </w:r>
      <w:r w:rsidR="00CA23AA"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A23AA"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декабря</w:t>
      </w:r>
      <w:r w:rsidR="00CA23AA"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года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809</w:t>
      </w:r>
      <w:bookmarkStart w:id="0" w:name="_GoBack"/>
      <w:bookmarkEnd w:id="0"/>
      <w:r w:rsidR="00CA23AA" w:rsidRPr="00CA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B2F185" w14:textId="77777777" w:rsidR="00CA23AA" w:rsidRPr="00CA23AA" w:rsidRDefault="00CA23AA" w:rsidP="00CA23AA">
      <w:pPr>
        <w:spacing w:after="0" w:line="240" w:lineRule="auto"/>
        <w:ind w:left="10620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E87320" w14:textId="77777777" w:rsidR="00CA23AA" w:rsidRPr="00CA23AA" w:rsidRDefault="00CA23AA" w:rsidP="00CA23AA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объектов государственного аудита </w:t>
      </w:r>
    </w:p>
    <w:p w14:paraId="2D957D8D" w14:textId="77777777" w:rsidR="00CA23AA" w:rsidRPr="00CA23AA" w:rsidRDefault="00CA23AA" w:rsidP="00CA23AA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Департамента внутреннего аудита </w:t>
      </w:r>
    </w:p>
    <w:p w14:paraId="5AFE456A" w14:textId="77777777" w:rsidR="00CA23AA" w:rsidRPr="00CA23AA" w:rsidRDefault="00CA23AA" w:rsidP="00CA23AA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Министерства здравоохранения Республики Казахстан </w:t>
      </w:r>
    </w:p>
    <w:p w14:paraId="67B9E060" w14:textId="77777777" w:rsidR="00CA23AA" w:rsidRPr="00CA23AA" w:rsidRDefault="00CA23AA" w:rsidP="00CA23AA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год</w:t>
      </w:r>
    </w:p>
    <w:p w14:paraId="60E1C027" w14:textId="77777777" w:rsidR="00CA23AA" w:rsidRPr="00CA23AA" w:rsidRDefault="00CA23AA" w:rsidP="00CA23AA">
      <w:pPr>
        <w:spacing w:after="0" w:line="240" w:lineRule="auto"/>
        <w:ind w:firstLine="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1493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2694"/>
        <w:gridCol w:w="1806"/>
        <w:gridCol w:w="2020"/>
        <w:gridCol w:w="2268"/>
        <w:gridCol w:w="1806"/>
        <w:gridCol w:w="1806"/>
        <w:gridCol w:w="1806"/>
      </w:tblGrid>
      <w:tr w:rsidR="00CA23AA" w:rsidRPr="00CA23AA" w14:paraId="130E5B35" w14:textId="77777777" w:rsidTr="00713712">
        <w:tc>
          <w:tcPr>
            <w:tcW w:w="733" w:type="dxa"/>
          </w:tcPr>
          <w:p w14:paraId="4F958CFB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</w:tcPr>
          <w:p w14:paraId="374E59D8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объекта </w:t>
            </w:r>
          </w:p>
        </w:tc>
        <w:tc>
          <w:tcPr>
            <w:tcW w:w="1806" w:type="dxa"/>
          </w:tcPr>
          <w:p w14:paraId="53D97315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государственного аудита</w:t>
            </w:r>
          </w:p>
        </w:tc>
        <w:tc>
          <w:tcPr>
            <w:tcW w:w="2020" w:type="dxa"/>
          </w:tcPr>
          <w:p w14:paraId="5820CEA2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аудита</w:t>
            </w:r>
          </w:p>
        </w:tc>
        <w:tc>
          <w:tcPr>
            <w:tcW w:w="2268" w:type="dxa"/>
          </w:tcPr>
          <w:p w14:paraId="7DA40D2A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аудиторского мероприятия</w:t>
            </w:r>
          </w:p>
        </w:tc>
        <w:tc>
          <w:tcPr>
            <w:tcW w:w="1806" w:type="dxa"/>
          </w:tcPr>
          <w:p w14:paraId="199A0F2D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аудита</w:t>
            </w:r>
          </w:p>
        </w:tc>
        <w:tc>
          <w:tcPr>
            <w:tcW w:w="1806" w:type="dxa"/>
          </w:tcPr>
          <w:p w14:paraId="46450232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 аудита</w:t>
            </w:r>
          </w:p>
        </w:tc>
        <w:tc>
          <w:tcPr>
            <w:tcW w:w="1806" w:type="dxa"/>
          </w:tcPr>
          <w:p w14:paraId="607211A0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объемы бюджетных средств и активов </w:t>
            </w: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тенге)</w:t>
            </w:r>
          </w:p>
          <w:p w14:paraId="131B22AF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23AA" w:rsidRPr="00CA23AA" w14:paraId="2F92B430" w14:textId="77777777" w:rsidTr="00713712">
        <w:tc>
          <w:tcPr>
            <w:tcW w:w="733" w:type="dxa"/>
          </w:tcPr>
          <w:p w14:paraId="28CDCC9C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7A2F33AB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6" w:type="dxa"/>
          </w:tcPr>
          <w:p w14:paraId="7FDE0D65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0" w:type="dxa"/>
          </w:tcPr>
          <w:p w14:paraId="04B4D9A6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290E75D2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6" w:type="dxa"/>
          </w:tcPr>
          <w:p w14:paraId="2ACABBD4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</w:tcPr>
          <w:p w14:paraId="3E9472E2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6" w:type="dxa"/>
          </w:tcPr>
          <w:p w14:paraId="60080AC9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A23AA" w:rsidRPr="00CA23AA" w14:paraId="08FDA663" w14:textId="77777777" w:rsidTr="00713712">
        <w:tc>
          <w:tcPr>
            <w:tcW w:w="733" w:type="dxa"/>
          </w:tcPr>
          <w:p w14:paraId="2A174FE2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</w:tcPr>
          <w:p w14:paraId="5B605EA7" w14:textId="77777777" w:rsidR="00CA23AA" w:rsidRPr="00CA23AA" w:rsidRDefault="00CA23AA" w:rsidP="00CA23AA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НАО «Казахский национальный медицинский университет им. С.Д. </w:t>
            </w:r>
            <w:proofErr w:type="spellStart"/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Асфендиярова</w:t>
            </w:r>
            <w:proofErr w:type="spellEnd"/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B1C066F" w14:textId="35835AFB" w:rsidR="00CA23AA" w:rsidRPr="00CA23AA" w:rsidRDefault="00CA23AA" w:rsidP="00CA23AA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</w:tcPr>
          <w:p w14:paraId="1D2F9B08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465B390E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34A89BF0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1806" w:type="dxa"/>
          </w:tcPr>
          <w:p w14:paraId="43731576" w14:textId="0D5CFF78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годы</w:t>
            </w:r>
          </w:p>
        </w:tc>
        <w:tc>
          <w:tcPr>
            <w:tcW w:w="1806" w:type="dxa"/>
          </w:tcPr>
          <w:p w14:paraId="310B3073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квартал</w:t>
            </w:r>
          </w:p>
        </w:tc>
        <w:tc>
          <w:tcPr>
            <w:tcW w:w="1806" w:type="dxa"/>
          </w:tcPr>
          <w:p w14:paraId="154E8ACA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53 220 979,0</w:t>
            </w:r>
          </w:p>
          <w:p w14:paraId="012F2727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23AA" w:rsidRPr="00CA23AA" w14:paraId="5307F51D" w14:textId="77777777" w:rsidTr="00713712">
        <w:tc>
          <w:tcPr>
            <w:tcW w:w="733" w:type="dxa"/>
          </w:tcPr>
          <w:p w14:paraId="05E4E5AF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14:paraId="394C0EA7" w14:textId="77777777" w:rsidR="00CA23AA" w:rsidRPr="00CA23AA" w:rsidRDefault="00CA23AA" w:rsidP="00CA23AA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РГП на ПХВ «Республиканский центр электронного здравоохранения»</w:t>
            </w:r>
          </w:p>
        </w:tc>
        <w:tc>
          <w:tcPr>
            <w:tcW w:w="1806" w:type="dxa"/>
          </w:tcPr>
          <w:p w14:paraId="35DAF4F9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2BF4BD97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671A081E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1806" w:type="dxa"/>
          </w:tcPr>
          <w:p w14:paraId="6CB664ED" w14:textId="3E89D5E9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годы</w:t>
            </w:r>
          </w:p>
        </w:tc>
        <w:tc>
          <w:tcPr>
            <w:tcW w:w="1806" w:type="dxa"/>
          </w:tcPr>
          <w:p w14:paraId="2C4AC5DE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квартал</w:t>
            </w:r>
          </w:p>
        </w:tc>
        <w:tc>
          <w:tcPr>
            <w:tcW w:w="1806" w:type="dxa"/>
          </w:tcPr>
          <w:p w14:paraId="4B95B389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1 352 864,5</w:t>
            </w:r>
          </w:p>
          <w:p w14:paraId="49155919" w14:textId="77777777" w:rsidR="00CA23AA" w:rsidRPr="00CA23AA" w:rsidRDefault="00CA23AA" w:rsidP="00CA23AA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06B26" w:rsidRPr="00CA23AA" w14:paraId="11E70EB5" w14:textId="77777777" w:rsidTr="00713712">
        <w:tc>
          <w:tcPr>
            <w:tcW w:w="733" w:type="dxa"/>
          </w:tcPr>
          <w:p w14:paraId="73533BFD" w14:textId="77777777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694" w:type="dxa"/>
          </w:tcPr>
          <w:p w14:paraId="5B314CAC" w14:textId="4315CD2B" w:rsidR="00406B26" w:rsidRPr="00CA23AA" w:rsidRDefault="00406B26" w:rsidP="00406B26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РГП на ПХВ «Республиканский центр крови»</w:t>
            </w:r>
          </w:p>
        </w:tc>
        <w:tc>
          <w:tcPr>
            <w:tcW w:w="1806" w:type="dxa"/>
          </w:tcPr>
          <w:p w14:paraId="0D5754C1" w14:textId="366CC369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6A5B23A9" w14:textId="0591765A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45740966" w14:textId="3876210E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аудиторское мероприятие по вопросу </w:t>
            </w: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объекта государственного аудита</w:t>
            </w:r>
          </w:p>
        </w:tc>
        <w:tc>
          <w:tcPr>
            <w:tcW w:w="1806" w:type="dxa"/>
          </w:tcPr>
          <w:p w14:paraId="0F996354" w14:textId="26DEDF11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квартал 2023 – </w:t>
            </w: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квартал 2026 года</w:t>
            </w:r>
          </w:p>
        </w:tc>
        <w:tc>
          <w:tcPr>
            <w:tcW w:w="1806" w:type="dxa"/>
          </w:tcPr>
          <w:p w14:paraId="0A8435C1" w14:textId="4F2065DE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квартал</w:t>
            </w:r>
          </w:p>
        </w:tc>
        <w:tc>
          <w:tcPr>
            <w:tcW w:w="1806" w:type="dxa"/>
          </w:tcPr>
          <w:p w14:paraId="0D0EF559" w14:textId="28F0D58F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7 860 076,2</w:t>
            </w:r>
          </w:p>
        </w:tc>
      </w:tr>
      <w:tr w:rsidR="00406B26" w:rsidRPr="00CA23AA" w14:paraId="12C4E3D8" w14:textId="77777777" w:rsidTr="00713712">
        <w:tc>
          <w:tcPr>
            <w:tcW w:w="733" w:type="dxa"/>
          </w:tcPr>
          <w:p w14:paraId="682BF225" w14:textId="77777777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694" w:type="dxa"/>
          </w:tcPr>
          <w:p w14:paraId="78F55EB6" w14:textId="693A1C6F" w:rsidR="00406B26" w:rsidRPr="00CA23AA" w:rsidRDefault="00406B26" w:rsidP="00406B26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«Научный центр акушерства</w:t>
            </w:r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гинекологии и </w:t>
            </w:r>
            <w:proofErr w:type="spellStart"/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перинатологии</w:t>
            </w:r>
            <w:proofErr w:type="spellEnd"/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6" w:type="dxa"/>
          </w:tcPr>
          <w:p w14:paraId="783F742F" w14:textId="560BFA69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355929E2" w14:textId="24926CDB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38A891DA" w14:textId="2066D7D1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1806" w:type="dxa"/>
          </w:tcPr>
          <w:p w14:paraId="35F02E5D" w14:textId="5E7B6210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 2023</w:t>
            </w:r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B42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 годы </w:t>
            </w:r>
          </w:p>
        </w:tc>
        <w:tc>
          <w:tcPr>
            <w:tcW w:w="1806" w:type="dxa"/>
          </w:tcPr>
          <w:p w14:paraId="5A2F7B47" w14:textId="495A80B4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квартал </w:t>
            </w:r>
          </w:p>
        </w:tc>
        <w:tc>
          <w:tcPr>
            <w:tcW w:w="1806" w:type="dxa"/>
          </w:tcPr>
          <w:p w14:paraId="6A99364C" w14:textId="3008466B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10 397 500,5</w:t>
            </w:r>
          </w:p>
        </w:tc>
      </w:tr>
      <w:tr w:rsidR="00406B26" w:rsidRPr="00CA23AA" w14:paraId="10829939" w14:textId="77777777" w:rsidTr="00713712">
        <w:tc>
          <w:tcPr>
            <w:tcW w:w="733" w:type="dxa"/>
          </w:tcPr>
          <w:p w14:paraId="26658DF7" w14:textId="77777777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4" w:type="dxa"/>
          </w:tcPr>
          <w:p w14:paraId="210414EC" w14:textId="728B9651" w:rsidR="00406B26" w:rsidRPr="00CA23AA" w:rsidRDefault="00406B26" w:rsidP="00406B26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РГП на ПХВ «Научно-производственный центр трансфузиологии»</w:t>
            </w:r>
          </w:p>
        </w:tc>
        <w:tc>
          <w:tcPr>
            <w:tcW w:w="1806" w:type="dxa"/>
          </w:tcPr>
          <w:p w14:paraId="34A3738F" w14:textId="701287C6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7D94F5E9" w14:textId="11EFBBEE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56AAD7FD" w14:textId="35095CD3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1806" w:type="dxa"/>
          </w:tcPr>
          <w:p w14:paraId="3906B2B3" w14:textId="77777777" w:rsidR="00B42197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– </w:t>
            </w:r>
          </w:p>
          <w:p w14:paraId="732CF7EC" w14:textId="510258F7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 2026 годы</w:t>
            </w:r>
          </w:p>
        </w:tc>
        <w:tc>
          <w:tcPr>
            <w:tcW w:w="1806" w:type="dxa"/>
          </w:tcPr>
          <w:p w14:paraId="1F3011F8" w14:textId="414ED622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квартал</w:t>
            </w:r>
          </w:p>
        </w:tc>
        <w:tc>
          <w:tcPr>
            <w:tcW w:w="1806" w:type="dxa"/>
          </w:tcPr>
          <w:p w14:paraId="122E2D0A" w14:textId="0879A747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20 223 576,7</w:t>
            </w:r>
          </w:p>
        </w:tc>
      </w:tr>
      <w:tr w:rsidR="00406B26" w:rsidRPr="00CA23AA" w14:paraId="1A82258C" w14:textId="77777777" w:rsidTr="00713712">
        <w:tc>
          <w:tcPr>
            <w:tcW w:w="733" w:type="dxa"/>
          </w:tcPr>
          <w:p w14:paraId="7D3CE935" w14:textId="77777777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4" w:type="dxa"/>
          </w:tcPr>
          <w:p w14:paraId="24CB9DBA" w14:textId="30CE5B88" w:rsidR="00406B26" w:rsidRPr="00CA23AA" w:rsidRDefault="00406B26" w:rsidP="00406B26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РГП на ПХВ «Республиканский клинический госпиталь для ветеранов Отечественной войны»</w:t>
            </w:r>
          </w:p>
        </w:tc>
        <w:tc>
          <w:tcPr>
            <w:tcW w:w="1806" w:type="dxa"/>
          </w:tcPr>
          <w:p w14:paraId="326EABA2" w14:textId="779A4359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5ABB2F21" w14:textId="7416B074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5A0BF78D" w14:textId="257C4D8D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1806" w:type="dxa"/>
          </w:tcPr>
          <w:p w14:paraId="621BD0B3" w14:textId="77777777" w:rsidR="00B42197" w:rsidRDefault="007D7ABD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824D203" w14:textId="60223C1E" w:rsidR="00406B26" w:rsidRPr="00CA23AA" w:rsidRDefault="007D7ABD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полугодие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06" w:type="dxa"/>
          </w:tcPr>
          <w:p w14:paraId="5799853F" w14:textId="234C92D6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квартал</w:t>
            </w:r>
          </w:p>
        </w:tc>
        <w:tc>
          <w:tcPr>
            <w:tcW w:w="1806" w:type="dxa"/>
          </w:tcPr>
          <w:p w14:paraId="379998A8" w14:textId="4BA9F43B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3 798 010,0</w:t>
            </w:r>
          </w:p>
        </w:tc>
      </w:tr>
      <w:tr w:rsidR="00406B26" w:rsidRPr="00CA23AA" w14:paraId="5008BA5F" w14:textId="77777777" w:rsidTr="00713712">
        <w:tc>
          <w:tcPr>
            <w:tcW w:w="733" w:type="dxa"/>
          </w:tcPr>
          <w:p w14:paraId="1E6C95B9" w14:textId="520B6921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694" w:type="dxa"/>
          </w:tcPr>
          <w:p w14:paraId="46B889A3" w14:textId="09FEC03A" w:rsidR="00406B26" w:rsidRPr="00CA23AA" w:rsidRDefault="00406B26" w:rsidP="00406B26">
            <w:pPr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РГП на ПХВ «Центральный клинический госпиталь для ветеранов Отечественной войны»</w:t>
            </w:r>
          </w:p>
        </w:tc>
        <w:tc>
          <w:tcPr>
            <w:tcW w:w="1806" w:type="dxa"/>
          </w:tcPr>
          <w:p w14:paraId="308516BB" w14:textId="0D213628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эффективности</w:t>
            </w:r>
          </w:p>
        </w:tc>
        <w:tc>
          <w:tcPr>
            <w:tcW w:w="2020" w:type="dxa"/>
          </w:tcPr>
          <w:p w14:paraId="7CC5E44A" w14:textId="4E276224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государственный аудит</w:t>
            </w:r>
          </w:p>
        </w:tc>
        <w:tc>
          <w:tcPr>
            <w:tcW w:w="2268" w:type="dxa"/>
          </w:tcPr>
          <w:p w14:paraId="4ED3DB59" w14:textId="57ECCF1A" w:rsidR="00406B26" w:rsidRPr="00CA23AA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1806" w:type="dxa"/>
          </w:tcPr>
          <w:p w14:paraId="1C69239E" w14:textId="77777777" w:rsidR="00B42197" w:rsidRDefault="00406B26" w:rsidP="007D7ABD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7D7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7D7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7D7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092D7E6" w14:textId="08881A47" w:rsidR="00406B26" w:rsidRPr="00CA23AA" w:rsidRDefault="007D7ABD" w:rsidP="007D7ABD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полугодие </w:t>
            </w:r>
            <w:r w:rsidR="00406B26"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06" w:type="dxa"/>
          </w:tcPr>
          <w:p w14:paraId="0C7161FB" w14:textId="3B3D2CB6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квартал</w:t>
            </w:r>
          </w:p>
        </w:tc>
        <w:tc>
          <w:tcPr>
            <w:tcW w:w="1806" w:type="dxa"/>
          </w:tcPr>
          <w:p w14:paraId="74C8A256" w14:textId="34E905A1" w:rsidR="00406B26" w:rsidRPr="00406B26" w:rsidRDefault="00406B26" w:rsidP="00406B26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1 905 680,0</w:t>
            </w:r>
          </w:p>
        </w:tc>
      </w:tr>
    </w:tbl>
    <w:p w14:paraId="0DE72E66" w14:textId="77777777" w:rsidR="00CA23AA" w:rsidRPr="00CA23AA" w:rsidRDefault="00CA23AA" w:rsidP="00CA23AA">
      <w:pPr>
        <w:spacing w:after="0" w:line="240" w:lineRule="auto"/>
        <w:ind w:firstLine="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8279DC" w14:textId="3CA74443" w:rsidR="0024074D" w:rsidRDefault="0024074D" w:rsidP="00CA23AA">
      <w:pPr>
        <w:spacing w:after="0" w:line="240" w:lineRule="auto"/>
        <w:ind w:firstLine="12"/>
        <w:rPr>
          <w:rFonts w:ascii="Times New Roman" w:hAnsi="Times New Roman" w:cs="Times New Roman"/>
          <w:sz w:val="28"/>
          <w:szCs w:val="28"/>
        </w:rPr>
      </w:pPr>
    </w:p>
    <w:p w14:paraId="68968D89" w14:textId="77777777" w:rsidR="00CA23AA" w:rsidRPr="00D06047" w:rsidRDefault="00CA23AA" w:rsidP="00CA23AA">
      <w:pPr>
        <w:spacing w:after="0" w:line="240" w:lineRule="auto"/>
        <w:ind w:firstLine="12"/>
        <w:rPr>
          <w:rFonts w:ascii="Times New Roman" w:hAnsi="Times New Roman" w:cs="Times New Roman"/>
          <w:sz w:val="28"/>
          <w:szCs w:val="28"/>
        </w:rPr>
      </w:pPr>
    </w:p>
    <w:sectPr w:rsidR="00CA23AA" w:rsidRPr="00D06047" w:rsidSect="0050114E">
      <w:headerReference w:type="default" r:id="rId7"/>
      <w:headerReference w:type="first" r:id="rId8"/>
      <w:pgSz w:w="16838" w:h="11906" w:orient="landscape"/>
      <w:pgMar w:top="1134" w:right="1418" w:bottom="851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3177E" w14:textId="77777777" w:rsidR="00345EF0" w:rsidRDefault="00345EF0" w:rsidP="00345EF0">
      <w:pPr>
        <w:spacing w:after="0" w:line="240" w:lineRule="auto"/>
      </w:pPr>
      <w:r>
        <w:separator/>
      </w:r>
    </w:p>
  </w:endnote>
  <w:endnote w:type="continuationSeparator" w:id="0">
    <w:p w14:paraId="7E886E07" w14:textId="77777777" w:rsidR="00345EF0" w:rsidRDefault="00345EF0" w:rsidP="0034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23717" w14:textId="77777777" w:rsidR="00345EF0" w:rsidRDefault="00345EF0" w:rsidP="00345EF0">
      <w:pPr>
        <w:spacing w:after="0" w:line="240" w:lineRule="auto"/>
      </w:pPr>
      <w:r>
        <w:separator/>
      </w:r>
    </w:p>
  </w:footnote>
  <w:footnote w:type="continuationSeparator" w:id="0">
    <w:p w14:paraId="5DA503B4" w14:textId="77777777" w:rsidR="00345EF0" w:rsidRDefault="00345EF0" w:rsidP="00345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190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68B770" w14:textId="44451981" w:rsidR="0050114E" w:rsidRPr="0050114E" w:rsidRDefault="0050114E">
        <w:pPr>
          <w:pStyle w:val="ab"/>
          <w:jc w:val="center"/>
          <w:rPr>
            <w:rFonts w:ascii="Times New Roman" w:hAnsi="Times New Roman" w:cs="Times New Roman"/>
          </w:rPr>
        </w:pPr>
        <w:r w:rsidRPr="0050114E">
          <w:rPr>
            <w:rFonts w:ascii="Times New Roman" w:hAnsi="Times New Roman" w:cs="Times New Roman"/>
          </w:rPr>
          <w:fldChar w:fldCharType="begin"/>
        </w:r>
        <w:r w:rsidRPr="0050114E">
          <w:rPr>
            <w:rFonts w:ascii="Times New Roman" w:hAnsi="Times New Roman" w:cs="Times New Roman"/>
          </w:rPr>
          <w:instrText>PAGE   \* MERGEFORMAT</w:instrText>
        </w:r>
        <w:r w:rsidRPr="0050114E">
          <w:rPr>
            <w:rFonts w:ascii="Times New Roman" w:hAnsi="Times New Roman" w:cs="Times New Roman"/>
          </w:rPr>
          <w:fldChar w:fldCharType="separate"/>
        </w:r>
        <w:r w:rsidR="000F24BC">
          <w:rPr>
            <w:rFonts w:ascii="Times New Roman" w:hAnsi="Times New Roman" w:cs="Times New Roman"/>
            <w:noProof/>
          </w:rPr>
          <w:t>3</w:t>
        </w:r>
        <w:r w:rsidRPr="0050114E">
          <w:rPr>
            <w:rFonts w:ascii="Times New Roman" w:hAnsi="Times New Roman" w:cs="Times New Roman"/>
          </w:rPr>
          <w:fldChar w:fldCharType="end"/>
        </w:r>
      </w:p>
    </w:sdtContent>
  </w:sdt>
  <w:p w14:paraId="6D91AE7E" w14:textId="77777777" w:rsidR="0050114E" w:rsidRDefault="0050114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2E9E6" w14:textId="77777777" w:rsidR="0050114E" w:rsidRPr="0050114E" w:rsidRDefault="0050114E" w:rsidP="00D35B49">
    <w:pPr>
      <w:pStyle w:val="ab"/>
      <w:jc w:val="center"/>
      <w:rPr>
        <w:rFonts w:ascii="Times New Roman" w:hAnsi="Times New Roman" w:cs="Times New Roman"/>
      </w:rPr>
    </w:pPr>
    <w:r w:rsidRPr="0050114E">
      <w:rPr>
        <w:rFonts w:ascii="Times New Roman" w:hAnsi="Times New Roman" w:cs="Times New Roman"/>
      </w:rPr>
      <w:t>2</w:t>
    </w:r>
  </w:p>
  <w:p w14:paraId="1FB3F4E6" w14:textId="77777777" w:rsidR="0050114E" w:rsidRDefault="0050114E" w:rsidP="00D35B49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F4"/>
    <w:rsid w:val="000021E3"/>
    <w:rsid w:val="00066A05"/>
    <w:rsid w:val="00090AF3"/>
    <w:rsid w:val="000F24BC"/>
    <w:rsid w:val="00103EE3"/>
    <w:rsid w:val="00142C45"/>
    <w:rsid w:val="001A0367"/>
    <w:rsid w:val="0024074D"/>
    <w:rsid w:val="00286678"/>
    <w:rsid w:val="002D396E"/>
    <w:rsid w:val="00316949"/>
    <w:rsid w:val="0034570F"/>
    <w:rsid w:val="00345EF0"/>
    <w:rsid w:val="003B73CC"/>
    <w:rsid w:val="00406B26"/>
    <w:rsid w:val="0042168C"/>
    <w:rsid w:val="00422557"/>
    <w:rsid w:val="00427613"/>
    <w:rsid w:val="00461067"/>
    <w:rsid w:val="004E25F4"/>
    <w:rsid w:val="0050114E"/>
    <w:rsid w:val="005335C3"/>
    <w:rsid w:val="005E0BE5"/>
    <w:rsid w:val="006976B2"/>
    <w:rsid w:val="007A303C"/>
    <w:rsid w:val="007D7ABD"/>
    <w:rsid w:val="00860F94"/>
    <w:rsid w:val="00874B32"/>
    <w:rsid w:val="008C64BE"/>
    <w:rsid w:val="00AC7286"/>
    <w:rsid w:val="00B42197"/>
    <w:rsid w:val="00BB4E45"/>
    <w:rsid w:val="00BF6786"/>
    <w:rsid w:val="00C57D83"/>
    <w:rsid w:val="00C8142B"/>
    <w:rsid w:val="00CA23AA"/>
    <w:rsid w:val="00CD2B7C"/>
    <w:rsid w:val="00D06047"/>
    <w:rsid w:val="00D35B49"/>
    <w:rsid w:val="00D608BA"/>
    <w:rsid w:val="00D95C55"/>
    <w:rsid w:val="00E1757B"/>
    <w:rsid w:val="00EF6B47"/>
    <w:rsid w:val="00F12C33"/>
    <w:rsid w:val="00FD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41651C"/>
  <w15:chartTrackingRefBased/>
  <w15:docId w15:val="{6A630E46-F382-4A9E-8B40-4408DFBF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1694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1694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1694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1694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1694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6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6949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28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66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34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5EF0"/>
  </w:style>
  <w:style w:type="paragraph" w:styleId="ad">
    <w:name w:val="footer"/>
    <w:basedOn w:val="a"/>
    <w:link w:val="ae"/>
    <w:uiPriority w:val="99"/>
    <w:unhideWhenUsed/>
    <w:rsid w:val="0034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5EF0"/>
  </w:style>
  <w:style w:type="table" w:styleId="af">
    <w:name w:val="Table Grid"/>
    <w:basedOn w:val="a1"/>
    <w:uiPriority w:val="39"/>
    <w:rsid w:val="00CA2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C57A-6069-4B5F-A5FA-906D55C1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alisheraygan@gmail.com</dc:creator>
  <cp:keywords/>
  <dc:description/>
  <cp:lastModifiedBy>Администратор</cp:lastModifiedBy>
  <cp:revision>24</cp:revision>
  <cp:lastPrinted>2025-12-23T06:56:00Z</cp:lastPrinted>
  <dcterms:created xsi:type="dcterms:W3CDTF">2025-12-23T03:39:00Z</dcterms:created>
  <dcterms:modified xsi:type="dcterms:W3CDTF">2025-12-25T04:22:00Z</dcterms:modified>
</cp:coreProperties>
</file>