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FC" w:rsidRPr="004C0F13" w:rsidRDefault="00CE2DFC" w:rsidP="004F1399">
      <w:pPr>
        <w:tabs>
          <w:tab w:val="left" w:pos="6521"/>
        </w:tabs>
        <w:jc w:val="right"/>
        <w:rPr>
          <w:sz w:val="28"/>
          <w:szCs w:val="28"/>
          <w:lang w:val="ru-RU"/>
        </w:rPr>
      </w:pPr>
      <w:r w:rsidRPr="004C0F13">
        <w:rPr>
          <w:sz w:val="28"/>
          <w:szCs w:val="28"/>
          <w:lang w:val="ru-RU"/>
        </w:rPr>
        <w:t xml:space="preserve">Приложение к </w:t>
      </w:r>
      <w:r w:rsidR="00C3157E">
        <w:rPr>
          <w:sz w:val="28"/>
          <w:szCs w:val="28"/>
          <w:lang w:val="ru-RU"/>
        </w:rPr>
        <w:t>ПРОЕКТУ Приказа</w:t>
      </w:r>
      <w:bookmarkStart w:id="0" w:name="_GoBack"/>
      <w:bookmarkEnd w:id="0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3"/>
        <w:gridCol w:w="3692"/>
      </w:tblGrid>
      <w:tr w:rsidR="008E27E8" w:rsidRPr="004C0F13" w:rsidTr="00CE2DFC">
        <w:trPr>
          <w:trHeight w:val="30"/>
          <w:tblCellSpacing w:w="0" w:type="auto"/>
        </w:trPr>
        <w:tc>
          <w:tcPr>
            <w:tcW w:w="5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2DFC" w:rsidRPr="004C0F13" w:rsidRDefault="00CE2DFC" w:rsidP="00E73C3F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8E27E8" w:rsidRPr="004C0F13" w:rsidRDefault="008E27E8" w:rsidP="00E73C3F">
            <w:pPr>
              <w:spacing w:after="0" w:line="240" w:lineRule="auto"/>
              <w:jc w:val="center"/>
              <w:rPr>
                <w:lang w:val="ru-RU"/>
              </w:rPr>
            </w:pPr>
            <w:r w:rsidRPr="004C0F13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3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2DFC" w:rsidRPr="004C0F13" w:rsidRDefault="00CE2DFC" w:rsidP="00B24B28">
            <w:pPr>
              <w:spacing w:after="0" w:line="240" w:lineRule="auto"/>
              <w:jc w:val="center"/>
              <w:rPr>
                <w:color w:val="000000"/>
                <w:sz w:val="28"/>
                <w:lang w:val="ru-RU"/>
              </w:rPr>
            </w:pPr>
          </w:p>
          <w:p w:rsidR="00777C10" w:rsidRPr="004C0F13" w:rsidRDefault="00777C10" w:rsidP="00B24B28">
            <w:pPr>
              <w:spacing w:after="0" w:line="240" w:lineRule="auto"/>
              <w:jc w:val="center"/>
              <w:rPr>
                <w:color w:val="000000"/>
                <w:sz w:val="28"/>
                <w:lang w:val="ru-RU"/>
              </w:rPr>
            </w:pPr>
          </w:p>
          <w:p w:rsidR="008E27E8" w:rsidRPr="004C0F13" w:rsidRDefault="008E27E8" w:rsidP="00B24B28">
            <w:pPr>
              <w:spacing w:after="0" w:line="240" w:lineRule="auto"/>
              <w:jc w:val="center"/>
              <w:rPr>
                <w:lang w:val="ru-RU"/>
              </w:rPr>
            </w:pPr>
            <w:r w:rsidRPr="004C0F13">
              <w:rPr>
                <w:color w:val="000000"/>
                <w:sz w:val="28"/>
                <w:lang w:val="ru-RU"/>
              </w:rPr>
              <w:t xml:space="preserve">Приложение </w:t>
            </w:r>
            <w:r w:rsidR="00B24B28" w:rsidRPr="004C0F13">
              <w:rPr>
                <w:color w:val="000000"/>
                <w:sz w:val="28"/>
                <w:lang w:val="ru-RU"/>
              </w:rPr>
              <w:t>2</w:t>
            </w:r>
            <w:r w:rsidRPr="004C0F13">
              <w:rPr>
                <w:sz w:val="32"/>
                <w:lang w:val="ru-RU"/>
              </w:rPr>
              <w:br/>
            </w:r>
            <w:r w:rsidRPr="004C0F13">
              <w:rPr>
                <w:color w:val="000000"/>
                <w:sz w:val="28"/>
                <w:lang w:val="ru-RU"/>
              </w:rPr>
              <w:t>к конкурсной документации</w:t>
            </w:r>
          </w:p>
        </w:tc>
      </w:tr>
    </w:tbl>
    <w:p w:rsidR="008E27E8" w:rsidRPr="004C0F13" w:rsidRDefault="008E27E8" w:rsidP="008E27E8">
      <w:pPr>
        <w:spacing w:after="0" w:line="240" w:lineRule="auto"/>
        <w:rPr>
          <w:b/>
          <w:color w:val="000000"/>
          <w:lang w:val="ru-RU"/>
        </w:rPr>
      </w:pPr>
      <w:bookmarkStart w:id="1" w:name="z5512"/>
    </w:p>
    <w:p w:rsidR="008E27E8" w:rsidRPr="004C0F13" w:rsidRDefault="0026148A" w:rsidP="008E27E8">
      <w:pPr>
        <w:spacing w:after="0" w:line="240" w:lineRule="auto"/>
        <w:jc w:val="center"/>
        <w:rPr>
          <w:sz w:val="28"/>
          <w:lang w:val="ru-RU"/>
        </w:rPr>
      </w:pPr>
      <w:r w:rsidRPr="004C0F13">
        <w:rPr>
          <w:b/>
          <w:color w:val="000000"/>
          <w:sz w:val="28"/>
          <w:lang w:val="ru-RU"/>
        </w:rPr>
        <w:t>Квалификационные требования, предъявляемые к потенциальному поставщику при осуществлении государственных закупок услуг (заполняется заказчиком)</w:t>
      </w:r>
    </w:p>
    <w:bookmarkEnd w:id="1"/>
    <w:p w:rsidR="008E27E8" w:rsidRPr="004C0F13" w:rsidRDefault="008E27E8" w:rsidP="008E27E8">
      <w:pPr>
        <w:spacing w:after="0" w:line="240" w:lineRule="auto"/>
        <w:jc w:val="both"/>
        <w:rPr>
          <w:sz w:val="24"/>
          <w:lang w:val="ru-RU"/>
        </w:rPr>
      </w:pPr>
    </w:p>
    <w:p w:rsidR="008E27E8" w:rsidRPr="004C0F13" w:rsidRDefault="003837E9" w:rsidP="008E27E8">
      <w:pPr>
        <w:spacing w:after="0" w:line="240" w:lineRule="auto"/>
        <w:jc w:val="both"/>
        <w:rPr>
          <w:lang w:val="ru-RU"/>
        </w:rPr>
      </w:pPr>
      <w:bookmarkStart w:id="2" w:name="z5513"/>
      <w:r w:rsidRPr="004C0F13">
        <w:rPr>
          <w:color w:val="000000"/>
          <w:sz w:val="28"/>
          <w:lang w:val="ru-RU"/>
        </w:rPr>
        <w:t>Наименование заказчика</w:t>
      </w:r>
      <w:r w:rsidR="008E27E8" w:rsidRPr="004C0F13">
        <w:rPr>
          <w:color w:val="000000"/>
          <w:sz w:val="28"/>
          <w:lang w:val="ru-RU"/>
        </w:rPr>
        <w:t>_____________________________________________</w:t>
      </w:r>
    </w:p>
    <w:bookmarkEnd w:id="2"/>
    <w:p w:rsidR="008E27E8" w:rsidRPr="004C0F13" w:rsidRDefault="008E27E8" w:rsidP="008E27E8">
      <w:pPr>
        <w:spacing w:after="0" w:line="240" w:lineRule="auto"/>
        <w:jc w:val="both"/>
        <w:rPr>
          <w:lang w:val="ru-RU"/>
        </w:rPr>
      </w:pPr>
      <w:r w:rsidRPr="004C0F13">
        <w:rPr>
          <w:color w:val="000000"/>
          <w:sz w:val="28"/>
          <w:lang w:val="ru-RU"/>
        </w:rPr>
        <w:t>№ конкурса ________________________________________________________</w:t>
      </w:r>
    </w:p>
    <w:p w:rsidR="00F80E5E" w:rsidRPr="004C0F13" w:rsidRDefault="005C75C7" w:rsidP="00F80E5E">
      <w:pPr>
        <w:spacing w:after="0" w:line="240" w:lineRule="auto"/>
        <w:jc w:val="both"/>
        <w:rPr>
          <w:color w:val="000000"/>
          <w:sz w:val="28"/>
          <w:lang w:val="ru-RU"/>
        </w:rPr>
      </w:pPr>
      <w:r w:rsidRPr="004C0F13">
        <w:rPr>
          <w:color w:val="000000"/>
          <w:sz w:val="28"/>
          <w:lang w:val="ru-RU"/>
        </w:rPr>
        <w:t xml:space="preserve">Наименование конкурса: </w:t>
      </w:r>
      <w:r w:rsidR="00F80E5E" w:rsidRPr="004C0F13">
        <w:rPr>
          <w:color w:val="000000"/>
          <w:sz w:val="28"/>
          <w:lang w:val="ru-RU"/>
        </w:rPr>
        <w:t>Приобретение</w:t>
      </w:r>
      <w:r w:rsidRPr="004C0F13">
        <w:rPr>
          <w:color w:val="000000"/>
          <w:sz w:val="28"/>
          <w:lang w:val="ru-RU"/>
        </w:rPr>
        <w:t xml:space="preserve"> </w:t>
      </w:r>
      <w:r w:rsidR="00F80E5E" w:rsidRPr="004C0F13">
        <w:rPr>
          <w:color w:val="000000"/>
          <w:sz w:val="28"/>
          <w:lang w:val="ru-RU"/>
        </w:rPr>
        <w:t>охранных услуг в организациях образования</w:t>
      </w:r>
    </w:p>
    <w:p w:rsidR="008E27E8" w:rsidRPr="004C0F13" w:rsidRDefault="008E27E8" w:rsidP="008E27E8">
      <w:pPr>
        <w:spacing w:after="0" w:line="240" w:lineRule="auto"/>
        <w:jc w:val="both"/>
        <w:rPr>
          <w:lang w:val="ru-RU"/>
        </w:rPr>
      </w:pPr>
      <w:r w:rsidRPr="004C0F13">
        <w:rPr>
          <w:color w:val="000000"/>
          <w:sz w:val="28"/>
          <w:lang w:val="ru-RU"/>
        </w:rPr>
        <w:t>№ лота ____________________________________________________________</w:t>
      </w:r>
    </w:p>
    <w:p w:rsidR="00427871" w:rsidRPr="004C0F13" w:rsidRDefault="008E27E8" w:rsidP="00427871">
      <w:pPr>
        <w:spacing w:after="0" w:line="240" w:lineRule="auto"/>
        <w:jc w:val="both"/>
        <w:rPr>
          <w:lang w:val="ru-RU"/>
        </w:rPr>
      </w:pPr>
      <w:r w:rsidRPr="004C0F13">
        <w:rPr>
          <w:color w:val="000000"/>
          <w:sz w:val="28"/>
          <w:lang w:val="ru-RU"/>
        </w:rPr>
        <w:t>Наименование лота _________________________________________________</w:t>
      </w:r>
      <w:bookmarkStart w:id="3" w:name="z5514"/>
    </w:p>
    <w:p w:rsidR="00427871" w:rsidRPr="004C0F13" w:rsidRDefault="00427871" w:rsidP="00427871">
      <w:pPr>
        <w:spacing w:after="0" w:line="240" w:lineRule="auto"/>
        <w:jc w:val="both"/>
        <w:rPr>
          <w:lang w:val="ru-RU"/>
        </w:rPr>
      </w:pPr>
    </w:p>
    <w:p w:rsidR="0032223E" w:rsidRPr="004C0F13" w:rsidRDefault="00427871" w:rsidP="00A37121">
      <w:pPr>
        <w:spacing w:after="0" w:line="240" w:lineRule="auto"/>
        <w:contextualSpacing/>
        <w:jc w:val="both"/>
        <w:rPr>
          <w:lang w:val="ru-RU"/>
        </w:rPr>
      </w:pPr>
      <w:r w:rsidRPr="004C0F13">
        <w:rPr>
          <w:color w:val="000000"/>
          <w:sz w:val="28"/>
          <w:lang w:val="ru-RU"/>
        </w:rPr>
        <w:t>Потенциальный поставщик должен соответствовать следующим квалификационным требованиям.</w:t>
      </w:r>
    </w:p>
    <w:p w:rsidR="0032223E" w:rsidRPr="004C0F13" w:rsidRDefault="0032223E" w:rsidP="00F80E5E">
      <w:pPr>
        <w:spacing w:after="0" w:line="240" w:lineRule="auto"/>
        <w:contextualSpacing/>
        <w:jc w:val="both"/>
        <w:rPr>
          <w:color w:val="000000"/>
          <w:sz w:val="28"/>
          <w:lang w:val="ru-RU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32223E" w:rsidRPr="004C0F13" w:rsidTr="00986CB9">
        <w:tc>
          <w:tcPr>
            <w:tcW w:w="846" w:type="dxa"/>
          </w:tcPr>
          <w:p w:rsidR="0032223E" w:rsidRPr="004C0F13" w:rsidRDefault="0032223E" w:rsidP="00986CB9">
            <w:pPr>
              <w:spacing w:after="0" w:line="240" w:lineRule="auto"/>
              <w:jc w:val="center"/>
              <w:rPr>
                <w:color w:val="000000"/>
                <w:sz w:val="24"/>
                <w:lang w:val="ru-RU"/>
              </w:rPr>
            </w:pPr>
            <w:r w:rsidRPr="004C0F13">
              <w:rPr>
                <w:color w:val="000000"/>
                <w:sz w:val="24"/>
                <w:lang w:val="ru-RU"/>
              </w:rPr>
              <w:t>№</w:t>
            </w:r>
          </w:p>
        </w:tc>
        <w:tc>
          <w:tcPr>
            <w:tcW w:w="8505" w:type="dxa"/>
          </w:tcPr>
          <w:p w:rsidR="0032223E" w:rsidRPr="004C0F13" w:rsidRDefault="0032223E" w:rsidP="00BD0076">
            <w:pPr>
              <w:spacing w:after="0" w:line="240" w:lineRule="auto"/>
              <w:jc w:val="center"/>
              <w:rPr>
                <w:color w:val="000000"/>
                <w:sz w:val="24"/>
                <w:lang w:val="ru-RU"/>
              </w:rPr>
            </w:pPr>
            <w:r w:rsidRPr="004C0F13">
              <w:rPr>
                <w:color w:val="000000"/>
                <w:sz w:val="24"/>
                <w:lang w:val="ru-RU"/>
              </w:rPr>
              <w:t>Наименование разрешения (уведомления)</w:t>
            </w:r>
          </w:p>
        </w:tc>
      </w:tr>
      <w:tr w:rsidR="00102E50" w:rsidRPr="00C3157E" w:rsidTr="00986CB9">
        <w:tc>
          <w:tcPr>
            <w:tcW w:w="846" w:type="dxa"/>
          </w:tcPr>
          <w:p w:rsidR="00102E50" w:rsidRPr="004C0F13" w:rsidRDefault="00102E50" w:rsidP="00986CB9">
            <w:pPr>
              <w:spacing w:after="0" w:line="240" w:lineRule="auto"/>
              <w:jc w:val="center"/>
              <w:rPr>
                <w:color w:val="000000"/>
                <w:sz w:val="24"/>
                <w:lang w:val="ru-RU"/>
              </w:rPr>
            </w:pPr>
            <w:r w:rsidRPr="004C0F13"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05" w:type="dxa"/>
          </w:tcPr>
          <w:p w:rsidR="00102E50" w:rsidRPr="004C0F13" w:rsidRDefault="00F80E5E" w:rsidP="0032223E">
            <w:pPr>
              <w:spacing w:after="0" w:line="240" w:lineRule="auto"/>
              <w:jc w:val="both"/>
              <w:rPr>
                <w:color w:val="000000"/>
                <w:sz w:val="24"/>
                <w:lang w:val="ru-RU"/>
              </w:rPr>
            </w:pPr>
            <w:r w:rsidRPr="004C0F13">
              <w:rPr>
                <w:color w:val="000000"/>
                <w:sz w:val="24"/>
                <w:lang w:val="ru-RU"/>
              </w:rPr>
              <w:t>Лицензия на осуществление охранной деятельности юридическими лицами</w:t>
            </w:r>
          </w:p>
        </w:tc>
      </w:tr>
      <w:tr w:rsidR="00F80E5E" w:rsidRPr="00C3157E" w:rsidTr="00986CB9">
        <w:tc>
          <w:tcPr>
            <w:tcW w:w="846" w:type="dxa"/>
          </w:tcPr>
          <w:p w:rsidR="00F80E5E" w:rsidRPr="004C0F13" w:rsidRDefault="00F80E5E" w:rsidP="00986CB9">
            <w:pPr>
              <w:spacing w:after="0" w:line="240" w:lineRule="auto"/>
              <w:jc w:val="center"/>
              <w:rPr>
                <w:color w:val="000000"/>
                <w:sz w:val="24"/>
                <w:lang w:val="ru-RU"/>
              </w:rPr>
            </w:pPr>
            <w:r w:rsidRPr="004C0F13">
              <w:rPr>
                <w:color w:val="000000"/>
                <w:sz w:val="24"/>
                <w:lang w:val="ru-RU"/>
              </w:rPr>
              <w:t>2</w:t>
            </w:r>
          </w:p>
        </w:tc>
        <w:tc>
          <w:tcPr>
            <w:tcW w:w="8505" w:type="dxa"/>
          </w:tcPr>
          <w:p w:rsidR="00F80E5E" w:rsidRPr="004C0F13" w:rsidRDefault="00F80E5E" w:rsidP="0032223E">
            <w:pPr>
              <w:spacing w:after="0" w:line="240" w:lineRule="auto"/>
              <w:jc w:val="both"/>
              <w:rPr>
                <w:color w:val="000000"/>
                <w:sz w:val="24"/>
                <w:lang w:val="ru-RU"/>
              </w:rPr>
            </w:pPr>
            <w:r w:rsidRPr="004C0F13">
              <w:rPr>
                <w:color w:val="000000"/>
                <w:sz w:val="24"/>
                <w:lang w:val="ru-RU"/>
              </w:rPr>
              <w:t>Выдача разрешения на хранение служебного оружия и патронов к нему юридическим лицам</w:t>
            </w:r>
          </w:p>
        </w:tc>
      </w:tr>
      <w:tr w:rsidR="009B2028" w:rsidRPr="00C3157E" w:rsidTr="00986CB9">
        <w:tc>
          <w:tcPr>
            <w:tcW w:w="846" w:type="dxa"/>
          </w:tcPr>
          <w:p w:rsidR="009B2028" w:rsidRPr="004C0F13" w:rsidRDefault="009B2028" w:rsidP="00986CB9">
            <w:pPr>
              <w:spacing w:after="0" w:line="240" w:lineRule="auto"/>
              <w:jc w:val="center"/>
              <w:rPr>
                <w:color w:val="000000"/>
                <w:sz w:val="24"/>
                <w:lang w:val="ru-RU"/>
              </w:rPr>
            </w:pPr>
            <w:r w:rsidRPr="004C0F13">
              <w:rPr>
                <w:color w:val="000000"/>
                <w:sz w:val="24"/>
                <w:lang w:val="ru-RU"/>
              </w:rPr>
              <w:t>3</w:t>
            </w:r>
          </w:p>
        </w:tc>
        <w:tc>
          <w:tcPr>
            <w:tcW w:w="8505" w:type="dxa"/>
          </w:tcPr>
          <w:p w:rsidR="009B2028" w:rsidRPr="004C0F13" w:rsidRDefault="009B2028" w:rsidP="0032223E">
            <w:pPr>
              <w:spacing w:after="0" w:line="240" w:lineRule="auto"/>
              <w:jc w:val="both"/>
              <w:rPr>
                <w:color w:val="000000"/>
                <w:sz w:val="24"/>
                <w:lang w:val="ru-RU"/>
              </w:rPr>
            </w:pPr>
            <w:r w:rsidRPr="004C0F13">
              <w:rPr>
                <w:color w:val="000000"/>
                <w:sz w:val="24"/>
                <w:lang w:val="ru-RU"/>
              </w:rPr>
              <w:t>Выдача разрешения на приобретение гражданского и служебного оружия и патронов к нему юридическим лицам</w:t>
            </w:r>
          </w:p>
        </w:tc>
      </w:tr>
      <w:tr w:rsidR="00F80E5E" w:rsidRPr="00C3157E" w:rsidTr="00986CB9">
        <w:tc>
          <w:tcPr>
            <w:tcW w:w="846" w:type="dxa"/>
          </w:tcPr>
          <w:p w:rsidR="00F80E5E" w:rsidRPr="004C0F13" w:rsidRDefault="009B2028" w:rsidP="00986CB9">
            <w:pPr>
              <w:spacing w:after="0" w:line="240" w:lineRule="auto"/>
              <w:jc w:val="center"/>
              <w:rPr>
                <w:color w:val="000000"/>
                <w:sz w:val="24"/>
                <w:lang w:val="ru-RU"/>
              </w:rPr>
            </w:pPr>
            <w:r w:rsidRPr="004C0F13">
              <w:rPr>
                <w:color w:val="000000"/>
                <w:sz w:val="24"/>
                <w:lang w:val="ru-RU"/>
              </w:rPr>
              <w:t>4</w:t>
            </w:r>
          </w:p>
        </w:tc>
        <w:tc>
          <w:tcPr>
            <w:tcW w:w="8505" w:type="dxa"/>
          </w:tcPr>
          <w:p w:rsidR="00F80E5E" w:rsidRPr="004C0F13" w:rsidRDefault="009B2028" w:rsidP="0032223E">
            <w:pPr>
              <w:spacing w:after="0" w:line="240" w:lineRule="auto"/>
              <w:jc w:val="both"/>
              <w:rPr>
                <w:color w:val="000000"/>
                <w:sz w:val="24"/>
                <w:lang w:val="ru-RU"/>
              </w:rPr>
            </w:pPr>
            <w:r w:rsidRPr="004C0F13">
              <w:rPr>
                <w:color w:val="000000"/>
                <w:sz w:val="24"/>
                <w:lang w:val="ru-RU"/>
              </w:rPr>
              <w:t>Выдача разрешения на хранение и ношение служебного оружия и патронов к нему работникам юридических лиц</w:t>
            </w:r>
          </w:p>
        </w:tc>
      </w:tr>
    </w:tbl>
    <w:p w:rsidR="00AF541F" w:rsidRPr="004C0F13" w:rsidRDefault="00AF541F" w:rsidP="00AF541F">
      <w:pPr>
        <w:spacing w:after="0" w:line="240" w:lineRule="auto"/>
        <w:jc w:val="both"/>
        <w:rPr>
          <w:color w:val="000000"/>
          <w:sz w:val="28"/>
          <w:lang w:val="ru-RU"/>
        </w:rPr>
      </w:pPr>
    </w:p>
    <w:p w:rsidR="00A24595" w:rsidRPr="004C0F13" w:rsidRDefault="00A24595" w:rsidP="00AF541F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4C0F13">
        <w:rPr>
          <w:color w:val="000000"/>
          <w:sz w:val="28"/>
          <w:lang w:val="ru-RU"/>
        </w:rPr>
        <w:t>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:rsidR="00A24595" w:rsidRPr="004C0F13" w:rsidRDefault="00A24595" w:rsidP="00A348FE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4C0F13">
        <w:rPr>
          <w:color w:val="000000"/>
          <w:sz w:val="28"/>
          <w:lang w:val="ru-RU"/>
        </w:rPr>
        <w:t>3. Не подлежать процедуре банкротства либо ликвидации.</w:t>
      </w:r>
    </w:p>
    <w:p w:rsidR="00A24595" w:rsidRPr="004C0F13" w:rsidRDefault="00A24595" w:rsidP="00A348FE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4C0F13">
        <w:rPr>
          <w:color w:val="000000"/>
          <w:sz w:val="28"/>
          <w:lang w:val="ru-RU"/>
        </w:rPr>
        <w:t>4. Наличие необходимых материальных и трудовых ресурсов</w:t>
      </w:r>
    </w:p>
    <w:p w:rsidR="00424BEE" w:rsidRPr="004C0F13" w:rsidRDefault="00424BEE" w:rsidP="00A348FE">
      <w:pPr>
        <w:spacing w:after="0" w:line="240" w:lineRule="auto"/>
        <w:ind w:firstLine="709"/>
        <w:jc w:val="both"/>
        <w:rPr>
          <w:color w:val="000000"/>
          <w:lang w:val="ru-RU"/>
        </w:rPr>
      </w:pPr>
    </w:p>
    <w:p w:rsidR="0032223E" w:rsidRPr="004C0F13" w:rsidRDefault="00A24595" w:rsidP="005F6DF1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4C0F13">
        <w:rPr>
          <w:color w:val="000000"/>
          <w:sz w:val="28"/>
          <w:lang w:val="ru-RU"/>
        </w:rPr>
        <w:t>Материальные ресурсы:</w:t>
      </w:r>
    </w:p>
    <w:p w:rsidR="00424BEE" w:rsidRPr="004C0F13" w:rsidRDefault="00424BEE" w:rsidP="00A24595">
      <w:pPr>
        <w:spacing w:after="0" w:line="240" w:lineRule="auto"/>
        <w:ind w:firstLine="426"/>
        <w:jc w:val="both"/>
        <w:rPr>
          <w:color w:val="000000"/>
          <w:sz w:val="20"/>
          <w:lang w:val="ru-RU"/>
        </w:rPr>
      </w:pPr>
    </w:p>
    <w:tbl>
      <w:tblPr>
        <w:tblStyle w:val="a9"/>
        <w:tblW w:w="9354" w:type="dxa"/>
        <w:tblLook w:val="04A0" w:firstRow="1" w:lastRow="0" w:firstColumn="1" w:lastColumn="0" w:noHBand="0" w:noVBand="1"/>
      </w:tblPr>
      <w:tblGrid>
        <w:gridCol w:w="1271"/>
        <w:gridCol w:w="3827"/>
        <w:gridCol w:w="4256"/>
      </w:tblGrid>
      <w:tr w:rsidR="007575F3" w:rsidRPr="004C0F13" w:rsidTr="00222A79">
        <w:tc>
          <w:tcPr>
            <w:tcW w:w="1271" w:type="dxa"/>
          </w:tcPr>
          <w:p w:rsidR="007575F3" w:rsidRPr="004C0F13" w:rsidRDefault="007575F3" w:rsidP="005661DF">
            <w:pPr>
              <w:pStyle w:val="aa"/>
              <w:spacing w:before="0" w:beforeAutospacing="0" w:after="360" w:afterAutospacing="0" w:line="285" w:lineRule="atLeast"/>
              <w:ind w:firstLine="426"/>
              <w:jc w:val="center"/>
              <w:textAlignment w:val="baseline"/>
              <w:rPr>
                <w:color w:val="000000"/>
                <w:spacing w:val="2"/>
                <w:szCs w:val="20"/>
              </w:rPr>
            </w:pPr>
            <w:r w:rsidRPr="004C0F13">
              <w:rPr>
                <w:color w:val="000000"/>
                <w:spacing w:val="2"/>
                <w:szCs w:val="20"/>
              </w:rPr>
              <w:t>№</w:t>
            </w:r>
          </w:p>
        </w:tc>
        <w:tc>
          <w:tcPr>
            <w:tcW w:w="3827" w:type="dxa"/>
          </w:tcPr>
          <w:p w:rsidR="007575F3" w:rsidRPr="004C0F13" w:rsidRDefault="007575F3" w:rsidP="005661DF">
            <w:pPr>
              <w:pStyle w:val="aa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  <w:szCs w:val="20"/>
              </w:rPr>
            </w:pPr>
            <w:r w:rsidRPr="004C0F13">
              <w:rPr>
                <w:color w:val="000000"/>
                <w:spacing w:val="2"/>
                <w:szCs w:val="20"/>
              </w:rPr>
              <w:t>Наименование материальных ресурсов</w:t>
            </w:r>
          </w:p>
        </w:tc>
        <w:tc>
          <w:tcPr>
            <w:tcW w:w="4256" w:type="dxa"/>
          </w:tcPr>
          <w:p w:rsidR="007575F3" w:rsidRPr="004C0F13" w:rsidRDefault="007575F3" w:rsidP="005661DF">
            <w:pPr>
              <w:pStyle w:val="aa"/>
              <w:spacing w:before="0" w:beforeAutospacing="0" w:after="360" w:afterAutospacing="0" w:line="285" w:lineRule="atLeast"/>
              <w:ind w:firstLine="426"/>
              <w:jc w:val="center"/>
              <w:textAlignment w:val="baseline"/>
              <w:rPr>
                <w:color w:val="000000"/>
                <w:spacing w:val="2"/>
                <w:szCs w:val="20"/>
              </w:rPr>
            </w:pPr>
            <w:r w:rsidRPr="004C0F13">
              <w:rPr>
                <w:color w:val="000000"/>
                <w:spacing w:val="2"/>
                <w:szCs w:val="20"/>
              </w:rPr>
              <w:t>Количество</w:t>
            </w:r>
          </w:p>
        </w:tc>
      </w:tr>
      <w:tr w:rsidR="00D91EFF" w:rsidRPr="004C0F13" w:rsidTr="00222A79">
        <w:tc>
          <w:tcPr>
            <w:tcW w:w="1271" w:type="dxa"/>
          </w:tcPr>
          <w:p w:rsidR="00D91EFF" w:rsidRPr="004C0F13" w:rsidRDefault="00D91EFF" w:rsidP="00D91EFF">
            <w:pPr>
              <w:spacing w:after="0" w:line="240" w:lineRule="auto"/>
              <w:ind w:firstLine="426"/>
              <w:jc w:val="center"/>
              <w:rPr>
                <w:color w:val="000000"/>
                <w:sz w:val="24"/>
                <w:lang w:val="ru-RU"/>
              </w:rPr>
            </w:pPr>
            <w:r w:rsidRPr="004C0F13"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7" w:type="dxa"/>
          </w:tcPr>
          <w:p w:rsidR="00D91EFF" w:rsidRPr="004C0F13" w:rsidRDefault="00174FE3" w:rsidP="001C294D">
            <w:pPr>
              <w:spacing w:after="0" w:line="240" w:lineRule="auto"/>
              <w:jc w:val="both"/>
              <w:rPr>
                <w:color w:val="000000"/>
                <w:sz w:val="24"/>
                <w:lang w:val="ru-RU"/>
              </w:rPr>
            </w:pPr>
            <w:proofErr w:type="gramStart"/>
            <w:r w:rsidRPr="004C0F13">
              <w:rPr>
                <w:color w:val="000000"/>
                <w:sz w:val="24"/>
                <w:lang w:val="ru-RU"/>
              </w:rPr>
              <w:t xml:space="preserve">Наличие офисного помещения на праве собственности либо аренды согласно пункту 2 главы 3 Квалификационных требований и перечня документов, </w:t>
            </w:r>
            <w:r w:rsidRPr="004C0F13">
              <w:rPr>
                <w:color w:val="000000"/>
                <w:sz w:val="24"/>
                <w:lang w:val="ru-RU"/>
              </w:rPr>
              <w:lastRenderedPageBreak/>
              <w:t xml:space="preserve">подтверждающих соответствие им, для осуществления охранной деятельности, утвержденных приказом министра внутренних дел Республики Казахстан от 30 декабря 2014 года № 959 (зарегистрирован в Реестре государственной регистрации нормативных правовых актов под № 10371) </w:t>
            </w:r>
            <w:r w:rsidR="001C294D" w:rsidRPr="004C0F13">
              <w:rPr>
                <w:color w:val="000000"/>
                <w:sz w:val="24"/>
                <w:lang w:val="ru-RU"/>
              </w:rPr>
              <w:t xml:space="preserve">по месту проведения конкурса </w:t>
            </w:r>
            <w:proofErr w:type="gramEnd"/>
          </w:p>
        </w:tc>
        <w:tc>
          <w:tcPr>
            <w:tcW w:w="4256" w:type="dxa"/>
          </w:tcPr>
          <w:p w:rsidR="00D91EFF" w:rsidRPr="004C0F13" w:rsidRDefault="00174FE3" w:rsidP="00AE400F">
            <w:pPr>
              <w:spacing w:after="0" w:line="240" w:lineRule="auto"/>
              <w:jc w:val="center"/>
              <w:rPr>
                <w:color w:val="000000"/>
                <w:sz w:val="24"/>
                <w:lang w:val="ru-RU"/>
              </w:rPr>
            </w:pPr>
            <w:r w:rsidRPr="004C0F13">
              <w:rPr>
                <w:color w:val="000000"/>
                <w:sz w:val="24"/>
                <w:lang w:val="ru-RU"/>
              </w:rPr>
              <w:lastRenderedPageBreak/>
              <w:t>1</w:t>
            </w:r>
          </w:p>
        </w:tc>
      </w:tr>
      <w:tr w:rsidR="001C294D" w:rsidRPr="004C0F13" w:rsidTr="00222A79">
        <w:tc>
          <w:tcPr>
            <w:tcW w:w="1271" w:type="dxa"/>
          </w:tcPr>
          <w:p w:rsidR="001C294D" w:rsidRPr="004C0F13" w:rsidRDefault="0041395B" w:rsidP="00EC68EC">
            <w:pPr>
              <w:spacing w:after="0" w:line="240" w:lineRule="auto"/>
              <w:ind w:firstLine="426"/>
              <w:jc w:val="center"/>
              <w:rPr>
                <w:color w:val="000000"/>
                <w:sz w:val="24"/>
                <w:lang w:val="ru-RU"/>
              </w:rPr>
            </w:pPr>
            <w:r w:rsidRPr="004C0F13">
              <w:rPr>
                <w:color w:val="000000"/>
                <w:sz w:val="24"/>
                <w:lang w:val="ru-RU"/>
              </w:rPr>
              <w:lastRenderedPageBreak/>
              <w:t>2</w:t>
            </w:r>
          </w:p>
        </w:tc>
        <w:tc>
          <w:tcPr>
            <w:tcW w:w="3827" w:type="dxa"/>
          </w:tcPr>
          <w:p w:rsidR="001C294D" w:rsidRPr="004C0F13" w:rsidRDefault="001C294D" w:rsidP="001C294D">
            <w:pPr>
              <w:spacing w:after="0" w:line="240" w:lineRule="auto"/>
              <w:jc w:val="both"/>
              <w:rPr>
                <w:color w:val="000000"/>
                <w:sz w:val="24"/>
                <w:lang w:val="ru-RU"/>
              </w:rPr>
            </w:pPr>
            <w:r w:rsidRPr="004C0F13">
              <w:rPr>
                <w:color w:val="000000"/>
                <w:sz w:val="24"/>
                <w:lang w:val="ru-RU"/>
              </w:rPr>
              <w:t>Наличие транспортного средства согласно пункту 5 главы 3 Квалификационных требований и перечня документов, подтверждающих соответствие им, для осуществления охранной деятельности, утвержденных приказом министра внутренних дел Республики Казахстан от 30 декабря 2014 года № 959 (зарегистрирован в Реестре государственной регистрации нормативных правовых актов под № 10371)</w:t>
            </w:r>
          </w:p>
        </w:tc>
        <w:tc>
          <w:tcPr>
            <w:tcW w:w="4256" w:type="dxa"/>
          </w:tcPr>
          <w:p w:rsidR="001C294D" w:rsidRPr="004C0F13" w:rsidRDefault="001C294D" w:rsidP="00AE400F">
            <w:pPr>
              <w:spacing w:after="0" w:line="240" w:lineRule="auto"/>
              <w:jc w:val="center"/>
              <w:rPr>
                <w:color w:val="000000"/>
                <w:sz w:val="24"/>
                <w:lang w:val="ru-RU"/>
              </w:rPr>
            </w:pPr>
            <w:r w:rsidRPr="004C0F13">
              <w:rPr>
                <w:color w:val="000000"/>
                <w:sz w:val="24"/>
                <w:lang w:val="ru-RU"/>
              </w:rPr>
              <w:t>2</w:t>
            </w:r>
          </w:p>
        </w:tc>
      </w:tr>
    </w:tbl>
    <w:p w:rsidR="0032223E" w:rsidRPr="004C0F13" w:rsidRDefault="0032223E" w:rsidP="00EC68EC">
      <w:pPr>
        <w:spacing w:after="0" w:line="240" w:lineRule="auto"/>
        <w:ind w:firstLine="426"/>
        <w:jc w:val="center"/>
        <w:rPr>
          <w:color w:val="000000"/>
          <w:sz w:val="24"/>
          <w:lang w:val="ru-RU"/>
        </w:rPr>
      </w:pPr>
    </w:p>
    <w:p w:rsidR="000E66A2" w:rsidRPr="004C0F13" w:rsidRDefault="000E66A2" w:rsidP="000E66A2">
      <w:pPr>
        <w:spacing w:after="0" w:line="240" w:lineRule="auto"/>
        <w:ind w:firstLine="426"/>
        <w:jc w:val="both"/>
        <w:rPr>
          <w:color w:val="000000"/>
          <w:sz w:val="28"/>
          <w:lang w:val="ru-RU"/>
        </w:rPr>
      </w:pPr>
      <w:r w:rsidRPr="004C0F13">
        <w:rPr>
          <w:color w:val="000000"/>
          <w:sz w:val="28"/>
          <w:lang w:val="ru-RU"/>
        </w:rPr>
        <w:t>Трудовые ресурсы:</w:t>
      </w:r>
    </w:p>
    <w:p w:rsidR="00896E6E" w:rsidRPr="004C0F13" w:rsidRDefault="00896E6E" w:rsidP="000E66A2">
      <w:pPr>
        <w:spacing w:after="0" w:line="240" w:lineRule="auto"/>
        <w:ind w:firstLine="426"/>
        <w:jc w:val="both"/>
        <w:rPr>
          <w:color w:val="000000"/>
          <w:sz w:val="18"/>
          <w:lang w:val="ru-RU"/>
        </w:rPr>
      </w:pPr>
    </w:p>
    <w:tbl>
      <w:tblPr>
        <w:tblStyle w:val="a9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3827"/>
        <w:gridCol w:w="1559"/>
        <w:gridCol w:w="2977"/>
      </w:tblGrid>
      <w:tr w:rsidR="000E66A2" w:rsidRPr="00C3157E" w:rsidTr="002B45E3">
        <w:tc>
          <w:tcPr>
            <w:tcW w:w="988" w:type="dxa"/>
            <w:vAlign w:val="center"/>
          </w:tcPr>
          <w:p w:rsidR="000E66A2" w:rsidRPr="004C0F13" w:rsidRDefault="004F1399" w:rsidP="002B45E3">
            <w:pPr>
              <w:pStyle w:val="aa"/>
              <w:spacing w:before="0" w:beforeAutospacing="0" w:after="360" w:afterAutospacing="0" w:line="285" w:lineRule="atLeast"/>
              <w:ind w:firstLine="426"/>
              <w:textAlignment w:val="baseline"/>
              <w:rPr>
                <w:color w:val="000000"/>
                <w:spacing w:val="2"/>
                <w:szCs w:val="20"/>
              </w:rPr>
            </w:pPr>
            <w:r w:rsidRPr="004C0F13">
              <w:rPr>
                <w:color w:val="000000"/>
                <w:spacing w:val="2"/>
                <w:szCs w:val="20"/>
              </w:rPr>
              <w:t>№</w:t>
            </w:r>
          </w:p>
        </w:tc>
        <w:tc>
          <w:tcPr>
            <w:tcW w:w="3827" w:type="dxa"/>
            <w:vAlign w:val="center"/>
          </w:tcPr>
          <w:p w:rsidR="000E66A2" w:rsidRPr="004C0F13" w:rsidRDefault="004F1399" w:rsidP="00511B07">
            <w:pPr>
              <w:pStyle w:val="aa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  <w:szCs w:val="20"/>
              </w:rPr>
            </w:pPr>
            <w:r w:rsidRPr="004C0F13">
              <w:rPr>
                <w:color w:val="000000"/>
                <w:spacing w:val="2"/>
                <w:szCs w:val="20"/>
              </w:rPr>
              <w:t>Наименование трудовых ресурсов (специальность/квалификация)</w:t>
            </w:r>
          </w:p>
        </w:tc>
        <w:tc>
          <w:tcPr>
            <w:tcW w:w="1559" w:type="dxa"/>
            <w:vAlign w:val="center"/>
          </w:tcPr>
          <w:p w:rsidR="000E66A2" w:rsidRPr="004C0F13" w:rsidRDefault="004F1399" w:rsidP="004F1399">
            <w:pPr>
              <w:pStyle w:val="aa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  <w:szCs w:val="20"/>
              </w:rPr>
            </w:pPr>
            <w:r w:rsidRPr="004C0F13">
              <w:rPr>
                <w:color w:val="000000"/>
                <w:spacing w:val="2"/>
                <w:szCs w:val="20"/>
              </w:rPr>
              <w:t>Количество</w:t>
            </w:r>
          </w:p>
        </w:tc>
        <w:tc>
          <w:tcPr>
            <w:tcW w:w="2977" w:type="dxa"/>
          </w:tcPr>
          <w:p w:rsidR="000E66A2" w:rsidRPr="004C0F13" w:rsidRDefault="000E66A2" w:rsidP="004F1399">
            <w:pPr>
              <w:pStyle w:val="aa"/>
              <w:spacing w:before="0" w:beforeAutospacing="0" w:after="360" w:afterAutospacing="0" w:line="285" w:lineRule="atLeast"/>
              <w:ind w:firstLine="426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C0F13">
              <w:rPr>
                <w:color w:val="000000"/>
                <w:spacing w:val="2"/>
                <w:sz w:val="20"/>
                <w:szCs w:val="20"/>
              </w:rPr>
              <w:br/>
            </w:r>
            <w:r w:rsidR="004F1399" w:rsidRPr="004C0F13">
              <w:rPr>
                <w:color w:val="000000"/>
                <w:spacing w:val="2"/>
                <w:szCs w:val="20"/>
              </w:rPr>
              <w:t>Стаж работника (при необходимости) не более трех лет (за исключением случаев, когда законодательством Республики Казахстан или утвержденными нормативами предусмотрен более высокий стаж)</w:t>
            </w:r>
          </w:p>
        </w:tc>
      </w:tr>
      <w:tr w:rsidR="00D91EFF" w:rsidRPr="004C0F13" w:rsidTr="002B45E3">
        <w:tc>
          <w:tcPr>
            <w:tcW w:w="988" w:type="dxa"/>
          </w:tcPr>
          <w:p w:rsidR="00D91EFF" w:rsidRPr="004C0F13" w:rsidRDefault="00D91EFF" w:rsidP="00D91EFF">
            <w:pPr>
              <w:spacing w:after="0" w:line="240" w:lineRule="auto"/>
              <w:jc w:val="center"/>
              <w:rPr>
                <w:color w:val="000000"/>
                <w:sz w:val="24"/>
                <w:lang w:val="ru-RU"/>
              </w:rPr>
            </w:pPr>
            <w:r w:rsidRPr="004C0F13"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7" w:type="dxa"/>
          </w:tcPr>
          <w:p w:rsidR="004C0F13" w:rsidRPr="004C0F13" w:rsidRDefault="004C0F13" w:rsidP="00D12667">
            <w:pPr>
              <w:spacing w:after="0" w:line="240" w:lineRule="auto"/>
              <w:jc w:val="both"/>
              <w:rPr>
                <w:color w:val="000000"/>
                <w:sz w:val="24"/>
                <w:lang w:val="ru-RU"/>
              </w:rPr>
            </w:pPr>
            <w:r w:rsidRPr="004C0F13">
              <w:rPr>
                <w:color w:val="000000"/>
                <w:sz w:val="24"/>
                <w:lang w:val="ru-RU"/>
              </w:rPr>
              <w:t>Охранник</w:t>
            </w:r>
            <w:r>
              <w:rPr>
                <w:color w:val="000000"/>
                <w:sz w:val="24"/>
                <w:lang w:val="ru-RU"/>
              </w:rPr>
              <w:t xml:space="preserve">, соответствующий требованиям </w:t>
            </w:r>
            <w:r w:rsidRPr="004C0F13">
              <w:rPr>
                <w:color w:val="000000"/>
                <w:sz w:val="24"/>
                <w:lang w:val="ru-RU"/>
              </w:rPr>
              <w:t xml:space="preserve">главы </w:t>
            </w:r>
            <w:r>
              <w:rPr>
                <w:color w:val="000000"/>
                <w:sz w:val="24"/>
                <w:lang w:val="ru-RU"/>
              </w:rPr>
              <w:t>2</w:t>
            </w:r>
            <w:r w:rsidRPr="004C0F13">
              <w:rPr>
                <w:color w:val="000000"/>
                <w:sz w:val="24"/>
                <w:lang w:val="ru-RU"/>
              </w:rPr>
              <w:t xml:space="preserve"> Квалификационных требований и перечня документов, подтверждающих соответствие им, для осуществления охранной деятельности, утвержденных приказом министра внутренних дел Республики Казахстан от 30 декабря 2014 года № 959 (зарегистрирован в Реестре </w:t>
            </w:r>
            <w:r w:rsidRPr="004C0F13">
              <w:rPr>
                <w:color w:val="000000"/>
                <w:sz w:val="24"/>
                <w:lang w:val="ru-RU"/>
              </w:rPr>
              <w:lastRenderedPageBreak/>
              <w:t>государственной регистрации нормативных правовых актов под № 10371)</w:t>
            </w:r>
            <w:r>
              <w:rPr>
                <w:color w:val="000000"/>
                <w:sz w:val="24"/>
                <w:lang w:val="ru-RU"/>
              </w:rPr>
              <w:t>. Также н</w:t>
            </w:r>
            <w:r w:rsidRPr="004C0F13">
              <w:rPr>
                <w:color w:val="000000"/>
                <w:sz w:val="24"/>
                <w:lang w:val="ru-RU"/>
              </w:rPr>
              <w:t>е имеющи</w:t>
            </w:r>
            <w:r>
              <w:rPr>
                <w:color w:val="000000"/>
                <w:sz w:val="24"/>
                <w:lang w:val="ru-RU"/>
              </w:rPr>
              <w:t>й</w:t>
            </w:r>
            <w:r w:rsidRPr="004C0F13">
              <w:rPr>
                <w:color w:val="000000"/>
                <w:sz w:val="24"/>
                <w:lang w:val="ru-RU"/>
              </w:rPr>
              <w:t xml:space="preserve"> судимость</w:t>
            </w:r>
            <w:r w:rsidR="00D12667">
              <w:rPr>
                <w:color w:val="000000"/>
                <w:sz w:val="24"/>
                <w:lang w:val="ru-RU"/>
              </w:rPr>
              <w:t xml:space="preserve">, в том </w:t>
            </w:r>
            <w:proofErr w:type="gramStart"/>
            <w:r w:rsidR="00D12667">
              <w:rPr>
                <w:color w:val="000000"/>
                <w:sz w:val="24"/>
                <w:lang w:val="ru-RU"/>
              </w:rPr>
              <w:t>числе</w:t>
            </w:r>
            <w:proofErr w:type="gramEnd"/>
            <w:r>
              <w:rPr>
                <w:color w:val="000000"/>
                <w:sz w:val="24"/>
                <w:lang w:val="ru-RU"/>
              </w:rPr>
              <w:t xml:space="preserve"> снят</w:t>
            </w:r>
            <w:r w:rsidR="00D12667">
              <w:rPr>
                <w:color w:val="000000"/>
                <w:sz w:val="24"/>
                <w:lang w:val="ru-RU"/>
              </w:rPr>
              <w:t>ую</w:t>
            </w:r>
            <w:r>
              <w:rPr>
                <w:color w:val="000000"/>
                <w:sz w:val="24"/>
                <w:lang w:val="ru-RU"/>
              </w:rPr>
              <w:t xml:space="preserve"> или погашенн</w:t>
            </w:r>
            <w:r w:rsidR="00D12667">
              <w:rPr>
                <w:color w:val="000000"/>
                <w:sz w:val="24"/>
                <w:lang w:val="ru-RU"/>
              </w:rPr>
              <w:t>ую</w:t>
            </w:r>
            <w:r w:rsidRPr="004C0F13">
              <w:rPr>
                <w:color w:val="000000"/>
                <w:sz w:val="24"/>
                <w:lang w:val="ru-RU"/>
              </w:rPr>
              <w:t xml:space="preserve"> по уголовным преступлениям в отношений детей</w:t>
            </w:r>
          </w:p>
        </w:tc>
        <w:tc>
          <w:tcPr>
            <w:tcW w:w="1559" w:type="dxa"/>
          </w:tcPr>
          <w:p w:rsidR="00D91EFF" w:rsidRPr="004C0F13" w:rsidRDefault="00207E38" w:rsidP="004C0F13">
            <w:pPr>
              <w:spacing w:after="0" w:line="240" w:lineRule="auto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2</w:t>
            </w:r>
          </w:p>
        </w:tc>
        <w:tc>
          <w:tcPr>
            <w:tcW w:w="2977" w:type="dxa"/>
          </w:tcPr>
          <w:p w:rsidR="00D91EFF" w:rsidRPr="004C0F13" w:rsidRDefault="00D91EFF" w:rsidP="00D91EFF">
            <w:pPr>
              <w:spacing w:after="0" w:line="240" w:lineRule="auto"/>
              <w:rPr>
                <w:color w:val="000000"/>
                <w:sz w:val="24"/>
                <w:lang w:val="ru-RU"/>
              </w:rPr>
            </w:pPr>
          </w:p>
        </w:tc>
      </w:tr>
    </w:tbl>
    <w:p w:rsidR="000E66A2" w:rsidRPr="004C0F13" w:rsidRDefault="000E66A2" w:rsidP="000E66A2">
      <w:pPr>
        <w:spacing w:after="0" w:line="240" w:lineRule="auto"/>
        <w:jc w:val="both"/>
        <w:rPr>
          <w:color w:val="000000"/>
          <w:sz w:val="28"/>
          <w:lang w:val="ru-RU"/>
        </w:rPr>
      </w:pPr>
    </w:p>
    <w:p w:rsidR="005C2BD8" w:rsidRPr="004C0F13" w:rsidRDefault="005C2BD8" w:rsidP="00592634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4C0F13">
        <w:rPr>
          <w:color w:val="000000"/>
          <w:sz w:val="28"/>
          <w:lang w:val="ru-RU"/>
        </w:rPr>
        <w:t>5. Наличие опыта работы, соответствующего предмету закупаемых услуг за последние пять лет.</w:t>
      </w:r>
    </w:p>
    <w:p w:rsidR="005C2BD8" w:rsidRPr="004C0F13" w:rsidRDefault="005C2BD8" w:rsidP="002C3553">
      <w:pPr>
        <w:spacing w:after="0" w:line="240" w:lineRule="auto"/>
        <w:ind w:firstLine="709"/>
        <w:jc w:val="both"/>
        <w:rPr>
          <w:color w:val="000000"/>
          <w:lang w:val="ru-RU"/>
        </w:rPr>
      </w:pPr>
    </w:p>
    <w:p w:rsidR="005C2BD8" w:rsidRPr="004C0F13" w:rsidRDefault="005C2BD8" w:rsidP="00592634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4C0F13">
        <w:rPr>
          <w:color w:val="000000"/>
          <w:sz w:val="28"/>
          <w:lang w:val="ru-RU"/>
        </w:rPr>
        <w:t>В случае</w:t>
      </w:r>
      <w:proofErr w:type="gramStart"/>
      <w:r w:rsidRPr="004C0F13">
        <w:rPr>
          <w:color w:val="000000"/>
          <w:sz w:val="28"/>
          <w:lang w:val="ru-RU"/>
        </w:rPr>
        <w:t>,</w:t>
      </w:r>
      <w:proofErr w:type="gramEnd"/>
      <w:r w:rsidRPr="004C0F13">
        <w:rPr>
          <w:color w:val="000000"/>
          <w:sz w:val="28"/>
          <w:lang w:val="ru-RU"/>
        </w:rPr>
        <w:t xml:space="preserve"> если на оказание закупаемых услуг требуется наличие соответствующего разрешения (уведомления) в соответствии с законодательством Республики Казахстан о разрешениях и уведомлениях, требование по опыту работы не предъявляется.</w:t>
      </w:r>
    </w:p>
    <w:p w:rsidR="005C2BD8" w:rsidRPr="004C0F13" w:rsidRDefault="005C2BD8" w:rsidP="002C3553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</w:p>
    <w:tbl>
      <w:tblPr>
        <w:tblStyle w:val="a9"/>
        <w:tblW w:w="9347" w:type="dxa"/>
        <w:tblLook w:val="04A0" w:firstRow="1" w:lastRow="0" w:firstColumn="1" w:lastColumn="0" w:noHBand="0" w:noVBand="1"/>
      </w:tblPr>
      <w:tblGrid>
        <w:gridCol w:w="704"/>
        <w:gridCol w:w="5528"/>
        <w:gridCol w:w="3115"/>
      </w:tblGrid>
      <w:tr w:rsidR="005C2BD8" w:rsidRPr="004C0F13" w:rsidTr="00290B73">
        <w:trPr>
          <w:trHeight w:val="949"/>
        </w:trPr>
        <w:tc>
          <w:tcPr>
            <w:tcW w:w="704" w:type="dxa"/>
          </w:tcPr>
          <w:p w:rsidR="005C2BD8" w:rsidRPr="004C0F13" w:rsidRDefault="005C2BD8" w:rsidP="00290B73">
            <w:pPr>
              <w:pStyle w:val="aa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  <w:szCs w:val="20"/>
              </w:rPr>
            </w:pPr>
            <w:r w:rsidRPr="004C0F13">
              <w:rPr>
                <w:color w:val="000000"/>
                <w:spacing w:val="2"/>
                <w:szCs w:val="20"/>
              </w:rPr>
              <w:t>№</w:t>
            </w:r>
          </w:p>
        </w:tc>
        <w:tc>
          <w:tcPr>
            <w:tcW w:w="5528" w:type="dxa"/>
          </w:tcPr>
          <w:p w:rsidR="005C2BD8" w:rsidRPr="004C0F13" w:rsidRDefault="005C2BD8" w:rsidP="00055029">
            <w:pPr>
              <w:pStyle w:val="aa"/>
              <w:spacing w:before="0" w:beforeAutospacing="0" w:after="360" w:afterAutospacing="0" w:line="285" w:lineRule="atLeast"/>
              <w:jc w:val="both"/>
              <w:textAlignment w:val="baseline"/>
              <w:rPr>
                <w:color w:val="000000"/>
                <w:spacing w:val="2"/>
                <w:szCs w:val="20"/>
              </w:rPr>
            </w:pPr>
            <w:r w:rsidRPr="004C0F13">
              <w:rPr>
                <w:color w:val="000000"/>
                <w:spacing w:val="2"/>
                <w:szCs w:val="20"/>
              </w:rPr>
              <w:t>Наименование предмета закупаемых услуг (наименование лота)</w:t>
            </w:r>
          </w:p>
        </w:tc>
        <w:tc>
          <w:tcPr>
            <w:tcW w:w="3115" w:type="dxa"/>
          </w:tcPr>
          <w:p w:rsidR="005C2BD8" w:rsidRPr="004C0F13" w:rsidRDefault="005C2BD8" w:rsidP="005C2BD8">
            <w:pPr>
              <w:pStyle w:val="aa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  <w:szCs w:val="20"/>
              </w:rPr>
            </w:pPr>
            <w:r w:rsidRPr="004C0F13">
              <w:rPr>
                <w:color w:val="000000"/>
                <w:spacing w:val="2"/>
                <w:szCs w:val="20"/>
              </w:rPr>
              <w:t>Количество лет</w:t>
            </w:r>
          </w:p>
        </w:tc>
      </w:tr>
      <w:tr w:rsidR="005C2BD8" w:rsidRPr="004C0F13" w:rsidTr="00290B73">
        <w:tc>
          <w:tcPr>
            <w:tcW w:w="704" w:type="dxa"/>
          </w:tcPr>
          <w:p w:rsidR="005C2BD8" w:rsidRPr="004C0F13" w:rsidRDefault="005C2BD8" w:rsidP="005C2BD8">
            <w:pPr>
              <w:spacing w:after="0" w:line="240" w:lineRule="auto"/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5528" w:type="dxa"/>
          </w:tcPr>
          <w:p w:rsidR="005C2BD8" w:rsidRPr="004C0F13" w:rsidRDefault="005C2BD8" w:rsidP="005C2BD8">
            <w:pPr>
              <w:spacing w:after="0" w:line="240" w:lineRule="auto"/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3115" w:type="dxa"/>
          </w:tcPr>
          <w:p w:rsidR="005C2BD8" w:rsidRPr="004C0F13" w:rsidRDefault="005C2BD8" w:rsidP="005C2BD8">
            <w:pPr>
              <w:spacing w:after="0" w:line="240" w:lineRule="auto"/>
              <w:jc w:val="both"/>
              <w:rPr>
                <w:color w:val="000000"/>
                <w:sz w:val="24"/>
                <w:lang w:val="ru-RU"/>
              </w:rPr>
            </w:pPr>
          </w:p>
        </w:tc>
      </w:tr>
    </w:tbl>
    <w:p w:rsidR="005C2BD8" w:rsidRPr="004C0F13" w:rsidRDefault="005C2BD8" w:rsidP="005C2BD8">
      <w:pPr>
        <w:spacing w:after="0" w:line="240" w:lineRule="auto"/>
        <w:jc w:val="both"/>
        <w:rPr>
          <w:color w:val="000000"/>
          <w:sz w:val="28"/>
          <w:lang w:val="ru-RU"/>
        </w:rPr>
      </w:pPr>
    </w:p>
    <w:p w:rsidR="005C2BD8" w:rsidRPr="004C0F13" w:rsidRDefault="005C2BD8" w:rsidP="00290B73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4C0F13">
        <w:rPr>
          <w:color w:val="000000"/>
          <w:sz w:val="28"/>
          <w:lang w:val="ru-RU"/>
        </w:rPr>
        <w:t>Примечание.</w:t>
      </w:r>
    </w:p>
    <w:p w:rsidR="005C2BD8" w:rsidRPr="004C0F13" w:rsidRDefault="005C2BD8" w:rsidP="00290B73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4C0F13">
        <w:rPr>
          <w:color w:val="000000"/>
          <w:sz w:val="28"/>
          <w:lang w:val="ru-RU"/>
        </w:rPr>
        <w:t>1. Каждое наименование требуемых материальных и трудовых ресурсов указывается отдельной строкой.</w:t>
      </w:r>
    </w:p>
    <w:p w:rsidR="005C2BD8" w:rsidRPr="004C0F13" w:rsidRDefault="005C2BD8" w:rsidP="00290B73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4C0F13">
        <w:rPr>
          <w:color w:val="000000"/>
          <w:sz w:val="28"/>
          <w:lang w:val="ru-RU"/>
        </w:rPr>
        <w:t>2. Установление квалификационных требований, предъявляемых потенциальным поставщикам в иных документах, не допускается.</w:t>
      </w:r>
      <w:bookmarkEnd w:id="3"/>
    </w:p>
    <w:sectPr w:rsidR="005C2BD8" w:rsidRPr="004C0F13" w:rsidSect="008E27E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7E2" w:rsidRDefault="009C27E2" w:rsidP="008E27E8">
      <w:pPr>
        <w:spacing w:after="0" w:line="240" w:lineRule="auto"/>
      </w:pPr>
      <w:r>
        <w:separator/>
      </w:r>
    </w:p>
  </w:endnote>
  <w:endnote w:type="continuationSeparator" w:id="0">
    <w:p w:rsidR="009C27E2" w:rsidRDefault="009C27E2" w:rsidP="008E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7E2" w:rsidRDefault="009C27E2" w:rsidP="008E27E8">
      <w:pPr>
        <w:spacing w:after="0" w:line="240" w:lineRule="auto"/>
      </w:pPr>
      <w:r>
        <w:separator/>
      </w:r>
    </w:p>
  </w:footnote>
  <w:footnote w:type="continuationSeparator" w:id="0">
    <w:p w:rsidR="009C27E2" w:rsidRDefault="009C27E2" w:rsidP="008E2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395824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8E27E8" w:rsidRPr="008E27E8" w:rsidRDefault="008E27E8">
        <w:pPr>
          <w:pStyle w:val="a3"/>
          <w:jc w:val="center"/>
          <w:rPr>
            <w:sz w:val="24"/>
          </w:rPr>
        </w:pPr>
        <w:r w:rsidRPr="008E27E8">
          <w:rPr>
            <w:sz w:val="24"/>
          </w:rPr>
          <w:fldChar w:fldCharType="begin"/>
        </w:r>
        <w:r w:rsidRPr="008E27E8">
          <w:rPr>
            <w:sz w:val="24"/>
          </w:rPr>
          <w:instrText>PAGE   \* MERGEFORMAT</w:instrText>
        </w:r>
        <w:r w:rsidRPr="008E27E8">
          <w:rPr>
            <w:sz w:val="24"/>
          </w:rPr>
          <w:fldChar w:fldCharType="separate"/>
        </w:r>
        <w:r w:rsidR="00C3157E" w:rsidRPr="00C3157E">
          <w:rPr>
            <w:noProof/>
            <w:sz w:val="24"/>
            <w:lang w:val="ru-RU"/>
          </w:rPr>
          <w:t>3</w:t>
        </w:r>
        <w:r w:rsidRPr="008E27E8">
          <w:rPr>
            <w:sz w:val="24"/>
          </w:rPr>
          <w:fldChar w:fldCharType="end"/>
        </w:r>
      </w:p>
    </w:sdtContent>
  </w:sdt>
  <w:p w:rsidR="008E27E8" w:rsidRDefault="008E27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B3"/>
    <w:rsid w:val="00027B9A"/>
    <w:rsid w:val="00050363"/>
    <w:rsid w:val="00055029"/>
    <w:rsid w:val="000654F0"/>
    <w:rsid w:val="00087860"/>
    <w:rsid w:val="000B16F3"/>
    <w:rsid w:val="000B5256"/>
    <w:rsid w:val="000C24FC"/>
    <w:rsid w:val="000E47E7"/>
    <w:rsid w:val="000E66A2"/>
    <w:rsid w:val="00102E50"/>
    <w:rsid w:val="00130A10"/>
    <w:rsid w:val="00147167"/>
    <w:rsid w:val="00170DBF"/>
    <w:rsid w:val="00174FE3"/>
    <w:rsid w:val="001C04F2"/>
    <w:rsid w:val="001C294D"/>
    <w:rsid w:val="001E1EBC"/>
    <w:rsid w:val="00207E38"/>
    <w:rsid w:val="00222A79"/>
    <w:rsid w:val="0026148A"/>
    <w:rsid w:val="00290B73"/>
    <w:rsid w:val="002952EA"/>
    <w:rsid w:val="002A2756"/>
    <w:rsid w:val="002B45E3"/>
    <w:rsid w:val="002C3553"/>
    <w:rsid w:val="00304731"/>
    <w:rsid w:val="00311CEE"/>
    <w:rsid w:val="0032223E"/>
    <w:rsid w:val="00335511"/>
    <w:rsid w:val="0035220A"/>
    <w:rsid w:val="00361B47"/>
    <w:rsid w:val="00362A4E"/>
    <w:rsid w:val="003837E9"/>
    <w:rsid w:val="0039663B"/>
    <w:rsid w:val="003C6E55"/>
    <w:rsid w:val="00411444"/>
    <w:rsid w:val="0041395B"/>
    <w:rsid w:val="0041498E"/>
    <w:rsid w:val="0042436D"/>
    <w:rsid w:val="00424BEE"/>
    <w:rsid w:val="00427871"/>
    <w:rsid w:val="0045739D"/>
    <w:rsid w:val="004757D9"/>
    <w:rsid w:val="0049767A"/>
    <w:rsid w:val="004A4405"/>
    <w:rsid w:val="004B1659"/>
    <w:rsid w:val="004C0F13"/>
    <w:rsid w:val="004D5ED8"/>
    <w:rsid w:val="004F1399"/>
    <w:rsid w:val="00511B07"/>
    <w:rsid w:val="00551FE8"/>
    <w:rsid w:val="005661DF"/>
    <w:rsid w:val="00566EC7"/>
    <w:rsid w:val="00581438"/>
    <w:rsid w:val="00584803"/>
    <w:rsid w:val="00592634"/>
    <w:rsid w:val="005B03F8"/>
    <w:rsid w:val="005C2BD8"/>
    <w:rsid w:val="005C75C7"/>
    <w:rsid w:val="005F3CD0"/>
    <w:rsid w:val="005F6DF1"/>
    <w:rsid w:val="006A422A"/>
    <w:rsid w:val="006B72F3"/>
    <w:rsid w:val="006E2CD5"/>
    <w:rsid w:val="007117A8"/>
    <w:rsid w:val="007575F3"/>
    <w:rsid w:val="0077481E"/>
    <w:rsid w:val="00777C10"/>
    <w:rsid w:val="00795892"/>
    <w:rsid w:val="007B376E"/>
    <w:rsid w:val="007B6223"/>
    <w:rsid w:val="00803923"/>
    <w:rsid w:val="00814255"/>
    <w:rsid w:val="0082760E"/>
    <w:rsid w:val="0084460B"/>
    <w:rsid w:val="00875CDD"/>
    <w:rsid w:val="0088143C"/>
    <w:rsid w:val="00885742"/>
    <w:rsid w:val="00896E6E"/>
    <w:rsid w:val="008A0CE2"/>
    <w:rsid w:val="008E27E8"/>
    <w:rsid w:val="00934D7D"/>
    <w:rsid w:val="00986CB9"/>
    <w:rsid w:val="00987BB8"/>
    <w:rsid w:val="009A181C"/>
    <w:rsid w:val="009B2028"/>
    <w:rsid w:val="009C27E2"/>
    <w:rsid w:val="009D5F2B"/>
    <w:rsid w:val="00A24595"/>
    <w:rsid w:val="00A348FE"/>
    <w:rsid w:val="00A37121"/>
    <w:rsid w:val="00A61C61"/>
    <w:rsid w:val="00A711F7"/>
    <w:rsid w:val="00A85123"/>
    <w:rsid w:val="00A92A2A"/>
    <w:rsid w:val="00A958D5"/>
    <w:rsid w:val="00AC2124"/>
    <w:rsid w:val="00AD098C"/>
    <w:rsid w:val="00AD52A5"/>
    <w:rsid w:val="00AE400F"/>
    <w:rsid w:val="00AF541F"/>
    <w:rsid w:val="00B1534B"/>
    <w:rsid w:val="00B24B28"/>
    <w:rsid w:val="00B459CF"/>
    <w:rsid w:val="00B82862"/>
    <w:rsid w:val="00B85CDA"/>
    <w:rsid w:val="00BA6819"/>
    <w:rsid w:val="00BC2E08"/>
    <w:rsid w:val="00BD0076"/>
    <w:rsid w:val="00BD5319"/>
    <w:rsid w:val="00C24DFD"/>
    <w:rsid w:val="00C3157E"/>
    <w:rsid w:val="00C33278"/>
    <w:rsid w:val="00CA561E"/>
    <w:rsid w:val="00CE2DFC"/>
    <w:rsid w:val="00CF286C"/>
    <w:rsid w:val="00CF2D5C"/>
    <w:rsid w:val="00CF559C"/>
    <w:rsid w:val="00D12667"/>
    <w:rsid w:val="00D21CA7"/>
    <w:rsid w:val="00D26157"/>
    <w:rsid w:val="00D35F82"/>
    <w:rsid w:val="00D83469"/>
    <w:rsid w:val="00D91EFF"/>
    <w:rsid w:val="00DB59B3"/>
    <w:rsid w:val="00E0114D"/>
    <w:rsid w:val="00E500D2"/>
    <w:rsid w:val="00E6277E"/>
    <w:rsid w:val="00E6533D"/>
    <w:rsid w:val="00E8433A"/>
    <w:rsid w:val="00E858DD"/>
    <w:rsid w:val="00EC15F8"/>
    <w:rsid w:val="00EC68EC"/>
    <w:rsid w:val="00EF6258"/>
    <w:rsid w:val="00F179A1"/>
    <w:rsid w:val="00F80E5E"/>
    <w:rsid w:val="00F914D8"/>
    <w:rsid w:val="00FC4E85"/>
    <w:rsid w:val="00FE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E8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27E8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8E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27E8"/>
    <w:rPr>
      <w:rFonts w:ascii="Times New Roman" w:eastAsia="Times New Roman" w:hAnsi="Times New Roman" w:cs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61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1C61"/>
    <w:rPr>
      <w:rFonts w:ascii="Segoe UI" w:eastAsia="Times New Roman" w:hAnsi="Segoe UI" w:cs="Segoe UI"/>
      <w:sz w:val="18"/>
      <w:szCs w:val="18"/>
      <w:lang w:val="en-US"/>
    </w:rPr>
  </w:style>
  <w:style w:type="table" w:styleId="a9">
    <w:name w:val="Table Grid"/>
    <w:basedOn w:val="a1"/>
    <w:uiPriority w:val="59"/>
    <w:rsid w:val="00322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7575F3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E8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27E8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8E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27E8"/>
    <w:rPr>
      <w:rFonts w:ascii="Times New Roman" w:eastAsia="Times New Roman" w:hAnsi="Times New Roman" w:cs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61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1C61"/>
    <w:rPr>
      <w:rFonts w:ascii="Segoe UI" w:eastAsia="Times New Roman" w:hAnsi="Segoe UI" w:cs="Segoe UI"/>
      <w:sz w:val="18"/>
      <w:szCs w:val="18"/>
      <w:lang w:val="en-US"/>
    </w:rPr>
  </w:style>
  <w:style w:type="table" w:styleId="a9">
    <w:name w:val="Table Grid"/>
    <w:basedOn w:val="a1"/>
    <w:uiPriority w:val="59"/>
    <w:rsid w:val="00322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7575F3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Скендирова Анара</dc:creator>
  <cp:lastModifiedBy>Я</cp:lastModifiedBy>
  <cp:revision>2</cp:revision>
  <cp:lastPrinted>2024-12-04T04:18:00Z</cp:lastPrinted>
  <dcterms:created xsi:type="dcterms:W3CDTF">2025-03-07T03:17:00Z</dcterms:created>
  <dcterms:modified xsi:type="dcterms:W3CDTF">2025-03-07T03:17:00Z</dcterms:modified>
</cp:coreProperties>
</file>