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66C5D" w14:textId="77777777" w:rsidR="006D61E1" w:rsidRPr="00D46FB1" w:rsidRDefault="006D61E1" w:rsidP="006D61E1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D46FB1">
        <w:rPr>
          <w:sz w:val="24"/>
          <w:szCs w:val="24"/>
        </w:rPr>
        <w:t xml:space="preserve">Сравнительная таблица </w:t>
      </w:r>
    </w:p>
    <w:p w14:paraId="55F0AD62" w14:textId="34FC9091" w:rsidR="00D46FB1" w:rsidRDefault="006D61E1" w:rsidP="006D61E1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D46FB1">
        <w:rPr>
          <w:sz w:val="24"/>
          <w:szCs w:val="24"/>
        </w:rPr>
        <w:t xml:space="preserve">к проекту постановления Правительства Республики Казахстан </w:t>
      </w:r>
      <w:bookmarkStart w:id="0" w:name="_GoBack"/>
      <w:bookmarkEnd w:id="0"/>
      <w:r w:rsidRPr="00D46FB1">
        <w:rPr>
          <w:sz w:val="24"/>
          <w:szCs w:val="24"/>
        </w:rPr>
        <w:t xml:space="preserve">«О внесении изменений и дополнений в постановление Правительства Республики Казахстан от 18 сентября 2024 года № 761 «Об утверждении Правил внедрения, работы блочного бюджета в рамках пилотного проекта и определении перечня государственных органов, </w:t>
      </w:r>
    </w:p>
    <w:p w14:paraId="03D812AA" w14:textId="0FF570AF" w:rsidR="006D61E1" w:rsidRPr="00D46FB1" w:rsidRDefault="006D61E1" w:rsidP="006D61E1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proofErr w:type="gramStart"/>
      <w:r w:rsidRPr="00D46FB1">
        <w:rPr>
          <w:sz w:val="24"/>
          <w:szCs w:val="24"/>
        </w:rPr>
        <w:t>использующих</w:t>
      </w:r>
      <w:proofErr w:type="gramEnd"/>
      <w:r w:rsidRPr="00D46FB1">
        <w:rPr>
          <w:sz w:val="24"/>
          <w:szCs w:val="24"/>
        </w:rPr>
        <w:t xml:space="preserve"> блочный бюджет»</w:t>
      </w:r>
    </w:p>
    <w:p w14:paraId="1350C64C" w14:textId="77777777" w:rsidR="006D61E1" w:rsidRPr="006A2A61" w:rsidRDefault="006D61E1" w:rsidP="006D61E1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735"/>
        <w:gridCol w:w="4558"/>
        <w:gridCol w:w="4590"/>
        <w:gridCol w:w="3002"/>
      </w:tblGrid>
      <w:tr w:rsidR="00116814" w:rsidRPr="006D61E1" w14:paraId="490C8C27" w14:textId="77777777" w:rsidTr="0098165F">
        <w:tc>
          <w:tcPr>
            <w:tcW w:w="675" w:type="dxa"/>
          </w:tcPr>
          <w:p w14:paraId="1CD4107A" w14:textId="77777777" w:rsidR="00116814" w:rsidRPr="006D61E1" w:rsidRDefault="00116814" w:rsidP="006D6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1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5" w:type="dxa"/>
          </w:tcPr>
          <w:p w14:paraId="0E88DB03" w14:textId="77777777" w:rsidR="00116814" w:rsidRPr="006D61E1" w:rsidRDefault="00116814" w:rsidP="006D6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Структурный элемент</w:t>
            </w:r>
          </w:p>
        </w:tc>
        <w:tc>
          <w:tcPr>
            <w:tcW w:w="4558" w:type="dxa"/>
          </w:tcPr>
          <w:p w14:paraId="3346A887" w14:textId="77777777" w:rsidR="00116814" w:rsidRPr="006D61E1" w:rsidRDefault="00116814" w:rsidP="006D6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1E1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Действующая редакция</w:t>
            </w:r>
          </w:p>
        </w:tc>
        <w:tc>
          <w:tcPr>
            <w:tcW w:w="4590" w:type="dxa"/>
          </w:tcPr>
          <w:p w14:paraId="38BC23DA" w14:textId="77777777" w:rsidR="00116814" w:rsidRPr="006D61E1" w:rsidRDefault="00116814" w:rsidP="006D6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1E1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Предлагаемая редакция</w:t>
            </w:r>
          </w:p>
        </w:tc>
        <w:tc>
          <w:tcPr>
            <w:tcW w:w="3002" w:type="dxa"/>
          </w:tcPr>
          <w:p w14:paraId="24B82FC0" w14:textId="77777777" w:rsidR="00116814" w:rsidRPr="006D61E1" w:rsidRDefault="00116814" w:rsidP="006D6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1E1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</w:p>
        </w:tc>
      </w:tr>
      <w:tr w:rsidR="000D67B0" w:rsidRPr="006D61E1" w14:paraId="33AADBDA" w14:textId="77777777" w:rsidTr="00BF6AE4">
        <w:tc>
          <w:tcPr>
            <w:tcW w:w="14560" w:type="dxa"/>
            <w:gridSpan w:val="5"/>
          </w:tcPr>
          <w:p w14:paraId="01F874F0" w14:textId="09072807" w:rsidR="000D67B0" w:rsidRPr="006D61E1" w:rsidRDefault="000D67B0" w:rsidP="006D6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B0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внедрения, работы блочного бюджета в рамках пилотного проекта</w:t>
            </w:r>
          </w:p>
        </w:tc>
      </w:tr>
      <w:tr w:rsidR="000D67B0" w:rsidRPr="006D61E1" w14:paraId="47117F5D" w14:textId="77777777" w:rsidTr="0098165F">
        <w:tc>
          <w:tcPr>
            <w:tcW w:w="675" w:type="dxa"/>
          </w:tcPr>
          <w:p w14:paraId="098F3AC6" w14:textId="30ED4B42" w:rsidR="000D67B0" w:rsidRPr="00836F5D" w:rsidRDefault="00836F5D" w:rsidP="006D61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F5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14:paraId="56CE6A70" w14:textId="6F102966" w:rsidR="000D67B0" w:rsidRPr="00562F02" w:rsidRDefault="00562F02" w:rsidP="00EB1A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62F02">
              <w:rPr>
                <w:rFonts w:ascii="Times New Roman" w:hAnsi="Times New Roman" w:cs="Times New Roman"/>
                <w:bCs/>
                <w:sz w:val="24"/>
                <w:szCs w:val="24"/>
              </w:rPr>
              <w:t>ункт 2</w:t>
            </w:r>
          </w:p>
        </w:tc>
        <w:tc>
          <w:tcPr>
            <w:tcW w:w="4558" w:type="dxa"/>
          </w:tcPr>
          <w:p w14:paraId="47D6207B" w14:textId="08E15851" w:rsidR="000D67B0" w:rsidRPr="00D9435D" w:rsidRDefault="000D67B0" w:rsidP="00EB1A33">
            <w:pPr>
              <w:ind w:firstLine="1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43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C813F5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объема республиканского бюджета на 2024 год, утвержденного Законом Республики Казахстан «О республиканском бюджете на 2024 – 2026 годы»,</w:t>
            </w:r>
            <w:r w:rsidRPr="00D943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формирование бюджетов на 2025 – 2027 годы в отношении администраторов бюджетных программ, участвующих в пилотном проекте, осуществляются с учетом положений настоящих Правил.</w:t>
            </w:r>
          </w:p>
        </w:tc>
        <w:tc>
          <w:tcPr>
            <w:tcW w:w="4590" w:type="dxa"/>
          </w:tcPr>
          <w:p w14:paraId="7CA8E7B2" w14:textId="135A7AE7" w:rsidR="000D67B0" w:rsidRPr="00D9435D" w:rsidRDefault="000D67B0" w:rsidP="00EB1A33">
            <w:pPr>
              <w:ind w:firstLine="1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43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4670E1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4670E1" w:rsidRPr="00D943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ормирование </w:t>
            </w:r>
            <w:r w:rsidR="004670E1" w:rsidRPr="00C813F5">
              <w:rPr>
                <w:rFonts w:ascii="Times New Roman" w:hAnsi="Times New Roman" w:cs="Times New Roman"/>
                <w:b/>
                <w:sz w:val="24"/>
                <w:szCs w:val="24"/>
              </w:rPr>
              <w:t>и исполнение</w:t>
            </w:r>
            <w:r w:rsidR="004670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670E1" w:rsidRPr="00D9435D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бюджетов на 2025 – 2027 годы в отношении администраторов бюджетных программ, участвующих в пилотном проекте, осуществляются с учетом положений настоящих Правил.</w:t>
            </w:r>
          </w:p>
        </w:tc>
        <w:tc>
          <w:tcPr>
            <w:tcW w:w="3002" w:type="dxa"/>
          </w:tcPr>
          <w:p w14:paraId="76CD8FC5" w14:textId="59E6E0B0" w:rsidR="00F36086" w:rsidRPr="005D4981" w:rsidRDefault="003B4EB8" w:rsidP="002C1AD7">
            <w:pPr>
              <w:ind w:firstLine="2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реализацию пункта 1 статьи 2-1 </w:t>
            </w:r>
            <w:r w:rsidR="002C1AD7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юджетного кодекса,</w:t>
            </w:r>
            <w:r w:rsid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согласно которого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</w:t>
            </w:r>
            <w:r w:rsidRPr="003B4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лочный бюджет – это способ управления бюджетным процессом, при котором администратор наделяется полномочиями самостоятельно утверждать, перераспределять и </w:t>
            </w:r>
            <w:proofErr w:type="spellStart"/>
            <w:r w:rsidRPr="003B4EB8">
              <w:rPr>
                <w:rFonts w:ascii="Times New Roman" w:hAnsi="Times New Roman" w:cs="Times New Roman"/>
                <w:bCs/>
                <w:sz w:val="24"/>
                <w:szCs w:val="24"/>
              </w:rPr>
              <w:t>доиспользовать</w:t>
            </w:r>
            <w:proofErr w:type="spellEnd"/>
            <w:r w:rsidRPr="003B4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бюджетные средства для достижения целевых показателей в пределах установленного блока согласно лимитам расходов.</w:t>
            </w:r>
          </w:p>
        </w:tc>
      </w:tr>
      <w:tr w:rsidR="00116814" w:rsidRPr="006D61E1" w14:paraId="4108F1EA" w14:textId="77777777" w:rsidTr="0098165F">
        <w:tc>
          <w:tcPr>
            <w:tcW w:w="675" w:type="dxa"/>
          </w:tcPr>
          <w:p w14:paraId="01697EE0" w14:textId="5DD061C6" w:rsidR="00116814" w:rsidRPr="00C12E3E" w:rsidRDefault="00836F5D" w:rsidP="006D61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12E3E" w:rsidRPr="00C12E3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35" w:type="dxa"/>
          </w:tcPr>
          <w:p w14:paraId="47350E86" w14:textId="078EE0F9" w:rsidR="00C65E0E" w:rsidRDefault="006E7E05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5E0E">
              <w:rPr>
                <w:rFonts w:ascii="Times New Roman" w:hAnsi="Times New Roman" w:cs="Times New Roman"/>
                <w:sz w:val="24"/>
                <w:szCs w:val="24"/>
              </w:rPr>
              <w:t>ункт 7</w:t>
            </w:r>
          </w:p>
          <w:p w14:paraId="5D9D5425" w14:textId="77777777" w:rsidR="00116814" w:rsidRDefault="00116814" w:rsidP="00EB1A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8" w:type="dxa"/>
          </w:tcPr>
          <w:p w14:paraId="19BC2FBC" w14:textId="77777777" w:rsidR="004C49E7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 xml:space="preserve">7. </w:t>
            </w:r>
            <w:proofErr w:type="gramStart"/>
            <w:r>
              <w:t xml:space="preserve">В отношении администраторов бюджетных программ, участвующих в пилотном проекте, устанавливаются лимиты расходов один раз в три года на плановый период с разбивкой по годам в </w:t>
            </w:r>
            <w:r>
              <w:lastRenderedPageBreak/>
              <w:t>процентах от среднегодового объема расходов соответствующего бюджета, определенного с учетом расходов (без расходов, передаваемых в нижестоящие бюджеты (целевые трансферты и бюджетные кредиты) за последние три отчетных финансовых года, и расходов, предусмотренных в утвержденном (уточненном) бюджете</w:t>
            </w:r>
            <w:proofErr w:type="gramEnd"/>
            <w:r>
              <w:t xml:space="preserve"> текущего финансового года и одного планового года, с учетом ежегодной индексации на уровень </w:t>
            </w:r>
            <w:proofErr w:type="spellStart"/>
            <w:proofErr w:type="gramStart"/>
            <w:r>
              <w:t>c</w:t>
            </w:r>
            <w:proofErr w:type="gramEnd"/>
            <w:r>
              <w:t>гл</w:t>
            </w:r>
            <w:r w:rsidR="004C49E7">
              <w:t>аженного</w:t>
            </w:r>
            <w:proofErr w:type="spellEnd"/>
            <w:r w:rsidR="004C49E7">
              <w:t xml:space="preserve"> ВВП (</w:t>
            </w:r>
            <w:proofErr w:type="spellStart"/>
            <w:r w:rsidR="004C49E7">
              <w:t>cглаженного</w:t>
            </w:r>
            <w:proofErr w:type="spellEnd"/>
            <w:r w:rsidR="004C49E7">
              <w:t xml:space="preserve"> ВРП).</w:t>
            </w:r>
          </w:p>
          <w:p w14:paraId="0EA08B8D" w14:textId="77777777" w:rsidR="004C49E7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>Сглаженный валовой внутренний продукт (далее – сглаженный ВВП) страны – среднее значение за последние 3 (три) отчетных финансовых года, а также текущий год и планируемый год.</w:t>
            </w:r>
          </w:p>
          <w:p w14:paraId="4301D40D" w14:textId="77777777" w:rsidR="004C49E7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>Сглаженный валовой региональный продукт (далее – сглаженный ВРП) региона – среднее значение за последние 3 (три) отчетных финансовых года, а также текущий год и планируемый год.</w:t>
            </w:r>
          </w:p>
          <w:p w14:paraId="19309682" w14:textId="3830C8FF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>Лимиты расходов администраторов бюджетных программ рассчитываются по следующей формуле:</w:t>
            </w:r>
          </w:p>
          <w:p w14:paraId="780AB6F7" w14:textId="5900AC35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>1) СВВП = (ВВП</w:t>
            </w:r>
            <w:proofErr w:type="gramStart"/>
            <w:r>
              <w:t>1</w:t>
            </w:r>
            <w:proofErr w:type="gramEnd"/>
            <w:r>
              <w:t>+…+ВВП5)/5</w:t>
            </w:r>
          </w:p>
          <w:p w14:paraId="4E1A1558" w14:textId="4A8CF41D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>2) СЗ ∑</w:t>
            </w:r>
            <w:proofErr w:type="spellStart"/>
            <w:r>
              <w:t>пг</w:t>
            </w:r>
            <w:proofErr w:type="spellEnd"/>
            <w:r>
              <w:t xml:space="preserve"> = (∑1+…+∑4) /4</w:t>
            </w:r>
          </w:p>
          <w:p w14:paraId="59B1B54C" w14:textId="5EDEDA17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 xml:space="preserve">3) </w:t>
            </w:r>
            <w:proofErr w:type="gramStart"/>
            <w:r>
              <w:t>ДР</w:t>
            </w:r>
            <w:proofErr w:type="gramEnd"/>
            <w:r>
              <w:t xml:space="preserve"> %= (СЗ ∑</w:t>
            </w:r>
            <w:proofErr w:type="spellStart"/>
            <w:r>
              <w:t>пг</w:t>
            </w:r>
            <w:proofErr w:type="spellEnd"/>
            <w:r>
              <w:t xml:space="preserve"> * 100%)/ СВВП</w:t>
            </w:r>
          </w:p>
          <w:p w14:paraId="118506C5" w14:textId="1AFB7534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 xml:space="preserve">4) лимит АБП = ВВП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>*ДР %</w:t>
            </w:r>
          </w:p>
          <w:p w14:paraId="37616518" w14:textId="27995067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>Примечание: расшифровка аббревиатур:</w:t>
            </w:r>
          </w:p>
          <w:p w14:paraId="2E702608" w14:textId="7A4ADE38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 xml:space="preserve">СВВП – сглаженный ВВП; </w:t>
            </w:r>
          </w:p>
          <w:p w14:paraId="1F6FD25B" w14:textId="29CA236B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lastRenderedPageBreak/>
              <w:t>ВВП 1, 2, 3 – ВВП за три отчетных года;</w:t>
            </w:r>
          </w:p>
          <w:p w14:paraId="1FE5B18C" w14:textId="35B6AD4F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>ВВП 4 – ВВП текущего финансового года;</w:t>
            </w:r>
          </w:p>
          <w:p w14:paraId="49D8FC16" w14:textId="41E47930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>ВВП 5 – ВВП один плановый год;</w:t>
            </w:r>
          </w:p>
          <w:p w14:paraId="244BA29F" w14:textId="3594064D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>СЗ ∑</w:t>
            </w:r>
            <w:proofErr w:type="spellStart"/>
            <w:r>
              <w:t>пг</w:t>
            </w:r>
            <w:proofErr w:type="spellEnd"/>
            <w:r>
              <w:t xml:space="preserve"> – среднее значение объема расходов администраторов бюджетных программ;</w:t>
            </w:r>
          </w:p>
          <w:p w14:paraId="04AA844F" w14:textId="07FD2DAA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>∑1, 2 … – объем расходов администраторов бюджетных программ за три отчетных финансовых года и текущий финансовый год без расходов, передаваемых в нижестоящие бюджеты;</w:t>
            </w:r>
          </w:p>
          <w:p w14:paraId="1CA2764F" w14:textId="44E8C3E5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proofErr w:type="gramStart"/>
            <w:r>
              <w:t>ДР</w:t>
            </w:r>
            <w:proofErr w:type="gramEnd"/>
            <w:r>
              <w:t xml:space="preserve"> % – доля лимита расходов администраторов бюджетных программ; </w:t>
            </w:r>
          </w:p>
          <w:p w14:paraId="1FA1839A" w14:textId="589A9CA9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>лимит АБП – лимит администраторов бюджетных программ;</w:t>
            </w:r>
          </w:p>
          <w:p w14:paraId="124268B0" w14:textId="43CA905A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 xml:space="preserve">ВВП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– ВВП планового периода. </w:t>
            </w:r>
          </w:p>
          <w:p w14:paraId="18B6F531" w14:textId="54340690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 xml:space="preserve">При расчете лимитов расходов администратора бюджетных программ применяются: </w:t>
            </w:r>
          </w:p>
          <w:p w14:paraId="3DE916B1" w14:textId="46C9D976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 xml:space="preserve">на уровне республиканского бюджета – ВВП и </w:t>
            </w:r>
            <w:proofErr w:type="spellStart"/>
            <w:proofErr w:type="gramStart"/>
            <w:r>
              <w:t>c</w:t>
            </w:r>
            <w:proofErr w:type="gramEnd"/>
            <w:r>
              <w:t>глаженный</w:t>
            </w:r>
            <w:proofErr w:type="spellEnd"/>
            <w:r>
              <w:t xml:space="preserve"> ВВП;</w:t>
            </w:r>
          </w:p>
          <w:p w14:paraId="32185F7D" w14:textId="2950AF8F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 xml:space="preserve">на уровне местного бюджета – ВРП и </w:t>
            </w:r>
            <w:proofErr w:type="spellStart"/>
            <w:proofErr w:type="gramStart"/>
            <w:r>
              <w:t>c</w:t>
            </w:r>
            <w:proofErr w:type="gramEnd"/>
            <w:r>
              <w:t>глаженный</w:t>
            </w:r>
            <w:proofErr w:type="spellEnd"/>
            <w:r>
              <w:t xml:space="preserve"> ВРП.</w:t>
            </w:r>
          </w:p>
          <w:p w14:paraId="6C141A6B" w14:textId="5BA6E55A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bookmarkStart w:id="1" w:name="z52"/>
            <w:bookmarkEnd w:id="1"/>
            <w:r>
              <w:t xml:space="preserve">Темп роста расхода государственного органа не должен превышать темпа роста расходов республиканского бюджета (на плановый период), который ограничивается уровнем долгосрочного экономического роста, увеличенного на цель по инфляции в соответствии с </w:t>
            </w:r>
            <w:hyperlink r:id="rId7" w:anchor="z3517" w:history="1">
              <w:r w:rsidRPr="00FB1389">
                <w:t>пунктом 6</w:t>
              </w:r>
            </w:hyperlink>
            <w:r>
              <w:t xml:space="preserve"> статьи 12 Бюджетного кодекса.</w:t>
            </w:r>
          </w:p>
          <w:p w14:paraId="5A467D2C" w14:textId="758EFEC6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 xml:space="preserve">Для уровня местного бюджета </w:t>
            </w:r>
            <w:r>
              <w:lastRenderedPageBreak/>
              <w:t>применяется аналогичный подход по темпу роста расходов местного бюджета (на плановый период).</w:t>
            </w:r>
          </w:p>
          <w:p w14:paraId="5D3CD607" w14:textId="2159EDDA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>До определения лимита расходов центральный уполномоченный орган по бюджетному планированию или местный уполномоченный орган по государственному планированию совместно с администратором бюджетных программ осуществляют бюджетный обзор расходов.</w:t>
            </w:r>
          </w:p>
          <w:p w14:paraId="01EBAA9B" w14:textId="6F38AD54" w:rsidR="003356F2" w:rsidRDefault="003356F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t>Лимиты расходов администраторов бюджетных программ, участвующих в пилотном проекте, доводятся в номинальном выражении.</w:t>
            </w:r>
          </w:p>
          <w:p w14:paraId="48FCAA8A" w14:textId="77777777" w:rsidR="00116814" w:rsidRPr="006D61E1" w:rsidRDefault="00C65E0E" w:rsidP="00EB1A33">
            <w:pPr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814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</w:t>
            </w:r>
          </w:p>
        </w:tc>
        <w:tc>
          <w:tcPr>
            <w:tcW w:w="4590" w:type="dxa"/>
          </w:tcPr>
          <w:p w14:paraId="06B572BB" w14:textId="77777777" w:rsidR="004C49E7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lastRenderedPageBreak/>
              <w:t xml:space="preserve">7. </w:t>
            </w:r>
            <w:proofErr w:type="gramStart"/>
            <w:r>
              <w:t xml:space="preserve">В отношении администраторов бюджетных программ, участвующих в пилотном проекте, устанавливаются лимиты расходов один раз в три года на плановый период с разбивкой по годам в </w:t>
            </w:r>
            <w:r>
              <w:lastRenderedPageBreak/>
              <w:t>процентах от среднегодового объема расходов соответствующего бюджета, определенного с учетом расходов (без расходов, передаваемых в нижестоящие бюджеты (целевые трансферты и бюджетные кредиты) за последние три отчетных финансовых года, и расходов, предусмотренных в утвержденном (уточненном) бюджете</w:t>
            </w:r>
            <w:proofErr w:type="gramEnd"/>
            <w:r>
              <w:t xml:space="preserve"> текущего финансового года и одного планового года, с учетом ежегодной индексации на уровень </w:t>
            </w:r>
            <w:proofErr w:type="spellStart"/>
            <w:proofErr w:type="gramStart"/>
            <w:r>
              <w:t>c</w:t>
            </w:r>
            <w:proofErr w:type="gramEnd"/>
            <w:r>
              <w:t>глаженного</w:t>
            </w:r>
            <w:proofErr w:type="spellEnd"/>
            <w:r>
              <w:t xml:space="preserve"> ВВП (</w:t>
            </w:r>
            <w:proofErr w:type="spellStart"/>
            <w:r>
              <w:t>cглаженного</w:t>
            </w:r>
            <w:proofErr w:type="spellEnd"/>
            <w:r>
              <w:t xml:space="preserve"> ВРП). </w:t>
            </w:r>
          </w:p>
          <w:p w14:paraId="7DEC6A5C" w14:textId="77777777" w:rsidR="004C49E7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>Сглаженный валовой внутренний продукт (далее – сглаженный ВВП) страны – среднее значение за последние 3 (три) отчетных финансовых года, а также текущий год и планируемый год.</w:t>
            </w:r>
          </w:p>
          <w:p w14:paraId="6BA629EE" w14:textId="77777777" w:rsidR="004C49E7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>Сглаженный валовой региональный продукт (далее – сглаженный ВРП) региона – среднее значение за последние 3 (три) отчетных финансовых года, а также текущий год и планируемый год.</w:t>
            </w:r>
          </w:p>
          <w:p w14:paraId="5F30A4BC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>Лимиты расходов администраторов бюджетных программ рассчитываются по следующей формуле:</w:t>
            </w:r>
          </w:p>
          <w:p w14:paraId="484B5322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>1) СВВП = (ВВП</w:t>
            </w:r>
            <w:proofErr w:type="gramStart"/>
            <w:r>
              <w:t>1</w:t>
            </w:r>
            <w:proofErr w:type="gramEnd"/>
            <w:r>
              <w:t>+…+ВВП5)/5</w:t>
            </w:r>
          </w:p>
          <w:p w14:paraId="26C126E8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>2) СЗ ∑</w:t>
            </w:r>
            <w:proofErr w:type="spellStart"/>
            <w:r>
              <w:t>пг</w:t>
            </w:r>
            <w:proofErr w:type="spellEnd"/>
            <w:r>
              <w:t xml:space="preserve"> = (∑1+…+∑4) /4</w:t>
            </w:r>
          </w:p>
          <w:p w14:paraId="2016834E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 xml:space="preserve">3) </w:t>
            </w:r>
            <w:proofErr w:type="gramStart"/>
            <w:r>
              <w:t>ДР</w:t>
            </w:r>
            <w:proofErr w:type="gramEnd"/>
            <w:r>
              <w:t xml:space="preserve"> %= (СЗ ∑</w:t>
            </w:r>
            <w:proofErr w:type="spellStart"/>
            <w:r>
              <w:t>пг</w:t>
            </w:r>
            <w:proofErr w:type="spellEnd"/>
            <w:r>
              <w:t xml:space="preserve"> * 100%)/ СВВП</w:t>
            </w:r>
          </w:p>
          <w:p w14:paraId="1D62393E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 xml:space="preserve">4) лимит АБП = ВВП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>*ДР %</w:t>
            </w:r>
          </w:p>
          <w:p w14:paraId="0A0B6254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>Примечание: расшифровка аббревиатур:</w:t>
            </w:r>
          </w:p>
          <w:p w14:paraId="562AC447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 xml:space="preserve">СВВП – сглаженный ВВП; </w:t>
            </w:r>
          </w:p>
          <w:p w14:paraId="33B95F61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>ВВП 1, 2, 3 – ВВП за три отчетных года;</w:t>
            </w:r>
          </w:p>
          <w:p w14:paraId="33E85517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lastRenderedPageBreak/>
              <w:t>ВВП 4 – ВВП текущего финансового года;</w:t>
            </w:r>
          </w:p>
          <w:p w14:paraId="5E5A490A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>ВВП 5 – ВВП один плановый год;</w:t>
            </w:r>
          </w:p>
          <w:p w14:paraId="5A85A0E7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>СЗ ∑</w:t>
            </w:r>
            <w:proofErr w:type="spellStart"/>
            <w:r>
              <w:t>пг</w:t>
            </w:r>
            <w:proofErr w:type="spellEnd"/>
            <w:r>
              <w:t xml:space="preserve"> – среднее значение объема расходов администраторов бюджетных программ;</w:t>
            </w:r>
          </w:p>
          <w:p w14:paraId="336B6E30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>∑1, 2 … – объем расходов администраторов бюджетных программ за три отчетных финансовых года и текущий финансовый год без расходов, передаваемых в нижестоящие бюджеты;</w:t>
            </w:r>
          </w:p>
          <w:p w14:paraId="500D65B6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proofErr w:type="gramStart"/>
            <w:r>
              <w:t>ДР</w:t>
            </w:r>
            <w:proofErr w:type="gramEnd"/>
            <w:r>
              <w:t xml:space="preserve"> % – доля лимита расходов администраторов бюджетных программ; </w:t>
            </w:r>
          </w:p>
          <w:p w14:paraId="2BD0A4EC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>лимит АБП – лимит администраторов бюджетных программ;</w:t>
            </w:r>
          </w:p>
          <w:p w14:paraId="4A60D3B4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 xml:space="preserve">ВВП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– ВВП планового периода. </w:t>
            </w:r>
          </w:p>
          <w:p w14:paraId="392EA45B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 xml:space="preserve">При расчете лимитов расходов администратора бюджетных программ применяются: </w:t>
            </w:r>
          </w:p>
          <w:p w14:paraId="7DDD8425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 xml:space="preserve">на уровне республиканского бюджета – ВВП и </w:t>
            </w:r>
            <w:proofErr w:type="spellStart"/>
            <w:proofErr w:type="gramStart"/>
            <w:r>
              <w:t>c</w:t>
            </w:r>
            <w:proofErr w:type="gramEnd"/>
            <w:r>
              <w:t>глаженный</w:t>
            </w:r>
            <w:proofErr w:type="spellEnd"/>
            <w:r>
              <w:t xml:space="preserve"> ВВП;</w:t>
            </w:r>
          </w:p>
          <w:p w14:paraId="28DC76A1" w14:textId="77777777" w:rsidR="009D2845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 xml:space="preserve">на уровне местного бюджета – ВРП и </w:t>
            </w:r>
            <w:proofErr w:type="spellStart"/>
            <w:proofErr w:type="gramStart"/>
            <w:r>
              <w:t>c</w:t>
            </w:r>
            <w:proofErr w:type="gramEnd"/>
            <w:r>
              <w:t>глаженный</w:t>
            </w:r>
            <w:proofErr w:type="spellEnd"/>
            <w:r>
              <w:t xml:space="preserve"> ВРП.</w:t>
            </w:r>
          </w:p>
          <w:p w14:paraId="42468B0E" w14:textId="2CBFB93C" w:rsidR="003356F2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 xml:space="preserve">Темп роста расхода государственного органа не должен превышать темпа роста расходов республиканского бюджета (на плановый период), который ограничивается уровнем долгосрочного экономического роста, увеличенного на цель по инфляции в соответствии с </w:t>
            </w:r>
            <w:hyperlink r:id="rId8" w:anchor="z3517" w:history="1">
              <w:r w:rsidRPr="00FB1389">
                <w:t>пунктом 6</w:t>
              </w:r>
            </w:hyperlink>
            <w:r>
              <w:t xml:space="preserve"> статьи 12 Бюджетного кодекса.</w:t>
            </w:r>
          </w:p>
          <w:p w14:paraId="27516C88" w14:textId="4BADB27A" w:rsidR="003356F2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 xml:space="preserve">Для уровня местного бюджета применяется аналогичный подход по </w:t>
            </w:r>
            <w:r>
              <w:lastRenderedPageBreak/>
              <w:t>темпу роста расходов местного бюджета (на плановый период).</w:t>
            </w:r>
          </w:p>
          <w:p w14:paraId="79BD6C14" w14:textId="21752F61" w:rsidR="003356F2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>До определения лимита расходов центральный уполномоченный орган по бюджетному планированию или местный уполномоченный орган по государственному планированию совместно с администратором бюджетных программ осуществляют бюджетный обзор расходов.</w:t>
            </w:r>
          </w:p>
          <w:p w14:paraId="72E830D3" w14:textId="03670A9E" w:rsidR="003356F2" w:rsidRDefault="003356F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t>Лимиты расходов администраторов бюджетных программ, участвующих в пилотном проекте, доводятся в номинальном выражении.</w:t>
            </w:r>
          </w:p>
          <w:p w14:paraId="50A60EB4" w14:textId="2AAE5B16" w:rsidR="00116814" w:rsidRPr="006D61E1" w:rsidRDefault="00C65E0E" w:rsidP="00EB1A33">
            <w:pPr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0617C3">
              <w:rPr>
                <w:rFonts w:ascii="Times New Roman" w:hAnsi="Times New Roman" w:cs="Times New Roman"/>
                <w:b/>
                <w:sz w:val="24"/>
                <w:szCs w:val="24"/>
              </w:rPr>
              <w:t>асходы, передаваемые</w:t>
            </w:r>
            <w:r w:rsidRPr="00C65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нижестоящие бюджеты (целевые трансферты и бюджетные кредиты)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определяются в соответствии с нормами Бюджетного кодекса и включаются в состав общего лимита</w:t>
            </w:r>
            <w:r w:rsidR="00F51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расходов </w:t>
            </w:r>
            <w:r w:rsidR="000B5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(вне формулы по расчету лимита </w:t>
            </w:r>
            <w:r w:rsidR="002046BF">
              <w:rPr>
                <w:rFonts w:ascii="Times New Roman" w:hAnsi="Times New Roman" w:cs="Times New Roman"/>
                <w:b/>
                <w:sz w:val="24"/>
                <w:szCs w:val="24"/>
              </w:rPr>
              <w:t>расходов администраторов бюджетных программ</w:t>
            </w:r>
            <w:r w:rsidR="000B55B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F51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администратора бюджетных программ, участвующего в пилотном проекте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002" w:type="dxa"/>
          </w:tcPr>
          <w:p w14:paraId="01428A30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89D8A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35FC5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55A1D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52AB4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0D336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5407A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0FFE8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EEA00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4F837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F17CC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DFEB0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74F1F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7E35E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1828F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A66BB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D1F9B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D34A6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7B4AF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E1865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51909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1B6E4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E73FA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2BE22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A340B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D49A8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36E1C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50A3B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5F78B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7B6B9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D4B3C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0F13F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C5CAE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DCF10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D3D4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12322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16368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79637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5E3F7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2233D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CC54F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3A08A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94EF8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39732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592FD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D3587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6853C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5587F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38FF1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B4BD6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B3748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AADB9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4367A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0F90F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AE99E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9AA4F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32B83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0190E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7D25C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FFED0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6F74B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C1CE8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C4162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EB1E7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90975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2CABE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F7C70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F777F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6BDE4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FAF64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69A56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4C19F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48521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D924B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D42FE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72854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36697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1333A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FBE4B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D0456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07EA7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8B89E" w14:textId="30D890B1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39862" w14:textId="77777777" w:rsidR="005A6849" w:rsidRDefault="005A6849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F6E4B" w14:textId="77777777" w:rsidR="006F03EC" w:rsidRDefault="006F03EC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059C9" w14:textId="77777777" w:rsidR="002C1AD7" w:rsidRDefault="002C1AD7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EF991" w14:textId="04029F97" w:rsidR="00116814" w:rsidRPr="006F03EC" w:rsidRDefault="002C1AD7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В реализацию пункта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 статьи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-1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>юджетного кодекса</w:t>
            </w:r>
            <w:r w:rsidR="005A6849">
              <w:rPr>
                <w:rFonts w:ascii="Times New Roman" w:hAnsi="Times New Roman" w:cs="Times New Roman"/>
                <w:bCs/>
                <w:sz w:val="24"/>
                <w:szCs w:val="24"/>
              </w:rPr>
              <w:t>, согласно которого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орядок </w:t>
            </w:r>
            <w:proofErr w:type="gramStart"/>
            <w:r w:rsidRPr="002C1AD7">
              <w:rPr>
                <w:rFonts w:ascii="Times New Roman" w:hAnsi="Times New Roman" w:cs="Times New Roman"/>
                <w:sz w:val="24"/>
                <w:szCs w:val="24"/>
              </w:rPr>
              <w:t>определения лимитов расходов администраторов бюджетных программ</w:t>
            </w:r>
            <w:proofErr w:type="gramEnd"/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определяется центральным уполномоченным органом по бюджетному планированию.</w:t>
            </w:r>
            <w:r w:rsidR="006F03EC" w:rsidRPr="006F03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A17E8" w:rsidRPr="006D61E1" w14:paraId="618C1E91" w14:textId="77777777" w:rsidTr="0098165F">
        <w:tc>
          <w:tcPr>
            <w:tcW w:w="675" w:type="dxa"/>
          </w:tcPr>
          <w:p w14:paraId="63C76D64" w14:textId="63800BDF" w:rsidR="006A17E8" w:rsidRDefault="006A17E8" w:rsidP="00EB1A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735" w:type="dxa"/>
          </w:tcPr>
          <w:p w14:paraId="4672222D" w14:textId="313CD5A1" w:rsidR="006A17E8" w:rsidRDefault="00F62F74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часть первая </w:t>
            </w:r>
            <w:r w:rsidR="006A17E8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A17E8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14:paraId="74BC706D" w14:textId="77777777" w:rsidR="006A17E8" w:rsidRDefault="006A17E8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dxa"/>
          </w:tcPr>
          <w:p w14:paraId="7C31F59D" w14:textId="048441E0" w:rsidR="006A17E8" w:rsidRPr="009C39D5" w:rsidRDefault="00074AA2" w:rsidP="00EB1A33">
            <w:pPr>
              <w:pStyle w:val="a4"/>
              <w:spacing w:before="0" w:beforeAutospacing="0" w:after="0" w:afterAutospacing="0"/>
              <w:ind w:firstLine="175"/>
              <w:jc w:val="both"/>
            </w:pPr>
            <w:r>
              <w:rPr>
                <w:lang w:val="kk-KZ"/>
              </w:rPr>
              <w:t xml:space="preserve">9. </w:t>
            </w:r>
            <w:r w:rsidR="006A17E8" w:rsidRPr="009C39D5">
              <w:t xml:space="preserve">В течение финансового года по решению первого руководителя администратора бюджетных программ с учетом предложений ведомственной бюджетной комиссии или бюджетной комиссии области, города республиканского значения, столицы </w:t>
            </w:r>
            <w:r w:rsidR="006A17E8" w:rsidRPr="009C39D5">
              <w:lastRenderedPageBreak/>
              <w:t>администраторы бюджетных программ самостоятельно осуществляют перераспределение средств между бюджетными программами</w:t>
            </w:r>
            <w:r w:rsidR="006A17E8" w:rsidRPr="009C39D5">
              <w:rPr>
                <w:lang w:val="kk-KZ"/>
              </w:rPr>
              <w:t>.</w:t>
            </w:r>
          </w:p>
        </w:tc>
        <w:tc>
          <w:tcPr>
            <w:tcW w:w="4590" w:type="dxa"/>
          </w:tcPr>
          <w:p w14:paraId="23A87728" w14:textId="60DFCF44" w:rsidR="006A17E8" w:rsidRDefault="00074AA2" w:rsidP="00EB1A33">
            <w:pPr>
              <w:pStyle w:val="a4"/>
              <w:spacing w:before="0" w:beforeAutospacing="0" w:after="0" w:afterAutospacing="0"/>
              <w:ind w:firstLine="151"/>
              <w:jc w:val="both"/>
            </w:pPr>
            <w:r>
              <w:rPr>
                <w:lang w:val="kk-KZ"/>
              </w:rPr>
              <w:lastRenderedPageBreak/>
              <w:t xml:space="preserve">9. </w:t>
            </w:r>
            <w:r w:rsidR="006A17E8" w:rsidRPr="009C39D5">
              <w:t xml:space="preserve">В течение финансового года по решению первого руководителя администратора бюджетных программ с учетом предложений ведомственной бюджетной комиссии или бюджетной комиссии области, города республиканского значения, столицы </w:t>
            </w:r>
            <w:r w:rsidR="006A17E8" w:rsidRPr="009C39D5">
              <w:lastRenderedPageBreak/>
              <w:t>администраторы бюджетных программ самостоятельно осуществляют перераспределение средств между бюджетными программами</w:t>
            </w:r>
            <w:r w:rsidR="006A17E8">
              <w:t xml:space="preserve"> </w:t>
            </w:r>
            <w:r w:rsidR="006A17E8" w:rsidRPr="00CE4032">
              <w:rPr>
                <w:b/>
              </w:rPr>
              <w:t>(подпрограммами)</w:t>
            </w:r>
            <w:r w:rsidR="006A17E8" w:rsidRPr="009C39D5">
              <w:rPr>
                <w:lang w:val="kk-KZ"/>
              </w:rPr>
              <w:t>.</w:t>
            </w:r>
          </w:p>
        </w:tc>
        <w:tc>
          <w:tcPr>
            <w:tcW w:w="3002" w:type="dxa"/>
          </w:tcPr>
          <w:p w14:paraId="10EFFB65" w14:textId="3D36F9F7" w:rsidR="006A17E8" w:rsidRDefault="006A17E8" w:rsidP="006A17E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реализацию пункта </w:t>
            </w:r>
            <w:r w:rsidR="005A684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статьи </w:t>
            </w:r>
            <w:r w:rsidR="005A6849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Бюджетного кодекса</w:t>
            </w:r>
            <w:r w:rsidR="005A684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12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согласно которого</w:t>
            </w:r>
            <w:r w:rsid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r w:rsidR="005A6849"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случае образования экономии бюджетных средств в ходе исполнения бюджета </w:t>
            </w:r>
            <w:r w:rsidR="005A6849"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администраторы республиканских бюджетных программ и местные исполнительные органы вправе перераспределять средства между республиканскими и местными бюджетными инвестиционными проектами в пределах одной бюджетной программы </w:t>
            </w:r>
            <w:r w:rsidR="005A6849" w:rsidRPr="005A6849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(подпрограммы) без рассмотрения</w:t>
            </w:r>
            <w:r w:rsidR="005A6849"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Республиканской бюджетной комиссии или бюджетной комиссии области, города республиканского значения, столицы, района (города</w:t>
            </w:r>
            <w:proofErr w:type="gramEnd"/>
            <w:r w:rsidR="005A6849"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областного значения).</w:t>
            </w:r>
          </w:p>
        </w:tc>
      </w:tr>
      <w:tr w:rsidR="004122C0" w:rsidRPr="006D61E1" w14:paraId="0353EA76" w14:textId="77777777" w:rsidTr="0098165F">
        <w:tc>
          <w:tcPr>
            <w:tcW w:w="675" w:type="dxa"/>
          </w:tcPr>
          <w:p w14:paraId="0F35675E" w14:textId="2DF31CFC" w:rsidR="004122C0" w:rsidRPr="00C12E3E" w:rsidRDefault="004122C0" w:rsidP="00EB1A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735" w:type="dxa"/>
          </w:tcPr>
          <w:p w14:paraId="0ECB2DF5" w14:textId="24446206" w:rsidR="004122C0" w:rsidRDefault="004122C0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9-1</w:t>
            </w:r>
          </w:p>
          <w:p w14:paraId="23AEDB4F" w14:textId="11383EA6" w:rsidR="004122C0" w:rsidRDefault="004122C0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dxa"/>
          </w:tcPr>
          <w:p w14:paraId="06202E3C" w14:textId="77777777" w:rsidR="004122C0" w:rsidRPr="00116814" w:rsidRDefault="004122C0" w:rsidP="00EB1A33">
            <w:pPr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814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</w:t>
            </w:r>
          </w:p>
        </w:tc>
        <w:tc>
          <w:tcPr>
            <w:tcW w:w="4590" w:type="dxa"/>
          </w:tcPr>
          <w:p w14:paraId="1B9A60AE" w14:textId="6EE6C6F5" w:rsidR="004122C0" w:rsidRDefault="004122C0" w:rsidP="00EB1A33">
            <w:pPr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9-1. Ф</w:t>
            </w:r>
            <w:r w:rsidRPr="006E7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инансирование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6E7E05">
              <w:rPr>
                <w:rFonts w:ascii="Times New Roman" w:hAnsi="Times New Roman" w:cs="Times New Roman"/>
                <w:b/>
                <w:sz w:val="24"/>
                <w:szCs w:val="24"/>
              </w:rPr>
              <w:t>асход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ов,</w:t>
            </w:r>
            <w:r w:rsidRPr="006E7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связанные </w:t>
            </w:r>
            <w:r w:rsidRPr="006E7E05">
              <w:rPr>
                <w:rFonts w:ascii="Times New Roman" w:hAnsi="Times New Roman" w:cs="Times New Roman"/>
                <w:b/>
                <w:sz w:val="24"/>
                <w:szCs w:val="24"/>
              </w:rPr>
              <w:t>с передачей функций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наделением новых функций </w:t>
            </w:r>
            <w:r w:rsidRPr="006E7E05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государственных органов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6E7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вытекающих из принятия законодательных актов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6E7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осуществляется в соответствии с нормами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6E7E05">
              <w:rPr>
                <w:rFonts w:ascii="Times New Roman" w:hAnsi="Times New Roman" w:cs="Times New Roman"/>
                <w:b/>
                <w:sz w:val="24"/>
                <w:szCs w:val="24"/>
              </w:rPr>
              <w:t>юджетного кодекса в рамках уточнения и корректировки бюджета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и увеличивает бюджет соответствующего администратора бюджетных программ, участвующего в пилотном проекте.</w:t>
            </w:r>
          </w:p>
        </w:tc>
        <w:tc>
          <w:tcPr>
            <w:tcW w:w="3002" w:type="dxa"/>
          </w:tcPr>
          <w:p w14:paraId="389C885D" w14:textId="363D57CC" w:rsidR="004122C0" w:rsidRPr="004122C0" w:rsidRDefault="004122C0" w:rsidP="004122C0">
            <w:pPr>
              <w:ind w:firstLine="2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реализацию пунктов 7 и 8 статьи 42 Бюджетного кодекса, согласно котор</w:t>
            </w:r>
            <w:r w:rsidR="00AC7448">
              <w:rPr>
                <w:rFonts w:ascii="Times New Roman" w:hAnsi="Times New Roman" w:cs="Times New Roman"/>
                <w:bCs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22C0">
              <w:rPr>
                <w:rFonts w:ascii="Times New Roman" w:hAnsi="Times New Roman" w:cs="Times New Roman"/>
                <w:b/>
                <w:sz w:val="24"/>
                <w:szCs w:val="24"/>
              </w:rPr>
              <w:t>компенсация потерь нижестоящих бюджетов</w:t>
            </w:r>
            <w:r w:rsidRPr="00412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вытекающих из принятия вышестоящими органами нормативных правовых актов, влекущих увеличение расходов и (или) уменьшение доходов </w:t>
            </w:r>
            <w:r w:rsidRPr="004122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период действия трехлетних объемов трансфертов общего характера, производится в обязательном порядке посредством выделения целевых текущих трансфертов из вышестоящего бюджета.</w:t>
            </w:r>
            <w:proofErr w:type="gramEnd"/>
          </w:p>
          <w:p w14:paraId="0C7BC57C" w14:textId="5846B6EE" w:rsidR="004122C0" w:rsidRPr="006F03EC" w:rsidRDefault="004122C0" w:rsidP="004122C0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22C0">
              <w:rPr>
                <w:rFonts w:ascii="Times New Roman" w:hAnsi="Times New Roman" w:cs="Times New Roman"/>
                <w:b/>
                <w:sz w:val="24"/>
                <w:szCs w:val="24"/>
              </w:rPr>
              <w:t>Компенсация потерь вышестоящих бюджетов</w:t>
            </w:r>
            <w:r w:rsidRPr="004122C0">
              <w:rPr>
                <w:rFonts w:ascii="Times New Roman" w:hAnsi="Times New Roman" w:cs="Times New Roman"/>
                <w:bCs/>
                <w:sz w:val="24"/>
                <w:szCs w:val="24"/>
              </w:rPr>
              <w:t>, вытекающих из принятия законодательных актов, влекущих увеличение расходов в связи с передачей функций государственных органов из нижестоящего уровня государственного управления в вышестоящий в период действия трехлетних объемов трансфертов общего характера, производится в обязательном порядке посредством выделения целевых текущих трансфертов из нижестоящего бюджета.</w:t>
            </w:r>
            <w:proofErr w:type="gramEnd"/>
          </w:p>
        </w:tc>
      </w:tr>
      <w:tr w:rsidR="006A17E8" w:rsidRPr="006D61E1" w14:paraId="0733F791" w14:textId="77777777" w:rsidTr="0098165F">
        <w:tc>
          <w:tcPr>
            <w:tcW w:w="675" w:type="dxa"/>
          </w:tcPr>
          <w:p w14:paraId="45565E20" w14:textId="58B99E2B" w:rsidR="006A17E8" w:rsidRPr="00C12E3E" w:rsidRDefault="006A17E8" w:rsidP="006A17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735" w:type="dxa"/>
          </w:tcPr>
          <w:p w14:paraId="1D65C061" w14:textId="29875D3B" w:rsidR="006A17E8" w:rsidRDefault="006A17E8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16-1</w:t>
            </w:r>
          </w:p>
        </w:tc>
        <w:tc>
          <w:tcPr>
            <w:tcW w:w="4558" w:type="dxa"/>
          </w:tcPr>
          <w:p w14:paraId="6392100B" w14:textId="77777777" w:rsidR="006A17E8" w:rsidRPr="00116814" w:rsidRDefault="006A17E8" w:rsidP="00EB1A33">
            <w:pPr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814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</w:t>
            </w:r>
          </w:p>
        </w:tc>
        <w:tc>
          <w:tcPr>
            <w:tcW w:w="4590" w:type="dxa"/>
          </w:tcPr>
          <w:p w14:paraId="757E68C9" w14:textId="4E3A0957" w:rsidR="006A17E8" w:rsidRDefault="006A17E8" w:rsidP="00EB1A33">
            <w:pPr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16-1. Общий </w:t>
            </w:r>
            <w:r w:rsidRPr="00D758AB">
              <w:rPr>
                <w:rFonts w:ascii="Times New Roman" w:hAnsi="Times New Roman" w:cs="Times New Roman"/>
                <w:b/>
                <w:sz w:val="24"/>
                <w:szCs w:val="24"/>
              </w:rPr>
              <w:t>лимит расходов администраторов бюджетных 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участвующих в пилотном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проекте,</w:t>
            </w:r>
            <w:r w:rsidRPr="00D75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формируется с учетом сглаженного ВВП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ВРП в соответствии с пунктом 7 Правил, целевых</w:t>
            </w:r>
            <w:r w:rsidRPr="00D75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трансферт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 и бюджетных</w:t>
            </w:r>
            <w:r w:rsidRPr="00D75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кредит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ов, передаваемых нижестоящим бюджетам</w:t>
            </w:r>
            <w:r w:rsidRPr="00D758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2" w:type="dxa"/>
          </w:tcPr>
          <w:p w14:paraId="0D86CB5A" w14:textId="19DAB474" w:rsidR="006A17E8" w:rsidRPr="006D61E1" w:rsidRDefault="004122C0" w:rsidP="004122C0">
            <w:pPr>
              <w:ind w:firstLine="23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реализацию пункта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 статьи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-1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>юджетного кодекса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согласно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которого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орядок </w:t>
            </w:r>
            <w:proofErr w:type="gramStart"/>
            <w:r w:rsidRPr="002C1AD7">
              <w:rPr>
                <w:rFonts w:ascii="Times New Roman" w:hAnsi="Times New Roman" w:cs="Times New Roman"/>
                <w:sz w:val="24"/>
                <w:szCs w:val="24"/>
              </w:rPr>
              <w:t>определения лимитов расходов администраторов бюджетных программ</w:t>
            </w:r>
            <w:proofErr w:type="gramEnd"/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определяется центральным уполномоченным органом по бюджетному планированию.</w:t>
            </w:r>
          </w:p>
        </w:tc>
      </w:tr>
      <w:tr w:rsidR="00E70320" w:rsidRPr="006D61E1" w14:paraId="3A22A634" w14:textId="77777777" w:rsidTr="0098165F">
        <w:tc>
          <w:tcPr>
            <w:tcW w:w="675" w:type="dxa"/>
          </w:tcPr>
          <w:p w14:paraId="6FAD2E2B" w14:textId="63F5B475" w:rsidR="00E70320" w:rsidRPr="00C12E3E" w:rsidRDefault="00E70320" w:rsidP="00E703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735" w:type="dxa"/>
          </w:tcPr>
          <w:p w14:paraId="61D1262C" w14:textId="5539714B" w:rsidR="00E70320" w:rsidRDefault="00E70320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25-1</w:t>
            </w:r>
          </w:p>
        </w:tc>
        <w:tc>
          <w:tcPr>
            <w:tcW w:w="4558" w:type="dxa"/>
          </w:tcPr>
          <w:p w14:paraId="2FB25E3F" w14:textId="77777777" w:rsidR="00E70320" w:rsidRPr="00116814" w:rsidRDefault="00E70320" w:rsidP="00EB1A33">
            <w:pPr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814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</w:t>
            </w:r>
          </w:p>
        </w:tc>
        <w:tc>
          <w:tcPr>
            <w:tcW w:w="4590" w:type="dxa"/>
          </w:tcPr>
          <w:p w14:paraId="68D65ED1" w14:textId="209CD41A" w:rsidR="00E70320" w:rsidRDefault="00E70320" w:rsidP="00EB1A33">
            <w:pPr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25-1. Уполномоченный орган по бюджетному планированию или </w:t>
            </w:r>
            <w:r w:rsidRPr="00C117FB">
              <w:rPr>
                <w:rFonts w:ascii="Times New Roman" w:hAnsi="Times New Roman" w:cs="Times New Roman"/>
                <w:b/>
                <w:sz w:val="24"/>
                <w:szCs w:val="24"/>
              </w:rPr>
              <w:t>местный уполномоченный орган по государственному планированию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постановлении Правительства Республики Казахстан о реализации закона о республиканском бюджете или постановлении местного исполнительного органа о реализации решения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маслихата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местном бюджете по администраторам бюджетных программ, участвующих в пилотном проекте, излагают информацию по функциональным группам, администраторам бюджетных программ и бюджетным программам.</w:t>
            </w:r>
          </w:p>
          <w:p w14:paraId="03006028" w14:textId="382C1B2E" w:rsidR="00E70320" w:rsidRDefault="00E70320" w:rsidP="00EB1A33">
            <w:pPr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Администратор бюджетных программ, участвующий в пилотном проекте, в течени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двух календарных дней со дня принятия постановления Правительства Республики Казахстан о реализации закона о республиканском бюджете или постановления местного исполнительного органа о реализации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решения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маслихата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местном бюджете, разрабатывает и утверждает приказ о реализации расходов бюджета администратора бюджетных программ, участвующего в рамках пилотного проекта, на плановый период.  </w:t>
            </w:r>
          </w:p>
          <w:p w14:paraId="4075850B" w14:textId="42A0B797" w:rsidR="00E70320" w:rsidRDefault="00E70320" w:rsidP="00EB1A33">
            <w:pPr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реализации расходов бюджета администратора бюджетных программ, участвующего в рамках пилотного проекта, на плановый период формируется по функциональной группе, администратору бюджетных программ, бюджетных программ и бюджетных подпрограмм с указанием наименования бюджетных инвестиций в разрезе следующей информации:</w:t>
            </w:r>
          </w:p>
          <w:p w14:paraId="777DDEC5" w14:textId="77777777" w:rsidR="00E70320" w:rsidRDefault="00E70320" w:rsidP="00EB1A33">
            <w:pPr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3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приоритетных бюджетных инвестиций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32D8325D" w14:textId="77777777" w:rsidR="00E70320" w:rsidRDefault="00E70320" w:rsidP="00EB1A33">
            <w:pPr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3E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сумм целевых трансфертов и бюджетных кредитов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2B10EAEF" w14:textId="77777777" w:rsidR="00E70320" w:rsidRDefault="00E70320" w:rsidP="00EB1A33">
            <w:pPr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83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проектов государственно-частного партнерства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311A1CC" w14:textId="1DB81704" w:rsidR="00E70320" w:rsidRDefault="00E70320" w:rsidP="00EB1A33">
            <w:pPr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Администратор бюджетной программы, участвующий в пилотном проекте, доводит в течени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трех календарных дней утвержденный приказ о реализации расходов бюджета администратора бюджетных программ участвующего в рамках пилотного проекта на плановый период в уполномоченный орган по бюджетному планированию и исполнению бюджета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или </w:t>
            </w:r>
            <w:r w:rsidRPr="00C117FB">
              <w:rPr>
                <w:rFonts w:ascii="Times New Roman" w:hAnsi="Times New Roman" w:cs="Times New Roman"/>
                <w:b/>
                <w:sz w:val="24"/>
                <w:szCs w:val="24"/>
              </w:rPr>
              <w:t>местный уполномоченный орган по государственному планированию</w:t>
            </w:r>
            <w:r w:rsidR="00B25F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6A2A61">
              <w:rPr>
                <w:rFonts w:ascii="Times New Roman" w:hAnsi="Times New Roman" w:cs="Times New Roman"/>
                <w:b/>
                <w:sz w:val="24"/>
                <w:szCs w:val="24"/>
              </w:rPr>
              <w:t>местный уполномоченный орган по исполнению бюджета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3002" w:type="dxa"/>
          </w:tcPr>
          <w:p w14:paraId="2F9F935E" w14:textId="26E4D9EC" w:rsidR="00E70320" w:rsidRDefault="00E70320" w:rsidP="00E70320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реализацию стат</w:t>
            </w:r>
            <w:r w:rsidR="00AC7448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79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>юджетного кодекса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согласно которым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t>расходы излагаются по функциональным группам, администраторам бюджетных программ и бюджетным программам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78FA2F" w14:textId="75BF561C" w:rsidR="00E70320" w:rsidRPr="004B7BCE" w:rsidRDefault="00E70320" w:rsidP="00E70320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0320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Правительства Республики Казахстан или местных исполнительных органов о реализации закона о республиканском бюджете или решения </w:t>
            </w:r>
            <w:proofErr w:type="spellStart"/>
            <w:r w:rsidRPr="00E70320">
              <w:rPr>
                <w:rFonts w:ascii="Times New Roman" w:hAnsi="Times New Roman" w:cs="Times New Roman"/>
                <w:sz w:val="24"/>
                <w:szCs w:val="24"/>
              </w:rPr>
              <w:t>маслихата</w:t>
            </w:r>
            <w:proofErr w:type="spellEnd"/>
            <w:r w:rsidRPr="00E70320">
              <w:rPr>
                <w:rFonts w:ascii="Times New Roman" w:hAnsi="Times New Roman" w:cs="Times New Roman"/>
                <w:sz w:val="24"/>
                <w:szCs w:val="24"/>
              </w:rPr>
              <w:t xml:space="preserve"> о местном бюджете прилагаются распределение целевых текущих трансфертов и кредитов областным бюджетам, бюджетам городов республиканского значения, столицы, бюджетам районов 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(городов областного значения), городов районного значения, сел, поселков, сельских округов, перечень приоритетных республиканских или местных бюджетных инвестиций, включая бюджетные инвестиции в разрезе объектов</w:t>
            </w:r>
            <w:proofErr w:type="gramEnd"/>
            <w:r w:rsidRPr="00E70320">
              <w:rPr>
                <w:rFonts w:ascii="Times New Roman" w:hAnsi="Times New Roman" w:cs="Times New Roman"/>
                <w:sz w:val="24"/>
                <w:szCs w:val="24"/>
              </w:rPr>
              <w:t>, а также целевые трансферты на развитие и кредиты в разрезе областей, городов республиканского значения, столицы на плановый период.</w:t>
            </w:r>
          </w:p>
        </w:tc>
      </w:tr>
      <w:tr w:rsidR="00E70320" w:rsidRPr="006D61E1" w14:paraId="5653A2A7" w14:textId="77777777" w:rsidTr="0098165F">
        <w:tc>
          <w:tcPr>
            <w:tcW w:w="675" w:type="dxa"/>
          </w:tcPr>
          <w:p w14:paraId="5E4EFD85" w14:textId="25CB8C27" w:rsidR="00E70320" w:rsidRPr="00C12E3E" w:rsidRDefault="00E70320" w:rsidP="00EB1A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1735" w:type="dxa"/>
          </w:tcPr>
          <w:p w14:paraId="1760AEFC" w14:textId="051CFDC0" w:rsidR="00E70320" w:rsidRDefault="00E70320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31</w:t>
            </w:r>
          </w:p>
        </w:tc>
        <w:tc>
          <w:tcPr>
            <w:tcW w:w="4558" w:type="dxa"/>
          </w:tcPr>
          <w:p w14:paraId="7325C0F3" w14:textId="77777777" w:rsidR="00E70320" w:rsidRPr="002046BF" w:rsidRDefault="00E70320" w:rsidP="00EB1A33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31. В случае увеличения стоимости государственного инвестиционного проекта финансирование осуществляется в пределах доведенных лимитов расходов администраторов бюджетных программ.</w:t>
            </w:r>
          </w:p>
        </w:tc>
        <w:tc>
          <w:tcPr>
            <w:tcW w:w="4590" w:type="dxa"/>
          </w:tcPr>
          <w:p w14:paraId="0A682E74" w14:textId="77777777" w:rsidR="00E70320" w:rsidRPr="002046BF" w:rsidRDefault="00E70320" w:rsidP="00EB1A33">
            <w:pPr>
              <w:ind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>31. В случае увеличения стоимости государственного инвестиционного проекта</w:t>
            </w: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, начат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риод пилотного проекта</w:t>
            </w:r>
            <w:r w:rsidRPr="002046B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046BF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финансирование осуществляется в пределах доведенных лимитов расходов администраторов бюджетных программ.</w:t>
            </w:r>
          </w:p>
        </w:tc>
        <w:tc>
          <w:tcPr>
            <w:tcW w:w="3002" w:type="dxa"/>
          </w:tcPr>
          <w:p w14:paraId="59CADB80" w14:textId="48945FAD" w:rsidR="00E70320" w:rsidRPr="00230399" w:rsidRDefault="00E70320" w:rsidP="00673EED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99">
              <w:rPr>
                <w:rFonts w:ascii="Times New Roman" w:hAnsi="Times New Roman" w:cs="Times New Roman"/>
                <w:sz w:val="24"/>
                <w:szCs w:val="24"/>
              </w:rPr>
              <w:t>Уточн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яющая правка</w:t>
            </w:r>
            <w:r w:rsidRPr="00230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626A" w:rsidRPr="006D61E1" w14:paraId="1E8AC023" w14:textId="77777777" w:rsidTr="0098165F">
        <w:tc>
          <w:tcPr>
            <w:tcW w:w="675" w:type="dxa"/>
          </w:tcPr>
          <w:p w14:paraId="6193C2BF" w14:textId="193250CC" w:rsidR="0027626A" w:rsidRPr="006D61E1" w:rsidRDefault="0027626A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14:paraId="16C376EC" w14:textId="1ABA2FA2" w:rsidR="0027626A" w:rsidRPr="006D61E1" w:rsidRDefault="0027626A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32-1</w:t>
            </w:r>
          </w:p>
        </w:tc>
        <w:tc>
          <w:tcPr>
            <w:tcW w:w="4558" w:type="dxa"/>
          </w:tcPr>
          <w:p w14:paraId="63B5E684" w14:textId="77777777" w:rsidR="0027626A" w:rsidRPr="00116814" w:rsidRDefault="0027626A" w:rsidP="00EB1A33">
            <w:pPr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Отсутствует </w:t>
            </w:r>
          </w:p>
        </w:tc>
        <w:tc>
          <w:tcPr>
            <w:tcW w:w="4590" w:type="dxa"/>
          </w:tcPr>
          <w:p w14:paraId="54594B4A" w14:textId="6BFCE9BB" w:rsidR="0027626A" w:rsidRPr="00116814" w:rsidRDefault="0027626A" w:rsidP="00EB1A33">
            <w:pPr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32-1. </w:t>
            </w:r>
            <w:proofErr w:type="gramStart"/>
            <w:r w:rsidRPr="00116814">
              <w:rPr>
                <w:rFonts w:ascii="Times New Roman" w:hAnsi="Times New Roman" w:cs="Times New Roman"/>
                <w:b/>
                <w:sz w:val="24"/>
                <w:szCs w:val="24"/>
              </w:rPr>
              <w:t>Расходы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администраторов бюджетных программ, участвующих в пилотном проекте</w:t>
            </w:r>
            <w:r w:rsidRPr="00116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связанные с увеличением сметной стоимости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государственных (</w:t>
            </w:r>
            <w:r w:rsidRPr="00116814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1168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инвестиционных проектов 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ачатые до 2025 года, осуществляю</w:t>
            </w:r>
            <w:r w:rsidRPr="00116814">
              <w:rPr>
                <w:rFonts w:ascii="Times New Roman" w:hAnsi="Times New Roman" w:cs="Times New Roman"/>
                <w:b/>
                <w:sz w:val="24"/>
                <w:szCs w:val="24"/>
              </w:rPr>
              <w:t>тся в соответствии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пунктом 7 статьи 46 и г</w:t>
            </w:r>
            <w:r w:rsidRPr="00116814">
              <w:rPr>
                <w:rFonts w:ascii="Times New Roman" w:hAnsi="Times New Roman" w:cs="Times New Roman"/>
                <w:b/>
                <w:sz w:val="24"/>
                <w:szCs w:val="24"/>
              </w:rPr>
              <w:t>лавой 30 Бюджетного кодекса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и покрываются за счет дополнительного  выделения средств на основании Республиканской  бюджетной комиссии или б</w:t>
            </w:r>
            <w:r w:rsidRPr="001F1A7A">
              <w:rPr>
                <w:rFonts w:ascii="Times New Roman" w:hAnsi="Times New Roman" w:cs="Times New Roman"/>
                <w:b/>
                <w:sz w:val="24"/>
                <w:szCs w:val="24"/>
              </w:rPr>
              <w:t>юджетной комиссии области, города республиканского значения, столицы</w:t>
            </w:r>
            <w:r w:rsidRPr="001168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3002" w:type="dxa"/>
          </w:tcPr>
          <w:p w14:paraId="00AA40F6" w14:textId="4039F1C7" w:rsidR="0027626A" w:rsidRPr="006D61E1" w:rsidRDefault="0027626A" w:rsidP="0027626A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реализацию пункта 1 статьи 2-1 Бюджетного кодекса, согласно которого б</w:t>
            </w:r>
            <w:r w:rsidRPr="003B4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лочный бюджет – это способ управления бюджетным процессом, при котором администратор наделяется полномочиями самостоятельно утверждать, перераспределять и </w:t>
            </w:r>
            <w:proofErr w:type="spellStart"/>
            <w:r w:rsidRPr="003B4EB8">
              <w:rPr>
                <w:rFonts w:ascii="Times New Roman" w:hAnsi="Times New Roman" w:cs="Times New Roman"/>
                <w:bCs/>
                <w:sz w:val="24"/>
                <w:szCs w:val="24"/>
              </w:rPr>
              <w:t>доиспользовать</w:t>
            </w:r>
            <w:proofErr w:type="spellEnd"/>
            <w:r w:rsidRPr="003B4E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бюджетные средства для достижения целевых показателей в пределах установленного блока согласно лимитам расходов.</w:t>
            </w:r>
          </w:p>
        </w:tc>
      </w:tr>
      <w:tr w:rsidR="0027626A" w:rsidRPr="006D61E1" w14:paraId="44E20C5D" w14:textId="77777777" w:rsidTr="0098165F">
        <w:tc>
          <w:tcPr>
            <w:tcW w:w="675" w:type="dxa"/>
          </w:tcPr>
          <w:p w14:paraId="49374931" w14:textId="048D42F4" w:rsidR="0027626A" w:rsidRDefault="0027626A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14:paraId="68FFA6C1" w14:textId="443F66DF" w:rsidR="0027626A" w:rsidRDefault="0027626A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34</w:t>
            </w:r>
          </w:p>
        </w:tc>
        <w:tc>
          <w:tcPr>
            <w:tcW w:w="4558" w:type="dxa"/>
          </w:tcPr>
          <w:p w14:paraId="5EBD2ACC" w14:textId="34E8D479" w:rsidR="0027626A" w:rsidRPr="00CE4032" w:rsidRDefault="00B25FC0" w:rsidP="00EB1A33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34. </w:t>
            </w:r>
            <w:r w:rsidR="0027626A" w:rsidRPr="00CE403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финансового года администраторы бюджетных программ самостоятельно осуществляют </w:t>
            </w:r>
            <w:r w:rsidR="0027626A" w:rsidRPr="00CE4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перераспределение средств между бюджетными программами по решению первого руководителя с учетом предложений ведомственной бюджетной комиссии и (или) бюджетной комиссии области, города республиканского значения, столицы.</w:t>
            </w:r>
          </w:p>
          <w:p w14:paraId="32AD1EAB" w14:textId="77777777" w:rsidR="0027626A" w:rsidRPr="00116814" w:rsidRDefault="0027626A" w:rsidP="00EB1A33">
            <w:pPr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14:paraId="367E56D2" w14:textId="632BF84D" w:rsidR="0027626A" w:rsidRPr="0027626A" w:rsidRDefault="00B25FC0" w:rsidP="00EB1A33">
            <w:pPr>
              <w:ind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34. </w:t>
            </w:r>
            <w:r w:rsidR="0027626A" w:rsidRPr="00CE403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финансового года администраторы бюджетных программ самостоятельно осуществляют </w:t>
            </w:r>
            <w:r w:rsidR="0027626A" w:rsidRPr="00CE4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перераспределение средств между бюджетными программами</w:t>
            </w:r>
            <w:r w:rsidR="00276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26A" w:rsidRPr="00CE4032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(подпрограммами)</w:t>
            </w:r>
            <w:r w:rsidR="0027626A" w:rsidRPr="00CE4032">
              <w:rPr>
                <w:rFonts w:ascii="Times New Roman" w:hAnsi="Times New Roman" w:cs="Times New Roman"/>
                <w:sz w:val="24"/>
                <w:szCs w:val="24"/>
              </w:rPr>
              <w:t xml:space="preserve"> по решению первого руководителя с учетом предложений ведомственной бюджетной комиссии и (или) бюджетной комиссии области, города республиканского значения, столицы.</w:t>
            </w:r>
          </w:p>
        </w:tc>
        <w:tc>
          <w:tcPr>
            <w:tcW w:w="3002" w:type="dxa"/>
          </w:tcPr>
          <w:p w14:paraId="27D581D2" w14:textId="13E2EA54" w:rsidR="0027626A" w:rsidRDefault="0027626A" w:rsidP="0027626A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реализацию пункта 9 статьи 85 Бюджетного кодекса, согласно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которого в</w:t>
            </w:r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случае образования экономии бюджетных средств в ходе исполнения бюджета администраторы республиканских бюджетных программ и местные исполнительные органы вправе перераспределять средства между республиканскими и местными бюджетными инвестиционными проектами в пределах одной бюджетной программы </w:t>
            </w:r>
            <w:r w:rsidRPr="005A6849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(подпрограммы) без рассмотрения</w:t>
            </w:r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Республиканской бюджетной комиссии или бюджетной комиссии области, города республиканского значения, столицы, района (города</w:t>
            </w:r>
            <w:proofErr w:type="gramEnd"/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областного значения).</w:t>
            </w:r>
          </w:p>
        </w:tc>
      </w:tr>
      <w:tr w:rsidR="0027626A" w:rsidRPr="006D61E1" w14:paraId="65B52AE1" w14:textId="77777777" w:rsidTr="0098165F">
        <w:tc>
          <w:tcPr>
            <w:tcW w:w="675" w:type="dxa"/>
          </w:tcPr>
          <w:p w14:paraId="166C06D4" w14:textId="3A4E2B03" w:rsidR="0027626A" w:rsidRDefault="0027626A" w:rsidP="00276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735" w:type="dxa"/>
          </w:tcPr>
          <w:p w14:paraId="494EAD76" w14:textId="32CFE732" w:rsidR="0027626A" w:rsidRPr="004F7A10" w:rsidRDefault="00F74BBB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7626A">
              <w:rPr>
                <w:rFonts w:ascii="Times New Roman" w:hAnsi="Times New Roman" w:cs="Times New Roman"/>
                <w:sz w:val="24"/>
                <w:szCs w:val="24"/>
              </w:rPr>
              <w:t>ункт 35</w:t>
            </w:r>
          </w:p>
        </w:tc>
        <w:tc>
          <w:tcPr>
            <w:tcW w:w="4558" w:type="dxa"/>
          </w:tcPr>
          <w:p w14:paraId="6A61556A" w14:textId="1FDF36E3" w:rsidR="0027626A" w:rsidRPr="004F7A10" w:rsidRDefault="00B25FC0" w:rsidP="00EB1A33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35. 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Администраторы бюджетных программ нижестоящего бюджета, участвующие в 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>илотном</w:t>
            </w:r>
            <w:proofErr w:type="spellEnd"/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 проекте, перераспределяют средства, полученные из вышестоящего бюджета, между бюджетными программами по согласованию с администратором 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бюджетных программ вышестоящего бюджета.</w:t>
            </w:r>
          </w:p>
        </w:tc>
        <w:tc>
          <w:tcPr>
            <w:tcW w:w="4590" w:type="dxa"/>
          </w:tcPr>
          <w:p w14:paraId="3316C3A3" w14:textId="07C8B554" w:rsidR="0027626A" w:rsidRPr="004F7A10" w:rsidRDefault="00B25FC0" w:rsidP="00EB1A33">
            <w:pPr>
              <w:ind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35. 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Администраторы бюджетных программ нижестоящего бюджета, участвующие в 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>илотном</w:t>
            </w:r>
            <w:proofErr w:type="spellEnd"/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 проекте, перераспределяют средства, полученные из вышестоящего бюджета, между бюджетными программами</w:t>
            </w:r>
            <w:r w:rsidR="00276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26A" w:rsidRPr="00CE4032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(подпрограммами)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 по согласованию с 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администратором бюджетных программ вышестоящего бюджета.</w:t>
            </w:r>
          </w:p>
        </w:tc>
        <w:tc>
          <w:tcPr>
            <w:tcW w:w="3002" w:type="dxa"/>
          </w:tcPr>
          <w:p w14:paraId="0B5C0EEC" w14:textId="00BC4833" w:rsidR="0027626A" w:rsidRDefault="0027626A" w:rsidP="0027626A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реализацию пункта 9 статьи 85 Бюджетного кодекса, согласно которого в</w:t>
            </w:r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случае образования экономии бюджетных средств в ходе исполнения бюджета </w:t>
            </w:r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администраторы республиканских бюджетных программ и местные исполнительные органы вправе перераспределять средства между республиканскими и местными бюджетными инвестиционными проектами в пределах одной бюджетной программы </w:t>
            </w:r>
            <w:r w:rsidRPr="005A6849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(подпрограммы) без рассмотрения</w:t>
            </w:r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Республиканской бюджетной комиссии или бюджетной комиссии области, города республиканского значения, столицы, района (города</w:t>
            </w:r>
            <w:proofErr w:type="gramEnd"/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областного значения).</w:t>
            </w:r>
          </w:p>
        </w:tc>
      </w:tr>
      <w:tr w:rsidR="0027626A" w:rsidRPr="006D61E1" w14:paraId="5D734C59" w14:textId="77777777" w:rsidTr="0098165F">
        <w:tc>
          <w:tcPr>
            <w:tcW w:w="675" w:type="dxa"/>
          </w:tcPr>
          <w:p w14:paraId="06C5DC05" w14:textId="775DFE4E" w:rsidR="0027626A" w:rsidRDefault="0027626A" w:rsidP="00276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735" w:type="dxa"/>
          </w:tcPr>
          <w:p w14:paraId="6F9655B3" w14:textId="729E361D" w:rsidR="0027626A" w:rsidRDefault="0027626A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36</w:t>
            </w:r>
          </w:p>
        </w:tc>
        <w:tc>
          <w:tcPr>
            <w:tcW w:w="4558" w:type="dxa"/>
          </w:tcPr>
          <w:p w14:paraId="7562A278" w14:textId="1AAF6E58" w:rsidR="0027626A" w:rsidRPr="007A7408" w:rsidRDefault="00B25FC0" w:rsidP="00EB1A33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36. </w:t>
            </w:r>
            <w:r w:rsidR="0027626A" w:rsidRPr="007A7408">
              <w:rPr>
                <w:rFonts w:ascii="Times New Roman" w:hAnsi="Times New Roman" w:cs="Times New Roman"/>
                <w:sz w:val="24"/>
                <w:szCs w:val="24"/>
              </w:rPr>
              <w:t>Перераспределение средств за счет целевых трансфертов и кредитов из вышестоящего бюджета/нижестоящего бюджета между бюджетными программами осуществляется не более 1 (од</w:t>
            </w:r>
            <w:r w:rsidR="0027626A" w:rsidRPr="007A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27626A" w:rsidRPr="007A7408">
              <w:rPr>
                <w:rFonts w:ascii="Times New Roman" w:hAnsi="Times New Roman" w:cs="Times New Roman"/>
                <w:sz w:val="24"/>
                <w:szCs w:val="24"/>
              </w:rPr>
              <w:t>н) раза в месяц по согласованию с администратором бюджетных программ вышестоящего бюджета/нижестоящего бюджета.</w:t>
            </w:r>
          </w:p>
        </w:tc>
        <w:tc>
          <w:tcPr>
            <w:tcW w:w="4590" w:type="dxa"/>
          </w:tcPr>
          <w:p w14:paraId="63FFCBE7" w14:textId="5728DBC4" w:rsidR="0027626A" w:rsidRPr="00CE4032" w:rsidRDefault="00B25FC0" w:rsidP="00EB1A33">
            <w:pPr>
              <w:ind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36. </w:t>
            </w:r>
            <w:r w:rsidR="0027626A" w:rsidRPr="007A7408">
              <w:rPr>
                <w:rFonts w:ascii="Times New Roman" w:hAnsi="Times New Roman" w:cs="Times New Roman"/>
                <w:sz w:val="24"/>
                <w:szCs w:val="24"/>
              </w:rPr>
              <w:t xml:space="preserve">Перераспределение средств за счет целевых трансфертов и кредитов из вышестоящего бюджета/нижестоящего бюджета между бюджетными программами </w:t>
            </w:r>
            <w:r w:rsidR="0027626A" w:rsidRPr="00CE4032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(подпрограммами)</w:t>
            </w:r>
            <w:r w:rsidR="0027626A" w:rsidRPr="00CE4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26A" w:rsidRPr="007A7408">
              <w:rPr>
                <w:rFonts w:ascii="Times New Roman" w:hAnsi="Times New Roman" w:cs="Times New Roman"/>
                <w:sz w:val="24"/>
                <w:szCs w:val="24"/>
              </w:rPr>
              <w:t>осуществляется не более 1 (од</w:t>
            </w:r>
            <w:r w:rsidR="0027626A" w:rsidRPr="007A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27626A" w:rsidRPr="007A7408">
              <w:rPr>
                <w:rFonts w:ascii="Times New Roman" w:hAnsi="Times New Roman" w:cs="Times New Roman"/>
                <w:sz w:val="24"/>
                <w:szCs w:val="24"/>
              </w:rPr>
              <w:t>н) раза в месяц по согласованию с администратором бюджетных программ вышестоящего бюджета/нижестоящего бюджета.</w:t>
            </w:r>
          </w:p>
        </w:tc>
        <w:tc>
          <w:tcPr>
            <w:tcW w:w="3002" w:type="dxa"/>
          </w:tcPr>
          <w:p w14:paraId="673E55ED" w14:textId="7D947CF8" w:rsidR="0027626A" w:rsidRDefault="0027626A" w:rsidP="0027626A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реализацию пункта 9 статьи 85 Бюджетного кодекса, согласно которого в</w:t>
            </w:r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случае образования экономии бюджетных средств в ходе исполнения бюджета администраторы республиканских бюджетных программ и местные исполнительные </w:t>
            </w:r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органы вправе перераспределять средства между республиканскими и местными бюджетными инвестиционными проектами в пределах одной бюджетной программы </w:t>
            </w:r>
            <w:r w:rsidRPr="005A6849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(подпрограммы) без рассмотрения</w:t>
            </w:r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Республиканской бюджетной комиссии или бюджетной комиссии области, города республиканского значения, столицы, района (города</w:t>
            </w:r>
            <w:proofErr w:type="gramEnd"/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областного значения).</w:t>
            </w:r>
          </w:p>
        </w:tc>
      </w:tr>
      <w:tr w:rsidR="0027626A" w:rsidRPr="006D61E1" w14:paraId="4FBAFAA4" w14:textId="77777777" w:rsidTr="0098165F">
        <w:tc>
          <w:tcPr>
            <w:tcW w:w="675" w:type="dxa"/>
          </w:tcPr>
          <w:p w14:paraId="72226203" w14:textId="6BF1FE7A" w:rsidR="0027626A" w:rsidRDefault="0027626A" w:rsidP="00276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735" w:type="dxa"/>
          </w:tcPr>
          <w:p w14:paraId="2C16FD8F" w14:textId="2A3C5DCB" w:rsidR="0027626A" w:rsidRDefault="0027626A" w:rsidP="00EB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39</w:t>
            </w:r>
          </w:p>
        </w:tc>
        <w:tc>
          <w:tcPr>
            <w:tcW w:w="4558" w:type="dxa"/>
          </w:tcPr>
          <w:p w14:paraId="090A2328" w14:textId="7001078C" w:rsidR="0027626A" w:rsidRPr="004F7A10" w:rsidRDefault="00B25FC0" w:rsidP="00EB1A33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39. 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администраторам бюджетных программ изменения помесячных и годовых объемов расходов 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внутри одной бюджетной программы и (или) между </w:t>
            </w:r>
            <w:proofErr w:type="spellStart"/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>бюджетн</w:t>
            </w:r>
            <w:proofErr w:type="spellEnd"/>
            <w:r w:rsidR="0027626A" w:rsidRPr="004F7A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ыми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осуществляются через центральный или местный уполномоченный орган по исполнению бюджета.</w:t>
            </w:r>
          </w:p>
        </w:tc>
        <w:tc>
          <w:tcPr>
            <w:tcW w:w="4590" w:type="dxa"/>
          </w:tcPr>
          <w:p w14:paraId="64F35E97" w14:textId="728B81DD" w:rsidR="0027626A" w:rsidRPr="004F7A10" w:rsidRDefault="00B25FC0" w:rsidP="00EB1A33">
            <w:pPr>
              <w:ind w:firstLine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39. 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администраторам бюджетных программ изменения помесячных и годовых объемов расходов 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внутри одной бюджетной программы и (или) между </w:t>
            </w:r>
            <w:proofErr w:type="spellStart"/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>бюджетн</w:t>
            </w:r>
            <w:proofErr w:type="spellEnd"/>
            <w:r w:rsidR="0027626A" w:rsidRPr="004F7A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ыми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ами </w:t>
            </w:r>
            <w:r w:rsidR="0027626A" w:rsidRPr="004F7A10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(подпрограммами)</w:t>
            </w:r>
            <w:r w:rsidR="00276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26A" w:rsidRPr="004F7A10">
              <w:rPr>
                <w:rFonts w:ascii="Times New Roman" w:hAnsi="Times New Roman" w:cs="Times New Roman"/>
                <w:sz w:val="24"/>
                <w:szCs w:val="24"/>
              </w:rPr>
              <w:t>осуществляются через центральный или местный уполномоченный орган по исполнению бюджета.</w:t>
            </w:r>
          </w:p>
        </w:tc>
        <w:tc>
          <w:tcPr>
            <w:tcW w:w="3002" w:type="dxa"/>
          </w:tcPr>
          <w:p w14:paraId="6780B55F" w14:textId="56C26188" w:rsidR="0027626A" w:rsidRDefault="0027626A" w:rsidP="0027626A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реализацию пункта 9 статьи 85 Бюджетного кодекса, согласно которого в</w:t>
            </w:r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случае образования экономии бюджетных средств в ходе исполнения бюджета администраторы республиканских бюджетных программ и местные исполнительные органы вправе перераспределять средства между республиканскими и местными бюджетными </w:t>
            </w:r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инвестиционными проектами в пределах одной бюджетной программы </w:t>
            </w:r>
            <w:r w:rsidRPr="005A6849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(подпрограммы) без рассмотрения</w:t>
            </w:r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Республиканской бюджетной комиссии или бюджетной комиссии области, города республиканского значения, столицы, района (города</w:t>
            </w:r>
            <w:proofErr w:type="gramEnd"/>
            <w:r w:rsidRPr="005A6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областного значения).</w:t>
            </w:r>
          </w:p>
        </w:tc>
      </w:tr>
      <w:tr w:rsidR="0027626A" w:rsidRPr="006D61E1" w14:paraId="33B34A89" w14:textId="77777777" w:rsidTr="0098165F">
        <w:tc>
          <w:tcPr>
            <w:tcW w:w="675" w:type="dxa"/>
          </w:tcPr>
          <w:p w14:paraId="4E49FCB4" w14:textId="05F3B996" w:rsidR="0027626A" w:rsidRPr="006D61E1" w:rsidRDefault="0027626A" w:rsidP="00276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13.</w:t>
            </w:r>
          </w:p>
        </w:tc>
        <w:tc>
          <w:tcPr>
            <w:tcW w:w="1735" w:type="dxa"/>
          </w:tcPr>
          <w:p w14:paraId="5330932F" w14:textId="52EF00DC" w:rsidR="0027626A" w:rsidRDefault="00D667EC" w:rsidP="00276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часть чертвертая </w:t>
            </w:r>
            <w:r w:rsidR="0027626A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27626A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  <w:p w14:paraId="098B410D" w14:textId="046931DC" w:rsidR="0027626A" w:rsidRPr="00E71A6D" w:rsidRDefault="0027626A" w:rsidP="002762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70714B" w14:textId="77777777" w:rsidR="0027626A" w:rsidRDefault="0027626A" w:rsidP="00276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dxa"/>
          </w:tcPr>
          <w:p w14:paraId="7FB6ECEF" w14:textId="06144405" w:rsidR="0027626A" w:rsidRPr="00D667EC" w:rsidRDefault="00D667EC" w:rsidP="00EB1A33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67EC">
              <w:rPr>
                <w:rFonts w:ascii="Times New Roman" w:hAnsi="Times New Roman" w:cs="Times New Roman"/>
                <w:sz w:val="24"/>
                <w:szCs w:val="24"/>
              </w:rPr>
              <w:t>По итогам перераспределения бюджетных средств администратор бюджетных программ уведомляет соответствующие уполномоченные органы по исполнению бюджета и по государственному планированию посредством направления справок о внесенных изменениях в планы финансирования по обязательствам и платежам администратора бюджетных программ и (или) индивидуальные планы финансирования по обязательствам и платежам государственных учреждений, удостоверенные электронной цифровой подписью руководителя администратора бюджетных программ.</w:t>
            </w:r>
            <w:proofErr w:type="gramEnd"/>
          </w:p>
        </w:tc>
        <w:tc>
          <w:tcPr>
            <w:tcW w:w="4590" w:type="dxa"/>
          </w:tcPr>
          <w:p w14:paraId="27AC90DA" w14:textId="49D34D20" w:rsidR="0027626A" w:rsidRPr="00116814" w:rsidRDefault="00D667EC" w:rsidP="00D667EC">
            <w:pPr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7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итогам перераспределения бюджетных средств администратор бюджетных программ уведомляет соответствующие уполномоченные органы по исполнению бюджета и по государственному планированию посредством направления справок о внесенных изменениях в планы финансирования по обязательствам и платежам администратора бюджетных программ и (или) индивидуальные планы финансирования по обязательствам и платежам государственных учреждений, удостоверенные электронной цифровой подписью руководителя администратора бюджетных программ.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626A" w:rsidRPr="00A51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случае </w:t>
            </w:r>
            <w:r w:rsidR="0027626A" w:rsidRPr="003F5DF1">
              <w:rPr>
                <w:rFonts w:ascii="Times New Roman" w:hAnsi="Times New Roman" w:cs="Times New Roman"/>
                <w:b/>
                <w:sz w:val="24"/>
                <w:szCs w:val="24"/>
              </w:rPr>
              <w:t>перера</w:t>
            </w:r>
            <w:r w:rsidR="0027626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7626A" w:rsidRPr="003F5DF1">
              <w:rPr>
                <w:rFonts w:ascii="Times New Roman" w:hAnsi="Times New Roman" w:cs="Times New Roman"/>
                <w:b/>
                <w:sz w:val="24"/>
                <w:szCs w:val="24"/>
              </w:rPr>
              <w:t>пределени</w:t>
            </w:r>
            <w:r w:rsidR="0027626A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27626A" w:rsidRPr="00A51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разрезе бюджетных инвестиций, администратор бюджетных программ </w:t>
            </w:r>
            <w:r w:rsidR="0027626A" w:rsidRPr="00A514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 к справкам</w:t>
            </w:r>
            <w:r w:rsidR="002762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7626A" w:rsidRPr="00B70214">
              <w:rPr>
                <w:rFonts w:ascii="Times New Roman" w:hAnsi="Times New Roman" w:cs="Times New Roman"/>
                <w:b/>
                <w:sz w:val="24"/>
                <w:szCs w:val="24"/>
              </w:rPr>
              <w:t>прил</w:t>
            </w:r>
            <w:r w:rsidR="002762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агает </w:t>
            </w:r>
            <w:r w:rsidR="0027626A" w:rsidRPr="003F5DF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</w:t>
            </w:r>
            <w:r w:rsidR="0027626A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="0027626A" w:rsidRPr="003F5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перера</w:t>
            </w:r>
            <w:r w:rsidR="0027626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7626A" w:rsidRPr="003F5DF1">
              <w:rPr>
                <w:rFonts w:ascii="Times New Roman" w:hAnsi="Times New Roman" w:cs="Times New Roman"/>
                <w:b/>
                <w:sz w:val="24"/>
                <w:szCs w:val="24"/>
              </w:rPr>
              <w:t>пределению</w:t>
            </w:r>
            <w:r w:rsidR="002762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бюджетных</w:t>
            </w:r>
            <w:r w:rsidR="0027626A" w:rsidRPr="003F5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</w:t>
            </w:r>
            <w:proofErr w:type="gramStart"/>
            <w:r w:rsidR="0027626A" w:rsidRPr="003F5DF1">
              <w:rPr>
                <w:rFonts w:ascii="Times New Roman" w:hAnsi="Times New Roman" w:cs="Times New Roman"/>
                <w:b/>
                <w:sz w:val="24"/>
                <w:szCs w:val="24"/>
              </w:rPr>
              <w:t>дств в р</w:t>
            </w:r>
            <w:proofErr w:type="gramEnd"/>
            <w:r w:rsidR="0027626A" w:rsidRPr="003F5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азрезе </w:t>
            </w:r>
            <w:r w:rsidR="0027626A" w:rsidRPr="00497F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</w:t>
            </w:r>
            <w:r w:rsidR="0027626A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27626A" w:rsidRPr="00497F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бюджетных инвестиций</w:t>
            </w:r>
            <w:r w:rsidR="002762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2" w:type="dxa"/>
          </w:tcPr>
          <w:p w14:paraId="223DB0C5" w14:textId="6F1FA041" w:rsidR="0027626A" w:rsidRDefault="0027626A" w:rsidP="0027626A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реализацию статьи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>юджетного кодекса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согласно которой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постановлению Правительства Республики Казахстан или местных исполнительных органов о реализации закона о республиканском бюджете или решения </w:t>
            </w:r>
            <w:proofErr w:type="spellStart"/>
            <w:r w:rsidRPr="00E70320">
              <w:rPr>
                <w:rFonts w:ascii="Times New Roman" w:hAnsi="Times New Roman" w:cs="Times New Roman"/>
                <w:sz w:val="24"/>
                <w:szCs w:val="24"/>
              </w:rPr>
              <w:t>маслихата</w:t>
            </w:r>
            <w:proofErr w:type="spellEnd"/>
            <w:r w:rsidRPr="00E70320">
              <w:rPr>
                <w:rFonts w:ascii="Times New Roman" w:hAnsi="Times New Roman" w:cs="Times New Roman"/>
                <w:sz w:val="24"/>
                <w:szCs w:val="24"/>
              </w:rPr>
              <w:t xml:space="preserve"> о местном бюджете </w:t>
            </w:r>
            <w:r w:rsidRPr="0027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прилагаются 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целевых текущих трансфертов и кредитов областным бюджетам, бюджетам городов республиканского значения, столицы, бюджетам районов 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(городов областного значения), городов районного значения, сел, поселков, сельских округов, </w:t>
            </w:r>
            <w:r w:rsidRPr="0027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приоритетных республиканских или местных</w:t>
            </w:r>
            <w:proofErr w:type="gramEnd"/>
            <w:r w:rsidRPr="00E70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бюджетных инвестиций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t>, включая бюджетные инвестиции в разрезе объектов, а также целевые трансферты на развитие и кредиты в разрезе областей, городов республиканского значения, столицы на плановый период.</w:t>
            </w:r>
          </w:p>
        </w:tc>
      </w:tr>
      <w:tr w:rsidR="005D73A2" w:rsidRPr="006D61E1" w14:paraId="0024B689" w14:textId="77777777" w:rsidTr="0098165F">
        <w:tc>
          <w:tcPr>
            <w:tcW w:w="675" w:type="dxa"/>
          </w:tcPr>
          <w:p w14:paraId="6F4C9CC5" w14:textId="517C0291" w:rsidR="005D73A2" w:rsidRPr="00E66C99" w:rsidRDefault="005D73A2" w:rsidP="005D7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14.</w:t>
            </w:r>
          </w:p>
        </w:tc>
        <w:tc>
          <w:tcPr>
            <w:tcW w:w="1735" w:type="dxa"/>
          </w:tcPr>
          <w:p w14:paraId="42485B7E" w14:textId="5543F094" w:rsidR="005D73A2" w:rsidRDefault="005D73A2" w:rsidP="005D7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пункт 41</w:t>
            </w:r>
          </w:p>
          <w:p w14:paraId="69271F69" w14:textId="662F5E7A" w:rsidR="005D73A2" w:rsidRPr="00E71A6D" w:rsidRDefault="005D73A2" w:rsidP="005D7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58" w:type="dxa"/>
          </w:tcPr>
          <w:p w14:paraId="71CE0013" w14:textId="77777777" w:rsidR="00E329B6" w:rsidRPr="00E329B6" w:rsidRDefault="00E329B6" w:rsidP="00EB1A33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9B6">
              <w:rPr>
                <w:rFonts w:ascii="Times New Roman" w:hAnsi="Times New Roman" w:cs="Times New Roman"/>
                <w:sz w:val="24"/>
                <w:szCs w:val="24"/>
              </w:rPr>
              <w:t xml:space="preserve">41. В случае выделения целевого трансферта из Национального фонда Республики Казахстан (далее – целевой трансферт) администраторам бюджетных программ, участвующим в пилотном проекте, в протоколе Совета по управлению Национальным фондом Республики </w:t>
            </w:r>
            <w:proofErr w:type="gramStart"/>
            <w:r w:rsidRPr="00E329B6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  <w:proofErr w:type="gramEnd"/>
            <w:r w:rsidRPr="00E329B6">
              <w:rPr>
                <w:rFonts w:ascii="Times New Roman" w:hAnsi="Times New Roman" w:cs="Times New Roman"/>
                <w:sz w:val="24"/>
                <w:szCs w:val="24"/>
              </w:rPr>
              <w:t xml:space="preserve"> данный целевой трансферт отражается одной суммой.</w:t>
            </w:r>
          </w:p>
          <w:p w14:paraId="06E5D61D" w14:textId="38BC4651" w:rsidR="00E329B6" w:rsidRPr="004670E1" w:rsidRDefault="00E329B6" w:rsidP="00EB1A33">
            <w:pPr>
              <w:ind w:firstLine="17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70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Перераспределение целевого трансферта допускается посредством внесения соответствующих изменений и (или) дополнений в протокол Совета по управлению Национальным фондом Республики Казахстан.</w:t>
            </w:r>
          </w:p>
          <w:p w14:paraId="1CECE413" w14:textId="4F94B84F" w:rsidR="005D73A2" w:rsidRPr="0014340D" w:rsidRDefault="00E329B6" w:rsidP="00EB1A33">
            <w:pPr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9B6">
              <w:rPr>
                <w:rFonts w:ascii="Times New Roman" w:hAnsi="Times New Roman" w:cs="Times New Roman"/>
                <w:sz w:val="24"/>
                <w:szCs w:val="24"/>
              </w:rPr>
              <w:t xml:space="preserve">Запрещаются направление и </w:t>
            </w:r>
            <w:r w:rsidRPr="00E32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перераспределение целевого трансферта на текущие бюджетные программы (подпрограммы).</w:t>
            </w:r>
          </w:p>
        </w:tc>
        <w:tc>
          <w:tcPr>
            <w:tcW w:w="4590" w:type="dxa"/>
          </w:tcPr>
          <w:p w14:paraId="1EE37189" w14:textId="00E17A9D" w:rsidR="005D73A2" w:rsidRPr="002E20D8" w:rsidRDefault="00B25FC0" w:rsidP="00EB1A33">
            <w:pPr>
              <w:ind w:firstLine="1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41. </w:t>
            </w:r>
            <w:r w:rsidR="005D73A2" w:rsidRPr="002E20D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выделения целевого трансферта из Национального фонда Республики Казахстан (далее – целевой трансферт) администраторам бюджетных программ, участвующим в пилотном проекте, в протоколе </w:t>
            </w:r>
            <w:r w:rsidR="005D73A2" w:rsidRPr="002E20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Совета по управлению Национальным фондом</w:t>
            </w:r>
            <w:r w:rsidR="005D73A2" w:rsidRPr="002E20D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Казахстан </w:t>
            </w:r>
            <w:r w:rsidR="005D73A2" w:rsidRPr="002E20D8">
              <w:rPr>
                <w:rFonts w:ascii="Times New Roman" w:hAnsi="Times New Roman" w:cs="Times New Roman"/>
                <w:b/>
                <w:sz w:val="24"/>
                <w:szCs w:val="24"/>
              </w:rPr>
              <w:t>(далее</w:t>
            </w:r>
            <w:r w:rsidR="00E329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5D73A2" w:rsidRPr="002E20D8">
              <w:rPr>
                <w:rFonts w:ascii="Times New Roman" w:hAnsi="Times New Roman" w:cs="Times New Roman"/>
                <w:b/>
                <w:sz w:val="24"/>
                <w:szCs w:val="24"/>
              </w:rPr>
              <w:t>СУНФ)</w:t>
            </w:r>
            <w:r w:rsidR="005D73A2" w:rsidRPr="002E20D8">
              <w:rPr>
                <w:rFonts w:ascii="Times New Roman" w:hAnsi="Times New Roman" w:cs="Times New Roman"/>
                <w:sz w:val="24"/>
                <w:szCs w:val="24"/>
              </w:rPr>
              <w:t xml:space="preserve"> данный целевой трансферт отражается одной суммой.</w:t>
            </w:r>
          </w:p>
          <w:p w14:paraId="789F60DA" w14:textId="77777777" w:rsidR="004670E1" w:rsidRPr="004670E1" w:rsidRDefault="004670E1" w:rsidP="00EB1A33">
            <w:pPr>
              <w:pStyle w:val="a4"/>
              <w:spacing w:before="0" w:beforeAutospacing="0" w:after="0" w:afterAutospacing="0"/>
              <w:ind w:firstLine="151"/>
              <w:jc w:val="both"/>
              <w:rPr>
                <w:b/>
              </w:rPr>
            </w:pPr>
            <w:r w:rsidRPr="004670E1">
              <w:rPr>
                <w:b/>
              </w:rPr>
              <w:t xml:space="preserve">В случае соответствия направлениям использования Национального фонда Республики Казахстан, утвержденных протоколом СУНФ, допускается перераспределение целевого трансферта между подпрограммами в </w:t>
            </w:r>
            <w:r w:rsidRPr="004670E1">
              <w:rPr>
                <w:b/>
              </w:rPr>
              <w:lastRenderedPageBreak/>
              <w:t>пределах одной бюджетной программы без внесения изменений и (или) дополнений в протокол СУНФ на основании решения первого руководителя центрального государственного органа, с учетом предложений ведомственной бюджетной комиссии.</w:t>
            </w:r>
          </w:p>
          <w:p w14:paraId="39BCA197" w14:textId="77777777" w:rsidR="005D73A2" w:rsidRDefault="004670E1" w:rsidP="00EB1A33">
            <w:pPr>
              <w:pStyle w:val="a4"/>
              <w:spacing w:before="0" w:beforeAutospacing="0" w:after="0" w:afterAutospacing="0"/>
              <w:ind w:firstLine="151"/>
              <w:jc w:val="both"/>
              <w:rPr>
                <w:b/>
              </w:rPr>
            </w:pPr>
            <w:r w:rsidRPr="004670E1">
              <w:rPr>
                <w:b/>
              </w:rPr>
              <w:t>В случае</w:t>
            </w:r>
            <w:proofErr w:type="gramStart"/>
            <w:r w:rsidRPr="004670E1">
              <w:rPr>
                <w:b/>
              </w:rPr>
              <w:t>,</w:t>
            </w:r>
            <w:proofErr w:type="gramEnd"/>
            <w:r w:rsidRPr="004670E1">
              <w:rPr>
                <w:b/>
              </w:rPr>
              <w:t xml:space="preserve"> если необходимое центральному государственному органу перераспределение целевого трансферта изменяет направления использования Национального фонда Республики Казахстан, предусмотренных протоколом СУНФ, такое перераспределение осуществляется посредством внесения изменений и (или) дополнений в протокол СУНФ.</w:t>
            </w:r>
          </w:p>
          <w:p w14:paraId="46F67A14" w14:textId="148FE26B" w:rsidR="004670E1" w:rsidRPr="002E20D8" w:rsidRDefault="004670E1" w:rsidP="00EB1A33">
            <w:pPr>
              <w:pStyle w:val="a4"/>
              <w:spacing w:before="0" w:beforeAutospacing="0" w:after="0" w:afterAutospacing="0"/>
              <w:ind w:firstLine="151"/>
              <w:jc w:val="both"/>
              <w:rPr>
                <w:b/>
              </w:rPr>
            </w:pPr>
            <w:r w:rsidRPr="00E329B6">
              <w:t>Запрещаются направление и перераспределение целевого трансферта на текущие бюджетные программы (подпрограммы).</w:t>
            </w:r>
          </w:p>
        </w:tc>
        <w:tc>
          <w:tcPr>
            <w:tcW w:w="3002" w:type="dxa"/>
          </w:tcPr>
          <w:p w14:paraId="78B62E8C" w14:textId="5EB3A35A" w:rsidR="005D73A2" w:rsidRPr="00043B11" w:rsidRDefault="005D73A2" w:rsidP="00AC7448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2C1A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реализацию статьи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>юджетного кодекса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согласно которой</w:t>
            </w:r>
            <w:r w:rsidRPr="002C1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постановлению Правительства Республики Казахстан или местных исполнительных органов о реализации закона о республиканском бюджете или решения </w:t>
            </w:r>
            <w:proofErr w:type="spellStart"/>
            <w:r w:rsidRPr="00E70320">
              <w:rPr>
                <w:rFonts w:ascii="Times New Roman" w:hAnsi="Times New Roman" w:cs="Times New Roman"/>
                <w:sz w:val="24"/>
                <w:szCs w:val="24"/>
              </w:rPr>
              <w:t>маслихата</w:t>
            </w:r>
            <w:proofErr w:type="spellEnd"/>
            <w:r w:rsidRPr="00E70320">
              <w:rPr>
                <w:rFonts w:ascii="Times New Roman" w:hAnsi="Times New Roman" w:cs="Times New Roman"/>
                <w:sz w:val="24"/>
                <w:szCs w:val="24"/>
              </w:rPr>
              <w:t xml:space="preserve"> о местном бюджете </w:t>
            </w:r>
            <w:r w:rsidRPr="0027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прилагаются 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целевых текущих трансфертов и кредитов областным бюджетам, бюджетам 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городов республиканского значения, столицы, бюджетам районов (городов областного значения), городов районного значения, сел, поселков, сельских округов, </w:t>
            </w:r>
            <w:r w:rsidRPr="0027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приоритетных республиканских или местных</w:t>
            </w:r>
            <w:proofErr w:type="gramEnd"/>
            <w:r w:rsidRPr="00E70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бюджетных инвестиций</w:t>
            </w:r>
            <w:r w:rsidRPr="00E70320">
              <w:rPr>
                <w:rFonts w:ascii="Times New Roman" w:hAnsi="Times New Roman" w:cs="Times New Roman"/>
                <w:sz w:val="24"/>
                <w:szCs w:val="24"/>
              </w:rPr>
              <w:t>, включая бюджетные инвестиции в разрезе объектов, а также целевые трансферты на развитие и кредиты в разрезе областей, городов республиканского значения, столицы на плановый период.</w:t>
            </w:r>
          </w:p>
        </w:tc>
      </w:tr>
      <w:tr w:rsidR="005D73A2" w:rsidRPr="006D61E1" w14:paraId="46D5D921" w14:textId="77777777" w:rsidTr="0098165F">
        <w:tc>
          <w:tcPr>
            <w:tcW w:w="675" w:type="dxa"/>
          </w:tcPr>
          <w:p w14:paraId="646949EB" w14:textId="538BBD6A" w:rsidR="005D73A2" w:rsidRDefault="005D73A2" w:rsidP="005D7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15.</w:t>
            </w:r>
          </w:p>
        </w:tc>
        <w:tc>
          <w:tcPr>
            <w:tcW w:w="1735" w:type="dxa"/>
          </w:tcPr>
          <w:p w14:paraId="451D2510" w14:textId="17B83746" w:rsidR="005D73A2" w:rsidRDefault="005D73A2" w:rsidP="005D7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43</w:t>
            </w:r>
          </w:p>
          <w:p w14:paraId="3645B5C1" w14:textId="77777777" w:rsidR="005D73A2" w:rsidRDefault="005D73A2" w:rsidP="005D7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58" w:type="dxa"/>
          </w:tcPr>
          <w:p w14:paraId="2B5A90D8" w14:textId="386F0AA9" w:rsidR="005D73A2" w:rsidRPr="00CE4032" w:rsidRDefault="00B25FC0" w:rsidP="00EB1A33">
            <w:pPr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43. </w:t>
            </w:r>
            <w:proofErr w:type="gramStart"/>
            <w:r w:rsidR="005D73A2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прогноза неисполнения бюджетных программ по причине неоплаченной части зарегистрированных обязательств прошедшего финансового года по бюджетным программам развития со сроком реализации более одного года и (или) возникновения обстоятельств непреодолимой силы, то есть чрезвычайных и непредотвратимых при данных условиях обстоятельствах </w:t>
            </w:r>
            <w:r w:rsidR="005D73A2" w:rsidRPr="004F7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(стихийные явления, военные действия, чрезвычайное положение</w:t>
            </w:r>
            <w:r w:rsidR="005D73A2" w:rsidRPr="004F7A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т.п.</w:t>
            </w:r>
            <w:r w:rsidR="005D73A2" w:rsidRPr="004F7A10">
              <w:rPr>
                <w:rFonts w:ascii="Times New Roman" w:hAnsi="Times New Roman" w:cs="Times New Roman"/>
                <w:sz w:val="24"/>
                <w:szCs w:val="24"/>
              </w:rPr>
              <w:t>) согласно пункту 2 статьи 359 Гражданского кодекса Республики Казахстан, администратор бюджетных</w:t>
            </w:r>
            <w:proofErr w:type="gramEnd"/>
            <w:r w:rsidR="005D73A2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 итогам бюджетного мониторинга в соответствии </w:t>
            </w:r>
            <w:r w:rsidR="005D73A2" w:rsidRPr="004F7A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пунктом 55 </w:t>
            </w:r>
            <w:r w:rsidR="005D73A2" w:rsidRPr="004F7A10">
              <w:rPr>
                <w:rFonts w:ascii="Times New Roman" w:hAnsi="Times New Roman" w:cs="Times New Roman"/>
                <w:sz w:val="24"/>
                <w:szCs w:val="24"/>
              </w:rPr>
              <w:t>настоящих Правил составляет перечень бюджетных программ</w:t>
            </w:r>
            <w:r w:rsidR="005D73A2" w:rsidRPr="004F7A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5D73A2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 по которым необходимо осуществить перенос бюджетных средств на следующий финансовый год для </w:t>
            </w:r>
            <w:proofErr w:type="spellStart"/>
            <w:r w:rsidR="005D73A2" w:rsidRPr="004F7A10">
              <w:rPr>
                <w:rFonts w:ascii="Times New Roman" w:hAnsi="Times New Roman" w:cs="Times New Roman"/>
                <w:sz w:val="24"/>
                <w:szCs w:val="24"/>
              </w:rPr>
              <w:t>доиспользования</w:t>
            </w:r>
            <w:proofErr w:type="spellEnd"/>
            <w:r w:rsidR="005D73A2" w:rsidRPr="004F7A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5D73A2" w:rsidRPr="004F7A10">
              <w:rPr>
                <w:rFonts w:ascii="Times New Roman" w:hAnsi="Times New Roman" w:cs="Times New Roman"/>
                <w:sz w:val="24"/>
                <w:szCs w:val="24"/>
              </w:rPr>
              <w:t xml:space="preserve"> и вносит его на рассмотрение ведомственной бюджетной комиссии или бюджетной комиссии области, города республиканского значения, столицы</w:t>
            </w:r>
            <w:r w:rsidR="005D73A2" w:rsidRPr="00F46600">
              <w:rPr>
                <w:sz w:val="28"/>
                <w:szCs w:val="28"/>
              </w:rPr>
              <w:t>.</w:t>
            </w:r>
          </w:p>
        </w:tc>
        <w:tc>
          <w:tcPr>
            <w:tcW w:w="4590" w:type="dxa"/>
          </w:tcPr>
          <w:p w14:paraId="4C737F3E" w14:textId="16F8CDBD" w:rsidR="005D73A2" w:rsidRDefault="00B25FC0" w:rsidP="00EB1A33">
            <w:pPr>
              <w:pStyle w:val="a4"/>
              <w:spacing w:before="0" w:beforeAutospacing="0" w:after="0" w:afterAutospacing="0"/>
              <w:ind w:firstLine="151"/>
              <w:jc w:val="both"/>
              <w:rPr>
                <w:b/>
              </w:rPr>
            </w:pPr>
            <w:r>
              <w:rPr>
                <w:lang w:val="kk-KZ"/>
              </w:rPr>
              <w:lastRenderedPageBreak/>
              <w:t xml:space="preserve">43. </w:t>
            </w:r>
            <w:proofErr w:type="gramStart"/>
            <w:r w:rsidR="005D73A2" w:rsidRPr="004F7A10">
              <w:t>В случае прогноза неисполнения бюджетных программ</w:t>
            </w:r>
            <w:r w:rsidR="005D73A2">
              <w:t xml:space="preserve"> </w:t>
            </w:r>
            <w:r w:rsidR="005D73A2" w:rsidRPr="004F7A10">
              <w:rPr>
                <w:b/>
              </w:rPr>
              <w:t>(подпрограммами)</w:t>
            </w:r>
            <w:r w:rsidR="005D73A2">
              <w:t xml:space="preserve"> </w:t>
            </w:r>
            <w:r w:rsidR="005D73A2" w:rsidRPr="004F7A10">
              <w:t xml:space="preserve"> по причине неоплаченной части зарегистрированных обязательств прошедшего финансового года по бюджетным программам развития </w:t>
            </w:r>
            <w:r w:rsidR="005D73A2" w:rsidRPr="004F7A10">
              <w:rPr>
                <w:b/>
              </w:rPr>
              <w:t>(подпрограммами)</w:t>
            </w:r>
            <w:r w:rsidR="005D73A2">
              <w:t xml:space="preserve"> </w:t>
            </w:r>
            <w:r w:rsidR="005D73A2" w:rsidRPr="004F7A10">
              <w:t xml:space="preserve">со сроком реализации более одного года и (или) возникновения обстоятельств непреодолимой силы, то есть чрезвычайных и непредотвратимых </w:t>
            </w:r>
            <w:r w:rsidR="005D73A2" w:rsidRPr="004F7A10">
              <w:lastRenderedPageBreak/>
              <w:t>при данных условиях обстоятельствах (стихийные явления, военные действия, чрезвычайное положение</w:t>
            </w:r>
            <w:r w:rsidR="005D73A2" w:rsidRPr="004F7A10">
              <w:rPr>
                <w:lang w:val="kk-KZ"/>
              </w:rPr>
              <w:t xml:space="preserve"> и т.п.</w:t>
            </w:r>
            <w:r w:rsidR="005D73A2" w:rsidRPr="004F7A10">
              <w:t>) согласно пункту 2 статьи 359 Гражданского кодекса Республики Казахстан</w:t>
            </w:r>
            <w:proofErr w:type="gramEnd"/>
            <w:r w:rsidR="005D73A2" w:rsidRPr="004F7A10">
              <w:t xml:space="preserve">, администратор бюджетных программ по итогам бюджетного мониторинга в соответствии </w:t>
            </w:r>
            <w:r w:rsidR="005D73A2" w:rsidRPr="004F7A10">
              <w:rPr>
                <w:color w:val="000000" w:themeColor="text1"/>
              </w:rPr>
              <w:t xml:space="preserve">с пунктом 55 </w:t>
            </w:r>
            <w:r w:rsidR="005D73A2" w:rsidRPr="004F7A10">
              <w:t>настоящих Правил составляет перечень бюджетных программ</w:t>
            </w:r>
            <w:r w:rsidR="005D73A2">
              <w:t xml:space="preserve"> </w:t>
            </w:r>
            <w:r w:rsidR="005D73A2" w:rsidRPr="004F7A10">
              <w:rPr>
                <w:b/>
              </w:rPr>
              <w:t>(подпрограммами)</w:t>
            </w:r>
            <w:r w:rsidR="005D73A2" w:rsidRPr="004F7A10">
              <w:rPr>
                <w:lang w:val="kk-KZ"/>
              </w:rPr>
              <w:t>,</w:t>
            </w:r>
            <w:r w:rsidR="005D73A2" w:rsidRPr="004F7A10">
              <w:t xml:space="preserve"> по которым необходимо осуществить перенос бюджетных средств на следующий финансовый год для </w:t>
            </w:r>
            <w:proofErr w:type="spellStart"/>
            <w:r w:rsidR="005D73A2" w:rsidRPr="004F7A10">
              <w:t>доиспользования</w:t>
            </w:r>
            <w:proofErr w:type="spellEnd"/>
            <w:r w:rsidR="005D73A2" w:rsidRPr="004F7A10">
              <w:rPr>
                <w:lang w:val="kk-KZ"/>
              </w:rPr>
              <w:t>,</w:t>
            </w:r>
            <w:r w:rsidR="005D73A2" w:rsidRPr="004F7A10">
              <w:t xml:space="preserve"> и вносит его на рассмотрение ведомственной бюджетной комиссии или бюджетной комиссии области, города республиканского значения, столицы</w:t>
            </w:r>
            <w:r w:rsidR="005D73A2" w:rsidRPr="00F46600">
              <w:rPr>
                <w:sz w:val="28"/>
                <w:szCs w:val="28"/>
              </w:rPr>
              <w:t>.</w:t>
            </w:r>
          </w:p>
        </w:tc>
        <w:tc>
          <w:tcPr>
            <w:tcW w:w="3002" w:type="dxa"/>
          </w:tcPr>
          <w:p w14:paraId="7B92EB1F" w14:textId="77777777" w:rsidR="005D73A2" w:rsidRPr="005D73A2" w:rsidRDefault="005D73A2" w:rsidP="005D73A2">
            <w:pPr>
              <w:ind w:firstLine="23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D73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реализацию пунктов 9 и 10 статьи 85 Бюджетного кодекса, согласно которых в случае образования экономии бюджетных средств в ходе исполнения бюджета администраторы республиканских бюджетных программ и </w:t>
            </w:r>
            <w:r w:rsidRPr="005D73A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местные исполнительные органы вправе перераспределять средства между республиканскими и местными бюджетными инвестиционными проектами в пределах одной бюджетной программы </w:t>
            </w:r>
            <w:r w:rsidRPr="005D73A2">
              <w:rPr>
                <w:rFonts w:ascii="Times New Roman" w:hAnsi="Times New Roman" w:cs="Times New Roman"/>
                <w:b/>
                <w:sz w:val="24"/>
                <w:szCs w:val="24"/>
              </w:rPr>
              <w:t>(подпрограммы) без рассмотрения</w:t>
            </w:r>
            <w:r w:rsidRPr="005D7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Республиканской бюджетной комиссии или бюджетной комиссии области, города республиканского значения, столицы</w:t>
            </w:r>
            <w:proofErr w:type="gramEnd"/>
            <w:r w:rsidRPr="005D73A2">
              <w:rPr>
                <w:rFonts w:ascii="Times New Roman" w:hAnsi="Times New Roman" w:cs="Times New Roman"/>
                <w:bCs/>
                <w:sz w:val="24"/>
                <w:szCs w:val="24"/>
              </w:rPr>
              <w:t>, района (города областного значения).</w:t>
            </w:r>
          </w:p>
          <w:p w14:paraId="2BA2A0B9" w14:textId="77777777" w:rsidR="005D73A2" w:rsidRPr="005D73A2" w:rsidRDefault="005D73A2" w:rsidP="005D73A2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73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Порядок составления и ведения сводного плана финансирования по обязательствам, сводного плана поступлений и финансирования по платежам, планов финансирования по обязательствам и платежам администраторов бюджетных программ, индивидуальных планов финансирования по </w:t>
            </w:r>
            <w:r w:rsidRPr="005D73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обязательствам и платежам государственных учреждений устанавливается центральным уполномоченным органом по исполнению бюджета.</w:t>
            </w:r>
          </w:p>
          <w:p w14:paraId="18FC9A66" w14:textId="77777777" w:rsidR="005D73A2" w:rsidRPr="005D73A2" w:rsidRDefault="005D73A2" w:rsidP="005D73A2">
            <w:pPr>
              <w:ind w:firstLine="2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</w:t>
            </w:r>
            <w:proofErr w:type="gramStart"/>
            <w:r w:rsidRPr="005D7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5D7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соответствии с пунктом 61-2 приказа Министра финансов Республики Казахстан от 4 декабря 2014 года № 540 «Об утверждении Правил исполнения бюджета и его кассового обслуживания», в ходе исполнения бюджета администраторы республиканских бюджетных программ перераспределяют средства: </w:t>
            </w:r>
          </w:p>
          <w:p w14:paraId="2DBBEF95" w14:textId="77777777" w:rsidR="005D73A2" w:rsidRPr="005D73A2" w:rsidRDefault="005D73A2" w:rsidP="005D73A2">
            <w:pPr>
              <w:ind w:firstLine="2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 текущими бюджетными подпрограммами в пределах одной бюджетной программы, финансируемых </w:t>
            </w:r>
            <w:r w:rsidRPr="005D73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 счет средств целевых трансфертов из Национального фонда Республики Казахстан и </w:t>
            </w:r>
            <w:r w:rsidRPr="005D73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средств гарантированного трансферта из Национального фонда Республики Казахстан</w:t>
            </w:r>
            <w:r w:rsidRPr="005D7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73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 обязательным рассмотрением на республиканской бюджетной комиссии</w:t>
            </w:r>
            <w:r w:rsidRPr="005D7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DE2E745" w14:textId="77777777" w:rsidR="005D73A2" w:rsidRPr="005D73A2" w:rsidRDefault="005D73A2" w:rsidP="005D73A2">
            <w:pPr>
              <w:ind w:firstLine="2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программы, финансируемых </w:t>
            </w:r>
            <w:r w:rsidRPr="005D73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 счет средств целевых трансфертов из Национального фонда Республики Казахстан и средств гарантированного трансферта из Национального фонда Республики Казахстан</w:t>
            </w:r>
            <w:r w:rsidRPr="005D7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73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 обязательным рассмотрением на республиканской бюджетной комиссии</w:t>
            </w:r>
            <w:r w:rsidRPr="005D7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5E54006" w14:textId="24CF0820" w:rsidR="005D73A2" w:rsidRPr="005D73A2" w:rsidRDefault="005D73A2" w:rsidP="005D73A2">
            <w:pPr>
              <w:ind w:firstLine="2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7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 бюджетными подпрограммами развития </w:t>
            </w:r>
            <w:r w:rsidRPr="005D7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пределах одной бюджетной программы, финансируемых </w:t>
            </w:r>
            <w:r w:rsidRPr="005D73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 счет средств целевых трансфертов из Национального фонда Республики Казахстан и средств гарантированного трансферта из Национального фонда Республики Казахстан с обязательным рассмотрением на республиканской бюджетной комиссии</w:t>
            </w:r>
            <w:r w:rsidRPr="005D7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4BF9BCFB" w14:textId="6CEABD33" w:rsidR="006D61E1" w:rsidRPr="004F7A10" w:rsidRDefault="006D61E1"/>
    <w:sectPr w:rsidR="006D61E1" w:rsidRPr="004F7A10" w:rsidSect="00D46FB1">
      <w:head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0795B" w14:textId="77777777" w:rsidR="00AA6366" w:rsidRDefault="00AA6366" w:rsidP="00D46FB1">
      <w:pPr>
        <w:spacing w:after="0" w:line="240" w:lineRule="auto"/>
      </w:pPr>
      <w:r>
        <w:separator/>
      </w:r>
    </w:p>
  </w:endnote>
  <w:endnote w:type="continuationSeparator" w:id="0">
    <w:p w14:paraId="178E2034" w14:textId="77777777" w:rsidR="00AA6366" w:rsidRDefault="00AA6366" w:rsidP="00D4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2BF83" w14:textId="77777777" w:rsidR="00AA6366" w:rsidRDefault="00AA6366" w:rsidP="00D46FB1">
      <w:pPr>
        <w:spacing w:after="0" w:line="240" w:lineRule="auto"/>
      </w:pPr>
      <w:r>
        <w:separator/>
      </w:r>
    </w:p>
  </w:footnote>
  <w:footnote w:type="continuationSeparator" w:id="0">
    <w:p w14:paraId="6161A19D" w14:textId="77777777" w:rsidR="00AA6366" w:rsidRDefault="00AA6366" w:rsidP="00D4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9583295"/>
      <w:docPartObj>
        <w:docPartGallery w:val="Page Numbers (Top of Page)"/>
        <w:docPartUnique/>
      </w:docPartObj>
    </w:sdtPr>
    <w:sdtEndPr/>
    <w:sdtContent>
      <w:p w14:paraId="791DE566" w14:textId="7B67FA91" w:rsidR="00D46FB1" w:rsidRDefault="00D46FB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175">
          <w:rPr>
            <w:noProof/>
          </w:rPr>
          <w:t>2</w:t>
        </w:r>
        <w:r>
          <w:fldChar w:fldCharType="end"/>
        </w:r>
      </w:p>
    </w:sdtContent>
  </w:sdt>
  <w:p w14:paraId="74153F15" w14:textId="77777777" w:rsidR="00D46FB1" w:rsidRDefault="00D46FB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E1"/>
    <w:rsid w:val="00043B11"/>
    <w:rsid w:val="000617C3"/>
    <w:rsid w:val="00074AA2"/>
    <w:rsid w:val="00090175"/>
    <w:rsid w:val="0009374D"/>
    <w:rsid w:val="000B55B8"/>
    <w:rsid w:val="000D67B0"/>
    <w:rsid w:val="00116814"/>
    <w:rsid w:val="001369F1"/>
    <w:rsid w:val="0015383D"/>
    <w:rsid w:val="001B4E9A"/>
    <w:rsid w:val="001D4C31"/>
    <w:rsid w:val="001F1A7A"/>
    <w:rsid w:val="002046BF"/>
    <w:rsid w:val="00230399"/>
    <w:rsid w:val="0027626A"/>
    <w:rsid w:val="002C1AD7"/>
    <w:rsid w:val="002E20D8"/>
    <w:rsid w:val="002E5840"/>
    <w:rsid w:val="002F66C6"/>
    <w:rsid w:val="003356F2"/>
    <w:rsid w:val="00351D70"/>
    <w:rsid w:val="003917CD"/>
    <w:rsid w:val="003B4EB8"/>
    <w:rsid w:val="003B6659"/>
    <w:rsid w:val="003B73A4"/>
    <w:rsid w:val="003E6FCD"/>
    <w:rsid w:val="004122C0"/>
    <w:rsid w:val="00457BE6"/>
    <w:rsid w:val="004628C0"/>
    <w:rsid w:val="004670E1"/>
    <w:rsid w:val="00470949"/>
    <w:rsid w:val="004B43A3"/>
    <w:rsid w:val="004B7152"/>
    <w:rsid w:val="004B7BCE"/>
    <w:rsid w:val="004C49E7"/>
    <w:rsid w:val="004F7A10"/>
    <w:rsid w:val="00562F02"/>
    <w:rsid w:val="005936DA"/>
    <w:rsid w:val="005A6849"/>
    <w:rsid w:val="005D4981"/>
    <w:rsid w:val="005D6A8E"/>
    <w:rsid w:val="005D73A2"/>
    <w:rsid w:val="00624032"/>
    <w:rsid w:val="00673D9E"/>
    <w:rsid w:val="00673EED"/>
    <w:rsid w:val="006A17E8"/>
    <w:rsid w:val="006A2A61"/>
    <w:rsid w:val="006B134B"/>
    <w:rsid w:val="006B783E"/>
    <w:rsid w:val="006D61E1"/>
    <w:rsid w:val="006E7E05"/>
    <w:rsid w:val="006F03EC"/>
    <w:rsid w:val="00721CD7"/>
    <w:rsid w:val="00740A3D"/>
    <w:rsid w:val="00797538"/>
    <w:rsid w:val="007A7408"/>
    <w:rsid w:val="007B4F91"/>
    <w:rsid w:val="007D7AB8"/>
    <w:rsid w:val="00836F5D"/>
    <w:rsid w:val="00862207"/>
    <w:rsid w:val="008A67B5"/>
    <w:rsid w:val="00904BE1"/>
    <w:rsid w:val="0098165F"/>
    <w:rsid w:val="009A669D"/>
    <w:rsid w:val="009C39D5"/>
    <w:rsid w:val="009D2845"/>
    <w:rsid w:val="00A36CD2"/>
    <w:rsid w:val="00A839ED"/>
    <w:rsid w:val="00AA6366"/>
    <w:rsid w:val="00AB6BCF"/>
    <w:rsid w:val="00AC7448"/>
    <w:rsid w:val="00AD08EA"/>
    <w:rsid w:val="00AF4D46"/>
    <w:rsid w:val="00B212BE"/>
    <w:rsid w:val="00B25FC0"/>
    <w:rsid w:val="00C117FB"/>
    <w:rsid w:val="00C12E3E"/>
    <w:rsid w:val="00C432E2"/>
    <w:rsid w:val="00C43D71"/>
    <w:rsid w:val="00C65E0E"/>
    <w:rsid w:val="00C813F5"/>
    <w:rsid w:val="00C814D3"/>
    <w:rsid w:val="00C92F0F"/>
    <w:rsid w:val="00CB3588"/>
    <w:rsid w:val="00CE4032"/>
    <w:rsid w:val="00D14B05"/>
    <w:rsid w:val="00D46FB1"/>
    <w:rsid w:val="00D667EC"/>
    <w:rsid w:val="00D758AB"/>
    <w:rsid w:val="00D9435D"/>
    <w:rsid w:val="00DB664D"/>
    <w:rsid w:val="00DC7F1B"/>
    <w:rsid w:val="00DE5476"/>
    <w:rsid w:val="00DE7CB8"/>
    <w:rsid w:val="00E13A1A"/>
    <w:rsid w:val="00E329B6"/>
    <w:rsid w:val="00E55A87"/>
    <w:rsid w:val="00E66C99"/>
    <w:rsid w:val="00E70320"/>
    <w:rsid w:val="00E71A6D"/>
    <w:rsid w:val="00E825B2"/>
    <w:rsid w:val="00EB1A33"/>
    <w:rsid w:val="00EC2DF5"/>
    <w:rsid w:val="00F05305"/>
    <w:rsid w:val="00F36086"/>
    <w:rsid w:val="00F514A9"/>
    <w:rsid w:val="00F56C81"/>
    <w:rsid w:val="00F62F74"/>
    <w:rsid w:val="00F7075C"/>
    <w:rsid w:val="00F74BBB"/>
    <w:rsid w:val="00FA3D59"/>
    <w:rsid w:val="00FB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36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61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D61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335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356F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7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7F1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46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6FB1"/>
  </w:style>
  <w:style w:type="paragraph" w:styleId="aa">
    <w:name w:val="footer"/>
    <w:basedOn w:val="a"/>
    <w:link w:val="ab"/>
    <w:uiPriority w:val="99"/>
    <w:unhideWhenUsed/>
    <w:rsid w:val="00D46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6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61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D61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335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356F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7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7F1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46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6FB1"/>
  </w:style>
  <w:style w:type="paragraph" w:styleId="aa">
    <w:name w:val="footer"/>
    <w:basedOn w:val="a"/>
    <w:link w:val="ab"/>
    <w:uiPriority w:val="99"/>
    <w:unhideWhenUsed/>
    <w:rsid w:val="00D46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6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K080000095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K080000095_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4153</Words>
  <Characters>23674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Жаксымбетова Алия Жуматаевна</dc:creator>
  <cp:lastModifiedBy>Я</cp:lastModifiedBy>
  <cp:revision>2</cp:revision>
  <cp:lastPrinted>2025-02-10T15:03:00Z</cp:lastPrinted>
  <dcterms:created xsi:type="dcterms:W3CDTF">2025-02-13T03:29:00Z</dcterms:created>
  <dcterms:modified xsi:type="dcterms:W3CDTF">2025-02-13T03:29:00Z</dcterms:modified>
</cp:coreProperties>
</file>