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71A8E" w14:textId="18D901CD" w:rsidR="00796E95" w:rsidRPr="00FF4095" w:rsidRDefault="00796E95" w:rsidP="00C45148">
      <w:pPr>
        <w:spacing w:after="0" w:line="240" w:lineRule="auto"/>
        <w:jc w:val="center"/>
        <w:rPr>
          <w:rFonts w:eastAsia="Calibri" w:cstheme="minorHAnsi"/>
          <w:b/>
          <w:sz w:val="20"/>
          <w:szCs w:val="20"/>
        </w:rPr>
      </w:pPr>
      <w:bookmarkStart w:id="0" w:name="_Hlk158139125"/>
      <w:bookmarkStart w:id="1" w:name="_Hlk173833792"/>
      <w:r w:rsidRPr="00FF4095">
        <w:rPr>
          <w:rFonts w:eastAsia="Calibri" w:cstheme="minorHAnsi"/>
          <w:b/>
          <w:sz w:val="20"/>
          <w:szCs w:val="20"/>
        </w:rPr>
        <w:t xml:space="preserve">Сравнительная таблица </w:t>
      </w:r>
    </w:p>
    <w:p w14:paraId="5C12B943" w14:textId="74FD4008" w:rsidR="00796E95" w:rsidRPr="00FF4095" w:rsidRDefault="00796E95" w:rsidP="00C45148">
      <w:pPr>
        <w:spacing w:after="0" w:line="240" w:lineRule="auto"/>
        <w:jc w:val="center"/>
        <w:rPr>
          <w:rFonts w:eastAsia="Calibri" w:cstheme="minorHAnsi"/>
          <w:b/>
          <w:sz w:val="20"/>
          <w:szCs w:val="20"/>
        </w:rPr>
      </w:pPr>
      <w:r w:rsidRPr="00FF4095">
        <w:rPr>
          <w:rFonts w:eastAsia="Calibri" w:cstheme="minorHAnsi"/>
          <w:b/>
          <w:sz w:val="20"/>
          <w:szCs w:val="20"/>
        </w:rPr>
        <w:t xml:space="preserve">к </w:t>
      </w:r>
      <w:r w:rsidR="00FF4095" w:rsidRPr="00FF4095">
        <w:rPr>
          <w:rFonts w:eastAsia="Calibri" w:cstheme="minorHAnsi"/>
          <w:b/>
          <w:sz w:val="20"/>
          <w:szCs w:val="20"/>
        </w:rPr>
        <w:t>ПРОЕКТУ</w:t>
      </w:r>
      <w:r w:rsidRPr="00FF4095">
        <w:rPr>
          <w:rFonts w:eastAsia="Calibri" w:cstheme="minorHAnsi"/>
          <w:b/>
          <w:sz w:val="20"/>
          <w:szCs w:val="20"/>
        </w:rPr>
        <w:t xml:space="preserve"> Закона Республики Казахстан </w:t>
      </w:r>
      <w:r w:rsidR="00ED54D7" w:rsidRPr="00FF4095">
        <w:rPr>
          <w:rFonts w:eastAsia="Calibri" w:cstheme="minorHAnsi"/>
          <w:b/>
          <w:sz w:val="20"/>
          <w:szCs w:val="20"/>
        </w:rPr>
        <w:t>«</w:t>
      </w:r>
      <w:r w:rsidRPr="00FF4095">
        <w:rPr>
          <w:rFonts w:eastAsia="Calibri" w:cstheme="minorHAnsi"/>
          <w:b/>
          <w:sz w:val="20"/>
          <w:szCs w:val="20"/>
        </w:rPr>
        <w:t xml:space="preserve">О внесении изменений и дополнений </w:t>
      </w:r>
    </w:p>
    <w:p w14:paraId="2DF40537" w14:textId="77777777" w:rsidR="00796E95" w:rsidRPr="00FF4095" w:rsidRDefault="00796E95" w:rsidP="00C45148">
      <w:pPr>
        <w:spacing w:after="0" w:line="240" w:lineRule="auto"/>
        <w:jc w:val="center"/>
        <w:rPr>
          <w:rFonts w:eastAsia="Calibri" w:cstheme="minorHAnsi"/>
          <w:b/>
          <w:sz w:val="20"/>
          <w:szCs w:val="20"/>
        </w:rPr>
      </w:pPr>
      <w:r w:rsidRPr="00FF4095">
        <w:rPr>
          <w:rFonts w:eastAsia="Calibri" w:cstheme="minorHAnsi"/>
          <w:b/>
          <w:sz w:val="20"/>
          <w:szCs w:val="20"/>
        </w:rPr>
        <w:t xml:space="preserve">в некоторые законодательные акты Республики Казахстан </w:t>
      </w:r>
      <w:proofErr w:type="gramStart"/>
      <w:r w:rsidRPr="00FF4095">
        <w:rPr>
          <w:rFonts w:eastAsia="Calibri" w:cstheme="minorHAnsi"/>
          <w:b/>
          <w:sz w:val="20"/>
          <w:szCs w:val="20"/>
        </w:rPr>
        <w:t>по</w:t>
      </w:r>
      <w:proofErr w:type="gramEnd"/>
      <w:r w:rsidRPr="00FF4095">
        <w:rPr>
          <w:rFonts w:eastAsia="Calibri" w:cstheme="minorHAnsi"/>
          <w:b/>
          <w:sz w:val="20"/>
          <w:szCs w:val="20"/>
        </w:rPr>
        <w:t xml:space="preserve"> </w:t>
      </w:r>
    </w:p>
    <w:p w14:paraId="555A2CF5" w14:textId="62018BDD" w:rsidR="00796E95" w:rsidRPr="00FF4095" w:rsidRDefault="00796E95" w:rsidP="00C45148">
      <w:pPr>
        <w:spacing w:after="0" w:line="240" w:lineRule="auto"/>
        <w:jc w:val="center"/>
        <w:rPr>
          <w:rFonts w:eastAsia="Calibri" w:cstheme="minorHAnsi"/>
          <w:b/>
          <w:sz w:val="20"/>
          <w:szCs w:val="20"/>
        </w:rPr>
      </w:pPr>
      <w:r w:rsidRPr="00FF4095">
        <w:rPr>
          <w:rFonts w:eastAsia="Calibri" w:cstheme="minorHAnsi"/>
          <w:b/>
          <w:sz w:val="20"/>
          <w:szCs w:val="20"/>
        </w:rPr>
        <w:t xml:space="preserve">вопросам </w:t>
      </w:r>
      <w:r w:rsidR="004903A4" w:rsidRPr="00FF4095">
        <w:rPr>
          <w:rFonts w:eastAsia="Calibri" w:cstheme="minorHAnsi"/>
          <w:b/>
          <w:sz w:val="20"/>
          <w:szCs w:val="20"/>
        </w:rPr>
        <w:t>обязательного социального медицинского страхования</w:t>
      </w:r>
      <w:r w:rsidR="00ED54D7" w:rsidRPr="00FF4095">
        <w:rPr>
          <w:rFonts w:eastAsia="Calibri" w:cstheme="minorHAnsi"/>
          <w:b/>
          <w:sz w:val="20"/>
          <w:szCs w:val="20"/>
        </w:rPr>
        <w:t>»</w:t>
      </w:r>
    </w:p>
    <w:bookmarkEnd w:id="0"/>
    <w:bookmarkEnd w:id="1"/>
    <w:p w14:paraId="7C8D63D9" w14:textId="573C7E0E" w:rsidR="00A21D19" w:rsidRPr="00FF4095" w:rsidRDefault="00A21D19" w:rsidP="00C45148">
      <w:pPr>
        <w:spacing w:after="0" w:line="240" w:lineRule="auto"/>
        <w:rPr>
          <w:rFonts w:cstheme="minorHAnsi"/>
          <w:sz w:val="20"/>
          <w:szCs w:val="20"/>
        </w:rPr>
      </w:pPr>
    </w:p>
    <w:tbl>
      <w:tblPr>
        <w:tblStyle w:val="a3"/>
        <w:tblW w:w="15028" w:type="dxa"/>
        <w:tblInd w:w="-7" w:type="dxa"/>
        <w:tblLayout w:type="fixed"/>
        <w:tblLook w:val="04A0" w:firstRow="1" w:lastRow="0" w:firstColumn="1" w:lastColumn="0" w:noHBand="0" w:noVBand="1"/>
      </w:tblPr>
      <w:tblGrid>
        <w:gridCol w:w="708"/>
        <w:gridCol w:w="1704"/>
        <w:gridCol w:w="4393"/>
        <w:gridCol w:w="4395"/>
        <w:gridCol w:w="3828"/>
      </w:tblGrid>
      <w:tr w:rsidR="00796E95" w:rsidRPr="00FF4095" w14:paraId="0F365BF9" w14:textId="77777777" w:rsidTr="00F205C0">
        <w:tc>
          <w:tcPr>
            <w:tcW w:w="708" w:type="dxa"/>
          </w:tcPr>
          <w:p w14:paraId="44684A3F" w14:textId="2CD9F233" w:rsidR="00796E95" w:rsidRPr="00FF4095" w:rsidRDefault="00796E95" w:rsidP="00C45148">
            <w:pPr>
              <w:contextualSpacing/>
              <w:jc w:val="both"/>
              <w:rPr>
                <w:rFonts w:eastAsia="Calibri" w:cstheme="minorHAnsi"/>
                <w:sz w:val="20"/>
                <w:szCs w:val="20"/>
              </w:rPr>
            </w:pPr>
            <w:bookmarkStart w:id="2" w:name="_Hlk173833774"/>
            <w:r w:rsidRPr="00FF4095">
              <w:rPr>
                <w:rFonts w:eastAsia="Calibri" w:cstheme="minorHAnsi"/>
                <w:b/>
                <w:sz w:val="20"/>
                <w:szCs w:val="20"/>
              </w:rPr>
              <w:t>№</w:t>
            </w:r>
          </w:p>
        </w:tc>
        <w:tc>
          <w:tcPr>
            <w:tcW w:w="1704" w:type="dxa"/>
          </w:tcPr>
          <w:p w14:paraId="6FF53424" w14:textId="402D4AC5" w:rsidR="00796E95" w:rsidRPr="00FF4095" w:rsidRDefault="00796E95" w:rsidP="00C45148">
            <w:pPr>
              <w:pStyle w:val="a4"/>
              <w:spacing w:before="0" w:beforeAutospacing="0" w:after="0" w:afterAutospacing="0"/>
              <w:jc w:val="center"/>
              <w:rPr>
                <w:rFonts w:asciiTheme="minorHAnsi" w:eastAsia="Calibri" w:hAnsiTheme="minorHAnsi" w:cstheme="minorHAnsi"/>
                <w:kern w:val="24"/>
                <w:sz w:val="20"/>
                <w:szCs w:val="20"/>
              </w:rPr>
            </w:pPr>
            <w:r w:rsidRPr="00FF4095">
              <w:rPr>
                <w:rFonts w:asciiTheme="minorHAnsi" w:eastAsia="Calibri" w:hAnsiTheme="minorHAnsi" w:cstheme="minorHAnsi"/>
                <w:b/>
                <w:sz w:val="20"/>
                <w:szCs w:val="20"/>
              </w:rPr>
              <w:t>Структурный элемент</w:t>
            </w:r>
          </w:p>
        </w:tc>
        <w:tc>
          <w:tcPr>
            <w:tcW w:w="4393" w:type="dxa"/>
          </w:tcPr>
          <w:p w14:paraId="2CDE4071" w14:textId="249A42E8" w:rsidR="00796E95" w:rsidRPr="00FF4095" w:rsidRDefault="00796E95" w:rsidP="00C45148">
            <w:pPr>
              <w:pStyle w:val="a4"/>
              <w:spacing w:before="0" w:beforeAutospacing="0" w:after="0" w:afterAutospacing="0"/>
              <w:ind w:firstLine="288"/>
              <w:jc w:val="center"/>
              <w:rPr>
                <w:rFonts w:asciiTheme="minorHAnsi" w:hAnsiTheme="minorHAnsi" w:cstheme="minorHAnsi"/>
                <w:b/>
                <w:bCs/>
                <w:kern w:val="24"/>
                <w:sz w:val="20"/>
                <w:szCs w:val="20"/>
              </w:rPr>
            </w:pPr>
            <w:r w:rsidRPr="00FF4095">
              <w:rPr>
                <w:rFonts w:asciiTheme="minorHAnsi" w:eastAsia="Calibri" w:hAnsiTheme="minorHAnsi" w:cstheme="minorHAnsi"/>
                <w:b/>
                <w:sz w:val="20"/>
                <w:szCs w:val="20"/>
              </w:rPr>
              <w:t>Действующая редакция</w:t>
            </w:r>
          </w:p>
        </w:tc>
        <w:tc>
          <w:tcPr>
            <w:tcW w:w="4395" w:type="dxa"/>
          </w:tcPr>
          <w:p w14:paraId="655AF029" w14:textId="4D0581DE" w:rsidR="00796E95" w:rsidRPr="00FF4095" w:rsidRDefault="00796E95" w:rsidP="00C45148">
            <w:pPr>
              <w:pStyle w:val="a4"/>
              <w:spacing w:before="0" w:beforeAutospacing="0" w:after="0" w:afterAutospacing="0"/>
              <w:ind w:firstLine="288"/>
              <w:jc w:val="center"/>
              <w:rPr>
                <w:rFonts w:asciiTheme="minorHAnsi" w:hAnsiTheme="minorHAnsi" w:cstheme="minorHAnsi"/>
                <w:b/>
                <w:bCs/>
                <w:kern w:val="24"/>
                <w:sz w:val="20"/>
                <w:szCs w:val="20"/>
              </w:rPr>
            </w:pPr>
            <w:r w:rsidRPr="00FF4095">
              <w:rPr>
                <w:rFonts w:asciiTheme="minorHAnsi" w:eastAsia="Calibri" w:hAnsiTheme="minorHAnsi" w:cstheme="minorHAnsi"/>
                <w:b/>
                <w:sz w:val="20"/>
                <w:szCs w:val="20"/>
              </w:rPr>
              <w:t>Предлагаемая редакция</w:t>
            </w:r>
          </w:p>
        </w:tc>
        <w:tc>
          <w:tcPr>
            <w:tcW w:w="3828" w:type="dxa"/>
          </w:tcPr>
          <w:p w14:paraId="6CBC4F2D" w14:textId="6753F557" w:rsidR="00796E95" w:rsidRPr="00FF4095" w:rsidRDefault="00796E95" w:rsidP="00C45148">
            <w:pPr>
              <w:ind w:firstLine="311"/>
              <w:jc w:val="center"/>
              <w:rPr>
                <w:rFonts w:eastAsia="Times New Roman" w:cstheme="minorHAnsi"/>
                <w:sz w:val="20"/>
                <w:szCs w:val="20"/>
                <w:lang w:eastAsia="ru-RU"/>
              </w:rPr>
            </w:pPr>
            <w:r w:rsidRPr="00FF4095">
              <w:rPr>
                <w:rFonts w:eastAsia="Calibri" w:cstheme="minorHAnsi"/>
                <w:b/>
                <w:sz w:val="20"/>
                <w:szCs w:val="20"/>
              </w:rPr>
              <w:t>Обоснование</w:t>
            </w:r>
          </w:p>
        </w:tc>
      </w:tr>
      <w:tr w:rsidR="007357E5" w:rsidRPr="00FF4095" w14:paraId="0B9F6FE6" w14:textId="77777777" w:rsidTr="00F205C0">
        <w:tc>
          <w:tcPr>
            <w:tcW w:w="15028" w:type="dxa"/>
            <w:gridSpan w:val="5"/>
          </w:tcPr>
          <w:p w14:paraId="0E9D8BF9" w14:textId="59F9767D" w:rsidR="007357E5" w:rsidRPr="00FF4095" w:rsidRDefault="000D70EF" w:rsidP="00C45148">
            <w:pPr>
              <w:ind w:firstLine="311"/>
              <w:jc w:val="center"/>
              <w:rPr>
                <w:rFonts w:eastAsia="Calibri" w:cstheme="minorHAnsi"/>
                <w:b/>
                <w:sz w:val="20"/>
                <w:szCs w:val="20"/>
              </w:rPr>
            </w:pPr>
            <w:r w:rsidRPr="00FF4095">
              <w:rPr>
                <w:rFonts w:eastAsia="Calibri" w:cstheme="minorHAnsi"/>
                <w:b/>
                <w:sz w:val="20"/>
                <w:szCs w:val="20"/>
              </w:rPr>
              <w:t xml:space="preserve">Кодекс Республики Казахстан от 4 декабря 2008 года </w:t>
            </w:r>
            <w:r w:rsidR="00ED54D7" w:rsidRPr="00FF4095">
              <w:rPr>
                <w:rFonts w:eastAsia="Calibri" w:cstheme="minorHAnsi"/>
                <w:b/>
                <w:sz w:val="20"/>
                <w:szCs w:val="20"/>
              </w:rPr>
              <w:t>«</w:t>
            </w:r>
            <w:r w:rsidR="007357E5" w:rsidRPr="00FF4095">
              <w:rPr>
                <w:rFonts w:eastAsia="Calibri" w:cstheme="minorHAnsi"/>
                <w:b/>
                <w:sz w:val="20"/>
                <w:szCs w:val="20"/>
              </w:rPr>
              <w:t>Бюджетный кодекс Республики Казахстан</w:t>
            </w:r>
            <w:r w:rsidR="00ED54D7" w:rsidRPr="00FF4095">
              <w:rPr>
                <w:rFonts w:eastAsia="Calibri" w:cstheme="minorHAnsi"/>
                <w:b/>
                <w:sz w:val="20"/>
                <w:szCs w:val="20"/>
              </w:rPr>
              <w:t>»</w:t>
            </w:r>
          </w:p>
          <w:p w14:paraId="36C05591" w14:textId="3C7C7B93" w:rsidR="006213F5" w:rsidRPr="00FF4095" w:rsidRDefault="006213F5" w:rsidP="00C45148">
            <w:pPr>
              <w:ind w:firstLine="311"/>
              <w:jc w:val="center"/>
              <w:rPr>
                <w:rFonts w:eastAsia="Calibri" w:cstheme="minorHAnsi"/>
                <w:b/>
                <w:sz w:val="20"/>
                <w:szCs w:val="20"/>
              </w:rPr>
            </w:pPr>
          </w:p>
        </w:tc>
      </w:tr>
      <w:tr w:rsidR="000D70EF" w:rsidRPr="00FF4095" w14:paraId="3AA88DFB" w14:textId="77777777" w:rsidTr="00F205C0">
        <w:tc>
          <w:tcPr>
            <w:tcW w:w="708" w:type="dxa"/>
          </w:tcPr>
          <w:p w14:paraId="4058233B" w14:textId="77777777" w:rsidR="000D70EF" w:rsidRPr="00FF4095" w:rsidRDefault="000D70EF" w:rsidP="00393983">
            <w:pPr>
              <w:jc w:val="center"/>
              <w:rPr>
                <w:rFonts w:eastAsia="Calibri" w:cstheme="minorHAnsi"/>
                <w:bCs/>
                <w:sz w:val="20"/>
                <w:szCs w:val="20"/>
              </w:rPr>
            </w:pPr>
            <w:r w:rsidRPr="00FF4095">
              <w:rPr>
                <w:rFonts w:eastAsia="Calibri" w:cstheme="minorHAnsi"/>
                <w:bCs/>
                <w:sz w:val="20"/>
                <w:szCs w:val="20"/>
              </w:rPr>
              <w:t>1</w:t>
            </w:r>
          </w:p>
        </w:tc>
        <w:tc>
          <w:tcPr>
            <w:tcW w:w="1704" w:type="dxa"/>
          </w:tcPr>
          <w:p w14:paraId="104C6966" w14:textId="77777777" w:rsidR="000D70EF" w:rsidRPr="00FF4095" w:rsidRDefault="000D70EF" w:rsidP="00393983">
            <w:pPr>
              <w:pStyle w:val="a4"/>
              <w:spacing w:before="0" w:beforeAutospacing="0" w:after="0" w:afterAutospacing="0"/>
              <w:jc w:val="center"/>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Статья 35</w:t>
            </w:r>
          </w:p>
        </w:tc>
        <w:tc>
          <w:tcPr>
            <w:tcW w:w="4393" w:type="dxa"/>
          </w:tcPr>
          <w:p w14:paraId="5E743529" w14:textId="77777777" w:rsidR="000D70EF" w:rsidRPr="00FF4095" w:rsidRDefault="000D70EF" w:rsidP="00393983">
            <w:pPr>
              <w:pStyle w:val="a4"/>
              <w:spacing w:before="0" w:beforeAutospacing="0" w:after="0" w:afterAutospacing="0"/>
              <w:jc w:val="center"/>
              <w:rPr>
                <w:rFonts w:asciiTheme="minorHAnsi" w:eastAsia="Calibri" w:hAnsiTheme="minorHAnsi" w:cstheme="minorHAnsi"/>
                <w:b/>
                <w:sz w:val="20"/>
                <w:szCs w:val="20"/>
              </w:rPr>
            </w:pPr>
            <w:r w:rsidRPr="00FF4095">
              <w:rPr>
                <w:rFonts w:asciiTheme="minorHAnsi" w:eastAsia="Calibri" w:hAnsiTheme="minorHAnsi" w:cstheme="minorHAnsi"/>
                <w:b/>
                <w:sz w:val="20"/>
                <w:szCs w:val="20"/>
              </w:rPr>
              <w:t>Статья 35. Бюджетные программы, направленные на предоставление трансфертов и бюджетных субсидий</w:t>
            </w:r>
          </w:p>
          <w:p w14:paraId="2B284E32" w14:textId="77777777" w:rsidR="000D70EF" w:rsidRPr="00FF4095" w:rsidRDefault="000D70EF" w:rsidP="00393983">
            <w:pPr>
              <w:pStyle w:val="a4"/>
              <w:spacing w:before="0" w:beforeAutospacing="0" w:after="0" w:afterAutospacing="0"/>
              <w:jc w:val="center"/>
              <w:rPr>
                <w:rFonts w:asciiTheme="minorHAnsi" w:eastAsia="Calibri" w:hAnsiTheme="minorHAnsi" w:cstheme="minorHAnsi"/>
                <w:b/>
                <w:sz w:val="20"/>
                <w:szCs w:val="20"/>
              </w:rPr>
            </w:pPr>
          </w:p>
          <w:p w14:paraId="444CA802"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 xml:space="preserve">   1. К бюджетным программам, направленным на предоставление трансфертов и бюджетных субсидий, относятся:</w:t>
            </w:r>
            <w:r w:rsidRPr="00FF4095">
              <w:rPr>
                <w:rFonts w:asciiTheme="minorHAnsi" w:eastAsia="Calibri" w:hAnsiTheme="minorHAnsi" w:cstheme="minorHAnsi"/>
                <w:bCs/>
                <w:sz w:val="20"/>
                <w:szCs w:val="20"/>
              </w:rPr>
              <w:br/>
              <w:t xml:space="preserve">    1) трансферты между уровнями бюджетов;</w:t>
            </w:r>
          </w:p>
          <w:p w14:paraId="4BD63861"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Cs/>
                <w:sz w:val="20"/>
                <w:szCs w:val="20"/>
              </w:rPr>
              <w:t xml:space="preserve">    </w:t>
            </w:r>
            <w:r w:rsidRPr="00FF4095">
              <w:rPr>
                <w:rFonts w:asciiTheme="minorHAnsi" w:eastAsia="Calibri" w:hAnsiTheme="minorHAnsi" w:cstheme="minorHAnsi"/>
                <w:b/>
                <w:sz w:val="20"/>
                <w:szCs w:val="20"/>
              </w:rPr>
              <w:t>отсутствует</w:t>
            </w:r>
          </w:p>
          <w:p w14:paraId="743DD167"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 xml:space="preserve">    …….</w:t>
            </w:r>
          </w:p>
          <w:p w14:paraId="02975967"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034D7700"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 xml:space="preserve">      </w:t>
            </w:r>
          </w:p>
          <w:p w14:paraId="4DDADF6B"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2. Трансферты между уровнями бюджетов являются безвозмездными и невозвратными платежами из одного уровня бюджета в другой, за исключением случаев, предусмотренных настоящим Кодексом.</w:t>
            </w:r>
          </w:p>
          <w:p w14:paraId="60B9E0FC"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 xml:space="preserve">      </w:t>
            </w:r>
          </w:p>
          <w:p w14:paraId="55F902EE"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 xml:space="preserve">     Отсутствует </w:t>
            </w:r>
          </w:p>
          <w:p w14:paraId="4CF24711"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059D3284"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7AA7B589"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0EEC42D5"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18CC94D0"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7B75A236"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6ADCE9BA"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37FF6501"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5BD2A882"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3B977891"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p>
          <w:p w14:paraId="7C414F58" w14:textId="2B470BF8"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 xml:space="preserve">   </w:t>
            </w:r>
          </w:p>
          <w:p w14:paraId="5D3C0D96"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 xml:space="preserve">        </w:t>
            </w:r>
          </w:p>
          <w:p w14:paraId="708DE0FF" w14:textId="313F1CAE"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lastRenderedPageBreak/>
              <w:t xml:space="preserve">      ……….</w:t>
            </w:r>
          </w:p>
          <w:p w14:paraId="0DFD848F" w14:textId="52FED8CD"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 xml:space="preserve">     </w:t>
            </w:r>
          </w:p>
        </w:tc>
        <w:tc>
          <w:tcPr>
            <w:tcW w:w="4395" w:type="dxa"/>
          </w:tcPr>
          <w:p w14:paraId="51D32768" w14:textId="77777777" w:rsidR="000D70EF" w:rsidRPr="00FF4095" w:rsidRDefault="000D70EF" w:rsidP="00393983">
            <w:pPr>
              <w:pStyle w:val="a4"/>
              <w:spacing w:before="0" w:beforeAutospacing="0" w:after="0" w:afterAutospacing="0"/>
              <w:jc w:val="center"/>
              <w:rPr>
                <w:rFonts w:asciiTheme="minorHAnsi" w:eastAsia="Calibri" w:hAnsiTheme="minorHAnsi" w:cstheme="minorHAnsi"/>
                <w:b/>
                <w:sz w:val="20"/>
                <w:szCs w:val="20"/>
              </w:rPr>
            </w:pPr>
            <w:r w:rsidRPr="00FF4095">
              <w:rPr>
                <w:rFonts w:asciiTheme="minorHAnsi" w:eastAsia="Calibri" w:hAnsiTheme="minorHAnsi" w:cstheme="minorHAnsi"/>
                <w:b/>
                <w:sz w:val="20"/>
                <w:szCs w:val="20"/>
              </w:rPr>
              <w:lastRenderedPageBreak/>
              <w:t>Статья 35. Бюджетные программы, направленные на предоставление трансфертов и бюджетных субсидий</w:t>
            </w:r>
          </w:p>
          <w:p w14:paraId="2C9BA93C" w14:textId="77777777" w:rsidR="000D70EF" w:rsidRPr="00FF4095" w:rsidRDefault="000D70EF" w:rsidP="00393983">
            <w:pPr>
              <w:pStyle w:val="a4"/>
              <w:spacing w:before="0" w:beforeAutospacing="0" w:after="0" w:afterAutospacing="0"/>
              <w:jc w:val="center"/>
              <w:rPr>
                <w:rFonts w:asciiTheme="minorHAnsi" w:eastAsia="Calibri" w:hAnsiTheme="minorHAnsi" w:cstheme="minorHAnsi"/>
                <w:b/>
                <w:sz w:val="20"/>
                <w:szCs w:val="20"/>
              </w:rPr>
            </w:pPr>
          </w:p>
          <w:p w14:paraId="6AB81E36"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 xml:space="preserve">1. </w:t>
            </w:r>
            <w:proofErr w:type="gramStart"/>
            <w:r w:rsidRPr="00FF4095">
              <w:rPr>
                <w:rFonts w:asciiTheme="minorHAnsi" w:eastAsia="Calibri" w:hAnsiTheme="minorHAnsi" w:cstheme="minorHAnsi"/>
                <w:bCs/>
                <w:sz w:val="20"/>
                <w:szCs w:val="20"/>
              </w:rPr>
              <w:t>К бюджетным программам, направленным на предоставление трансфертов и бюджетных субсидий, относятся:</w:t>
            </w:r>
            <w:r w:rsidRPr="00FF4095">
              <w:rPr>
                <w:rFonts w:asciiTheme="minorHAnsi" w:eastAsia="Calibri" w:hAnsiTheme="minorHAnsi" w:cstheme="minorHAnsi"/>
                <w:bCs/>
                <w:sz w:val="20"/>
                <w:szCs w:val="20"/>
              </w:rPr>
              <w:br/>
              <w:t xml:space="preserve">    1) трансферты между уровнями бюджетов;</w:t>
            </w:r>
            <w:proofErr w:type="gramEnd"/>
          </w:p>
          <w:p w14:paraId="346BFF65" w14:textId="01057EDB"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Cs/>
                <w:sz w:val="20"/>
                <w:szCs w:val="20"/>
              </w:rPr>
              <w:t xml:space="preserve">    </w:t>
            </w:r>
            <w:r w:rsidRPr="00FF4095">
              <w:rPr>
                <w:rFonts w:asciiTheme="minorHAnsi" w:eastAsia="Calibri" w:hAnsiTheme="minorHAnsi" w:cstheme="minorHAnsi"/>
                <w:b/>
                <w:sz w:val="20"/>
                <w:szCs w:val="20"/>
              </w:rPr>
              <w:t>1-</w:t>
            </w:r>
            <w:r w:rsidR="00155410" w:rsidRPr="00FF4095">
              <w:rPr>
                <w:rFonts w:asciiTheme="minorHAnsi" w:eastAsia="Calibri" w:hAnsiTheme="minorHAnsi" w:cstheme="minorHAnsi"/>
                <w:b/>
                <w:sz w:val="20"/>
                <w:szCs w:val="20"/>
                <w:lang w:val="kk-KZ"/>
              </w:rPr>
              <w:t>1</w:t>
            </w:r>
            <w:r w:rsidRPr="00FF4095">
              <w:rPr>
                <w:rFonts w:asciiTheme="minorHAnsi" w:eastAsia="Calibri" w:hAnsiTheme="minorHAnsi" w:cstheme="minorHAnsi"/>
                <w:b/>
                <w:sz w:val="20"/>
                <w:szCs w:val="20"/>
              </w:rPr>
              <w:t>) трансферты фонду социального медицинского страхования;</w:t>
            </w:r>
          </w:p>
          <w:p w14:paraId="2E31903F"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w:t>
            </w:r>
          </w:p>
          <w:p w14:paraId="0A8F29B1"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 xml:space="preserve">    </w:t>
            </w:r>
          </w:p>
          <w:p w14:paraId="3E779076" w14:textId="5FA2FB4A"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 xml:space="preserve">  2. Трансферты между уровнями бюджетов являются безвозмездными и невозвратными платежами из одного уровня бюджета в другой, за исключением случаев, предусмотренных настоящим Кодексом.</w:t>
            </w:r>
          </w:p>
          <w:p w14:paraId="0BEDD4F7" w14:textId="5F5237CB" w:rsidR="000D70EF" w:rsidRPr="00FF4095" w:rsidRDefault="000D70EF" w:rsidP="00393983">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Cs/>
                <w:sz w:val="20"/>
                <w:szCs w:val="20"/>
              </w:rPr>
              <w:t xml:space="preserve">     </w:t>
            </w:r>
            <w:r w:rsidRPr="00FF4095">
              <w:rPr>
                <w:rFonts w:asciiTheme="minorHAnsi" w:eastAsia="Calibri" w:hAnsiTheme="minorHAnsi" w:cstheme="minorHAnsi"/>
                <w:b/>
                <w:sz w:val="20"/>
                <w:szCs w:val="20"/>
              </w:rPr>
              <w:t xml:space="preserve">2-1. </w:t>
            </w:r>
            <w:bookmarkStart w:id="3" w:name="_Hlk178234118"/>
            <w:r w:rsidRPr="00FF4095">
              <w:rPr>
                <w:rFonts w:asciiTheme="minorHAnsi" w:eastAsia="Calibri" w:hAnsiTheme="minorHAnsi" w:cstheme="minorHAnsi"/>
                <w:b/>
                <w:sz w:val="20"/>
                <w:szCs w:val="20"/>
              </w:rPr>
              <w:t xml:space="preserve">Трансфертами фонду социального медицинского страхования являются перечисления данному фонду из местного бюджета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Законом Республики Казахстан </w:t>
            </w:r>
            <w:r w:rsidR="00ED54D7" w:rsidRPr="00FF4095">
              <w:rPr>
                <w:rFonts w:asciiTheme="minorHAnsi" w:eastAsia="Calibri" w:hAnsiTheme="minorHAnsi" w:cstheme="minorHAnsi"/>
                <w:b/>
                <w:sz w:val="20"/>
                <w:szCs w:val="20"/>
              </w:rPr>
              <w:t>«</w:t>
            </w:r>
            <w:r w:rsidRPr="00FF4095">
              <w:rPr>
                <w:rFonts w:asciiTheme="minorHAnsi" w:eastAsia="Calibri" w:hAnsiTheme="minorHAnsi" w:cstheme="minorHAnsi"/>
                <w:b/>
                <w:sz w:val="20"/>
                <w:szCs w:val="20"/>
              </w:rPr>
              <w:t>Об обязательном социальном медицинском страховании</w:t>
            </w:r>
            <w:proofErr w:type="gramStart"/>
            <w:r w:rsidR="00ED54D7" w:rsidRPr="00FF4095">
              <w:rPr>
                <w:rFonts w:asciiTheme="minorHAnsi" w:eastAsia="Calibri" w:hAnsiTheme="minorHAnsi" w:cstheme="minorHAnsi"/>
                <w:b/>
                <w:sz w:val="20"/>
                <w:szCs w:val="20"/>
              </w:rPr>
              <w:t>»</w:t>
            </w:r>
            <w:r w:rsidRPr="00FF4095">
              <w:rPr>
                <w:rFonts w:asciiTheme="minorHAnsi" w:eastAsia="Calibri" w:hAnsiTheme="minorHAnsi" w:cstheme="minorHAnsi"/>
                <w:b/>
                <w:sz w:val="20"/>
                <w:szCs w:val="20"/>
              </w:rPr>
              <w:t>.</w:t>
            </w:r>
            <w:bookmarkEnd w:id="3"/>
            <w:proofErr w:type="gramEnd"/>
          </w:p>
          <w:p w14:paraId="3E0FAFE4" w14:textId="77777777" w:rsidR="000D70EF" w:rsidRPr="00FF4095" w:rsidRDefault="000D70EF" w:rsidP="00393983">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w:t>
            </w:r>
          </w:p>
          <w:p w14:paraId="7ADBA573" w14:textId="15D0194D" w:rsidR="000D70EF" w:rsidRPr="00FF4095" w:rsidRDefault="000D70EF" w:rsidP="00393983">
            <w:pPr>
              <w:pStyle w:val="a4"/>
              <w:spacing w:before="0" w:beforeAutospacing="0" w:after="0" w:afterAutospacing="0"/>
              <w:jc w:val="both"/>
              <w:rPr>
                <w:rFonts w:asciiTheme="minorHAnsi" w:eastAsia="Calibri" w:hAnsiTheme="minorHAnsi" w:cstheme="minorHAnsi"/>
                <w:b/>
                <w:strike/>
                <w:sz w:val="20"/>
                <w:szCs w:val="20"/>
              </w:rPr>
            </w:pPr>
          </w:p>
        </w:tc>
        <w:tc>
          <w:tcPr>
            <w:tcW w:w="3828" w:type="dxa"/>
          </w:tcPr>
          <w:p w14:paraId="576734FF" w14:textId="5236FBE8" w:rsidR="000D70EF" w:rsidRPr="00FF4095" w:rsidRDefault="000D70EF" w:rsidP="00393983">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В рамках исполнения поручения Главы государства, данного на расширенном заседании Правительства РК 7 февраля 2024 года по повышению ответственности местных исполнительных орган</w:t>
            </w:r>
            <w:bookmarkStart w:id="4" w:name="_GoBack"/>
            <w:bookmarkEnd w:id="4"/>
            <w:r w:rsidRPr="00FF4095">
              <w:rPr>
                <w:rFonts w:eastAsia="Times New Roman" w:cstheme="minorHAnsi"/>
                <w:sz w:val="20"/>
                <w:szCs w:val="20"/>
                <w:lang w:eastAsia="ru-RU"/>
              </w:rPr>
              <w:t>ов, осуществлению отчислений в систему мед</w:t>
            </w:r>
            <w:r w:rsidR="00B867EF" w:rsidRPr="00FF4095">
              <w:rPr>
                <w:rFonts w:eastAsia="Times New Roman" w:cstheme="minorHAnsi"/>
                <w:sz w:val="20"/>
                <w:szCs w:val="20"/>
                <w:lang w:eastAsia="ru-RU"/>
              </w:rPr>
              <w:t xml:space="preserve">ицинского </w:t>
            </w:r>
            <w:r w:rsidRPr="00FF4095">
              <w:rPr>
                <w:rFonts w:eastAsia="Times New Roman" w:cstheme="minorHAnsi"/>
                <w:sz w:val="20"/>
                <w:szCs w:val="20"/>
                <w:lang w:eastAsia="ru-RU"/>
              </w:rPr>
              <w:t>страхования за отдельные категор</w:t>
            </w:r>
            <w:proofErr w:type="gramStart"/>
            <w:r w:rsidRPr="00FF4095">
              <w:rPr>
                <w:rFonts w:eastAsia="Times New Roman" w:cstheme="minorHAnsi"/>
                <w:sz w:val="20"/>
                <w:szCs w:val="20"/>
                <w:lang w:eastAsia="ru-RU"/>
              </w:rPr>
              <w:t>ии уя</w:t>
            </w:r>
            <w:proofErr w:type="gramEnd"/>
            <w:r w:rsidRPr="00FF4095">
              <w:rPr>
                <w:rFonts w:eastAsia="Times New Roman" w:cstheme="minorHAnsi"/>
                <w:sz w:val="20"/>
                <w:szCs w:val="20"/>
                <w:lang w:eastAsia="ru-RU"/>
              </w:rPr>
              <w:t>звимых слоев населения из местного бюджета.</w:t>
            </w:r>
          </w:p>
          <w:p w14:paraId="2D68FD2B" w14:textId="656EAE29" w:rsidR="000D70EF" w:rsidRPr="00FF4095" w:rsidRDefault="000D70EF" w:rsidP="00393983">
            <w:pPr>
              <w:shd w:val="clear" w:color="auto" w:fill="FFFFFF"/>
              <w:jc w:val="both"/>
              <w:textAlignment w:val="baseline"/>
              <w:rPr>
                <w:rFonts w:eastAsia="Times New Roman" w:cstheme="minorHAnsi"/>
                <w:sz w:val="20"/>
                <w:szCs w:val="20"/>
                <w:lang w:eastAsia="ru-RU"/>
              </w:rPr>
            </w:pPr>
            <w:proofErr w:type="gramStart"/>
            <w:r w:rsidRPr="00FF4095">
              <w:rPr>
                <w:rFonts w:eastAsia="Times New Roman" w:cstheme="minorHAnsi"/>
                <w:sz w:val="20"/>
                <w:szCs w:val="20"/>
                <w:lang w:eastAsia="ru-RU"/>
              </w:rPr>
              <w:t xml:space="preserve">В связи с дополнением Закона РК </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Об обязательном социальном медицинском страховании</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 xml:space="preserve"> статьей 26-1,                         предусматривающей уплату взносов государства из местного бюджета за лиц, относящихся к кризисному, экстренному уровням социального благополучия на получение медицинской помощи в системе ОСМС, в целях определения бюджетной программы, направленной на предоставление трансфертов фонду социального медицинского страхования путем перечислений в виде взносов государства из местного бюджета на ОСМС</w:t>
            </w:r>
            <w:proofErr w:type="gramEnd"/>
            <w:r w:rsidRPr="00FF4095">
              <w:rPr>
                <w:rFonts w:eastAsia="Times New Roman" w:cstheme="minorHAnsi"/>
                <w:sz w:val="20"/>
                <w:szCs w:val="20"/>
                <w:lang w:eastAsia="ru-RU"/>
              </w:rPr>
              <w:t xml:space="preserve"> за лиц, освобожденных от уплаты взносов в фонд.</w:t>
            </w:r>
          </w:p>
          <w:p w14:paraId="2FC52EFE" w14:textId="171227C1" w:rsidR="000D70EF" w:rsidRPr="00FF4095" w:rsidRDefault="00E57DA5" w:rsidP="00710EF6">
            <w:pPr>
              <w:jc w:val="both"/>
              <w:rPr>
                <w:rFonts w:eastAsia="Times New Roman" w:cstheme="minorHAnsi"/>
                <w:sz w:val="20"/>
                <w:szCs w:val="20"/>
                <w:lang w:eastAsia="ru-RU"/>
              </w:rPr>
            </w:pPr>
            <w:r w:rsidRPr="00FF4095">
              <w:rPr>
                <w:rFonts w:eastAsia="Times New Roman" w:cstheme="minorHAnsi"/>
                <w:sz w:val="20"/>
                <w:szCs w:val="20"/>
                <w:lang w:eastAsia="ru-RU"/>
              </w:rPr>
              <w:t xml:space="preserve">Вместе с тем, учитывая прямую ответственность местных исполнительных органов за снижение уровня безработицы регионов, содействие занятости населения, в целях </w:t>
            </w:r>
            <w:r w:rsidRPr="00FF4095">
              <w:rPr>
                <w:rFonts w:eastAsia="Times New Roman" w:cstheme="minorHAnsi"/>
                <w:sz w:val="20"/>
                <w:szCs w:val="20"/>
                <w:lang w:eastAsia="ru-RU"/>
              </w:rPr>
              <w:lastRenderedPageBreak/>
              <w:t>справедливого распределения расходов между республиканским и местным бюджетами предлагается осуществление уплаты взносов на ОСМС за лиц, зарегистрированных в качестве безработных, за счет средств местного бюджета.</w:t>
            </w:r>
          </w:p>
        </w:tc>
      </w:tr>
      <w:tr w:rsidR="007357E5" w:rsidRPr="00FF4095" w14:paraId="1F0D49E8" w14:textId="77777777" w:rsidTr="00F205C0">
        <w:tc>
          <w:tcPr>
            <w:tcW w:w="708" w:type="dxa"/>
          </w:tcPr>
          <w:p w14:paraId="041945B6" w14:textId="1EB0FF23" w:rsidR="007357E5" w:rsidRPr="00FF4095" w:rsidRDefault="000D70EF" w:rsidP="00C45148">
            <w:pPr>
              <w:contextualSpacing/>
              <w:jc w:val="both"/>
              <w:rPr>
                <w:rFonts w:eastAsia="Calibri" w:cstheme="minorHAnsi"/>
                <w:sz w:val="20"/>
                <w:szCs w:val="20"/>
              </w:rPr>
            </w:pPr>
            <w:r w:rsidRPr="00FF4095">
              <w:rPr>
                <w:rFonts w:eastAsia="Calibri" w:cstheme="minorHAnsi"/>
                <w:sz w:val="20"/>
                <w:szCs w:val="20"/>
              </w:rPr>
              <w:lastRenderedPageBreak/>
              <w:t>2</w:t>
            </w:r>
          </w:p>
        </w:tc>
        <w:tc>
          <w:tcPr>
            <w:tcW w:w="1704" w:type="dxa"/>
          </w:tcPr>
          <w:p w14:paraId="58941289" w14:textId="18BB8266" w:rsidR="007357E5" w:rsidRPr="00FF4095" w:rsidRDefault="007357E5" w:rsidP="00C45148">
            <w:pPr>
              <w:pStyle w:val="a4"/>
              <w:spacing w:before="0" w:beforeAutospacing="0" w:after="0" w:afterAutospacing="0"/>
              <w:jc w:val="center"/>
              <w:rPr>
                <w:rFonts w:asciiTheme="minorHAnsi" w:eastAsia="Calibri" w:hAnsiTheme="minorHAnsi" w:cstheme="minorHAnsi"/>
                <w:b/>
                <w:sz w:val="20"/>
                <w:szCs w:val="20"/>
              </w:rPr>
            </w:pPr>
            <w:r w:rsidRPr="00FF4095">
              <w:rPr>
                <w:rFonts w:asciiTheme="minorHAnsi" w:hAnsiTheme="minorHAnsi" w:cstheme="minorHAnsi"/>
                <w:sz w:val="20"/>
                <w:szCs w:val="20"/>
              </w:rPr>
              <w:t>Подпункт 4) пункта 1 статьи 54</w:t>
            </w:r>
          </w:p>
        </w:tc>
        <w:tc>
          <w:tcPr>
            <w:tcW w:w="4393" w:type="dxa"/>
          </w:tcPr>
          <w:p w14:paraId="79E1710A" w14:textId="77777777" w:rsidR="007357E5" w:rsidRPr="00FF4095" w:rsidRDefault="007357E5" w:rsidP="007357E5">
            <w:pPr>
              <w:pStyle w:val="ad"/>
              <w:jc w:val="both"/>
              <w:rPr>
                <w:rFonts w:asciiTheme="minorHAnsi" w:hAnsiTheme="minorHAnsi" w:cstheme="minorHAnsi"/>
                <w:b/>
                <w:sz w:val="20"/>
                <w:szCs w:val="20"/>
                <w:lang w:val="kk-KZ"/>
              </w:rPr>
            </w:pPr>
            <w:r w:rsidRPr="00FF4095">
              <w:rPr>
                <w:rFonts w:asciiTheme="minorHAnsi" w:hAnsiTheme="minorHAnsi" w:cstheme="minorHAnsi"/>
                <w:b/>
                <w:sz w:val="20"/>
                <w:szCs w:val="20"/>
                <w:lang w:val="kk-KZ"/>
              </w:rPr>
              <w:t>Статья 54. Расходы областного бюджета</w:t>
            </w:r>
          </w:p>
          <w:p w14:paraId="58BA850B"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1. Расходы областного бюджета осуществляются по следующим направлениям:</w:t>
            </w:r>
          </w:p>
          <w:p w14:paraId="068ECCF1"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w:t>
            </w:r>
          </w:p>
          <w:p w14:paraId="2F58FA24"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4) здравоохранение:</w:t>
            </w:r>
          </w:p>
          <w:p w14:paraId="03810096"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дополнительное обеспечение гарантированного объема бесплатной медицинской помощи по решению местных представительных органов областей;</w:t>
            </w:r>
          </w:p>
          <w:p w14:paraId="0700353D"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w:t>
            </w:r>
          </w:p>
          <w:p w14:paraId="24E5D473" w14:textId="23D5E51E"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w:t>
            </w:r>
            <w:r w:rsidR="000D70EF" w:rsidRPr="00FF4095">
              <w:rPr>
                <w:rFonts w:asciiTheme="minorHAnsi" w:hAnsiTheme="minorHAnsi" w:cstheme="minorHAnsi"/>
                <w:bCs/>
                <w:sz w:val="20"/>
                <w:szCs w:val="20"/>
                <w:lang w:val="kk-KZ"/>
              </w:rPr>
              <w:t xml:space="preserve">     </w:t>
            </w:r>
            <w:r w:rsidRPr="00FF4095">
              <w:rPr>
                <w:rFonts w:asciiTheme="minorHAnsi" w:hAnsiTheme="minorHAnsi" w:cstheme="minorHAnsi"/>
                <w:bCs/>
                <w:sz w:val="20"/>
                <w:szCs w:val="20"/>
                <w:lang w:val="kk-KZ"/>
              </w:rPr>
              <w:t>оказание медицинской помощи лицам, содержащимся в следственных изоляторах уголовно-исполнительной (пенитенциарной) системы;</w:t>
            </w:r>
          </w:p>
          <w:p w14:paraId="2014004B" w14:textId="5E2D7662"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оказание медицинской помощи лицам, содержащимся в учреждениях уголовно-исполнительной (пенитенциарной) системы;</w:t>
            </w:r>
          </w:p>
          <w:p w14:paraId="11236CB0" w14:textId="15E5FF61" w:rsidR="000D70EF" w:rsidRPr="00FF4095" w:rsidRDefault="000D70EF" w:rsidP="007357E5">
            <w:pPr>
              <w:pStyle w:val="ad"/>
              <w:jc w:val="both"/>
              <w:rPr>
                <w:rFonts w:asciiTheme="minorHAnsi" w:hAnsiTheme="minorHAnsi" w:cstheme="minorHAnsi"/>
                <w:b/>
                <w:sz w:val="20"/>
                <w:szCs w:val="20"/>
                <w:lang w:val="kk-KZ"/>
              </w:rPr>
            </w:pPr>
            <w:r w:rsidRPr="00FF4095">
              <w:rPr>
                <w:rFonts w:asciiTheme="minorHAnsi" w:hAnsiTheme="minorHAnsi" w:cstheme="minorHAnsi"/>
                <w:bCs/>
                <w:sz w:val="20"/>
                <w:szCs w:val="20"/>
                <w:lang w:val="kk-KZ"/>
              </w:rPr>
              <w:t xml:space="preserve">      </w:t>
            </w:r>
            <w:r w:rsidR="006B4932" w:rsidRPr="00FF4095">
              <w:rPr>
                <w:rFonts w:asciiTheme="minorHAnsi" w:hAnsiTheme="minorHAnsi" w:cstheme="minorHAnsi"/>
                <w:bCs/>
                <w:sz w:val="20"/>
                <w:szCs w:val="20"/>
                <w:lang w:val="kk-KZ"/>
              </w:rPr>
              <w:t xml:space="preserve"> </w:t>
            </w:r>
            <w:r w:rsidRPr="00FF4095">
              <w:rPr>
                <w:rFonts w:asciiTheme="minorHAnsi" w:hAnsiTheme="minorHAnsi" w:cstheme="minorHAnsi"/>
                <w:bCs/>
                <w:sz w:val="20"/>
                <w:szCs w:val="20"/>
                <w:lang w:val="kk-KZ"/>
              </w:rPr>
              <w:t xml:space="preserve"> </w:t>
            </w:r>
            <w:r w:rsidRPr="00FF4095">
              <w:rPr>
                <w:rFonts w:asciiTheme="minorHAnsi" w:hAnsiTheme="minorHAnsi" w:cstheme="minorHAnsi"/>
                <w:b/>
                <w:sz w:val="20"/>
                <w:szCs w:val="20"/>
                <w:lang w:val="kk-KZ"/>
              </w:rPr>
              <w:t>отсутствует;</w:t>
            </w:r>
          </w:p>
          <w:p w14:paraId="4397ED2F" w14:textId="2DE7C6A5" w:rsidR="007357E5" w:rsidRPr="00FF4095" w:rsidRDefault="007357E5" w:rsidP="00673E24">
            <w:pPr>
              <w:pStyle w:val="a4"/>
              <w:spacing w:before="0" w:beforeAutospacing="0" w:after="0" w:afterAutospacing="0"/>
              <w:ind w:firstLine="288"/>
              <w:jc w:val="both"/>
              <w:rPr>
                <w:rFonts w:asciiTheme="minorHAnsi" w:eastAsia="Calibri" w:hAnsiTheme="minorHAnsi" w:cstheme="minorHAnsi"/>
                <w:b/>
                <w:sz w:val="20"/>
                <w:szCs w:val="20"/>
              </w:rPr>
            </w:pPr>
            <w:r w:rsidRPr="00FF4095">
              <w:rPr>
                <w:rFonts w:asciiTheme="minorHAnsi" w:hAnsiTheme="minorHAnsi" w:cstheme="minorHAnsi"/>
                <w:bCs/>
                <w:sz w:val="20"/>
                <w:szCs w:val="20"/>
                <w:lang w:val="kk-KZ"/>
              </w:rPr>
              <w:t xml:space="preserve">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tc>
        <w:tc>
          <w:tcPr>
            <w:tcW w:w="4395" w:type="dxa"/>
          </w:tcPr>
          <w:p w14:paraId="4287A998" w14:textId="77777777" w:rsidR="007357E5" w:rsidRPr="00FF4095" w:rsidRDefault="007357E5" w:rsidP="007357E5">
            <w:pPr>
              <w:pStyle w:val="ad"/>
              <w:jc w:val="both"/>
              <w:rPr>
                <w:rFonts w:asciiTheme="minorHAnsi" w:hAnsiTheme="minorHAnsi" w:cstheme="minorHAnsi"/>
                <w:b/>
                <w:sz w:val="20"/>
                <w:szCs w:val="20"/>
                <w:lang w:val="kk-KZ"/>
              </w:rPr>
            </w:pPr>
            <w:r w:rsidRPr="00FF4095">
              <w:rPr>
                <w:rFonts w:asciiTheme="minorHAnsi" w:hAnsiTheme="minorHAnsi" w:cstheme="minorHAnsi"/>
                <w:b/>
                <w:sz w:val="20"/>
                <w:szCs w:val="20"/>
                <w:lang w:val="kk-KZ"/>
              </w:rPr>
              <w:t>Статья 54. Расходы областного бюджета</w:t>
            </w:r>
          </w:p>
          <w:p w14:paraId="698207EE" w14:textId="77777777" w:rsidR="007357E5" w:rsidRPr="00FF4095" w:rsidRDefault="007357E5" w:rsidP="007357E5">
            <w:pPr>
              <w:pStyle w:val="ad"/>
              <w:jc w:val="both"/>
              <w:rPr>
                <w:rFonts w:asciiTheme="minorHAnsi" w:hAnsiTheme="minorHAnsi" w:cstheme="minorHAnsi"/>
                <w:bCs/>
                <w:sz w:val="20"/>
                <w:szCs w:val="20"/>
              </w:rPr>
            </w:pPr>
            <w:r w:rsidRPr="00FF4095">
              <w:rPr>
                <w:rFonts w:asciiTheme="minorHAnsi" w:hAnsiTheme="minorHAnsi" w:cstheme="minorHAnsi"/>
                <w:bCs/>
                <w:sz w:val="20"/>
                <w:szCs w:val="20"/>
                <w:lang w:val="kk-KZ"/>
              </w:rPr>
              <w:t xml:space="preserve">      1. Расходы областного бюджета осуществляются по следующим направлениям:</w:t>
            </w:r>
          </w:p>
          <w:p w14:paraId="3C771BE3"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w:t>
            </w:r>
          </w:p>
          <w:p w14:paraId="4075B8EB"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4) здравоохранение:</w:t>
            </w:r>
          </w:p>
          <w:p w14:paraId="7F43E6F5"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дополнительное обеспечение гарантированного объема бесплатной медицинской помощи по решению местных представительных органов областей;</w:t>
            </w:r>
          </w:p>
          <w:p w14:paraId="6B00522B"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w:t>
            </w:r>
          </w:p>
          <w:p w14:paraId="3D4393A6" w14:textId="77777777"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оказание медицинской помощи лицам, содержащимся в следственных изоляторах уголовно-исполнительной (пенитенциарной) системы;</w:t>
            </w:r>
          </w:p>
          <w:p w14:paraId="64841095" w14:textId="15385C0F" w:rsidR="007357E5" w:rsidRPr="00FF4095" w:rsidRDefault="007357E5" w:rsidP="007357E5">
            <w:pPr>
              <w:pStyle w:val="ad"/>
              <w:jc w:val="both"/>
              <w:rPr>
                <w:rFonts w:asciiTheme="minorHAnsi" w:hAnsiTheme="minorHAnsi" w:cstheme="minorHAnsi"/>
                <w:bCs/>
                <w:sz w:val="20"/>
                <w:szCs w:val="20"/>
                <w:lang w:val="kk-KZ"/>
              </w:rPr>
            </w:pPr>
            <w:r w:rsidRPr="00FF4095">
              <w:rPr>
                <w:rFonts w:asciiTheme="minorHAnsi" w:hAnsiTheme="minorHAnsi" w:cstheme="minorHAnsi"/>
                <w:bCs/>
                <w:sz w:val="20"/>
                <w:szCs w:val="20"/>
                <w:lang w:val="kk-KZ"/>
              </w:rPr>
              <w:t xml:space="preserve">      оказание медицинской помощи лицам, содержащимся в учреждениях уголовно-исполнительной (пенитенциарной) системы;</w:t>
            </w:r>
          </w:p>
          <w:p w14:paraId="2E306B4A" w14:textId="2BC2776A" w:rsidR="000D70EF" w:rsidRPr="00FF4095" w:rsidRDefault="000D70EF" w:rsidP="007357E5">
            <w:pPr>
              <w:pStyle w:val="ad"/>
              <w:jc w:val="both"/>
              <w:rPr>
                <w:rFonts w:asciiTheme="minorHAnsi" w:hAnsiTheme="minorHAnsi" w:cstheme="minorHAnsi"/>
                <w:b/>
                <w:sz w:val="20"/>
                <w:szCs w:val="20"/>
              </w:rPr>
            </w:pPr>
            <w:r w:rsidRPr="00FF4095">
              <w:rPr>
                <w:rFonts w:asciiTheme="minorHAnsi" w:hAnsiTheme="minorHAnsi" w:cstheme="minorHAnsi"/>
                <w:bCs/>
                <w:sz w:val="20"/>
                <w:szCs w:val="20"/>
              </w:rPr>
              <w:t xml:space="preserve">        </w:t>
            </w:r>
            <w:bookmarkStart w:id="5" w:name="_Hlk178234350"/>
            <w:r w:rsidRPr="00FF4095">
              <w:rPr>
                <w:rFonts w:asciiTheme="minorHAnsi" w:hAnsiTheme="minorHAnsi" w:cstheme="minorHAnsi"/>
                <w:b/>
                <w:sz w:val="20"/>
                <w:szCs w:val="20"/>
              </w:rPr>
              <w:t xml:space="preserve">трансферты фонду социального медицинского страхования; </w:t>
            </w:r>
            <w:bookmarkEnd w:id="5"/>
          </w:p>
          <w:p w14:paraId="3672EEA1" w14:textId="4D4B8A6C" w:rsidR="007357E5" w:rsidRPr="00FF4095" w:rsidRDefault="007357E5" w:rsidP="00673E24">
            <w:pPr>
              <w:pStyle w:val="a4"/>
              <w:spacing w:before="0" w:beforeAutospacing="0" w:after="0" w:afterAutospacing="0"/>
              <w:ind w:firstLine="288"/>
              <w:jc w:val="both"/>
              <w:rPr>
                <w:rFonts w:asciiTheme="minorHAnsi" w:eastAsia="Calibri" w:hAnsiTheme="minorHAnsi" w:cstheme="minorHAnsi"/>
                <w:b/>
                <w:sz w:val="20"/>
                <w:szCs w:val="20"/>
              </w:rPr>
            </w:pPr>
            <w:r w:rsidRPr="00FF4095">
              <w:rPr>
                <w:rFonts w:asciiTheme="minorHAnsi" w:hAnsiTheme="minorHAnsi" w:cstheme="minorHAnsi"/>
                <w:bCs/>
                <w:sz w:val="20"/>
                <w:szCs w:val="20"/>
                <w:lang w:val="kk-KZ"/>
              </w:rPr>
              <w:t xml:space="preserve">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tc>
        <w:tc>
          <w:tcPr>
            <w:tcW w:w="3828" w:type="dxa"/>
          </w:tcPr>
          <w:p w14:paraId="5097FA66" w14:textId="216A3247" w:rsidR="007357E5" w:rsidRPr="00FF4095" w:rsidRDefault="00B30FDA" w:rsidP="00B30FDA">
            <w:pPr>
              <w:jc w:val="both"/>
              <w:rPr>
                <w:rFonts w:cstheme="minorHAnsi"/>
                <w:bCs/>
                <w:sz w:val="20"/>
                <w:szCs w:val="20"/>
              </w:rPr>
            </w:pPr>
            <w:r w:rsidRPr="00FF4095">
              <w:rPr>
                <w:rFonts w:eastAsia="Calibri" w:cstheme="minorHAnsi"/>
                <w:sz w:val="20"/>
                <w:szCs w:val="20"/>
              </w:rPr>
              <w:t xml:space="preserve">С целью исполнения пункта 128 Плана мероприятий по реализации Программы действий Правительства Республики Казахстан на 2022 год </w:t>
            </w:r>
            <w:proofErr w:type="gramStart"/>
            <w:r w:rsidRPr="00FF4095">
              <w:rPr>
                <w:rFonts w:eastAsia="Calibri" w:cstheme="minorHAnsi"/>
                <w:sz w:val="20"/>
                <w:szCs w:val="20"/>
              </w:rPr>
              <w:t>утвержденное</w:t>
            </w:r>
            <w:proofErr w:type="gramEnd"/>
            <w:r w:rsidRPr="00FF4095">
              <w:rPr>
                <w:rFonts w:eastAsia="Calibri" w:cstheme="minorHAnsi"/>
                <w:sz w:val="20"/>
                <w:szCs w:val="20"/>
              </w:rPr>
              <w:t xml:space="preserve"> Постановлением Правительства Республики Казахстан от 25.04.2022 года №2</w:t>
            </w:r>
            <w:r w:rsidR="00C835AB" w:rsidRPr="00FF4095">
              <w:rPr>
                <w:rFonts w:eastAsia="Calibri" w:cstheme="minorHAnsi"/>
                <w:sz w:val="20"/>
                <w:szCs w:val="20"/>
                <w:lang w:val="kk-KZ"/>
              </w:rPr>
              <w:t>4</w:t>
            </w:r>
            <w:r w:rsidRPr="00FF4095">
              <w:rPr>
                <w:rFonts w:eastAsia="Calibri" w:cstheme="minorHAnsi"/>
                <w:sz w:val="20"/>
                <w:szCs w:val="20"/>
              </w:rPr>
              <w:t xml:space="preserve">1, в части проработки вопроса по децентрализации финансирования и эффективного использования средств в рамках </w:t>
            </w:r>
            <w:r w:rsidRPr="00FF4095">
              <w:rPr>
                <w:rFonts w:cstheme="minorHAnsi"/>
                <w:bCs/>
                <w:sz w:val="20"/>
                <w:szCs w:val="20"/>
              </w:rPr>
              <w:t>гарантированного объема бесплатной медицинской помощи</w:t>
            </w:r>
            <w:r w:rsidR="000D70EF" w:rsidRPr="00FF4095">
              <w:rPr>
                <w:rFonts w:cstheme="minorHAnsi"/>
                <w:bCs/>
                <w:sz w:val="20"/>
                <w:szCs w:val="20"/>
              </w:rPr>
              <w:t>.</w:t>
            </w:r>
          </w:p>
          <w:p w14:paraId="238F38E6" w14:textId="2829104A" w:rsidR="000D70EF" w:rsidRPr="00FF4095" w:rsidRDefault="000D70EF" w:rsidP="00B30FDA">
            <w:pPr>
              <w:jc w:val="both"/>
              <w:rPr>
                <w:rFonts w:cstheme="minorHAnsi"/>
                <w:bCs/>
                <w:sz w:val="20"/>
                <w:szCs w:val="20"/>
              </w:rPr>
            </w:pPr>
          </w:p>
          <w:p w14:paraId="0C95CE9E" w14:textId="561107D2" w:rsidR="000D70EF" w:rsidRPr="00FF4095" w:rsidRDefault="000D70EF" w:rsidP="000D70EF">
            <w:pPr>
              <w:jc w:val="both"/>
              <w:rPr>
                <w:rFonts w:cstheme="minorHAnsi"/>
                <w:bCs/>
                <w:sz w:val="20"/>
                <w:szCs w:val="20"/>
              </w:rPr>
            </w:pPr>
            <w:r w:rsidRPr="00FF4095">
              <w:rPr>
                <w:rFonts w:cstheme="minorHAnsi"/>
                <w:bCs/>
                <w:sz w:val="20"/>
                <w:szCs w:val="20"/>
              </w:rPr>
              <w:t>В рамках исполнения поручения Главы государства, данного на расширенном заседании Правительства РК 7 февраля 2024 года по повышению ответственности местных исполнительных органов, осуществлению отчислений в систему медицинского страхования за отдельные категор</w:t>
            </w:r>
            <w:proofErr w:type="gramStart"/>
            <w:r w:rsidRPr="00FF4095">
              <w:rPr>
                <w:rFonts w:cstheme="minorHAnsi"/>
                <w:bCs/>
                <w:sz w:val="20"/>
                <w:szCs w:val="20"/>
              </w:rPr>
              <w:t>ии уя</w:t>
            </w:r>
            <w:proofErr w:type="gramEnd"/>
            <w:r w:rsidRPr="00FF4095">
              <w:rPr>
                <w:rFonts w:cstheme="minorHAnsi"/>
                <w:bCs/>
                <w:sz w:val="20"/>
                <w:szCs w:val="20"/>
              </w:rPr>
              <w:t>звимых слоев населения из местного бюджета.</w:t>
            </w:r>
          </w:p>
          <w:p w14:paraId="7239660F" w14:textId="3A2A54C4" w:rsidR="000D70EF" w:rsidRPr="00FF4095" w:rsidRDefault="000D70EF" w:rsidP="00707324">
            <w:pPr>
              <w:jc w:val="both"/>
              <w:rPr>
                <w:rFonts w:cstheme="minorHAnsi"/>
                <w:bCs/>
                <w:sz w:val="20"/>
                <w:szCs w:val="20"/>
              </w:rPr>
            </w:pPr>
            <w:r w:rsidRPr="00FF4095">
              <w:rPr>
                <w:rFonts w:cstheme="minorHAnsi"/>
                <w:bCs/>
                <w:sz w:val="20"/>
                <w:szCs w:val="20"/>
              </w:rPr>
              <w:t xml:space="preserve">В связи с дополнением Закона РК </w:t>
            </w:r>
            <w:r w:rsidR="00ED54D7" w:rsidRPr="00FF4095">
              <w:rPr>
                <w:rFonts w:cstheme="minorHAnsi"/>
                <w:bCs/>
                <w:sz w:val="20"/>
                <w:szCs w:val="20"/>
              </w:rPr>
              <w:t>«</w:t>
            </w:r>
            <w:r w:rsidRPr="00FF4095">
              <w:rPr>
                <w:rFonts w:cstheme="minorHAnsi"/>
                <w:bCs/>
                <w:sz w:val="20"/>
                <w:szCs w:val="20"/>
              </w:rPr>
              <w:t>Об обязательном социальном медицинском страховании</w:t>
            </w:r>
            <w:r w:rsidR="00ED54D7" w:rsidRPr="00FF4095">
              <w:rPr>
                <w:rFonts w:cstheme="minorHAnsi"/>
                <w:bCs/>
                <w:sz w:val="20"/>
                <w:szCs w:val="20"/>
              </w:rPr>
              <w:t>»</w:t>
            </w:r>
            <w:r w:rsidRPr="00FF4095">
              <w:rPr>
                <w:rFonts w:cstheme="minorHAnsi"/>
                <w:bCs/>
                <w:sz w:val="20"/>
                <w:szCs w:val="20"/>
              </w:rPr>
              <w:t xml:space="preserve"> статьей 26-1,</w:t>
            </w:r>
            <w:r w:rsidR="00707324" w:rsidRPr="00FF4095">
              <w:rPr>
                <w:rFonts w:cstheme="minorHAnsi"/>
                <w:bCs/>
                <w:sz w:val="20"/>
                <w:szCs w:val="20"/>
                <w:lang w:val="kk-KZ"/>
              </w:rPr>
              <w:t xml:space="preserve"> </w:t>
            </w:r>
            <w:r w:rsidRPr="00FF4095">
              <w:rPr>
                <w:rFonts w:cstheme="minorHAnsi"/>
                <w:bCs/>
                <w:sz w:val="20"/>
                <w:szCs w:val="20"/>
              </w:rPr>
              <w:t xml:space="preserve">предусматривающей уплату взносов государства из местного бюджета за лиц, </w:t>
            </w:r>
            <w:r w:rsidR="00D0048A" w:rsidRPr="00FF4095">
              <w:rPr>
                <w:rFonts w:cstheme="minorHAnsi"/>
                <w:bCs/>
                <w:sz w:val="20"/>
                <w:szCs w:val="20"/>
                <w:lang w:val="kk-KZ"/>
              </w:rPr>
              <w:t>освобожденных от уплаты взносов в фонд</w:t>
            </w:r>
            <w:r w:rsidRPr="00FF4095">
              <w:rPr>
                <w:rFonts w:cstheme="minorHAnsi"/>
                <w:bCs/>
                <w:sz w:val="20"/>
                <w:szCs w:val="20"/>
              </w:rPr>
              <w:t>.</w:t>
            </w:r>
          </w:p>
        </w:tc>
      </w:tr>
      <w:tr w:rsidR="007357E5" w:rsidRPr="00FF4095" w14:paraId="043CF04D" w14:textId="77777777" w:rsidTr="00F205C0">
        <w:tc>
          <w:tcPr>
            <w:tcW w:w="708" w:type="dxa"/>
          </w:tcPr>
          <w:p w14:paraId="1A4299B3" w14:textId="4C9BED8C" w:rsidR="007357E5" w:rsidRPr="00FF4095" w:rsidRDefault="000D70EF" w:rsidP="00C45148">
            <w:pPr>
              <w:contextualSpacing/>
              <w:jc w:val="both"/>
              <w:rPr>
                <w:rFonts w:eastAsia="Calibri" w:cstheme="minorHAnsi"/>
                <w:sz w:val="20"/>
                <w:szCs w:val="20"/>
              </w:rPr>
            </w:pPr>
            <w:r w:rsidRPr="00FF4095">
              <w:rPr>
                <w:rFonts w:eastAsia="Calibri" w:cstheme="minorHAnsi"/>
                <w:sz w:val="20"/>
                <w:szCs w:val="20"/>
              </w:rPr>
              <w:t>3</w:t>
            </w:r>
          </w:p>
        </w:tc>
        <w:tc>
          <w:tcPr>
            <w:tcW w:w="1704" w:type="dxa"/>
          </w:tcPr>
          <w:p w14:paraId="080F3283" w14:textId="35221602" w:rsidR="007357E5" w:rsidRPr="00FF4095" w:rsidRDefault="007357E5" w:rsidP="00C45148">
            <w:pPr>
              <w:pStyle w:val="a4"/>
              <w:spacing w:before="0" w:beforeAutospacing="0" w:after="0" w:afterAutospacing="0"/>
              <w:jc w:val="center"/>
              <w:rPr>
                <w:rFonts w:asciiTheme="minorHAnsi" w:eastAsia="Calibri" w:hAnsiTheme="minorHAnsi" w:cstheme="minorHAnsi"/>
                <w:b/>
                <w:sz w:val="20"/>
                <w:szCs w:val="20"/>
              </w:rPr>
            </w:pPr>
            <w:r w:rsidRPr="00FF4095">
              <w:rPr>
                <w:rFonts w:asciiTheme="minorHAnsi" w:hAnsiTheme="minorHAnsi" w:cstheme="minorHAnsi"/>
                <w:sz w:val="20"/>
                <w:szCs w:val="20"/>
              </w:rPr>
              <w:t>Подпункт 4) пункта 1 статьи 55</w:t>
            </w:r>
          </w:p>
        </w:tc>
        <w:tc>
          <w:tcPr>
            <w:tcW w:w="4393" w:type="dxa"/>
          </w:tcPr>
          <w:p w14:paraId="33A78930" w14:textId="77777777" w:rsidR="007357E5" w:rsidRPr="00FF4095" w:rsidRDefault="007357E5" w:rsidP="007357E5">
            <w:pPr>
              <w:pStyle w:val="ad"/>
              <w:jc w:val="both"/>
              <w:rPr>
                <w:rFonts w:asciiTheme="minorHAnsi" w:hAnsiTheme="minorHAnsi" w:cstheme="minorHAnsi"/>
                <w:b/>
                <w:bCs/>
                <w:sz w:val="20"/>
                <w:szCs w:val="20"/>
              </w:rPr>
            </w:pPr>
            <w:r w:rsidRPr="00FF4095">
              <w:rPr>
                <w:rFonts w:asciiTheme="minorHAnsi" w:hAnsiTheme="minorHAnsi" w:cstheme="minorHAnsi"/>
                <w:b/>
                <w:bCs/>
                <w:sz w:val="20"/>
                <w:szCs w:val="20"/>
              </w:rPr>
              <w:t>Статья 55. Расходы бюджетов города республиканского значения, столицы</w:t>
            </w:r>
          </w:p>
          <w:p w14:paraId="3D46D78C"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1. Расходы бюджетов города республиканского значения, столицы </w:t>
            </w:r>
            <w:r w:rsidRPr="00FF4095">
              <w:rPr>
                <w:rFonts w:asciiTheme="minorHAnsi" w:hAnsiTheme="minorHAnsi" w:cstheme="minorHAnsi"/>
                <w:sz w:val="20"/>
                <w:szCs w:val="20"/>
              </w:rPr>
              <w:lastRenderedPageBreak/>
              <w:t>осуществляются по следующим направлениям:</w:t>
            </w:r>
          </w:p>
          <w:p w14:paraId="61C7D8EB"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w:t>
            </w:r>
          </w:p>
          <w:p w14:paraId="4AD99F04"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4) здравоохранение:</w:t>
            </w:r>
          </w:p>
          <w:p w14:paraId="19B628A8"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дополнительное обеспечение гарантированного объема бесплатной медицинской помощи по решению местных представительных органов городов республиканского значения и столицы;</w:t>
            </w:r>
          </w:p>
          <w:p w14:paraId="7C428474"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w:t>
            </w:r>
          </w:p>
          <w:p w14:paraId="1D83F35F" w14:textId="77777777" w:rsidR="000D70EF" w:rsidRPr="00FF4095" w:rsidRDefault="000D70EF" w:rsidP="00707324">
            <w:pPr>
              <w:pStyle w:val="ad"/>
              <w:jc w:val="both"/>
              <w:rPr>
                <w:rFonts w:asciiTheme="minorHAnsi" w:hAnsiTheme="minorHAnsi" w:cstheme="minorHAnsi"/>
                <w:b/>
                <w:sz w:val="20"/>
                <w:szCs w:val="20"/>
                <w:lang w:val="kk-KZ"/>
              </w:rPr>
            </w:pPr>
          </w:p>
          <w:p w14:paraId="2CDB99B8" w14:textId="41407552" w:rsidR="000D70EF" w:rsidRPr="00FF4095" w:rsidRDefault="000D70EF" w:rsidP="00707324">
            <w:pPr>
              <w:pStyle w:val="ad"/>
              <w:jc w:val="both"/>
              <w:rPr>
                <w:rFonts w:asciiTheme="minorHAnsi" w:hAnsiTheme="minorHAnsi" w:cstheme="minorHAnsi"/>
                <w:b/>
                <w:sz w:val="20"/>
                <w:szCs w:val="20"/>
                <w:lang w:val="kk-KZ"/>
              </w:rPr>
            </w:pPr>
            <w:r w:rsidRPr="00FF4095">
              <w:rPr>
                <w:rFonts w:asciiTheme="minorHAnsi" w:hAnsiTheme="minorHAnsi" w:cstheme="minorHAnsi"/>
                <w:b/>
                <w:sz w:val="20"/>
                <w:szCs w:val="20"/>
                <w:lang w:val="kk-KZ"/>
              </w:rPr>
              <w:t>отсутствует;</w:t>
            </w:r>
          </w:p>
          <w:p w14:paraId="1CB6DE3D" w14:textId="77777777" w:rsidR="007357E5" w:rsidRPr="00FF4095" w:rsidRDefault="007357E5" w:rsidP="007357E5">
            <w:pPr>
              <w:pStyle w:val="ad"/>
              <w:jc w:val="both"/>
              <w:rPr>
                <w:rFonts w:asciiTheme="minorHAnsi" w:hAnsiTheme="minorHAnsi" w:cstheme="minorHAnsi"/>
                <w:sz w:val="20"/>
                <w:szCs w:val="20"/>
              </w:rPr>
            </w:pPr>
          </w:p>
          <w:p w14:paraId="029FADED" w14:textId="3DAB2C68" w:rsidR="007357E5" w:rsidRPr="00FF4095" w:rsidRDefault="000D70EF"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w:t>
            </w:r>
            <w:r w:rsidR="007357E5" w:rsidRPr="00FF4095">
              <w:rPr>
                <w:rFonts w:asciiTheme="minorHAnsi" w:hAnsiTheme="minorHAnsi" w:cstheme="minorHAnsi"/>
                <w:sz w:val="20"/>
                <w:szCs w:val="20"/>
              </w:rPr>
              <w:t>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p w14:paraId="42E0154B"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оказание медицинской помощи лицам, содержащимся в следственных изоляторах уголовно-исполнительной (пенитенциарной) системы;</w:t>
            </w:r>
          </w:p>
          <w:p w14:paraId="4A116DD5" w14:textId="0D4A53B7" w:rsidR="007357E5" w:rsidRPr="00FF4095" w:rsidRDefault="007357E5" w:rsidP="002D457B">
            <w:pPr>
              <w:pStyle w:val="a4"/>
              <w:spacing w:before="0" w:beforeAutospacing="0" w:after="0" w:afterAutospacing="0"/>
              <w:ind w:firstLine="288"/>
              <w:jc w:val="both"/>
              <w:rPr>
                <w:rFonts w:asciiTheme="minorHAnsi" w:eastAsia="Calibri" w:hAnsiTheme="minorHAnsi" w:cstheme="minorHAnsi"/>
                <w:b/>
                <w:sz w:val="20"/>
                <w:szCs w:val="20"/>
              </w:rPr>
            </w:pPr>
            <w:r w:rsidRPr="00FF4095">
              <w:rPr>
                <w:rFonts w:asciiTheme="minorHAnsi" w:hAnsiTheme="minorHAnsi" w:cstheme="minorHAnsi"/>
                <w:sz w:val="20"/>
                <w:szCs w:val="20"/>
              </w:rPr>
              <w:t>оказание медицинской помощи лицам, содержащимся в учреждениях уголовно-исполнительной (пенитенциарной) системы;</w:t>
            </w:r>
          </w:p>
        </w:tc>
        <w:tc>
          <w:tcPr>
            <w:tcW w:w="4395" w:type="dxa"/>
          </w:tcPr>
          <w:p w14:paraId="1273FA8E" w14:textId="77777777" w:rsidR="007357E5" w:rsidRPr="00FF4095" w:rsidRDefault="007357E5" w:rsidP="007357E5">
            <w:pPr>
              <w:pStyle w:val="ad"/>
              <w:jc w:val="both"/>
              <w:rPr>
                <w:rFonts w:asciiTheme="minorHAnsi" w:hAnsiTheme="minorHAnsi" w:cstheme="minorHAnsi"/>
                <w:b/>
                <w:bCs/>
                <w:sz w:val="20"/>
                <w:szCs w:val="20"/>
              </w:rPr>
            </w:pPr>
            <w:r w:rsidRPr="00FF4095">
              <w:rPr>
                <w:rFonts w:asciiTheme="minorHAnsi" w:hAnsiTheme="minorHAnsi" w:cstheme="minorHAnsi"/>
                <w:b/>
                <w:bCs/>
                <w:sz w:val="20"/>
                <w:szCs w:val="20"/>
              </w:rPr>
              <w:lastRenderedPageBreak/>
              <w:t>Статья 55. Расходы бюджетов города республиканского значения, столицы</w:t>
            </w:r>
          </w:p>
          <w:p w14:paraId="065FD4C8"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1. Расходы бюджетов города республиканского значения, столицы </w:t>
            </w:r>
            <w:r w:rsidRPr="00FF4095">
              <w:rPr>
                <w:rFonts w:asciiTheme="minorHAnsi" w:hAnsiTheme="minorHAnsi" w:cstheme="minorHAnsi"/>
                <w:sz w:val="20"/>
                <w:szCs w:val="20"/>
              </w:rPr>
              <w:lastRenderedPageBreak/>
              <w:t>осуществляются по следующим направлениям:</w:t>
            </w:r>
          </w:p>
          <w:p w14:paraId="2572C32A"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w:t>
            </w:r>
          </w:p>
          <w:p w14:paraId="3EB5F92D"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4) здравоохранение:</w:t>
            </w:r>
          </w:p>
          <w:p w14:paraId="662501CC"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дополнительное обеспечение гарантированного объема бесплатной медицинской помощи по решению местных представительных органов городов республиканского значения и столицы;</w:t>
            </w:r>
          </w:p>
          <w:p w14:paraId="34C2CFC5" w14:textId="77777777"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w:t>
            </w:r>
          </w:p>
          <w:p w14:paraId="30A9782F" w14:textId="62C71002" w:rsidR="007357E5" w:rsidRPr="00FF4095" w:rsidRDefault="007357E5" w:rsidP="007357E5">
            <w:pPr>
              <w:pStyle w:val="a4"/>
              <w:spacing w:before="0" w:beforeAutospacing="0" w:after="0" w:afterAutospacing="0"/>
              <w:jc w:val="both"/>
              <w:rPr>
                <w:rFonts w:asciiTheme="minorHAnsi" w:hAnsiTheme="minorHAnsi" w:cstheme="minorHAnsi"/>
                <w:b/>
                <w:sz w:val="20"/>
                <w:szCs w:val="20"/>
              </w:rPr>
            </w:pPr>
            <w:r w:rsidRPr="00FF4095">
              <w:rPr>
                <w:rFonts w:asciiTheme="minorHAnsi" w:hAnsiTheme="minorHAnsi" w:cstheme="minorHAnsi"/>
                <w:sz w:val="20"/>
                <w:szCs w:val="20"/>
              </w:rPr>
              <w:t xml:space="preserve">      </w:t>
            </w:r>
          </w:p>
          <w:p w14:paraId="251B1D1D" w14:textId="77777777" w:rsidR="000D70EF" w:rsidRPr="00FF4095" w:rsidRDefault="000D70EF" w:rsidP="000D70EF">
            <w:pPr>
              <w:pStyle w:val="ad"/>
              <w:jc w:val="both"/>
              <w:rPr>
                <w:rFonts w:asciiTheme="minorHAnsi" w:hAnsiTheme="minorHAnsi" w:cstheme="minorHAnsi"/>
                <w:b/>
                <w:sz w:val="20"/>
                <w:szCs w:val="20"/>
              </w:rPr>
            </w:pPr>
            <w:r w:rsidRPr="00FF4095">
              <w:rPr>
                <w:rFonts w:asciiTheme="minorHAnsi" w:hAnsiTheme="minorHAnsi" w:cstheme="minorHAnsi"/>
                <w:b/>
                <w:sz w:val="20"/>
                <w:szCs w:val="20"/>
              </w:rPr>
              <w:t xml:space="preserve">     трансферты фонду социального медицинского страхования; </w:t>
            </w:r>
          </w:p>
          <w:p w14:paraId="70745EB7" w14:textId="71776C5E" w:rsidR="007357E5" w:rsidRPr="00FF4095" w:rsidRDefault="000D70EF"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w:t>
            </w:r>
            <w:r w:rsidR="007357E5" w:rsidRPr="00FF4095">
              <w:rPr>
                <w:rFonts w:asciiTheme="minorHAnsi" w:hAnsiTheme="minorHAnsi" w:cstheme="minorHAnsi"/>
                <w:sz w:val="20"/>
                <w:szCs w:val="20"/>
              </w:rPr>
              <w:t>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p w14:paraId="3B6282CC" w14:textId="3FC47E19" w:rsidR="007357E5" w:rsidRPr="00FF4095" w:rsidRDefault="007357E5" w:rsidP="007357E5">
            <w:pPr>
              <w:pStyle w:val="ad"/>
              <w:jc w:val="both"/>
              <w:rPr>
                <w:rFonts w:asciiTheme="minorHAnsi" w:hAnsiTheme="minorHAnsi" w:cstheme="minorHAnsi"/>
                <w:sz w:val="20"/>
                <w:szCs w:val="20"/>
              </w:rPr>
            </w:pPr>
            <w:r w:rsidRPr="00FF4095">
              <w:rPr>
                <w:rFonts w:asciiTheme="minorHAnsi" w:hAnsiTheme="minorHAnsi" w:cstheme="minorHAnsi"/>
                <w:sz w:val="20"/>
                <w:szCs w:val="20"/>
              </w:rPr>
              <w:t xml:space="preserve">  </w:t>
            </w:r>
            <w:r w:rsidR="000D70EF" w:rsidRPr="00FF4095">
              <w:rPr>
                <w:rFonts w:asciiTheme="minorHAnsi" w:hAnsiTheme="minorHAnsi" w:cstheme="minorHAnsi"/>
                <w:sz w:val="20"/>
                <w:szCs w:val="20"/>
              </w:rPr>
              <w:t xml:space="preserve">   </w:t>
            </w:r>
            <w:r w:rsidRPr="00FF4095">
              <w:rPr>
                <w:rFonts w:asciiTheme="minorHAnsi" w:hAnsiTheme="minorHAnsi" w:cstheme="minorHAnsi"/>
                <w:sz w:val="20"/>
                <w:szCs w:val="20"/>
              </w:rPr>
              <w:t>оказание медицинской помощи лицам, содержащимся в следственных изоляторах уголовно-исполнительной (пенитенциарной) системы;</w:t>
            </w:r>
          </w:p>
          <w:p w14:paraId="19AF5E98" w14:textId="311A9006" w:rsidR="007357E5" w:rsidRPr="00FF4095" w:rsidRDefault="000D70EF" w:rsidP="002D457B">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hAnsiTheme="minorHAnsi" w:cstheme="minorHAnsi"/>
                <w:sz w:val="20"/>
                <w:szCs w:val="20"/>
              </w:rPr>
              <w:t xml:space="preserve">     </w:t>
            </w:r>
            <w:r w:rsidR="007357E5" w:rsidRPr="00FF4095">
              <w:rPr>
                <w:rFonts w:asciiTheme="minorHAnsi" w:hAnsiTheme="minorHAnsi" w:cstheme="minorHAnsi"/>
                <w:sz w:val="20"/>
                <w:szCs w:val="20"/>
              </w:rPr>
              <w:t>оказание медицинской помощи лицам, содержащимся в учреждениях уголовно-исполнительной (пенитенциарной) системы;</w:t>
            </w:r>
          </w:p>
        </w:tc>
        <w:tc>
          <w:tcPr>
            <w:tcW w:w="3828" w:type="dxa"/>
          </w:tcPr>
          <w:p w14:paraId="2E14B8DB" w14:textId="0217A277" w:rsidR="007357E5" w:rsidRPr="00FF4095" w:rsidRDefault="00D0141B" w:rsidP="00362CFC">
            <w:pPr>
              <w:jc w:val="both"/>
              <w:rPr>
                <w:rFonts w:cstheme="minorHAnsi"/>
                <w:bCs/>
                <w:sz w:val="20"/>
                <w:szCs w:val="20"/>
              </w:rPr>
            </w:pPr>
            <w:r w:rsidRPr="00FF4095">
              <w:rPr>
                <w:rFonts w:eastAsia="Calibri" w:cstheme="minorHAnsi"/>
                <w:sz w:val="20"/>
                <w:szCs w:val="20"/>
              </w:rPr>
              <w:lastRenderedPageBreak/>
              <w:t xml:space="preserve">С целью исполнения пункта 128 Плана мероприятий по реализации Программы действий Правительства Республики Казахстан на 2022 год </w:t>
            </w:r>
            <w:proofErr w:type="gramStart"/>
            <w:r w:rsidRPr="00FF4095">
              <w:rPr>
                <w:rFonts w:eastAsia="Calibri" w:cstheme="minorHAnsi"/>
                <w:sz w:val="20"/>
                <w:szCs w:val="20"/>
              </w:rPr>
              <w:t>утвержденное</w:t>
            </w:r>
            <w:proofErr w:type="gramEnd"/>
            <w:r w:rsidRPr="00FF4095">
              <w:rPr>
                <w:rFonts w:eastAsia="Calibri" w:cstheme="minorHAnsi"/>
                <w:sz w:val="20"/>
                <w:szCs w:val="20"/>
              </w:rPr>
              <w:t xml:space="preserve"> </w:t>
            </w:r>
            <w:r w:rsidRPr="00FF4095">
              <w:rPr>
                <w:rFonts w:eastAsia="Calibri" w:cstheme="minorHAnsi"/>
                <w:sz w:val="20"/>
                <w:szCs w:val="20"/>
              </w:rPr>
              <w:lastRenderedPageBreak/>
              <w:t>Постановлением Правительства Республики Казахстан от 25.04.2022 года №2</w:t>
            </w:r>
            <w:r w:rsidR="00C835AB" w:rsidRPr="00FF4095">
              <w:rPr>
                <w:rFonts w:eastAsia="Calibri" w:cstheme="minorHAnsi"/>
                <w:sz w:val="20"/>
                <w:szCs w:val="20"/>
                <w:lang w:val="kk-KZ"/>
              </w:rPr>
              <w:t>4</w:t>
            </w:r>
            <w:r w:rsidRPr="00FF4095">
              <w:rPr>
                <w:rFonts w:eastAsia="Calibri" w:cstheme="minorHAnsi"/>
                <w:sz w:val="20"/>
                <w:szCs w:val="20"/>
              </w:rPr>
              <w:t xml:space="preserve">1, в части проработки вопроса по децентрализации финансирования и эффективного использования средств в рамках </w:t>
            </w:r>
            <w:r w:rsidRPr="00FF4095">
              <w:rPr>
                <w:rFonts w:cstheme="minorHAnsi"/>
                <w:bCs/>
                <w:sz w:val="20"/>
                <w:szCs w:val="20"/>
              </w:rPr>
              <w:t>гарантированного объема бесплатной медицинской помощи</w:t>
            </w:r>
            <w:r w:rsidR="000D70EF" w:rsidRPr="00FF4095">
              <w:rPr>
                <w:rFonts w:cstheme="minorHAnsi"/>
                <w:bCs/>
                <w:sz w:val="20"/>
                <w:szCs w:val="20"/>
              </w:rPr>
              <w:t>.</w:t>
            </w:r>
          </w:p>
          <w:p w14:paraId="6C046978" w14:textId="537FA103" w:rsidR="000D70EF" w:rsidRPr="00FF4095" w:rsidRDefault="000D70EF" w:rsidP="000D70EF">
            <w:pPr>
              <w:jc w:val="both"/>
              <w:rPr>
                <w:rFonts w:cstheme="minorHAnsi"/>
                <w:bCs/>
                <w:sz w:val="20"/>
                <w:szCs w:val="20"/>
              </w:rPr>
            </w:pPr>
            <w:r w:rsidRPr="00FF4095">
              <w:rPr>
                <w:rFonts w:cstheme="minorHAnsi"/>
                <w:bCs/>
                <w:sz w:val="20"/>
                <w:szCs w:val="20"/>
              </w:rPr>
              <w:t>В рамках исполнения поручения Главы государства, данного на расширенном заседании Правительства РК 7 февраля 2024 года по повышению ответственности местных исполнительных органов, осуществлению отчислений в систему медицинского страхования за отдельные категор</w:t>
            </w:r>
            <w:proofErr w:type="gramStart"/>
            <w:r w:rsidRPr="00FF4095">
              <w:rPr>
                <w:rFonts w:cstheme="minorHAnsi"/>
                <w:bCs/>
                <w:sz w:val="20"/>
                <w:szCs w:val="20"/>
              </w:rPr>
              <w:t>ии уя</w:t>
            </w:r>
            <w:proofErr w:type="gramEnd"/>
            <w:r w:rsidRPr="00FF4095">
              <w:rPr>
                <w:rFonts w:cstheme="minorHAnsi"/>
                <w:bCs/>
                <w:sz w:val="20"/>
                <w:szCs w:val="20"/>
              </w:rPr>
              <w:t>звимых слоев населения из местного бюджета.</w:t>
            </w:r>
          </w:p>
          <w:p w14:paraId="77CCBB5E" w14:textId="494DB2FD" w:rsidR="000D70EF" w:rsidRPr="00FF4095" w:rsidRDefault="00D0048A" w:rsidP="00362CFC">
            <w:pPr>
              <w:jc w:val="both"/>
              <w:rPr>
                <w:rFonts w:cstheme="minorHAnsi"/>
                <w:bCs/>
                <w:sz w:val="20"/>
                <w:szCs w:val="20"/>
              </w:rPr>
            </w:pPr>
            <w:r w:rsidRPr="00FF4095">
              <w:rPr>
                <w:rFonts w:cstheme="minorHAnsi"/>
                <w:bCs/>
                <w:sz w:val="20"/>
                <w:szCs w:val="20"/>
              </w:rPr>
              <w:t xml:space="preserve">В связи с дополнением Закона РК </w:t>
            </w:r>
            <w:r w:rsidR="00ED54D7" w:rsidRPr="00FF4095">
              <w:rPr>
                <w:rFonts w:cstheme="minorHAnsi"/>
                <w:bCs/>
                <w:sz w:val="20"/>
                <w:szCs w:val="20"/>
              </w:rPr>
              <w:t>«</w:t>
            </w:r>
            <w:r w:rsidRPr="00FF4095">
              <w:rPr>
                <w:rFonts w:cstheme="minorHAnsi"/>
                <w:bCs/>
                <w:sz w:val="20"/>
                <w:szCs w:val="20"/>
              </w:rPr>
              <w:t>Об обязательном социальном медицинском страховании</w:t>
            </w:r>
            <w:r w:rsidR="00ED54D7" w:rsidRPr="00FF4095">
              <w:rPr>
                <w:rFonts w:cstheme="minorHAnsi"/>
                <w:bCs/>
                <w:sz w:val="20"/>
                <w:szCs w:val="20"/>
              </w:rPr>
              <w:t>»</w:t>
            </w:r>
            <w:r w:rsidRPr="00FF4095">
              <w:rPr>
                <w:rFonts w:cstheme="minorHAnsi"/>
                <w:bCs/>
                <w:sz w:val="20"/>
                <w:szCs w:val="20"/>
              </w:rPr>
              <w:t xml:space="preserve"> статьей 26-1,</w:t>
            </w:r>
            <w:r w:rsidR="00707324" w:rsidRPr="00FF4095">
              <w:rPr>
                <w:rFonts w:cstheme="minorHAnsi"/>
                <w:bCs/>
                <w:sz w:val="20"/>
                <w:szCs w:val="20"/>
                <w:lang w:val="kk-KZ"/>
              </w:rPr>
              <w:t xml:space="preserve"> </w:t>
            </w:r>
            <w:r w:rsidRPr="00FF4095">
              <w:rPr>
                <w:rFonts w:cstheme="minorHAnsi"/>
                <w:bCs/>
                <w:sz w:val="20"/>
                <w:szCs w:val="20"/>
              </w:rPr>
              <w:t xml:space="preserve">предусматривающей уплату взносов государства из местного бюджета за лиц, </w:t>
            </w:r>
            <w:r w:rsidRPr="00FF4095">
              <w:rPr>
                <w:rFonts w:cstheme="minorHAnsi"/>
                <w:bCs/>
                <w:sz w:val="20"/>
                <w:szCs w:val="20"/>
                <w:lang w:val="kk-KZ"/>
              </w:rPr>
              <w:t>освобожденных от уплаты взносов в фонд</w:t>
            </w:r>
            <w:r w:rsidRPr="00FF4095">
              <w:rPr>
                <w:rFonts w:cstheme="minorHAnsi"/>
                <w:bCs/>
                <w:sz w:val="20"/>
                <w:szCs w:val="20"/>
              </w:rPr>
              <w:t>.</w:t>
            </w:r>
          </w:p>
        </w:tc>
      </w:tr>
      <w:tr w:rsidR="0084438D" w:rsidRPr="00FF4095" w14:paraId="42FA5B45" w14:textId="77777777" w:rsidTr="00F205C0">
        <w:tc>
          <w:tcPr>
            <w:tcW w:w="708" w:type="dxa"/>
          </w:tcPr>
          <w:p w14:paraId="13F9688F" w14:textId="77777777" w:rsidR="0084438D" w:rsidRPr="00FF4095" w:rsidRDefault="0084438D" w:rsidP="00C45148">
            <w:pPr>
              <w:jc w:val="both"/>
              <w:rPr>
                <w:rFonts w:eastAsia="Calibri" w:cstheme="minorHAnsi"/>
                <w:b/>
                <w:sz w:val="20"/>
                <w:szCs w:val="20"/>
              </w:rPr>
            </w:pPr>
            <w:bookmarkStart w:id="6" w:name="_Hlk173833892"/>
            <w:bookmarkEnd w:id="2"/>
          </w:p>
        </w:tc>
        <w:tc>
          <w:tcPr>
            <w:tcW w:w="14320" w:type="dxa"/>
            <w:gridSpan w:val="4"/>
          </w:tcPr>
          <w:p w14:paraId="75C7DDFB" w14:textId="40730000" w:rsidR="0084438D" w:rsidRPr="00FF4095" w:rsidRDefault="0084438D" w:rsidP="00C45148">
            <w:pPr>
              <w:shd w:val="clear" w:color="auto" w:fill="FFFFFF"/>
              <w:jc w:val="center"/>
              <w:textAlignment w:val="baseline"/>
              <w:rPr>
                <w:rFonts w:cstheme="minorHAnsi"/>
                <w:b/>
                <w:bCs/>
                <w:sz w:val="20"/>
                <w:szCs w:val="20"/>
              </w:rPr>
            </w:pPr>
            <w:bookmarkStart w:id="7" w:name="_Hlk156810879"/>
            <w:r w:rsidRPr="00FF4095">
              <w:rPr>
                <w:rFonts w:cstheme="minorHAnsi"/>
                <w:b/>
                <w:bCs/>
                <w:sz w:val="20"/>
                <w:szCs w:val="20"/>
              </w:rPr>
              <w:t xml:space="preserve">Кодекс Республики Казахстан </w:t>
            </w:r>
            <w:r w:rsidR="00957DDD" w:rsidRPr="00FF4095">
              <w:rPr>
                <w:rFonts w:cstheme="minorHAnsi"/>
                <w:b/>
                <w:bCs/>
                <w:sz w:val="20"/>
                <w:szCs w:val="20"/>
              </w:rPr>
              <w:t xml:space="preserve">от 7 июля 2020 года </w:t>
            </w:r>
            <w:r w:rsidR="00ED54D7" w:rsidRPr="00FF4095">
              <w:rPr>
                <w:rFonts w:cstheme="minorHAnsi"/>
                <w:b/>
                <w:bCs/>
                <w:sz w:val="20"/>
                <w:szCs w:val="20"/>
              </w:rPr>
              <w:t>«</w:t>
            </w:r>
            <w:r w:rsidRPr="00FF4095">
              <w:rPr>
                <w:rFonts w:cstheme="minorHAnsi"/>
                <w:b/>
                <w:bCs/>
                <w:sz w:val="20"/>
                <w:szCs w:val="20"/>
              </w:rPr>
              <w:t>О здоровье народа и системе здравоохранения</w:t>
            </w:r>
            <w:r w:rsidR="00ED54D7" w:rsidRPr="00FF4095">
              <w:rPr>
                <w:rFonts w:cstheme="minorHAnsi"/>
                <w:b/>
                <w:bCs/>
                <w:sz w:val="20"/>
                <w:szCs w:val="20"/>
              </w:rPr>
              <w:t>»</w:t>
            </w:r>
            <w:bookmarkEnd w:id="7"/>
            <w:r w:rsidRPr="00FF4095">
              <w:rPr>
                <w:rFonts w:cstheme="minorHAnsi"/>
                <w:b/>
                <w:bCs/>
                <w:sz w:val="20"/>
                <w:szCs w:val="20"/>
              </w:rPr>
              <w:t xml:space="preserve"> </w:t>
            </w:r>
          </w:p>
          <w:p w14:paraId="7DC9D4EC" w14:textId="13C132D5" w:rsidR="00957DDD" w:rsidRPr="00FF4095" w:rsidRDefault="00957DDD" w:rsidP="00C45148">
            <w:pPr>
              <w:shd w:val="clear" w:color="auto" w:fill="FFFFFF"/>
              <w:jc w:val="center"/>
              <w:textAlignment w:val="baseline"/>
              <w:rPr>
                <w:rFonts w:cstheme="minorHAnsi"/>
                <w:kern w:val="24"/>
                <w:sz w:val="20"/>
                <w:szCs w:val="20"/>
              </w:rPr>
            </w:pPr>
          </w:p>
        </w:tc>
      </w:tr>
      <w:tr w:rsidR="00E712B1" w:rsidRPr="00FF4095" w14:paraId="5BE85278" w14:textId="77777777" w:rsidTr="00F205C0">
        <w:tc>
          <w:tcPr>
            <w:tcW w:w="708" w:type="dxa"/>
          </w:tcPr>
          <w:p w14:paraId="5EB3D67D" w14:textId="2936A96B" w:rsidR="0084438D" w:rsidRPr="00FF4095" w:rsidRDefault="00B57D12" w:rsidP="00C45148">
            <w:pPr>
              <w:contextualSpacing/>
              <w:jc w:val="both"/>
              <w:rPr>
                <w:rFonts w:eastAsia="Calibri" w:cstheme="minorHAnsi"/>
                <w:bCs/>
                <w:sz w:val="20"/>
                <w:szCs w:val="20"/>
                <w:lang w:val="kk-KZ"/>
              </w:rPr>
            </w:pPr>
            <w:r w:rsidRPr="00FF4095">
              <w:rPr>
                <w:rFonts w:eastAsia="Calibri" w:cstheme="minorHAnsi"/>
                <w:bCs/>
                <w:sz w:val="20"/>
                <w:szCs w:val="20"/>
                <w:lang w:val="kk-KZ"/>
              </w:rPr>
              <w:t xml:space="preserve">  </w:t>
            </w:r>
            <w:r w:rsidR="004A4330" w:rsidRPr="00FF4095">
              <w:rPr>
                <w:rFonts w:eastAsia="Calibri" w:cstheme="minorHAnsi"/>
                <w:bCs/>
                <w:sz w:val="20"/>
                <w:szCs w:val="20"/>
                <w:lang w:val="kk-KZ"/>
              </w:rPr>
              <w:t>4</w:t>
            </w:r>
          </w:p>
        </w:tc>
        <w:tc>
          <w:tcPr>
            <w:tcW w:w="1704" w:type="dxa"/>
          </w:tcPr>
          <w:p w14:paraId="34385FB0" w14:textId="097BD147" w:rsidR="0084438D" w:rsidRPr="00FF4095" w:rsidRDefault="0084438D" w:rsidP="00C45148">
            <w:pPr>
              <w:jc w:val="center"/>
              <w:rPr>
                <w:rFonts w:cstheme="minorHAnsi"/>
                <w:sz w:val="20"/>
                <w:szCs w:val="20"/>
              </w:rPr>
            </w:pPr>
            <w:r w:rsidRPr="00FF4095">
              <w:rPr>
                <w:rFonts w:cstheme="minorHAnsi"/>
                <w:bCs/>
                <w:sz w:val="20"/>
                <w:szCs w:val="20"/>
                <w:lang w:val="kk-KZ"/>
              </w:rPr>
              <w:t>Пункты 2, 3  статьи 177</w:t>
            </w:r>
          </w:p>
        </w:tc>
        <w:tc>
          <w:tcPr>
            <w:tcW w:w="4393" w:type="dxa"/>
          </w:tcPr>
          <w:p w14:paraId="71BBBA73" w14:textId="77777777" w:rsidR="0084438D" w:rsidRPr="00FF4095" w:rsidRDefault="0084438D" w:rsidP="00C45148">
            <w:pPr>
              <w:ind w:firstLine="618"/>
              <w:jc w:val="both"/>
              <w:rPr>
                <w:rFonts w:cstheme="minorHAnsi"/>
                <w:b/>
                <w:bCs/>
                <w:sz w:val="20"/>
                <w:szCs w:val="20"/>
              </w:rPr>
            </w:pPr>
            <w:r w:rsidRPr="00FF4095">
              <w:rPr>
                <w:rFonts w:cstheme="minorHAnsi"/>
                <w:b/>
                <w:bCs/>
                <w:sz w:val="20"/>
                <w:szCs w:val="20"/>
              </w:rPr>
              <w:t xml:space="preserve">Статья 177. Оказание медицинской помощи при </w:t>
            </w:r>
            <w:proofErr w:type="spellStart"/>
            <w:r w:rsidRPr="00FF4095">
              <w:rPr>
                <w:rFonts w:cstheme="minorHAnsi"/>
                <w:b/>
                <w:bCs/>
                <w:sz w:val="20"/>
                <w:szCs w:val="20"/>
              </w:rPr>
              <w:t>орфанных</w:t>
            </w:r>
            <w:proofErr w:type="spellEnd"/>
            <w:r w:rsidRPr="00FF4095">
              <w:rPr>
                <w:rFonts w:cstheme="minorHAnsi"/>
                <w:b/>
                <w:bCs/>
                <w:sz w:val="20"/>
                <w:szCs w:val="20"/>
              </w:rPr>
              <w:t xml:space="preserve"> заболеваниях</w:t>
            </w:r>
          </w:p>
          <w:p w14:paraId="49ECD3F9" w14:textId="77777777" w:rsidR="0084438D" w:rsidRPr="00FF4095" w:rsidRDefault="0084438D" w:rsidP="00C45148">
            <w:pPr>
              <w:ind w:firstLine="618"/>
              <w:jc w:val="both"/>
              <w:rPr>
                <w:rFonts w:cstheme="minorHAnsi"/>
                <w:sz w:val="20"/>
                <w:szCs w:val="20"/>
              </w:rPr>
            </w:pPr>
            <w:r w:rsidRPr="00FF4095">
              <w:rPr>
                <w:rFonts w:cstheme="minorHAnsi"/>
                <w:sz w:val="20"/>
                <w:szCs w:val="20"/>
              </w:rPr>
              <w:t>…</w:t>
            </w:r>
          </w:p>
          <w:p w14:paraId="1D8CDD96" w14:textId="77777777" w:rsidR="0084438D" w:rsidRPr="00FF4095" w:rsidRDefault="0084438D" w:rsidP="00C45148">
            <w:pPr>
              <w:ind w:firstLine="618"/>
              <w:jc w:val="both"/>
              <w:rPr>
                <w:rFonts w:cstheme="minorHAnsi"/>
                <w:sz w:val="20"/>
                <w:szCs w:val="20"/>
              </w:rPr>
            </w:pPr>
            <w:r w:rsidRPr="00FF4095">
              <w:rPr>
                <w:rFonts w:cstheme="minorHAnsi"/>
                <w:b/>
                <w:bCs/>
                <w:sz w:val="20"/>
                <w:szCs w:val="20"/>
              </w:rPr>
              <w:t xml:space="preserve">2. </w:t>
            </w:r>
            <w:bookmarkStart w:id="8" w:name="_Hlk166849831"/>
            <w:r w:rsidRPr="00FF4095">
              <w:rPr>
                <w:rFonts w:cstheme="minorHAnsi"/>
                <w:sz w:val="20"/>
                <w:szCs w:val="20"/>
              </w:rPr>
              <w:t xml:space="preserve">Лечение </w:t>
            </w:r>
            <w:proofErr w:type="spellStart"/>
            <w:r w:rsidRPr="00FF4095">
              <w:rPr>
                <w:rFonts w:cstheme="minorHAnsi"/>
                <w:sz w:val="20"/>
                <w:szCs w:val="20"/>
              </w:rPr>
              <w:t>орфанных</w:t>
            </w:r>
            <w:proofErr w:type="spellEnd"/>
            <w:r w:rsidRPr="00FF4095">
              <w:rPr>
                <w:rFonts w:cstheme="minorHAnsi"/>
                <w:sz w:val="20"/>
                <w:szCs w:val="20"/>
              </w:rPr>
              <w:t xml:space="preserve"> заболеваний осуществляется в рамках гарантированного объема бесплатной медицинской помощи</w:t>
            </w:r>
            <w:bookmarkEnd w:id="8"/>
            <w:r w:rsidRPr="00FF4095">
              <w:rPr>
                <w:rFonts w:cstheme="minorHAnsi"/>
                <w:sz w:val="20"/>
                <w:szCs w:val="20"/>
              </w:rPr>
              <w:t>.</w:t>
            </w:r>
          </w:p>
          <w:p w14:paraId="48B9D39D" w14:textId="77777777" w:rsidR="0084438D" w:rsidRPr="00FF4095" w:rsidRDefault="0084438D" w:rsidP="00C45148">
            <w:pPr>
              <w:ind w:firstLine="618"/>
              <w:jc w:val="both"/>
              <w:rPr>
                <w:rFonts w:cstheme="minorHAnsi"/>
                <w:sz w:val="20"/>
                <w:szCs w:val="20"/>
              </w:rPr>
            </w:pPr>
          </w:p>
          <w:p w14:paraId="1BF81357" w14:textId="77777777" w:rsidR="0084438D" w:rsidRPr="00FF4095" w:rsidRDefault="0084438D" w:rsidP="00C45148">
            <w:pPr>
              <w:ind w:firstLine="618"/>
              <w:jc w:val="both"/>
              <w:rPr>
                <w:rFonts w:cstheme="minorHAnsi"/>
                <w:sz w:val="20"/>
                <w:szCs w:val="20"/>
              </w:rPr>
            </w:pPr>
          </w:p>
          <w:p w14:paraId="170ABA43" w14:textId="77777777" w:rsidR="0084438D" w:rsidRPr="00FF4095" w:rsidRDefault="0084438D" w:rsidP="00C45148">
            <w:pPr>
              <w:ind w:firstLine="618"/>
              <w:jc w:val="both"/>
              <w:rPr>
                <w:rFonts w:cstheme="minorHAnsi"/>
                <w:sz w:val="20"/>
                <w:szCs w:val="20"/>
              </w:rPr>
            </w:pPr>
          </w:p>
          <w:p w14:paraId="11986506" w14:textId="77777777" w:rsidR="0084438D" w:rsidRPr="00FF4095" w:rsidRDefault="0084438D" w:rsidP="00C45148">
            <w:pPr>
              <w:ind w:firstLine="618"/>
              <w:jc w:val="both"/>
              <w:rPr>
                <w:rFonts w:cstheme="minorHAnsi"/>
                <w:sz w:val="20"/>
                <w:szCs w:val="20"/>
              </w:rPr>
            </w:pPr>
          </w:p>
          <w:p w14:paraId="1E685200" w14:textId="77777777" w:rsidR="0084438D" w:rsidRPr="00FF4095" w:rsidRDefault="0084438D" w:rsidP="00C45148">
            <w:pPr>
              <w:ind w:firstLine="618"/>
              <w:jc w:val="both"/>
              <w:rPr>
                <w:rFonts w:cstheme="minorHAnsi"/>
                <w:sz w:val="20"/>
                <w:szCs w:val="20"/>
              </w:rPr>
            </w:pPr>
          </w:p>
          <w:p w14:paraId="231E9408" w14:textId="77777777" w:rsidR="0084438D" w:rsidRPr="00FF4095" w:rsidRDefault="0084438D" w:rsidP="00C45148">
            <w:pPr>
              <w:ind w:firstLine="618"/>
              <w:jc w:val="both"/>
              <w:rPr>
                <w:rFonts w:cstheme="minorHAnsi"/>
                <w:sz w:val="20"/>
                <w:szCs w:val="20"/>
              </w:rPr>
            </w:pPr>
          </w:p>
          <w:p w14:paraId="6721BC10" w14:textId="77777777" w:rsidR="0084438D" w:rsidRPr="00FF4095" w:rsidRDefault="0084438D" w:rsidP="00C45148">
            <w:pPr>
              <w:ind w:firstLine="618"/>
              <w:jc w:val="both"/>
              <w:rPr>
                <w:rFonts w:cstheme="minorHAnsi"/>
                <w:sz w:val="20"/>
                <w:szCs w:val="20"/>
              </w:rPr>
            </w:pPr>
          </w:p>
          <w:p w14:paraId="1438A4C1" w14:textId="77777777" w:rsidR="0084438D" w:rsidRPr="00FF4095" w:rsidRDefault="0084438D" w:rsidP="00C45148">
            <w:pPr>
              <w:ind w:firstLine="618"/>
              <w:jc w:val="both"/>
              <w:rPr>
                <w:rFonts w:cstheme="minorHAnsi"/>
                <w:sz w:val="20"/>
                <w:szCs w:val="20"/>
              </w:rPr>
            </w:pPr>
          </w:p>
          <w:p w14:paraId="5C154C04" w14:textId="77777777" w:rsidR="0084438D" w:rsidRPr="00FF4095" w:rsidRDefault="0084438D" w:rsidP="00C45148">
            <w:pPr>
              <w:ind w:firstLine="618"/>
              <w:jc w:val="both"/>
              <w:rPr>
                <w:rFonts w:cstheme="minorHAnsi"/>
                <w:sz w:val="20"/>
                <w:szCs w:val="20"/>
              </w:rPr>
            </w:pPr>
          </w:p>
          <w:p w14:paraId="38120F5E" w14:textId="77777777" w:rsidR="0084438D" w:rsidRPr="00FF4095" w:rsidRDefault="0084438D" w:rsidP="00C45148">
            <w:pPr>
              <w:ind w:firstLine="618"/>
              <w:jc w:val="both"/>
              <w:rPr>
                <w:rFonts w:cstheme="minorHAnsi"/>
                <w:sz w:val="20"/>
                <w:szCs w:val="20"/>
              </w:rPr>
            </w:pPr>
          </w:p>
          <w:p w14:paraId="71765B66" w14:textId="77777777" w:rsidR="00307082" w:rsidRPr="00FF4095" w:rsidRDefault="00307082" w:rsidP="00C45148">
            <w:pPr>
              <w:ind w:firstLine="618"/>
              <w:jc w:val="both"/>
              <w:rPr>
                <w:rFonts w:cstheme="minorHAnsi"/>
                <w:sz w:val="20"/>
                <w:szCs w:val="20"/>
              </w:rPr>
            </w:pPr>
          </w:p>
          <w:p w14:paraId="27E461CA" w14:textId="77777777" w:rsidR="0084438D" w:rsidRPr="00FF4095" w:rsidRDefault="0084438D" w:rsidP="00C45148">
            <w:pPr>
              <w:ind w:firstLine="618"/>
              <w:jc w:val="both"/>
              <w:rPr>
                <w:rFonts w:cstheme="minorHAnsi"/>
                <w:sz w:val="20"/>
                <w:szCs w:val="20"/>
              </w:rPr>
            </w:pPr>
          </w:p>
          <w:p w14:paraId="76B8E571" w14:textId="77777777" w:rsidR="000B06A2" w:rsidRPr="00FF4095" w:rsidRDefault="000B06A2" w:rsidP="00C45148">
            <w:pPr>
              <w:ind w:firstLine="618"/>
              <w:jc w:val="both"/>
              <w:rPr>
                <w:rFonts w:cstheme="minorHAnsi"/>
                <w:sz w:val="20"/>
                <w:szCs w:val="20"/>
              </w:rPr>
            </w:pPr>
          </w:p>
          <w:p w14:paraId="2C977045" w14:textId="00632617" w:rsidR="0084438D" w:rsidRPr="00FF4095" w:rsidRDefault="0084438D" w:rsidP="00C45148">
            <w:pPr>
              <w:ind w:firstLine="618"/>
              <w:jc w:val="both"/>
              <w:rPr>
                <w:rFonts w:cstheme="minorHAnsi"/>
                <w:sz w:val="20"/>
                <w:szCs w:val="20"/>
              </w:rPr>
            </w:pPr>
            <w:r w:rsidRPr="00FF4095">
              <w:rPr>
                <w:rFonts w:cstheme="minorHAnsi"/>
                <w:sz w:val="20"/>
                <w:szCs w:val="20"/>
              </w:rPr>
              <w:t xml:space="preserve">3. Перечень </w:t>
            </w:r>
            <w:proofErr w:type="spellStart"/>
            <w:r w:rsidRPr="00FF4095">
              <w:rPr>
                <w:rFonts w:cstheme="minorHAnsi"/>
                <w:sz w:val="20"/>
                <w:szCs w:val="20"/>
              </w:rPr>
              <w:t>орфанных</w:t>
            </w:r>
            <w:proofErr w:type="spellEnd"/>
            <w:r w:rsidRPr="00FF4095">
              <w:rPr>
                <w:rFonts w:cstheme="minorHAnsi"/>
                <w:sz w:val="20"/>
                <w:szCs w:val="20"/>
              </w:rPr>
              <w:t xml:space="preserve"> заболеваний </w:t>
            </w:r>
            <w:r w:rsidRPr="00FF4095">
              <w:rPr>
                <w:rFonts w:cstheme="minorHAnsi"/>
                <w:b/>
                <w:bCs/>
                <w:sz w:val="20"/>
                <w:szCs w:val="20"/>
              </w:rPr>
              <w:t>и лекарственных сре</w:t>
            </w:r>
            <w:proofErr w:type="gramStart"/>
            <w:r w:rsidRPr="00FF4095">
              <w:rPr>
                <w:rFonts w:cstheme="minorHAnsi"/>
                <w:b/>
                <w:bCs/>
                <w:sz w:val="20"/>
                <w:szCs w:val="20"/>
              </w:rPr>
              <w:t>дств дл</w:t>
            </w:r>
            <w:proofErr w:type="gramEnd"/>
            <w:r w:rsidRPr="00FF4095">
              <w:rPr>
                <w:rFonts w:cstheme="minorHAnsi"/>
                <w:b/>
                <w:bCs/>
                <w:sz w:val="20"/>
                <w:szCs w:val="20"/>
              </w:rPr>
              <w:t>я их лечения (</w:t>
            </w:r>
            <w:proofErr w:type="spellStart"/>
            <w:r w:rsidRPr="00FF4095">
              <w:rPr>
                <w:rFonts w:cstheme="minorHAnsi"/>
                <w:b/>
                <w:bCs/>
                <w:sz w:val="20"/>
                <w:szCs w:val="20"/>
              </w:rPr>
              <w:t>орфанных</w:t>
            </w:r>
            <w:proofErr w:type="spellEnd"/>
            <w:r w:rsidRPr="00FF4095">
              <w:rPr>
                <w:rFonts w:cstheme="minorHAnsi"/>
                <w:b/>
                <w:bCs/>
                <w:sz w:val="20"/>
                <w:szCs w:val="20"/>
              </w:rPr>
              <w:t>)</w:t>
            </w:r>
            <w:r w:rsidRPr="00FF4095">
              <w:rPr>
                <w:rFonts w:cstheme="minorHAnsi"/>
                <w:sz w:val="20"/>
                <w:szCs w:val="20"/>
              </w:rPr>
              <w:t xml:space="preserve"> утверждается уполномоченным органом с учетом следующих критериев:</w:t>
            </w:r>
          </w:p>
          <w:p w14:paraId="48BACF5F" w14:textId="77777777" w:rsidR="0084438D" w:rsidRPr="00FF4095" w:rsidRDefault="0084438D" w:rsidP="00C45148">
            <w:pPr>
              <w:jc w:val="both"/>
              <w:rPr>
                <w:rFonts w:cstheme="minorHAnsi"/>
                <w:b/>
                <w:bCs/>
                <w:color w:val="000000"/>
                <w:sz w:val="20"/>
                <w:szCs w:val="20"/>
                <w:shd w:val="clear" w:color="auto" w:fill="FFFFFF"/>
              </w:rPr>
            </w:pPr>
            <w:r w:rsidRPr="00FF4095">
              <w:rPr>
                <w:rFonts w:cstheme="minorHAnsi"/>
                <w:b/>
                <w:bCs/>
                <w:color w:val="000000"/>
                <w:sz w:val="20"/>
                <w:szCs w:val="20"/>
                <w:shd w:val="clear" w:color="auto" w:fill="FFFFFF"/>
              </w:rPr>
              <w:t>…</w:t>
            </w:r>
          </w:p>
        </w:tc>
        <w:tc>
          <w:tcPr>
            <w:tcW w:w="4395" w:type="dxa"/>
          </w:tcPr>
          <w:p w14:paraId="41B25437" w14:textId="77777777" w:rsidR="0084438D" w:rsidRPr="00FF4095" w:rsidRDefault="0084438D" w:rsidP="00C45148">
            <w:pPr>
              <w:ind w:firstLine="618"/>
              <w:jc w:val="both"/>
              <w:rPr>
                <w:rFonts w:cstheme="minorHAnsi"/>
                <w:b/>
                <w:bCs/>
                <w:sz w:val="20"/>
                <w:szCs w:val="20"/>
              </w:rPr>
            </w:pPr>
            <w:r w:rsidRPr="00FF4095">
              <w:rPr>
                <w:rFonts w:cstheme="minorHAnsi"/>
                <w:b/>
                <w:bCs/>
                <w:sz w:val="20"/>
                <w:szCs w:val="20"/>
              </w:rPr>
              <w:lastRenderedPageBreak/>
              <w:t xml:space="preserve">Статья 177. Оказание медицинской помощи при </w:t>
            </w:r>
            <w:proofErr w:type="spellStart"/>
            <w:r w:rsidRPr="00FF4095">
              <w:rPr>
                <w:rFonts w:cstheme="minorHAnsi"/>
                <w:b/>
                <w:bCs/>
                <w:sz w:val="20"/>
                <w:szCs w:val="20"/>
              </w:rPr>
              <w:t>орфанных</w:t>
            </w:r>
            <w:proofErr w:type="spellEnd"/>
            <w:r w:rsidRPr="00FF4095">
              <w:rPr>
                <w:rFonts w:cstheme="minorHAnsi"/>
                <w:b/>
                <w:bCs/>
                <w:sz w:val="20"/>
                <w:szCs w:val="20"/>
              </w:rPr>
              <w:t xml:space="preserve"> заболеваниях</w:t>
            </w:r>
          </w:p>
          <w:p w14:paraId="057FCF60" w14:textId="77777777" w:rsidR="004A167E" w:rsidRPr="00FF4095" w:rsidRDefault="004A167E" w:rsidP="004A167E">
            <w:pPr>
              <w:ind w:firstLine="618"/>
              <w:jc w:val="both"/>
              <w:rPr>
                <w:rFonts w:cstheme="minorHAnsi"/>
                <w:sz w:val="20"/>
                <w:szCs w:val="20"/>
              </w:rPr>
            </w:pPr>
            <w:r w:rsidRPr="00FF4095">
              <w:rPr>
                <w:rFonts w:cstheme="minorHAnsi"/>
                <w:sz w:val="20"/>
                <w:szCs w:val="20"/>
              </w:rPr>
              <w:t>…</w:t>
            </w:r>
          </w:p>
          <w:p w14:paraId="13435139" w14:textId="69FDEA01" w:rsidR="004A167E" w:rsidRPr="00FF4095" w:rsidRDefault="004A167E" w:rsidP="004A167E">
            <w:pPr>
              <w:ind w:firstLine="618"/>
              <w:jc w:val="both"/>
              <w:rPr>
                <w:rFonts w:cstheme="minorHAnsi"/>
                <w:b/>
                <w:bCs/>
                <w:sz w:val="20"/>
                <w:szCs w:val="20"/>
                <w:lang w:val="kk-KZ"/>
              </w:rPr>
            </w:pPr>
            <w:r w:rsidRPr="00FF4095">
              <w:rPr>
                <w:rFonts w:cstheme="minorHAnsi"/>
                <w:sz w:val="20"/>
                <w:szCs w:val="20"/>
              </w:rPr>
              <w:t xml:space="preserve">2. Лечение </w:t>
            </w:r>
            <w:proofErr w:type="spellStart"/>
            <w:r w:rsidRPr="00FF4095">
              <w:rPr>
                <w:rFonts w:cstheme="minorHAnsi"/>
                <w:sz w:val="20"/>
                <w:szCs w:val="20"/>
              </w:rPr>
              <w:t>орфанных</w:t>
            </w:r>
            <w:proofErr w:type="spellEnd"/>
            <w:r w:rsidRPr="00FF4095">
              <w:rPr>
                <w:rFonts w:cstheme="minorHAnsi"/>
                <w:sz w:val="20"/>
                <w:szCs w:val="20"/>
              </w:rPr>
              <w:t xml:space="preserve"> заболеваний осуществляется в рамках гарантированного объема бесплатной медицинской помощи. </w:t>
            </w:r>
            <w:bookmarkStart w:id="9" w:name="_Hlk178348938"/>
            <w:r w:rsidRPr="00FF4095">
              <w:rPr>
                <w:rFonts w:cstheme="minorHAnsi"/>
                <w:b/>
                <w:bCs/>
                <w:sz w:val="20"/>
                <w:szCs w:val="20"/>
                <w:lang w:val="kk-KZ"/>
              </w:rPr>
              <w:t xml:space="preserve">Обеспечение лекарственными средствами и изделиями медицинского назначения для лечения орфанных заболеваний на амбулаторном уровне осуществляется в рамках гарантированного объема бесплатной </w:t>
            </w:r>
            <w:r w:rsidRPr="00FF4095">
              <w:rPr>
                <w:rFonts w:cstheme="minorHAnsi"/>
                <w:b/>
                <w:bCs/>
                <w:sz w:val="20"/>
                <w:szCs w:val="20"/>
                <w:lang w:val="kk-KZ"/>
              </w:rPr>
              <w:lastRenderedPageBreak/>
              <w:t xml:space="preserve">медицинской помощи по перечню определяемому уполномоченным органом, </w:t>
            </w:r>
            <w:r w:rsidR="00C430DC" w:rsidRPr="00FF4095">
              <w:rPr>
                <w:rFonts w:cstheme="minorHAnsi"/>
                <w:b/>
                <w:bCs/>
                <w:sz w:val="20"/>
                <w:szCs w:val="20"/>
                <w:lang w:val="kk-KZ"/>
              </w:rPr>
              <w:t xml:space="preserve">а также </w:t>
            </w:r>
            <w:r w:rsidRPr="00FF4095">
              <w:rPr>
                <w:rFonts w:cstheme="minorHAnsi"/>
                <w:b/>
                <w:bCs/>
                <w:sz w:val="20"/>
                <w:szCs w:val="20"/>
                <w:lang w:val="kk-KZ"/>
              </w:rPr>
              <w:t>за счет благотворительной помощи и иных источников в порядке, установленном законодательством Республики Казахстан.</w:t>
            </w:r>
          </w:p>
          <w:bookmarkEnd w:id="9"/>
          <w:p w14:paraId="188FA5CA" w14:textId="77777777" w:rsidR="004A167E" w:rsidRPr="00FF4095" w:rsidRDefault="004A167E" w:rsidP="004A167E">
            <w:pPr>
              <w:ind w:firstLine="618"/>
              <w:jc w:val="both"/>
              <w:rPr>
                <w:rFonts w:cstheme="minorHAnsi"/>
                <w:sz w:val="20"/>
                <w:szCs w:val="20"/>
                <w:lang w:val="kk-KZ"/>
              </w:rPr>
            </w:pPr>
            <w:r w:rsidRPr="00FF4095">
              <w:rPr>
                <w:rFonts w:cstheme="minorHAnsi"/>
                <w:sz w:val="20"/>
                <w:szCs w:val="20"/>
                <w:lang w:val="kk-KZ"/>
              </w:rPr>
              <w:t>3. Перечень орфанных заболеваний утверждается уполномоченным органом с учетом следующих критериев:</w:t>
            </w:r>
          </w:p>
          <w:p w14:paraId="07C52380" w14:textId="59D8050E" w:rsidR="0084438D" w:rsidRPr="00FF4095" w:rsidRDefault="004A167E" w:rsidP="004A167E">
            <w:pPr>
              <w:jc w:val="both"/>
              <w:rPr>
                <w:rFonts w:cstheme="minorHAnsi"/>
                <w:b/>
                <w:bCs/>
                <w:color w:val="000000"/>
                <w:sz w:val="20"/>
                <w:szCs w:val="20"/>
                <w:shd w:val="clear" w:color="auto" w:fill="FFFFFF"/>
              </w:rPr>
            </w:pPr>
            <w:r w:rsidRPr="00FF4095">
              <w:rPr>
                <w:rFonts w:cstheme="minorHAnsi"/>
                <w:b/>
                <w:bCs/>
                <w:color w:val="000000"/>
                <w:sz w:val="20"/>
                <w:szCs w:val="20"/>
                <w:shd w:val="clear" w:color="auto" w:fill="FFFFFF"/>
              </w:rPr>
              <w:t>…</w:t>
            </w:r>
          </w:p>
        </w:tc>
        <w:tc>
          <w:tcPr>
            <w:tcW w:w="3828" w:type="dxa"/>
          </w:tcPr>
          <w:p w14:paraId="30EF8E7D" w14:textId="04BBFBFD" w:rsidR="0084438D" w:rsidRPr="00FF4095" w:rsidRDefault="0084438D" w:rsidP="00C45148">
            <w:pPr>
              <w:shd w:val="clear" w:color="auto" w:fill="FFFFFF"/>
              <w:jc w:val="both"/>
              <w:textAlignment w:val="baseline"/>
              <w:rPr>
                <w:rFonts w:cstheme="minorHAnsi"/>
                <w:kern w:val="24"/>
                <w:sz w:val="20"/>
                <w:szCs w:val="20"/>
                <w:lang w:val="kk-KZ"/>
              </w:rPr>
            </w:pPr>
            <w:r w:rsidRPr="00FF4095">
              <w:rPr>
                <w:rFonts w:cstheme="minorHAnsi"/>
                <w:kern w:val="24"/>
                <w:sz w:val="20"/>
                <w:szCs w:val="20"/>
                <w:lang w:val="kk-KZ"/>
              </w:rPr>
              <w:lastRenderedPageBreak/>
              <w:t>В рамках исполнения поручения Главы Государства</w:t>
            </w:r>
            <w:r w:rsidR="00B333E7" w:rsidRPr="00FF4095">
              <w:rPr>
                <w:rFonts w:cstheme="minorHAnsi"/>
                <w:kern w:val="24"/>
                <w:sz w:val="20"/>
                <w:szCs w:val="20"/>
                <w:lang w:val="kk-KZ"/>
              </w:rPr>
              <w:t xml:space="preserve"> от 25 декабря 2023 года </w:t>
            </w:r>
            <w:r w:rsidR="00B333E7" w:rsidRPr="00FF4095">
              <w:rPr>
                <w:rFonts w:cstheme="minorHAnsi"/>
                <w:kern w:val="24"/>
                <w:sz w:val="20"/>
                <w:szCs w:val="20"/>
              </w:rPr>
              <w:t xml:space="preserve">№ </w:t>
            </w:r>
            <w:r w:rsidR="00B333E7" w:rsidRPr="00FF4095">
              <w:rPr>
                <w:rFonts w:cstheme="minorHAnsi"/>
                <w:kern w:val="24"/>
                <w:sz w:val="20"/>
                <w:szCs w:val="20"/>
                <w:lang w:val="kk-KZ"/>
              </w:rPr>
              <w:t>16-1/5872//23-61-10.254 </w:t>
            </w:r>
            <w:r w:rsidRPr="00FF4095">
              <w:rPr>
                <w:rFonts w:cstheme="minorHAnsi"/>
                <w:kern w:val="24"/>
                <w:sz w:val="20"/>
                <w:szCs w:val="20"/>
                <w:lang w:val="kk-KZ"/>
              </w:rPr>
              <w:t xml:space="preserve"> по проработке вопроса обеспечения лекарственными средствами для лечения орфанных заболеваний за счет средств Общественного фонда </w:t>
            </w:r>
            <w:r w:rsidR="00ED54D7" w:rsidRPr="00FF4095">
              <w:rPr>
                <w:rFonts w:cstheme="minorHAnsi"/>
                <w:kern w:val="24"/>
                <w:sz w:val="20"/>
                <w:szCs w:val="20"/>
                <w:lang w:val="kk-KZ"/>
              </w:rPr>
              <w:t>«</w:t>
            </w:r>
            <w:r w:rsidRPr="00FF4095">
              <w:rPr>
                <w:rFonts w:cstheme="minorHAnsi"/>
                <w:kern w:val="24"/>
                <w:sz w:val="20"/>
                <w:szCs w:val="20"/>
                <w:lang w:val="kk-KZ"/>
              </w:rPr>
              <w:t>Қазақстан халқына</w:t>
            </w:r>
            <w:r w:rsidR="00ED54D7" w:rsidRPr="00FF4095">
              <w:rPr>
                <w:rFonts w:cstheme="minorHAnsi"/>
                <w:kern w:val="24"/>
                <w:sz w:val="20"/>
                <w:szCs w:val="20"/>
                <w:lang w:val="kk-KZ"/>
              </w:rPr>
              <w:t>»</w:t>
            </w:r>
            <w:r w:rsidR="009307F2" w:rsidRPr="00FF4095">
              <w:rPr>
                <w:rFonts w:cstheme="minorHAnsi"/>
                <w:kern w:val="24"/>
                <w:sz w:val="20"/>
                <w:szCs w:val="20"/>
                <w:lang w:val="kk-KZ"/>
              </w:rPr>
              <w:t>.</w:t>
            </w:r>
          </w:p>
          <w:p w14:paraId="24BE0139" w14:textId="2841B290" w:rsidR="00DC5DE8" w:rsidRPr="00FF4095" w:rsidRDefault="00DC5DE8" w:rsidP="00C45148">
            <w:pPr>
              <w:shd w:val="clear" w:color="auto" w:fill="FFFFFF"/>
              <w:jc w:val="both"/>
              <w:textAlignment w:val="baseline"/>
              <w:rPr>
                <w:rFonts w:cstheme="minorHAnsi"/>
                <w:kern w:val="24"/>
                <w:sz w:val="20"/>
                <w:szCs w:val="20"/>
                <w:lang w:val="kk-KZ"/>
              </w:rPr>
            </w:pPr>
          </w:p>
          <w:p w14:paraId="7B6C0365" w14:textId="77777777" w:rsidR="00DC5DE8" w:rsidRPr="00FF4095" w:rsidRDefault="00DC5DE8" w:rsidP="00C45148">
            <w:pPr>
              <w:shd w:val="clear" w:color="auto" w:fill="FFFFFF"/>
              <w:jc w:val="both"/>
              <w:textAlignment w:val="baseline"/>
              <w:rPr>
                <w:rFonts w:cstheme="minorHAnsi"/>
                <w:kern w:val="24"/>
                <w:sz w:val="20"/>
                <w:szCs w:val="20"/>
                <w:lang w:val="kk-KZ"/>
              </w:rPr>
            </w:pPr>
          </w:p>
          <w:p w14:paraId="713A1298" w14:textId="77777777" w:rsidR="0084438D" w:rsidRPr="00FF4095" w:rsidRDefault="0084438D" w:rsidP="00C45148">
            <w:pPr>
              <w:shd w:val="clear" w:color="auto" w:fill="FFFFFF"/>
              <w:jc w:val="both"/>
              <w:textAlignment w:val="baseline"/>
              <w:rPr>
                <w:rFonts w:cstheme="minorHAnsi"/>
                <w:kern w:val="24"/>
                <w:sz w:val="20"/>
                <w:szCs w:val="20"/>
                <w:lang w:val="kk-KZ"/>
              </w:rPr>
            </w:pPr>
          </w:p>
        </w:tc>
      </w:tr>
      <w:tr w:rsidR="00E712B1" w:rsidRPr="00FF4095" w14:paraId="592EB51D" w14:textId="77777777" w:rsidTr="00F205C0">
        <w:tc>
          <w:tcPr>
            <w:tcW w:w="708" w:type="dxa"/>
          </w:tcPr>
          <w:p w14:paraId="69C9FF70" w14:textId="0AF62D66" w:rsidR="0084438D" w:rsidRPr="00FF4095" w:rsidRDefault="004A4330" w:rsidP="00CD20D9">
            <w:pPr>
              <w:contextualSpacing/>
              <w:jc w:val="center"/>
              <w:rPr>
                <w:rFonts w:eastAsia="Calibri" w:cstheme="minorHAnsi"/>
                <w:bCs/>
                <w:sz w:val="20"/>
                <w:szCs w:val="20"/>
                <w:lang w:val="kk-KZ"/>
              </w:rPr>
            </w:pPr>
            <w:bookmarkStart w:id="10" w:name="_Hlk166841166"/>
            <w:r w:rsidRPr="00FF4095">
              <w:rPr>
                <w:rFonts w:eastAsia="Calibri" w:cstheme="minorHAnsi"/>
                <w:bCs/>
                <w:sz w:val="20"/>
                <w:szCs w:val="20"/>
                <w:lang w:val="kk-KZ"/>
              </w:rPr>
              <w:lastRenderedPageBreak/>
              <w:t>5</w:t>
            </w:r>
          </w:p>
        </w:tc>
        <w:tc>
          <w:tcPr>
            <w:tcW w:w="1704" w:type="dxa"/>
          </w:tcPr>
          <w:p w14:paraId="0559533E" w14:textId="77777777" w:rsidR="0084438D" w:rsidRPr="00FF4095" w:rsidRDefault="0084438D" w:rsidP="00C45148">
            <w:pPr>
              <w:jc w:val="center"/>
              <w:rPr>
                <w:rFonts w:cstheme="minorHAnsi"/>
                <w:sz w:val="20"/>
                <w:szCs w:val="20"/>
              </w:rPr>
            </w:pPr>
            <w:r w:rsidRPr="00FF4095">
              <w:rPr>
                <w:rFonts w:cstheme="minorHAnsi"/>
                <w:bCs/>
                <w:sz w:val="20"/>
                <w:szCs w:val="20"/>
                <w:lang w:val="kk-KZ"/>
              </w:rPr>
              <w:t>Пункт 3 статьи 196</w:t>
            </w:r>
          </w:p>
        </w:tc>
        <w:tc>
          <w:tcPr>
            <w:tcW w:w="4393" w:type="dxa"/>
          </w:tcPr>
          <w:p w14:paraId="3E6CE14C" w14:textId="77777777" w:rsidR="006010B4" w:rsidRPr="00FF4095" w:rsidRDefault="006010B4" w:rsidP="006010B4">
            <w:pPr>
              <w:ind w:firstLine="618"/>
              <w:jc w:val="both"/>
              <w:rPr>
                <w:rFonts w:cstheme="minorHAnsi"/>
                <w:b/>
                <w:sz w:val="20"/>
                <w:szCs w:val="20"/>
              </w:rPr>
            </w:pPr>
            <w:r w:rsidRPr="00FF4095">
              <w:rPr>
                <w:rFonts w:cstheme="minorHAnsi"/>
                <w:b/>
                <w:sz w:val="20"/>
                <w:szCs w:val="20"/>
              </w:rPr>
              <w:t xml:space="preserve">Статья 196. Гарантированный объем бесплатной медицинской помощи </w:t>
            </w:r>
          </w:p>
          <w:p w14:paraId="720BFA5F" w14:textId="77777777" w:rsidR="006010B4" w:rsidRPr="00FF4095" w:rsidRDefault="006010B4" w:rsidP="006010B4">
            <w:pPr>
              <w:ind w:firstLine="618"/>
              <w:jc w:val="both"/>
              <w:rPr>
                <w:rFonts w:cstheme="minorHAnsi"/>
                <w:sz w:val="20"/>
                <w:szCs w:val="20"/>
              </w:rPr>
            </w:pPr>
            <w:r w:rsidRPr="00FF4095">
              <w:rPr>
                <w:rFonts w:cstheme="minorHAnsi"/>
                <w:sz w:val="20"/>
                <w:szCs w:val="20"/>
              </w:rPr>
              <w:t>…</w:t>
            </w:r>
          </w:p>
          <w:p w14:paraId="69531B16" w14:textId="77777777" w:rsidR="004F274A" w:rsidRPr="00FF4095" w:rsidRDefault="004F274A" w:rsidP="004F274A">
            <w:pPr>
              <w:ind w:firstLine="425"/>
              <w:jc w:val="both"/>
              <w:rPr>
                <w:rFonts w:cstheme="minorHAnsi"/>
                <w:sz w:val="20"/>
                <w:szCs w:val="20"/>
              </w:rPr>
            </w:pPr>
            <w:r w:rsidRPr="00FF4095">
              <w:rPr>
                <w:rFonts w:cstheme="minorHAnsi"/>
                <w:sz w:val="20"/>
                <w:szCs w:val="20"/>
              </w:rPr>
              <w:t>3. В гарантированный объем бесплатной медицинской помощи входят:</w:t>
            </w:r>
          </w:p>
          <w:p w14:paraId="344313A1" w14:textId="77777777" w:rsidR="004F274A" w:rsidRPr="00FF4095" w:rsidRDefault="004F274A" w:rsidP="004F274A">
            <w:pPr>
              <w:ind w:firstLine="425"/>
              <w:jc w:val="both"/>
              <w:rPr>
                <w:rFonts w:cstheme="minorHAnsi"/>
                <w:sz w:val="20"/>
                <w:szCs w:val="20"/>
              </w:rPr>
            </w:pPr>
            <w:r w:rsidRPr="00FF4095">
              <w:rPr>
                <w:rFonts w:cstheme="minorHAnsi"/>
                <w:sz w:val="20"/>
                <w:szCs w:val="20"/>
              </w:rPr>
              <w:t>1) скорая медицинская помощь;</w:t>
            </w:r>
          </w:p>
          <w:p w14:paraId="0C54CBE7" w14:textId="77777777" w:rsidR="004F274A" w:rsidRPr="00FF4095" w:rsidRDefault="004F274A" w:rsidP="004F274A">
            <w:pPr>
              <w:ind w:firstLine="425"/>
              <w:jc w:val="both"/>
              <w:rPr>
                <w:rFonts w:cstheme="minorHAnsi"/>
                <w:b/>
                <w:bCs/>
                <w:sz w:val="20"/>
                <w:szCs w:val="20"/>
              </w:rPr>
            </w:pPr>
            <w:r w:rsidRPr="00FF4095">
              <w:rPr>
                <w:rFonts w:cstheme="minorHAnsi"/>
                <w:b/>
                <w:bCs/>
                <w:sz w:val="20"/>
                <w:szCs w:val="20"/>
              </w:rPr>
              <w:t>2) первичная медико-санитарная помощь;</w:t>
            </w:r>
          </w:p>
          <w:p w14:paraId="2C1F0A2D" w14:textId="77777777" w:rsidR="004F274A" w:rsidRPr="00FF4095" w:rsidRDefault="004F274A" w:rsidP="004F274A">
            <w:pPr>
              <w:ind w:firstLine="425"/>
              <w:jc w:val="both"/>
              <w:rPr>
                <w:rFonts w:cstheme="minorHAnsi"/>
                <w:sz w:val="20"/>
                <w:szCs w:val="20"/>
              </w:rPr>
            </w:pPr>
            <w:r w:rsidRPr="00FF4095">
              <w:rPr>
                <w:rFonts w:cstheme="minorHAnsi"/>
                <w:sz w:val="20"/>
                <w:szCs w:val="20"/>
              </w:rPr>
              <w:t>3) специализированная медицинская помощь в амбулаторных условиях:</w:t>
            </w:r>
          </w:p>
          <w:p w14:paraId="3DD62F19" w14:textId="77777777" w:rsidR="004F274A" w:rsidRPr="00FF4095" w:rsidRDefault="004F274A" w:rsidP="004F274A">
            <w:pPr>
              <w:ind w:left="-4" w:right="37" w:firstLine="425"/>
              <w:jc w:val="both"/>
              <w:rPr>
                <w:rFonts w:cstheme="minorHAnsi"/>
                <w:sz w:val="20"/>
                <w:szCs w:val="20"/>
              </w:rPr>
            </w:pPr>
            <w:r w:rsidRPr="00FF4095">
              <w:rPr>
                <w:rFonts w:cstheme="minorHAnsi"/>
                <w:sz w:val="20"/>
                <w:szCs w:val="20"/>
              </w:rPr>
              <w:t xml:space="preserve">при оказании услуг по профилактике и диагностике </w:t>
            </w:r>
            <w:proofErr w:type="spellStart"/>
            <w:r w:rsidRPr="00FF4095">
              <w:rPr>
                <w:rFonts w:cstheme="minorHAnsi"/>
                <w:sz w:val="20"/>
                <w:szCs w:val="20"/>
              </w:rPr>
              <w:t>заболевани</w:t>
            </w:r>
            <w:proofErr w:type="spellEnd"/>
            <w:r w:rsidRPr="00FF4095">
              <w:rPr>
                <w:rFonts w:cstheme="minorHAnsi"/>
                <w:sz w:val="20"/>
                <w:szCs w:val="20"/>
                <w:lang w:val="kk-KZ"/>
              </w:rPr>
              <w:t>й</w:t>
            </w:r>
            <w:r w:rsidRPr="00FF4095">
              <w:rPr>
                <w:rFonts w:cstheme="minorHAnsi"/>
                <w:sz w:val="20"/>
                <w:szCs w:val="20"/>
              </w:rPr>
              <w:t>, по перечню определяемому уполномоченным органом;</w:t>
            </w:r>
          </w:p>
          <w:p w14:paraId="5CD9A840" w14:textId="77777777" w:rsidR="004F274A" w:rsidRPr="00FF4095" w:rsidRDefault="004F274A" w:rsidP="004F274A">
            <w:pPr>
              <w:ind w:firstLine="425"/>
              <w:jc w:val="both"/>
              <w:rPr>
                <w:rFonts w:cstheme="minorHAnsi"/>
                <w:sz w:val="20"/>
                <w:szCs w:val="20"/>
              </w:rPr>
            </w:pPr>
            <w:r w:rsidRPr="00FF4095">
              <w:rPr>
                <w:rFonts w:cstheme="minorHAnsi"/>
                <w:sz w:val="20"/>
                <w:szCs w:val="20"/>
              </w:rPr>
              <w:t>при травмах, отравлениях или других неотложных состояниях;</w:t>
            </w:r>
          </w:p>
          <w:p w14:paraId="251874BF" w14:textId="77777777" w:rsidR="004F274A" w:rsidRPr="00FF4095" w:rsidRDefault="004F274A" w:rsidP="004F274A">
            <w:pPr>
              <w:ind w:firstLine="425"/>
              <w:jc w:val="both"/>
              <w:rPr>
                <w:rFonts w:cstheme="minorHAnsi"/>
                <w:sz w:val="20"/>
                <w:szCs w:val="20"/>
              </w:rPr>
            </w:pPr>
            <w:r w:rsidRPr="00FF4095">
              <w:rPr>
                <w:rFonts w:cstheme="minorHAnsi"/>
                <w:sz w:val="20"/>
                <w:szCs w:val="20"/>
              </w:rPr>
              <w:t>при социально значимых заболеваниях, по перечню, определяемому уполномоченным органом;</w:t>
            </w:r>
          </w:p>
          <w:p w14:paraId="56A69D46" w14:textId="77777777" w:rsidR="004F274A" w:rsidRPr="00FF4095" w:rsidRDefault="004F274A" w:rsidP="004F274A">
            <w:pPr>
              <w:ind w:firstLine="618"/>
              <w:jc w:val="both"/>
              <w:rPr>
                <w:rFonts w:cstheme="minorHAnsi"/>
                <w:sz w:val="20"/>
                <w:szCs w:val="20"/>
              </w:rPr>
            </w:pPr>
            <w:r w:rsidRPr="00FF4095">
              <w:rPr>
                <w:rFonts w:cstheme="minorHAnsi"/>
                <w:sz w:val="20"/>
                <w:szCs w:val="20"/>
              </w:rPr>
              <w:t xml:space="preserve">4) специализированная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 при социально значимых заболеваниях, по перечню определяемому уполномоченным органом;</w:t>
            </w:r>
          </w:p>
          <w:p w14:paraId="50EC654A" w14:textId="77777777" w:rsidR="004F274A" w:rsidRPr="00FF4095" w:rsidRDefault="004F274A" w:rsidP="004F274A">
            <w:pPr>
              <w:ind w:firstLine="425"/>
              <w:jc w:val="both"/>
              <w:rPr>
                <w:rFonts w:cstheme="minorHAnsi"/>
                <w:sz w:val="20"/>
                <w:szCs w:val="20"/>
              </w:rPr>
            </w:pPr>
            <w:r w:rsidRPr="00FF4095">
              <w:rPr>
                <w:rFonts w:cstheme="minorHAnsi"/>
                <w:sz w:val="20"/>
                <w:szCs w:val="20"/>
              </w:rPr>
              <w:t>5) специализированная медицинская помощь в стационарных условиях:</w:t>
            </w:r>
          </w:p>
          <w:p w14:paraId="17F6A014" w14:textId="77777777" w:rsidR="004F274A" w:rsidRPr="00FF4095" w:rsidRDefault="004F274A" w:rsidP="004F274A">
            <w:pPr>
              <w:ind w:firstLine="425"/>
              <w:jc w:val="both"/>
              <w:rPr>
                <w:rFonts w:cstheme="minorHAnsi"/>
                <w:sz w:val="20"/>
                <w:szCs w:val="20"/>
              </w:rPr>
            </w:pPr>
            <w:r w:rsidRPr="00FF4095">
              <w:rPr>
                <w:rFonts w:cstheme="minorHAnsi"/>
                <w:sz w:val="20"/>
                <w:szCs w:val="20"/>
              </w:rPr>
              <w:t xml:space="preserve">при изоляции лиц, находившихся в контакте с больным инфекционным или паразитарным заболеванием, представляющим </w:t>
            </w:r>
            <w:r w:rsidRPr="00FF4095">
              <w:rPr>
                <w:rFonts w:cstheme="minorHAnsi"/>
                <w:sz w:val="20"/>
                <w:szCs w:val="20"/>
              </w:rPr>
              <w:lastRenderedPageBreak/>
              <w:t>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14:paraId="6B67CAB9" w14:textId="77777777" w:rsidR="004F274A" w:rsidRPr="00FF4095" w:rsidRDefault="004F274A" w:rsidP="004F274A">
            <w:pPr>
              <w:ind w:firstLine="425"/>
              <w:jc w:val="both"/>
              <w:rPr>
                <w:rFonts w:cstheme="minorHAnsi"/>
                <w:sz w:val="20"/>
                <w:szCs w:val="20"/>
              </w:rPr>
            </w:pPr>
            <w:r w:rsidRPr="00FF4095">
              <w:rPr>
                <w:rFonts w:cstheme="minorHAnsi"/>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14:paraId="07D90289" w14:textId="77777777" w:rsidR="004F274A" w:rsidRPr="00FF4095" w:rsidRDefault="004F274A" w:rsidP="004F274A">
            <w:pPr>
              <w:ind w:firstLine="425"/>
              <w:jc w:val="both"/>
              <w:rPr>
                <w:rFonts w:cstheme="minorHAnsi"/>
                <w:sz w:val="20"/>
                <w:szCs w:val="20"/>
              </w:rPr>
            </w:pPr>
            <w:r w:rsidRPr="00FF4095">
              <w:rPr>
                <w:rFonts w:cstheme="minorHAnsi"/>
                <w:sz w:val="20"/>
                <w:szCs w:val="20"/>
              </w:rPr>
              <w:t>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14:paraId="35EAF694" w14:textId="77777777" w:rsidR="00421570" w:rsidRPr="00FF4095" w:rsidRDefault="00421570" w:rsidP="004F274A">
            <w:pPr>
              <w:ind w:firstLine="425"/>
              <w:jc w:val="both"/>
              <w:rPr>
                <w:rFonts w:cstheme="minorHAnsi"/>
                <w:sz w:val="20"/>
                <w:szCs w:val="20"/>
              </w:rPr>
            </w:pPr>
          </w:p>
          <w:p w14:paraId="00C73F92" w14:textId="77777777" w:rsidR="00421570" w:rsidRPr="00FF4095" w:rsidRDefault="00421570" w:rsidP="004F274A">
            <w:pPr>
              <w:ind w:firstLine="425"/>
              <w:jc w:val="both"/>
              <w:rPr>
                <w:rFonts w:cstheme="minorHAnsi"/>
                <w:sz w:val="20"/>
                <w:szCs w:val="20"/>
              </w:rPr>
            </w:pPr>
          </w:p>
          <w:p w14:paraId="50650B93" w14:textId="77777777" w:rsidR="00421570" w:rsidRPr="00FF4095" w:rsidRDefault="00421570" w:rsidP="004F274A">
            <w:pPr>
              <w:ind w:firstLine="425"/>
              <w:jc w:val="both"/>
              <w:rPr>
                <w:rFonts w:cstheme="minorHAnsi"/>
                <w:sz w:val="20"/>
                <w:szCs w:val="20"/>
              </w:rPr>
            </w:pPr>
          </w:p>
          <w:p w14:paraId="2B4307D4" w14:textId="76DE7CC2" w:rsidR="004F274A" w:rsidRPr="00FF4095" w:rsidRDefault="004F274A" w:rsidP="004F274A">
            <w:pPr>
              <w:ind w:firstLine="425"/>
              <w:jc w:val="both"/>
              <w:rPr>
                <w:rFonts w:cstheme="minorHAnsi"/>
                <w:sz w:val="20"/>
                <w:szCs w:val="20"/>
              </w:rPr>
            </w:pPr>
            <w:r w:rsidRPr="00FF4095">
              <w:rPr>
                <w:rFonts w:cstheme="minorHAnsi"/>
                <w:sz w:val="20"/>
                <w:szCs w:val="20"/>
              </w:rPr>
              <w:t>в плановой форме по перечню заболеваний, определяемому уполномоченным органом;</w:t>
            </w:r>
          </w:p>
          <w:p w14:paraId="4590237C" w14:textId="77777777" w:rsidR="004F274A" w:rsidRPr="00FF4095" w:rsidRDefault="004F274A" w:rsidP="004F274A">
            <w:pPr>
              <w:ind w:left="-4" w:right="37" w:firstLine="425"/>
              <w:jc w:val="both"/>
              <w:rPr>
                <w:rFonts w:cstheme="minorHAnsi"/>
                <w:sz w:val="20"/>
                <w:szCs w:val="20"/>
              </w:rPr>
            </w:pPr>
            <w:r w:rsidRPr="00FF4095">
              <w:rPr>
                <w:rFonts w:cstheme="minorHAnsi"/>
                <w:sz w:val="20"/>
                <w:szCs w:val="20"/>
              </w:rPr>
              <w:t>6) медицинская реабилитация при лечении основного заболевания, а также медицинская реабилитация больных туберкулезом</w:t>
            </w:r>
            <w:r w:rsidRPr="00FF4095">
              <w:rPr>
                <w:rFonts w:cstheme="minorHAnsi"/>
                <w:sz w:val="20"/>
                <w:szCs w:val="20"/>
                <w:lang w:val="kk-KZ"/>
              </w:rPr>
              <w:t>,</w:t>
            </w:r>
            <w:r w:rsidRPr="00FF4095">
              <w:rPr>
                <w:rFonts w:cstheme="minorHAnsi"/>
                <w:sz w:val="20"/>
                <w:szCs w:val="20"/>
              </w:rPr>
              <w:t xml:space="preserve"> лиц с психическими</w:t>
            </w:r>
            <w:r w:rsidRPr="00FF4095">
              <w:rPr>
                <w:rFonts w:cstheme="minorHAnsi"/>
                <w:sz w:val="20"/>
                <w:szCs w:val="20"/>
                <w:lang w:val="kk-KZ"/>
              </w:rPr>
              <w:t xml:space="preserve"> и </w:t>
            </w:r>
            <w:r w:rsidRPr="00FF4095">
              <w:rPr>
                <w:rFonts w:cstheme="minorHAnsi"/>
                <w:sz w:val="20"/>
                <w:szCs w:val="20"/>
              </w:rPr>
              <w:t>поведенческими расстройствами (заболеваниями);</w:t>
            </w:r>
          </w:p>
          <w:p w14:paraId="45AE3339" w14:textId="77777777" w:rsidR="004F274A" w:rsidRPr="00FF4095" w:rsidRDefault="004F274A" w:rsidP="004F274A">
            <w:pPr>
              <w:ind w:firstLine="425"/>
              <w:jc w:val="both"/>
              <w:rPr>
                <w:rFonts w:cstheme="minorHAnsi"/>
                <w:sz w:val="20"/>
                <w:szCs w:val="20"/>
              </w:rPr>
            </w:pPr>
            <w:r w:rsidRPr="00FF4095">
              <w:rPr>
                <w:rFonts w:cstheme="minorHAnsi"/>
                <w:sz w:val="20"/>
                <w:szCs w:val="20"/>
              </w:rPr>
              <w:t>7) паллиативная медицинская помощь по перечню заболеваний, определяемому уполномоченным органом;</w:t>
            </w:r>
          </w:p>
          <w:p w14:paraId="46EFF01E" w14:textId="77777777" w:rsidR="004F274A" w:rsidRPr="00FF4095" w:rsidRDefault="004F274A" w:rsidP="004F274A">
            <w:pPr>
              <w:ind w:firstLine="425"/>
              <w:jc w:val="both"/>
              <w:rPr>
                <w:rFonts w:cstheme="minorHAnsi"/>
                <w:sz w:val="20"/>
                <w:szCs w:val="20"/>
              </w:rPr>
            </w:pPr>
            <w:r w:rsidRPr="00FF4095">
              <w:rPr>
                <w:rFonts w:cstheme="minorHAnsi"/>
                <w:sz w:val="20"/>
                <w:szCs w:val="20"/>
              </w:rPr>
              <w:t>8) обеспечение препаратами крови и ее компонентами;</w:t>
            </w:r>
          </w:p>
          <w:p w14:paraId="7DDB83A4" w14:textId="77777777" w:rsidR="004F274A" w:rsidRPr="00FF4095" w:rsidRDefault="004F274A" w:rsidP="004F274A">
            <w:pPr>
              <w:ind w:firstLine="425"/>
              <w:jc w:val="both"/>
              <w:rPr>
                <w:rFonts w:cstheme="minorHAnsi"/>
                <w:sz w:val="20"/>
                <w:szCs w:val="20"/>
                <w:lang w:val="kk-KZ"/>
              </w:rPr>
            </w:pPr>
            <w:r w:rsidRPr="00FF4095">
              <w:rPr>
                <w:rFonts w:cstheme="minorHAnsi"/>
                <w:sz w:val="20"/>
                <w:szCs w:val="20"/>
              </w:rPr>
              <w:t>9) патологоанатомическая диагностика</w:t>
            </w:r>
            <w:r w:rsidRPr="00FF4095">
              <w:rPr>
                <w:rFonts w:cstheme="minorHAnsi"/>
                <w:sz w:val="20"/>
                <w:szCs w:val="20"/>
                <w:lang w:val="kk-KZ"/>
              </w:rPr>
              <w:t>;</w:t>
            </w:r>
          </w:p>
          <w:p w14:paraId="260EDAD4" w14:textId="30E45972" w:rsidR="0084438D" w:rsidRPr="00FF4095" w:rsidRDefault="004F274A" w:rsidP="00421570">
            <w:pPr>
              <w:ind w:firstLine="425"/>
              <w:jc w:val="both"/>
              <w:rPr>
                <w:rFonts w:cstheme="minorHAnsi"/>
                <w:sz w:val="20"/>
                <w:szCs w:val="20"/>
              </w:rPr>
            </w:pPr>
            <w:proofErr w:type="gramStart"/>
            <w:r w:rsidRPr="00FF4095">
              <w:rPr>
                <w:rFonts w:cstheme="minorHAnsi"/>
                <w:b/>
                <w:bCs/>
                <w:sz w:val="20"/>
                <w:szCs w:val="20"/>
              </w:rPr>
              <w:t xml:space="preserve">10) подготовка посмертного донора к изъятию органов (части органа) и (или) тканей </w:t>
            </w:r>
            <w:r w:rsidRPr="00FF4095">
              <w:rPr>
                <w:rFonts w:cstheme="minorHAnsi"/>
                <w:b/>
                <w:bCs/>
                <w:sz w:val="20"/>
                <w:szCs w:val="20"/>
              </w:rPr>
              <w:lastRenderedPageBreak/>
              <w:t>(части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roofErr w:type="gramEnd"/>
          </w:p>
        </w:tc>
        <w:tc>
          <w:tcPr>
            <w:tcW w:w="4395" w:type="dxa"/>
          </w:tcPr>
          <w:p w14:paraId="1935EB4F" w14:textId="77777777" w:rsidR="006010B4" w:rsidRPr="00FF4095" w:rsidRDefault="006010B4" w:rsidP="006010B4">
            <w:pPr>
              <w:ind w:firstLine="618"/>
              <w:jc w:val="both"/>
              <w:rPr>
                <w:rFonts w:cstheme="minorHAnsi"/>
                <w:b/>
                <w:sz w:val="20"/>
                <w:szCs w:val="20"/>
              </w:rPr>
            </w:pPr>
            <w:r w:rsidRPr="00FF4095">
              <w:rPr>
                <w:rFonts w:cstheme="minorHAnsi"/>
                <w:b/>
                <w:sz w:val="20"/>
                <w:szCs w:val="20"/>
              </w:rPr>
              <w:lastRenderedPageBreak/>
              <w:t xml:space="preserve">Статья 196. Гарантированный объем бесплатной медицинской помощи </w:t>
            </w:r>
          </w:p>
          <w:p w14:paraId="4490F251" w14:textId="02135A42" w:rsidR="006010B4" w:rsidRPr="00FF4095" w:rsidRDefault="006010B4" w:rsidP="006010B4">
            <w:pPr>
              <w:ind w:firstLine="618"/>
              <w:jc w:val="both"/>
              <w:rPr>
                <w:rFonts w:cstheme="minorHAnsi"/>
                <w:sz w:val="20"/>
                <w:szCs w:val="20"/>
              </w:rPr>
            </w:pPr>
            <w:r w:rsidRPr="00FF4095">
              <w:rPr>
                <w:rFonts w:cstheme="minorHAnsi"/>
                <w:sz w:val="20"/>
                <w:szCs w:val="20"/>
              </w:rPr>
              <w:t>…</w:t>
            </w:r>
          </w:p>
          <w:p w14:paraId="38E43459" w14:textId="77777777" w:rsidR="004F274A" w:rsidRPr="00FF4095" w:rsidRDefault="004F274A" w:rsidP="004F274A">
            <w:pPr>
              <w:ind w:firstLine="425"/>
              <w:jc w:val="both"/>
              <w:rPr>
                <w:rFonts w:cstheme="minorHAnsi"/>
                <w:sz w:val="20"/>
                <w:szCs w:val="20"/>
              </w:rPr>
            </w:pPr>
            <w:r w:rsidRPr="00FF4095">
              <w:rPr>
                <w:rFonts w:cstheme="minorHAnsi"/>
                <w:sz w:val="20"/>
                <w:szCs w:val="20"/>
              </w:rPr>
              <w:t>3. В гарантированный объем бесплатной медицинской помощи входят:</w:t>
            </w:r>
          </w:p>
          <w:p w14:paraId="25B90317" w14:textId="77777777" w:rsidR="004F274A" w:rsidRPr="00FF4095" w:rsidRDefault="004F274A" w:rsidP="004F274A">
            <w:pPr>
              <w:ind w:firstLine="425"/>
              <w:jc w:val="both"/>
              <w:rPr>
                <w:rFonts w:cstheme="minorHAnsi"/>
                <w:sz w:val="20"/>
                <w:szCs w:val="20"/>
              </w:rPr>
            </w:pPr>
            <w:r w:rsidRPr="00FF4095">
              <w:rPr>
                <w:rFonts w:cstheme="minorHAnsi"/>
                <w:sz w:val="20"/>
                <w:szCs w:val="20"/>
              </w:rPr>
              <w:t>1) скорая медицинская помощь;</w:t>
            </w:r>
          </w:p>
          <w:p w14:paraId="45B84B24" w14:textId="77777777" w:rsidR="004F274A" w:rsidRPr="00FF4095" w:rsidRDefault="004F274A" w:rsidP="004F274A">
            <w:pPr>
              <w:ind w:firstLine="425"/>
              <w:jc w:val="both"/>
              <w:rPr>
                <w:rFonts w:cstheme="minorHAnsi"/>
                <w:b/>
                <w:bCs/>
                <w:sz w:val="20"/>
                <w:szCs w:val="20"/>
                <w:lang w:val="kk-KZ"/>
              </w:rPr>
            </w:pPr>
            <w:r w:rsidRPr="00FF4095">
              <w:rPr>
                <w:rFonts w:cstheme="minorHAnsi"/>
                <w:b/>
                <w:bCs/>
                <w:sz w:val="20"/>
                <w:szCs w:val="20"/>
              </w:rPr>
              <w:t xml:space="preserve">2) </w:t>
            </w:r>
            <w:r w:rsidRPr="00FF4095">
              <w:rPr>
                <w:rFonts w:cstheme="minorHAnsi"/>
                <w:b/>
                <w:bCs/>
                <w:sz w:val="20"/>
                <w:szCs w:val="20"/>
                <w:lang w:val="kk-KZ"/>
              </w:rPr>
              <w:t>исключить</w:t>
            </w:r>
          </w:p>
          <w:p w14:paraId="4A279059" w14:textId="77777777" w:rsidR="004F274A" w:rsidRPr="00FF4095" w:rsidRDefault="004F274A" w:rsidP="004F274A">
            <w:pPr>
              <w:ind w:firstLine="425"/>
              <w:jc w:val="both"/>
              <w:rPr>
                <w:rFonts w:cstheme="minorHAnsi"/>
                <w:sz w:val="20"/>
                <w:szCs w:val="20"/>
              </w:rPr>
            </w:pPr>
          </w:p>
          <w:p w14:paraId="6AD9923A" w14:textId="77777777" w:rsidR="004F274A" w:rsidRPr="00FF4095" w:rsidRDefault="004F274A" w:rsidP="004F274A">
            <w:pPr>
              <w:ind w:firstLine="425"/>
              <w:jc w:val="both"/>
              <w:rPr>
                <w:rFonts w:cstheme="minorHAnsi"/>
                <w:sz w:val="20"/>
                <w:szCs w:val="20"/>
              </w:rPr>
            </w:pPr>
            <w:r w:rsidRPr="00FF4095">
              <w:rPr>
                <w:rFonts w:cstheme="minorHAnsi"/>
                <w:sz w:val="20"/>
                <w:szCs w:val="20"/>
              </w:rPr>
              <w:t>3) специализированная медицинская помощь в амбулаторных условиях:</w:t>
            </w:r>
          </w:p>
          <w:p w14:paraId="37CBAA7D" w14:textId="77777777" w:rsidR="004F274A" w:rsidRPr="00FF4095" w:rsidRDefault="004F274A" w:rsidP="004F274A">
            <w:pPr>
              <w:ind w:left="-4" w:right="37" w:firstLine="425"/>
              <w:jc w:val="both"/>
              <w:rPr>
                <w:rFonts w:cstheme="minorHAnsi"/>
                <w:sz w:val="20"/>
                <w:szCs w:val="20"/>
              </w:rPr>
            </w:pPr>
            <w:r w:rsidRPr="00FF4095">
              <w:rPr>
                <w:rFonts w:cstheme="minorHAnsi"/>
                <w:sz w:val="20"/>
                <w:szCs w:val="20"/>
              </w:rPr>
              <w:t xml:space="preserve">при оказании услуг по профилактике и диагностике </w:t>
            </w:r>
            <w:proofErr w:type="spellStart"/>
            <w:r w:rsidRPr="00FF4095">
              <w:rPr>
                <w:rFonts w:cstheme="minorHAnsi"/>
                <w:sz w:val="20"/>
                <w:szCs w:val="20"/>
              </w:rPr>
              <w:t>заболевани</w:t>
            </w:r>
            <w:proofErr w:type="spellEnd"/>
            <w:r w:rsidRPr="00FF4095">
              <w:rPr>
                <w:rFonts w:cstheme="minorHAnsi"/>
                <w:sz w:val="20"/>
                <w:szCs w:val="20"/>
                <w:lang w:val="kk-KZ"/>
              </w:rPr>
              <w:t>й</w:t>
            </w:r>
            <w:r w:rsidRPr="00FF4095">
              <w:rPr>
                <w:rFonts w:cstheme="minorHAnsi"/>
                <w:sz w:val="20"/>
                <w:szCs w:val="20"/>
              </w:rPr>
              <w:t>, по перечню определяемому уполномоченным органом;</w:t>
            </w:r>
          </w:p>
          <w:p w14:paraId="1B585B26" w14:textId="77777777" w:rsidR="004F274A" w:rsidRPr="00FF4095" w:rsidRDefault="004F274A" w:rsidP="004F274A">
            <w:pPr>
              <w:ind w:firstLine="425"/>
              <w:jc w:val="both"/>
              <w:rPr>
                <w:rFonts w:cstheme="minorHAnsi"/>
                <w:sz w:val="20"/>
                <w:szCs w:val="20"/>
              </w:rPr>
            </w:pPr>
            <w:r w:rsidRPr="00FF4095">
              <w:rPr>
                <w:rFonts w:cstheme="minorHAnsi"/>
                <w:sz w:val="20"/>
                <w:szCs w:val="20"/>
              </w:rPr>
              <w:t>при травмах, отравлениях или других неотложных состояниях;</w:t>
            </w:r>
          </w:p>
          <w:p w14:paraId="27AD7D33" w14:textId="77777777" w:rsidR="004F274A" w:rsidRPr="00FF4095" w:rsidRDefault="004F274A" w:rsidP="004F274A">
            <w:pPr>
              <w:ind w:firstLine="425"/>
              <w:jc w:val="both"/>
              <w:rPr>
                <w:rFonts w:cstheme="minorHAnsi"/>
                <w:sz w:val="20"/>
                <w:szCs w:val="20"/>
              </w:rPr>
            </w:pPr>
            <w:r w:rsidRPr="00FF4095">
              <w:rPr>
                <w:rFonts w:cstheme="minorHAnsi"/>
                <w:sz w:val="20"/>
                <w:szCs w:val="20"/>
              </w:rPr>
              <w:t>при социально значимых заболеваниях, по перечню, определяемому уполномоченным органом;</w:t>
            </w:r>
          </w:p>
          <w:p w14:paraId="68919F8C" w14:textId="77777777" w:rsidR="004F274A" w:rsidRPr="00FF4095" w:rsidRDefault="004F274A" w:rsidP="004F274A">
            <w:pPr>
              <w:ind w:firstLine="618"/>
              <w:jc w:val="both"/>
              <w:rPr>
                <w:rFonts w:cstheme="minorHAnsi"/>
                <w:sz w:val="20"/>
                <w:szCs w:val="20"/>
              </w:rPr>
            </w:pPr>
            <w:r w:rsidRPr="00FF4095">
              <w:rPr>
                <w:rFonts w:cstheme="minorHAnsi"/>
                <w:sz w:val="20"/>
                <w:szCs w:val="20"/>
              </w:rPr>
              <w:t xml:space="preserve">4) специализированная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 при социально значимых заболеваниях, по перечню определяемому уполномоченным органом;</w:t>
            </w:r>
          </w:p>
          <w:p w14:paraId="35A2A171" w14:textId="77777777" w:rsidR="004F274A" w:rsidRPr="00FF4095" w:rsidRDefault="004F274A" w:rsidP="004F274A">
            <w:pPr>
              <w:ind w:firstLine="425"/>
              <w:jc w:val="both"/>
              <w:rPr>
                <w:rFonts w:cstheme="minorHAnsi"/>
                <w:sz w:val="20"/>
                <w:szCs w:val="20"/>
              </w:rPr>
            </w:pPr>
            <w:r w:rsidRPr="00FF4095">
              <w:rPr>
                <w:rFonts w:cstheme="minorHAnsi"/>
                <w:sz w:val="20"/>
                <w:szCs w:val="20"/>
              </w:rPr>
              <w:t>5) специализированная медицинская помощь в стационарных условиях:</w:t>
            </w:r>
          </w:p>
          <w:p w14:paraId="3B182EE3" w14:textId="77777777" w:rsidR="004F274A" w:rsidRPr="00FF4095" w:rsidRDefault="004F274A" w:rsidP="004F274A">
            <w:pPr>
              <w:ind w:firstLine="425"/>
              <w:jc w:val="both"/>
              <w:rPr>
                <w:rFonts w:cstheme="minorHAnsi"/>
                <w:sz w:val="20"/>
                <w:szCs w:val="20"/>
              </w:rPr>
            </w:pPr>
            <w:r w:rsidRPr="00FF4095">
              <w:rPr>
                <w:rFonts w:cstheme="minorHAnsi"/>
                <w:sz w:val="20"/>
                <w:szCs w:val="20"/>
              </w:rPr>
              <w:t xml:space="preserve">при изоляции лиц, находившихся в контакте с больным инфекционным или </w:t>
            </w:r>
            <w:r w:rsidRPr="00FF4095">
              <w:rPr>
                <w:rFonts w:cstheme="minorHAnsi"/>
                <w:sz w:val="20"/>
                <w:szCs w:val="20"/>
              </w:rPr>
              <w:lastRenderedPageBreak/>
              <w:t>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14:paraId="29CB9534" w14:textId="77777777" w:rsidR="004F274A" w:rsidRPr="00FF4095" w:rsidRDefault="004F274A" w:rsidP="004F274A">
            <w:pPr>
              <w:ind w:firstLine="425"/>
              <w:jc w:val="both"/>
              <w:rPr>
                <w:rFonts w:cstheme="minorHAnsi"/>
                <w:sz w:val="20"/>
                <w:szCs w:val="20"/>
              </w:rPr>
            </w:pPr>
            <w:r w:rsidRPr="00FF4095">
              <w:rPr>
                <w:rFonts w:cstheme="minorHAnsi"/>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14:paraId="680A6481" w14:textId="77777777" w:rsidR="00421570" w:rsidRPr="00FF4095" w:rsidRDefault="00421570" w:rsidP="00421570">
            <w:pPr>
              <w:ind w:firstLine="618"/>
              <w:jc w:val="both"/>
              <w:rPr>
                <w:rFonts w:cstheme="minorHAnsi"/>
                <w:sz w:val="20"/>
                <w:szCs w:val="20"/>
              </w:rPr>
            </w:pPr>
            <w:r w:rsidRPr="00FF4095">
              <w:rPr>
                <w:rFonts w:cstheme="minorHAnsi"/>
                <w:sz w:val="20"/>
                <w:szCs w:val="20"/>
              </w:rPr>
              <w:t>в экстренной форме</w:t>
            </w:r>
            <w:r w:rsidRPr="00FF4095">
              <w:rPr>
                <w:rFonts w:cstheme="minorHAnsi"/>
                <w:sz w:val="20"/>
                <w:szCs w:val="20"/>
                <w:lang w:val="kk-KZ"/>
              </w:rPr>
              <w:t xml:space="preserve"> </w:t>
            </w:r>
            <w:r w:rsidRPr="00FF4095">
              <w:rPr>
                <w:rFonts w:cstheme="minorHAnsi"/>
                <w:b/>
                <w:bCs/>
                <w:sz w:val="20"/>
                <w:szCs w:val="20"/>
                <w:lang w:val="kk-KZ"/>
              </w:rPr>
              <w:t>при состояниях, угрожающих жизни</w:t>
            </w:r>
            <w:r w:rsidRPr="00FF4095">
              <w:rPr>
                <w:rFonts w:cstheme="minorHAnsi"/>
                <w:b/>
                <w:bCs/>
                <w:sz w:val="20"/>
                <w:szCs w:val="20"/>
              </w:rPr>
              <w:t xml:space="preserve"> по перечню, определяемому уполномоченным органом </w:t>
            </w:r>
            <w:r w:rsidRPr="00FF4095">
              <w:rPr>
                <w:rFonts w:cstheme="minorHAnsi"/>
                <w:sz w:val="20"/>
                <w:szCs w:val="20"/>
              </w:rPr>
              <w:t xml:space="preserve">для лиц, не являющихся потребителями услуг в системе обязательного социального медицинского страхования, в том числе </w:t>
            </w:r>
            <w:proofErr w:type="spellStart"/>
            <w:r w:rsidRPr="00FF4095">
              <w:rPr>
                <w:rFonts w:cstheme="minorHAnsi"/>
                <w:sz w:val="20"/>
                <w:szCs w:val="20"/>
              </w:rPr>
              <w:t>проведени</w:t>
            </w:r>
            <w:proofErr w:type="spellEnd"/>
            <w:r w:rsidRPr="00FF4095">
              <w:rPr>
                <w:rFonts w:cstheme="minorHAnsi"/>
                <w:sz w:val="20"/>
                <w:szCs w:val="20"/>
                <w:lang w:val="kk-KZ"/>
              </w:rPr>
              <w:t>е</w:t>
            </w:r>
            <w:r w:rsidRPr="00FF4095">
              <w:rPr>
                <w:rFonts w:cstheme="minorHAnsi"/>
                <w:sz w:val="20"/>
                <w:szCs w:val="20"/>
              </w:rPr>
              <w:t xml:space="preserve">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14:paraId="4AA88ACE" w14:textId="77777777" w:rsidR="004F274A" w:rsidRPr="00FF4095" w:rsidRDefault="004F274A" w:rsidP="004F274A">
            <w:pPr>
              <w:ind w:firstLine="425"/>
              <w:jc w:val="both"/>
              <w:rPr>
                <w:rFonts w:cstheme="minorHAnsi"/>
                <w:sz w:val="20"/>
                <w:szCs w:val="20"/>
              </w:rPr>
            </w:pPr>
            <w:r w:rsidRPr="00FF4095">
              <w:rPr>
                <w:rFonts w:cstheme="minorHAnsi"/>
                <w:sz w:val="20"/>
                <w:szCs w:val="20"/>
              </w:rPr>
              <w:t>в плановой форме по перечню заболеваний, определяемому уполномоченным органом;</w:t>
            </w:r>
          </w:p>
          <w:p w14:paraId="3EE1D38F" w14:textId="77777777" w:rsidR="004F274A" w:rsidRPr="00FF4095" w:rsidRDefault="004F274A" w:rsidP="004F274A">
            <w:pPr>
              <w:ind w:left="-4" w:right="37" w:firstLine="425"/>
              <w:jc w:val="both"/>
              <w:rPr>
                <w:rFonts w:cstheme="minorHAnsi"/>
                <w:sz w:val="20"/>
                <w:szCs w:val="20"/>
              </w:rPr>
            </w:pPr>
            <w:r w:rsidRPr="00FF4095">
              <w:rPr>
                <w:rFonts w:cstheme="minorHAnsi"/>
                <w:sz w:val="20"/>
                <w:szCs w:val="20"/>
              </w:rPr>
              <w:t>6) медицинская реабилитация при лечении основного заболевания, а также медицинская реабилитация больных туберкулезом</w:t>
            </w:r>
            <w:r w:rsidRPr="00FF4095">
              <w:rPr>
                <w:rFonts w:cstheme="minorHAnsi"/>
                <w:sz w:val="20"/>
                <w:szCs w:val="20"/>
                <w:lang w:val="kk-KZ"/>
              </w:rPr>
              <w:t>,</w:t>
            </w:r>
            <w:r w:rsidRPr="00FF4095">
              <w:rPr>
                <w:rFonts w:cstheme="minorHAnsi"/>
                <w:sz w:val="20"/>
                <w:szCs w:val="20"/>
              </w:rPr>
              <w:t xml:space="preserve"> лиц с психическими</w:t>
            </w:r>
            <w:r w:rsidRPr="00FF4095">
              <w:rPr>
                <w:rFonts w:cstheme="minorHAnsi"/>
                <w:sz w:val="20"/>
                <w:szCs w:val="20"/>
                <w:lang w:val="kk-KZ"/>
              </w:rPr>
              <w:t xml:space="preserve"> и </w:t>
            </w:r>
            <w:r w:rsidRPr="00FF4095">
              <w:rPr>
                <w:rFonts w:cstheme="minorHAnsi"/>
                <w:sz w:val="20"/>
                <w:szCs w:val="20"/>
              </w:rPr>
              <w:t>поведенческими расстройствами (заболеваниями);</w:t>
            </w:r>
          </w:p>
          <w:p w14:paraId="787DF3CE" w14:textId="77777777" w:rsidR="004F274A" w:rsidRPr="00FF4095" w:rsidRDefault="004F274A" w:rsidP="004F274A">
            <w:pPr>
              <w:ind w:firstLine="425"/>
              <w:jc w:val="both"/>
              <w:rPr>
                <w:rFonts w:cstheme="minorHAnsi"/>
                <w:sz w:val="20"/>
                <w:szCs w:val="20"/>
              </w:rPr>
            </w:pPr>
            <w:r w:rsidRPr="00FF4095">
              <w:rPr>
                <w:rFonts w:cstheme="minorHAnsi"/>
                <w:sz w:val="20"/>
                <w:szCs w:val="20"/>
              </w:rPr>
              <w:t>7) паллиативная медицинская помощь по перечню заболеваний, определяемому уполномоченным органом;</w:t>
            </w:r>
          </w:p>
          <w:p w14:paraId="12FF2465" w14:textId="77777777" w:rsidR="004F274A" w:rsidRPr="00FF4095" w:rsidRDefault="004F274A" w:rsidP="004F274A">
            <w:pPr>
              <w:ind w:firstLine="425"/>
              <w:jc w:val="both"/>
              <w:rPr>
                <w:rFonts w:cstheme="minorHAnsi"/>
                <w:sz w:val="20"/>
                <w:szCs w:val="20"/>
              </w:rPr>
            </w:pPr>
            <w:r w:rsidRPr="00FF4095">
              <w:rPr>
                <w:rFonts w:cstheme="minorHAnsi"/>
                <w:sz w:val="20"/>
                <w:szCs w:val="20"/>
              </w:rPr>
              <w:t>8) обеспечение препаратами крови и ее компонентами;</w:t>
            </w:r>
          </w:p>
          <w:p w14:paraId="6123E239" w14:textId="77777777" w:rsidR="004F274A" w:rsidRPr="00FF4095" w:rsidRDefault="004F274A" w:rsidP="004F274A">
            <w:pPr>
              <w:ind w:firstLine="425"/>
              <w:jc w:val="both"/>
              <w:rPr>
                <w:rFonts w:cstheme="minorHAnsi"/>
                <w:sz w:val="20"/>
                <w:szCs w:val="20"/>
                <w:lang w:val="kk-KZ"/>
              </w:rPr>
            </w:pPr>
            <w:r w:rsidRPr="00FF4095">
              <w:rPr>
                <w:rFonts w:cstheme="minorHAnsi"/>
                <w:sz w:val="20"/>
                <w:szCs w:val="20"/>
              </w:rPr>
              <w:t>9) патологоанатомическая диагностика</w:t>
            </w:r>
            <w:r w:rsidRPr="00FF4095">
              <w:rPr>
                <w:rFonts w:cstheme="minorHAnsi"/>
                <w:sz w:val="20"/>
                <w:szCs w:val="20"/>
                <w:lang w:val="kk-KZ"/>
              </w:rPr>
              <w:t>;</w:t>
            </w:r>
          </w:p>
          <w:p w14:paraId="38AA9301" w14:textId="3B11B1F2" w:rsidR="004F274A" w:rsidRPr="00FF4095" w:rsidRDefault="004F274A" w:rsidP="004F274A">
            <w:pPr>
              <w:ind w:firstLine="425"/>
              <w:jc w:val="both"/>
              <w:rPr>
                <w:rFonts w:cstheme="minorHAnsi"/>
                <w:b/>
                <w:bCs/>
                <w:sz w:val="20"/>
                <w:szCs w:val="20"/>
              </w:rPr>
            </w:pPr>
            <w:r w:rsidRPr="00FF4095">
              <w:rPr>
                <w:rFonts w:cstheme="minorHAnsi"/>
                <w:b/>
                <w:bCs/>
                <w:sz w:val="20"/>
                <w:szCs w:val="20"/>
                <w:lang w:val="kk-KZ"/>
              </w:rPr>
              <w:t>10) исключить</w:t>
            </w:r>
          </w:p>
          <w:p w14:paraId="3B7A3F43" w14:textId="5BD9CA67" w:rsidR="004F274A" w:rsidRPr="00FF4095" w:rsidRDefault="004F274A" w:rsidP="006010B4">
            <w:pPr>
              <w:ind w:firstLine="618"/>
              <w:jc w:val="both"/>
              <w:rPr>
                <w:rFonts w:cstheme="minorHAnsi"/>
                <w:sz w:val="20"/>
                <w:szCs w:val="20"/>
              </w:rPr>
            </w:pPr>
          </w:p>
          <w:p w14:paraId="4D36B2D3" w14:textId="7A31782B" w:rsidR="004F274A" w:rsidRPr="00FF4095" w:rsidRDefault="004F274A" w:rsidP="006010B4">
            <w:pPr>
              <w:ind w:firstLine="618"/>
              <w:jc w:val="both"/>
              <w:rPr>
                <w:rFonts w:cstheme="minorHAnsi"/>
                <w:sz w:val="20"/>
                <w:szCs w:val="20"/>
              </w:rPr>
            </w:pPr>
          </w:p>
          <w:p w14:paraId="44768B6D" w14:textId="1B88682F" w:rsidR="0084438D" w:rsidRPr="00FF4095" w:rsidRDefault="0029364B" w:rsidP="0029364B">
            <w:pPr>
              <w:ind w:firstLine="618"/>
              <w:jc w:val="both"/>
              <w:rPr>
                <w:rFonts w:cstheme="minorHAnsi"/>
                <w:color w:val="000000"/>
                <w:sz w:val="20"/>
                <w:szCs w:val="20"/>
                <w:shd w:val="clear" w:color="auto" w:fill="FFFFFF"/>
              </w:rPr>
            </w:pPr>
            <w:r w:rsidRPr="00FF4095">
              <w:rPr>
                <w:rFonts w:cstheme="minorHAnsi"/>
                <w:b/>
                <w:bCs/>
                <w:i/>
                <w:iCs/>
                <w:color w:val="FF0000"/>
                <w:sz w:val="20"/>
                <w:szCs w:val="20"/>
                <w:lang w:val="kk-KZ"/>
              </w:rPr>
              <w:t>С 2027 года</w:t>
            </w:r>
          </w:p>
        </w:tc>
        <w:tc>
          <w:tcPr>
            <w:tcW w:w="3828" w:type="dxa"/>
          </w:tcPr>
          <w:p w14:paraId="3B500971" w14:textId="77777777" w:rsidR="006010B4" w:rsidRPr="00FF4095" w:rsidRDefault="006010B4" w:rsidP="006010B4">
            <w:pPr>
              <w:pStyle w:val="a4"/>
              <w:spacing w:before="0" w:beforeAutospacing="0" w:after="0" w:afterAutospacing="0"/>
              <w:ind w:firstLine="334"/>
              <w:jc w:val="both"/>
              <w:rPr>
                <w:rFonts w:asciiTheme="minorHAnsi" w:hAnsiTheme="minorHAnsi" w:cstheme="minorHAnsi"/>
                <w:sz w:val="20"/>
                <w:szCs w:val="20"/>
              </w:rPr>
            </w:pPr>
            <w:r w:rsidRPr="00FF4095">
              <w:rPr>
                <w:rFonts w:asciiTheme="minorHAnsi" w:hAnsiTheme="minorHAnsi" w:cstheme="minorHAnsi"/>
                <w:sz w:val="20"/>
                <w:szCs w:val="20"/>
              </w:rPr>
              <w:lastRenderedPageBreak/>
              <w:t xml:space="preserve">В рамках исполнения Протокола заседания Совета по экономической политике от 14 декабря 2022 года, а также протокола совещания по вопросам ОСМС, под председательством Премьер-Министра РК от 18 января 2024 года в части разграничения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w:t>
            </w:r>
          </w:p>
          <w:p w14:paraId="088706B3" w14:textId="77777777" w:rsidR="006010B4" w:rsidRPr="00FF4095" w:rsidRDefault="006010B4" w:rsidP="006010B4">
            <w:pPr>
              <w:shd w:val="clear" w:color="auto" w:fill="FFFFFF"/>
              <w:ind w:firstLine="289"/>
              <w:jc w:val="both"/>
              <w:textAlignment w:val="baseline"/>
              <w:rPr>
                <w:rFonts w:cstheme="minorHAnsi"/>
                <w:sz w:val="20"/>
                <w:szCs w:val="20"/>
                <w:lang w:val="kk-KZ"/>
              </w:rPr>
            </w:pPr>
            <w:r w:rsidRPr="00FF4095">
              <w:rPr>
                <w:rFonts w:cstheme="minorHAnsi"/>
                <w:sz w:val="20"/>
                <w:szCs w:val="20"/>
                <w:lang w:val="kk-KZ"/>
              </w:rPr>
              <w:t>В рамках исполнения поручения Главы государства, данного на расширенном заседании Правительства РК 7 февраля 2024 года.</w:t>
            </w:r>
          </w:p>
          <w:p w14:paraId="69C58290" w14:textId="3F18C1EA" w:rsidR="0084438D" w:rsidRPr="00FF4095" w:rsidRDefault="006010B4" w:rsidP="006010B4">
            <w:pPr>
              <w:shd w:val="clear" w:color="auto" w:fill="FFFFFF"/>
              <w:jc w:val="both"/>
              <w:textAlignment w:val="baseline"/>
              <w:rPr>
                <w:rFonts w:cstheme="minorHAnsi"/>
                <w:kern w:val="24"/>
                <w:sz w:val="20"/>
                <w:szCs w:val="20"/>
              </w:rPr>
            </w:pPr>
            <w:r w:rsidRPr="00FF4095">
              <w:rPr>
                <w:rFonts w:cstheme="minorHAnsi"/>
                <w:sz w:val="20"/>
                <w:szCs w:val="20"/>
              </w:rPr>
              <w:t xml:space="preserve">Вносится дополнение в статью </w:t>
            </w:r>
            <w:r w:rsidRPr="00FF4095">
              <w:rPr>
                <w:rFonts w:cstheme="minorHAnsi"/>
                <w:sz w:val="20"/>
                <w:szCs w:val="20"/>
                <w:lang w:val="kk-KZ"/>
              </w:rPr>
              <w:t>196</w:t>
            </w:r>
            <w:r w:rsidRPr="00FF4095">
              <w:rPr>
                <w:rFonts w:cstheme="minorHAnsi"/>
                <w:sz w:val="20"/>
                <w:szCs w:val="20"/>
              </w:rPr>
              <w:t xml:space="preserve"> Кодекса в целях</w:t>
            </w:r>
            <w:r w:rsidRPr="00FF4095">
              <w:rPr>
                <w:rFonts w:cstheme="minorHAnsi"/>
                <w:sz w:val="20"/>
                <w:szCs w:val="20"/>
                <w:lang w:val="kk-KZ"/>
              </w:rPr>
              <w:t xml:space="preserve"> с</w:t>
            </w:r>
            <w:proofErr w:type="spellStart"/>
            <w:r w:rsidRPr="00FF4095">
              <w:rPr>
                <w:rFonts w:cstheme="minorHAnsi"/>
                <w:sz w:val="20"/>
                <w:szCs w:val="20"/>
              </w:rPr>
              <w:t>овершенствовани</w:t>
            </w:r>
            <w:proofErr w:type="spellEnd"/>
            <w:r w:rsidRPr="00FF4095">
              <w:rPr>
                <w:rFonts w:cstheme="minorHAnsi"/>
                <w:sz w:val="20"/>
                <w:szCs w:val="20"/>
                <w:lang w:val="kk-KZ"/>
              </w:rPr>
              <w:t>я</w:t>
            </w:r>
            <w:r w:rsidRPr="00FF4095">
              <w:rPr>
                <w:rFonts w:cstheme="minorHAnsi"/>
                <w:sz w:val="20"/>
                <w:szCs w:val="20"/>
              </w:rPr>
              <w:t xml:space="preserve"> пакетов ГОБМП и ОСМС в целях обеспечения базовых гарантий на медицинскую помощь.</w:t>
            </w:r>
          </w:p>
        </w:tc>
      </w:tr>
      <w:bookmarkEnd w:id="10"/>
      <w:tr w:rsidR="00E712B1" w:rsidRPr="00FF4095" w14:paraId="71FC3BEE" w14:textId="77777777" w:rsidTr="00F205C0">
        <w:tc>
          <w:tcPr>
            <w:tcW w:w="708" w:type="dxa"/>
          </w:tcPr>
          <w:p w14:paraId="6DA8014A" w14:textId="080B2188" w:rsidR="0084438D" w:rsidRPr="00FF4095" w:rsidRDefault="004A4330" w:rsidP="00F046D4">
            <w:pPr>
              <w:contextualSpacing/>
              <w:jc w:val="center"/>
              <w:rPr>
                <w:rFonts w:eastAsia="Calibri" w:cstheme="minorHAnsi"/>
                <w:bCs/>
                <w:sz w:val="20"/>
                <w:szCs w:val="20"/>
              </w:rPr>
            </w:pPr>
            <w:r w:rsidRPr="00FF4095">
              <w:rPr>
                <w:rFonts w:eastAsia="Calibri" w:cstheme="minorHAnsi"/>
                <w:bCs/>
                <w:sz w:val="20"/>
                <w:szCs w:val="20"/>
                <w:lang w:val="kk-KZ"/>
              </w:rPr>
              <w:lastRenderedPageBreak/>
              <w:t>6</w:t>
            </w:r>
          </w:p>
        </w:tc>
        <w:tc>
          <w:tcPr>
            <w:tcW w:w="1704" w:type="dxa"/>
          </w:tcPr>
          <w:p w14:paraId="6146755B" w14:textId="77777777" w:rsidR="0084438D" w:rsidRPr="00FF4095" w:rsidRDefault="0084438D" w:rsidP="00C45148">
            <w:pPr>
              <w:jc w:val="center"/>
              <w:rPr>
                <w:rFonts w:cstheme="minorHAnsi"/>
                <w:bCs/>
                <w:sz w:val="20"/>
                <w:szCs w:val="20"/>
                <w:lang w:val="kk-KZ"/>
              </w:rPr>
            </w:pPr>
            <w:r w:rsidRPr="00FF4095">
              <w:rPr>
                <w:rFonts w:cstheme="minorHAnsi"/>
                <w:bCs/>
                <w:sz w:val="20"/>
                <w:szCs w:val="20"/>
                <w:lang w:val="kk-KZ"/>
              </w:rPr>
              <w:t>Наименование статьи 197</w:t>
            </w:r>
          </w:p>
        </w:tc>
        <w:tc>
          <w:tcPr>
            <w:tcW w:w="4393" w:type="dxa"/>
          </w:tcPr>
          <w:p w14:paraId="67111F77" w14:textId="77777777" w:rsidR="0084438D" w:rsidRPr="00FF4095" w:rsidRDefault="0084438D" w:rsidP="00C45148">
            <w:pPr>
              <w:ind w:firstLine="618"/>
              <w:jc w:val="both"/>
              <w:rPr>
                <w:rFonts w:cstheme="minorHAnsi"/>
                <w:sz w:val="20"/>
                <w:szCs w:val="20"/>
              </w:rPr>
            </w:pPr>
            <w:r w:rsidRPr="00FF4095">
              <w:rPr>
                <w:rFonts w:cstheme="minorHAnsi"/>
                <w:sz w:val="20"/>
                <w:szCs w:val="20"/>
              </w:rPr>
              <w:t>Статья 197. Принципы формирования гарантированного объема бесплатной медицинской помощи</w:t>
            </w:r>
          </w:p>
        </w:tc>
        <w:tc>
          <w:tcPr>
            <w:tcW w:w="4395" w:type="dxa"/>
          </w:tcPr>
          <w:p w14:paraId="16F0F84B" w14:textId="77777777" w:rsidR="0084438D" w:rsidRPr="00FF4095" w:rsidRDefault="0084438D" w:rsidP="00C45148">
            <w:pPr>
              <w:ind w:firstLine="618"/>
              <w:jc w:val="both"/>
              <w:rPr>
                <w:rFonts w:cstheme="minorHAnsi"/>
                <w:sz w:val="20"/>
                <w:szCs w:val="20"/>
              </w:rPr>
            </w:pPr>
            <w:r w:rsidRPr="00FF4095">
              <w:rPr>
                <w:rFonts w:cstheme="minorHAnsi"/>
                <w:sz w:val="20"/>
                <w:szCs w:val="20"/>
              </w:rPr>
              <w:t xml:space="preserve">Статья 197. Принципы формирования гарантированного объема бесплатной медицинской помощи </w:t>
            </w:r>
            <w:r w:rsidRPr="00FF4095">
              <w:rPr>
                <w:rFonts w:cstheme="minorHAnsi"/>
                <w:b/>
                <w:bCs/>
                <w:sz w:val="20"/>
                <w:szCs w:val="20"/>
              </w:rPr>
              <w:t>и медицинской помощи в системе обязательного социального медицинского страхования</w:t>
            </w:r>
          </w:p>
        </w:tc>
        <w:tc>
          <w:tcPr>
            <w:tcW w:w="3828" w:type="dxa"/>
          </w:tcPr>
          <w:p w14:paraId="39D64758" w14:textId="77777777" w:rsidR="0084438D" w:rsidRPr="00FF4095" w:rsidRDefault="0084438D"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rPr>
              <w:t>В связи с пересмотром пакетов ГОБМП и в системе ОСМС, а также ввиду единых принципов формирования</w:t>
            </w:r>
            <w:r w:rsidR="006814C2" w:rsidRPr="00FF4095">
              <w:rPr>
                <w:rFonts w:asciiTheme="minorHAnsi" w:hAnsiTheme="minorHAnsi" w:cstheme="minorHAnsi"/>
                <w:kern w:val="24"/>
                <w:sz w:val="20"/>
                <w:szCs w:val="20"/>
              </w:rPr>
              <w:t>.</w:t>
            </w:r>
          </w:p>
          <w:p w14:paraId="3572037A" w14:textId="6C7BDAA6" w:rsidR="006814C2" w:rsidRPr="00FF4095" w:rsidRDefault="006814C2"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lang w:val="kk-KZ"/>
              </w:rPr>
              <w:t>Во исполнение рекомендации Высшей аудиторской палаты РК.</w:t>
            </w:r>
          </w:p>
        </w:tc>
      </w:tr>
      <w:tr w:rsidR="00E712B1" w:rsidRPr="00FF4095" w14:paraId="1A599C63" w14:textId="77777777" w:rsidTr="00F205C0">
        <w:tc>
          <w:tcPr>
            <w:tcW w:w="708" w:type="dxa"/>
          </w:tcPr>
          <w:p w14:paraId="749406C7" w14:textId="0730922C" w:rsidR="0084438D" w:rsidRPr="00FF4095" w:rsidRDefault="004A4330" w:rsidP="00CD20D9">
            <w:pPr>
              <w:contextualSpacing/>
              <w:jc w:val="center"/>
              <w:rPr>
                <w:rFonts w:eastAsia="Calibri" w:cstheme="minorHAnsi"/>
                <w:bCs/>
                <w:sz w:val="20"/>
                <w:szCs w:val="20"/>
                <w:lang w:val="kk-KZ"/>
              </w:rPr>
            </w:pPr>
            <w:r w:rsidRPr="00FF4095">
              <w:rPr>
                <w:rFonts w:eastAsia="Calibri" w:cstheme="minorHAnsi"/>
                <w:bCs/>
                <w:sz w:val="20"/>
                <w:szCs w:val="20"/>
                <w:lang w:val="kk-KZ"/>
              </w:rPr>
              <w:t>7</w:t>
            </w:r>
          </w:p>
        </w:tc>
        <w:tc>
          <w:tcPr>
            <w:tcW w:w="1704" w:type="dxa"/>
          </w:tcPr>
          <w:p w14:paraId="6DD50118" w14:textId="77777777" w:rsidR="0084438D" w:rsidRPr="00FF4095" w:rsidRDefault="0084438D" w:rsidP="00C45148">
            <w:pPr>
              <w:jc w:val="center"/>
              <w:rPr>
                <w:rFonts w:cstheme="minorHAnsi"/>
                <w:bCs/>
                <w:sz w:val="20"/>
                <w:szCs w:val="20"/>
                <w:lang w:val="kk-KZ"/>
              </w:rPr>
            </w:pPr>
            <w:r w:rsidRPr="00FF4095">
              <w:rPr>
                <w:rFonts w:cstheme="minorHAnsi"/>
                <w:bCs/>
                <w:sz w:val="20"/>
                <w:szCs w:val="20"/>
                <w:lang w:val="kk-KZ"/>
              </w:rPr>
              <w:t xml:space="preserve">Статья 197 </w:t>
            </w:r>
          </w:p>
          <w:p w14:paraId="1F97D8DA" w14:textId="6BE575A5" w:rsidR="0084438D" w:rsidRPr="00FF4095" w:rsidRDefault="0084438D" w:rsidP="00C45148">
            <w:pPr>
              <w:jc w:val="center"/>
              <w:rPr>
                <w:rFonts w:cstheme="minorHAnsi"/>
                <w:bCs/>
                <w:sz w:val="20"/>
                <w:szCs w:val="20"/>
                <w:lang w:val="kk-KZ"/>
              </w:rPr>
            </w:pPr>
          </w:p>
        </w:tc>
        <w:tc>
          <w:tcPr>
            <w:tcW w:w="4393" w:type="dxa"/>
          </w:tcPr>
          <w:p w14:paraId="1F66E2A9" w14:textId="77777777" w:rsidR="0084438D" w:rsidRPr="00FF4095" w:rsidRDefault="0084438D" w:rsidP="00C45148">
            <w:pPr>
              <w:ind w:firstLine="618"/>
              <w:jc w:val="both"/>
              <w:rPr>
                <w:rFonts w:cstheme="minorHAnsi"/>
                <w:b/>
                <w:bCs/>
                <w:sz w:val="20"/>
                <w:szCs w:val="20"/>
              </w:rPr>
            </w:pPr>
            <w:r w:rsidRPr="00FF4095">
              <w:rPr>
                <w:rFonts w:cstheme="minorHAnsi"/>
                <w:b/>
                <w:bCs/>
                <w:sz w:val="20"/>
                <w:szCs w:val="20"/>
              </w:rPr>
              <w:t>Статья 197. Принципы формирования гарантированного объема бесплатной медицинской помощи</w:t>
            </w:r>
          </w:p>
          <w:p w14:paraId="49124177" w14:textId="77777777" w:rsidR="0084438D" w:rsidRPr="00FF4095" w:rsidRDefault="0084438D" w:rsidP="00C45148">
            <w:pPr>
              <w:ind w:firstLine="618"/>
              <w:jc w:val="both"/>
              <w:rPr>
                <w:rFonts w:cstheme="minorHAnsi"/>
                <w:sz w:val="20"/>
                <w:szCs w:val="20"/>
              </w:rPr>
            </w:pPr>
          </w:p>
          <w:p w14:paraId="5C66446D" w14:textId="77777777" w:rsidR="0084438D" w:rsidRPr="00FF4095" w:rsidRDefault="0084438D" w:rsidP="00C45148">
            <w:pPr>
              <w:ind w:firstLine="618"/>
              <w:jc w:val="both"/>
              <w:rPr>
                <w:rFonts w:cstheme="minorHAnsi"/>
                <w:sz w:val="20"/>
                <w:szCs w:val="20"/>
              </w:rPr>
            </w:pPr>
          </w:p>
          <w:p w14:paraId="13AF6029" w14:textId="77777777" w:rsidR="0084438D" w:rsidRPr="00FF4095" w:rsidRDefault="0084438D" w:rsidP="00C45148">
            <w:pPr>
              <w:ind w:firstLine="618"/>
              <w:jc w:val="both"/>
              <w:rPr>
                <w:rFonts w:cstheme="minorHAnsi"/>
                <w:sz w:val="20"/>
                <w:szCs w:val="20"/>
              </w:rPr>
            </w:pPr>
            <w:r w:rsidRPr="00FF4095">
              <w:rPr>
                <w:rFonts w:cstheme="minorHAnsi"/>
                <w:sz w:val="20"/>
                <w:szCs w:val="20"/>
              </w:rPr>
              <w:t>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p w14:paraId="4A08D345" w14:textId="77777777" w:rsidR="0084438D" w:rsidRPr="00FF4095" w:rsidRDefault="0084438D" w:rsidP="00C45148">
            <w:pPr>
              <w:ind w:firstLine="618"/>
              <w:jc w:val="both"/>
              <w:rPr>
                <w:rFonts w:cstheme="minorHAnsi"/>
                <w:sz w:val="20"/>
                <w:szCs w:val="20"/>
              </w:rPr>
            </w:pPr>
          </w:p>
          <w:p w14:paraId="6267A583" w14:textId="77777777" w:rsidR="00AB52B3" w:rsidRPr="00FF4095" w:rsidRDefault="00AB52B3" w:rsidP="00C45148">
            <w:pPr>
              <w:ind w:firstLine="618"/>
              <w:jc w:val="both"/>
              <w:rPr>
                <w:rFonts w:cstheme="minorHAnsi"/>
                <w:sz w:val="20"/>
                <w:szCs w:val="20"/>
              </w:rPr>
            </w:pPr>
          </w:p>
          <w:p w14:paraId="2F2D6DC4" w14:textId="77777777" w:rsidR="00AB52B3" w:rsidRPr="00FF4095" w:rsidRDefault="00AB52B3" w:rsidP="00C45148">
            <w:pPr>
              <w:ind w:firstLine="618"/>
              <w:jc w:val="both"/>
              <w:rPr>
                <w:rFonts w:cstheme="minorHAnsi"/>
                <w:sz w:val="20"/>
                <w:szCs w:val="20"/>
              </w:rPr>
            </w:pPr>
          </w:p>
          <w:p w14:paraId="22B48640" w14:textId="3D4585DE" w:rsidR="0084438D" w:rsidRPr="00FF4095" w:rsidRDefault="0084438D" w:rsidP="00C45148">
            <w:pPr>
              <w:ind w:firstLine="618"/>
              <w:jc w:val="both"/>
              <w:rPr>
                <w:rFonts w:cstheme="minorHAnsi"/>
                <w:b/>
                <w:bCs/>
                <w:sz w:val="20"/>
                <w:szCs w:val="20"/>
              </w:rPr>
            </w:pPr>
            <w:r w:rsidRPr="00FF4095">
              <w:rPr>
                <w:rFonts w:cstheme="minorHAnsi"/>
                <w:sz w:val="20"/>
                <w:szCs w:val="20"/>
              </w:rPr>
              <w:t xml:space="preserve">2. Принцип универсальности подразумевает всеобщий и равный охват </w:t>
            </w:r>
            <w:r w:rsidRPr="00FF4095">
              <w:rPr>
                <w:rFonts w:cstheme="minorHAnsi"/>
                <w:b/>
                <w:bCs/>
                <w:sz w:val="20"/>
                <w:szCs w:val="20"/>
              </w:rPr>
              <w:t>минимальным объемом медицинской помощи</w:t>
            </w:r>
            <w:r w:rsidRPr="00FF4095">
              <w:rPr>
                <w:rFonts w:cstheme="minorHAnsi"/>
                <w:sz w:val="20"/>
                <w:szCs w:val="20"/>
              </w:rPr>
              <w:t xml:space="preserve"> вне зависимости от уровня доходов и социального статуса </w:t>
            </w:r>
            <w:r w:rsidRPr="00FF4095">
              <w:rPr>
                <w:rFonts w:cstheme="minorHAnsi"/>
                <w:b/>
                <w:bCs/>
                <w:sz w:val="20"/>
                <w:szCs w:val="20"/>
              </w:rPr>
              <w:t>лиц, указанных в пункте 1 статьи 196 настоящего Кодекса.</w:t>
            </w:r>
          </w:p>
          <w:p w14:paraId="028F12CE" w14:textId="77777777" w:rsidR="0084438D" w:rsidRPr="00FF4095" w:rsidRDefault="0084438D" w:rsidP="00C45148">
            <w:pPr>
              <w:ind w:firstLine="618"/>
              <w:jc w:val="both"/>
              <w:rPr>
                <w:rFonts w:cstheme="minorHAnsi"/>
                <w:sz w:val="20"/>
                <w:szCs w:val="20"/>
              </w:rPr>
            </w:pPr>
            <w:r w:rsidRPr="00FF4095">
              <w:rPr>
                <w:rFonts w:cstheme="minorHAnsi"/>
                <w:sz w:val="20"/>
                <w:szCs w:val="20"/>
              </w:rPr>
              <w:t xml:space="preserve">3. Принцип доступности заключается в возможности получения </w:t>
            </w:r>
            <w:r w:rsidRPr="00FF4095">
              <w:rPr>
                <w:rFonts w:cstheme="minorHAnsi"/>
                <w:b/>
                <w:bCs/>
                <w:sz w:val="20"/>
                <w:szCs w:val="20"/>
              </w:rPr>
              <w:t>лицами, указанными в пункте 1 статьи 196 настоящего Кодекса, гарантированного объема бесплатной медицинской помощи</w:t>
            </w:r>
            <w:r w:rsidRPr="00FF4095">
              <w:rPr>
                <w:rFonts w:cstheme="minorHAnsi"/>
                <w:sz w:val="20"/>
                <w:szCs w:val="20"/>
              </w:rPr>
              <w:t xml:space="preserve"> на территории Республики Казахстан.</w:t>
            </w:r>
          </w:p>
          <w:p w14:paraId="73BB83AD" w14:textId="77777777" w:rsidR="00541D0B" w:rsidRPr="00FF4095" w:rsidRDefault="00541D0B" w:rsidP="00C45148">
            <w:pPr>
              <w:ind w:firstLine="618"/>
              <w:jc w:val="both"/>
              <w:rPr>
                <w:rFonts w:cstheme="minorHAnsi"/>
                <w:sz w:val="20"/>
                <w:szCs w:val="20"/>
              </w:rPr>
            </w:pPr>
          </w:p>
          <w:p w14:paraId="7A39B926" w14:textId="77777777" w:rsidR="00D9625C" w:rsidRPr="00FF4095" w:rsidRDefault="00D9625C" w:rsidP="00C45148">
            <w:pPr>
              <w:ind w:firstLine="618"/>
              <w:jc w:val="both"/>
              <w:rPr>
                <w:rFonts w:cstheme="minorHAnsi"/>
                <w:sz w:val="20"/>
                <w:szCs w:val="20"/>
              </w:rPr>
            </w:pPr>
          </w:p>
          <w:p w14:paraId="4A5484CC" w14:textId="3D8D8BD1" w:rsidR="0084438D" w:rsidRPr="00FF4095" w:rsidRDefault="0084438D" w:rsidP="00C45148">
            <w:pPr>
              <w:ind w:firstLine="618"/>
              <w:jc w:val="both"/>
              <w:rPr>
                <w:rFonts w:cstheme="minorHAnsi"/>
                <w:sz w:val="20"/>
                <w:szCs w:val="20"/>
              </w:rPr>
            </w:pPr>
            <w:r w:rsidRPr="00FF4095">
              <w:rPr>
                <w:rFonts w:cstheme="minorHAnsi"/>
                <w:sz w:val="20"/>
                <w:szCs w:val="20"/>
              </w:rPr>
              <w:t xml:space="preserve">4. Принцип доказательности подразумевает наличие доказанных научных и клинических данных об эффективности и </w:t>
            </w:r>
            <w:r w:rsidRPr="00FF4095">
              <w:rPr>
                <w:rFonts w:cstheme="minorHAnsi"/>
                <w:sz w:val="20"/>
                <w:szCs w:val="20"/>
              </w:rPr>
              <w:lastRenderedPageBreak/>
              <w:t>безопасности медицинских услуг, лекарственных средств и медицинских изделий.</w:t>
            </w:r>
          </w:p>
          <w:p w14:paraId="27777143" w14:textId="77777777" w:rsidR="0084438D" w:rsidRPr="00FF4095" w:rsidRDefault="0084438D" w:rsidP="00C45148">
            <w:pPr>
              <w:ind w:firstLine="618"/>
              <w:jc w:val="both"/>
              <w:rPr>
                <w:rFonts w:cstheme="minorHAnsi"/>
                <w:sz w:val="20"/>
                <w:szCs w:val="20"/>
              </w:rPr>
            </w:pPr>
            <w:r w:rsidRPr="00FF4095">
              <w:rPr>
                <w:rFonts w:cstheme="minorHAnsi"/>
                <w:sz w:val="20"/>
                <w:szCs w:val="20"/>
              </w:rPr>
              <w:t>5. Принцип реалистичности подразумевает соответствие гарантированного объема бесплатной медицинской помощи параметрам бюджета.</w:t>
            </w:r>
          </w:p>
          <w:p w14:paraId="2C40D814" w14:textId="77777777" w:rsidR="0084438D" w:rsidRPr="00FF4095" w:rsidRDefault="0084438D" w:rsidP="00C45148">
            <w:pPr>
              <w:ind w:firstLine="618"/>
              <w:jc w:val="both"/>
              <w:rPr>
                <w:rFonts w:cstheme="minorHAnsi"/>
                <w:sz w:val="20"/>
                <w:szCs w:val="20"/>
              </w:rPr>
            </w:pPr>
          </w:p>
          <w:p w14:paraId="4EAE4EB5" w14:textId="77777777" w:rsidR="0084438D" w:rsidRPr="00FF4095" w:rsidRDefault="0084438D" w:rsidP="00C45148">
            <w:pPr>
              <w:ind w:firstLine="618"/>
              <w:jc w:val="both"/>
              <w:rPr>
                <w:rFonts w:cstheme="minorHAnsi"/>
                <w:sz w:val="20"/>
                <w:szCs w:val="20"/>
              </w:rPr>
            </w:pPr>
          </w:p>
          <w:p w14:paraId="100E4E9F" w14:textId="77777777" w:rsidR="0084438D" w:rsidRPr="00FF4095" w:rsidRDefault="0084438D" w:rsidP="00C45148">
            <w:pPr>
              <w:ind w:firstLine="618"/>
              <w:jc w:val="both"/>
              <w:rPr>
                <w:rFonts w:cstheme="minorHAnsi"/>
                <w:sz w:val="20"/>
                <w:szCs w:val="20"/>
              </w:rPr>
            </w:pPr>
          </w:p>
          <w:p w14:paraId="0FEAED93" w14:textId="77777777" w:rsidR="0084438D" w:rsidRPr="00FF4095" w:rsidRDefault="0084438D" w:rsidP="00C45148">
            <w:pPr>
              <w:ind w:firstLine="618"/>
              <w:jc w:val="both"/>
              <w:rPr>
                <w:rFonts w:cstheme="minorHAnsi"/>
                <w:sz w:val="20"/>
                <w:szCs w:val="20"/>
              </w:rPr>
            </w:pPr>
          </w:p>
          <w:p w14:paraId="42A8E2A4" w14:textId="77777777" w:rsidR="0084438D" w:rsidRPr="00FF4095" w:rsidRDefault="0084438D" w:rsidP="00C45148">
            <w:pPr>
              <w:ind w:firstLine="618"/>
              <w:jc w:val="both"/>
              <w:rPr>
                <w:rFonts w:cstheme="minorHAnsi"/>
                <w:sz w:val="20"/>
                <w:szCs w:val="20"/>
                <w:lang w:val="kk-KZ"/>
              </w:rPr>
            </w:pPr>
          </w:p>
          <w:p w14:paraId="351BB09C" w14:textId="77777777" w:rsidR="00A96F3E" w:rsidRPr="00FF4095" w:rsidRDefault="00A96F3E" w:rsidP="00C45148">
            <w:pPr>
              <w:ind w:firstLine="618"/>
              <w:jc w:val="both"/>
              <w:rPr>
                <w:rFonts w:cstheme="minorHAnsi"/>
                <w:sz w:val="20"/>
                <w:szCs w:val="20"/>
                <w:lang w:val="kk-KZ"/>
              </w:rPr>
            </w:pPr>
          </w:p>
          <w:p w14:paraId="26DE81FF" w14:textId="77777777" w:rsidR="0084438D" w:rsidRPr="00FF4095" w:rsidRDefault="0084438D" w:rsidP="00C45148">
            <w:pPr>
              <w:ind w:firstLine="618"/>
              <w:jc w:val="both"/>
              <w:rPr>
                <w:rFonts w:cstheme="minorHAnsi"/>
                <w:sz w:val="20"/>
                <w:szCs w:val="20"/>
              </w:rPr>
            </w:pPr>
            <w:r w:rsidRPr="00FF4095">
              <w:rPr>
                <w:rFonts w:cstheme="minorHAnsi"/>
                <w:sz w:val="20"/>
                <w:szCs w:val="20"/>
              </w:rPr>
              <w:t>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tc>
        <w:tc>
          <w:tcPr>
            <w:tcW w:w="4395" w:type="dxa"/>
          </w:tcPr>
          <w:p w14:paraId="412DDEF1" w14:textId="70528561" w:rsidR="0084438D" w:rsidRPr="00FF4095" w:rsidRDefault="0084438D" w:rsidP="00C45148">
            <w:pPr>
              <w:ind w:firstLine="618"/>
              <w:jc w:val="both"/>
              <w:rPr>
                <w:rFonts w:cstheme="minorHAnsi"/>
                <w:b/>
                <w:bCs/>
                <w:sz w:val="20"/>
                <w:szCs w:val="20"/>
              </w:rPr>
            </w:pPr>
            <w:r w:rsidRPr="00FF4095">
              <w:rPr>
                <w:rFonts w:cstheme="minorHAnsi"/>
                <w:b/>
                <w:bCs/>
                <w:sz w:val="20"/>
                <w:szCs w:val="20"/>
              </w:rPr>
              <w:lastRenderedPageBreak/>
              <w:t>Статья 197. Принципы формирования гарантированного объема бесплатной медицинской помощи и медицинской помощи в системе обязательного социального медицинского страхования</w:t>
            </w:r>
          </w:p>
          <w:p w14:paraId="17CE8C16" w14:textId="77777777" w:rsidR="0084438D" w:rsidRPr="00FF4095" w:rsidRDefault="0084438D" w:rsidP="00C45148">
            <w:pPr>
              <w:ind w:firstLine="618"/>
              <w:jc w:val="both"/>
              <w:rPr>
                <w:rFonts w:cstheme="minorHAnsi"/>
                <w:sz w:val="20"/>
                <w:szCs w:val="20"/>
              </w:rPr>
            </w:pPr>
            <w:r w:rsidRPr="00FF4095">
              <w:rPr>
                <w:rFonts w:cstheme="minorHAnsi"/>
                <w:sz w:val="20"/>
                <w:szCs w:val="20"/>
              </w:rPr>
              <w:t xml:space="preserve">1. </w:t>
            </w:r>
            <w:r w:rsidRPr="00FF4095">
              <w:rPr>
                <w:rFonts w:cstheme="minorHAnsi"/>
                <w:b/>
                <w:bCs/>
                <w:sz w:val="20"/>
                <w:szCs w:val="20"/>
              </w:rPr>
              <w:t>Перечни медицинской помощи в рамках гарантированного объема</w:t>
            </w:r>
            <w:r w:rsidRPr="00FF4095">
              <w:rPr>
                <w:rFonts w:cstheme="minorHAnsi"/>
                <w:sz w:val="20"/>
                <w:szCs w:val="20"/>
              </w:rPr>
              <w:t xml:space="preserve"> бесплатной медицинской помощи </w:t>
            </w:r>
            <w:r w:rsidRPr="00FF4095">
              <w:rPr>
                <w:rFonts w:cstheme="minorHAnsi"/>
                <w:b/>
                <w:bCs/>
                <w:sz w:val="20"/>
                <w:szCs w:val="20"/>
              </w:rPr>
              <w:t>и в системе обязательного социального медицинского страхования формируются</w:t>
            </w:r>
            <w:r w:rsidRPr="00FF4095">
              <w:rPr>
                <w:rFonts w:cstheme="minorHAnsi"/>
                <w:sz w:val="20"/>
                <w:szCs w:val="20"/>
              </w:rPr>
              <w:t xml:space="preserve"> на основе принципов универсальности, доступности, доказательности, реалистичности и регулируемости.</w:t>
            </w:r>
          </w:p>
          <w:p w14:paraId="69E0D4DF" w14:textId="1C670CB7" w:rsidR="0084438D" w:rsidRPr="00FF4095" w:rsidRDefault="0084438D" w:rsidP="00C45148">
            <w:pPr>
              <w:ind w:firstLine="618"/>
              <w:jc w:val="both"/>
              <w:rPr>
                <w:rFonts w:cstheme="minorHAnsi"/>
                <w:b/>
                <w:bCs/>
                <w:strike/>
                <w:sz w:val="20"/>
                <w:szCs w:val="20"/>
              </w:rPr>
            </w:pPr>
            <w:r w:rsidRPr="00FF4095">
              <w:rPr>
                <w:rFonts w:cstheme="minorHAnsi"/>
                <w:sz w:val="20"/>
                <w:szCs w:val="20"/>
              </w:rPr>
              <w:t xml:space="preserve">2. Принцип универсальности подразумевает всеобщий и равный охват </w:t>
            </w:r>
            <w:r w:rsidRPr="00FF4095">
              <w:rPr>
                <w:rFonts w:cstheme="minorHAnsi"/>
                <w:b/>
                <w:bCs/>
                <w:sz w:val="20"/>
                <w:szCs w:val="20"/>
              </w:rPr>
              <w:t>медицинской помощью</w:t>
            </w:r>
            <w:r w:rsidRPr="00FF4095">
              <w:rPr>
                <w:rFonts w:cstheme="minorHAnsi"/>
                <w:sz w:val="20"/>
                <w:szCs w:val="20"/>
              </w:rPr>
              <w:t xml:space="preserve"> вне зависимости от уровня доходов и социального статуса</w:t>
            </w:r>
            <w:r w:rsidRPr="00FF4095">
              <w:rPr>
                <w:rFonts w:cstheme="minorHAnsi"/>
                <w:b/>
                <w:bCs/>
                <w:sz w:val="20"/>
                <w:szCs w:val="20"/>
              </w:rPr>
              <w:t>.</w:t>
            </w:r>
          </w:p>
          <w:p w14:paraId="715367A5" w14:textId="7CD8C30E" w:rsidR="0084438D" w:rsidRPr="00FF4095" w:rsidRDefault="0084438D" w:rsidP="00C45148">
            <w:pPr>
              <w:ind w:firstLine="618"/>
              <w:jc w:val="both"/>
              <w:rPr>
                <w:rFonts w:cstheme="minorHAnsi"/>
                <w:sz w:val="20"/>
                <w:szCs w:val="20"/>
              </w:rPr>
            </w:pPr>
          </w:p>
          <w:p w14:paraId="22BFDB89" w14:textId="77777777" w:rsidR="00AB52B3" w:rsidRPr="00FF4095" w:rsidRDefault="00AB52B3" w:rsidP="00C45148">
            <w:pPr>
              <w:ind w:firstLine="618"/>
              <w:jc w:val="both"/>
              <w:rPr>
                <w:rFonts w:cstheme="minorHAnsi"/>
                <w:sz w:val="20"/>
                <w:szCs w:val="20"/>
                <w:lang w:val="kk-KZ"/>
              </w:rPr>
            </w:pPr>
          </w:p>
          <w:p w14:paraId="27BC0FB7" w14:textId="6D1AA8B4" w:rsidR="0084438D" w:rsidRPr="00FF4095" w:rsidRDefault="0084438D" w:rsidP="00C45148">
            <w:pPr>
              <w:ind w:firstLine="618"/>
              <w:jc w:val="both"/>
              <w:rPr>
                <w:rFonts w:cstheme="minorHAnsi"/>
                <w:sz w:val="20"/>
                <w:szCs w:val="20"/>
              </w:rPr>
            </w:pPr>
            <w:r w:rsidRPr="00FF4095">
              <w:rPr>
                <w:rFonts w:cstheme="minorHAnsi"/>
                <w:sz w:val="20"/>
                <w:szCs w:val="20"/>
              </w:rPr>
              <w:t xml:space="preserve">3. Принцип доступности заключается в возможности получения </w:t>
            </w:r>
            <w:r w:rsidRPr="00FF4095">
              <w:rPr>
                <w:rFonts w:cstheme="minorHAnsi"/>
                <w:b/>
                <w:bCs/>
                <w:sz w:val="20"/>
                <w:szCs w:val="20"/>
              </w:rPr>
              <w:t xml:space="preserve">медицинской помощи в рамках гарантированного объема бесплатной медицинской помощи и в системе обязательного социального медицинского страхования </w:t>
            </w:r>
            <w:r w:rsidRPr="00FF4095">
              <w:rPr>
                <w:rFonts w:cstheme="minorHAnsi"/>
                <w:sz w:val="20"/>
                <w:szCs w:val="20"/>
              </w:rPr>
              <w:t>на территории Республики Казахстан.</w:t>
            </w:r>
          </w:p>
          <w:p w14:paraId="74B3B32C" w14:textId="77777777" w:rsidR="0084438D" w:rsidRPr="00FF4095" w:rsidRDefault="0084438D" w:rsidP="00C45148">
            <w:pPr>
              <w:ind w:firstLine="618"/>
              <w:jc w:val="both"/>
              <w:rPr>
                <w:rFonts w:cstheme="minorHAnsi"/>
                <w:sz w:val="20"/>
                <w:szCs w:val="20"/>
              </w:rPr>
            </w:pPr>
            <w:r w:rsidRPr="00FF4095">
              <w:rPr>
                <w:rFonts w:cstheme="minorHAnsi"/>
                <w:sz w:val="20"/>
                <w:szCs w:val="20"/>
              </w:rPr>
              <w:t xml:space="preserve">4. Принцип доказательности подразумевает наличие доказанных научных и клинических данных об эффективности и безопасности медицинских услуг, </w:t>
            </w:r>
            <w:r w:rsidRPr="00FF4095">
              <w:rPr>
                <w:rFonts w:cstheme="minorHAnsi"/>
                <w:sz w:val="20"/>
                <w:szCs w:val="20"/>
              </w:rPr>
              <w:lastRenderedPageBreak/>
              <w:t>лекарственных средств и медицинских изделий.</w:t>
            </w:r>
          </w:p>
          <w:p w14:paraId="2CED9B11" w14:textId="77777777" w:rsidR="0084438D" w:rsidRPr="00FF4095" w:rsidRDefault="0084438D" w:rsidP="00C45148">
            <w:pPr>
              <w:ind w:firstLine="618"/>
              <w:jc w:val="both"/>
              <w:rPr>
                <w:rFonts w:cstheme="minorHAnsi"/>
                <w:b/>
                <w:bCs/>
                <w:sz w:val="20"/>
                <w:szCs w:val="20"/>
              </w:rPr>
            </w:pPr>
            <w:r w:rsidRPr="00FF4095">
              <w:rPr>
                <w:rFonts w:cstheme="minorHAnsi"/>
                <w:sz w:val="20"/>
                <w:szCs w:val="20"/>
              </w:rPr>
              <w:t xml:space="preserve">5. Принцип реалистичности подразумевает соответствие </w:t>
            </w:r>
            <w:r w:rsidRPr="00FF4095">
              <w:rPr>
                <w:rFonts w:cstheme="minorHAnsi"/>
                <w:b/>
                <w:bCs/>
                <w:sz w:val="20"/>
                <w:szCs w:val="20"/>
              </w:rPr>
              <w:t>программы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Pr="00FF4095">
              <w:rPr>
                <w:rFonts w:cstheme="minorHAnsi"/>
                <w:sz w:val="20"/>
                <w:szCs w:val="20"/>
              </w:rPr>
              <w:t xml:space="preserve"> параметрам бюджета </w:t>
            </w:r>
            <w:r w:rsidRPr="00FF4095">
              <w:rPr>
                <w:rFonts w:cstheme="minorHAnsi"/>
                <w:b/>
                <w:bCs/>
                <w:sz w:val="20"/>
                <w:szCs w:val="20"/>
              </w:rPr>
              <w:t>и активам обязательного социального медицинского страхования.</w:t>
            </w:r>
          </w:p>
          <w:p w14:paraId="3262AD39" w14:textId="77777777" w:rsidR="0084438D" w:rsidRPr="00FF4095" w:rsidRDefault="0084438D" w:rsidP="00C45148">
            <w:pPr>
              <w:ind w:firstLine="618"/>
              <w:jc w:val="both"/>
              <w:rPr>
                <w:rFonts w:cstheme="minorHAnsi"/>
                <w:sz w:val="20"/>
                <w:szCs w:val="20"/>
              </w:rPr>
            </w:pPr>
            <w:r w:rsidRPr="00FF4095">
              <w:rPr>
                <w:rFonts w:cstheme="minorHAnsi"/>
                <w:sz w:val="20"/>
                <w:szCs w:val="20"/>
              </w:rPr>
              <w:t>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r w:rsidRPr="00FF4095">
              <w:rPr>
                <w:rFonts w:cstheme="minorHAnsi"/>
                <w:b/>
                <w:bCs/>
                <w:sz w:val="20"/>
                <w:szCs w:val="20"/>
              </w:rPr>
              <w:t xml:space="preserve"> и медицинской помощи в системе обязательного социального медицинского страхования</w:t>
            </w:r>
            <w:r w:rsidRPr="00FF4095">
              <w:rPr>
                <w:rFonts w:cstheme="minorHAnsi"/>
                <w:sz w:val="20"/>
                <w:szCs w:val="20"/>
              </w:rPr>
              <w:t>.</w:t>
            </w:r>
          </w:p>
        </w:tc>
        <w:tc>
          <w:tcPr>
            <w:tcW w:w="3828" w:type="dxa"/>
          </w:tcPr>
          <w:p w14:paraId="505DD784" w14:textId="77777777" w:rsidR="0084438D" w:rsidRPr="00FF4095" w:rsidRDefault="0084438D"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rPr>
              <w:lastRenderedPageBreak/>
              <w:t>В связи с пересмотром пакетов ГОБМП и в системе ОСМС, а также ввиду единых принципов формирования</w:t>
            </w:r>
            <w:r w:rsidR="006814C2" w:rsidRPr="00FF4095">
              <w:rPr>
                <w:rFonts w:asciiTheme="minorHAnsi" w:hAnsiTheme="minorHAnsi" w:cstheme="minorHAnsi"/>
                <w:kern w:val="24"/>
                <w:sz w:val="20"/>
                <w:szCs w:val="20"/>
              </w:rPr>
              <w:t>.</w:t>
            </w:r>
          </w:p>
          <w:p w14:paraId="0E9C3994" w14:textId="3B21D54B" w:rsidR="006814C2" w:rsidRPr="00FF4095" w:rsidRDefault="006814C2"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lang w:val="kk-KZ"/>
              </w:rPr>
              <w:t>Во исполнение рекомендации Высшей аудиторской палаты РК.</w:t>
            </w:r>
          </w:p>
        </w:tc>
      </w:tr>
      <w:tr w:rsidR="00E712B1" w:rsidRPr="00FF4095" w14:paraId="6ECCF12A" w14:textId="77777777" w:rsidTr="00F205C0">
        <w:tc>
          <w:tcPr>
            <w:tcW w:w="708" w:type="dxa"/>
          </w:tcPr>
          <w:p w14:paraId="7AD14F96" w14:textId="05BAC7EB" w:rsidR="0084438D" w:rsidRPr="00FF4095" w:rsidRDefault="004A4330" w:rsidP="00CD20D9">
            <w:pPr>
              <w:contextualSpacing/>
              <w:jc w:val="center"/>
              <w:rPr>
                <w:rFonts w:eastAsia="Calibri" w:cstheme="minorHAnsi"/>
                <w:bCs/>
                <w:sz w:val="20"/>
                <w:szCs w:val="20"/>
                <w:lang w:val="kk-KZ"/>
              </w:rPr>
            </w:pPr>
            <w:r w:rsidRPr="00FF4095">
              <w:rPr>
                <w:rFonts w:eastAsia="Calibri" w:cstheme="minorHAnsi"/>
                <w:bCs/>
                <w:sz w:val="20"/>
                <w:szCs w:val="20"/>
                <w:lang w:val="kk-KZ"/>
              </w:rPr>
              <w:lastRenderedPageBreak/>
              <w:t>8</w:t>
            </w:r>
          </w:p>
        </w:tc>
        <w:tc>
          <w:tcPr>
            <w:tcW w:w="1704" w:type="dxa"/>
          </w:tcPr>
          <w:p w14:paraId="4AE73496" w14:textId="77777777" w:rsidR="0084438D" w:rsidRPr="00FF4095" w:rsidRDefault="0084438D" w:rsidP="00C45148">
            <w:pPr>
              <w:jc w:val="center"/>
              <w:rPr>
                <w:rFonts w:cstheme="minorHAnsi"/>
                <w:bCs/>
                <w:sz w:val="20"/>
                <w:szCs w:val="20"/>
                <w:lang w:val="kk-KZ"/>
              </w:rPr>
            </w:pPr>
            <w:r w:rsidRPr="00FF4095">
              <w:rPr>
                <w:rFonts w:cstheme="minorHAnsi"/>
                <w:bCs/>
                <w:sz w:val="20"/>
                <w:szCs w:val="20"/>
                <w:lang w:val="kk-KZ"/>
              </w:rPr>
              <w:t>Наименование статьи 198</w:t>
            </w:r>
          </w:p>
        </w:tc>
        <w:tc>
          <w:tcPr>
            <w:tcW w:w="4393" w:type="dxa"/>
          </w:tcPr>
          <w:p w14:paraId="22D94B84" w14:textId="77777777" w:rsidR="0084438D" w:rsidRPr="00FF4095" w:rsidRDefault="0084438D" w:rsidP="00C45148">
            <w:pPr>
              <w:ind w:firstLine="618"/>
              <w:jc w:val="both"/>
              <w:rPr>
                <w:rFonts w:cstheme="minorHAnsi"/>
                <w:b/>
                <w:bCs/>
                <w:sz w:val="20"/>
                <w:szCs w:val="20"/>
              </w:rPr>
            </w:pPr>
            <w:r w:rsidRPr="00FF4095">
              <w:rPr>
                <w:rFonts w:cstheme="minorHAnsi"/>
                <w:b/>
                <w:bCs/>
                <w:sz w:val="20"/>
                <w:szCs w:val="20"/>
              </w:rPr>
              <w:t>Статья 198. Цели оказания медицинской помощи в рамках гарантированного объема бесплатной медицинской помощи</w:t>
            </w:r>
          </w:p>
        </w:tc>
        <w:tc>
          <w:tcPr>
            <w:tcW w:w="4395" w:type="dxa"/>
          </w:tcPr>
          <w:p w14:paraId="0532C572" w14:textId="77777777" w:rsidR="0084438D" w:rsidRPr="00FF4095" w:rsidRDefault="0084438D" w:rsidP="00C45148">
            <w:pPr>
              <w:ind w:firstLine="618"/>
              <w:jc w:val="both"/>
              <w:rPr>
                <w:rFonts w:cstheme="minorHAnsi"/>
                <w:sz w:val="20"/>
                <w:szCs w:val="20"/>
              </w:rPr>
            </w:pPr>
            <w:r w:rsidRPr="00FF4095">
              <w:rPr>
                <w:rFonts w:cstheme="minorHAnsi"/>
                <w:b/>
                <w:bCs/>
                <w:sz w:val="20"/>
                <w:szCs w:val="20"/>
              </w:rPr>
              <w:t>Статья 198. Цели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c>
          <w:tcPr>
            <w:tcW w:w="3828" w:type="dxa"/>
          </w:tcPr>
          <w:p w14:paraId="3D8B6183" w14:textId="77777777" w:rsidR="0084438D" w:rsidRPr="00FF4095" w:rsidRDefault="0084438D"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rPr>
              <w:t>В связи с пересмотром пакетов ГОБМП и в системе ОСМС, а также ввиду единых целей при оказании медицинской помощи</w:t>
            </w:r>
            <w:r w:rsidR="00AB52B3" w:rsidRPr="00FF4095">
              <w:rPr>
                <w:rFonts w:asciiTheme="minorHAnsi" w:hAnsiTheme="minorHAnsi" w:cstheme="minorHAnsi"/>
                <w:kern w:val="24"/>
                <w:sz w:val="20"/>
                <w:szCs w:val="20"/>
              </w:rPr>
              <w:t>.</w:t>
            </w:r>
          </w:p>
          <w:p w14:paraId="07CD6CA0" w14:textId="2728C10C" w:rsidR="00AB52B3" w:rsidRPr="00FF4095" w:rsidRDefault="00AB52B3"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lang w:val="kk-KZ"/>
              </w:rPr>
              <w:t>Во исполнение рекомендации Высшей аудиторской палаты РК.</w:t>
            </w:r>
          </w:p>
        </w:tc>
      </w:tr>
      <w:tr w:rsidR="00E712B1" w:rsidRPr="00FF4095" w14:paraId="63F45CBD" w14:textId="77777777" w:rsidTr="00F205C0">
        <w:tc>
          <w:tcPr>
            <w:tcW w:w="708" w:type="dxa"/>
          </w:tcPr>
          <w:p w14:paraId="474CDD8E" w14:textId="73A0D17F" w:rsidR="0084438D" w:rsidRPr="00FF4095" w:rsidRDefault="004A4330" w:rsidP="00CD20D9">
            <w:pPr>
              <w:contextualSpacing/>
              <w:jc w:val="center"/>
              <w:rPr>
                <w:rFonts w:eastAsia="Calibri" w:cstheme="minorHAnsi"/>
                <w:bCs/>
                <w:sz w:val="20"/>
                <w:szCs w:val="20"/>
                <w:lang w:val="kk-KZ"/>
              </w:rPr>
            </w:pPr>
            <w:r w:rsidRPr="00FF4095">
              <w:rPr>
                <w:rFonts w:eastAsia="Calibri" w:cstheme="minorHAnsi"/>
                <w:bCs/>
                <w:sz w:val="20"/>
                <w:szCs w:val="20"/>
                <w:lang w:val="kk-KZ"/>
              </w:rPr>
              <w:t>9</w:t>
            </w:r>
          </w:p>
        </w:tc>
        <w:tc>
          <w:tcPr>
            <w:tcW w:w="1704" w:type="dxa"/>
          </w:tcPr>
          <w:p w14:paraId="6ADC6FD1" w14:textId="77777777" w:rsidR="0084438D" w:rsidRPr="00FF4095" w:rsidRDefault="0084438D" w:rsidP="00C45148">
            <w:pPr>
              <w:jc w:val="center"/>
              <w:rPr>
                <w:rFonts w:cstheme="minorHAnsi"/>
                <w:bCs/>
                <w:sz w:val="20"/>
                <w:szCs w:val="20"/>
                <w:lang w:val="kk-KZ"/>
              </w:rPr>
            </w:pPr>
            <w:r w:rsidRPr="00FF4095">
              <w:rPr>
                <w:rFonts w:cstheme="minorHAnsi"/>
                <w:bCs/>
                <w:sz w:val="20"/>
                <w:szCs w:val="20"/>
                <w:lang w:val="kk-KZ"/>
              </w:rPr>
              <w:t>Статья 198</w:t>
            </w:r>
          </w:p>
        </w:tc>
        <w:tc>
          <w:tcPr>
            <w:tcW w:w="4393" w:type="dxa"/>
          </w:tcPr>
          <w:p w14:paraId="25BA9FF6" w14:textId="77777777" w:rsidR="0084438D" w:rsidRPr="00FF4095" w:rsidRDefault="0084438D" w:rsidP="00C45148">
            <w:pPr>
              <w:ind w:firstLine="618"/>
              <w:jc w:val="both"/>
              <w:rPr>
                <w:rFonts w:cstheme="minorHAnsi"/>
                <w:b/>
                <w:bCs/>
                <w:sz w:val="20"/>
                <w:szCs w:val="20"/>
              </w:rPr>
            </w:pPr>
            <w:r w:rsidRPr="00FF4095">
              <w:rPr>
                <w:rFonts w:cstheme="minorHAnsi"/>
                <w:b/>
                <w:bCs/>
                <w:sz w:val="20"/>
                <w:szCs w:val="20"/>
              </w:rPr>
              <w:t>Статья 198. Цели оказания медицинской помощи в рамках гарантированного объема бесплатной медицинской помощи</w:t>
            </w:r>
          </w:p>
          <w:p w14:paraId="03975DBD" w14:textId="77777777" w:rsidR="0084438D" w:rsidRPr="00FF4095" w:rsidRDefault="0084438D" w:rsidP="00C45148">
            <w:pPr>
              <w:ind w:firstLine="618"/>
              <w:jc w:val="both"/>
              <w:rPr>
                <w:rFonts w:cstheme="minorHAnsi"/>
                <w:sz w:val="20"/>
                <w:szCs w:val="20"/>
              </w:rPr>
            </w:pPr>
          </w:p>
          <w:p w14:paraId="60F3C611" w14:textId="77777777" w:rsidR="0084438D" w:rsidRPr="00FF4095" w:rsidRDefault="0084438D" w:rsidP="00C45148">
            <w:pPr>
              <w:ind w:firstLine="618"/>
              <w:jc w:val="both"/>
              <w:rPr>
                <w:rFonts w:cstheme="minorHAnsi"/>
                <w:sz w:val="20"/>
                <w:szCs w:val="20"/>
              </w:rPr>
            </w:pPr>
          </w:p>
          <w:p w14:paraId="0302730A" w14:textId="77777777" w:rsidR="0084438D" w:rsidRPr="00FF4095" w:rsidRDefault="0084438D" w:rsidP="00C45148">
            <w:pPr>
              <w:ind w:firstLine="618"/>
              <w:jc w:val="both"/>
              <w:rPr>
                <w:rFonts w:cstheme="minorHAnsi"/>
                <w:sz w:val="20"/>
                <w:szCs w:val="20"/>
              </w:rPr>
            </w:pPr>
            <w:r w:rsidRPr="00FF4095">
              <w:rPr>
                <w:rFonts w:cstheme="minorHAnsi"/>
                <w:sz w:val="20"/>
                <w:szCs w:val="20"/>
              </w:rPr>
              <w:t>Целями оказания медицинской помощи в рамках гарантированного объема бесплатной медицинской помощи являются:</w:t>
            </w:r>
          </w:p>
          <w:p w14:paraId="1003F996" w14:textId="77777777" w:rsidR="0084438D" w:rsidRPr="00FF4095" w:rsidRDefault="0084438D" w:rsidP="00C45148">
            <w:pPr>
              <w:ind w:firstLine="618"/>
              <w:jc w:val="both"/>
              <w:rPr>
                <w:rFonts w:cstheme="minorHAnsi"/>
                <w:sz w:val="20"/>
                <w:szCs w:val="20"/>
              </w:rPr>
            </w:pPr>
          </w:p>
          <w:p w14:paraId="7BB7810D" w14:textId="77777777" w:rsidR="00541D0B" w:rsidRPr="00FF4095" w:rsidRDefault="00541D0B" w:rsidP="00C45148">
            <w:pPr>
              <w:ind w:firstLine="618"/>
              <w:jc w:val="both"/>
              <w:rPr>
                <w:rFonts w:cstheme="minorHAnsi"/>
                <w:sz w:val="20"/>
                <w:szCs w:val="20"/>
              </w:rPr>
            </w:pPr>
          </w:p>
          <w:p w14:paraId="7B91CAA0" w14:textId="77777777" w:rsidR="0084438D" w:rsidRPr="00FF4095" w:rsidRDefault="0084438D" w:rsidP="00C45148">
            <w:pPr>
              <w:ind w:firstLine="618"/>
              <w:jc w:val="both"/>
              <w:rPr>
                <w:rFonts w:cstheme="minorHAnsi"/>
                <w:sz w:val="20"/>
                <w:szCs w:val="20"/>
              </w:rPr>
            </w:pPr>
            <w:r w:rsidRPr="00FF4095">
              <w:rPr>
                <w:rFonts w:cstheme="minorHAnsi"/>
                <w:sz w:val="20"/>
                <w:szCs w:val="20"/>
              </w:rPr>
              <w:t>1) диагностика и лечение заболеваний;</w:t>
            </w:r>
          </w:p>
          <w:p w14:paraId="4EBFDC68" w14:textId="77777777" w:rsidR="0084438D" w:rsidRPr="00FF4095" w:rsidRDefault="0084438D" w:rsidP="00C45148">
            <w:pPr>
              <w:ind w:firstLine="618"/>
              <w:jc w:val="both"/>
              <w:rPr>
                <w:rFonts w:cstheme="minorHAnsi"/>
                <w:sz w:val="20"/>
                <w:szCs w:val="20"/>
              </w:rPr>
            </w:pPr>
            <w:r w:rsidRPr="00FF4095">
              <w:rPr>
                <w:rFonts w:cstheme="minorHAnsi"/>
                <w:sz w:val="20"/>
                <w:szCs w:val="20"/>
              </w:rPr>
              <w:t xml:space="preserve">2) </w:t>
            </w:r>
            <w:proofErr w:type="gramStart"/>
            <w:r w:rsidRPr="00FF4095">
              <w:rPr>
                <w:rFonts w:cstheme="minorHAnsi"/>
                <w:sz w:val="20"/>
                <w:szCs w:val="20"/>
              </w:rPr>
              <w:t>контроль за</w:t>
            </w:r>
            <w:proofErr w:type="gramEnd"/>
            <w:r w:rsidRPr="00FF4095">
              <w:rPr>
                <w:rFonts w:cstheme="minorHAnsi"/>
                <w:sz w:val="20"/>
                <w:szCs w:val="20"/>
              </w:rPr>
              <w:t xml:space="preserve"> осложнениями хронических заболеваний, повреждениями органов и тканей;</w:t>
            </w:r>
          </w:p>
          <w:p w14:paraId="31776AD5" w14:textId="77777777" w:rsidR="0084438D" w:rsidRPr="00FF4095" w:rsidRDefault="0084438D" w:rsidP="00C45148">
            <w:pPr>
              <w:ind w:firstLine="618"/>
              <w:jc w:val="both"/>
              <w:rPr>
                <w:rFonts w:cstheme="minorHAnsi"/>
                <w:sz w:val="20"/>
                <w:szCs w:val="20"/>
              </w:rPr>
            </w:pPr>
          </w:p>
          <w:p w14:paraId="4D4A3A2E" w14:textId="77777777" w:rsidR="0084438D" w:rsidRPr="00FF4095" w:rsidRDefault="0084438D" w:rsidP="00C45148">
            <w:pPr>
              <w:ind w:firstLine="618"/>
              <w:jc w:val="both"/>
              <w:rPr>
                <w:rFonts w:cstheme="minorHAnsi"/>
                <w:sz w:val="20"/>
                <w:szCs w:val="20"/>
              </w:rPr>
            </w:pPr>
            <w:r w:rsidRPr="00FF4095">
              <w:rPr>
                <w:rFonts w:cstheme="minorHAnsi"/>
                <w:sz w:val="20"/>
                <w:szCs w:val="20"/>
              </w:rPr>
              <w:t>3) предупреждение прогрессирования заболеваний на ранних стадиях и их последствий;</w:t>
            </w:r>
          </w:p>
          <w:p w14:paraId="33A6D785" w14:textId="77777777" w:rsidR="0084438D" w:rsidRPr="00FF4095" w:rsidRDefault="0084438D" w:rsidP="00C45148">
            <w:pPr>
              <w:ind w:firstLine="618"/>
              <w:jc w:val="both"/>
              <w:rPr>
                <w:rFonts w:cstheme="minorHAnsi"/>
                <w:sz w:val="20"/>
                <w:szCs w:val="20"/>
              </w:rPr>
            </w:pPr>
            <w:r w:rsidRPr="00FF4095">
              <w:rPr>
                <w:rFonts w:cstheme="minorHAnsi"/>
                <w:sz w:val="20"/>
                <w:szCs w:val="20"/>
              </w:rPr>
              <w:t>4) медицинский уход во время беременности и родов;</w:t>
            </w:r>
          </w:p>
          <w:p w14:paraId="22A6D6DF" w14:textId="77777777" w:rsidR="0084438D" w:rsidRPr="00FF4095" w:rsidRDefault="0084438D" w:rsidP="00C45148">
            <w:pPr>
              <w:ind w:firstLine="618"/>
              <w:jc w:val="both"/>
              <w:rPr>
                <w:rFonts w:cstheme="minorHAnsi"/>
                <w:sz w:val="20"/>
                <w:szCs w:val="20"/>
              </w:rPr>
            </w:pPr>
            <w:r w:rsidRPr="00FF4095">
              <w:rPr>
                <w:rFonts w:cstheme="minorHAnsi"/>
                <w:sz w:val="20"/>
                <w:szCs w:val="20"/>
              </w:rPr>
              <w:t>5) формирование у пациента навыков контроля собственного здоровья;</w:t>
            </w:r>
          </w:p>
          <w:p w14:paraId="5A09031F" w14:textId="3781A028" w:rsidR="0084438D" w:rsidRPr="00FF4095" w:rsidRDefault="0084438D" w:rsidP="00B06EB1">
            <w:pPr>
              <w:ind w:firstLine="618"/>
              <w:jc w:val="both"/>
              <w:rPr>
                <w:rFonts w:cstheme="minorHAnsi"/>
                <w:sz w:val="20"/>
                <w:szCs w:val="20"/>
              </w:rPr>
            </w:pPr>
            <w:r w:rsidRPr="00FF4095">
              <w:rPr>
                <w:rFonts w:cstheme="minorHAnsi"/>
                <w:sz w:val="20"/>
                <w:szCs w:val="20"/>
              </w:rPr>
              <w:t>6) медицинский уход за неизлечимыми больными в терминальной (конечной) стадии заболевания.</w:t>
            </w:r>
          </w:p>
        </w:tc>
        <w:tc>
          <w:tcPr>
            <w:tcW w:w="4395" w:type="dxa"/>
          </w:tcPr>
          <w:p w14:paraId="26C9B546" w14:textId="77777777" w:rsidR="0084438D" w:rsidRPr="00FF4095" w:rsidRDefault="0084438D" w:rsidP="00C45148">
            <w:pPr>
              <w:ind w:firstLine="618"/>
              <w:jc w:val="both"/>
              <w:rPr>
                <w:rFonts w:cstheme="minorHAnsi"/>
                <w:b/>
                <w:bCs/>
                <w:sz w:val="20"/>
                <w:szCs w:val="20"/>
              </w:rPr>
            </w:pPr>
            <w:r w:rsidRPr="00FF4095">
              <w:rPr>
                <w:rFonts w:cstheme="minorHAnsi"/>
                <w:b/>
                <w:bCs/>
                <w:sz w:val="20"/>
                <w:szCs w:val="20"/>
              </w:rPr>
              <w:lastRenderedPageBreak/>
              <w:t>Статья 198. Цели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p w14:paraId="233BFF52" w14:textId="77777777" w:rsidR="0084438D" w:rsidRPr="00FF4095" w:rsidRDefault="0084438D" w:rsidP="00C45148">
            <w:pPr>
              <w:ind w:firstLine="618"/>
              <w:jc w:val="both"/>
              <w:rPr>
                <w:rFonts w:cstheme="minorHAnsi"/>
                <w:sz w:val="20"/>
                <w:szCs w:val="20"/>
              </w:rPr>
            </w:pPr>
            <w:r w:rsidRPr="00FF4095">
              <w:rPr>
                <w:rFonts w:cstheme="minorHAnsi"/>
                <w:sz w:val="20"/>
                <w:szCs w:val="20"/>
              </w:rPr>
              <w:t xml:space="preserve">Целями оказания медицинской помощи в рамках гарантированного объема бесплатной медицинской помощи и </w:t>
            </w:r>
            <w:r w:rsidRPr="00FF4095">
              <w:rPr>
                <w:rFonts w:cstheme="minorHAnsi"/>
                <w:b/>
                <w:bCs/>
                <w:sz w:val="20"/>
                <w:szCs w:val="20"/>
              </w:rPr>
              <w:t>в системе обязательного социального медицинского страхования</w:t>
            </w:r>
            <w:r w:rsidRPr="00FF4095">
              <w:rPr>
                <w:rFonts w:cstheme="minorHAnsi"/>
                <w:sz w:val="20"/>
                <w:szCs w:val="20"/>
              </w:rPr>
              <w:t xml:space="preserve"> являются:</w:t>
            </w:r>
          </w:p>
          <w:p w14:paraId="4FBEABCE" w14:textId="77777777" w:rsidR="0084438D" w:rsidRPr="00FF4095" w:rsidRDefault="0084438D" w:rsidP="00C45148">
            <w:pPr>
              <w:ind w:firstLine="618"/>
              <w:jc w:val="both"/>
              <w:rPr>
                <w:rFonts w:cstheme="minorHAnsi"/>
                <w:sz w:val="20"/>
                <w:szCs w:val="20"/>
              </w:rPr>
            </w:pPr>
            <w:r w:rsidRPr="00FF4095">
              <w:rPr>
                <w:rFonts w:cstheme="minorHAnsi"/>
                <w:sz w:val="20"/>
                <w:szCs w:val="20"/>
              </w:rPr>
              <w:t xml:space="preserve">1) </w:t>
            </w:r>
            <w:r w:rsidRPr="00FF4095">
              <w:rPr>
                <w:rFonts w:cstheme="minorHAnsi"/>
                <w:b/>
                <w:bCs/>
                <w:sz w:val="20"/>
                <w:szCs w:val="20"/>
              </w:rPr>
              <w:t>профилактика</w:t>
            </w:r>
            <w:r w:rsidRPr="00FF4095">
              <w:rPr>
                <w:rFonts w:cstheme="minorHAnsi"/>
                <w:sz w:val="20"/>
                <w:szCs w:val="20"/>
              </w:rPr>
              <w:t>, диагностика и лечение заболеваний;</w:t>
            </w:r>
          </w:p>
          <w:p w14:paraId="60D1CE75" w14:textId="08B51437" w:rsidR="0084438D" w:rsidRPr="00FF4095" w:rsidRDefault="0084438D" w:rsidP="00C45148">
            <w:pPr>
              <w:ind w:firstLine="618"/>
              <w:jc w:val="both"/>
              <w:rPr>
                <w:rFonts w:cstheme="minorHAnsi"/>
                <w:sz w:val="20"/>
                <w:szCs w:val="20"/>
              </w:rPr>
            </w:pPr>
            <w:r w:rsidRPr="00FF4095">
              <w:rPr>
                <w:rFonts w:cstheme="minorHAnsi"/>
                <w:sz w:val="20"/>
                <w:szCs w:val="20"/>
              </w:rPr>
              <w:t xml:space="preserve">2) </w:t>
            </w:r>
            <w:proofErr w:type="gramStart"/>
            <w:r w:rsidRPr="00FF4095">
              <w:rPr>
                <w:rFonts w:cstheme="minorHAnsi"/>
                <w:sz w:val="20"/>
                <w:szCs w:val="20"/>
              </w:rPr>
              <w:t>контроль за</w:t>
            </w:r>
            <w:proofErr w:type="gramEnd"/>
            <w:r w:rsidRPr="00FF4095">
              <w:rPr>
                <w:rFonts w:cstheme="minorHAnsi"/>
                <w:sz w:val="20"/>
                <w:szCs w:val="20"/>
              </w:rPr>
              <w:t xml:space="preserve"> осложнениями хронических </w:t>
            </w:r>
            <w:r w:rsidRPr="00FF4095">
              <w:rPr>
                <w:rFonts w:cstheme="minorHAnsi"/>
                <w:b/>
                <w:bCs/>
                <w:sz w:val="20"/>
                <w:szCs w:val="20"/>
              </w:rPr>
              <w:t>и</w:t>
            </w:r>
            <w:r w:rsidR="00D17319" w:rsidRPr="00FF4095">
              <w:rPr>
                <w:rFonts w:cstheme="minorHAnsi"/>
                <w:b/>
                <w:bCs/>
                <w:sz w:val="20"/>
                <w:szCs w:val="20"/>
                <w:lang w:val="kk-KZ"/>
              </w:rPr>
              <w:t xml:space="preserve"> (или)</w:t>
            </w:r>
            <w:r w:rsidRPr="00FF4095">
              <w:rPr>
                <w:rFonts w:cstheme="minorHAnsi"/>
                <w:b/>
                <w:bCs/>
                <w:sz w:val="20"/>
                <w:szCs w:val="20"/>
              </w:rPr>
              <w:t xml:space="preserve"> социально значимых заболеваний</w:t>
            </w:r>
            <w:r w:rsidRPr="00FF4095">
              <w:rPr>
                <w:rFonts w:cstheme="minorHAnsi"/>
                <w:sz w:val="20"/>
                <w:szCs w:val="20"/>
              </w:rPr>
              <w:t xml:space="preserve">, повреждениями органов и </w:t>
            </w:r>
            <w:r w:rsidRPr="00FF4095">
              <w:rPr>
                <w:rFonts w:cstheme="minorHAnsi"/>
                <w:sz w:val="20"/>
                <w:szCs w:val="20"/>
              </w:rPr>
              <w:lastRenderedPageBreak/>
              <w:t>тканей;</w:t>
            </w:r>
          </w:p>
          <w:p w14:paraId="6BEA496D" w14:textId="77777777" w:rsidR="0084438D" w:rsidRPr="00FF4095" w:rsidRDefault="0084438D" w:rsidP="00C45148">
            <w:pPr>
              <w:ind w:firstLine="618"/>
              <w:jc w:val="both"/>
              <w:rPr>
                <w:rFonts w:cstheme="minorHAnsi"/>
                <w:sz w:val="20"/>
                <w:szCs w:val="20"/>
              </w:rPr>
            </w:pPr>
            <w:r w:rsidRPr="00FF4095">
              <w:rPr>
                <w:rFonts w:cstheme="minorHAnsi"/>
                <w:sz w:val="20"/>
                <w:szCs w:val="20"/>
              </w:rPr>
              <w:t>3) предупреждение прогрессирования заболеваний на ранних стадиях и их последствий;</w:t>
            </w:r>
          </w:p>
          <w:p w14:paraId="160FBC28" w14:textId="77777777" w:rsidR="0084438D" w:rsidRPr="00FF4095" w:rsidRDefault="0084438D" w:rsidP="00C45148">
            <w:pPr>
              <w:ind w:firstLine="618"/>
              <w:jc w:val="both"/>
              <w:rPr>
                <w:rFonts w:cstheme="minorHAnsi"/>
                <w:sz w:val="20"/>
                <w:szCs w:val="20"/>
              </w:rPr>
            </w:pPr>
            <w:r w:rsidRPr="00FF4095">
              <w:rPr>
                <w:rFonts w:cstheme="minorHAnsi"/>
                <w:sz w:val="20"/>
                <w:szCs w:val="20"/>
              </w:rPr>
              <w:t>4) медицинский уход во время беременности и родов;</w:t>
            </w:r>
          </w:p>
          <w:p w14:paraId="74B21130" w14:textId="77777777" w:rsidR="0084438D" w:rsidRPr="00FF4095" w:rsidRDefault="0084438D" w:rsidP="00C45148">
            <w:pPr>
              <w:ind w:firstLine="618"/>
              <w:jc w:val="both"/>
              <w:rPr>
                <w:rFonts w:cstheme="minorHAnsi"/>
                <w:sz w:val="20"/>
                <w:szCs w:val="20"/>
              </w:rPr>
            </w:pPr>
            <w:r w:rsidRPr="00FF4095">
              <w:rPr>
                <w:rFonts w:cstheme="minorHAnsi"/>
                <w:sz w:val="20"/>
                <w:szCs w:val="20"/>
              </w:rPr>
              <w:t>5) формирование у пациента навыков контроля собственного здоровья;</w:t>
            </w:r>
          </w:p>
          <w:p w14:paraId="717E8E71" w14:textId="63D6F8A8" w:rsidR="0084438D" w:rsidRPr="00FF4095" w:rsidRDefault="0084438D" w:rsidP="00C26D14">
            <w:pPr>
              <w:ind w:firstLine="604"/>
              <w:jc w:val="both"/>
              <w:rPr>
                <w:rFonts w:cstheme="minorHAnsi"/>
                <w:sz w:val="20"/>
                <w:szCs w:val="20"/>
              </w:rPr>
            </w:pPr>
            <w:r w:rsidRPr="00FF4095">
              <w:rPr>
                <w:rFonts w:cstheme="minorHAnsi"/>
                <w:sz w:val="20"/>
                <w:szCs w:val="20"/>
              </w:rPr>
              <w:t>6) медицинский уход за неизлечимыми больными в терминальной</w:t>
            </w:r>
            <w:r w:rsidR="00C26D14" w:rsidRPr="00FF4095">
              <w:rPr>
                <w:rFonts w:cstheme="minorHAnsi"/>
                <w:sz w:val="20"/>
                <w:szCs w:val="20"/>
              </w:rPr>
              <w:t xml:space="preserve"> (конечной) стадии заболевания;</w:t>
            </w:r>
          </w:p>
        </w:tc>
        <w:tc>
          <w:tcPr>
            <w:tcW w:w="3828" w:type="dxa"/>
          </w:tcPr>
          <w:p w14:paraId="3184D84F" w14:textId="77777777" w:rsidR="0084438D" w:rsidRPr="00FF4095" w:rsidRDefault="0084438D"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rPr>
              <w:lastRenderedPageBreak/>
              <w:t>В связи с пересмотром пакетов ГОБМП и в системе ОСМС, а также ввиду единых целей при оказании медицинской помощи</w:t>
            </w:r>
            <w:r w:rsidR="00AB52B3" w:rsidRPr="00FF4095">
              <w:rPr>
                <w:rFonts w:asciiTheme="minorHAnsi" w:hAnsiTheme="minorHAnsi" w:cstheme="minorHAnsi"/>
                <w:kern w:val="24"/>
                <w:sz w:val="20"/>
                <w:szCs w:val="20"/>
              </w:rPr>
              <w:t>.</w:t>
            </w:r>
          </w:p>
          <w:p w14:paraId="1F2B875A" w14:textId="506B0B2A" w:rsidR="00AB52B3" w:rsidRPr="00FF4095" w:rsidRDefault="00AB52B3" w:rsidP="00C45148">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kern w:val="24"/>
                <w:sz w:val="20"/>
                <w:szCs w:val="20"/>
                <w:lang w:val="kk-KZ"/>
              </w:rPr>
              <w:t>Во исполнение рекомендации Высшей аудиторской палаты РК.</w:t>
            </w:r>
          </w:p>
        </w:tc>
      </w:tr>
      <w:tr w:rsidR="003C4604" w:rsidRPr="00FF4095" w14:paraId="1CDEFE55" w14:textId="77777777" w:rsidTr="00F205C0">
        <w:tc>
          <w:tcPr>
            <w:tcW w:w="708" w:type="dxa"/>
          </w:tcPr>
          <w:p w14:paraId="4C9A97E7" w14:textId="2713D816" w:rsidR="003C4604" w:rsidRPr="00FF4095" w:rsidRDefault="00B57D12" w:rsidP="003C4604">
            <w:pPr>
              <w:contextualSpacing/>
              <w:jc w:val="center"/>
              <w:rPr>
                <w:rFonts w:eastAsia="Calibri" w:cstheme="minorHAnsi"/>
                <w:bCs/>
                <w:sz w:val="20"/>
                <w:szCs w:val="20"/>
                <w:lang w:val="kk-KZ"/>
              </w:rPr>
            </w:pPr>
            <w:bookmarkStart w:id="11" w:name="_Hlk181008133"/>
            <w:r w:rsidRPr="00FF4095">
              <w:rPr>
                <w:rFonts w:eastAsia="Calibri" w:cstheme="minorHAnsi"/>
                <w:bCs/>
                <w:sz w:val="20"/>
                <w:szCs w:val="20"/>
                <w:lang w:val="kk-KZ"/>
              </w:rPr>
              <w:lastRenderedPageBreak/>
              <w:t>1</w:t>
            </w:r>
            <w:r w:rsidR="004A4330" w:rsidRPr="00FF4095">
              <w:rPr>
                <w:rFonts w:eastAsia="Calibri" w:cstheme="minorHAnsi"/>
                <w:bCs/>
                <w:sz w:val="20"/>
                <w:szCs w:val="20"/>
                <w:lang w:val="kk-KZ"/>
              </w:rPr>
              <w:t>0</w:t>
            </w:r>
          </w:p>
        </w:tc>
        <w:tc>
          <w:tcPr>
            <w:tcW w:w="1704" w:type="dxa"/>
          </w:tcPr>
          <w:p w14:paraId="61C25753" w14:textId="1E8326B7" w:rsidR="003C4604" w:rsidRPr="00FF4095" w:rsidRDefault="003C4604" w:rsidP="003C4604">
            <w:pPr>
              <w:jc w:val="center"/>
              <w:rPr>
                <w:rFonts w:cstheme="minorHAnsi"/>
                <w:bCs/>
                <w:sz w:val="20"/>
                <w:szCs w:val="20"/>
                <w:lang w:val="kk-KZ"/>
              </w:rPr>
            </w:pPr>
            <w:r w:rsidRPr="00FF4095">
              <w:rPr>
                <w:rFonts w:cstheme="minorHAnsi"/>
                <w:bCs/>
                <w:sz w:val="20"/>
                <w:szCs w:val="20"/>
                <w:lang w:val="kk-KZ"/>
              </w:rPr>
              <w:t>Пункт 1, 2 статьи 200</w:t>
            </w:r>
          </w:p>
        </w:tc>
        <w:tc>
          <w:tcPr>
            <w:tcW w:w="4393" w:type="dxa"/>
          </w:tcPr>
          <w:p w14:paraId="76C2FFF6" w14:textId="036DAB96" w:rsidR="003C4604" w:rsidRPr="00FF4095" w:rsidRDefault="003C4604" w:rsidP="003C4604">
            <w:pPr>
              <w:ind w:firstLine="618"/>
              <w:jc w:val="both"/>
              <w:rPr>
                <w:rFonts w:cstheme="minorHAnsi"/>
                <w:b/>
                <w:bCs/>
                <w:sz w:val="20"/>
                <w:szCs w:val="20"/>
              </w:rPr>
            </w:pPr>
            <w:r w:rsidRPr="00FF4095">
              <w:rPr>
                <w:rFonts w:cstheme="minorHAnsi"/>
                <w:b/>
                <w:bCs/>
                <w:sz w:val="20"/>
                <w:szCs w:val="20"/>
              </w:rPr>
              <w:t xml:space="preserve">Статья 200. Медицинская помощь в системе обязательного социального медицинского страхования </w:t>
            </w:r>
          </w:p>
          <w:p w14:paraId="215C5A3C" w14:textId="6EFE60DF" w:rsidR="004F274A" w:rsidRPr="00FF4095" w:rsidRDefault="004F274A" w:rsidP="003C4604">
            <w:pPr>
              <w:ind w:firstLine="618"/>
              <w:jc w:val="both"/>
              <w:rPr>
                <w:rFonts w:cstheme="minorHAnsi"/>
                <w:b/>
                <w:bCs/>
                <w:sz w:val="20"/>
                <w:szCs w:val="20"/>
              </w:rPr>
            </w:pPr>
          </w:p>
          <w:p w14:paraId="2FD74A3E" w14:textId="7147F07B" w:rsidR="004F274A" w:rsidRPr="00FF4095" w:rsidRDefault="004F274A" w:rsidP="003C4604">
            <w:pPr>
              <w:ind w:firstLine="618"/>
              <w:jc w:val="both"/>
              <w:rPr>
                <w:rFonts w:cstheme="minorHAnsi"/>
                <w:b/>
                <w:bCs/>
                <w:sz w:val="20"/>
                <w:szCs w:val="20"/>
              </w:rPr>
            </w:pPr>
          </w:p>
          <w:p w14:paraId="2E760708" w14:textId="77777777" w:rsidR="004F274A" w:rsidRPr="00FF4095" w:rsidRDefault="004F274A" w:rsidP="004F274A">
            <w:pPr>
              <w:ind w:firstLine="618"/>
              <w:jc w:val="both"/>
              <w:rPr>
                <w:rFonts w:cstheme="minorHAnsi"/>
                <w:sz w:val="20"/>
                <w:szCs w:val="20"/>
              </w:rPr>
            </w:pPr>
            <w:r w:rsidRPr="00FF4095">
              <w:rPr>
                <w:rFonts w:cstheme="minorHAnsi"/>
                <w:sz w:val="20"/>
                <w:szCs w:val="20"/>
              </w:rPr>
              <w:t>1. В системе обязательного социального медицинского страхования предоставляются:</w:t>
            </w:r>
          </w:p>
          <w:p w14:paraId="58645447" w14:textId="6B7ED2F7" w:rsidR="004F274A" w:rsidRPr="00FF4095" w:rsidRDefault="004F274A" w:rsidP="004F274A">
            <w:pPr>
              <w:ind w:firstLine="618"/>
              <w:jc w:val="both"/>
              <w:rPr>
                <w:rFonts w:cstheme="minorHAnsi"/>
                <w:sz w:val="20"/>
                <w:szCs w:val="20"/>
              </w:rPr>
            </w:pPr>
            <w:r w:rsidRPr="00FF4095">
              <w:rPr>
                <w:rFonts w:cstheme="minorHAnsi"/>
                <w:b/>
                <w:bCs/>
                <w:sz w:val="20"/>
                <w:szCs w:val="20"/>
                <w:lang w:val="kk-KZ"/>
              </w:rPr>
              <w:t>отсутствует;</w:t>
            </w:r>
          </w:p>
          <w:p w14:paraId="1C0210D9" w14:textId="77777777" w:rsidR="004F274A" w:rsidRPr="00FF4095" w:rsidRDefault="004F274A" w:rsidP="004F274A">
            <w:pPr>
              <w:ind w:firstLine="618"/>
              <w:jc w:val="both"/>
              <w:rPr>
                <w:rFonts w:cstheme="minorHAnsi"/>
                <w:sz w:val="20"/>
                <w:szCs w:val="20"/>
              </w:rPr>
            </w:pPr>
            <w:r w:rsidRPr="00FF4095">
              <w:rPr>
                <w:rFonts w:cstheme="minorHAnsi"/>
                <w:sz w:val="20"/>
                <w:szCs w:val="20"/>
              </w:rPr>
              <w:t>1) специализированная медицинская помощь в амбулаторных условиях (за исключением случаев профилактики, диагностики и лечения заболеваний в рамках гарантированного объема бесплатной медицинской помощи), включающая:</w:t>
            </w:r>
          </w:p>
          <w:p w14:paraId="164D06BD" w14:textId="77777777" w:rsidR="004F274A" w:rsidRPr="00FF4095" w:rsidRDefault="004F274A" w:rsidP="004F274A">
            <w:pPr>
              <w:ind w:firstLine="618"/>
              <w:jc w:val="both"/>
              <w:rPr>
                <w:rFonts w:cstheme="minorHAnsi"/>
                <w:sz w:val="20"/>
                <w:szCs w:val="20"/>
              </w:rPr>
            </w:pPr>
            <w:r w:rsidRPr="00FF4095">
              <w:rPr>
                <w:rFonts w:cstheme="minorHAnsi"/>
                <w:sz w:val="20"/>
                <w:szCs w:val="20"/>
              </w:rPr>
              <w:t>профилактические медицинские осмотры в порядке и с периодичностью, которые установлены уполномоченным органом;</w:t>
            </w:r>
          </w:p>
          <w:p w14:paraId="24083317" w14:textId="77777777" w:rsidR="004F274A" w:rsidRPr="00FF4095" w:rsidRDefault="004F274A" w:rsidP="004F274A">
            <w:pPr>
              <w:ind w:firstLine="618"/>
              <w:jc w:val="both"/>
              <w:rPr>
                <w:rFonts w:cstheme="minorHAnsi"/>
                <w:sz w:val="20"/>
                <w:szCs w:val="20"/>
              </w:rPr>
            </w:pPr>
            <w:r w:rsidRPr="00FF4095">
              <w:rPr>
                <w:rFonts w:cstheme="minorHAnsi"/>
                <w:sz w:val="20"/>
                <w:szCs w:val="20"/>
              </w:rPr>
              <w:t>прием и консультации профильными специалистами пациентов по направлению врачей первичной медико-санитарной помощи;</w:t>
            </w:r>
          </w:p>
          <w:p w14:paraId="699CB632" w14:textId="77777777" w:rsidR="004F274A" w:rsidRPr="00FF4095" w:rsidRDefault="004F274A" w:rsidP="004F274A">
            <w:pPr>
              <w:ind w:firstLine="618"/>
              <w:jc w:val="both"/>
              <w:rPr>
                <w:rFonts w:cstheme="minorHAnsi"/>
                <w:sz w:val="20"/>
                <w:szCs w:val="20"/>
              </w:rPr>
            </w:pPr>
            <w:r w:rsidRPr="00FF4095">
              <w:rPr>
                <w:rFonts w:cstheme="minorHAnsi"/>
                <w:sz w:val="20"/>
                <w:szCs w:val="20"/>
              </w:rPr>
              <w:t>динамическое наблюдение профильными специалистами лиц с социально значимыми и хроническими заболеваниями в порядке и с периодичностью, которые установлены уполномоченным органом;</w:t>
            </w:r>
          </w:p>
          <w:p w14:paraId="3C0688E3" w14:textId="77777777" w:rsidR="004F274A" w:rsidRPr="00FF4095" w:rsidRDefault="004F274A" w:rsidP="004F274A">
            <w:pPr>
              <w:ind w:firstLine="618"/>
              <w:jc w:val="both"/>
              <w:rPr>
                <w:rFonts w:cstheme="minorHAnsi"/>
                <w:sz w:val="20"/>
                <w:szCs w:val="20"/>
              </w:rPr>
            </w:pPr>
            <w:r w:rsidRPr="00FF4095">
              <w:rPr>
                <w:rFonts w:cstheme="minorHAnsi"/>
                <w:sz w:val="20"/>
                <w:szCs w:val="20"/>
              </w:rPr>
              <w:t xml:space="preserve">оказание стоматологической помощи в экстренной и плановой форме отдельным категориям населения по перечню, </w:t>
            </w:r>
            <w:r w:rsidRPr="00FF4095">
              <w:rPr>
                <w:rFonts w:cstheme="minorHAnsi"/>
                <w:sz w:val="20"/>
                <w:szCs w:val="20"/>
              </w:rPr>
              <w:lastRenderedPageBreak/>
              <w:t>определяемому уполномоченным органом;</w:t>
            </w:r>
          </w:p>
          <w:p w14:paraId="61BE3571" w14:textId="77777777" w:rsidR="004F274A" w:rsidRPr="00FF4095" w:rsidRDefault="004F274A" w:rsidP="004F274A">
            <w:pPr>
              <w:ind w:firstLine="618"/>
              <w:jc w:val="both"/>
              <w:rPr>
                <w:rFonts w:cstheme="minorHAnsi"/>
                <w:sz w:val="20"/>
                <w:szCs w:val="20"/>
              </w:rPr>
            </w:pPr>
            <w:r w:rsidRPr="00FF4095">
              <w:rPr>
                <w:rFonts w:cstheme="minorHAnsi"/>
                <w:sz w:val="20"/>
                <w:szCs w:val="20"/>
              </w:rPr>
              <w:t>диагностические услуги, в том числе лабораторная диагностика, по перечню, определяемому уполномоченным органом;</w:t>
            </w:r>
          </w:p>
          <w:p w14:paraId="59152D1B" w14:textId="77777777" w:rsidR="004F274A" w:rsidRPr="00FF4095" w:rsidRDefault="004F274A" w:rsidP="004F274A">
            <w:pPr>
              <w:ind w:firstLine="618"/>
              <w:jc w:val="both"/>
              <w:rPr>
                <w:rFonts w:cstheme="minorHAnsi"/>
                <w:sz w:val="20"/>
                <w:szCs w:val="20"/>
              </w:rPr>
            </w:pPr>
            <w:r w:rsidRPr="00FF4095">
              <w:rPr>
                <w:rFonts w:cstheme="minorHAnsi"/>
                <w:sz w:val="20"/>
                <w:szCs w:val="20"/>
              </w:rPr>
              <w:t>процедуры и манипуляции по перечню, определяемому уполномоченным органом;</w:t>
            </w:r>
          </w:p>
          <w:p w14:paraId="1C7044B8" w14:textId="77777777" w:rsidR="004F274A" w:rsidRPr="00FF4095" w:rsidRDefault="004F274A" w:rsidP="004F274A">
            <w:pPr>
              <w:ind w:firstLine="618"/>
              <w:jc w:val="both"/>
              <w:rPr>
                <w:rFonts w:cstheme="minorHAnsi"/>
                <w:sz w:val="20"/>
                <w:szCs w:val="20"/>
              </w:rPr>
            </w:pPr>
            <w:r w:rsidRPr="00FF4095">
              <w:rPr>
                <w:rFonts w:cstheme="minorHAnsi"/>
                <w:sz w:val="20"/>
                <w:szCs w:val="20"/>
              </w:rPr>
              <w:t>2</w:t>
            </w:r>
            <w:r w:rsidRPr="00FF4095">
              <w:rPr>
                <w:rFonts w:cstheme="minorHAnsi"/>
                <w:b/>
                <w:bCs/>
                <w:sz w:val="20"/>
                <w:szCs w:val="20"/>
              </w:rPr>
              <w:t>)</w:t>
            </w:r>
            <w:r w:rsidRPr="00FF4095">
              <w:rPr>
                <w:rFonts w:cstheme="minorHAnsi"/>
                <w:sz w:val="20"/>
                <w:szCs w:val="20"/>
              </w:rPr>
              <w:t xml:space="preserve"> специализированная, в том числе высокотехнологичная,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 (за исключением случаев лечения заболеваний в рамках гарантированного объема бесплатной медицинской помощи);</w:t>
            </w:r>
          </w:p>
          <w:p w14:paraId="1A090D81" w14:textId="77777777" w:rsidR="004F274A" w:rsidRPr="00FF4095" w:rsidRDefault="004F274A" w:rsidP="004F274A">
            <w:pPr>
              <w:ind w:firstLine="618"/>
              <w:jc w:val="both"/>
              <w:rPr>
                <w:rFonts w:cstheme="minorHAnsi"/>
                <w:sz w:val="20"/>
                <w:szCs w:val="20"/>
              </w:rPr>
            </w:pPr>
            <w:r w:rsidRPr="00FF4095">
              <w:rPr>
                <w:rFonts w:cstheme="minorHAnsi"/>
                <w:sz w:val="20"/>
                <w:szCs w:val="20"/>
              </w:rPr>
              <w:t>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14:paraId="6857CC5A" w14:textId="77777777" w:rsidR="004F274A" w:rsidRPr="00FF4095" w:rsidRDefault="004F274A" w:rsidP="004F274A">
            <w:pPr>
              <w:ind w:firstLine="618"/>
              <w:jc w:val="both"/>
              <w:rPr>
                <w:rFonts w:cstheme="minorHAnsi"/>
                <w:sz w:val="20"/>
                <w:szCs w:val="20"/>
              </w:rPr>
            </w:pPr>
            <w:r w:rsidRPr="00FF4095">
              <w:rPr>
                <w:rFonts w:cstheme="minorHAnsi"/>
                <w:sz w:val="20"/>
                <w:szCs w:val="20"/>
              </w:rPr>
              <w:t>4)</w:t>
            </w:r>
            <w:r w:rsidRPr="00FF4095">
              <w:rPr>
                <w:rFonts w:cstheme="minorHAnsi"/>
                <w:b/>
                <w:bCs/>
                <w:sz w:val="20"/>
                <w:szCs w:val="20"/>
              </w:rPr>
              <w:t xml:space="preserve"> </w:t>
            </w:r>
            <w:r w:rsidRPr="00FF4095">
              <w:rPr>
                <w:rFonts w:cstheme="minorHAnsi"/>
                <w:sz w:val="20"/>
                <w:szCs w:val="20"/>
              </w:rPr>
              <w:t>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14:paraId="70D26A23" w14:textId="77777777" w:rsidR="00DF50AB" w:rsidRPr="00FF4095" w:rsidRDefault="00DF50AB" w:rsidP="004F274A">
            <w:pPr>
              <w:ind w:firstLine="618"/>
              <w:jc w:val="both"/>
              <w:rPr>
                <w:rFonts w:cstheme="minorHAnsi"/>
                <w:sz w:val="20"/>
                <w:szCs w:val="20"/>
              </w:rPr>
            </w:pPr>
          </w:p>
          <w:p w14:paraId="299B67C6" w14:textId="77777777" w:rsidR="00DF50AB" w:rsidRPr="00FF4095" w:rsidRDefault="00DF50AB" w:rsidP="004F274A">
            <w:pPr>
              <w:ind w:firstLine="618"/>
              <w:jc w:val="both"/>
              <w:rPr>
                <w:rFonts w:cstheme="minorHAnsi"/>
                <w:sz w:val="20"/>
                <w:szCs w:val="20"/>
              </w:rPr>
            </w:pPr>
          </w:p>
          <w:p w14:paraId="03A3DE35" w14:textId="77777777" w:rsidR="00DF50AB" w:rsidRPr="00FF4095" w:rsidRDefault="00DF50AB" w:rsidP="004F274A">
            <w:pPr>
              <w:ind w:firstLine="618"/>
              <w:jc w:val="both"/>
              <w:rPr>
                <w:rFonts w:cstheme="minorHAnsi"/>
                <w:sz w:val="20"/>
                <w:szCs w:val="20"/>
              </w:rPr>
            </w:pPr>
          </w:p>
          <w:p w14:paraId="7881B145" w14:textId="77777777" w:rsidR="00DF50AB" w:rsidRPr="00FF4095" w:rsidRDefault="00DF50AB" w:rsidP="004F274A">
            <w:pPr>
              <w:ind w:firstLine="618"/>
              <w:jc w:val="both"/>
              <w:rPr>
                <w:rFonts w:cstheme="minorHAnsi"/>
                <w:sz w:val="20"/>
                <w:szCs w:val="20"/>
              </w:rPr>
            </w:pPr>
          </w:p>
          <w:p w14:paraId="0B478545" w14:textId="40903D05" w:rsidR="004F274A" w:rsidRPr="00FF4095" w:rsidRDefault="004F274A" w:rsidP="004F274A">
            <w:pPr>
              <w:ind w:firstLine="618"/>
              <w:jc w:val="both"/>
              <w:rPr>
                <w:rFonts w:cstheme="minorHAnsi"/>
                <w:sz w:val="20"/>
                <w:szCs w:val="20"/>
              </w:rPr>
            </w:pPr>
            <w:r w:rsidRPr="00FF4095">
              <w:rPr>
                <w:rFonts w:cstheme="minorHAnsi"/>
                <w:sz w:val="20"/>
                <w:szCs w:val="20"/>
              </w:rPr>
              <w:t>5) медицинская реабилитация (за исключением случаев лечения заболеваний в рамках гарантированного объема бесплатной медицинской помощи)</w:t>
            </w:r>
            <w:r w:rsidRPr="00FF4095">
              <w:rPr>
                <w:rFonts w:eastAsia="Calibri" w:cstheme="minorHAnsi"/>
                <w:spacing w:val="5"/>
                <w:kern w:val="24"/>
                <w:sz w:val="20"/>
                <w:szCs w:val="20"/>
              </w:rPr>
              <w:t xml:space="preserve"> </w:t>
            </w:r>
            <w:r w:rsidRPr="00FF4095">
              <w:rPr>
                <w:rFonts w:cstheme="minorHAnsi"/>
                <w:sz w:val="20"/>
                <w:szCs w:val="20"/>
              </w:rPr>
              <w:t>по перечню заболеваний, определяемому уполномоченным органом;</w:t>
            </w:r>
          </w:p>
          <w:p w14:paraId="51D0631C" w14:textId="77777777" w:rsidR="004F274A" w:rsidRPr="00FF4095" w:rsidRDefault="004F274A" w:rsidP="004F274A">
            <w:pPr>
              <w:ind w:firstLine="618"/>
              <w:jc w:val="both"/>
              <w:rPr>
                <w:rFonts w:cstheme="minorHAnsi"/>
                <w:sz w:val="20"/>
                <w:szCs w:val="20"/>
              </w:rPr>
            </w:pPr>
            <w:r w:rsidRPr="00FF4095">
              <w:rPr>
                <w:rFonts w:cstheme="minorHAnsi"/>
                <w:sz w:val="20"/>
                <w:szCs w:val="20"/>
                <w:lang w:val="kk-KZ"/>
              </w:rPr>
              <w:t xml:space="preserve">6) </w:t>
            </w:r>
            <w:r w:rsidRPr="00FF4095">
              <w:rPr>
                <w:rFonts w:cstheme="minorHAnsi"/>
                <w:sz w:val="20"/>
                <w:szCs w:val="20"/>
              </w:rPr>
              <w:t>патологоанатомическая диагностика;</w:t>
            </w:r>
          </w:p>
          <w:p w14:paraId="6BDB85AB" w14:textId="7CF52309" w:rsidR="004F274A" w:rsidRPr="00FF4095" w:rsidRDefault="004F274A" w:rsidP="003C4604">
            <w:pPr>
              <w:ind w:firstLine="618"/>
              <w:jc w:val="both"/>
              <w:rPr>
                <w:rFonts w:cstheme="minorHAnsi"/>
                <w:b/>
                <w:bCs/>
                <w:sz w:val="20"/>
                <w:szCs w:val="20"/>
              </w:rPr>
            </w:pPr>
            <w:proofErr w:type="gramStart"/>
            <w:r w:rsidRPr="00FF4095">
              <w:rPr>
                <w:rFonts w:cstheme="minorHAnsi"/>
                <w:sz w:val="20"/>
                <w:szCs w:val="20"/>
              </w:rPr>
              <w:t xml:space="preserve">7) подготовка посмертного донора к </w:t>
            </w:r>
            <w:r w:rsidRPr="00FF4095">
              <w:rPr>
                <w:rFonts w:cstheme="minorHAnsi"/>
                <w:sz w:val="20"/>
                <w:szCs w:val="20"/>
              </w:rPr>
              <w:lastRenderedPageBreak/>
              <w:t>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roofErr w:type="gramEnd"/>
          </w:p>
          <w:p w14:paraId="779D0642" w14:textId="5A332775" w:rsidR="003C4604" w:rsidRPr="00FF4095" w:rsidRDefault="003C4604" w:rsidP="003C4604">
            <w:pPr>
              <w:ind w:firstLine="618"/>
              <w:jc w:val="both"/>
              <w:rPr>
                <w:rFonts w:cstheme="minorHAnsi"/>
                <w:sz w:val="20"/>
                <w:szCs w:val="20"/>
              </w:rPr>
            </w:pPr>
          </w:p>
        </w:tc>
        <w:tc>
          <w:tcPr>
            <w:tcW w:w="4395" w:type="dxa"/>
          </w:tcPr>
          <w:p w14:paraId="1AC09A98" w14:textId="3E982014" w:rsidR="003C4604" w:rsidRPr="00FF4095" w:rsidRDefault="003C4604" w:rsidP="003C4604">
            <w:pPr>
              <w:ind w:firstLine="618"/>
              <w:jc w:val="both"/>
              <w:rPr>
                <w:rFonts w:cstheme="minorHAnsi"/>
                <w:b/>
                <w:bCs/>
                <w:sz w:val="20"/>
                <w:szCs w:val="20"/>
              </w:rPr>
            </w:pPr>
            <w:r w:rsidRPr="00FF4095">
              <w:rPr>
                <w:rFonts w:cstheme="minorHAnsi"/>
                <w:b/>
                <w:bCs/>
                <w:sz w:val="20"/>
                <w:szCs w:val="20"/>
              </w:rPr>
              <w:lastRenderedPageBreak/>
              <w:t xml:space="preserve">Статья 200. Медицинская помощь в системе обязательного социального медицинского страхования </w:t>
            </w:r>
          </w:p>
          <w:p w14:paraId="6BE66E11" w14:textId="021984DB" w:rsidR="004F274A" w:rsidRPr="00FF4095" w:rsidRDefault="004F274A" w:rsidP="003C4604">
            <w:pPr>
              <w:ind w:firstLine="618"/>
              <w:jc w:val="both"/>
              <w:rPr>
                <w:rFonts w:cstheme="minorHAnsi"/>
                <w:b/>
                <w:bCs/>
                <w:sz w:val="20"/>
                <w:szCs w:val="20"/>
              </w:rPr>
            </w:pPr>
          </w:p>
          <w:p w14:paraId="1C16B0F2" w14:textId="77777777" w:rsidR="004F274A" w:rsidRPr="00FF4095" w:rsidRDefault="004F274A" w:rsidP="004F274A">
            <w:pPr>
              <w:ind w:firstLine="618"/>
              <w:jc w:val="both"/>
              <w:rPr>
                <w:rFonts w:cstheme="minorHAnsi"/>
                <w:sz w:val="20"/>
                <w:szCs w:val="20"/>
              </w:rPr>
            </w:pPr>
            <w:r w:rsidRPr="00FF4095">
              <w:rPr>
                <w:rFonts w:cstheme="minorHAnsi"/>
                <w:sz w:val="20"/>
                <w:szCs w:val="20"/>
              </w:rPr>
              <w:t>1. В системе обязательного социального медицинского страхования предоставляются:</w:t>
            </w:r>
          </w:p>
          <w:p w14:paraId="2D8EFFBE" w14:textId="77777777" w:rsidR="004F274A" w:rsidRPr="00FF4095" w:rsidRDefault="004F274A" w:rsidP="004F274A">
            <w:pPr>
              <w:ind w:firstLine="618"/>
              <w:jc w:val="both"/>
              <w:rPr>
                <w:rFonts w:cstheme="minorHAnsi"/>
                <w:sz w:val="20"/>
                <w:szCs w:val="20"/>
              </w:rPr>
            </w:pPr>
            <w:r w:rsidRPr="00FF4095">
              <w:rPr>
                <w:rFonts w:cstheme="minorHAnsi"/>
                <w:b/>
                <w:bCs/>
                <w:sz w:val="20"/>
                <w:szCs w:val="20"/>
                <w:lang w:val="kk-KZ"/>
              </w:rPr>
              <w:t xml:space="preserve">1) </w:t>
            </w:r>
            <w:r w:rsidRPr="00FF4095">
              <w:rPr>
                <w:rFonts w:cstheme="minorHAnsi"/>
                <w:b/>
                <w:bCs/>
                <w:sz w:val="20"/>
                <w:szCs w:val="20"/>
              </w:rPr>
              <w:t>первичная медико-санитарная помощь;</w:t>
            </w:r>
          </w:p>
          <w:p w14:paraId="61F5EEF8" w14:textId="77777777" w:rsidR="004F274A" w:rsidRPr="00FF4095" w:rsidRDefault="004F274A" w:rsidP="004F274A">
            <w:pPr>
              <w:ind w:firstLine="618"/>
              <w:jc w:val="both"/>
              <w:rPr>
                <w:rFonts w:cstheme="minorHAnsi"/>
                <w:sz w:val="20"/>
                <w:szCs w:val="20"/>
              </w:rPr>
            </w:pPr>
            <w:r w:rsidRPr="00FF4095">
              <w:rPr>
                <w:rFonts w:cstheme="minorHAnsi"/>
                <w:b/>
                <w:bCs/>
                <w:sz w:val="20"/>
                <w:szCs w:val="20"/>
                <w:lang w:val="kk-KZ"/>
              </w:rPr>
              <w:t>2</w:t>
            </w:r>
            <w:r w:rsidRPr="00FF4095">
              <w:rPr>
                <w:rFonts w:cstheme="minorHAnsi"/>
                <w:b/>
                <w:bCs/>
                <w:sz w:val="20"/>
                <w:szCs w:val="20"/>
              </w:rPr>
              <w:t>)</w:t>
            </w:r>
            <w:r w:rsidRPr="00FF4095">
              <w:rPr>
                <w:rFonts w:cstheme="minorHAnsi"/>
                <w:sz w:val="20"/>
                <w:szCs w:val="20"/>
              </w:rPr>
              <w:t xml:space="preserve"> специализированная медицинская помощь в амбулаторных условиях (за исключением случаев профилактики, диагностики и лечения заболеваний в рамках гарантированного объема бесплатной медицинской помощи), включающая:</w:t>
            </w:r>
          </w:p>
          <w:p w14:paraId="32DD7CDB" w14:textId="77777777" w:rsidR="004F274A" w:rsidRPr="00FF4095" w:rsidRDefault="004F274A" w:rsidP="004F274A">
            <w:pPr>
              <w:ind w:firstLine="618"/>
              <w:jc w:val="both"/>
              <w:rPr>
                <w:rFonts w:cstheme="minorHAnsi"/>
                <w:sz w:val="20"/>
                <w:szCs w:val="20"/>
              </w:rPr>
            </w:pPr>
            <w:r w:rsidRPr="00FF4095">
              <w:rPr>
                <w:rFonts w:cstheme="minorHAnsi"/>
                <w:sz w:val="20"/>
                <w:szCs w:val="20"/>
              </w:rPr>
              <w:t>профилактические медицинские осмотры в порядке и с периодичностью, которые установлены уполномоченным органом;</w:t>
            </w:r>
          </w:p>
          <w:p w14:paraId="760BB273" w14:textId="77777777" w:rsidR="004F274A" w:rsidRPr="00FF4095" w:rsidRDefault="004F274A" w:rsidP="004F274A">
            <w:pPr>
              <w:ind w:firstLine="618"/>
              <w:jc w:val="both"/>
              <w:rPr>
                <w:rFonts w:cstheme="minorHAnsi"/>
                <w:sz w:val="20"/>
                <w:szCs w:val="20"/>
              </w:rPr>
            </w:pPr>
            <w:r w:rsidRPr="00FF4095">
              <w:rPr>
                <w:rFonts w:cstheme="minorHAnsi"/>
                <w:sz w:val="20"/>
                <w:szCs w:val="20"/>
              </w:rPr>
              <w:t>прием и консультации профильными специалистами пациентов по направлению врачей первичной медико-санитарной помощи;</w:t>
            </w:r>
          </w:p>
          <w:p w14:paraId="39C9DE43" w14:textId="7E48887E" w:rsidR="004F274A" w:rsidRPr="00FF4095" w:rsidRDefault="004F274A" w:rsidP="004F274A">
            <w:pPr>
              <w:ind w:firstLine="618"/>
              <w:jc w:val="both"/>
              <w:rPr>
                <w:rFonts w:cstheme="minorHAnsi"/>
                <w:sz w:val="20"/>
                <w:szCs w:val="20"/>
              </w:rPr>
            </w:pPr>
            <w:r w:rsidRPr="00FF4095">
              <w:rPr>
                <w:rFonts w:cstheme="minorHAnsi"/>
                <w:sz w:val="20"/>
                <w:szCs w:val="20"/>
              </w:rPr>
              <w:t>динамическое наблюдение профильными специалистами лиц с социально значимыми и</w:t>
            </w:r>
            <w:r w:rsidR="00D17319" w:rsidRPr="00FF4095">
              <w:rPr>
                <w:rFonts w:cstheme="minorHAnsi"/>
                <w:sz w:val="20"/>
                <w:szCs w:val="20"/>
                <w:lang w:val="kk-KZ"/>
              </w:rPr>
              <w:t xml:space="preserve"> (или)</w:t>
            </w:r>
            <w:r w:rsidRPr="00FF4095">
              <w:rPr>
                <w:rFonts w:cstheme="minorHAnsi"/>
                <w:sz w:val="20"/>
                <w:szCs w:val="20"/>
              </w:rPr>
              <w:t xml:space="preserve"> хроническими заболеваниями в порядке и с периодичностью, которые установлены уполномоченным органом;</w:t>
            </w:r>
          </w:p>
          <w:p w14:paraId="10608D2E" w14:textId="77777777" w:rsidR="004F274A" w:rsidRPr="00FF4095" w:rsidRDefault="004F274A" w:rsidP="004F274A">
            <w:pPr>
              <w:ind w:firstLine="618"/>
              <w:jc w:val="both"/>
              <w:rPr>
                <w:rFonts w:cstheme="minorHAnsi"/>
                <w:sz w:val="20"/>
                <w:szCs w:val="20"/>
              </w:rPr>
            </w:pPr>
            <w:r w:rsidRPr="00FF4095">
              <w:rPr>
                <w:rFonts w:cstheme="minorHAnsi"/>
                <w:sz w:val="20"/>
                <w:szCs w:val="20"/>
              </w:rPr>
              <w:t xml:space="preserve">оказание стоматологической помощи в экстренной и плановой форме отдельным </w:t>
            </w:r>
            <w:r w:rsidRPr="00FF4095">
              <w:rPr>
                <w:rFonts w:cstheme="minorHAnsi"/>
                <w:sz w:val="20"/>
                <w:szCs w:val="20"/>
              </w:rPr>
              <w:lastRenderedPageBreak/>
              <w:t>категориям населения по перечню, определяемому уполномоченным органом;</w:t>
            </w:r>
          </w:p>
          <w:p w14:paraId="6314D335" w14:textId="77777777" w:rsidR="004F274A" w:rsidRPr="00FF4095" w:rsidRDefault="004F274A" w:rsidP="004F274A">
            <w:pPr>
              <w:ind w:firstLine="618"/>
              <w:jc w:val="both"/>
              <w:rPr>
                <w:rFonts w:cstheme="minorHAnsi"/>
                <w:sz w:val="20"/>
                <w:szCs w:val="20"/>
              </w:rPr>
            </w:pPr>
            <w:r w:rsidRPr="00FF4095">
              <w:rPr>
                <w:rFonts w:cstheme="minorHAnsi"/>
                <w:sz w:val="20"/>
                <w:szCs w:val="20"/>
              </w:rPr>
              <w:t>диагностические услуги, в том числе лабораторная диагностика, по перечню, определяемому уполномоченным органом;</w:t>
            </w:r>
          </w:p>
          <w:p w14:paraId="30F78C9E" w14:textId="77777777" w:rsidR="004F274A" w:rsidRPr="00FF4095" w:rsidRDefault="004F274A" w:rsidP="004F274A">
            <w:pPr>
              <w:ind w:firstLine="618"/>
              <w:jc w:val="both"/>
              <w:rPr>
                <w:rFonts w:cstheme="minorHAnsi"/>
                <w:sz w:val="20"/>
                <w:szCs w:val="20"/>
              </w:rPr>
            </w:pPr>
            <w:r w:rsidRPr="00FF4095">
              <w:rPr>
                <w:rFonts w:cstheme="minorHAnsi"/>
                <w:sz w:val="20"/>
                <w:szCs w:val="20"/>
              </w:rPr>
              <w:t>процедуры и манипуляции по перечню, определяемому уполномоченным органом;</w:t>
            </w:r>
          </w:p>
          <w:p w14:paraId="23DA669C" w14:textId="77777777" w:rsidR="004F274A" w:rsidRPr="00FF4095" w:rsidRDefault="004F274A" w:rsidP="004F274A">
            <w:pPr>
              <w:ind w:firstLine="618"/>
              <w:jc w:val="both"/>
              <w:rPr>
                <w:rFonts w:cstheme="minorHAnsi"/>
                <w:sz w:val="20"/>
                <w:szCs w:val="20"/>
              </w:rPr>
            </w:pPr>
            <w:r w:rsidRPr="00FF4095">
              <w:rPr>
                <w:rFonts w:cstheme="minorHAnsi"/>
                <w:b/>
                <w:bCs/>
                <w:sz w:val="20"/>
                <w:szCs w:val="20"/>
                <w:lang w:val="kk-KZ"/>
              </w:rPr>
              <w:t>3</w:t>
            </w:r>
            <w:r w:rsidRPr="00FF4095">
              <w:rPr>
                <w:rFonts w:cstheme="minorHAnsi"/>
                <w:b/>
                <w:bCs/>
                <w:sz w:val="20"/>
                <w:szCs w:val="20"/>
              </w:rPr>
              <w:t>)</w:t>
            </w:r>
            <w:r w:rsidRPr="00FF4095">
              <w:rPr>
                <w:rFonts w:cstheme="minorHAnsi"/>
                <w:sz w:val="20"/>
                <w:szCs w:val="20"/>
              </w:rPr>
              <w:t xml:space="preserve"> специализированная, в том числе высокотехнологичная,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 (за исключением случаев лечения заболеваний в рамках гарантированного объема бесплатной медицинской помощи);</w:t>
            </w:r>
          </w:p>
          <w:p w14:paraId="0C9F4704" w14:textId="77777777" w:rsidR="004F274A" w:rsidRPr="00FF4095" w:rsidRDefault="004F274A" w:rsidP="004F274A">
            <w:pPr>
              <w:ind w:firstLine="618"/>
              <w:jc w:val="both"/>
              <w:rPr>
                <w:rFonts w:cstheme="minorHAnsi"/>
                <w:sz w:val="20"/>
                <w:szCs w:val="20"/>
              </w:rPr>
            </w:pPr>
            <w:r w:rsidRPr="00FF4095">
              <w:rPr>
                <w:rFonts w:cstheme="minorHAnsi"/>
                <w:b/>
                <w:bCs/>
                <w:sz w:val="20"/>
                <w:szCs w:val="20"/>
                <w:lang w:val="kk-KZ"/>
              </w:rPr>
              <w:t>4</w:t>
            </w:r>
            <w:r w:rsidRPr="00FF4095">
              <w:rPr>
                <w:rFonts w:cstheme="minorHAnsi"/>
                <w:b/>
                <w:bCs/>
                <w:sz w:val="20"/>
                <w:szCs w:val="20"/>
              </w:rPr>
              <w:t>)</w:t>
            </w:r>
            <w:r w:rsidRPr="00FF4095">
              <w:rPr>
                <w:rFonts w:cstheme="minorHAnsi"/>
                <w:sz w:val="20"/>
                <w:szCs w:val="20"/>
              </w:rPr>
              <w:t xml:space="preserve">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14:paraId="55741DD9" w14:textId="32A98DA0" w:rsidR="004F274A" w:rsidRPr="00FF4095" w:rsidRDefault="004F274A" w:rsidP="00DF50AB">
            <w:pPr>
              <w:ind w:firstLine="618"/>
              <w:jc w:val="both"/>
              <w:rPr>
                <w:rFonts w:cstheme="minorHAnsi"/>
                <w:sz w:val="20"/>
                <w:szCs w:val="20"/>
              </w:rPr>
            </w:pPr>
            <w:r w:rsidRPr="00FF4095">
              <w:rPr>
                <w:rFonts w:cstheme="minorHAnsi"/>
                <w:b/>
                <w:bCs/>
                <w:sz w:val="20"/>
                <w:szCs w:val="20"/>
                <w:lang w:val="kk-KZ"/>
              </w:rPr>
              <w:t>5</w:t>
            </w:r>
            <w:r w:rsidRPr="00FF4095">
              <w:rPr>
                <w:rFonts w:cstheme="minorHAnsi"/>
                <w:b/>
                <w:bCs/>
                <w:sz w:val="20"/>
                <w:szCs w:val="20"/>
              </w:rPr>
              <w:t>)</w:t>
            </w:r>
            <w:r w:rsidRPr="00FF4095">
              <w:rPr>
                <w:rFonts w:cstheme="minorHAnsi"/>
                <w:sz w:val="20"/>
                <w:szCs w:val="20"/>
              </w:rPr>
              <w:t xml:space="preserve"> </w:t>
            </w:r>
            <w:r w:rsidR="00DF50AB" w:rsidRPr="00FF4095">
              <w:rPr>
                <w:rFonts w:cstheme="minorHAnsi"/>
                <w:sz w:val="20"/>
                <w:szCs w:val="20"/>
              </w:rPr>
              <w:t xml:space="preserve">специализированная помощь в стационарных условиях в экстренной форме </w:t>
            </w:r>
            <w:r w:rsidR="00DF50AB" w:rsidRPr="00FF4095">
              <w:rPr>
                <w:rFonts w:cstheme="minorHAnsi"/>
                <w:b/>
                <w:bCs/>
                <w:sz w:val="20"/>
                <w:szCs w:val="20"/>
              </w:rPr>
              <w:t>для лиц, являющихся потребителями услуг в системе обязательного социального медицинского страхования</w:t>
            </w:r>
            <w:r w:rsidR="00DF50AB" w:rsidRPr="00FF4095">
              <w:rPr>
                <w:rFonts w:cstheme="minorHAnsi"/>
                <w:sz w:val="20"/>
                <w:szCs w:val="20"/>
              </w:rPr>
              <w:t>,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14:paraId="62A9ECEA" w14:textId="77777777" w:rsidR="004F274A" w:rsidRPr="00FF4095" w:rsidRDefault="004F274A" w:rsidP="004F274A">
            <w:pPr>
              <w:ind w:firstLine="618"/>
              <w:jc w:val="both"/>
              <w:rPr>
                <w:rFonts w:cstheme="minorHAnsi"/>
                <w:sz w:val="20"/>
                <w:szCs w:val="20"/>
              </w:rPr>
            </w:pPr>
            <w:r w:rsidRPr="00FF4095">
              <w:rPr>
                <w:rFonts w:cstheme="minorHAnsi"/>
                <w:b/>
                <w:bCs/>
                <w:sz w:val="20"/>
                <w:szCs w:val="20"/>
                <w:lang w:val="kk-KZ"/>
              </w:rPr>
              <w:t>6</w:t>
            </w:r>
            <w:r w:rsidRPr="00FF4095">
              <w:rPr>
                <w:rFonts w:cstheme="minorHAnsi"/>
                <w:b/>
                <w:bCs/>
                <w:sz w:val="20"/>
                <w:szCs w:val="20"/>
              </w:rPr>
              <w:t>)</w:t>
            </w:r>
            <w:r w:rsidRPr="00FF4095">
              <w:rPr>
                <w:rFonts w:cstheme="minorHAnsi"/>
                <w:sz w:val="20"/>
                <w:szCs w:val="20"/>
              </w:rPr>
              <w:t xml:space="preserve"> медицинская реабилитация (за исключением случаев лечения заболеваний в рамках гарантированного объема бесплатной медицинской помощи)</w:t>
            </w:r>
            <w:r w:rsidRPr="00FF4095">
              <w:rPr>
                <w:rFonts w:eastAsia="Calibri" w:cstheme="minorHAnsi"/>
                <w:spacing w:val="5"/>
                <w:kern w:val="24"/>
                <w:sz w:val="20"/>
                <w:szCs w:val="20"/>
              </w:rPr>
              <w:t xml:space="preserve"> </w:t>
            </w:r>
            <w:r w:rsidRPr="00FF4095">
              <w:rPr>
                <w:rFonts w:cstheme="minorHAnsi"/>
                <w:sz w:val="20"/>
                <w:szCs w:val="20"/>
              </w:rPr>
              <w:t>по перечню заболеваний, определяемому уполномоченным органом;</w:t>
            </w:r>
          </w:p>
          <w:p w14:paraId="2BF2BA1B" w14:textId="77777777" w:rsidR="004F274A" w:rsidRPr="00FF4095" w:rsidRDefault="004F274A" w:rsidP="004F274A">
            <w:pPr>
              <w:ind w:firstLine="618"/>
              <w:jc w:val="both"/>
              <w:rPr>
                <w:rFonts w:cstheme="minorHAnsi"/>
                <w:sz w:val="20"/>
                <w:szCs w:val="20"/>
              </w:rPr>
            </w:pPr>
            <w:r w:rsidRPr="00FF4095">
              <w:rPr>
                <w:rFonts w:cstheme="minorHAnsi"/>
                <w:b/>
                <w:bCs/>
                <w:sz w:val="20"/>
                <w:szCs w:val="20"/>
                <w:lang w:val="kk-KZ"/>
              </w:rPr>
              <w:t>7)</w:t>
            </w:r>
            <w:r w:rsidRPr="00FF4095">
              <w:rPr>
                <w:rFonts w:cstheme="minorHAnsi"/>
                <w:sz w:val="20"/>
                <w:szCs w:val="20"/>
                <w:lang w:val="kk-KZ"/>
              </w:rPr>
              <w:t xml:space="preserve"> </w:t>
            </w:r>
            <w:r w:rsidRPr="00FF4095">
              <w:rPr>
                <w:rFonts w:cstheme="minorHAnsi"/>
                <w:sz w:val="20"/>
                <w:szCs w:val="20"/>
              </w:rPr>
              <w:t>патологоанатомическая диагностика;</w:t>
            </w:r>
          </w:p>
          <w:p w14:paraId="51E96F8E" w14:textId="7EFA9F25" w:rsidR="00C91CA1" w:rsidRPr="00FF4095" w:rsidRDefault="004F274A" w:rsidP="00C91CA1">
            <w:pPr>
              <w:ind w:firstLine="618"/>
              <w:jc w:val="both"/>
              <w:rPr>
                <w:rFonts w:cstheme="minorHAnsi"/>
                <w:b/>
                <w:bCs/>
                <w:sz w:val="20"/>
                <w:szCs w:val="20"/>
                <w:lang w:val="kk-KZ"/>
              </w:rPr>
            </w:pPr>
            <w:r w:rsidRPr="00FF4095">
              <w:rPr>
                <w:rFonts w:cstheme="minorHAnsi"/>
                <w:b/>
                <w:bCs/>
                <w:sz w:val="20"/>
                <w:szCs w:val="20"/>
                <w:lang w:val="kk-KZ"/>
              </w:rPr>
              <w:t>8</w:t>
            </w:r>
            <w:r w:rsidRPr="00FF4095">
              <w:rPr>
                <w:rFonts w:cstheme="minorHAnsi"/>
                <w:b/>
                <w:bCs/>
                <w:sz w:val="20"/>
                <w:szCs w:val="20"/>
              </w:rPr>
              <w:t>)</w:t>
            </w:r>
            <w:r w:rsidRPr="00FF4095">
              <w:rPr>
                <w:rFonts w:cstheme="minorHAnsi"/>
                <w:sz w:val="20"/>
                <w:szCs w:val="20"/>
              </w:rPr>
              <w:t xml:space="preserve"> подготовка посмертного донора к </w:t>
            </w:r>
            <w:r w:rsidRPr="00FF4095">
              <w:rPr>
                <w:rFonts w:cstheme="minorHAnsi"/>
                <w:sz w:val="20"/>
                <w:szCs w:val="20"/>
              </w:rPr>
              <w:lastRenderedPageBreak/>
              <w:t>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r w:rsidRPr="00FF4095">
              <w:rPr>
                <w:rFonts w:cstheme="minorHAnsi"/>
                <w:b/>
                <w:bCs/>
                <w:sz w:val="20"/>
                <w:szCs w:val="20"/>
                <w:lang w:val="kk-KZ"/>
              </w:rPr>
              <w:t>.</w:t>
            </w:r>
            <w:r w:rsidR="00ED54D7" w:rsidRPr="00FF4095">
              <w:rPr>
                <w:rFonts w:cstheme="minorHAnsi"/>
                <w:b/>
                <w:bCs/>
                <w:sz w:val="20"/>
                <w:szCs w:val="20"/>
                <w:lang w:val="kk-KZ"/>
              </w:rPr>
              <w:t>»</w:t>
            </w:r>
            <w:r w:rsidRPr="00FF4095">
              <w:rPr>
                <w:rFonts w:cstheme="minorHAnsi"/>
                <w:b/>
                <w:bCs/>
                <w:sz w:val="20"/>
                <w:szCs w:val="20"/>
                <w:lang w:val="kk-KZ"/>
              </w:rPr>
              <w:t>.</w:t>
            </w:r>
          </w:p>
          <w:p w14:paraId="5E05FC86" w14:textId="2A05E8C2" w:rsidR="00C91CA1" w:rsidRPr="00FF4095" w:rsidRDefault="00C91CA1" w:rsidP="00C91CA1">
            <w:pPr>
              <w:ind w:firstLine="618"/>
              <w:jc w:val="both"/>
              <w:rPr>
                <w:rFonts w:cstheme="minorHAnsi"/>
                <w:b/>
                <w:bCs/>
                <w:i/>
                <w:iCs/>
                <w:color w:val="FF0000"/>
                <w:sz w:val="20"/>
                <w:szCs w:val="20"/>
              </w:rPr>
            </w:pPr>
            <w:r w:rsidRPr="00FF4095">
              <w:rPr>
                <w:rFonts w:cstheme="minorHAnsi"/>
                <w:b/>
                <w:bCs/>
                <w:i/>
                <w:iCs/>
                <w:color w:val="FF0000"/>
                <w:sz w:val="20"/>
                <w:szCs w:val="20"/>
                <w:lang w:val="kk-KZ"/>
              </w:rPr>
              <w:t>С 2027 года</w:t>
            </w:r>
          </w:p>
        </w:tc>
        <w:tc>
          <w:tcPr>
            <w:tcW w:w="3828" w:type="dxa"/>
          </w:tcPr>
          <w:p w14:paraId="3F30B237" w14:textId="77777777" w:rsidR="003C4604" w:rsidRPr="00FF4095" w:rsidRDefault="003C4604" w:rsidP="003C4604">
            <w:pPr>
              <w:pStyle w:val="a4"/>
              <w:spacing w:before="0" w:beforeAutospacing="0" w:after="0" w:afterAutospacing="0"/>
              <w:ind w:firstLine="289"/>
              <w:jc w:val="both"/>
              <w:rPr>
                <w:rFonts w:asciiTheme="minorHAnsi" w:hAnsiTheme="minorHAnsi" w:cstheme="minorHAnsi"/>
                <w:sz w:val="20"/>
                <w:szCs w:val="20"/>
              </w:rPr>
            </w:pPr>
            <w:r w:rsidRPr="00FF4095">
              <w:rPr>
                <w:rFonts w:asciiTheme="minorHAnsi" w:hAnsiTheme="minorHAnsi" w:cstheme="minorHAnsi"/>
                <w:sz w:val="20"/>
                <w:szCs w:val="20"/>
              </w:rPr>
              <w:lastRenderedPageBreak/>
              <w:t xml:space="preserve">В рамках исполнения Протокола заседания Совета по экономической политике от 14 декабря 2022 года, а также протокола совещания по вопросам ОСМС, под председательством Премьер-Министра РК от 18 января 2024 года в части разграничения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w:t>
            </w:r>
          </w:p>
          <w:p w14:paraId="4A31CBDC" w14:textId="77777777" w:rsidR="003C4604" w:rsidRPr="00FF4095" w:rsidRDefault="003C4604" w:rsidP="003C4604">
            <w:pPr>
              <w:shd w:val="clear" w:color="auto" w:fill="FFFFFF"/>
              <w:jc w:val="both"/>
              <w:textAlignment w:val="baseline"/>
              <w:rPr>
                <w:rFonts w:cstheme="minorHAnsi"/>
                <w:sz w:val="20"/>
                <w:szCs w:val="20"/>
                <w:lang w:val="kk-KZ"/>
              </w:rPr>
            </w:pPr>
            <w:r w:rsidRPr="00FF4095">
              <w:rPr>
                <w:rFonts w:cstheme="minorHAnsi"/>
                <w:sz w:val="20"/>
                <w:szCs w:val="20"/>
                <w:lang w:val="kk-KZ"/>
              </w:rPr>
              <w:t>В рамках исполнения поручения Главы государства, данного на расширенном заседании Правительства РК 7 февраля 2024 года.</w:t>
            </w:r>
          </w:p>
          <w:p w14:paraId="26B585E9" w14:textId="736695A1" w:rsidR="003C4604" w:rsidRPr="00FF4095" w:rsidRDefault="003C4604" w:rsidP="003C4604">
            <w:pPr>
              <w:pStyle w:val="a4"/>
              <w:spacing w:before="0" w:beforeAutospacing="0" w:after="0" w:afterAutospacing="0"/>
              <w:ind w:firstLine="289"/>
              <w:jc w:val="both"/>
              <w:rPr>
                <w:rFonts w:asciiTheme="minorHAnsi" w:hAnsiTheme="minorHAnsi" w:cstheme="minorHAnsi"/>
                <w:kern w:val="24"/>
                <w:sz w:val="20"/>
                <w:szCs w:val="20"/>
              </w:rPr>
            </w:pPr>
            <w:r w:rsidRPr="00FF4095">
              <w:rPr>
                <w:rFonts w:asciiTheme="minorHAnsi" w:hAnsiTheme="minorHAnsi" w:cstheme="minorHAnsi"/>
                <w:sz w:val="20"/>
                <w:szCs w:val="20"/>
              </w:rPr>
              <w:t xml:space="preserve">Вносится дополнение в статью </w:t>
            </w:r>
            <w:r w:rsidRPr="00FF4095">
              <w:rPr>
                <w:rFonts w:asciiTheme="minorHAnsi" w:hAnsiTheme="minorHAnsi" w:cstheme="minorHAnsi"/>
                <w:sz w:val="20"/>
                <w:szCs w:val="20"/>
                <w:lang w:val="kk-KZ"/>
              </w:rPr>
              <w:t>200</w:t>
            </w:r>
            <w:r w:rsidRPr="00FF4095">
              <w:rPr>
                <w:rFonts w:asciiTheme="minorHAnsi" w:hAnsiTheme="minorHAnsi" w:cstheme="minorHAnsi"/>
                <w:sz w:val="20"/>
                <w:szCs w:val="20"/>
              </w:rPr>
              <w:t xml:space="preserve"> Кодекса в целях</w:t>
            </w:r>
            <w:r w:rsidRPr="00FF4095">
              <w:rPr>
                <w:rFonts w:asciiTheme="minorHAnsi" w:hAnsiTheme="minorHAnsi" w:cstheme="minorHAnsi"/>
                <w:sz w:val="20"/>
                <w:szCs w:val="20"/>
                <w:lang w:val="kk-KZ"/>
              </w:rPr>
              <w:t xml:space="preserve"> с</w:t>
            </w:r>
            <w:proofErr w:type="spellStart"/>
            <w:r w:rsidRPr="00FF4095">
              <w:rPr>
                <w:rFonts w:asciiTheme="minorHAnsi" w:hAnsiTheme="minorHAnsi" w:cstheme="minorHAnsi"/>
                <w:sz w:val="20"/>
                <w:szCs w:val="20"/>
              </w:rPr>
              <w:t>овершенствовани</w:t>
            </w:r>
            <w:proofErr w:type="spellEnd"/>
            <w:r w:rsidRPr="00FF4095">
              <w:rPr>
                <w:rFonts w:asciiTheme="minorHAnsi" w:hAnsiTheme="minorHAnsi" w:cstheme="minorHAnsi"/>
                <w:sz w:val="20"/>
                <w:szCs w:val="20"/>
                <w:lang w:val="kk-KZ"/>
              </w:rPr>
              <w:t>я</w:t>
            </w:r>
            <w:r w:rsidRPr="00FF4095">
              <w:rPr>
                <w:rFonts w:asciiTheme="minorHAnsi" w:hAnsiTheme="minorHAnsi" w:cstheme="minorHAnsi"/>
                <w:sz w:val="20"/>
                <w:szCs w:val="20"/>
              </w:rPr>
              <w:t xml:space="preserve"> пакетов ГОБМП и ОСМС в целях обеспечения базовых гарантий на медицинскую помощь.</w:t>
            </w:r>
          </w:p>
        </w:tc>
      </w:tr>
      <w:bookmarkEnd w:id="11"/>
      <w:tr w:rsidR="00F046D4" w:rsidRPr="00FF4095" w14:paraId="285FDB13" w14:textId="77777777" w:rsidTr="00F205C0">
        <w:tc>
          <w:tcPr>
            <w:tcW w:w="708" w:type="dxa"/>
          </w:tcPr>
          <w:p w14:paraId="1013C949" w14:textId="4D538293" w:rsidR="00F046D4" w:rsidRPr="00FF4095" w:rsidRDefault="00F046D4" w:rsidP="00F046D4">
            <w:pPr>
              <w:contextualSpacing/>
              <w:jc w:val="center"/>
              <w:rPr>
                <w:rFonts w:eastAsia="Calibri" w:cstheme="minorHAnsi"/>
                <w:bCs/>
                <w:sz w:val="20"/>
                <w:szCs w:val="20"/>
                <w:lang w:val="kk-KZ"/>
              </w:rPr>
            </w:pPr>
            <w:r w:rsidRPr="00FF4095">
              <w:rPr>
                <w:rFonts w:eastAsia="Calibri" w:cstheme="minorHAnsi"/>
                <w:bCs/>
                <w:sz w:val="20"/>
                <w:szCs w:val="20"/>
                <w:lang w:val="kk-KZ"/>
              </w:rPr>
              <w:lastRenderedPageBreak/>
              <w:t>1</w:t>
            </w:r>
            <w:r w:rsidR="004A4330" w:rsidRPr="00FF4095">
              <w:rPr>
                <w:rFonts w:eastAsia="Calibri" w:cstheme="minorHAnsi"/>
                <w:bCs/>
                <w:sz w:val="20"/>
                <w:szCs w:val="20"/>
                <w:lang w:val="kk-KZ"/>
              </w:rPr>
              <w:t>1</w:t>
            </w:r>
          </w:p>
        </w:tc>
        <w:tc>
          <w:tcPr>
            <w:tcW w:w="1704" w:type="dxa"/>
          </w:tcPr>
          <w:p w14:paraId="621DC10C" w14:textId="77777777" w:rsidR="00F046D4" w:rsidRPr="00FF4095" w:rsidRDefault="00F046D4" w:rsidP="00F046D4">
            <w:pPr>
              <w:jc w:val="center"/>
              <w:rPr>
                <w:rFonts w:cstheme="minorHAnsi"/>
                <w:bCs/>
                <w:sz w:val="20"/>
                <w:szCs w:val="20"/>
                <w:lang w:val="kk-KZ"/>
              </w:rPr>
            </w:pPr>
            <w:r w:rsidRPr="00FF4095">
              <w:rPr>
                <w:rFonts w:cstheme="minorHAnsi"/>
                <w:bCs/>
                <w:sz w:val="20"/>
                <w:szCs w:val="20"/>
                <w:lang w:val="kk-KZ"/>
              </w:rPr>
              <w:t>Подпункт 8 статьи 247</w:t>
            </w:r>
          </w:p>
        </w:tc>
        <w:tc>
          <w:tcPr>
            <w:tcW w:w="4393" w:type="dxa"/>
          </w:tcPr>
          <w:p w14:paraId="2A83C6CC" w14:textId="77777777" w:rsidR="00F046D4" w:rsidRPr="00FF4095" w:rsidRDefault="00F046D4" w:rsidP="00F046D4">
            <w:pPr>
              <w:ind w:firstLine="618"/>
              <w:jc w:val="both"/>
              <w:rPr>
                <w:rFonts w:cstheme="minorHAnsi"/>
                <w:b/>
                <w:bCs/>
                <w:sz w:val="20"/>
                <w:szCs w:val="20"/>
              </w:rPr>
            </w:pPr>
            <w:r w:rsidRPr="00FF4095">
              <w:rPr>
                <w:rFonts w:cstheme="minorHAnsi"/>
                <w:b/>
                <w:bCs/>
                <w:sz w:val="20"/>
                <w:szCs w:val="20"/>
              </w:rPr>
              <w:t>Статья 247. Единый дистрибьютор</w:t>
            </w:r>
          </w:p>
          <w:p w14:paraId="1C6E46FE" w14:textId="77777777" w:rsidR="00F046D4" w:rsidRPr="00FF4095" w:rsidRDefault="00F046D4" w:rsidP="00F046D4">
            <w:pPr>
              <w:ind w:firstLine="618"/>
              <w:jc w:val="both"/>
              <w:rPr>
                <w:rFonts w:cstheme="minorHAnsi"/>
                <w:sz w:val="20"/>
                <w:szCs w:val="20"/>
              </w:rPr>
            </w:pPr>
            <w:r w:rsidRPr="00FF4095">
              <w:rPr>
                <w:rFonts w:cstheme="minorHAnsi"/>
                <w:sz w:val="20"/>
                <w:szCs w:val="20"/>
              </w:rPr>
              <w:t>Основными предметами деятельности единого дистрибьютора являются:</w:t>
            </w:r>
          </w:p>
          <w:p w14:paraId="4DA651AB" w14:textId="77777777" w:rsidR="00F046D4" w:rsidRPr="00FF4095" w:rsidRDefault="00F046D4" w:rsidP="00F046D4">
            <w:pPr>
              <w:ind w:firstLine="618"/>
              <w:jc w:val="both"/>
              <w:rPr>
                <w:rFonts w:cstheme="minorHAnsi"/>
                <w:sz w:val="20"/>
                <w:szCs w:val="20"/>
              </w:rPr>
            </w:pPr>
            <w:r w:rsidRPr="00FF4095">
              <w:rPr>
                <w:rFonts w:cstheme="minorHAnsi"/>
                <w:sz w:val="20"/>
                <w:szCs w:val="20"/>
              </w:rPr>
              <w:t>…</w:t>
            </w:r>
          </w:p>
          <w:p w14:paraId="0097ED55" w14:textId="77777777" w:rsidR="00F046D4" w:rsidRPr="00FF4095" w:rsidRDefault="00F046D4" w:rsidP="00F046D4">
            <w:pPr>
              <w:ind w:firstLine="618"/>
              <w:jc w:val="both"/>
              <w:rPr>
                <w:rFonts w:cstheme="minorHAnsi"/>
                <w:sz w:val="20"/>
                <w:szCs w:val="20"/>
              </w:rPr>
            </w:pPr>
            <w:r w:rsidRPr="00FF4095">
              <w:rPr>
                <w:rFonts w:cstheme="minorHAnsi"/>
                <w:sz w:val="20"/>
                <w:szCs w:val="20"/>
              </w:rPr>
              <w:t>8) организация закупа медицинских изделий в рамках гарантированного объема бесплатной медицинской помощи;</w:t>
            </w:r>
          </w:p>
        </w:tc>
        <w:tc>
          <w:tcPr>
            <w:tcW w:w="4395" w:type="dxa"/>
          </w:tcPr>
          <w:p w14:paraId="5F78920B" w14:textId="77777777" w:rsidR="00F046D4" w:rsidRPr="00FF4095" w:rsidRDefault="00F046D4" w:rsidP="00F046D4">
            <w:pPr>
              <w:ind w:firstLine="618"/>
              <w:jc w:val="both"/>
              <w:rPr>
                <w:rFonts w:cstheme="minorHAnsi"/>
                <w:b/>
                <w:bCs/>
                <w:sz w:val="20"/>
                <w:szCs w:val="20"/>
              </w:rPr>
            </w:pPr>
            <w:r w:rsidRPr="00FF4095">
              <w:rPr>
                <w:rFonts w:cstheme="minorHAnsi"/>
                <w:b/>
                <w:bCs/>
                <w:sz w:val="20"/>
                <w:szCs w:val="20"/>
              </w:rPr>
              <w:t>Статья 247. Единый дистрибьютор</w:t>
            </w:r>
          </w:p>
          <w:p w14:paraId="2F87AABB" w14:textId="77777777" w:rsidR="00F046D4" w:rsidRPr="00FF4095" w:rsidRDefault="00F046D4" w:rsidP="00F046D4">
            <w:pPr>
              <w:ind w:firstLine="618"/>
              <w:jc w:val="both"/>
              <w:rPr>
                <w:rFonts w:cstheme="minorHAnsi"/>
                <w:sz w:val="20"/>
                <w:szCs w:val="20"/>
              </w:rPr>
            </w:pPr>
            <w:r w:rsidRPr="00FF4095">
              <w:rPr>
                <w:rFonts w:cstheme="minorHAnsi"/>
                <w:sz w:val="20"/>
                <w:szCs w:val="20"/>
              </w:rPr>
              <w:t>Основными предметами деятельности единого дистрибьютора являются:</w:t>
            </w:r>
          </w:p>
          <w:p w14:paraId="02AD9B1C" w14:textId="77777777" w:rsidR="00F046D4" w:rsidRPr="00FF4095" w:rsidRDefault="00F046D4" w:rsidP="00F046D4">
            <w:pPr>
              <w:ind w:firstLine="618"/>
              <w:jc w:val="both"/>
              <w:rPr>
                <w:rFonts w:cstheme="minorHAnsi"/>
                <w:sz w:val="20"/>
                <w:szCs w:val="20"/>
              </w:rPr>
            </w:pPr>
            <w:r w:rsidRPr="00FF4095">
              <w:rPr>
                <w:rFonts w:cstheme="minorHAnsi"/>
                <w:sz w:val="20"/>
                <w:szCs w:val="20"/>
              </w:rPr>
              <w:t>…</w:t>
            </w:r>
          </w:p>
          <w:p w14:paraId="5924261C" w14:textId="77777777" w:rsidR="00F046D4" w:rsidRPr="00FF4095" w:rsidRDefault="00F046D4" w:rsidP="00F046D4">
            <w:pPr>
              <w:ind w:firstLine="618"/>
              <w:jc w:val="both"/>
              <w:rPr>
                <w:rFonts w:cstheme="minorHAnsi"/>
                <w:b/>
                <w:bCs/>
                <w:sz w:val="20"/>
                <w:szCs w:val="20"/>
              </w:rPr>
            </w:pPr>
            <w:r w:rsidRPr="00FF4095">
              <w:rPr>
                <w:rFonts w:cstheme="minorHAnsi"/>
                <w:sz w:val="20"/>
                <w:szCs w:val="20"/>
              </w:rPr>
              <w:t xml:space="preserve">8) организация закупа медицинских изделий </w:t>
            </w:r>
            <w:r w:rsidRPr="00FF4095">
              <w:rPr>
                <w:rFonts w:cstheme="minorHAnsi"/>
                <w:b/>
                <w:bCs/>
                <w:sz w:val="20"/>
                <w:szCs w:val="20"/>
              </w:rPr>
              <w:t>для оказания медицинской помощи</w:t>
            </w:r>
            <w:r w:rsidRPr="00FF4095">
              <w:rPr>
                <w:rFonts w:cstheme="minorHAnsi"/>
                <w:sz w:val="20"/>
                <w:szCs w:val="20"/>
              </w:rPr>
              <w:t xml:space="preserve"> в рамках гарантированного объема бесплатной медицинской помощи</w:t>
            </w:r>
            <w:r w:rsidRPr="00FF4095">
              <w:rPr>
                <w:rFonts w:cstheme="minorHAnsi"/>
                <w:b/>
                <w:bCs/>
                <w:sz w:val="20"/>
                <w:szCs w:val="20"/>
              </w:rPr>
              <w:t xml:space="preserve"> и в системе обязательного социального медицинского страхования</w:t>
            </w:r>
            <w:r w:rsidRPr="00FF4095">
              <w:rPr>
                <w:rFonts w:cstheme="minorHAnsi"/>
                <w:sz w:val="20"/>
                <w:szCs w:val="20"/>
              </w:rPr>
              <w:t>;</w:t>
            </w:r>
          </w:p>
        </w:tc>
        <w:tc>
          <w:tcPr>
            <w:tcW w:w="3828" w:type="dxa"/>
          </w:tcPr>
          <w:p w14:paraId="5AD6EF11" w14:textId="77777777" w:rsidR="00F046D4" w:rsidRPr="00FF4095" w:rsidRDefault="00F046D4" w:rsidP="00F046D4">
            <w:pPr>
              <w:pStyle w:val="a4"/>
              <w:spacing w:before="0" w:beforeAutospacing="0" w:after="0" w:afterAutospacing="0"/>
              <w:ind w:firstLine="289"/>
              <w:jc w:val="both"/>
              <w:rPr>
                <w:rFonts w:asciiTheme="minorHAnsi" w:hAnsiTheme="minorHAnsi" w:cstheme="minorHAnsi"/>
                <w:sz w:val="20"/>
                <w:szCs w:val="20"/>
                <w:lang w:val="kk-KZ"/>
              </w:rPr>
            </w:pPr>
            <w:r w:rsidRPr="00FF4095">
              <w:rPr>
                <w:rFonts w:asciiTheme="minorHAnsi" w:hAnsiTheme="minorHAnsi" w:cstheme="minorHAnsi"/>
                <w:sz w:val="20"/>
                <w:szCs w:val="20"/>
              </w:rPr>
              <w:t>В связи с пересмотром пакетов ГОБМП и ОСМС</w:t>
            </w:r>
            <w:r w:rsidRPr="00FF4095">
              <w:rPr>
                <w:rFonts w:asciiTheme="minorHAnsi" w:hAnsiTheme="minorHAnsi" w:cstheme="minorHAnsi"/>
                <w:sz w:val="20"/>
                <w:szCs w:val="20"/>
                <w:lang w:val="kk-KZ"/>
              </w:rPr>
              <w:t>.</w:t>
            </w:r>
          </w:p>
          <w:p w14:paraId="029E496E" w14:textId="77777777" w:rsidR="00F046D4" w:rsidRPr="00FF4095" w:rsidRDefault="00F046D4" w:rsidP="00F046D4">
            <w:pPr>
              <w:shd w:val="clear" w:color="auto" w:fill="FFFFFF"/>
              <w:jc w:val="both"/>
              <w:textAlignment w:val="baseline"/>
              <w:rPr>
                <w:rFonts w:cstheme="minorHAnsi"/>
                <w:sz w:val="20"/>
                <w:szCs w:val="20"/>
                <w:lang w:val="kk-KZ"/>
              </w:rPr>
            </w:pPr>
            <w:r w:rsidRPr="00FF4095">
              <w:rPr>
                <w:rFonts w:cstheme="minorHAnsi"/>
                <w:sz w:val="20"/>
                <w:szCs w:val="20"/>
                <w:lang w:val="kk-KZ"/>
              </w:rPr>
              <w:t>В рамках исполнения поручения Главы государства, данного на расширенном заседании Правительства РК 7 февраля 2024 года.</w:t>
            </w:r>
          </w:p>
          <w:p w14:paraId="0D73A3CE" w14:textId="77777777" w:rsidR="00F046D4" w:rsidRPr="00FF4095" w:rsidRDefault="00F046D4" w:rsidP="00F046D4">
            <w:pPr>
              <w:pStyle w:val="a4"/>
              <w:spacing w:before="0" w:beforeAutospacing="0" w:after="0" w:afterAutospacing="0"/>
              <w:ind w:firstLine="289"/>
              <w:jc w:val="both"/>
              <w:rPr>
                <w:rFonts w:asciiTheme="minorHAnsi" w:hAnsiTheme="minorHAnsi" w:cstheme="minorHAnsi"/>
                <w:sz w:val="20"/>
                <w:szCs w:val="20"/>
                <w:lang w:val="kk-KZ"/>
              </w:rPr>
            </w:pPr>
          </w:p>
        </w:tc>
      </w:tr>
      <w:tr w:rsidR="00C717F2" w:rsidRPr="00FF4095" w14:paraId="6F74BFB2" w14:textId="77777777" w:rsidTr="00F205C0">
        <w:tc>
          <w:tcPr>
            <w:tcW w:w="708" w:type="dxa"/>
          </w:tcPr>
          <w:p w14:paraId="51B63C8A" w14:textId="6FC4A032" w:rsidR="00C717F2" w:rsidRPr="00FF4095" w:rsidRDefault="000721E4" w:rsidP="00F046D4">
            <w:pPr>
              <w:contextualSpacing/>
              <w:jc w:val="center"/>
              <w:rPr>
                <w:rFonts w:eastAsia="Calibri" w:cstheme="minorHAnsi"/>
                <w:bCs/>
                <w:sz w:val="20"/>
                <w:szCs w:val="20"/>
                <w:lang w:val="kk-KZ"/>
              </w:rPr>
            </w:pPr>
            <w:r w:rsidRPr="00FF4095">
              <w:rPr>
                <w:rFonts w:eastAsia="Calibri" w:cstheme="minorHAnsi"/>
                <w:bCs/>
                <w:sz w:val="20"/>
                <w:szCs w:val="20"/>
                <w:lang w:val="kk-KZ"/>
              </w:rPr>
              <w:t>12</w:t>
            </w:r>
          </w:p>
        </w:tc>
        <w:tc>
          <w:tcPr>
            <w:tcW w:w="1704" w:type="dxa"/>
          </w:tcPr>
          <w:p w14:paraId="573D6594" w14:textId="19759A82" w:rsidR="00C717F2" w:rsidRPr="00FF4095" w:rsidRDefault="00C717F2" w:rsidP="00F046D4">
            <w:pPr>
              <w:jc w:val="center"/>
              <w:rPr>
                <w:rFonts w:cstheme="minorHAnsi"/>
                <w:bCs/>
                <w:sz w:val="20"/>
                <w:szCs w:val="20"/>
                <w:lang w:val="kk-KZ"/>
              </w:rPr>
            </w:pPr>
            <w:r w:rsidRPr="00FF4095">
              <w:rPr>
                <w:rFonts w:cstheme="minorHAnsi"/>
                <w:bCs/>
                <w:sz w:val="20"/>
                <w:szCs w:val="20"/>
                <w:lang w:val="kk-KZ"/>
              </w:rPr>
              <w:t>Новый пункт 4-1 статьи 276</w:t>
            </w:r>
          </w:p>
        </w:tc>
        <w:tc>
          <w:tcPr>
            <w:tcW w:w="4393" w:type="dxa"/>
          </w:tcPr>
          <w:p w14:paraId="1A62486F" w14:textId="77777777" w:rsidR="00C717F2" w:rsidRPr="00FF4095" w:rsidRDefault="00C717F2" w:rsidP="00F046D4">
            <w:pPr>
              <w:ind w:firstLine="618"/>
              <w:jc w:val="both"/>
              <w:rPr>
                <w:rFonts w:cstheme="minorHAnsi"/>
                <w:b/>
                <w:bCs/>
                <w:sz w:val="20"/>
                <w:szCs w:val="20"/>
                <w:lang w:val="kk-KZ"/>
              </w:rPr>
            </w:pPr>
            <w:r w:rsidRPr="00FF4095">
              <w:rPr>
                <w:rFonts w:cstheme="minorHAnsi"/>
                <w:b/>
                <w:bCs/>
                <w:sz w:val="20"/>
                <w:szCs w:val="20"/>
                <w:lang w:val="kk-KZ"/>
              </w:rPr>
              <w:t>Статья 276. Порядок введения в действие настоящего Кодекса</w:t>
            </w:r>
          </w:p>
          <w:p w14:paraId="6FA72338" w14:textId="3024DBBE" w:rsidR="00C717F2" w:rsidRPr="00FF4095" w:rsidRDefault="00C717F2" w:rsidP="00C717F2">
            <w:pPr>
              <w:jc w:val="both"/>
              <w:rPr>
                <w:rFonts w:cstheme="minorHAnsi"/>
                <w:b/>
                <w:bCs/>
                <w:sz w:val="20"/>
                <w:szCs w:val="20"/>
                <w:lang w:val="kk-KZ"/>
              </w:rPr>
            </w:pPr>
          </w:p>
          <w:p w14:paraId="110ECFBC" w14:textId="77BB2FDB" w:rsidR="00C717F2" w:rsidRPr="00FF4095" w:rsidRDefault="00C717F2" w:rsidP="00C717F2">
            <w:pPr>
              <w:jc w:val="center"/>
              <w:rPr>
                <w:rFonts w:cstheme="minorHAnsi"/>
                <w:sz w:val="20"/>
                <w:szCs w:val="20"/>
                <w:lang w:val="kk-KZ"/>
              </w:rPr>
            </w:pPr>
            <w:r w:rsidRPr="00FF4095">
              <w:rPr>
                <w:rFonts w:cstheme="minorHAnsi"/>
                <w:sz w:val="20"/>
                <w:szCs w:val="20"/>
                <w:lang w:val="kk-KZ"/>
              </w:rPr>
              <w:t>............</w:t>
            </w:r>
          </w:p>
          <w:p w14:paraId="6327CD15" w14:textId="6D0C3261" w:rsidR="00C717F2" w:rsidRPr="00FF4095" w:rsidRDefault="00C717F2" w:rsidP="00C717F2">
            <w:pPr>
              <w:jc w:val="center"/>
              <w:rPr>
                <w:rFonts w:cstheme="minorHAnsi"/>
                <w:sz w:val="20"/>
                <w:szCs w:val="20"/>
                <w:lang w:val="kk-KZ"/>
              </w:rPr>
            </w:pPr>
            <w:r w:rsidRPr="00FF4095">
              <w:rPr>
                <w:rFonts w:cstheme="minorHAnsi"/>
                <w:sz w:val="20"/>
                <w:szCs w:val="20"/>
                <w:lang w:val="kk-KZ"/>
              </w:rPr>
              <w:t>...........</w:t>
            </w:r>
          </w:p>
          <w:p w14:paraId="07F5A116" w14:textId="792E330A" w:rsidR="00C717F2" w:rsidRPr="00FF4095" w:rsidRDefault="00C717F2" w:rsidP="00C717F2">
            <w:pPr>
              <w:jc w:val="both"/>
              <w:rPr>
                <w:rFonts w:cstheme="minorHAnsi"/>
                <w:b/>
                <w:bCs/>
                <w:sz w:val="20"/>
                <w:szCs w:val="20"/>
                <w:lang w:val="kk-KZ"/>
              </w:rPr>
            </w:pPr>
            <w:r w:rsidRPr="00FF4095">
              <w:rPr>
                <w:rFonts w:cstheme="minorHAnsi"/>
                <w:b/>
                <w:bCs/>
                <w:sz w:val="20"/>
                <w:szCs w:val="20"/>
                <w:lang w:val="kk-KZ"/>
              </w:rPr>
              <w:t xml:space="preserve">  </w:t>
            </w:r>
            <w:r w:rsidR="00550620" w:rsidRPr="00FF4095">
              <w:rPr>
                <w:rFonts w:cstheme="minorHAnsi"/>
                <w:b/>
                <w:bCs/>
                <w:sz w:val="20"/>
                <w:szCs w:val="20"/>
                <w:lang w:val="kk-KZ"/>
              </w:rPr>
              <w:t xml:space="preserve">            </w:t>
            </w:r>
            <w:r w:rsidRPr="00FF4095">
              <w:rPr>
                <w:rFonts w:cstheme="minorHAnsi"/>
                <w:b/>
                <w:bCs/>
                <w:sz w:val="20"/>
                <w:szCs w:val="20"/>
                <w:lang w:val="kk-KZ"/>
              </w:rPr>
              <w:t xml:space="preserve">  отсутствует</w:t>
            </w:r>
          </w:p>
          <w:p w14:paraId="49F6256F" w14:textId="77777777" w:rsidR="00C717F2" w:rsidRPr="00FF4095" w:rsidRDefault="00C717F2" w:rsidP="00F046D4">
            <w:pPr>
              <w:ind w:firstLine="618"/>
              <w:jc w:val="both"/>
              <w:rPr>
                <w:rFonts w:cstheme="minorHAnsi"/>
                <w:b/>
                <w:bCs/>
                <w:sz w:val="20"/>
                <w:szCs w:val="20"/>
                <w:lang w:val="kk-KZ"/>
              </w:rPr>
            </w:pPr>
          </w:p>
          <w:p w14:paraId="00A24D62" w14:textId="72FC1B61" w:rsidR="00C717F2" w:rsidRPr="00FF4095" w:rsidRDefault="00C717F2" w:rsidP="00F046D4">
            <w:pPr>
              <w:ind w:firstLine="618"/>
              <w:jc w:val="both"/>
              <w:rPr>
                <w:rFonts w:cstheme="minorHAnsi"/>
                <w:b/>
                <w:bCs/>
                <w:sz w:val="20"/>
                <w:szCs w:val="20"/>
                <w:lang w:val="kk-KZ"/>
              </w:rPr>
            </w:pPr>
          </w:p>
          <w:p w14:paraId="4CB344CF" w14:textId="14639AAF" w:rsidR="00107BD3" w:rsidRPr="00FF4095" w:rsidRDefault="00107BD3" w:rsidP="00F046D4">
            <w:pPr>
              <w:ind w:firstLine="618"/>
              <w:jc w:val="both"/>
              <w:rPr>
                <w:rFonts w:cstheme="minorHAnsi"/>
                <w:b/>
                <w:bCs/>
                <w:sz w:val="20"/>
                <w:szCs w:val="20"/>
                <w:lang w:val="kk-KZ"/>
              </w:rPr>
            </w:pPr>
          </w:p>
          <w:p w14:paraId="4C31EB1D" w14:textId="32159293" w:rsidR="00107BD3" w:rsidRPr="00FF4095" w:rsidRDefault="00107BD3" w:rsidP="00F046D4">
            <w:pPr>
              <w:ind w:firstLine="618"/>
              <w:jc w:val="both"/>
              <w:rPr>
                <w:rFonts w:cstheme="minorHAnsi"/>
                <w:b/>
                <w:bCs/>
                <w:sz w:val="20"/>
                <w:szCs w:val="20"/>
                <w:lang w:val="kk-KZ"/>
              </w:rPr>
            </w:pPr>
          </w:p>
          <w:p w14:paraId="00A4DF7B" w14:textId="501E2F80" w:rsidR="00107BD3" w:rsidRPr="00FF4095" w:rsidRDefault="00107BD3" w:rsidP="00F046D4">
            <w:pPr>
              <w:ind w:firstLine="618"/>
              <w:jc w:val="both"/>
              <w:rPr>
                <w:rFonts w:cstheme="minorHAnsi"/>
                <w:b/>
                <w:bCs/>
                <w:sz w:val="20"/>
                <w:szCs w:val="20"/>
                <w:lang w:val="kk-KZ"/>
              </w:rPr>
            </w:pPr>
          </w:p>
          <w:p w14:paraId="1B711DF5" w14:textId="77777777" w:rsidR="00107BD3" w:rsidRPr="00FF4095" w:rsidRDefault="00107BD3" w:rsidP="00107BD3">
            <w:pPr>
              <w:ind w:firstLine="425"/>
              <w:jc w:val="both"/>
              <w:rPr>
                <w:rFonts w:cstheme="minorHAnsi"/>
                <w:sz w:val="20"/>
                <w:szCs w:val="20"/>
              </w:rPr>
            </w:pPr>
            <w:r w:rsidRPr="00FF4095">
              <w:rPr>
                <w:rFonts w:cstheme="minorHAnsi"/>
                <w:sz w:val="20"/>
                <w:szCs w:val="20"/>
              </w:rPr>
              <w:t xml:space="preserve">«Статья 196. Гарантированный объем бесплатной медицинской помощи </w:t>
            </w:r>
          </w:p>
          <w:p w14:paraId="5D97071C" w14:textId="77777777" w:rsidR="00107BD3" w:rsidRPr="00FF4095" w:rsidRDefault="00107BD3" w:rsidP="00107BD3">
            <w:pPr>
              <w:ind w:firstLine="425"/>
              <w:jc w:val="both"/>
              <w:rPr>
                <w:rFonts w:cstheme="minorHAnsi"/>
                <w:sz w:val="20"/>
                <w:szCs w:val="20"/>
              </w:rPr>
            </w:pPr>
            <w:r w:rsidRPr="00FF4095">
              <w:rPr>
                <w:rFonts w:cstheme="minorHAnsi"/>
                <w:sz w:val="20"/>
                <w:szCs w:val="20"/>
              </w:rPr>
              <w:t>…</w:t>
            </w:r>
          </w:p>
          <w:p w14:paraId="05F8A57A" w14:textId="77777777" w:rsidR="00107BD3" w:rsidRPr="00FF4095" w:rsidRDefault="00107BD3" w:rsidP="00107BD3">
            <w:pPr>
              <w:ind w:firstLine="618"/>
              <w:jc w:val="both"/>
              <w:rPr>
                <w:rFonts w:cstheme="minorHAnsi"/>
                <w:sz w:val="20"/>
                <w:szCs w:val="20"/>
              </w:rPr>
            </w:pPr>
            <w:r w:rsidRPr="00FF4095">
              <w:rPr>
                <w:rFonts w:cstheme="minorHAnsi"/>
                <w:sz w:val="20"/>
                <w:szCs w:val="20"/>
              </w:rPr>
              <w:t>3. В гарантированный объем бесплатной медицинской помощи входят:</w:t>
            </w:r>
          </w:p>
          <w:p w14:paraId="2EF0E6CE" w14:textId="77777777" w:rsidR="00107BD3" w:rsidRPr="00FF4095" w:rsidRDefault="00107BD3" w:rsidP="00107BD3">
            <w:pPr>
              <w:ind w:firstLine="618"/>
              <w:jc w:val="both"/>
              <w:rPr>
                <w:rFonts w:cstheme="minorHAnsi"/>
                <w:sz w:val="20"/>
                <w:szCs w:val="20"/>
              </w:rPr>
            </w:pPr>
            <w:r w:rsidRPr="00FF4095">
              <w:rPr>
                <w:rFonts w:cstheme="minorHAnsi"/>
                <w:sz w:val="20"/>
                <w:szCs w:val="20"/>
              </w:rPr>
              <w:t>1) скорая медицинская помощь;</w:t>
            </w:r>
          </w:p>
          <w:p w14:paraId="6AD32A20" w14:textId="77777777" w:rsidR="00107BD3" w:rsidRPr="00FF4095" w:rsidRDefault="00107BD3" w:rsidP="00107BD3">
            <w:pPr>
              <w:ind w:firstLine="618"/>
              <w:jc w:val="both"/>
              <w:rPr>
                <w:rFonts w:cstheme="minorHAnsi"/>
                <w:sz w:val="20"/>
                <w:szCs w:val="20"/>
              </w:rPr>
            </w:pPr>
            <w:r w:rsidRPr="00FF4095">
              <w:rPr>
                <w:rFonts w:cstheme="minorHAnsi"/>
                <w:sz w:val="20"/>
                <w:szCs w:val="20"/>
              </w:rPr>
              <w:t>2) первичная медико-санитарная помощь;</w:t>
            </w:r>
          </w:p>
          <w:p w14:paraId="4203FDCB" w14:textId="77777777" w:rsidR="00107BD3" w:rsidRPr="00FF4095" w:rsidRDefault="00107BD3" w:rsidP="00107BD3">
            <w:pPr>
              <w:ind w:firstLine="618"/>
              <w:jc w:val="both"/>
              <w:rPr>
                <w:rFonts w:cstheme="minorHAnsi"/>
                <w:sz w:val="20"/>
                <w:szCs w:val="20"/>
              </w:rPr>
            </w:pPr>
            <w:r w:rsidRPr="00FF4095">
              <w:rPr>
                <w:rFonts w:cstheme="minorHAnsi"/>
                <w:sz w:val="20"/>
                <w:szCs w:val="20"/>
              </w:rPr>
              <w:t>3) специализированная медицинская помощь в амбулаторных условиях:</w:t>
            </w:r>
          </w:p>
          <w:p w14:paraId="2E2C2B71" w14:textId="77777777" w:rsidR="00107BD3" w:rsidRPr="00FF4095" w:rsidRDefault="00107BD3" w:rsidP="00107BD3">
            <w:pPr>
              <w:ind w:firstLine="618"/>
              <w:jc w:val="both"/>
              <w:rPr>
                <w:rFonts w:cstheme="minorHAnsi"/>
                <w:b/>
                <w:bCs/>
                <w:sz w:val="20"/>
                <w:szCs w:val="20"/>
                <w:lang w:val="kk-KZ"/>
              </w:rPr>
            </w:pPr>
            <w:r w:rsidRPr="00FF4095">
              <w:rPr>
                <w:rFonts w:cstheme="minorHAnsi"/>
                <w:sz w:val="20"/>
                <w:szCs w:val="20"/>
              </w:rPr>
              <w:t xml:space="preserve">при оказании услуг по профилактике и диагностике </w:t>
            </w:r>
            <w:r w:rsidRPr="00FF4095">
              <w:rPr>
                <w:rFonts w:cstheme="minorHAnsi"/>
                <w:b/>
                <w:bCs/>
                <w:sz w:val="20"/>
                <w:szCs w:val="20"/>
              </w:rPr>
              <w:t>ВИЧ-инфекции и туберкулеза;</w:t>
            </w:r>
          </w:p>
          <w:p w14:paraId="6F8B4798" w14:textId="77777777" w:rsidR="00107BD3" w:rsidRPr="00FF4095" w:rsidRDefault="00107BD3" w:rsidP="00107BD3">
            <w:pPr>
              <w:ind w:firstLine="618"/>
              <w:jc w:val="both"/>
              <w:rPr>
                <w:rFonts w:cstheme="minorHAnsi"/>
                <w:b/>
                <w:sz w:val="20"/>
                <w:szCs w:val="20"/>
              </w:rPr>
            </w:pPr>
          </w:p>
          <w:p w14:paraId="4D467F3D" w14:textId="77777777" w:rsidR="00107BD3" w:rsidRPr="00FF4095" w:rsidRDefault="00107BD3" w:rsidP="00107BD3">
            <w:pPr>
              <w:ind w:firstLine="618"/>
              <w:jc w:val="both"/>
              <w:rPr>
                <w:rFonts w:cstheme="minorHAnsi"/>
                <w:b/>
                <w:sz w:val="20"/>
                <w:szCs w:val="20"/>
              </w:rPr>
            </w:pPr>
          </w:p>
          <w:p w14:paraId="248C2C17" w14:textId="77777777" w:rsidR="00107BD3" w:rsidRPr="00FF4095" w:rsidRDefault="00107BD3" w:rsidP="00107BD3">
            <w:pPr>
              <w:ind w:firstLine="618"/>
              <w:jc w:val="both"/>
              <w:rPr>
                <w:rFonts w:cstheme="minorHAnsi"/>
                <w:bCs/>
                <w:sz w:val="20"/>
                <w:szCs w:val="20"/>
              </w:rPr>
            </w:pPr>
            <w:r w:rsidRPr="00FF4095">
              <w:rPr>
                <w:rFonts w:cstheme="minorHAnsi"/>
                <w:bCs/>
                <w:sz w:val="20"/>
                <w:szCs w:val="20"/>
              </w:rPr>
              <w:t>при травмах, отравлениях или других неотложных состояниях;</w:t>
            </w:r>
          </w:p>
          <w:p w14:paraId="30843B88" w14:textId="77777777" w:rsidR="00107BD3" w:rsidRPr="00FF4095" w:rsidRDefault="00107BD3" w:rsidP="00107BD3">
            <w:pPr>
              <w:ind w:firstLine="618"/>
              <w:jc w:val="both"/>
              <w:rPr>
                <w:rFonts w:cstheme="minorHAnsi"/>
                <w:sz w:val="20"/>
                <w:szCs w:val="20"/>
              </w:rPr>
            </w:pPr>
            <w:r w:rsidRPr="00FF4095">
              <w:rPr>
                <w:rFonts w:cstheme="minorHAnsi"/>
                <w:sz w:val="20"/>
                <w:szCs w:val="20"/>
              </w:rPr>
              <w:t>при социально значимых заболеваниях;</w:t>
            </w:r>
          </w:p>
          <w:p w14:paraId="5BECADB1" w14:textId="77777777" w:rsidR="00107BD3" w:rsidRPr="00FF4095" w:rsidRDefault="00107BD3" w:rsidP="00107BD3">
            <w:pPr>
              <w:ind w:firstLine="618"/>
              <w:jc w:val="both"/>
              <w:rPr>
                <w:rFonts w:cstheme="minorHAnsi"/>
                <w:sz w:val="20"/>
                <w:szCs w:val="20"/>
              </w:rPr>
            </w:pPr>
          </w:p>
          <w:p w14:paraId="21D03E9D" w14:textId="77777777" w:rsidR="00107BD3" w:rsidRPr="00FF4095" w:rsidRDefault="00107BD3" w:rsidP="00107BD3">
            <w:pPr>
              <w:ind w:firstLine="618"/>
              <w:jc w:val="both"/>
              <w:rPr>
                <w:rFonts w:cstheme="minorHAnsi"/>
                <w:sz w:val="20"/>
                <w:szCs w:val="20"/>
                <w:lang w:val="kk-KZ"/>
              </w:rPr>
            </w:pPr>
          </w:p>
          <w:p w14:paraId="4CFEC24F" w14:textId="77777777" w:rsidR="00107BD3" w:rsidRPr="00FF4095" w:rsidRDefault="00107BD3" w:rsidP="00107BD3">
            <w:pPr>
              <w:ind w:firstLine="618"/>
              <w:jc w:val="both"/>
              <w:rPr>
                <w:rFonts w:cstheme="minorHAnsi"/>
                <w:sz w:val="20"/>
                <w:szCs w:val="20"/>
                <w:lang w:val="kk-KZ"/>
              </w:rPr>
            </w:pPr>
          </w:p>
          <w:p w14:paraId="64713028" w14:textId="77777777" w:rsidR="00107BD3" w:rsidRPr="00FF4095" w:rsidRDefault="00107BD3" w:rsidP="00107BD3">
            <w:pPr>
              <w:ind w:firstLine="618"/>
              <w:jc w:val="both"/>
              <w:rPr>
                <w:rFonts w:cstheme="minorHAnsi"/>
                <w:b/>
                <w:bCs/>
                <w:sz w:val="20"/>
                <w:szCs w:val="20"/>
              </w:rPr>
            </w:pPr>
            <w:r w:rsidRPr="00FF4095">
              <w:rPr>
                <w:rFonts w:cstheme="minorHAnsi"/>
                <w:b/>
                <w:bCs/>
                <w:sz w:val="20"/>
                <w:szCs w:val="20"/>
              </w:rPr>
              <w:t>при хронических заболеваниях, подлежащих динамическому наблюдению, по перечню, определяемому уполномоченным органом;</w:t>
            </w:r>
          </w:p>
          <w:p w14:paraId="6551581A" w14:textId="77777777" w:rsidR="00107BD3" w:rsidRPr="00FF4095" w:rsidRDefault="00107BD3" w:rsidP="00107BD3">
            <w:pPr>
              <w:ind w:firstLine="618"/>
              <w:jc w:val="both"/>
              <w:rPr>
                <w:rFonts w:cstheme="minorHAnsi"/>
                <w:sz w:val="20"/>
                <w:szCs w:val="20"/>
              </w:rPr>
            </w:pPr>
            <w:r w:rsidRPr="00FF4095">
              <w:rPr>
                <w:rFonts w:cstheme="minorHAnsi"/>
                <w:sz w:val="20"/>
                <w:szCs w:val="20"/>
              </w:rPr>
              <w:t xml:space="preserve">4) специализированная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w:t>
            </w:r>
          </w:p>
          <w:p w14:paraId="7CADDB06" w14:textId="77777777" w:rsidR="00107BD3" w:rsidRPr="00FF4095" w:rsidRDefault="00107BD3" w:rsidP="00107BD3">
            <w:pPr>
              <w:ind w:firstLine="618"/>
              <w:jc w:val="both"/>
              <w:rPr>
                <w:rFonts w:cstheme="minorHAnsi"/>
                <w:b/>
                <w:bCs/>
                <w:sz w:val="20"/>
                <w:szCs w:val="20"/>
              </w:rPr>
            </w:pPr>
            <w:r w:rsidRPr="00FF4095">
              <w:rPr>
                <w:rFonts w:cstheme="minorHAnsi"/>
                <w:sz w:val="20"/>
                <w:szCs w:val="20"/>
              </w:rPr>
              <w:t>при социально значимых заболеваниях;</w:t>
            </w:r>
          </w:p>
          <w:p w14:paraId="72815AC5" w14:textId="77777777" w:rsidR="00E26361" w:rsidRPr="00FF4095" w:rsidRDefault="00E26361" w:rsidP="00107BD3">
            <w:pPr>
              <w:ind w:firstLine="618"/>
              <w:jc w:val="both"/>
              <w:rPr>
                <w:rFonts w:cstheme="minorHAnsi"/>
                <w:b/>
                <w:bCs/>
                <w:sz w:val="20"/>
                <w:szCs w:val="20"/>
              </w:rPr>
            </w:pPr>
          </w:p>
          <w:p w14:paraId="34B85F81" w14:textId="09BEA9B6" w:rsidR="00107BD3" w:rsidRPr="00FF4095" w:rsidRDefault="00107BD3" w:rsidP="00107BD3">
            <w:pPr>
              <w:ind w:firstLine="618"/>
              <w:jc w:val="both"/>
              <w:rPr>
                <w:rFonts w:cstheme="minorHAnsi"/>
                <w:b/>
                <w:bCs/>
                <w:sz w:val="20"/>
                <w:szCs w:val="20"/>
              </w:rPr>
            </w:pPr>
            <w:r w:rsidRPr="00FF4095">
              <w:rPr>
                <w:rFonts w:cstheme="minorHAnsi"/>
                <w:b/>
                <w:bCs/>
                <w:sz w:val="20"/>
                <w:szCs w:val="20"/>
              </w:rPr>
              <w:t>при хронических заболеваниях, подлежащих динамическому наблюдению, по перечню, определяемому уполномоченным органом;</w:t>
            </w:r>
          </w:p>
          <w:p w14:paraId="2034A81D" w14:textId="77777777" w:rsidR="00107BD3" w:rsidRPr="00FF4095" w:rsidRDefault="00107BD3" w:rsidP="00107BD3">
            <w:pPr>
              <w:ind w:firstLine="618"/>
              <w:jc w:val="both"/>
              <w:rPr>
                <w:rFonts w:cstheme="minorHAnsi"/>
                <w:sz w:val="20"/>
                <w:szCs w:val="20"/>
              </w:rPr>
            </w:pPr>
            <w:r w:rsidRPr="00FF4095">
              <w:rPr>
                <w:rFonts w:cstheme="minorHAnsi"/>
                <w:sz w:val="20"/>
                <w:szCs w:val="20"/>
              </w:rPr>
              <w:t>5) специализированная медицинская помощь в стационарных условиях:</w:t>
            </w:r>
          </w:p>
          <w:p w14:paraId="1F22289E" w14:textId="77777777" w:rsidR="00107BD3" w:rsidRPr="00FF4095" w:rsidRDefault="00107BD3" w:rsidP="00107BD3">
            <w:pPr>
              <w:ind w:firstLine="618"/>
              <w:jc w:val="both"/>
              <w:rPr>
                <w:rFonts w:cstheme="minorHAnsi"/>
                <w:sz w:val="20"/>
                <w:szCs w:val="20"/>
              </w:rPr>
            </w:pPr>
            <w:r w:rsidRPr="00FF4095">
              <w:rPr>
                <w:rFonts w:cstheme="minorHAnsi"/>
                <w:sz w:val="20"/>
                <w:szCs w:val="20"/>
              </w:rP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14:paraId="7C7D0532" w14:textId="77777777" w:rsidR="00107BD3" w:rsidRPr="00FF4095" w:rsidRDefault="00107BD3" w:rsidP="00107BD3">
            <w:pPr>
              <w:ind w:firstLine="618"/>
              <w:jc w:val="both"/>
              <w:rPr>
                <w:rFonts w:cstheme="minorHAnsi"/>
                <w:sz w:val="20"/>
                <w:szCs w:val="20"/>
              </w:rPr>
            </w:pPr>
            <w:r w:rsidRPr="00FF4095">
              <w:rPr>
                <w:rFonts w:cstheme="minorHAnsi"/>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14:paraId="633D3A29" w14:textId="77777777" w:rsidR="00107BD3" w:rsidRPr="00FF4095" w:rsidRDefault="00107BD3" w:rsidP="00107BD3">
            <w:pPr>
              <w:ind w:firstLine="618"/>
              <w:jc w:val="both"/>
              <w:rPr>
                <w:rFonts w:cstheme="minorHAnsi"/>
                <w:sz w:val="20"/>
                <w:szCs w:val="20"/>
              </w:rPr>
            </w:pPr>
            <w:r w:rsidRPr="00FF4095">
              <w:rPr>
                <w:rFonts w:cstheme="minorHAnsi"/>
                <w:sz w:val="20"/>
                <w:szCs w:val="20"/>
              </w:rPr>
              <w:t>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w:t>
            </w:r>
            <w:r w:rsidRPr="00FF4095">
              <w:rPr>
                <w:rFonts w:cstheme="minorHAnsi"/>
                <w:sz w:val="20"/>
                <w:szCs w:val="20"/>
              </w:rPr>
              <w:lastRenderedPageBreak/>
              <w:t>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14:paraId="3EED1F6B" w14:textId="77777777" w:rsidR="00107BD3" w:rsidRPr="00FF4095" w:rsidRDefault="00107BD3" w:rsidP="00107BD3">
            <w:pPr>
              <w:ind w:firstLine="618"/>
              <w:jc w:val="both"/>
              <w:rPr>
                <w:rFonts w:cstheme="minorHAnsi"/>
                <w:sz w:val="20"/>
                <w:szCs w:val="20"/>
              </w:rPr>
            </w:pPr>
            <w:r w:rsidRPr="00FF4095">
              <w:rPr>
                <w:rFonts w:cstheme="minorHAnsi"/>
                <w:sz w:val="20"/>
                <w:szCs w:val="20"/>
              </w:rPr>
              <w:t>в плановой форме по перечню заболеваний, определяемому уполномоченным органом;</w:t>
            </w:r>
          </w:p>
          <w:p w14:paraId="29DB349F" w14:textId="77777777" w:rsidR="00107BD3" w:rsidRPr="00FF4095" w:rsidRDefault="00107BD3" w:rsidP="00107BD3">
            <w:pPr>
              <w:ind w:firstLine="618"/>
              <w:jc w:val="both"/>
              <w:rPr>
                <w:rFonts w:cstheme="minorHAnsi"/>
                <w:sz w:val="20"/>
                <w:szCs w:val="20"/>
              </w:rPr>
            </w:pPr>
            <w:r w:rsidRPr="00FF4095">
              <w:rPr>
                <w:rFonts w:cstheme="minorHAnsi"/>
                <w:sz w:val="20"/>
                <w:szCs w:val="20"/>
              </w:rPr>
              <w:t>6) медицинская реабилитация при лечении основного заболевания, а также медицинская реабилитация больных туберкулезом;</w:t>
            </w:r>
          </w:p>
          <w:p w14:paraId="597E8F0D" w14:textId="77777777" w:rsidR="00107BD3" w:rsidRPr="00FF4095" w:rsidRDefault="00107BD3" w:rsidP="00107BD3">
            <w:pPr>
              <w:ind w:firstLine="618"/>
              <w:jc w:val="both"/>
              <w:rPr>
                <w:rFonts w:cstheme="minorHAnsi"/>
                <w:sz w:val="20"/>
                <w:szCs w:val="20"/>
              </w:rPr>
            </w:pPr>
          </w:p>
          <w:p w14:paraId="6742D703" w14:textId="77777777" w:rsidR="00107BD3" w:rsidRPr="00FF4095" w:rsidRDefault="00107BD3" w:rsidP="00107BD3">
            <w:pPr>
              <w:ind w:firstLine="618"/>
              <w:jc w:val="both"/>
              <w:rPr>
                <w:rFonts w:cstheme="minorHAnsi"/>
                <w:sz w:val="20"/>
                <w:szCs w:val="20"/>
              </w:rPr>
            </w:pPr>
          </w:p>
          <w:p w14:paraId="0A3F8082" w14:textId="77777777" w:rsidR="00107BD3" w:rsidRPr="00FF4095" w:rsidRDefault="00107BD3" w:rsidP="00107BD3">
            <w:pPr>
              <w:ind w:firstLine="618"/>
              <w:jc w:val="both"/>
              <w:rPr>
                <w:rFonts w:cstheme="minorHAnsi"/>
                <w:sz w:val="20"/>
                <w:szCs w:val="20"/>
              </w:rPr>
            </w:pPr>
            <w:r w:rsidRPr="00FF4095">
              <w:rPr>
                <w:rFonts w:cstheme="minorHAnsi"/>
                <w:sz w:val="20"/>
                <w:szCs w:val="20"/>
              </w:rPr>
              <w:t>7) паллиативная медицинская помощь по перечню заболеваний, определяемому уполномоченным органом;</w:t>
            </w:r>
          </w:p>
          <w:p w14:paraId="4131BCB7" w14:textId="77777777" w:rsidR="00107BD3" w:rsidRPr="00FF4095" w:rsidRDefault="00107BD3" w:rsidP="00107BD3">
            <w:pPr>
              <w:ind w:firstLine="618"/>
              <w:jc w:val="both"/>
              <w:rPr>
                <w:rFonts w:cstheme="minorHAnsi"/>
                <w:sz w:val="20"/>
                <w:szCs w:val="20"/>
              </w:rPr>
            </w:pPr>
            <w:r w:rsidRPr="00FF4095">
              <w:rPr>
                <w:rFonts w:cstheme="minorHAnsi"/>
                <w:sz w:val="20"/>
                <w:szCs w:val="20"/>
              </w:rPr>
              <w:t>8) обеспечение препаратами крови и ее компонентами;</w:t>
            </w:r>
          </w:p>
          <w:p w14:paraId="2C2188E1" w14:textId="77777777" w:rsidR="00107BD3" w:rsidRPr="00FF4095" w:rsidRDefault="00107BD3" w:rsidP="00107BD3">
            <w:pPr>
              <w:ind w:firstLine="618"/>
              <w:jc w:val="both"/>
              <w:rPr>
                <w:rFonts w:cstheme="minorHAnsi"/>
                <w:sz w:val="20"/>
                <w:szCs w:val="20"/>
              </w:rPr>
            </w:pPr>
            <w:r w:rsidRPr="00FF4095">
              <w:rPr>
                <w:rFonts w:cstheme="minorHAnsi"/>
                <w:sz w:val="20"/>
                <w:szCs w:val="20"/>
              </w:rPr>
              <w:t>9) патологоанатомическая диагностика;</w:t>
            </w:r>
          </w:p>
          <w:p w14:paraId="1D8CF5C2" w14:textId="77777777" w:rsidR="00107BD3" w:rsidRPr="00FF4095" w:rsidRDefault="00107BD3" w:rsidP="00107BD3">
            <w:pPr>
              <w:ind w:firstLine="618"/>
              <w:jc w:val="both"/>
              <w:rPr>
                <w:rFonts w:cstheme="minorHAnsi"/>
                <w:sz w:val="20"/>
                <w:szCs w:val="20"/>
              </w:rPr>
            </w:pPr>
            <w:proofErr w:type="gramStart"/>
            <w:r w:rsidRPr="00FF4095">
              <w:rPr>
                <w:rFonts w:cstheme="minorHAnsi"/>
                <w:sz w:val="20"/>
                <w:szCs w:val="20"/>
              </w:rPr>
              <w:t>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roofErr w:type="gramEnd"/>
          </w:p>
          <w:p w14:paraId="23B84C11" w14:textId="77777777" w:rsidR="00E26361" w:rsidRPr="00FF4095" w:rsidRDefault="00107BD3" w:rsidP="00107BD3">
            <w:pPr>
              <w:ind w:firstLine="618"/>
              <w:jc w:val="both"/>
              <w:rPr>
                <w:rFonts w:cstheme="minorHAnsi"/>
                <w:bCs/>
                <w:sz w:val="20"/>
                <w:szCs w:val="20"/>
              </w:rPr>
            </w:pPr>
            <w:r w:rsidRPr="00FF4095">
              <w:rPr>
                <w:rFonts w:cstheme="minorHAnsi"/>
                <w:bCs/>
                <w:sz w:val="20"/>
                <w:szCs w:val="20"/>
              </w:rPr>
              <w:t xml:space="preserve"> </w:t>
            </w:r>
          </w:p>
          <w:p w14:paraId="43BCDB08" w14:textId="604DCCD7" w:rsidR="00107BD3" w:rsidRPr="00FF4095" w:rsidRDefault="00107BD3" w:rsidP="00107BD3">
            <w:pPr>
              <w:ind w:firstLine="618"/>
              <w:jc w:val="both"/>
              <w:rPr>
                <w:rFonts w:cstheme="minorHAnsi"/>
                <w:bCs/>
                <w:sz w:val="20"/>
                <w:szCs w:val="20"/>
              </w:rPr>
            </w:pPr>
            <w:r w:rsidRPr="00FF4095">
              <w:rPr>
                <w:rFonts w:cstheme="minorHAnsi"/>
                <w:bCs/>
                <w:sz w:val="20"/>
                <w:szCs w:val="20"/>
              </w:rPr>
              <w:t xml:space="preserve">«Статья 200. Медицинская помощь в системе обязательного социального медицинского страхования </w:t>
            </w:r>
          </w:p>
          <w:p w14:paraId="3F2BADA7" w14:textId="77777777" w:rsidR="00107BD3" w:rsidRPr="00FF4095" w:rsidRDefault="00107BD3" w:rsidP="00107BD3">
            <w:pPr>
              <w:ind w:firstLine="618"/>
              <w:jc w:val="both"/>
              <w:rPr>
                <w:rFonts w:cstheme="minorHAnsi"/>
                <w:sz w:val="20"/>
                <w:szCs w:val="20"/>
              </w:rPr>
            </w:pPr>
            <w:r w:rsidRPr="00FF4095">
              <w:rPr>
                <w:rFonts w:cstheme="minorHAnsi"/>
                <w:sz w:val="20"/>
                <w:szCs w:val="20"/>
              </w:rPr>
              <w:t>1. В системе обязательного социального медицинского страхования предоставляются:</w:t>
            </w:r>
          </w:p>
          <w:p w14:paraId="09B1C127" w14:textId="77777777" w:rsidR="00107BD3" w:rsidRPr="00FF4095" w:rsidRDefault="00107BD3" w:rsidP="00107BD3">
            <w:pPr>
              <w:ind w:firstLine="618"/>
              <w:jc w:val="both"/>
              <w:rPr>
                <w:rFonts w:cstheme="minorHAnsi"/>
                <w:sz w:val="20"/>
                <w:szCs w:val="20"/>
              </w:rPr>
            </w:pPr>
            <w:r w:rsidRPr="00FF4095">
              <w:rPr>
                <w:rFonts w:cstheme="minorHAnsi"/>
                <w:sz w:val="20"/>
                <w:szCs w:val="20"/>
              </w:rPr>
              <w:t>1) специализированная медицинская помощь в амбулаторных условиях, включающая:</w:t>
            </w:r>
          </w:p>
          <w:p w14:paraId="034BB4B6" w14:textId="77777777" w:rsidR="00107BD3" w:rsidRPr="00FF4095" w:rsidRDefault="00107BD3" w:rsidP="00107BD3">
            <w:pPr>
              <w:ind w:firstLine="618"/>
              <w:jc w:val="both"/>
              <w:rPr>
                <w:rFonts w:cstheme="minorHAnsi"/>
                <w:sz w:val="20"/>
                <w:szCs w:val="20"/>
              </w:rPr>
            </w:pPr>
            <w:r w:rsidRPr="00FF4095">
              <w:rPr>
                <w:rFonts w:cstheme="minorHAnsi"/>
                <w:sz w:val="20"/>
                <w:szCs w:val="20"/>
              </w:rPr>
              <w:t xml:space="preserve">профилактические медицинские осмотры в порядке и с периодичностью, которые установлены уполномоченным </w:t>
            </w:r>
            <w:r w:rsidRPr="00FF4095">
              <w:rPr>
                <w:rFonts w:cstheme="minorHAnsi"/>
                <w:sz w:val="20"/>
                <w:szCs w:val="20"/>
              </w:rPr>
              <w:lastRenderedPageBreak/>
              <w:t xml:space="preserve">органом, </w:t>
            </w:r>
            <w:r w:rsidRPr="00FF4095">
              <w:rPr>
                <w:rFonts w:cstheme="minorHAnsi"/>
                <w:b/>
                <w:bCs/>
                <w:sz w:val="20"/>
                <w:szCs w:val="20"/>
              </w:rPr>
              <w:t>за исключением профилактических осмотров в рамках гарантированного объема бесплатной медицинской помощи</w:t>
            </w:r>
            <w:r w:rsidRPr="00FF4095">
              <w:rPr>
                <w:rFonts w:cstheme="minorHAnsi"/>
                <w:sz w:val="20"/>
                <w:szCs w:val="20"/>
              </w:rPr>
              <w:t>;</w:t>
            </w:r>
          </w:p>
          <w:p w14:paraId="0A605ECC" w14:textId="77777777" w:rsidR="00107BD3" w:rsidRPr="00FF4095" w:rsidRDefault="00107BD3" w:rsidP="00107BD3">
            <w:pPr>
              <w:ind w:firstLine="618"/>
              <w:jc w:val="both"/>
              <w:rPr>
                <w:rFonts w:cstheme="minorHAnsi"/>
                <w:sz w:val="20"/>
                <w:szCs w:val="20"/>
              </w:rPr>
            </w:pPr>
            <w:r w:rsidRPr="00FF4095">
              <w:rPr>
                <w:rFonts w:cstheme="minorHAnsi"/>
                <w:sz w:val="20"/>
                <w:szCs w:val="20"/>
              </w:rPr>
              <w:t>прием и консультации профильными специалистами пациентов по направлению врачей первичной медико-санитарной помощи;</w:t>
            </w:r>
          </w:p>
          <w:p w14:paraId="2E215FD3" w14:textId="77777777" w:rsidR="00107BD3" w:rsidRPr="00FF4095" w:rsidRDefault="00107BD3" w:rsidP="00107BD3">
            <w:pPr>
              <w:ind w:firstLine="618"/>
              <w:jc w:val="both"/>
              <w:rPr>
                <w:rFonts w:cstheme="minorHAnsi"/>
                <w:sz w:val="20"/>
                <w:szCs w:val="20"/>
              </w:rPr>
            </w:pPr>
            <w:r w:rsidRPr="00FF4095">
              <w:rPr>
                <w:rFonts w:cstheme="minorHAnsi"/>
                <w:sz w:val="20"/>
                <w:szCs w:val="20"/>
              </w:rPr>
              <w:t>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14:paraId="5165F676" w14:textId="77777777" w:rsidR="00107BD3" w:rsidRPr="00FF4095" w:rsidRDefault="00107BD3" w:rsidP="00107BD3">
            <w:pPr>
              <w:ind w:firstLine="618"/>
              <w:jc w:val="both"/>
              <w:rPr>
                <w:rFonts w:cstheme="minorHAnsi"/>
                <w:sz w:val="20"/>
                <w:szCs w:val="20"/>
              </w:rPr>
            </w:pPr>
          </w:p>
          <w:p w14:paraId="4FACEF23" w14:textId="77777777" w:rsidR="00107BD3" w:rsidRPr="00FF4095" w:rsidRDefault="00107BD3" w:rsidP="00107BD3">
            <w:pPr>
              <w:ind w:firstLine="618"/>
              <w:jc w:val="both"/>
              <w:rPr>
                <w:rFonts w:cstheme="minorHAnsi"/>
                <w:sz w:val="20"/>
                <w:szCs w:val="20"/>
              </w:rPr>
            </w:pPr>
            <w:r w:rsidRPr="00FF4095">
              <w:rPr>
                <w:rFonts w:cstheme="minorHAnsi"/>
                <w:sz w:val="20"/>
                <w:szCs w:val="20"/>
              </w:rPr>
              <w:t>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14:paraId="385EE0D7" w14:textId="77777777" w:rsidR="00107BD3" w:rsidRPr="00FF4095" w:rsidRDefault="00107BD3" w:rsidP="00107BD3">
            <w:pPr>
              <w:ind w:firstLine="618"/>
              <w:jc w:val="both"/>
              <w:rPr>
                <w:rFonts w:cstheme="minorHAnsi"/>
                <w:sz w:val="20"/>
                <w:szCs w:val="20"/>
              </w:rPr>
            </w:pPr>
            <w:r w:rsidRPr="00FF4095">
              <w:rPr>
                <w:rFonts w:cstheme="minorHAnsi"/>
                <w:sz w:val="20"/>
                <w:szCs w:val="20"/>
              </w:rPr>
              <w:t>диагностические услуги, в том числе лабораторная диагностика, по перечню, определяемому уполномоченным органом;</w:t>
            </w:r>
          </w:p>
          <w:p w14:paraId="2AE46AC1" w14:textId="77777777" w:rsidR="00107BD3" w:rsidRPr="00FF4095" w:rsidRDefault="00107BD3" w:rsidP="00107BD3">
            <w:pPr>
              <w:ind w:firstLine="618"/>
              <w:jc w:val="both"/>
              <w:rPr>
                <w:rFonts w:cstheme="minorHAnsi"/>
                <w:sz w:val="20"/>
                <w:szCs w:val="20"/>
              </w:rPr>
            </w:pPr>
            <w:r w:rsidRPr="00FF4095">
              <w:rPr>
                <w:rFonts w:cstheme="minorHAnsi"/>
                <w:sz w:val="20"/>
                <w:szCs w:val="20"/>
              </w:rPr>
              <w:t>процедуры и манипуляции по перечню, определяемому уполномоченным органом;</w:t>
            </w:r>
          </w:p>
          <w:p w14:paraId="17E02F01" w14:textId="77777777" w:rsidR="00107BD3" w:rsidRPr="00FF4095" w:rsidRDefault="00107BD3" w:rsidP="00107BD3">
            <w:pPr>
              <w:ind w:firstLine="618"/>
              <w:jc w:val="both"/>
              <w:rPr>
                <w:rFonts w:cstheme="minorHAnsi"/>
                <w:sz w:val="20"/>
                <w:szCs w:val="20"/>
              </w:rPr>
            </w:pPr>
            <w:r w:rsidRPr="00FF4095">
              <w:rPr>
                <w:rFonts w:cstheme="minorHAnsi"/>
                <w:sz w:val="20"/>
                <w:szCs w:val="20"/>
              </w:rPr>
              <w:t>2</w:t>
            </w:r>
            <w:r w:rsidRPr="00FF4095">
              <w:rPr>
                <w:rFonts w:cstheme="minorHAnsi"/>
                <w:b/>
                <w:bCs/>
                <w:sz w:val="20"/>
                <w:szCs w:val="20"/>
              </w:rPr>
              <w:t>)</w:t>
            </w:r>
            <w:r w:rsidRPr="00FF4095">
              <w:rPr>
                <w:rFonts w:cstheme="minorHAnsi"/>
                <w:sz w:val="20"/>
                <w:szCs w:val="20"/>
              </w:rPr>
              <w:t xml:space="preserve"> специализированная, в том числе высокотехнологичная,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 (за исключением случаев лечения заболеваний в рамках гарантированного объема бесплатной медицинской помощи);</w:t>
            </w:r>
          </w:p>
          <w:p w14:paraId="0E77F862" w14:textId="77777777" w:rsidR="00107BD3" w:rsidRPr="00FF4095" w:rsidRDefault="00107BD3" w:rsidP="00107BD3">
            <w:pPr>
              <w:ind w:firstLine="618"/>
              <w:jc w:val="both"/>
              <w:rPr>
                <w:rFonts w:cstheme="minorHAnsi"/>
                <w:sz w:val="20"/>
                <w:szCs w:val="20"/>
              </w:rPr>
            </w:pPr>
            <w:r w:rsidRPr="00FF4095">
              <w:rPr>
                <w:rFonts w:cstheme="minorHAnsi"/>
                <w:sz w:val="20"/>
                <w:szCs w:val="20"/>
              </w:rPr>
              <w:t>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14:paraId="2B8071DD" w14:textId="77777777" w:rsidR="00107BD3" w:rsidRPr="00FF4095" w:rsidRDefault="00107BD3" w:rsidP="00107BD3">
            <w:pPr>
              <w:ind w:firstLine="618"/>
              <w:jc w:val="both"/>
              <w:rPr>
                <w:rFonts w:cstheme="minorHAnsi"/>
                <w:sz w:val="20"/>
                <w:szCs w:val="20"/>
              </w:rPr>
            </w:pPr>
            <w:r w:rsidRPr="00FF4095">
              <w:rPr>
                <w:rFonts w:cstheme="minorHAnsi"/>
                <w:sz w:val="20"/>
                <w:szCs w:val="20"/>
              </w:rPr>
              <w:t>4)</w:t>
            </w:r>
            <w:r w:rsidRPr="00FF4095">
              <w:rPr>
                <w:rFonts w:cstheme="minorHAnsi"/>
                <w:b/>
                <w:bCs/>
                <w:sz w:val="20"/>
                <w:szCs w:val="20"/>
              </w:rPr>
              <w:t xml:space="preserve"> </w:t>
            </w:r>
            <w:r w:rsidRPr="00FF4095">
              <w:rPr>
                <w:rFonts w:cstheme="minorHAnsi"/>
                <w:sz w:val="20"/>
                <w:szCs w:val="20"/>
              </w:rPr>
              <w:t xml:space="preserve">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w:t>
            </w:r>
            <w:r w:rsidRPr="00FF4095">
              <w:rPr>
                <w:rFonts w:cstheme="minorHAnsi"/>
                <w:sz w:val="20"/>
                <w:szCs w:val="20"/>
              </w:rPr>
              <w:lastRenderedPageBreak/>
              <w:t>исключением случаев лечения заболеваний в рамках гарантированного объема бесплатной медицинской помощи);</w:t>
            </w:r>
          </w:p>
          <w:p w14:paraId="799CEFD7" w14:textId="77777777" w:rsidR="00107BD3" w:rsidRPr="00FF4095" w:rsidRDefault="00107BD3" w:rsidP="00107BD3">
            <w:pPr>
              <w:ind w:firstLine="618"/>
              <w:jc w:val="both"/>
              <w:rPr>
                <w:rFonts w:cstheme="minorHAnsi"/>
                <w:sz w:val="20"/>
                <w:szCs w:val="20"/>
              </w:rPr>
            </w:pPr>
            <w:r w:rsidRPr="00FF4095">
              <w:rPr>
                <w:rFonts w:cstheme="minorHAnsi"/>
                <w:sz w:val="20"/>
                <w:szCs w:val="20"/>
              </w:rPr>
              <w:t>5) медицинская реабилитация по перечню заболеваний, определяемому уполномоченным органом;</w:t>
            </w:r>
          </w:p>
          <w:p w14:paraId="0A9F34F8" w14:textId="77777777" w:rsidR="00E26361" w:rsidRPr="00FF4095" w:rsidRDefault="00E26361" w:rsidP="00107BD3">
            <w:pPr>
              <w:ind w:firstLine="618"/>
              <w:jc w:val="both"/>
              <w:rPr>
                <w:rFonts w:cstheme="minorHAnsi"/>
                <w:sz w:val="20"/>
                <w:szCs w:val="20"/>
                <w:lang w:val="kk-KZ"/>
              </w:rPr>
            </w:pPr>
          </w:p>
          <w:p w14:paraId="1293CBA2" w14:textId="77777777" w:rsidR="00E26361" w:rsidRPr="00FF4095" w:rsidRDefault="00E26361" w:rsidP="00107BD3">
            <w:pPr>
              <w:ind w:firstLine="618"/>
              <w:jc w:val="both"/>
              <w:rPr>
                <w:rFonts w:cstheme="minorHAnsi"/>
                <w:sz w:val="20"/>
                <w:szCs w:val="20"/>
                <w:lang w:val="kk-KZ"/>
              </w:rPr>
            </w:pPr>
          </w:p>
          <w:p w14:paraId="1CA77C07" w14:textId="77777777" w:rsidR="00E26361" w:rsidRPr="00FF4095" w:rsidRDefault="00E26361" w:rsidP="00107BD3">
            <w:pPr>
              <w:ind w:firstLine="618"/>
              <w:jc w:val="both"/>
              <w:rPr>
                <w:rFonts w:cstheme="minorHAnsi"/>
                <w:sz w:val="20"/>
                <w:szCs w:val="20"/>
                <w:lang w:val="kk-KZ"/>
              </w:rPr>
            </w:pPr>
          </w:p>
          <w:p w14:paraId="14AA1307" w14:textId="4AF7BA00" w:rsidR="00107BD3" w:rsidRPr="00FF4095" w:rsidRDefault="00107BD3" w:rsidP="00107BD3">
            <w:pPr>
              <w:ind w:firstLine="618"/>
              <w:jc w:val="both"/>
              <w:rPr>
                <w:rFonts w:cstheme="minorHAnsi"/>
                <w:sz w:val="20"/>
                <w:szCs w:val="20"/>
              </w:rPr>
            </w:pPr>
            <w:r w:rsidRPr="00FF4095">
              <w:rPr>
                <w:rFonts w:cstheme="minorHAnsi"/>
                <w:sz w:val="20"/>
                <w:szCs w:val="20"/>
                <w:lang w:val="kk-KZ"/>
              </w:rPr>
              <w:t xml:space="preserve">6) </w:t>
            </w:r>
            <w:r w:rsidRPr="00FF4095">
              <w:rPr>
                <w:rFonts w:cstheme="minorHAnsi"/>
                <w:sz w:val="20"/>
                <w:szCs w:val="20"/>
              </w:rPr>
              <w:t>патологоанатомическая диагностика;</w:t>
            </w:r>
          </w:p>
          <w:p w14:paraId="696ECABC" w14:textId="5BA8BA33" w:rsidR="00C717F2" w:rsidRPr="00FF4095" w:rsidRDefault="00107BD3" w:rsidP="00107BD3">
            <w:pPr>
              <w:ind w:firstLine="618"/>
              <w:jc w:val="both"/>
              <w:rPr>
                <w:rFonts w:cstheme="minorHAnsi"/>
                <w:sz w:val="20"/>
                <w:szCs w:val="20"/>
                <w:lang w:val="kk-KZ"/>
              </w:rPr>
            </w:pPr>
            <w:proofErr w:type="gramStart"/>
            <w:r w:rsidRPr="00FF4095">
              <w:rPr>
                <w:rFonts w:cstheme="minorHAnsi"/>
                <w:sz w:val="20"/>
                <w:szCs w:val="20"/>
              </w:rPr>
              <w:t>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roofErr w:type="gramEnd"/>
          </w:p>
        </w:tc>
        <w:tc>
          <w:tcPr>
            <w:tcW w:w="4395" w:type="dxa"/>
          </w:tcPr>
          <w:p w14:paraId="282EE3A5" w14:textId="77777777" w:rsidR="00107BD3" w:rsidRPr="00FF4095" w:rsidRDefault="00107BD3" w:rsidP="00107BD3">
            <w:pPr>
              <w:ind w:firstLine="618"/>
              <w:jc w:val="both"/>
              <w:rPr>
                <w:rFonts w:cstheme="minorHAnsi"/>
                <w:b/>
                <w:bCs/>
                <w:sz w:val="20"/>
                <w:szCs w:val="20"/>
                <w:lang w:val="kk-KZ"/>
              </w:rPr>
            </w:pPr>
            <w:r w:rsidRPr="00FF4095">
              <w:rPr>
                <w:rFonts w:cstheme="minorHAnsi"/>
                <w:b/>
                <w:bCs/>
                <w:sz w:val="20"/>
                <w:szCs w:val="20"/>
                <w:lang w:val="kk-KZ"/>
              </w:rPr>
              <w:lastRenderedPageBreak/>
              <w:t>Статья 276. Порядок введения в действие настоящего Кодекса</w:t>
            </w:r>
          </w:p>
          <w:p w14:paraId="43BB9AD4" w14:textId="77777777" w:rsidR="00107BD3" w:rsidRPr="00FF4095" w:rsidRDefault="00107BD3" w:rsidP="00107BD3">
            <w:pPr>
              <w:ind w:firstLine="425"/>
              <w:jc w:val="both"/>
              <w:rPr>
                <w:rFonts w:cstheme="minorHAnsi"/>
                <w:sz w:val="20"/>
                <w:szCs w:val="20"/>
                <w:lang w:val="kk-KZ"/>
              </w:rPr>
            </w:pPr>
          </w:p>
          <w:p w14:paraId="59D190F8" w14:textId="77777777" w:rsidR="00550620" w:rsidRPr="00FF4095" w:rsidRDefault="00550620" w:rsidP="00550620">
            <w:pPr>
              <w:jc w:val="center"/>
              <w:rPr>
                <w:rFonts w:cstheme="minorHAnsi"/>
                <w:sz w:val="20"/>
                <w:szCs w:val="20"/>
                <w:lang w:val="kk-KZ"/>
              </w:rPr>
            </w:pPr>
            <w:r w:rsidRPr="00FF4095">
              <w:rPr>
                <w:rFonts w:cstheme="minorHAnsi"/>
                <w:sz w:val="20"/>
                <w:szCs w:val="20"/>
                <w:lang w:val="kk-KZ"/>
              </w:rPr>
              <w:t>............</w:t>
            </w:r>
          </w:p>
          <w:p w14:paraId="57B36624" w14:textId="77777777" w:rsidR="00550620" w:rsidRPr="00FF4095" w:rsidRDefault="00550620" w:rsidP="00550620">
            <w:pPr>
              <w:jc w:val="center"/>
              <w:rPr>
                <w:rFonts w:cstheme="minorHAnsi"/>
                <w:sz w:val="20"/>
                <w:szCs w:val="20"/>
                <w:lang w:val="kk-KZ"/>
              </w:rPr>
            </w:pPr>
            <w:r w:rsidRPr="00FF4095">
              <w:rPr>
                <w:rFonts w:cstheme="minorHAnsi"/>
                <w:sz w:val="20"/>
                <w:szCs w:val="20"/>
                <w:lang w:val="kk-KZ"/>
              </w:rPr>
              <w:t>...........</w:t>
            </w:r>
          </w:p>
          <w:p w14:paraId="2CFD8871" w14:textId="434F7092" w:rsidR="00107BD3" w:rsidRPr="00FF4095" w:rsidRDefault="00107BD3" w:rsidP="00107BD3">
            <w:pPr>
              <w:ind w:firstLine="425"/>
              <w:jc w:val="both"/>
              <w:rPr>
                <w:rFonts w:cstheme="minorHAnsi"/>
                <w:b/>
                <w:bCs/>
                <w:sz w:val="20"/>
                <w:szCs w:val="20"/>
              </w:rPr>
            </w:pPr>
            <w:r w:rsidRPr="00FF4095">
              <w:rPr>
                <w:rFonts w:cstheme="minorHAnsi"/>
                <w:b/>
                <w:bCs/>
                <w:sz w:val="20"/>
                <w:szCs w:val="20"/>
              </w:rPr>
              <w:t>4-1. Приостановить с 1 января 2026 года до 1 января 2027 года действие пункта 3  статьи 196, пункта 1 статьи 200 настоящего Кодекса, установив, что в период приостановления данные нормы действуют в следующей редакции:</w:t>
            </w:r>
          </w:p>
          <w:p w14:paraId="1D5C8FE8" w14:textId="77777777" w:rsidR="00E26361" w:rsidRPr="00FF4095" w:rsidRDefault="00E26361" w:rsidP="00E26361">
            <w:pPr>
              <w:tabs>
                <w:tab w:val="left" w:pos="1134"/>
              </w:tabs>
              <w:jc w:val="both"/>
              <w:rPr>
                <w:rFonts w:cstheme="minorHAnsi"/>
                <w:sz w:val="20"/>
                <w:szCs w:val="20"/>
                <w:lang w:val="kk-KZ"/>
              </w:rPr>
            </w:pPr>
            <w:r w:rsidRPr="00FF4095">
              <w:rPr>
                <w:rFonts w:cstheme="minorHAnsi"/>
                <w:sz w:val="20"/>
                <w:szCs w:val="20"/>
                <w:lang w:val="kk-KZ"/>
              </w:rPr>
              <w:t xml:space="preserve">       </w:t>
            </w:r>
          </w:p>
          <w:p w14:paraId="1D0CF741" w14:textId="2D067757" w:rsidR="00E26361" w:rsidRPr="00FF4095" w:rsidRDefault="00E26361" w:rsidP="00E26361">
            <w:pPr>
              <w:tabs>
                <w:tab w:val="left" w:pos="1134"/>
              </w:tabs>
              <w:jc w:val="both"/>
              <w:rPr>
                <w:rFonts w:cstheme="minorHAnsi"/>
                <w:sz w:val="20"/>
                <w:szCs w:val="20"/>
              </w:rPr>
            </w:pPr>
            <w:r w:rsidRPr="00FF4095">
              <w:rPr>
                <w:rFonts w:cstheme="minorHAnsi"/>
                <w:sz w:val="20"/>
                <w:szCs w:val="20"/>
                <w:lang w:val="kk-KZ"/>
              </w:rPr>
              <w:t xml:space="preserve">       </w:t>
            </w:r>
            <w:r w:rsidRPr="00FF4095">
              <w:rPr>
                <w:rFonts w:cstheme="minorHAnsi"/>
                <w:sz w:val="20"/>
                <w:szCs w:val="20"/>
              </w:rPr>
              <w:t>1) пункт 3 статьи 196:</w:t>
            </w:r>
          </w:p>
          <w:p w14:paraId="01723B4B" w14:textId="38BA3415" w:rsidR="00107BD3" w:rsidRPr="00FF4095" w:rsidRDefault="00E26361" w:rsidP="00E26361">
            <w:pPr>
              <w:jc w:val="both"/>
              <w:rPr>
                <w:rFonts w:cstheme="minorHAnsi"/>
                <w:sz w:val="20"/>
                <w:szCs w:val="20"/>
              </w:rPr>
            </w:pPr>
            <w:r w:rsidRPr="00FF4095">
              <w:rPr>
                <w:rFonts w:cstheme="minorHAnsi"/>
                <w:sz w:val="20"/>
                <w:szCs w:val="20"/>
                <w:lang w:val="kk-KZ"/>
              </w:rPr>
              <w:t xml:space="preserve">       «</w:t>
            </w:r>
            <w:r w:rsidR="00107BD3" w:rsidRPr="00FF4095">
              <w:rPr>
                <w:rFonts w:cstheme="minorHAnsi"/>
                <w:sz w:val="20"/>
                <w:szCs w:val="20"/>
              </w:rPr>
              <w:t>3. В гарантированный объем бесплатной медицинской помощи входят:</w:t>
            </w:r>
          </w:p>
          <w:p w14:paraId="1659577C" w14:textId="77777777" w:rsidR="00107BD3" w:rsidRPr="00FF4095" w:rsidRDefault="00107BD3" w:rsidP="00107BD3">
            <w:pPr>
              <w:ind w:firstLine="618"/>
              <w:jc w:val="both"/>
              <w:rPr>
                <w:rFonts w:cstheme="minorHAnsi"/>
                <w:sz w:val="20"/>
                <w:szCs w:val="20"/>
              </w:rPr>
            </w:pPr>
            <w:r w:rsidRPr="00FF4095">
              <w:rPr>
                <w:rFonts w:cstheme="minorHAnsi"/>
                <w:sz w:val="20"/>
                <w:szCs w:val="20"/>
              </w:rPr>
              <w:t>1) скорая медицинская помощь;</w:t>
            </w:r>
          </w:p>
          <w:p w14:paraId="7C7DDC1A" w14:textId="77777777" w:rsidR="00107BD3" w:rsidRPr="00FF4095" w:rsidRDefault="00107BD3" w:rsidP="00107BD3">
            <w:pPr>
              <w:ind w:firstLine="618"/>
              <w:jc w:val="both"/>
              <w:rPr>
                <w:rFonts w:cstheme="minorHAnsi"/>
                <w:sz w:val="20"/>
                <w:szCs w:val="20"/>
              </w:rPr>
            </w:pPr>
            <w:r w:rsidRPr="00FF4095">
              <w:rPr>
                <w:rFonts w:cstheme="minorHAnsi"/>
                <w:sz w:val="20"/>
                <w:szCs w:val="20"/>
              </w:rPr>
              <w:t>2) первичная медико-санитарная помощь;</w:t>
            </w:r>
          </w:p>
          <w:p w14:paraId="0371D5A9" w14:textId="77777777" w:rsidR="00107BD3" w:rsidRPr="00FF4095" w:rsidRDefault="00107BD3" w:rsidP="00107BD3">
            <w:pPr>
              <w:ind w:firstLine="618"/>
              <w:jc w:val="both"/>
              <w:rPr>
                <w:rFonts w:cstheme="minorHAnsi"/>
                <w:sz w:val="20"/>
                <w:szCs w:val="20"/>
              </w:rPr>
            </w:pPr>
            <w:r w:rsidRPr="00FF4095">
              <w:rPr>
                <w:rFonts w:cstheme="minorHAnsi"/>
                <w:sz w:val="20"/>
                <w:szCs w:val="20"/>
              </w:rPr>
              <w:t>3) специализированная медицинская помощь в амбулаторных условиях:</w:t>
            </w:r>
          </w:p>
          <w:p w14:paraId="411E682C" w14:textId="77777777" w:rsidR="00107BD3" w:rsidRPr="00FF4095" w:rsidRDefault="00107BD3" w:rsidP="00107BD3">
            <w:pPr>
              <w:ind w:firstLine="618"/>
              <w:jc w:val="both"/>
              <w:rPr>
                <w:rFonts w:cstheme="minorHAnsi"/>
                <w:sz w:val="20"/>
                <w:szCs w:val="20"/>
              </w:rPr>
            </w:pPr>
            <w:r w:rsidRPr="00FF4095">
              <w:rPr>
                <w:rFonts w:cstheme="minorHAnsi"/>
                <w:sz w:val="20"/>
                <w:szCs w:val="20"/>
              </w:rPr>
              <w:t xml:space="preserve">при оказании услуг по профилактике и диагностике </w:t>
            </w:r>
            <w:proofErr w:type="spellStart"/>
            <w:r w:rsidRPr="00FF4095">
              <w:rPr>
                <w:rFonts w:cstheme="minorHAnsi"/>
                <w:b/>
                <w:bCs/>
                <w:sz w:val="20"/>
                <w:szCs w:val="20"/>
              </w:rPr>
              <w:t>заболевани</w:t>
            </w:r>
            <w:proofErr w:type="spellEnd"/>
            <w:r w:rsidRPr="00FF4095">
              <w:rPr>
                <w:rFonts w:cstheme="minorHAnsi"/>
                <w:b/>
                <w:bCs/>
                <w:sz w:val="20"/>
                <w:szCs w:val="20"/>
                <w:lang w:val="kk-KZ"/>
              </w:rPr>
              <w:t>й</w:t>
            </w:r>
            <w:r w:rsidRPr="00FF4095">
              <w:rPr>
                <w:rFonts w:cstheme="minorHAnsi"/>
                <w:b/>
                <w:bCs/>
                <w:sz w:val="20"/>
                <w:szCs w:val="20"/>
              </w:rPr>
              <w:t>,</w:t>
            </w:r>
            <w:r w:rsidRPr="00FF4095">
              <w:rPr>
                <w:rFonts w:cstheme="minorHAnsi"/>
                <w:sz w:val="20"/>
                <w:szCs w:val="20"/>
              </w:rPr>
              <w:t xml:space="preserve"> </w:t>
            </w:r>
            <w:r w:rsidRPr="00FF4095">
              <w:rPr>
                <w:rFonts w:cstheme="minorHAnsi"/>
                <w:b/>
                <w:bCs/>
                <w:sz w:val="20"/>
                <w:szCs w:val="20"/>
              </w:rPr>
              <w:t>по перечню определяемому уполномоченным органом</w:t>
            </w:r>
            <w:r w:rsidRPr="00FF4095">
              <w:rPr>
                <w:rFonts w:cstheme="minorHAnsi"/>
                <w:sz w:val="20"/>
                <w:szCs w:val="20"/>
              </w:rPr>
              <w:t>;</w:t>
            </w:r>
          </w:p>
          <w:p w14:paraId="468F272B" w14:textId="77777777" w:rsidR="00107BD3" w:rsidRPr="00FF4095" w:rsidRDefault="00107BD3" w:rsidP="00107BD3">
            <w:pPr>
              <w:ind w:left="-4" w:right="37" w:firstLine="425"/>
              <w:jc w:val="both"/>
              <w:rPr>
                <w:rFonts w:cstheme="minorHAnsi"/>
                <w:sz w:val="20"/>
                <w:szCs w:val="20"/>
              </w:rPr>
            </w:pPr>
            <w:r w:rsidRPr="00FF4095">
              <w:rPr>
                <w:rFonts w:cstheme="minorHAnsi"/>
                <w:sz w:val="20"/>
                <w:szCs w:val="20"/>
              </w:rPr>
              <w:lastRenderedPageBreak/>
              <w:t>при травмах, отравлениях или других неотложных состояниях;</w:t>
            </w:r>
          </w:p>
          <w:p w14:paraId="7AE9BBC3" w14:textId="442FE99A" w:rsidR="00107BD3" w:rsidRPr="00FF4095" w:rsidRDefault="00107BD3" w:rsidP="00107BD3">
            <w:pPr>
              <w:ind w:firstLine="618"/>
              <w:jc w:val="both"/>
              <w:rPr>
                <w:rFonts w:cstheme="minorHAnsi"/>
                <w:sz w:val="20"/>
                <w:szCs w:val="20"/>
              </w:rPr>
            </w:pPr>
            <w:r w:rsidRPr="00FF4095">
              <w:rPr>
                <w:rFonts w:cstheme="minorHAnsi"/>
                <w:sz w:val="20"/>
                <w:szCs w:val="20"/>
              </w:rPr>
              <w:t xml:space="preserve">при социально значимых заболеваниях, </w:t>
            </w:r>
            <w:r w:rsidRPr="00FF4095">
              <w:rPr>
                <w:rFonts w:cstheme="minorHAnsi"/>
                <w:b/>
                <w:bCs/>
                <w:sz w:val="20"/>
                <w:szCs w:val="20"/>
              </w:rPr>
              <w:t>по перечню определяемому уполномоченным органом</w:t>
            </w:r>
            <w:r w:rsidRPr="00FF4095">
              <w:rPr>
                <w:rFonts w:cstheme="minorHAnsi"/>
                <w:sz w:val="20"/>
                <w:szCs w:val="20"/>
              </w:rPr>
              <w:t>;</w:t>
            </w:r>
          </w:p>
          <w:p w14:paraId="310C70C8" w14:textId="77777777" w:rsidR="00E26361" w:rsidRPr="00FF4095" w:rsidRDefault="00E26361" w:rsidP="00107BD3">
            <w:pPr>
              <w:ind w:left="-4" w:right="37" w:firstLine="425"/>
              <w:jc w:val="both"/>
              <w:rPr>
                <w:rFonts w:cstheme="minorHAnsi"/>
                <w:b/>
                <w:bCs/>
                <w:sz w:val="20"/>
                <w:szCs w:val="20"/>
                <w:lang w:val="kk-KZ"/>
              </w:rPr>
            </w:pPr>
          </w:p>
          <w:p w14:paraId="73D5323B" w14:textId="6C1D09C3" w:rsidR="00107BD3" w:rsidRPr="00FF4095" w:rsidRDefault="00107BD3" w:rsidP="00107BD3">
            <w:pPr>
              <w:ind w:left="-4" w:right="37" w:firstLine="425"/>
              <w:jc w:val="both"/>
              <w:rPr>
                <w:rFonts w:cstheme="minorHAnsi"/>
                <w:b/>
                <w:bCs/>
                <w:sz w:val="20"/>
                <w:szCs w:val="20"/>
              </w:rPr>
            </w:pPr>
            <w:r w:rsidRPr="00FF4095">
              <w:rPr>
                <w:rFonts w:cstheme="minorHAnsi"/>
                <w:b/>
                <w:bCs/>
                <w:sz w:val="20"/>
                <w:szCs w:val="20"/>
                <w:lang w:val="kk-KZ"/>
              </w:rPr>
              <w:t>исключить</w:t>
            </w:r>
            <w:r w:rsidRPr="00FF4095">
              <w:rPr>
                <w:rFonts w:cstheme="minorHAnsi"/>
                <w:b/>
                <w:bCs/>
                <w:sz w:val="20"/>
                <w:szCs w:val="20"/>
              </w:rPr>
              <w:t>;</w:t>
            </w:r>
          </w:p>
          <w:p w14:paraId="54F4EE27" w14:textId="77777777" w:rsidR="00107BD3" w:rsidRPr="00FF4095" w:rsidRDefault="00107BD3" w:rsidP="00107BD3">
            <w:pPr>
              <w:ind w:firstLine="618"/>
              <w:jc w:val="both"/>
              <w:rPr>
                <w:rFonts w:cstheme="minorHAnsi"/>
                <w:sz w:val="20"/>
                <w:szCs w:val="20"/>
              </w:rPr>
            </w:pPr>
          </w:p>
          <w:p w14:paraId="53613D96" w14:textId="454F74B5" w:rsidR="00107BD3" w:rsidRPr="00FF4095" w:rsidRDefault="00107BD3" w:rsidP="00107BD3">
            <w:pPr>
              <w:ind w:firstLine="618"/>
              <w:jc w:val="both"/>
              <w:rPr>
                <w:rFonts w:cstheme="minorHAnsi"/>
                <w:sz w:val="20"/>
                <w:szCs w:val="20"/>
              </w:rPr>
            </w:pPr>
          </w:p>
          <w:p w14:paraId="143D2B9C" w14:textId="77777777" w:rsidR="00E26361" w:rsidRPr="00FF4095" w:rsidRDefault="00E26361" w:rsidP="00107BD3">
            <w:pPr>
              <w:ind w:firstLine="618"/>
              <w:jc w:val="both"/>
              <w:rPr>
                <w:rFonts w:cstheme="minorHAnsi"/>
                <w:sz w:val="20"/>
                <w:szCs w:val="20"/>
              </w:rPr>
            </w:pPr>
          </w:p>
          <w:p w14:paraId="54848127" w14:textId="77777777" w:rsidR="00107BD3" w:rsidRPr="00FF4095" w:rsidRDefault="00107BD3" w:rsidP="00107BD3">
            <w:pPr>
              <w:ind w:firstLine="618"/>
              <w:jc w:val="both"/>
              <w:rPr>
                <w:rFonts w:cstheme="minorHAnsi"/>
                <w:sz w:val="20"/>
                <w:szCs w:val="20"/>
              </w:rPr>
            </w:pPr>
          </w:p>
          <w:p w14:paraId="7A5B90F4" w14:textId="77777777" w:rsidR="00107BD3" w:rsidRPr="00FF4095" w:rsidRDefault="00107BD3" w:rsidP="00107BD3">
            <w:pPr>
              <w:ind w:firstLine="618"/>
              <w:jc w:val="both"/>
              <w:rPr>
                <w:rFonts w:cstheme="minorHAnsi"/>
                <w:sz w:val="20"/>
                <w:szCs w:val="20"/>
              </w:rPr>
            </w:pPr>
            <w:r w:rsidRPr="00FF4095">
              <w:rPr>
                <w:rFonts w:cstheme="minorHAnsi"/>
                <w:sz w:val="20"/>
                <w:szCs w:val="20"/>
              </w:rPr>
              <w:t xml:space="preserve">4) специализированная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 при социально значимых заболеваниях, </w:t>
            </w:r>
            <w:r w:rsidRPr="00FF4095">
              <w:rPr>
                <w:rFonts w:cstheme="minorHAnsi"/>
                <w:b/>
                <w:bCs/>
                <w:sz w:val="20"/>
                <w:szCs w:val="20"/>
              </w:rPr>
              <w:t>по перечню определяемому уполномоченным органом</w:t>
            </w:r>
            <w:r w:rsidRPr="00FF4095">
              <w:rPr>
                <w:rFonts w:cstheme="minorHAnsi"/>
                <w:sz w:val="20"/>
                <w:szCs w:val="20"/>
              </w:rPr>
              <w:t>;</w:t>
            </w:r>
          </w:p>
          <w:p w14:paraId="25D4CE0A" w14:textId="77777777" w:rsidR="00107BD3" w:rsidRPr="00FF4095" w:rsidRDefault="00107BD3" w:rsidP="00107BD3">
            <w:pPr>
              <w:ind w:firstLine="618"/>
              <w:jc w:val="both"/>
              <w:rPr>
                <w:rFonts w:cstheme="minorHAnsi"/>
                <w:b/>
                <w:bCs/>
                <w:sz w:val="20"/>
                <w:szCs w:val="20"/>
              </w:rPr>
            </w:pPr>
            <w:r w:rsidRPr="00FF4095">
              <w:rPr>
                <w:rFonts w:cstheme="minorHAnsi"/>
                <w:b/>
                <w:bCs/>
                <w:sz w:val="20"/>
                <w:szCs w:val="20"/>
              </w:rPr>
              <w:t>исключить</w:t>
            </w:r>
          </w:p>
          <w:p w14:paraId="6FF11099" w14:textId="77777777" w:rsidR="00107BD3" w:rsidRPr="00FF4095" w:rsidRDefault="00107BD3" w:rsidP="00107BD3">
            <w:pPr>
              <w:ind w:firstLine="618"/>
              <w:jc w:val="both"/>
              <w:rPr>
                <w:rFonts w:cstheme="minorHAnsi"/>
                <w:sz w:val="20"/>
                <w:szCs w:val="20"/>
              </w:rPr>
            </w:pPr>
          </w:p>
          <w:p w14:paraId="0E16BBEA" w14:textId="77777777" w:rsidR="00107BD3" w:rsidRPr="00FF4095" w:rsidRDefault="00107BD3" w:rsidP="00107BD3">
            <w:pPr>
              <w:ind w:firstLine="618"/>
              <w:jc w:val="both"/>
              <w:rPr>
                <w:rFonts w:cstheme="minorHAnsi"/>
                <w:sz w:val="20"/>
                <w:szCs w:val="20"/>
              </w:rPr>
            </w:pPr>
          </w:p>
          <w:p w14:paraId="70E95D2A" w14:textId="77777777" w:rsidR="00107BD3" w:rsidRPr="00FF4095" w:rsidRDefault="00107BD3" w:rsidP="00107BD3">
            <w:pPr>
              <w:ind w:firstLine="618"/>
              <w:jc w:val="both"/>
              <w:rPr>
                <w:rFonts w:cstheme="minorHAnsi"/>
                <w:sz w:val="20"/>
                <w:szCs w:val="20"/>
              </w:rPr>
            </w:pPr>
          </w:p>
          <w:p w14:paraId="43A7F73D" w14:textId="77777777" w:rsidR="00107BD3" w:rsidRPr="00FF4095" w:rsidRDefault="00107BD3" w:rsidP="00107BD3">
            <w:pPr>
              <w:ind w:firstLine="618"/>
              <w:jc w:val="both"/>
              <w:rPr>
                <w:rFonts w:cstheme="minorHAnsi"/>
                <w:sz w:val="20"/>
                <w:szCs w:val="20"/>
              </w:rPr>
            </w:pPr>
          </w:p>
          <w:p w14:paraId="1DC4B70E" w14:textId="77777777" w:rsidR="00107BD3" w:rsidRPr="00FF4095" w:rsidRDefault="00107BD3" w:rsidP="00107BD3">
            <w:pPr>
              <w:ind w:firstLine="618"/>
              <w:jc w:val="both"/>
              <w:rPr>
                <w:rFonts w:cstheme="minorHAnsi"/>
                <w:sz w:val="20"/>
                <w:szCs w:val="20"/>
              </w:rPr>
            </w:pPr>
            <w:r w:rsidRPr="00FF4095">
              <w:rPr>
                <w:rFonts w:cstheme="minorHAnsi"/>
                <w:sz w:val="20"/>
                <w:szCs w:val="20"/>
              </w:rPr>
              <w:t>5) специализированная медицинская помощь в стационарных условиях:</w:t>
            </w:r>
          </w:p>
          <w:p w14:paraId="1EAF4A09" w14:textId="77777777" w:rsidR="00107BD3" w:rsidRPr="00FF4095" w:rsidRDefault="00107BD3" w:rsidP="00107BD3">
            <w:pPr>
              <w:ind w:firstLine="618"/>
              <w:jc w:val="both"/>
              <w:rPr>
                <w:rFonts w:cstheme="minorHAnsi"/>
                <w:sz w:val="20"/>
                <w:szCs w:val="20"/>
              </w:rPr>
            </w:pPr>
            <w:r w:rsidRPr="00FF4095">
              <w:rPr>
                <w:rFonts w:cstheme="minorHAnsi"/>
                <w:sz w:val="20"/>
                <w:szCs w:val="20"/>
              </w:rPr>
              <w:t>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p w14:paraId="45B80CB7" w14:textId="77777777" w:rsidR="00107BD3" w:rsidRPr="00FF4095" w:rsidRDefault="00107BD3" w:rsidP="00107BD3">
            <w:pPr>
              <w:ind w:firstLine="618"/>
              <w:jc w:val="both"/>
              <w:rPr>
                <w:rFonts w:cstheme="minorHAnsi"/>
                <w:sz w:val="20"/>
                <w:szCs w:val="20"/>
              </w:rPr>
            </w:pPr>
            <w:r w:rsidRPr="00FF4095">
              <w:rPr>
                <w:rFonts w:cstheme="minorHAnsi"/>
                <w:sz w:val="20"/>
                <w:szCs w:val="20"/>
              </w:rPr>
              <w:t>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p w14:paraId="40CCB354" w14:textId="77777777" w:rsidR="00107BD3" w:rsidRPr="00FF4095" w:rsidRDefault="00107BD3" w:rsidP="00107BD3">
            <w:pPr>
              <w:ind w:firstLine="425"/>
              <w:jc w:val="both"/>
              <w:rPr>
                <w:rFonts w:cstheme="minorHAnsi"/>
                <w:sz w:val="20"/>
                <w:szCs w:val="20"/>
              </w:rPr>
            </w:pPr>
            <w:r w:rsidRPr="00FF4095">
              <w:rPr>
                <w:rFonts w:cstheme="minorHAnsi"/>
                <w:sz w:val="20"/>
                <w:szCs w:val="20"/>
              </w:rPr>
              <w:t xml:space="preserve">в экстренной форме для лиц, не являющихся потребителями услуг в системе обязательного социального медицинского </w:t>
            </w:r>
            <w:r w:rsidRPr="00FF4095">
              <w:rPr>
                <w:rFonts w:cstheme="minorHAnsi"/>
                <w:sz w:val="20"/>
                <w:szCs w:val="20"/>
              </w:rPr>
              <w:lastRenderedPageBreak/>
              <w:t>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p w14:paraId="0808781C" w14:textId="77777777" w:rsidR="00107BD3" w:rsidRPr="00FF4095" w:rsidRDefault="00107BD3" w:rsidP="00107BD3">
            <w:pPr>
              <w:ind w:firstLine="618"/>
              <w:jc w:val="both"/>
              <w:rPr>
                <w:rFonts w:cstheme="minorHAnsi"/>
                <w:sz w:val="20"/>
                <w:szCs w:val="20"/>
              </w:rPr>
            </w:pPr>
            <w:r w:rsidRPr="00FF4095">
              <w:rPr>
                <w:rFonts w:cstheme="minorHAnsi"/>
                <w:sz w:val="20"/>
                <w:szCs w:val="20"/>
              </w:rPr>
              <w:t>в плановой форме по перечню заболеваний, определяемому уполномоченным органом;</w:t>
            </w:r>
          </w:p>
          <w:p w14:paraId="47F46E70" w14:textId="77777777" w:rsidR="00107BD3" w:rsidRPr="00FF4095" w:rsidRDefault="00107BD3" w:rsidP="00107BD3">
            <w:pPr>
              <w:ind w:firstLine="618"/>
              <w:jc w:val="both"/>
              <w:rPr>
                <w:rFonts w:cstheme="minorHAnsi"/>
                <w:sz w:val="20"/>
                <w:szCs w:val="20"/>
              </w:rPr>
            </w:pPr>
            <w:r w:rsidRPr="00FF4095">
              <w:rPr>
                <w:rFonts w:cstheme="minorHAnsi"/>
                <w:sz w:val="20"/>
                <w:szCs w:val="20"/>
              </w:rPr>
              <w:t>6) медицинская реабилитация при лечении основного заболевания, а также медицинская реабилитация больных туберкулезом</w:t>
            </w:r>
            <w:r w:rsidRPr="00FF4095">
              <w:rPr>
                <w:rFonts w:cstheme="minorHAnsi"/>
                <w:sz w:val="20"/>
                <w:szCs w:val="20"/>
                <w:lang w:val="kk-KZ"/>
              </w:rPr>
              <w:t>,</w:t>
            </w:r>
            <w:r w:rsidRPr="00FF4095">
              <w:rPr>
                <w:rFonts w:cstheme="minorHAnsi"/>
                <w:b/>
                <w:bCs/>
                <w:sz w:val="20"/>
                <w:szCs w:val="20"/>
              </w:rPr>
              <w:t xml:space="preserve"> лиц с психическими</w:t>
            </w:r>
            <w:r w:rsidRPr="00FF4095">
              <w:rPr>
                <w:rFonts w:cstheme="minorHAnsi"/>
                <w:b/>
                <w:bCs/>
                <w:sz w:val="20"/>
                <w:szCs w:val="20"/>
                <w:lang w:val="kk-KZ"/>
              </w:rPr>
              <w:t xml:space="preserve"> и</w:t>
            </w:r>
            <w:r w:rsidRPr="00FF4095">
              <w:rPr>
                <w:rFonts w:cstheme="minorHAnsi"/>
                <w:b/>
                <w:bCs/>
                <w:sz w:val="20"/>
                <w:szCs w:val="20"/>
              </w:rPr>
              <w:t xml:space="preserve"> поведенческими расстройствами (заболеваниями);</w:t>
            </w:r>
          </w:p>
          <w:p w14:paraId="073D953C" w14:textId="77777777" w:rsidR="00107BD3" w:rsidRPr="00FF4095" w:rsidRDefault="00107BD3" w:rsidP="00107BD3">
            <w:pPr>
              <w:ind w:firstLine="618"/>
              <w:jc w:val="both"/>
              <w:rPr>
                <w:rFonts w:cstheme="minorHAnsi"/>
                <w:sz w:val="20"/>
                <w:szCs w:val="20"/>
              </w:rPr>
            </w:pPr>
            <w:r w:rsidRPr="00FF4095">
              <w:rPr>
                <w:rFonts w:cstheme="minorHAnsi"/>
                <w:sz w:val="20"/>
                <w:szCs w:val="20"/>
              </w:rPr>
              <w:t>7) паллиативная медицинская помощь по перечню заболеваний, определяемому уполномоченным органом;</w:t>
            </w:r>
          </w:p>
          <w:p w14:paraId="6092CA67" w14:textId="77777777" w:rsidR="00107BD3" w:rsidRPr="00FF4095" w:rsidRDefault="00107BD3" w:rsidP="00107BD3">
            <w:pPr>
              <w:ind w:firstLine="618"/>
              <w:jc w:val="both"/>
              <w:rPr>
                <w:rFonts w:cstheme="minorHAnsi"/>
                <w:sz w:val="20"/>
                <w:szCs w:val="20"/>
              </w:rPr>
            </w:pPr>
            <w:r w:rsidRPr="00FF4095">
              <w:rPr>
                <w:rFonts w:cstheme="minorHAnsi"/>
                <w:sz w:val="20"/>
                <w:szCs w:val="20"/>
              </w:rPr>
              <w:t>8) обеспечение препаратами крови и ее компонентами;</w:t>
            </w:r>
          </w:p>
          <w:p w14:paraId="7A6BC6AD" w14:textId="77777777" w:rsidR="00107BD3" w:rsidRPr="00FF4095" w:rsidRDefault="00107BD3" w:rsidP="00107BD3">
            <w:pPr>
              <w:ind w:firstLine="618"/>
              <w:jc w:val="both"/>
              <w:rPr>
                <w:rFonts w:cstheme="minorHAnsi"/>
                <w:sz w:val="20"/>
                <w:szCs w:val="20"/>
              </w:rPr>
            </w:pPr>
            <w:r w:rsidRPr="00FF4095">
              <w:rPr>
                <w:rFonts w:cstheme="minorHAnsi"/>
                <w:sz w:val="20"/>
                <w:szCs w:val="20"/>
              </w:rPr>
              <w:t>9) патологоанатомическая диагностика;</w:t>
            </w:r>
          </w:p>
          <w:p w14:paraId="13B1E551" w14:textId="77777777" w:rsidR="00107BD3" w:rsidRPr="00FF4095" w:rsidRDefault="00107BD3" w:rsidP="00107BD3">
            <w:pPr>
              <w:pStyle w:val="a4"/>
              <w:spacing w:before="0" w:beforeAutospacing="0" w:after="0" w:afterAutospacing="0"/>
              <w:ind w:firstLine="288"/>
              <w:jc w:val="both"/>
              <w:rPr>
                <w:rFonts w:asciiTheme="minorHAnsi" w:hAnsiTheme="minorHAnsi" w:cstheme="minorHAnsi"/>
                <w:sz w:val="20"/>
                <w:szCs w:val="20"/>
              </w:rPr>
            </w:pPr>
            <w:proofErr w:type="gramStart"/>
            <w:r w:rsidRPr="00FF4095">
              <w:rPr>
                <w:rFonts w:asciiTheme="minorHAnsi" w:hAnsiTheme="minorHAnsi" w:cstheme="minorHAnsi"/>
                <w:sz w:val="20"/>
                <w:szCs w:val="20"/>
              </w:rPr>
              <w:t>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roofErr w:type="gramEnd"/>
          </w:p>
          <w:p w14:paraId="3403417A" w14:textId="77777777" w:rsidR="00E26361" w:rsidRPr="00FF4095" w:rsidRDefault="00E26361" w:rsidP="00E26361">
            <w:pPr>
              <w:tabs>
                <w:tab w:val="left" w:pos="1134"/>
              </w:tabs>
              <w:ind w:firstLine="709"/>
              <w:jc w:val="both"/>
              <w:rPr>
                <w:rFonts w:cstheme="minorHAnsi"/>
                <w:sz w:val="20"/>
                <w:szCs w:val="20"/>
              </w:rPr>
            </w:pPr>
            <w:r w:rsidRPr="00FF4095">
              <w:rPr>
                <w:rFonts w:cstheme="minorHAnsi"/>
                <w:sz w:val="20"/>
                <w:szCs w:val="20"/>
              </w:rPr>
              <w:t>2) пункт 1 статьи 200:</w:t>
            </w:r>
          </w:p>
          <w:p w14:paraId="2AB721AE" w14:textId="077C91EF" w:rsidR="00107BD3" w:rsidRPr="00FF4095" w:rsidRDefault="00107BD3" w:rsidP="00107BD3">
            <w:pPr>
              <w:ind w:firstLine="618"/>
              <w:jc w:val="both"/>
              <w:rPr>
                <w:rFonts w:cstheme="minorHAnsi"/>
                <w:bCs/>
                <w:sz w:val="20"/>
                <w:szCs w:val="20"/>
              </w:rPr>
            </w:pPr>
            <w:r w:rsidRPr="00FF4095">
              <w:rPr>
                <w:rFonts w:cstheme="minorHAnsi"/>
                <w:bCs/>
                <w:sz w:val="20"/>
                <w:szCs w:val="20"/>
              </w:rPr>
              <w:t xml:space="preserve">«Статья 200. Медицинская помощь в системе обязательного социального медицинского страхования </w:t>
            </w:r>
          </w:p>
          <w:p w14:paraId="4E93CE1A" w14:textId="77777777" w:rsidR="00107BD3" w:rsidRPr="00FF4095" w:rsidRDefault="00107BD3" w:rsidP="00107BD3">
            <w:pPr>
              <w:ind w:firstLine="618"/>
              <w:jc w:val="both"/>
              <w:rPr>
                <w:rFonts w:cstheme="minorHAnsi"/>
                <w:sz w:val="20"/>
                <w:szCs w:val="20"/>
              </w:rPr>
            </w:pPr>
            <w:r w:rsidRPr="00FF4095">
              <w:rPr>
                <w:rFonts w:cstheme="minorHAnsi"/>
                <w:sz w:val="20"/>
                <w:szCs w:val="20"/>
              </w:rPr>
              <w:t>1. В системе обязательного социального медицинского страхования предоставляются:</w:t>
            </w:r>
          </w:p>
          <w:p w14:paraId="175696A3" w14:textId="77777777" w:rsidR="00107BD3" w:rsidRPr="00FF4095" w:rsidRDefault="00107BD3" w:rsidP="00107BD3">
            <w:pPr>
              <w:ind w:firstLine="618"/>
              <w:jc w:val="both"/>
              <w:rPr>
                <w:rFonts w:cstheme="minorHAnsi"/>
                <w:sz w:val="20"/>
                <w:szCs w:val="20"/>
              </w:rPr>
            </w:pPr>
            <w:r w:rsidRPr="00FF4095">
              <w:rPr>
                <w:rFonts w:cstheme="minorHAnsi"/>
                <w:sz w:val="20"/>
                <w:szCs w:val="20"/>
              </w:rPr>
              <w:t xml:space="preserve">1) специализированная медицинская помощь в амбулаторных условиях </w:t>
            </w:r>
            <w:r w:rsidRPr="00FF4095">
              <w:rPr>
                <w:rFonts w:cstheme="minorHAnsi"/>
                <w:b/>
                <w:bCs/>
                <w:sz w:val="20"/>
                <w:szCs w:val="20"/>
              </w:rPr>
              <w:t xml:space="preserve">(за исключением случаев профилактики, диагностики и лечения заболеваний в рамках гарантированного объема бесплатной </w:t>
            </w:r>
            <w:r w:rsidRPr="00FF4095">
              <w:rPr>
                <w:rFonts w:cstheme="minorHAnsi"/>
                <w:b/>
                <w:bCs/>
                <w:sz w:val="20"/>
                <w:szCs w:val="20"/>
              </w:rPr>
              <w:lastRenderedPageBreak/>
              <w:t>медицинской помощи)</w:t>
            </w:r>
            <w:r w:rsidRPr="00FF4095">
              <w:rPr>
                <w:rFonts w:cstheme="minorHAnsi"/>
                <w:sz w:val="20"/>
                <w:szCs w:val="20"/>
              </w:rPr>
              <w:t>, включающая:</w:t>
            </w:r>
          </w:p>
          <w:p w14:paraId="6FDDA0DC" w14:textId="77777777" w:rsidR="00107BD3" w:rsidRPr="00FF4095" w:rsidRDefault="00107BD3" w:rsidP="00107BD3">
            <w:pPr>
              <w:ind w:firstLine="618"/>
              <w:jc w:val="both"/>
              <w:rPr>
                <w:rFonts w:cstheme="minorHAnsi"/>
                <w:sz w:val="20"/>
                <w:szCs w:val="20"/>
              </w:rPr>
            </w:pPr>
            <w:r w:rsidRPr="00FF4095">
              <w:rPr>
                <w:rFonts w:cstheme="minorHAnsi"/>
                <w:sz w:val="20"/>
                <w:szCs w:val="20"/>
              </w:rPr>
              <w:t>профилактические медицинские осмотры в порядке и с периодичностью, которые установлены уполномоченным органом;</w:t>
            </w:r>
          </w:p>
          <w:p w14:paraId="24711A39" w14:textId="77777777" w:rsidR="00107BD3" w:rsidRPr="00FF4095" w:rsidRDefault="00107BD3" w:rsidP="00107BD3">
            <w:pPr>
              <w:ind w:firstLine="618"/>
              <w:jc w:val="both"/>
              <w:rPr>
                <w:rFonts w:cstheme="minorHAnsi"/>
                <w:sz w:val="20"/>
                <w:szCs w:val="20"/>
              </w:rPr>
            </w:pPr>
            <w:r w:rsidRPr="00FF4095">
              <w:rPr>
                <w:rFonts w:cstheme="minorHAnsi"/>
                <w:sz w:val="20"/>
                <w:szCs w:val="20"/>
              </w:rPr>
              <w:t>прием и консультации профильными специалистами пациентов по направлению врачей первичной медико-санитарной помощи;</w:t>
            </w:r>
          </w:p>
          <w:p w14:paraId="2207D1C1" w14:textId="77777777" w:rsidR="00107BD3" w:rsidRPr="00FF4095" w:rsidRDefault="00107BD3" w:rsidP="00107BD3">
            <w:pPr>
              <w:ind w:firstLine="618"/>
              <w:jc w:val="both"/>
              <w:rPr>
                <w:rFonts w:cstheme="minorHAnsi"/>
                <w:sz w:val="20"/>
                <w:szCs w:val="20"/>
              </w:rPr>
            </w:pPr>
            <w:r w:rsidRPr="00FF4095">
              <w:rPr>
                <w:rFonts w:cstheme="minorHAnsi"/>
                <w:sz w:val="20"/>
                <w:szCs w:val="20"/>
              </w:rPr>
              <w:t>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p w14:paraId="210692CF" w14:textId="77777777" w:rsidR="00107BD3" w:rsidRPr="00FF4095" w:rsidRDefault="00107BD3" w:rsidP="00107BD3">
            <w:pPr>
              <w:ind w:firstLine="618"/>
              <w:jc w:val="both"/>
              <w:rPr>
                <w:rFonts w:cstheme="minorHAnsi"/>
                <w:sz w:val="20"/>
                <w:szCs w:val="20"/>
              </w:rPr>
            </w:pPr>
            <w:r w:rsidRPr="00FF4095">
              <w:rPr>
                <w:rFonts w:cstheme="minorHAnsi"/>
                <w:sz w:val="20"/>
                <w:szCs w:val="20"/>
              </w:rPr>
              <w:t>оказание стоматологической помощи в экстренной и плановой форме отдельным категориям населения по перечню, определяемому уполномоченным органом;</w:t>
            </w:r>
          </w:p>
          <w:p w14:paraId="143AE3CC" w14:textId="77777777" w:rsidR="00107BD3" w:rsidRPr="00FF4095" w:rsidRDefault="00107BD3" w:rsidP="00107BD3">
            <w:pPr>
              <w:ind w:firstLine="618"/>
              <w:jc w:val="both"/>
              <w:rPr>
                <w:rFonts w:cstheme="minorHAnsi"/>
                <w:sz w:val="20"/>
                <w:szCs w:val="20"/>
              </w:rPr>
            </w:pPr>
            <w:r w:rsidRPr="00FF4095">
              <w:rPr>
                <w:rFonts w:cstheme="minorHAnsi"/>
                <w:sz w:val="20"/>
                <w:szCs w:val="20"/>
              </w:rPr>
              <w:t>диагностические услуги, в том числе лабораторная диагностика, по перечню, определяемому уполномоченным органом;</w:t>
            </w:r>
          </w:p>
          <w:p w14:paraId="3241BF5C" w14:textId="77777777" w:rsidR="00107BD3" w:rsidRPr="00FF4095" w:rsidRDefault="00107BD3" w:rsidP="00107BD3">
            <w:pPr>
              <w:ind w:firstLine="618"/>
              <w:jc w:val="both"/>
              <w:rPr>
                <w:rFonts w:cstheme="minorHAnsi"/>
                <w:sz w:val="20"/>
                <w:szCs w:val="20"/>
              </w:rPr>
            </w:pPr>
            <w:r w:rsidRPr="00FF4095">
              <w:rPr>
                <w:rFonts w:cstheme="minorHAnsi"/>
                <w:sz w:val="20"/>
                <w:szCs w:val="20"/>
              </w:rPr>
              <w:t>процедуры и манипуляции по перечню, определяемому уполномоченным органом;</w:t>
            </w:r>
          </w:p>
          <w:p w14:paraId="1F56F362" w14:textId="77777777" w:rsidR="00107BD3" w:rsidRPr="00FF4095" w:rsidRDefault="00107BD3" w:rsidP="00107BD3">
            <w:pPr>
              <w:ind w:firstLine="618"/>
              <w:jc w:val="both"/>
              <w:rPr>
                <w:rFonts w:cstheme="minorHAnsi"/>
                <w:sz w:val="20"/>
                <w:szCs w:val="20"/>
              </w:rPr>
            </w:pPr>
            <w:r w:rsidRPr="00FF4095">
              <w:rPr>
                <w:rFonts w:cstheme="minorHAnsi"/>
                <w:sz w:val="20"/>
                <w:szCs w:val="20"/>
              </w:rPr>
              <w:t>2</w:t>
            </w:r>
            <w:r w:rsidRPr="00FF4095">
              <w:rPr>
                <w:rFonts w:cstheme="minorHAnsi"/>
                <w:b/>
                <w:bCs/>
                <w:sz w:val="20"/>
                <w:szCs w:val="20"/>
              </w:rPr>
              <w:t>)</w:t>
            </w:r>
            <w:r w:rsidRPr="00FF4095">
              <w:rPr>
                <w:rFonts w:cstheme="minorHAnsi"/>
                <w:sz w:val="20"/>
                <w:szCs w:val="20"/>
              </w:rPr>
              <w:t xml:space="preserve"> специализированная, в том числе высокотехнологичная, медицинская помощь в </w:t>
            </w:r>
            <w:proofErr w:type="spellStart"/>
            <w:r w:rsidRPr="00FF4095">
              <w:rPr>
                <w:rFonts w:cstheme="minorHAnsi"/>
                <w:sz w:val="20"/>
                <w:szCs w:val="20"/>
              </w:rPr>
              <w:t>стационарозамещающих</w:t>
            </w:r>
            <w:proofErr w:type="spellEnd"/>
            <w:r w:rsidRPr="00FF4095">
              <w:rPr>
                <w:rFonts w:cstheme="minorHAnsi"/>
                <w:sz w:val="20"/>
                <w:szCs w:val="20"/>
              </w:rPr>
              <w:t xml:space="preserve"> условиях (за исключением случаев лечения заболеваний в рамках гарантированного объема бесплатной медицинской помощи);</w:t>
            </w:r>
          </w:p>
          <w:p w14:paraId="65C3AA9A" w14:textId="77777777" w:rsidR="00107BD3" w:rsidRPr="00FF4095" w:rsidRDefault="00107BD3" w:rsidP="00107BD3">
            <w:pPr>
              <w:ind w:firstLine="618"/>
              <w:jc w:val="both"/>
              <w:rPr>
                <w:rFonts w:cstheme="minorHAnsi"/>
                <w:sz w:val="20"/>
                <w:szCs w:val="20"/>
              </w:rPr>
            </w:pPr>
            <w:r w:rsidRPr="00FF4095">
              <w:rPr>
                <w:rFonts w:cstheme="minorHAnsi"/>
                <w:sz w:val="20"/>
                <w:szCs w:val="20"/>
              </w:rPr>
              <w:t>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p w14:paraId="1E74B209" w14:textId="77777777" w:rsidR="00107BD3" w:rsidRPr="00FF4095" w:rsidRDefault="00107BD3" w:rsidP="00107BD3">
            <w:pPr>
              <w:ind w:firstLine="618"/>
              <w:jc w:val="both"/>
              <w:rPr>
                <w:rFonts w:cstheme="minorHAnsi"/>
                <w:sz w:val="20"/>
                <w:szCs w:val="20"/>
              </w:rPr>
            </w:pPr>
            <w:r w:rsidRPr="00FF4095">
              <w:rPr>
                <w:rFonts w:cstheme="minorHAnsi"/>
                <w:sz w:val="20"/>
                <w:szCs w:val="20"/>
              </w:rPr>
              <w:t xml:space="preserve">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w:t>
            </w:r>
            <w:r w:rsidRPr="00FF4095">
              <w:rPr>
                <w:rFonts w:cstheme="minorHAnsi"/>
                <w:sz w:val="20"/>
                <w:szCs w:val="20"/>
              </w:rPr>
              <w:lastRenderedPageBreak/>
              <w:t>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p w14:paraId="7DDEBFCF" w14:textId="77777777" w:rsidR="00107BD3" w:rsidRPr="00FF4095" w:rsidRDefault="00107BD3" w:rsidP="00107BD3">
            <w:pPr>
              <w:ind w:firstLine="618"/>
              <w:jc w:val="both"/>
              <w:rPr>
                <w:rFonts w:cstheme="minorHAnsi"/>
                <w:sz w:val="20"/>
                <w:szCs w:val="20"/>
              </w:rPr>
            </w:pPr>
            <w:r w:rsidRPr="00FF4095">
              <w:rPr>
                <w:rFonts w:cstheme="minorHAnsi"/>
                <w:sz w:val="20"/>
                <w:szCs w:val="20"/>
              </w:rPr>
              <w:t xml:space="preserve">5) медицинская реабилитация </w:t>
            </w:r>
            <w:r w:rsidRPr="00FF4095">
              <w:rPr>
                <w:rFonts w:cstheme="minorHAnsi"/>
                <w:b/>
                <w:bCs/>
                <w:sz w:val="20"/>
                <w:szCs w:val="20"/>
              </w:rPr>
              <w:t xml:space="preserve">(за исключением случаев лечения заболеваний в рамках гарантированного объема бесплатной медицинской помощи) </w:t>
            </w:r>
            <w:r w:rsidRPr="00FF4095">
              <w:rPr>
                <w:rFonts w:cstheme="minorHAnsi"/>
                <w:sz w:val="20"/>
                <w:szCs w:val="20"/>
              </w:rPr>
              <w:t>по перечню заболеваний, определяемому уполномоченным органом;</w:t>
            </w:r>
          </w:p>
          <w:p w14:paraId="65715F68" w14:textId="77777777" w:rsidR="00107BD3" w:rsidRPr="00FF4095" w:rsidRDefault="00107BD3" w:rsidP="00107BD3">
            <w:pPr>
              <w:ind w:firstLine="618"/>
              <w:jc w:val="both"/>
              <w:rPr>
                <w:rFonts w:cstheme="minorHAnsi"/>
                <w:sz w:val="20"/>
                <w:szCs w:val="20"/>
              </w:rPr>
            </w:pPr>
            <w:r w:rsidRPr="00FF4095">
              <w:rPr>
                <w:rFonts w:cstheme="minorHAnsi"/>
                <w:sz w:val="20"/>
                <w:szCs w:val="20"/>
                <w:lang w:val="kk-KZ"/>
              </w:rPr>
              <w:t xml:space="preserve">6) </w:t>
            </w:r>
            <w:r w:rsidRPr="00FF4095">
              <w:rPr>
                <w:rFonts w:cstheme="minorHAnsi"/>
                <w:sz w:val="20"/>
                <w:szCs w:val="20"/>
              </w:rPr>
              <w:t>патологоанатомическая диагностика;</w:t>
            </w:r>
          </w:p>
          <w:p w14:paraId="5A6484AF" w14:textId="6FB08862" w:rsidR="00C717F2" w:rsidRPr="00FF4095" w:rsidRDefault="00E26361" w:rsidP="00107BD3">
            <w:pPr>
              <w:jc w:val="both"/>
              <w:rPr>
                <w:rFonts w:cstheme="minorHAnsi"/>
                <w:b/>
                <w:bCs/>
                <w:sz w:val="20"/>
                <w:szCs w:val="20"/>
                <w:lang w:val="kk-KZ"/>
              </w:rPr>
            </w:pPr>
            <w:r w:rsidRPr="00FF4095">
              <w:rPr>
                <w:rFonts w:cstheme="minorHAnsi"/>
                <w:sz w:val="20"/>
                <w:szCs w:val="20"/>
                <w:lang w:val="kk-KZ"/>
              </w:rPr>
              <w:t xml:space="preserve">         </w:t>
            </w:r>
            <w:proofErr w:type="gramStart"/>
            <w:r w:rsidR="00107BD3" w:rsidRPr="00FF4095">
              <w:rPr>
                <w:rFonts w:cstheme="minorHAnsi"/>
                <w:sz w:val="20"/>
                <w:szCs w:val="20"/>
              </w:rPr>
              <w:t>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roofErr w:type="gramEnd"/>
          </w:p>
        </w:tc>
        <w:tc>
          <w:tcPr>
            <w:tcW w:w="3828" w:type="dxa"/>
          </w:tcPr>
          <w:p w14:paraId="1FC0E3C3" w14:textId="77777777" w:rsidR="00C717F2" w:rsidRPr="00FF4095" w:rsidRDefault="009B0D86" w:rsidP="00F046D4">
            <w:pPr>
              <w:pStyle w:val="a4"/>
              <w:spacing w:before="0" w:beforeAutospacing="0" w:after="0" w:afterAutospacing="0"/>
              <w:ind w:firstLine="289"/>
              <w:jc w:val="both"/>
              <w:rPr>
                <w:rFonts w:asciiTheme="minorHAnsi" w:hAnsiTheme="minorHAnsi" w:cstheme="minorHAnsi"/>
                <w:b/>
                <w:bCs/>
                <w:sz w:val="20"/>
                <w:szCs w:val="20"/>
                <w:lang w:val="kk-KZ"/>
              </w:rPr>
            </w:pPr>
            <w:r w:rsidRPr="00FF4095">
              <w:rPr>
                <w:rFonts w:asciiTheme="minorHAnsi" w:hAnsiTheme="minorHAnsi" w:cstheme="minorHAnsi"/>
                <w:b/>
                <w:bCs/>
                <w:sz w:val="20"/>
                <w:szCs w:val="20"/>
                <w:lang w:val="kk-KZ"/>
              </w:rPr>
              <w:lastRenderedPageBreak/>
              <w:t>Переходные положения</w:t>
            </w:r>
          </w:p>
          <w:p w14:paraId="24C4D7C1" w14:textId="77777777" w:rsidR="00107BD3" w:rsidRPr="00FF4095" w:rsidRDefault="00107BD3" w:rsidP="00107BD3">
            <w:pPr>
              <w:pStyle w:val="a4"/>
              <w:spacing w:after="0"/>
              <w:ind w:firstLine="289"/>
              <w:jc w:val="both"/>
              <w:rPr>
                <w:rFonts w:asciiTheme="minorHAnsi" w:hAnsiTheme="minorHAnsi" w:cstheme="minorHAnsi"/>
                <w:sz w:val="20"/>
                <w:szCs w:val="20"/>
                <w:lang w:val="kk-KZ"/>
              </w:rPr>
            </w:pPr>
            <w:r w:rsidRPr="00FF4095">
              <w:rPr>
                <w:rFonts w:asciiTheme="minorHAnsi" w:hAnsiTheme="minorHAnsi" w:cstheme="minorHAnsi"/>
                <w:sz w:val="20"/>
                <w:szCs w:val="20"/>
                <w:lang w:val="kk-KZ"/>
              </w:rPr>
              <w:t>В рамках исполнения поручения Главы государства, данного на расширенном заседании Правительства РК 7 февраля 2024 года.</w:t>
            </w:r>
          </w:p>
          <w:p w14:paraId="5D43071D" w14:textId="600DA425" w:rsidR="00107BD3" w:rsidRPr="00FF4095" w:rsidRDefault="00107BD3" w:rsidP="00107BD3">
            <w:pPr>
              <w:pStyle w:val="a4"/>
              <w:spacing w:before="0" w:beforeAutospacing="0" w:after="0" w:afterAutospacing="0"/>
              <w:ind w:firstLine="289"/>
              <w:jc w:val="both"/>
              <w:rPr>
                <w:rFonts w:asciiTheme="minorHAnsi" w:hAnsiTheme="minorHAnsi" w:cstheme="minorHAnsi"/>
                <w:sz w:val="20"/>
                <w:szCs w:val="20"/>
                <w:lang w:val="kk-KZ"/>
              </w:rPr>
            </w:pPr>
            <w:r w:rsidRPr="00FF4095">
              <w:rPr>
                <w:rFonts w:asciiTheme="minorHAnsi" w:hAnsiTheme="minorHAnsi" w:cstheme="minorHAnsi"/>
                <w:sz w:val="20"/>
                <w:szCs w:val="20"/>
                <w:lang w:val="kk-KZ"/>
              </w:rPr>
              <w:t>Внос</w:t>
            </w:r>
            <w:r w:rsidR="00567073" w:rsidRPr="00FF4095">
              <w:rPr>
                <w:rFonts w:asciiTheme="minorHAnsi" w:hAnsiTheme="minorHAnsi" w:cstheme="minorHAnsi"/>
                <w:sz w:val="20"/>
                <w:szCs w:val="20"/>
                <w:lang w:val="kk-KZ"/>
              </w:rPr>
              <w:t>я</w:t>
            </w:r>
            <w:r w:rsidRPr="00FF4095">
              <w:rPr>
                <w:rFonts w:asciiTheme="minorHAnsi" w:hAnsiTheme="minorHAnsi" w:cstheme="minorHAnsi"/>
                <w:sz w:val="20"/>
                <w:szCs w:val="20"/>
                <w:lang w:val="kk-KZ"/>
              </w:rPr>
              <w:t xml:space="preserve">тся </w:t>
            </w:r>
            <w:r w:rsidR="00567073" w:rsidRPr="00FF4095">
              <w:rPr>
                <w:rFonts w:asciiTheme="minorHAnsi" w:hAnsiTheme="minorHAnsi" w:cstheme="minorHAnsi"/>
                <w:sz w:val="20"/>
                <w:szCs w:val="20"/>
                <w:lang w:val="kk-KZ"/>
              </w:rPr>
              <w:t>изменения</w:t>
            </w:r>
            <w:r w:rsidRPr="00FF4095">
              <w:rPr>
                <w:rFonts w:asciiTheme="minorHAnsi" w:hAnsiTheme="minorHAnsi" w:cstheme="minorHAnsi"/>
                <w:sz w:val="20"/>
                <w:szCs w:val="20"/>
                <w:lang w:val="kk-KZ"/>
              </w:rPr>
              <w:t xml:space="preserve"> в статьи 196, 200 Кодекса в целях совершенствования пакетов ГОБМП и ОСМС</w:t>
            </w:r>
            <w:r w:rsidR="00567073" w:rsidRPr="00FF4095">
              <w:rPr>
                <w:rFonts w:asciiTheme="minorHAnsi" w:hAnsiTheme="minorHAnsi" w:cstheme="minorHAnsi"/>
                <w:sz w:val="20"/>
                <w:szCs w:val="20"/>
                <w:lang w:val="kk-KZ"/>
              </w:rPr>
              <w:t>,</w:t>
            </w:r>
            <w:r w:rsidRPr="00FF4095">
              <w:rPr>
                <w:rFonts w:asciiTheme="minorHAnsi" w:hAnsiTheme="minorHAnsi" w:cstheme="minorHAnsi"/>
                <w:sz w:val="20"/>
                <w:szCs w:val="20"/>
                <w:lang w:val="kk-KZ"/>
              </w:rPr>
              <w:t xml:space="preserve"> в целях обеспечения базовых гарантий на медицинскую помощь.</w:t>
            </w:r>
          </w:p>
        </w:tc>
      </w:tr>
      <w:tr w:rsidR="00F046D4" w:rsidRPr="00FF4095" w14:paraId="52866BF1" w14:textId="77777777" w:rsidTr="00F205C0">
        <w:tc>
          <w:tcPr>
            <w:tcW w:w="15028" w:type="dxa"/>
            <w:gridSpan w:val="5"/>
          </w:tcPr>
          <w:p w14:paraId="0CB68E86" w14:textId="1104FD45" w:rsidR="00F046D4" w:rsidRPr="00FF4095" w:rsidRDefault="00F046D4" w:rsidP="00F046D4">
            <w:pPr>
              <w:ind w:firstLine="311"/>
              <w:jc w:val="center"/>
              <w:rPr>
                <w:rFonts w:cstheme="minorHAnsi"/>
                <w:b/>
                <w:bCs/>
                <w:sz w:val="20"/>
                <w:szCs w:val="20"/>
              </w:rPr>
            </w:pPr>
            <w:bookmarkStart w:id="12" w:name="_Hlk157068257"/>
            <w:bookmarkStart w:id="13" w:name="_Hlk173833999"/>
            <w:bookmarkEnd w:id="6"/>
            <w:r w:rsidRPr="00FF4095">
              <w:rPr>
                <w:rFonts w:cstheme="minorHAnsi"/>
                <w:b/>
                <w:bCs/>
                <w:sz w:val="20"/>
                <w:szCs w:val="20"/>
              </w:rPr>
              <w:lastRenderedPageBreak/>
              <w:t xml:space="preserve">Закон Республики Казахстан от 23 января 2001 года </w:t>
            </w:r>
            <w:r w:rsidR="00ED54D7" w:rsidRPr="00FF4095">
              <w:rPr>
                <w:rFonts w:cstheme="minorHAnsi"/>
                <w:b/>
                <w:bCs/>
                <w:sz w:val="20"/>
                <w:szCs w:val="20"/>
              </w:rPr>
              <w:t>«</w:t>
            </w:r>
            <w:r w:rsidRPr="00FF4095">
              <w:rPr>
                <w:rFonts w:cstheme="minorHAnsi"/>
                <w:b/>
                <w:bCs/>
                <w:sz w:val="20"/>
                <w:szCs w:val="20"/>
              </w:rPr>
              <w:t>О местном государственном управлении и самоуправлении в Республике Казахстан</w:t>
            </w:r>
            <w:r w:rsidR="00ED54D7" w:rsidRPr="00FF4095">
              <w:rPr>
                <w:rFonts w:cstheme="minorHAnsi"/>
                <w:b/>
                <w:bCs/>
                <w:sz w:val="20"/>
                <w:szCs w:val="20"/>
              </w:rPr>
              <w:t>»</w:t>
            </w:r>
            <w:bookmarkEnd w:id="12"/>
          </w:p>
        </w:tc>
      </w:tr>
      <w:tr w:rsidR="00F046D4" w:rsidRPr="00FF4095" w14:paraId="462C124D" w14:textId="77777777" w:rsidTr="00F205C0">
        <w:tc>
          <w:tcPr>
            <w:tcW w:w="708" w:type="dxa"/>
          </w:tcPr>
          <w:p w14:paraId="09E7DE69" w14:textId="42F4053F" w:rsidR="00F046D4" w:rsidRPr="00FF4095" w:rsidRDefault="00F046D4" w:rsidP="00F046D4">
            <w:pPr>
              <w:tabs>
                <w:tab w:val="left" w:pos="464"/>
              </w:tabs>
              <w:ind w:hanging="265"/>
              <w:jc w:val="both"/>
              <w:rPr>
                <w:rFonts w:eastAsia="Calibri" w:cstheme="minorHAnsi"/>
                <w:bCs/>
                <w:sz w:val="20"/>
                <w:szCs w:val="20"/>
                <w:lang w:val="kk-KZ"/>
              </w:rPr>
            </w:pPr>
            <w:r w:rsidRPr="00FF4095">
              <w:rPr>
                <w:rFonts w:eastAsia="Calibri" w:cstheme="minorHAnsi"/>
                <w:bCs/>
                <w:sz w:val="20"/>
                <w:szCs w:val="20"/>
                <w:lang w:val="kk-KZ"/>
              </w:rPr>
              <w:t xml:space="preserve">1    </w:t>
            </w:r>
            <w:r w:rsidR="004A4330" w:rsidRPr="00FF4095">
              <w:rPr>
                <w:rFonts w:eastAsia="Calibri" w:cstheme="minorHAnsi"/>
                <w:bCs/>
                <w:sz w:val="20"/>
                <w:szCs w:val="20"/>
                <w:lang w:val="kk-KZ"/>
              </w:rPr>
              <w:t>1</w:t>
            </w:r>
            <w:r w:rsidR="000721E4" w:rsidRPr="00FF4095">
              <w:rPr>
                <w:rFonts w:eastAsia="Calibri" w:cstheme="minorHAnsi"/>
                <w:bCs/>
                <w:sz w:val="20"/>
                <w:szCs w:val="20"/>
                <w:lang w:val="kk-KZ"/>
              </w:rPr>
              <w:t>3</w:t>
            </w:r>
          </w:p>
        </w:tc>
        <w:tc>
          <w:tcPr>
            <w:tcW w:w="1704" w:type="dxa"/>
          </w:tcPr>
          <w:p w14:paraId="1F4C1E2A" w14:textId="77777777" w:rsidR="00F046D4" w:rsidRPr="00FF4095" w:rsidRDefault="00F046D4" w:rsidP="00F046D4">
            <w:pPr>
              <w:pStyle w:val="a4"/>
              <w:spacing w:before="0" w:beforeAutospacing="0" w:after="0" w:afterAutospacing="0"/>
              <w:jc w:val="center"/>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Статья 27</w:t>
            </w:r>
          </w:p>
        </w:tc>
        <w:tc>
          <w:tcPr>
            <w:tcW w:w="4393" w:type="dxa"/>
          </w:tcPr>
          <w:p w14:paraId="462DF7B1" w14:textId="77777777" w:rsidR="00F046D4" w:rsidRPr="00FF4095" w:rsidRDefault="00F046D4" w:rsidP="00F046D4">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Статья 27. Компетенция акимата области, города республиканского значения, столицы</w:t>
            </w:r>
          </w:p>
          <w:p w14:paraId="219696D3" w14:textId="77777777" w:rsidR="00F046D4" w:rsidRPr="00FF4095" w:rsidRDefault="00F046D4" w:rsidP="00F046D4">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1. Акимат области, города республиканского значения, столицы в соответствии с законодательством Республики Казахстан:</w:t>
            </w:r>
          </w:p>
          <w:p w14:paraId="054E4849" w14:textId="13C14D8D" w:rsidR="00F046D4" w:rsidRPr="00FF4095" w:rsidRDefault="00F046D4" w:rsidP="00F046D4">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w:t>
            </w:r>
          </w:p>
          <w:p w14:paraId="2737BA2A" w14:textId="77777777" w:rsidR="00F046D4" w:rsidRPr="00FF4095" w:rsidRDefault="00F046D4" w:rsidP="00F046D4">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отсутствует</w:t>
            </w:r>
          </w:p>
          <w:p w14:paraId="1FEDA617" w14:textId="77777777" w:rsidR="00F046D4" w:rsidRPr="00FF4095" w:rsidRDefault="00F046D4" w:rsidP="00F046D4">
            <w:pPr>
              <w:pStyle w:val="a4"/>
              <w:spacing w:before="0" w:beforeAutospacing="0" w:after="0" w:afterAutospacing="0"/>
              <w:jc w:val="both"/>
              <w:rPr>
                <w:rFonts w:asciiTheme="minorHAnsi" w:eastAsia="Calibri" w:hAnsiTheme="minorHAnsi" w:cstheme="minorHAnsi"/>
                <w:bCs/>
                <w:sz w:val="20"/>
                <w:szCs w:val="20"/>
              </w:rPr>
            </w:pPr>
          </w:p>
        </w:tc>
        <w:tc>
          <w:tcPr>
            <w:tcW w:w="4395" w:type="dxa"/>
          </w:tcPr>
          <w:p w14:paraId="7B09891C" w14:textId="77777777" w:rsidR="00F046D4" w:rsidRPr="00FF4095" w:rsidRDefault="00F046D4" w:rsidP="00F046D4">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Статья 27. Компетенция акимата области, города республиканского значения, столицы</w:t>
            </w:r>
          </w:p>
          <w:p w14:paraId="55CD3936" w14:textId="77777777" w:rsidR="00F046D4" w:rsidRPr="00FF4095" w:rsidRDefault="00F046D4" w:rsidP="00F046D4">
            <w:pPr>
              <w:pStyle w:val="a4"/>
              <w:spacing w:before="0" w:beforeAutospacing="0" w:after="0" w:afterAutospacing="0"/>
              <w:jc w:val="both"/>
              <w:rPr>
                <w:rFonts w:asciiTheme="minorHAnsi" w:eastAsia="Calibri" w:hAnsiTheme="minorHAnsi" w:cstheme="minorHAnsi"/>
                <w:bCs/>
                <w:sz w:val="20"/>
                <w:szCs w:val="20"/>
              </w:rPr>
            </w:pPr>
            <w:r w:rsidRPr="00FF4095">
              <w:rPr>
                <w:rFonts w:asciiTheme="minorHAnsi" w:eastAsia="Calibri" w:hAnsiTheme="minorHAnsi" w:cstheme="minorHAnsi"/>
                <w:bCs/>
                <w:sz w:val="20"/>
                <w:szCs w:val="20"/>
              </w:rPr>
              <w:t>1. Акимат области, города республиканского значения, столицы в соответствии с законодательством Республики Казахстан:</w:t>
            </w:r>
          </w:p>
          <w:p w14:paraId="74C2532A" w14:textId="276E3EDD" w:rsidR="00F046D4" w:rsidRPr="00FF4095" w:rsidRDefault="00F046D4" w:rsidP="00F046D4">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w:t>
            </w:r>
          </w:p>
          <w:p w14:paraId="5DFD7707" w14:textId="77777777" w:rsidR="00F046D4" w:rsidRPr="00FF4095" w:rsidRDefault="00F046D4" w:rsidP="00F046D4">
            <w:pPr>
              <w:pStyle w:val="a4"/>
              <w:spacing w:before="0" w:beforeAutospacing="0" w:after="0" w:afterAutospacing="0"/>
              <w:jc w:val="both"/>
              <w:rPr>
                <w:rFonts w:asciiTheme="minorHAnsi" w:eastAsia="Calibri" w:hAnsiTheme="minorHAnsi" w:cstheme="minorHAnsi"/>
                <w:b/>
                <w:sz w:val="20"/>
                <w:szCs w:val="20"/>
              </w:rPr>
            </w:pPr>
            <w:r w:rsidRPr="00FF4095">
              <w:rPr>
                <w:rFonts w:asciiTheme="minorHAnsi" w:eastAsia="Calibri" w:hAnsiTheme="minorHAnsi" w:cstheme="minorHAnsi"/>
                <w:b/>
                <w:sz w:val="20"/>
                <w:szCs w:val="20"/>
              </w:rPr>
              <w:t>14-8) осуществляет уплату взносов за отдельные категории граждан в соответствии с законодательством об обязательном социальном медицинском страховании;</w:t>
            </w:r>
          </w:p>
        </w:tc>
        <w:tc>
          <w:tcPr>
            <w:tcW w:w="3828" w:type="dxa"/>
          </w:tcPr>
          <w:p w14:paraId="6C2855A0" w14:textId="76CE2FDA" w:rsidR="00F046D4" w:rsidRPr="00FF4095" w:rsidRDefault="00F046D4" w:rsidP="00F046D4">
            <w:pPr>
              <w:jc w:val="both"/>
              <w:rPr>
                <w:rFonts w:eastAsia="Times New Roman" w:cstheme="minorHAnsi"/>
                <w:sz w:val="20"/>
                <w:szCs w:val="20"/>
                <w:lang w:val="kk-KZ" w:eastAsia="ru-RU"/>
              </w:rPr>
            </w:pPr>
            <w:r w:rsidRPr="00FF4095">
              <w:rPr>
                <w:rFonts w:eastAsia="Times New Roman" w:cstheme="minorHAnsi"/>
                <w:sz w:val="20"/>
                <w:szCs w:val="20"/>
                <w:lang w:eastAsia="ru-RU"/>
              </w:rPr>
              <w:t>В рамках исполнения поручения Главы государства, данного на расширенном заседании Правительства РК 7 февраля 2024 года</w:t>
            </w:r>
            <w:r w:rsidRPr="00FF4095">
              <w:rPr>
                <w:rFonts w:eastAsia="Times New Roman" w:cstheme="minorHAnsi"/>
                <w:sz w:val="20"/>
                <w:szCs w:val="20"/>
                <w:lang w:val="kk-KZ" w:eastAsia="ru-RU"/>
              </w:rPr>
              <w:t>.</w:t>
            </w:r>
          </w:p>
          <w:p w14:paraId="5FCC42A6" w14:textId="79BC1BC3" w:rsidR="00F046D4" w:rsidRPr="00FF4095" w:rsidRDefault="00F046D4" w:rsidP="00F046D4">
            <w:pPr>
              <w:jc w:val="both"/>
              <w:rPr>
                <w:rFonts w:eastAsia="Times New Roman" w:cstheme="minorHAnsi"/>
                <w:sz w:val="20"/>
                <w:szCs w:val="20"/>
                <w:lang w:eastAsia="ru-RU"/>
              </w:rPr>
            </w:pPr>
            <w:r w:rsidRPr="00FF4095">
              <w:rPr>
                <w:rFonts w:eastAsia="Times New Roman" w:cstheme="minorHAnsi"/>
                <w:sz w:val="20"/>
                <w:szCs w:val="20"/>
                <w:lang w:eastAsia="ru-RU"/>
              </w:rPr>
              <w:t xml:space="preserve">В соответствии с Законом РК </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О местном государственном управлении и самоуправлении в Республике Казахстан</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 xml:space="preserve"> к компетенции </w:t>
            </w:r>
            <w:proofErr w:type="spellStart"/>
            <w:r w:rsidRPr="00FF4095">
              <w:rPr>
                <w:rFonts w:eastAsia="Times New Roman" w:cstheme="minorHAnsi"/>
                <w:sz w:val="20"/>
                <w:szCs w:val="20"/>
                <w:lang w:eastAsia="ru-RU"/>
              </w:rPr>
              <w:t>акиматов</w:t>
            </w:r>
            <w:proofErr w:type="spellEnd"/>
            <w:r w:rsidRPr="00FF4095">
              <w:rPr>
                <w:rFonts w:eastAsia="Times New Roman" w:cstheme="minorHAnsi"/>
                <w:sz w:val="20"/>
                <w:szCs w:val="20"/>
                <w:lang w:eastAsia="ru-RU"/>
              </w:rPr>
              <w:t xml:space="preserve"> </w:t>
            </w:r>
            <w:proofErr w:type="spellStart"/>
            <w:r w:rsidRPr="00FF4095">
              <w:rPr>
                <w:rFonts w:eastAsia="Times New Roman" w:cstheme="minorHAnsi"/>
                <w:sz w:val="20"/>
                <w:szCs w:val="20"/>
                <w:lang w:eastAsia="ru-RU"/>
              </w:rPr>
              <w:t>област</w:t>
            </w:r>
            <w:proofErr w:type="spellEnd"/>
            <w:r w:rsidRPr="00FF4095">
              <w:rPr>
                <w:rFonts w:eastAsia="Times New Roman" w:cstheme="minorHAnsi"/>
                <w:sz w:val="20"/>
                <w:szCs w:val="20"/>
                <w:lang w:val="kk-KZ" w:eastAsia="ru-RU"/>
              </w:rPr>
              <w:t>ей</w:t>
            </w:r>
            <w:r w:rsidRPr="00FF4095">
              <w:rPr>
                <w:rFonts w:eastAsia="Times New Roman" w:cstheme="minorHAnsi"/>
                <w:sz w:val="20"/>
                <w:szCs w:val="20"/>
                <w:lang w:eastAsia="ru-RU"/>
              </w:rPr>
              <w:t xml:space="preserve">, города республиканского значения, столицы относится координация оказания социальной помощи социально уязвимым слоям населения. </w:t>
            </w:r>
          </w:p>
          <w:p w14:paraId="3A25C4DA" w14:textId="5401DBBB" w:rsidR="00F046D4" w:rsidRPr="00FF4095" w:rsidRDefault="00F046D4" w:rsidP="00F046D4">
            <w:pPr>
              <w:jc w:val="both"/>
              <w:rPr>
                <w:rFonts w:eastAsia="Times New Roman" w:cstheme="minorHAnsi"/>
                <w:sz w:val="20"/>
                <w:szCs w:val="20"/>
                <w:lang w:eastAsia="ru-RU"/>
              </w:rPr>
            </w:pPr>
            <w:proofErr w:type="gramStart"/>
            <w:r w:rsidRPr="00FF4095">
              <w:rPr>
                <w:rFonts w:eastAsia="Times New Roman" w:cstheme="minorHAnsi"/>
                <w:sz w:val="20"/>
                <w:szCs w:val="20"/>
                <w:lang w:eastAsia="ru-RU"/>
              </w:rPr>
              <w:t xml:space="preserve">В целях увеличения охвата системой ОСМС лиц, относящихся к кризисному, экстренному уровням социального благополучия, для повышения ответственности местных исполнительных органов областей, городов республиканского значения, столицы (далее - МИО) в вопросах участия населения регионов в системе </w:t>
            </w:r>
            <w:r w:rsidRPr="00FF4095">
              <w:rPr>
                <w:rFonts w:eastAsia="Times New Roman" w:cstheme="minorHAnsi"/>
                <w:sz w:val="20"/>
                <w:szCs w:val="20"/>
                <w:lang w:eastAsia="ru-RU"/>
              </w:rPr>
              <w:lastRenderedPageBreak/>
              <w:t>ОСМС, в качестве мер дополнительной социальной поддержки предлагается обеспечение МИО уплаты взносов на ОСМС за данных лиц за счет средств местного бюджета.</w:t>
            </w:r>
            <w:proofErr w:type="gramEnd"/>
          </w:p>
          <w:p w14:paraId="55FDC446" w14:textId="77777777" w:rsidR="00F046D4" w:rsidRPr="00FF4095" w:rsidRDefault="00F046D4" w:rsidP="00F046D4">
            <w:pPr>
              <w:jc w:val="both"/>
              <w:rPr>
                <w:rFonts w:eastAsia="Times New Roman" w:cstheme="minorHAnsi"/>
                <w:sz w:val="20"/>
                <w:szCs w:val="20"/>
                <w:lang w:eastAsia="ru-RU"/>
              </w:rPr>
            </w:pPr>
            <w:r w:rsidRPr="00FF4095">
              <w:rPr>
                <w:rFonts w:eastAsia="Times New Roman" w:cstheme="minorHAnsi"/>
                <w:sz w:val="20"/>
                <w:szCs w:val="20"/>
                <w:lang w:eastAsia="ru-RU"/>
              </w:rPr>
              <w:t>Международный опыт предоставления государственных мер социальной поддержки для вовлечения населения в систему медицинского страхования (Индонезия, Вьетнам, Филиппины) показал, что наибольшую эффективность среди таких мер имеет субсидирование на первый год страховых взносов в размере 50% или 100% от годовой суммы.</w:t>
            </w:r>
          </w:p>
          <w:p w14:paraId="035F8C8C" w14:textId="77777777" w:rsidR="00F046D4" w:rsidRPr="00FF4095" w:rsidRDefault="00F046D4" w:rsidP="00F046D4">
            <w:pPr>
              <w:jc w:val="both"/>
              <w:rPr>
                <w:rFonts w:eastAsia="Times New Roman" w:cstheme="minorHAnsi"/>
                <w:sz w:val="20"/>
                <w:szCs w:val="20"/>
                <w:lang w:eastAsia="ru-RU"/>
              </w:rPr>
            </w:pPr>
            <w:r w:rsidRPr="00FF4095">
              <w:rPr>
                <w:rFonts w:eastAsia="Times New Roman" w:cstheme="minorHAnsi"/>
                <w:sz w:val="20"/>
                <w:szCs w:val="20"/>
                <w:lang w:eastAsia="ru-RU"/>
              </w:rPr>
              <w:t>Правительство Китая внедрило с 2005 года Новую сельскую кооперативную систему медицинского страхования (</w:t>
            </w:r>
            <w:proofErr w:type="spellStart"/>
            <w:r w:rsidRPr="00FF4095">
              <w:rPr>
                <w:rFonts w:eastAsia="Times New Roman" w:cstheme="minorHAnsi"/>
                <w:sz w:val="20"/>
                <w:szCs w:val="20"/>
                <w:lang w:eastAsia="ru-RU"/>
              </w:rPr>
              <w:t>New</w:t>
            </w:r>
            <w:proofErr w:type="spellEnd"/>
            <w:r w:rsidRPr="00FF4095">
              <w:rPr>
                <w:rFonts w:eastAsia="Times New Roman" w:cstheme="minorHAnsi"/>
                <w:sz w:val="20"/>
                <w:szCs w:val="20"/>
                <w:lang w:eastAsia="ru-RU"/>
              </w:rPr>
              <w:t xml:space="preserve"> </w:t>
            </w:r>
            <w:proofErr w:type="spellStart"/>
            <w:r w:rsidRPr="00FF4095">
              <w:rPr>
                <w:rFonts w:eastAsia="Times New Roman" w:cstheme="minorHAnsi"/>
                <w:sz w:val="20"/>
                <w:szCs w:val="20"/>
                <w:lang w:eastAsia="ru-RU"/>
              </w:rPr>
              <w:t>Rural</w:t>
            </w:r>
            <w:proofErr w:type="spellEnd"/>
            <w:r w:rsidRPr="00FF4095">
              <w:rPr>
                <w:rFonts w:eastAsia="Times New Roman" w:cstheme="minorHAnsi"/>
                <w:sz w:val="20"/>
                <w:szCs w:val="20"/>
                <w:lang w:eastAsia="ru-RU"/>
              </w:rPr>
              <w:t xml:space="preserve"> </w:t>
            </w:r>
            <w:proofErr w:type="spellStart"/>
            <w:r w:rsidRPr="00FF4095">
              <w:rPr>
                <w:rFonts w:eastAsia="Times New Roman" w:cstheme="minorHAnsi"/>
                <w:sz w:val="20"/>
                <w:szCs w:val="20"/>
                <w:lang w:eastAsia="ru-RU"/>
              </w:rPr>
              <w:t>Cooperative</w:t>
            </w:r>
            <w:proofErr w:type="spellEnd"/>
            <w:r w:rsidRPr="00FF4095">
              <w:rPr>
                <w:rFonts w:eastAsia="Times New Roman" w:cstheme="minorHAnsi"/>
                <w:sz w:val="20"/>
                <w:szCs w:val="20"/>
                <w:lang w:eastAsia="ru-RU"/>
              </w:rPr>
              <w:t xml:space="preserve"> </w:t>
            </w:r>
            <w:proofErr w:type="spellStart"/>
            <w:r w:rsidRPr="00FF4095">
              <w:rPr>
                <w:rFonts w:eastAsia="Times New Roman" w:cstheme="minorHAnsi"/>
                <w:sz w:val="20"/>
                <w:szCs w:val="20"/>
                <w:lang w:eastAsia="ru-RU"/>
              </w:rPr>
              <w:t>Medical</w:t>
            </w:r>
            <w:proofErr w:type="spellEnd"/>
            <w:r w:rsidRPr="00FF4095">
              <w:rPr>
                <w:rFonts w:eastAsia="Times New Roman" w:cstheme="minorHAnsi"/>
                <w:sz w:val="20"/>
                <w:szCs w:val="20"/>
                <w:lang w:eastAsia="ru-RU"/>
              </w:rPr>
              <w:t xml:space="preserve"> </w:t>
            </w:r>
            <w:proofErr w:type="spellStart"/>
            <w:r w:rsidRPr="00FF4095">
              <w:rPr>
                <w:rFonts w:eastAsia="Times New Roman" w:cstheme="minorHAnsi"/>
                <w:sz w:val="20"/>
                <w:szCs w:val="20"/>
                <w:lang w:eastAsia="ru-RU"/>
              </w:rPr>
              <w:t>Scheme</w:t>
            </w:r>
            <w:proofErr w:type="spellEnd"/>
            <w:r w:rsidRPr="00FF4095">
              <w:rPr>
                <w:rFonts w:eastAsia="Times New Roman" w:cstheme="minorHAnsi"/>
                <w:sz w:val="20"/>
                <w:szCs w:val="20"/>
                <w:lang w:eastAsia="ru-RU"/>
              </w:rPr>
              <w:t>, NRCMCS) с целью сделать медицинскую помощь более доступной для сельского населения. В рамках NRCMCS около 800 млн. сельских жителей получили базовое многоуровневое медицинское страхование, при этом центральные и местные органы власти покрывают от 30 до 80 % регулярных медицинских расходов. К 2011 году более 95 % всего населения Китая имело базовую медицинскую страховку.</w:t>
            </w:r>
          </w:p>
          <w:p w14:paraId="49C92F65" w14:textId="73817BE7" w:rsidR="00F046D4" w:rsidRPr="00FF4095" w:rsidRDefault="00F046D4" w:rsidP="00F046D4">
            <w:pPr>
              <w:jc w:val="both"/>
              <w:rPr>
                <w:rFonts w:eastAsia="Times New Roman" w:cstheme="minorHAnsi"/>
                <w:sz w:val="20"/>
                <w:szCs w:val="20"/>
                <w:lang w:eastAsia="ru-RU"/>
              </w:rPr>
            </w:pPr>
            <w:r w:rsidRPr="00FF4095">
              <w:rPr>
                <w:rFonts w:eastAsia="Times New Roman" w:cstheme="minorHAnsi"/>
                <w:sz w:val="20"/>
                <w:szCs w:val="20"/>
                <w:lang w:eastAsia="ru-RU"/>
              </w:rPr>
              <w:t>В этой связи, предлагается определить компетенцию МИО</w:t>
            </w:r>
            <w:r w:rsidRPr="00FF4095">
              <w:rPr>
                <w:rFonts w:cstheme="minorHAnsi"/>
                <w:sz w:val="20"/>
                <w:szCs w:val="20"/>
              </w:rPr>
              <w:t xml:space="preserve"> по </w:t>
            </w:r>
            <w:r w:rsidRPr="00FF4095">
              <w:rPr>
                <w:rFonts w:eastAsia="Times New Roman" w:cstheme="minorHAnsi"/>
                <w:sz w:val="20"/>
                <w:szCs w:val="20"/>
                <w:lang w:eastAsia="ru-RU"/>
              </w:rPr>
              <w:t>уплате взносов за лиц, относящихся к кризисному, экстренному уровням социального благополучия, на ОСМС.</w:t>
            </w:r>
          </w:p>
        </w:tc>
      </w:tr>
      <w:tr w:rsidR="00F046D4" w:rsidRPr="00FF4095" w14:paraId="361B2051" w14:textId="77777777" w:rsidTr="00F205C0">
        <w:tc>
          <w:tcPr>
            <w:tcW w:w="15028" w:type="dxa"/>
            <w:gridSpan w:val="5"/>
          </w:tcPr>
          <w:p w14:paraId="3478A8B8" w14:textId="12BF5A64" w:rsidR="00F046D4" w:rsidRPr="00FF4095" w:rsidRDefault="00F046D4" w:rsidP="00F046D4">
            <w:pPr>
              <w:ind w:firstLine="288"/>
              <w:jc w:val="center"/>
              <w:rPr>
                <w:rFonts w:eastAsia="Times New Roman" w:cstheme="minorHAnsi"/>
                <w:b/>
                <w:bCs/>
                <w:sz w:val="20"/>
                <w:szCs w:val="20"/>
              </w:rPr>
            </w:pPr>
            <w:bookmarkStart w:id="14" w:name="_Hlk173834081"/>
            <w:bookmarkEnd w:id="13"/>
            <w:r w:rsidRPr="00FF4095">
              <w:rPr>
                <w:rFonts w:eastAsia="Times New Roman" w:cstheme="minorHAnsi"/>
                <w:b/>
                <w:bCs/>
                <w:sz w:val="20"/>
                <w:szCs w:val="20"/>
              </w:rPr>
              <w:lastRenderedPageBreak/>
              <w:t xml:space="preserve">Закон Республики Казахстан от 16 ноября 2015 года </w:t>
            </w:r>
            <w:r w:rsidR="00ED54D7" w:rsidRPr="00FF4095">
              <w:rPr>
                <w:rFonts w:eastAsia="Times New Roman" w:cstheme="minorHAnsi"/>
                <w:b/>
                <w:bCs/>
                <w:sz w:val="20"/>
                <w:szCs w:val="20"/>
              </w:rPr>
              <w:t>«</w:t>
            </w:r>
            <w:r w:rsidRPr="00FF4095">
              <w:rPr>
                <w:rFonts w:eastAsia="Times New Roman" w:cstheme="minorHAnsi"/>
                <w:b/>
                <w:bCs/>
                <w:sz w:val="20"/>
                <w:szCs w:val="20"/>
              </w:rPr>
              <w:t>Об обязательном социальном медицинском страховании</w:t>
            </w:r>
            <w:r w:rsidR="00ED54D7" w:rsidRPr="00FF4095">
              <w:rPr>
                <w:rFonts w:eastAsia="Times New Roman" w:cstheme="minorHAnsi"/>
                <w:b/>
                <w:bCs/>
                <w:sz w:val="20"/>
                <w:szCs w:val="20"/>
              </w:rPr>
              <w:t>»</w:t>
            </w:r>
          </w:p>
          <w:p w14:paraId="04045AC6" w14:textId="02669542" w:rsidR="00B57D12" w:rsidRPr="00FF4095" w:rsidRDefault="00B57D12" w:rsidP="00F046D4">
            <w:pPr>
              <w:ind w:firstLine="288"/>
              <w:jc w:val="center"/>
              <w:rPr>
                <w:rFonts w:cstheme="minorHAnsi"/>
                <w:kern w:val="24"/>
                <w:sz w:val="20"/>
                <w:szCs w:val="20"/>
              </w:rPr>
            </w:pPr>
          </w:p>
        </w:tc>
      </w:tr>
      <w:tr w:rsidR="00F046D4" w:rsidRPr="00FF4095" w14:paraId="585FBC7C" w14:textId="77777777" w:rsidTr="00F205C0">
        <w:tc>
          <w:tcPr>
            <w:tcW w:w="708" w:type="dxa"/>
          </w:tcPr>
          <w:p w14:paraId="64301FFB" w14:textId="365E168B" w:rsidR="00F046D4" w:rsidRPr="00FF4095" w:rsidRDefault="00F046D4" w:rsidP="00F046D4">
            <w:pPr>
              <w:contextualSpacing/>
              <w:jc w:val="center"/>
              <w:rPr>
                <w:rFonts w:eastAsia="Calibri" w:cstheme="minorHAnsi"/>
                <w:sz w:val="20"/>
                <w:szCs w:val="20"/>
                <w:lang w:val="kk-KZ"/>
              </w:rPr>
            </w:pPr>
            <w:r w:rsidRPr="00FF4095">
              <w:rPr>
                <w:rFonts w:eastAsia="Calibri" w:cstheme="minorHAnsi"/>
                <w:sz w:val="20"/>
                <w:szCs w:val="20"/>
                <w:lang w:val="kk-KZ"/>
              </w:rPr>
              <w:t>1</w:t>
            </w:r>
            <w:r w:rsidR="000721E4" w:rsidRPr="00FF4095">
              <w:rPr>
                <w:rFonts w:eastAsia="Calibri" w:cstheme="minorHAnsi"/>
                <w:sz w:val="20"/>
                <w:szCs w:val="20"/>
                <w:lang w:val="kk-KZ"/>
              </w:rPr>
              <w:t>4</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2547C018" w14:textId="518A9F64" w:rsidR="00F046D4" w:rsidRPr="00FF4095" w:rsidRDefault="00F046D4" w:rsidP="00F046D4">
            <w:pPr>
              <w:pStyle w:val="a4"/>
              <w:spacing w:before="0" w:beforeAutospacing="0" w:after="0" w:afterAutospacing="0"/>
              <w:jc w:val="center"/>
              <w:rPr>
                <w:rFonts w:asciiTheme="minorHAnsi" w:eastAsia="Calibri" w:hAnsiTheme="minorHAnsi" w:cstheme="minorHAnsi"/>
                <w:kern w:val="24"/>
                <w:sz w:val="20"/>
                <w:szCs w:val="20"/>
                <w:lang w:val="kk-KZ"/>
              </w:rPr>
            </w:pPr>
            <w:r w:rsidRPr="00FF4095">
              <w:rPr>
                <w:rFonts w:asciiTheme="minorHAnsi" w:eastAsia="Calibri" w:hAnsiTheme="minorHAnsi" w:cstheme="minorHAnsi"/>
                <w:kern w:val="24"/>
                <w:sz w:val="20"/>
                <w:szCs w:val="20"/>
                <w:lang w:val="kk-KZ"/>
              </w:rPr>
              <w:t>под</w:t>
            </w:r>
            <w:r w:rsidRPr="00FF4095">
              <w:rPr>
                <w:rFonts w:asciiTheme="minorHAnsi" w:eastAsia="Calibri" w:hAnsiTheme="minorHAnsi" w:cstheme="minorHAnsi"/>
                <w:kern w:val="24"/>
                <w:sz w:val="20"/>
                <w:szCs w:val="20"/>
              </w:rPr>
              <w:t xml:space="preserve">пункт </w:t>
            </w:r>
            <w:r w:rsidRPr="00FF4095">
              <w:rPr>
                <w:rFonts w:asciiTheme="minorHAnsi" w:eastAsia="Calibri" w:hAnsiTheme="minorHAnsi" w:cstheme="minorHAnsi"/>
                <w:kern w:val="24"/>
                <w:sz w:val="20"/>
                <w:szCs w:val="20"/>
                <w:lang w:val="kk-KZ"/>
              </w:rPr>
              <w:t>5</w:t>
            </w:r>
            <w:r w:rsidRPr="00FF4095">
              <w:rPr>
                <w:rFonts w:asciiTheme="minorHAnsi" w:eastAsia="Calibri" w:hAnsiTheme="minorHAnsi" w:cstheme="minorHAnsi"/>
                <w:kern w:val="24"/>
                <w:sz w:val="20"/>
                <w:szCs w:val="20"/>
              </w:rPr>
              <w:t xml:space="preserve"> статьи </w:t>
            </w:r>
            <w:r w:rsidRPr="00FF4095">
              <w:rPr>
                <w:rFonts w:asciiTheme="minorHAnsi" w:eastAsia="Calibri" w:hAnsiTheme="minorHAnsi" w:cstheme="minorHAnsi"/>
                <w:kern w:val="24"/>
                <w:sz w:val="20"/>
                <w:szCs w:val="20"/>
                <w:lang w:val="kk-KZ"/>
              </w:rPr>
              <w:t>4</w:t>
            </w:r>
          </w:p>
        </w:tc>
        <w:tc>
          <w:tcPr>
            <w:tcW w:w="4393" w:type="dxa"/>
            <w:tcBorders>
              <w:top w:val="single" w:sz="2" w:space="0" w:color="000000"/>
              <w:left w:val="single" w:sz="2" w:space="0" w:color="000000"/>
              <w:bottom w:val="single" w:sz="2" w:space="0" w:color="000000"/>
              <w:right w:val="single" w:sz="2" w:space="0" w:color="000000"/>
            </w:tcBorders>
            <w:shd w:val="clear" w:color="auto" w:fill="auto"/>
          </w:tcPr>
          <w:p w14:paraId="1B312990" w14:textId="77777777" w:rsidR="00F046D4" w:rsidRPr="00FF4095" w:rsidRDefault="00F046D4" w:rsidP="00F046D4">
            <w:pPr>
              <w:ind w:firstLine="175"/>
              <w:jc w:val="both"/>
              <w:rPr>
                <w:rFonts w:cstheme="minorHAnsi"/>
                <w:b/>
                <w:bCs/>
                <w:sz w:val="20"/>
                <w:szCs w:val="20"/>
              </w:rPr>
            </w:pPr>
            <w:r w:rsidRPr="00FF4095">
              <w:rPr>
                <w:rFonts w:cstheme="minorHAnsi"/>
                <w:b/>
                <w:bCs/>
                <w:sz w:val="20"/>
                <w:szCs w:val="20"/>
              </w:rPr>
              <w:t>Статья 4. Принципы обязательного социального медицинского страхования</w:t>
            </w:r>
          </w:p>
          <w:p w14:paraId="481446B7" w14:textId="77777777" w:rsidR="00F046D4" w:rsidRPr="00FF4095" w:rsidRDefault="00F046D4" w:rsidP="00F046D4">
            <w:pPr>
              <w:ind w:firstLine="175"/>
              <w:jc w:val="both"/>
              <w:rPr>
                <w:rFonts w:cstheme="minorHAnsi"/>
                <w:bCs/>
                <w:sz w:val="20"/>
                <w:szCs w:val="20"/>
              </w:rPr>
            </w:pPr>
            <w:r w:rsidRPr="00FF4095">
              <w:rPr>
                <w:rFonts w:cstheme="minorHAnsi"/>
                <w:bCs/>
                <w:sz w:val="20"/>
                <w:szCs w:val="20"/>
              </w:rPr>
              <w:t xml:space="preserve">Обязательное социальное медицинское </w:t>
            </w:r>
            <w:r w:rsidRPr="00FF4095">
              <w:rPr>
                <w:rFonts w:cstheme="minorHAnsi"/>
                <w:bCs/>
                <w:sz w:val="20"/>
                <w:szCs w:val="20"/>
              </w:rPr>
              <w:lastRenderedPageBreak/>
              <w:t>страхование основывается на принципах:</w:t>
            </w:r>
          </w:p>
          <w:p w14:paraId="4CE9A64F" w14:textId="77777777" w:rsidR="00F046D4" w:rsidRPr="00FF4095" w:rsidRDefault="00F046D4" w:rsidP="00F046D4">
            <w:pPr>
              <w:ind w:firstLine="175"/>
              <w:jc w:val="both"/>
              <w:rPr>
                <w:rFonts w:cstheme="minorHAnsi"/>
                <w:bCs/>
                <w:sz w:val="20"/>
                <w:szCs w:val="20"/>
              </w:rPr>
            </w:pPr>
            <w:r w:rsidRPr="00FF4095">
              <w:rPr>
                <w:rFonts w:cstheme="minorHAnsi"/>
                <w:bCs/>
                <w:sz w:val="20"/>
                <w:szCs w:val="20"/>
              </w:rPr>
              <w:t>1) соблюдения и исполнения законодательства Республики Казахстан об обязательном социальном медицинском страховании;</w:t>
            </w:r>
          </w:p>
          <w:p w14:paraId="3A9DF7A5" w14:textId="77777777" w:rsidR="00F046D4" w:rsidRPr="00FF4095" w:rsidRDefault="00F046D4" w:rsidP="00F046D4">
            <w:pPr>
              <w:ind w:firstLine="175"/>
              <w:jc w:val="both"/>
              <w:rPr>
                <w:rFonts w:cstheme="minorHAnsi"/>
                <w:bCs/>
                <w:sz w:val="20"/>
                <w:szCs w:val="20"/>
              </w:rPr>
            </w:pPr>
            <w:r w:rsidRPr="00FF4095">
              <w:rPr>
                <w:rFonts w:cstheme="minorHAnsi"/>
                <w:bCs/>
                <w:sz w:val="20"/>
                <w:szCs w:val="20"/>
              </w:rPr>
              <w:t>2) обязательности уплаты отчислений и (или) взносов;</w:t>
            </w:r>
          </w:p>
          <w:p w14:paraId="593251B4" w14:textId="77777777" w:rsidR="00F046D4" w:rsidRPr="00FF4095" w:rsidRDefault="00F046D4" w:rsidP="00F046D4">
            <w:pPr>
              <w:ind w:firstLine="175"/>
              <w:jc w:val="both"/>
              <w:rPr>
                <w:rFonts w:cstheme="minorHAnsi"/>
                <w:bCs/>
                <w:sz w:val="20"/>
                <w:szCs w:val="20"/>
              </w:rPr>
            </w:pPr>
            <w:r w:rsidRPr="00FF4095">
              <w:rPr>
                <w:rFonts w:cstheme="minorHAnsi"/>
                <w:bCs/>
                <w:sz w:val="20"/>
                <w:szCs w:val="20"/>
              </w:rPr>
              <w:t>3) солидарной ответственности государства, работодателей и граждан;</w:t>
            </w:r>
          </w:p>
          <w:p w14:paraId="7A753B48" w14:textId="77777777" w:rsidR="00F046D4" w:rsidRPr="00FF4095" w:rsidRDefault="00F046D4" w:rsidP="00F046D4">
            <w:pPr>
              <w:ind w:firstLine="175"/>
              <w:jc w:val="both"/>
              <w:rPr>
                <w:rFonts w:cstheme="minorHAnsi"/>
                <w:bCs/>
                <w:sz w:val="20"/>
                <w:szCs w:val="20"/>
              </w:rPr>
            </w:pPr>
            <w:r w:rsidRPr="00FF4095">
              <w:rPr>
                <w:rFonts w:cstheme="minorHAnsi"/>
                <w:bCs/>
                <w:sz w:val="20"/>
                <w:szCs w:val="20"/>
              </w:rPr>
              <w:t>4) доступности и качества оказываемой медицинской помощи;</w:t>
            </w:r>
          </w:p>
          <w:p w14:paraId="7E7031A3" w14:textId="77777777" w:rsidR="00F046D4" w:rsidRPr="00FF4095" w:rsidRDefault="00F046D4" w:rsidP="00F046D4">
            <w:pPr>
              <w:ind w:firstLine="175"/>
              <w:jc w:val="both"/>
              <w:rPr>
                <w:rFonts w:cstheme="minorHAnsi"/>
                <w:bCs/>
                <w:sz w:val="20"/>
                <w:szCs w:val="20"/>
              </w:rPr>
            </w:pPr>
            <w:r w:rsidRPr="00FF4095">
              <w:rPr>
                <w:rFonts w:cstheme="minorHAnsi"/>
                <w:bCs/>
                <w:sz w:val="20"/>
                <w:szCs w:val="20"/>
              </w:rPr>
              <w:t>5) использования активов фонда исключительно на оказание медицинской помощи в системе обязательного социального медицинского страхования;</w:t>
            </w:r>
          </w:p>
          <w:p w14:paraId="211C0514" w14:textId="77777777" w:rsidR="00F046D4" w:rsidRPr="00FF4095" w:rsidRDefault="00F046D4" w:rsidP="00F046D4">
            <w:pPr>
              <w:ind w:firstLine="175"/>
              <w:jc w:val="both"/>
              <w:rPr>
                <w:rFonts w:cstheme="minorHAnsi"/>
                <w:bCs/>
                <w:sz w:val="20"/>
                <w:szCs w:val="20"/>
              </w:rPr>
            </w:pPr>
          </w:p>
          <w:p w14:paraId="4AFB895C" w14:textId="77777777" w:rsidR="00F046D4" w:rsidRPr="00FF4095" w:rsidRDefault="00F046D4" w:rsidP="00F046D4">
            <w:pPr>
              <w:ind w:firstLine="175"/>
              <w:jc w:val="both"/>
              <w:rPr>
                <w:rFonts w:cstheme="minorHAnsi"/>
                <w:bCs/>
                <w:sz w:val="20"/>
                <w:szCs w:val="20"/>
              </w:rPr>
            </w:pPr>
          </w:p>
          <w:p w14:paraId="4CA11F60" w14:textId="34F548DB" w:rsidR="00F046D4" w:rsidRPr="00FF4095" w:rsidRDefault="00F046D4" w:rsidP="00F046D4">
            <w:pPr>
              <w:ind w:firstLine="175"/>
              <w:jc w:val="both"/>
              <w:rPr>
                <w:rFonts w:eastAsia="Times New Roman" w:cstheme="minorHAnsi"/>
                <w:b/>
                <w:bCs/>
                <w:color w:val="000000"/>
                <w:spacing w:val="2"/>
                <w:sz w:val="20"/>
                <w:szCs w:val="20"/>
                <w:bdr w:val="none" w:sz="0" w:space="0" w:color="auto" w:frame="1"/>
              </w:rPr>
            </w:pPr>
            <w:r w:rsidRPr="00FF4095">
              <w:rPr>
                <w:rFonts w:cstheme="minorHAnsi"/>
                <w:bCs/>
                <w:sz w:val="20"/>
                <w:szCs w:val="20"/>
              </w:rPr>
              <w:t>6) гласности деятельности фонда.</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14:paraId="2F99E772" w14:textId="77777777" w:rsidR="00F046D4" w:rsidRPr="00FF4095" w:rsidRDefault="00F046D4" w:rsidP="00F046D4">
            <w:pPr>
              <w:ind w:firstLine="175"/>
              <w:jc w:val="both"/>
              <w:rPr>
                <w:rFonts w:cstheme="minorHAnsi"/>
                <w:b/>
                <w:sz w:val="20"/>
                <w:szCs w:val="20"/>
              </w:rPr>
            </w:pPr>
            <w:r w:rsidRPr="00FF4095">
              <w:rPr>
                <w:rFonts w:cstheme="minorHAnsi"/>
                <w:b/>
                <w:sz w:val="20"/>
                <w:szCs w:val="20"/>
              </w:rPr>
              <w:lastRenderedPageBreak/>
              <w:t>Статья 4. Принципы обязательного социального медицинского страхования</w:t>
            </w:r>
          </w:p>
          <w:p w14:paraId="3E50D562" w14:textId="77777777" w:rsidR="00F046D4" w:rsidRPr="00FF4095" w:rsidRDefault="00F046D4" w:rsidP="00F046D4">
            <w:pPr>
              <w:ind w:firstLine="175"/>
              <w:jc w:val="both"/>
              <w:rPr>
                <w:rFonts w:cstheme="minorHAnsi"/>
                <w:sz w:val="20"/>
                <w:szCs w:val="20"/>
              </w:rPr>
            </w:pPr>
            <w:r w:rsidRPr="00FF4095">
              <w:rPr>
                <w:rFonts w:cstheme="minorHAnsi"/>
                <w:sz w:val="20"/>
                <w:szCs w:val="20"/>
              </w:rPr>
              <w:t xml:space="preserve">Обязательное социальное медицинское </w:t>
            </w:r>
            <w:r w:rsidRPr="00FF4095">
              <w:rPr>
                <w:rFonts w:cstheme="minorHAnsi"/>
                <w:sz w:val="20"/>
                <w:szCs w:val="20"/>
              </w:rPr>
              <w:lastRenderedPageBreak/>
              <w:t>страхование основывается на принципах:</w:t>
            </w:r>
          </w:p>
          <w:p w14:paraId="3E16E9B1" w14:textId="77777777" w:rsidR="00F046D4" w:rsidRPr="00FF4095" w:rsidRDefault="00F046D4" w:rsidP="00F046D4">
            <w:pPr>
              <w:ind w:firstLine="175"/>
              <w:jc w:val="both"/>
              <w:rPr>
                <w:rFonts w:cstheme="minorHAnsi"/>
                <w:sz w:val="20"/>
                <w:szCs w:val="20"/>
              </w:rPr>
            </w:pPr>
            <w:r w:rsidRPr="00FF4095">
              <w:rPr>
                <w:rFonts w:cstheme="minorHAnsi"/>
                <w:sz w:val="20"/>
                <w:szCs w:val="20"/>
              </w:rPr>
              <w:t>1) соблюдения и исполнения законодательства Республики Казахстан об обязательном социальном медицинском страховании;</w:t>
            </w:r>
          </w:p>
          <w:p w14:paraId="10100405" w14:textId="77777777" w:rsidR="00F046D4" w:rsidRPr="00FF4095" w:rsidRDefault="00F046D4" w:rsidP="00F046D4">
            <w:pPr>
              <w:ind w:firstLine="175"/>
              <w:jc w:val="both"/>
              <w:rPr>
                <w:rFonts w:cstheme="minorHAnsi"/>
                <w:sz w:val="20"/>
                <w:szCs w:val="20"/>
              </w:rPr>
            </w:pPr>
            <w:r w:rsidRPr="00FF4095">
              <w:rPr>
                <w:rFonts w:cstheme="minorHAnsi"/>
                <w:sz w:val="20"/>
                <w:szCs w:val="20"/>
              </w:rPr>
              <w:t>2) обязательности уплаты отчислений и (или) взносов;</w:t>
            </w:r>
          </w:p>
          <w:p w14:paraId="5176E9B0" w14:textId="77777777" w:rsidR="00F046D4" w:rsidRPr="00FF4095" w:rsidRDefault="00F046D4" w:rsidP="00F046D4">
            <w:pPr>
              <w:ind w:firstLine="175"/>
              <w:jc w:val="both"/>
              <w:rPr>
                <w:rFonts w:cstheme="minorHAnsi"/>
                <w:sz w:val="20"/>
                <w:szCs w:val="20"/>
              </w:rPr>
            </w:pPr>
            <w:r w:rsidRPr="00FF4095">
              <w:rPr>
                <w:rFonts w:cstheme="minorHAnsi"/>
                <w:sz w:val="20"/>
                <w:szCs w:val="20"/>
              </w:rPr>
              <w:t>3) солидарной ответственности государства, работодателей и граждан;</w:t>
            </w:r>
          </w:p>
          <w:p w14:paraId="59EFF5C7" w14:textId="77777777" w:rsidR="00F046D4" w:rsidRPr="00FF4095" w:rsidRDefault="00F046D4" w:rsidP="00F046D4">
            <w:pPr>
              <w:ind w:firstLine="175"/>
              <w:jc w:val="both"/>
              <w:rPr>
                <w:rFonts w:cstheme="minorHAnsi"/>
                <w:sz w:val="20"/>
                <w:szCs w:val="20"/>
              </w:rPr>
            </w:pPr>
            <w:r w:rsidRPr="00FF4095">
              <w:rPr>
                <w:rFonts w:cstheme="minorHAnsi"/>
                <w:sz w:val="20"/>
                <w:szCs w:val="20"/>
              </w:rPr>
              <w:t>4) доступности и качества оказываемой медицинской помощи;</w:t>
            </w:r>
          </w:p>
          <w:p w14:paraId="65B4C243" w14:textId="77777777" w:rsidR="00F046D4" w:rsidRPr="00FF4095" w:rsidRDefault="00F046D4" w:rsidP="00F046D4">
            <w:pPr>
              <w:ind w:firstLine="175"/>
              <w:jc w:val="both"/>
              <w:rPr>
                <w:rFonts w:cstheme="minorHAnsi"/>
                <w:b/>
                <w:sz w:val="20"/>
                <w:szCs w:val="20"/>
              </w:rPr>
            </w:pPr>
            <w:r w:rsidRPr="00FF4095">
              <w:rPr>
                <w:rFonts w:cstheme="minorHAnsi"/>
                <w:sz w:val="20"/>
                <w:szCs w:val="20"/>
              </w:rPr>
              <w:t xml:space="preserve">5) использования активов фонда исключительно на оказание медицинской помощи в системе обязательного социального медицинского страхования </w:t>
            </w:r>
            <w:r w:rsidRPr="00FF4095">
              <w:rPr>
                <w:rFonts w:cstheme="minorHAnsi"/>
                <w:b/>
                <w:sz w:val="20"/>
                <w:szCs w:val="20"/>
              </w:rPr>
              <w:t>и в рамках гарантированного объема бесплатной медицинской помощи;</w:t>
            </w:r>
          </w:p>
          <w:p w14:paraId="5C3D8ABA" w14:textId="628D5E8D" w:rsidR="00F046D4" w:rsidRPr="00FF4095" w:rsidRDefault="00F046D4" w:rsidP="00F046D4">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lang w:val="kk-KZ"/>
              </w:rPr>
            </w:pPr>
            <w:r w:rsidRPr="00FF4095">
              <w:rPr>
                <w:rFonts w:cstheme="minorHAnsi"/>
                <w:sz w:val="20"/>
                <w:szCs w:val="20"/>
              </w:rPr>
              <w:t>6) гласности деятельности фонда.</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670D8671" w14:textId="77777777" w:rsidR="00F046D4" w:rsidRPr="00FF4095" w:rsidRDefault="00F046D4" w:rsidP="00F046D4">
            <w:pPr>
              <w:shd w:val="clear" w:color="auto" w:fill="FFFFFF"/>
              <w:ind w:right="-1"/>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lastRenderedPageBreak/>
              <w:t xml:space="preserve">В рамках исполнения поручения Главы государства по формированию единого пакета медицинской помощи, данного на </w:t>
            </w:r>
            <w:r w:rsidRPr="00FF4095">
              <w:rPr>
                <w:rFonts w:eastAsia="Times New Roman" w:cstheme="minorHAnsi"/>
                <w:sz w:val="20"/>
                <w:szCs w:val="20"/>
                <w:lang w:eastAsia="ru-RU"/>
              </w:rPr>
              <w:lastRenderedPageBreak/>
              <w:t>расширенном заседании Правительства от 7 февраля 2024 года</w:t>
            </w:r>
            <w:r w:rsidRPr="00FF4095">
              <w:rPr>
                <w:rFonts w:eastAsia="Times New Roman" w:cstheme="minorHAnsi"/>
                <w:sz w:val="20"/>
                <w:szCs w:val="20"/>
                <w:lang w:val="kk-KZ" w:eastAsia="ru-RU"/>
              </w:rPr>
              <w:t>.</w:t>
            </w:r>
          </w:p>
          <w:p w14:paraId="3FFFEE24" w14:textId="0CEB9384" w:rsidR="00F046D4" w:rsidRPr="00FF4095" w:rsidRDefault="00F046D4" w:rsidP="00F046D4">
            <w:pPr>
              <w:pStyle w:val="a4"/>
              <w:spacing w:before="0" w:beforeAutospacing="0" w:after="0" w:afterAutospacing="0"/>
              <w:jc w:val="both"/>
              <w:rPr>
                <w:rFonts w:asciiTheme="minorHAnsi" w:hAnsiTheme="minorHAnsi" w:cstheme="minorHAnsi"/>
                <w:sz w:val="20"/>
                <w:szCs w:val="20"/>
              </w:rPr>
            </w:pPr>
            <w:r w:rsidRPr="00FF4095">
              <w:rPr>
                <w:rFonts w:asciiTheme="minorHAnsi" w:hAnsiTheme="minorHAnsi" w:cstheme="minorHAnsi"/>
                <w:sz w:val="20"/>
                <w:szCs w:val="20"/>
                <w:lang w:val="kk-KZ"/>
              </w:rPr>
              <w:t>Также для обеспечения финансовой устойчивости медицинских организаций.</w:t>
            </w:r>
          </w:p>
        </w:tc>
      </w:tr>
      <w:tr w:rsidR="009B15F6" w:rsidRPr="00FF4095" w14:paraId="73E0D463" w14:textId="77777777" w:rsidTr="00F205C0">
        <w:tc>
          <w:tcPr>
            <w:tcW w:w="708" w:type="dxa"/>
          </w:tcPr>
          <w:p w14:paraId="3CAEBB41" w14:textId="608BE039" w:rsidR="009B15F6" w:rsidRPr="00FF4095" w:rsidRDefault="000721E4" w:rsidP="009B15F6">
            <w:pPr>
              <w:contextualSpacing/>
              <w:jc w:val="center"/>
              <w:rPr>
                <w:rFonts w:eastAsia="Calibri" w:cstheme="minorHAnsi"/>
                <w:sz w:val="20"/>
                <w:szCs w:val="20"/>
                <w:lang w:val="kk-KZ"/>
              </w:rPr>
            </w:pPr>
            <w:r w:rsidRPr="00FF4095">
              <w:rPr>
                <w:rFonts w:eastAsia="Calibri" w:cstheme="minorHAnsi"/>
                <w:sz w:val="20"/>
                <w:szCs w:val="20"/>
                <w:lang w:val="kk-KZ"/>
              </w:rPr>
              <w:lastRenderedPageBreak/>
              <w:t>15</w:t>
            </w:r>
          </w:p>
        </w:tc>
        <w:tc>
          <w:tcPr>
            <w:tcW w:w="1704" w:type="dxa"/>
            <w:tcBorders>
              <w:top w:val="single" w:sz="2" w:space="0" w:color="000000"/>
              <w:left w:val="single" w:sz="2" w:space="0" w:color="000000"/>
              <w:bottom w:val="single" w:sz="2" w:space="0" w:color="000000"/>
              <w:right w:val="single" w:sz="2" w:space="0" w:color="000000"/>
            </w:tcBorders>
            <w:shd w:val="clear" w:color="auto" w:fill="auto"/>
          </w:tcPr>
          <w:p w14:paraId="1652925E" w14:textId="507C156B" w:rsidR="009B15F6" w:rsidRPr="00FF4095" w:rsidRDefault="009B15F6" w:rsidP="009B15F6">
            <w:pPr>
              <w:pStyle w:val="a4"/>
              <w:spacing w:before="0" w:beforeAutospacing="0" w:after="0" w:afterAutospacing="0"/>
              <w:jc w:val="center"/>
              <w:rPr>
                <w:rFonts w:asciiTheme="minorHAnsi" w:eastAsia="Calibri" w:hAnsiTheme="minorHAnsi" w:cstheme="minorHAnsi"/>
                <w:kern w:val="24"/>
                <w:sz w:val="20"/>
                <w:szCs w:val="20"/>
                <w:lang w:val="kk-KZ"/>
              </w:rPr>
            </w:pPr>
            <w:r w:rsidRPr="00FF4095">
              <w:rPr>
                <w:rFonts w:asciiTheme="minorHAnsi" w:eastAsia="Calibri" w:hAnsiTheme="minorHAnsi" w:cstheme="minorHAnsi"/>
                <w:kern w:val="24"/>
                <w:sz w:val="20"/>
                <w:szCs w:val="20"/>
              </w:rPr>
              <w:t xml:space="preserve">Новый </w:t>
            </w:r>
            <w:r w:rsidRPr="00FF4095">
              <w:rPr>
                <w:rFonts w:asciiTheme="minorHAnsi" w:eastAsia="Calibri" w:hAnsiTheme="minorHAnsi" w:cstheme="minorHAnsi"/>
                <w:kern w:val="24"/>
                <w:sz w:val="20"/>
                <w:szCs w:val="20"/>
                <w:lang w:val="kk-KZ"/>
              </w:rPr>
              <w:t>пункт 1 статьи 6</w:t>
            </w:r>
          </w:p>
        </w:tc>
        <w:tc>
          <w:tcPr>
            <w:tcW w:w="4393" w:type="dxa"/>
            <w:tcBorders>
              <w:top w:val="single" w:sz="2" w:space="0" w:color="000000"/>
              <w:left w:val="single" w:sz="2" w:space="0" w:color="000000"/>
              <w:bottom w:val="single" w:sz="2" w:space="0" w:color="000000"/>
              <w:right w:val="single" w:sz="2" w:space="0" w:color="000000"/>
            </w:tcBorders>
            <w:shd w:val="clear" w:color="auto" w:fill="auto"/>
          </w:tcPr>
          <w:p w14:paraId="78C5ED3F"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6. Право выбора организации здравоохранения в системе обязательного социального медицинского страхования</w:t>
            </w:r>
          </w:p>
          <w:p w14:paraId="5C2B8691"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p w14:paraId="0CD64C1C"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отсутствует</w:t>
            </w:r>
          </w:p>
        </w:tc>
        <w:tc>
          <w:tcPr>
            <w:tcW w:w="4395" w:type="dxa"/>
            <w:tcBorders>
              <w:top w:val="single" w:sz="2" w:space="0" w:color="000000"/>
              <w:left w:val="single" w:sz="2" w:space="0" w:color="000000"/>
              <w:bottom w:val="single" w:sz="2" w:space="0" w:color="000000"/>
              <w:right w:val="single" w:sz="2" w:space="0" w:color="000000"/>
            </w:tcBorders>
            <w:shd w:val="clear" w:color="auto" w:fill="auto"/>
          </w:tcPr>
          <w:p w14:paraId="14328313"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6. Право выбора организации здравоохранения в системе обязательного социального медицинского страхования</w:t>
            </w:r>
          </w:p>
          <w:p w14:paraId="2A4F5A03"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p w14:paraId="30D7DDE7"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4. </w:t>
            </w:r>
            <w:bookmarkStart w:id="15" w:name="_Hlk168481072"/>
            <w:bookmarkStart w:id="16" w:name="_Hlk177142454"/>
            <w:r w:rsidRPr="00FF4095">
              <w:rPr>
                <w:rFonts w:eastAsia="Times New Roman" w:cstheme="minorHAnsi"/>
                <w:b/>
                <w:bCs/>
                <w:color w:val="000000"/>
                <w:spacing w:val="2"/>
                <w:sz w:val="20"/>
                <w:szCs w:val="20"/>
                <w:bdr w:val="none" w:sz="0" w:space="0" w:color="auto" w:frame="1"/>
              </w:rPr>
              <w:t>Граждане имеют право выбора организации первичной медико-санитарной помощи в системе обязательного социального медицинского страхования.</w:t>
            </w:r>
            <w:bookmarkEnd w:id="15"/>
            <w:r w:rsidRPr="00FF4095">
              <w:rPr>
                <w:rFonts w:eastAsia="Times New Roman" w:cstheme="minorHAnsi"/>
                <w:b/>
                <w:bCs/>
                <w:color w:val="000000"/>
                <w:spacing w:val="2"/>
                <w:sz w:val="20"/>
                <w:szCs w:val="20"/>
                <w:bdr w:val="none" w:sz="0" w:space="0" w:color="auto" w:frame="1"/>
              </w:rPr>
              <w:t xml:space="preserve"> </w:t>
            </w:r>
            <w:bookmarkEnd w:id="16"/>
          </w:p>
          <w:p w14:paraId="2347C222" w14:textId="77E89638" w:rsidR="009B15F6" w:rsidRPr="00FF4095" w:rsidRDefault="009B15F6" w:rsidP="009B15F6">
            <w:pPr>
              <w:shd w:val="clear" w:color="auto" w:fill="FFFFFF"/>
              <w:spacing w:line="285" w:lineRule="atLeast"/>
              <w:jc w:val="both"/>
              <w:textAlignment w:val="baseline"/>
              <w:rPr>
                <w:rFonts w:eastAsia="Times New Roman" w:cstheme="minorHAnsi"/>
                <w:b/>
                <w:bCs/>
                <w:i/>
                <w:iCs/>
                <w:color w:val="000000"/>
                <w:spacing w:val="2"/>
                <w:sz w:val="20"/>
                <w:szCs w:val="20"/>
                <w:bdr w:val="none" w:sz="0" w:space="0" w:color="auto" w:frame="1"/>
              </w:rPr>
            </w:pPr>
            <w:r w:rsidRPr="00FF4095">
              <w:rPr>
                <w:rFonts w:eastAsia="Times New Roman" w:cstheme="minorHAnsi"/>
                <w:b/>
                <w:bCs/>
                <w:i/>
                <w:iCs/>
                <w:color w:val="FF0000"/>
                <w:spacing w:val="2"/>
                <w:sz w:val="20"/>
                <w:szCs w:val="20"/>
                <w:bdr w:val="none" w:sz="0" w:space="0" w:color="auto" w:frame="1"/>
              </w:rPr>
              <w:t>вводится в действие с 2027 года</w:t>
            </w:r>
          </w:p>
        </w:tc>
        <w:tc>
          <w:tcPr>
            <w:tcW w:w="3828" w:type="dxa"/>
            <w:tcBorders>
              <w:top w:val="single" w:sz="2" w:space="0" w:color="000000"/>
              <w:left w:val="single" w:sz="2" w:space="0" w:color="000000"/>
              <w:bottom w:val="single" w:sz="2" w:space="0" w:color="000000"/>
              <w:right w:val="single" w:sz="2" w:space="0" w:color="000000"/>
            </w:tcBorders>
            <w:shd w:val="clear" w:color="auto" w:fill="auto"/>
          </w:tcPr>
          <w:p w14:paraId="12EF67B3" w14:textId="77777777" w:rsidR="009B15F6" w:rsidRPr="00FF4095" w:rsidRDefault="009B15F6" w:rsidP="009B15F6">
            <w:pPr>
              <w:pStyle w:val="a4"/>
              <w:spacing w:before="0" w:beforeAutospacing="0" w:after="0" w:afterAutospacing="0"/>
              <w:jc w:val="both"/>
              <w:rPr>
                <w:rFonts w:asciiTheme="minorHAnsi" w:hAnsiTheme="minorHAnsi" w:cstheme="minorHAnsi"/>
                <w:sz w:val="20"/>
                <w:szCs w:val="20"/>
                <w:lang w:val="kk-KZ"/>
              </w:rPr>
            </w:pPr>
            <w:r w:rsidRPr="00FF4095">
              <w:rPr>
                <w:rFonts w:asciiTheme="minorHAnsi" w:hAnsiTheme="minorHAnsi" w:cstheme="minorHAnsi"/>
                <w:sz w:val="20"/>
                <w:szCs w:val="20"/>
              </w:rPr>
              <w:t>В связи с пересмотром пакетов ГОБМП и ОСМС</w:t>
            </w:r>
            <w:r w:rsidRPr="00FF4095">
              <w:rPr>
                <w:rFonts w:asciiTheme="minorHAnsi" w:hAnsiTheme="minorHAnsi" w:cstheme="minorHAnsi"/>
                <w:sz w:val="20"/>
                <w:szCs w:val="20"/>
                <w:lang w:val="kk-KZ"/>
              </w:rPr>
              <w:t>.</w:t>
            </w:r>
          </w:p>
          <w:p w14:paraId="0569ED3C" w14:textId="77777777" w:rsidR="009B15F6" w:rsidRPr="00FF4095" w:rsidRDefault="009B15F6" w:rsidP="009B15F6">
            <w:pPr>
              <w:shd w:val="clear" w:color="auto" w:fill="FFFFFF"/>
              <w:jc w:val="both"/>
              <w:textAlignment w:val="baseline"/>
              <w:rPr>
                <w:rFonts w:cstheme="minorHAnsi"/>
                <w:sz w:val="20"/>
                <w:szCs w:val="20"/>
                <w:lang w:val="kk-KZ"/>
              </w:rPr>
            </w:pPr>
            <w:r w:rsidRPr="00FF4095">
              <w:rPr>
                <w:rFonts w:cstheme="minorHAnsi"/>
                <w:sz w:val="20"/>
                <w:szCs w:val="20"/>
                <w:lang w:val="kk-KZ"/>
              </w:rPr>
              <w:t>В рамках исполнения поручения Главы государства, данного на расширенном заседании Правительства РК 7 февраля 2024 года.</w:t>
            </w:r>
          </w:p>
          <w:p w14:paraId="4BBEDAE8" w14:textId="77777777" w:rsidR="009B15F6" w:rsidRPr="00FF4095" w:rsidRDefault="009B15F6" w:rsidP="009B15F6">
            <w:pPr>
              <w:pStyle w:val="a4"/>
              <w:spacing w:before="0" w:beforeAutospacing="0" w:after="0" w:afterAutospacing="0"/>
              <w:ind w:firstLine="434"/>
              <w:jc w:val="both"/>
              <w:rPr>
                <w:rFonts w:asciiTheme="minorHAnsi" w:hAnsiTheme="minorHAnsi" w:cstheme="minorHAnsi"/>
                <w:sz w:val="20"/>
                <w:szCs w:val="20"/>
                <w:lang w:val="kk-KZ"/>
              </w:rPr>
            </w:pPr>
          </w:p>
        </w:tc>
      </w:tr>
      <w:tr w:rsidR="009B15F6" w:rsidRPr="00FF4095" w14:paraId="290C6102" w14:textId="77777777" w:rsidTr="00F205C0">
        <w:tc>
          <w:tcPr>
            <w:tcW w:w="708" w:type="dxa"/>
          </w:tcPr>
          <w:p w14:paraId="423906AD" w14:textId="52FD28FE" w:rsidR="009B15F6" w:rsidRPr="00FF4095" w:rsidRDefault="00E80C1B" w:rsidP="009B15F6">
            <w:pPr>
              <w:jc w:val="center"/>
              <w:rPr>
                <w:rFonts w:eastAsia="Calibri" w:cstheme="minorHAnsi"/>
                <w:bCs/>
                <w:sz w:val="20"/>
                <w:szCs w:val="20"/>
                <w:lang w:val="kk-KZ"/>
              </w:rPr>
            </w:pPr>
            <w:bookmarkStart w:id="17" w:name="_Hlk174006575"/>
            <w:r w:rsidRPr="00FF4095">
              <w:rPr>
                <w:rFonts w:eastAsia="Calibri" w:cstheme="minorHAnsi"/>
                <w:bCs/>
                <w:sz w:val="20"/>
                <w:szCs w:val="20"/>
                <w:lang w:val="kk-KZ"/>
              </w:rPr>
              <w:t>1</w:t>
            </w:r>
            <w:r w:rsidR="000721E4" w:rsidRPr="00FF4095">
              <w:rPr>
                <w:rFonts w:eastAsia="Calibri" w:cstheme="minorHAnsi"/>
                <w:bCs/>
                <w:sz w:val="20"/>
                <w:szCs w:val="20"/>
                <w:lang w:val="kk-KZ"/>
              </w:rPr>
              <w:t>6</w:t>
            </w:r>
          </w:p>
        </w:tc>
        <w:tc>
          <w:tcPr>
            <w:tcW w:w="1704" w:type="dxa"/>
          </w:tcPr>
          <w:p w14:paraId="20C20134" w14:textId="53C7B669" w:rsidR="009B15F6" w:rsidRPr="00FF4095" w:rsidRDefault="009B15F6" w:rsidP="009B15F6">
            <w:pPr>
              <w:jc w:val="center"/>
              <w:rPr>
                <w:rFonts w:cstheme="minorHAnsi"/>
                <w:sz w:val="20"/>
                <w:szCs w:val="20"/>
              </w:rPr>
            </w:pPr>
            <w:proofErr w:type="gramStart"/>
            <w:r w:rsidRPr="00FF4095">
              <w:rPr>
                <w:rFonts w:eastAsia="Calibri" w:cstheme="minorHAnsi"/>
                <w:kern w:val="24"/>
                <w:sz w:val="20"/>
                <w:szCs w:val="20"/>
              </w:rPr>
              <w:t>Подпункт 5-2) статьи 10</w:t>
            </w:r>
            <w:proofErr w:type="gramEnd"/>
          </w:p>
        </w:tc>
        <w:tc>
          <w:tcPr>
            <w:tcW w:w="4393" w:type="dxa"/>
          </w:tcPr>
          <w:p w14:paraId="2FADC8BD"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10. Компетенция Правительства Республики Казахстан</w:t>
            </w:r>
          </w:p>
          <w:p w14:paraId="38FAD865"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0A4C7D73"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Правительство Республики Казахстан:</w:t>
            </w:r>
          </w:p>
          <w:p w14:paraId="4DB4E003" w14:textId="337567B0" w:rsidR="009B15F6" w:rsidRPr="00FF4095" w:rsidRDefault="009B15F6" w:rsidP="009B15F6">
            <w:pPr>
              <w:jc w:val="both"/>
              <w:rPr>
                <w:rFonts w:cstheme="minorHAnsi"/>
                <w:b/>
                <w:bCs/>
                <w:color w:val="000000"/>
                <w:sz w:val="20"/>
                <w:szCs w:val="20"/>
                <w:shd w:val="clear" w:color="auto" w:fill="FFFFFF"/>
              </w:rPr>
            </w:pPr>
            <w:r w:rsidRPr="00FF4095">
              <w:rPr>
                <w:rFonts w:eastAsia="Times New Roman" w:cstheme="minorHAnsi"/>
                <w:color w:val="000000"/>
                <w:spacing w:val="2"/>
                <w:sz w:val="20"/>
                <w:szCs w:val="20"/>
                <w:bdr w:val="none" w:sz="0" w:space="0" w:color="auto" w:frame="1"/>
              </w:rPr>
              <w:t xml:space="preserve">    </w:t>
            </w:r>
            <w:proofErr w:type="gramStart"/>
            <w:r w:rsidRPr="00FF4095">
              <w:rPr>
                <w:rFonts w:eastAsia="Times New Roman" w:cstheme="minorHAnsi"/>
                <w:color w:val="000000"/>
                <w:spacing w:val="2"/>
                <w:sz w:val="20"/>
                <w:szCs w:val="20"/>
                <w:bdr w:val="none" w:sz="0" w:space="0" w:color="auto" w:frame="1"/>
              </w:rPr>
              <w:t xml:space="preserve">5-2) определяет перечень государственных органов, ответственных за предоставление данных по категориям лиц, указанным в пункте 1 статьи 26 настоящего Закона, и по иностранцам, временно пребывающим на территории Республики Казахстан и </w:t>
            </w:r>
            <w:r w:rsidRPr="00FF4095">
              <w:rPr>
                <w:rFonts w:eastAsia="Times New Roman" w:cstheme="minorHAnsi"/>
                <w:color w:val="000000"/>
                <w:spacing w:val="2"/>
                <w:sz w:val="20"/>
                <w:szCs w:val="20"/>
                <w:bdr w:val="none" w:sz="0" w:space="0" w:color="auto" w:frame="1"/>
              </w:rPr>
              <w:lastRenderedPageBreak/>
              <w:t>являющимся трудовыми мигрантами, а также членам их семей из государств – 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w:t>
            </w:r>
            <w:proofErr w:type="gramEnd"/>
          </w:p>
        </w:tc>
        <w:tc>
          <w:tcPr>
            <w:tcW w:w="4395" w:type="dxa"/>
          </w:tcPr>
          <w:p w14:paraId="3A17ACA5"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lastRenderedPageBreak/>
              <w:t>Статья 10. Компетенция Правительства Республики Казахстан</w:t>
            </w:r>
          </w:p>
          <w:p w14:paraId="39470A63"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756646A3"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Правительство Республики Казахстан:</w:t>
            </w:r>
          </w:p>
          <w:p w14:paraId="2F02AECE" w14:textId="381BB2BA" w:rsidR="009B15F6" w:rsidRPr="00FF4095" w:rsidRDefault="009B15F6" w:rsidP="009B15F6">
            <w:pPr>
              <w:shd w:val="clear" w:color="auto" w:fill="FFFFFF"/>
              <w:spacing w:line="285" w:lineRule="atLeast"/>
              <w:jc w:val="both"/>
              <w:textAlignment w:val="baseline"/>
              <w:rPr>
                <w:rFonts w:cstheme="minorHAnsi"/>
                <w:b/>
                <w:bCs/>
                <w:color w:val="000000"/>
                <w:sz w:val="20"/>
                <w:szCs w:val="20"/>
                <w:shd w:val="clear" w:color="auto" w:fill="FFFFFF"/>
              </w:rPr>
            </w:pPr>
            <w:r w:rsidRPr="00FF4095">
              <w:rPr>
                <w:rFonts w:eastAsia="Times New Roman" w:cstheme="minorHAnsi"/>
                <w:color w:val="000000"/>
                <w:spacing w:val="2"/>
                <w:sz w:val="20"/>
                <w:szCs w:val="20"/>
                <w:bdr w:val="none" w:sz="0" w:space="0" w:color="auto" w:frame="1"/>
              </w:rPr>
              <w:t xml:space="preserve">    </w:t>
            </w:r>
            <w:proofErr w:type="gramStart"/>
            <w:r w:rsidRPr="00FF4095">
              <w:rPr>
                <w:rFonts w:eastAsia="Times New Roman" w:cstheme="minorHAnsi"/>
                <w:color w:val="000000"/>
                <w:spacing w:val="2"/>
                <w:sz w:val="20"/>
                <w:szCs w:val="20"/>
                <w:bdr w:val="none" w:sz="0" w:space="0" w:color="auto" w:frame="1"/>
              </w:rPr>
              <w:t xml:space="preserve">5-2) определяет перечень государственных органов, ответственных за предоставление данных по категориям лиц, указанным в пункте 1 статьи 26, </w:t>
            </w:r>
            <w:r w:rsidR="00147B82" w:rsidRPr="00FF4095">
              <w:rPr>
                <w:rFonts w:eastAsia="Times New Roman" w:cstheme="minorHAnsi"/>
                <w:b/>
                <w:bCs/>
                <w:color w:val="000000"/>
                <w:spacing w:val="2"/>
                <w:sz w:val="20"/>
                <w:szCs w:val="20"/>
                <w:bdr w:val="none" w:sz="0" w:space="0" w:color="auto" w:frame="1"/>
              </w:rPr>
              <w:t>в</w:t>
            </w:r>
            <w:r w:rsidR="00147B82" w:rsidRPr="00FF4095">
              <w:rPr>
                <w:rFonts w:eastAsia="Times New Roman" w:cstheme="minorHAnsi"/>
                <w:color w:val="000000"/>
                <w:spacing w:val="2"/>
                <w:sz w:val="20"/>
                <w:szCs w:val="20"/>
                <w:bdr w:val="none" w:sz="0" w:space="0" w:color="auto" w:frame="1"/>
              </w:rPr>
              <w:t xml:space="preserve"> </w:t>
            </w:r>
            <w:r w:rsidRPr="00FF4095">
              <w:rPr>
                <w:rFonts w:eastAsia="Times New Roman" w:cstheme="minorHAnsi"/>
                <w:b/>
                <w:bCs/>
                <w:color w:val="000000"/>
                <w:spacing w:val="2"/>
                <w:sz w:val="20"/>
                <w:szCs w:val="20"/>
                <w:bdr w:val="none" w:sz="0" w:space="0" w:color="auto" w:frame="1"/>
              </w:rPr>
              <w:t>пункте 1 статьи 26-1</w:t>
            </w:r>
            <w:r w:rsidRPr="00FF4095">
              <w:rPr>
                <w:rFonts w:eastAsia="Times New Roman" w:cstheme="minorHAnsi"/>
                <w:color w:val="000000"/>
                <w:spacing w:val="2"/>
                <w:sz w:val="20"/>
                <w:szCs w:val="20"/>
                <w:bdr w:val="none" w:sz="0" w:space="0" w:color="auto" w:frame="1"/>
              </w:rPr>
              <w:t xml:space="preserve"> настоящего Закона, и по иностранцам, временно </w:t>
            </w:r>
            <w:r w:rsidRPr="00FF4095">
              <w:rPr>
                <w:rFonts w:eastAsia="Times New Roman" w:cstheme="minorHAnsi"/>
                <w:color w:val="000000"/>
                <w:spacing w:val="2"/>
                <w:sz w:val="20"/>
                <w:szCs w:val="20"/>
                <w:bdr w:val="none" w:sz="0" w:space="0" w:color="auto" w:frame="1"/>
              </w:rPr>
              <w:lastRenderedPageBreak/>
              <w:t>пребывающим на территории Республики Казахстан и являющимся трудовыми мигрантами, а также членам их семей из государств – членов Евразийского экономического союза в Государственную корпорацию для дальнейшей передачи в информационную систему обязательного социального</w:t>
            </w:r>
            <w:proofErr w:type="gramEnd"/>
            <w:r w:rsidRPr="00FF4095">
              <w:rPr>
                <w:rFonts w:eastAsia="Times New Roman" w:cstheme="minorHAnsi"/>
                <w:color w:val="000000"/>
                <w:spacing w:val="2"/>
                <w:sz w:val="20"/>
                <w:szCs w:val="20"/>
                <w:bdr w:val="none" w:sz="0" w:space="0" w:color="auto" w:frame="1"/>
              </w:rPr>
              <w:t xml:space="preserve"> медицинского страхования;</w:t>
            </w:r>
          </w:p>
        </w:tc>
        <w:tc>
          <w:tcPr>
            <w:tcW w:w="3828" w:type="dxa"/>
          </w:tcPr>
          <w:p w14:paraId="14F8D4E7" w14:textId="50CF3234" w:rsidR="009B15F6" w:rsidRPr="00FF4095" w:rsidRDefault="009B15F6" w:rsidP="009B15F6">
            <w:pPr>
              <w:shd w:val="clear" w:color="auto" w:fill="FFFFFF"/>
              <w:jc w:val="both"/>
              <w:textAlignment w:val="baseline"/>
              <w:rPr>
                <w:rFonts w:cstheme="minorHAnsi"/>
                <w:kern w:val="24"/>
                <w:sz w:val="20"/>
                <w:szCs w:val="20"/>
              </w:rPr>
            </w:pPr>
            <w:r w:rsidRPr="00FF4095">
              <w:rPr>
                <w:rFonts w:eastAsia="Times New Roman" w:cstheme="minorHAnsi"/>
                <w:sz w:val="20"/>
                <w:szCs w:val="20"/>
                <w:lang w:eastAsia="ru-RU"/>
              </w:rPr>
              <w:lastRenderedPageBreak/>
              <w:t>Уточняющая правка, в связи с дополнением Закона статьей 26-1, предусматривающей уплату взносов государства из местного бюджета за лиц, относящихся к кризисному, экстренному уровням социального благополучия на получение медицинской помощи в системе ОСМС.</w:t>
            </w:r>
          </w:p>
        </w:tc>
      </w:tr>
      <w:bookmarkEnd w:id="17"/>
      <w:tr w:rsidR="006217AD" w:rsidRPr="00FF4095" w14:paraId="5EE7D65B" w14:textId="77777777" w:rsidTr="005C398C">
        <w:tc>
          <w:tcPr>
            <w:tcW w:w="708" w:type="dxa"/>
          </w:tcPr>
          <w:p w14:paraId="223F1D31" w14:textId="751C773C" w:rsidR="006217AD" w:rsidRPr="00FF4095" w:rsidRDefault="006217AD" w:rsidP="005C398C">
            <w:pPr>
              <w:jc w:val="center"/>
              <w:rPr>
                <w:rFonts w:eastAsia="Calibri" w:cstheme="minorHAnsi"/>
                <w:bCs/>
                <w:sz w:val="20"/>
                <w:szCs w:val="20"/>
                <w:lang w:val="kk-KZ"/>
              </w:rPr>
            </w:pPr>
            <w:r w:rsidRPr="00FF4095">
              <w:rPr>
                <w:rFonts w:eastAsia="Calibri" w:cstheme="minorHAnsi"/>
                <w:bCs/>
                <w:sz w:val="20"/>
                <w:szCs w:val="20"/>
                <w:lang w:val="kk-KZ"/>
              </w:rPr>
              <w:lastRenderedPageBreak/>
              <w:t>1</w:t>
            </w:r>
            <w:r w:rsidR="000721E4" w:rsidRPr="00FF4095">
              <w:rPr>
                <w:rFonts w:eastAsia="Calibri" w:cstheme="minorHAnsi"/>
                <w:bCs/>
                <w:sz w:val="20"/>
                <w:szCs w:val="20"/>
                <w:lang w:val="kk-KZ"/>
              </w:rPr>
              <w:t>7</w:t>
            </w:r>
          </w:p>
        </w:tc>
        <w:tc>
          <w:tcPr>
            <w:tcW w:w="1704" w:type="dxa"/>
          </w:tcPr>
          <w:p w14:paraId="6A4F97F2" w14:textId="77777777" w:rsidR="006217AD" w:rsidRPr="00FF4095" w:rsidRDefault="006217AD" w:rsidP="005C398C">
            <w:pPr>
              <w:jc w:val="center"/>
              <w:rPr>
                <w:rFonts w:eastAsia="Calibri" w:cstheme="minorHAnsi"/>
                <w:kern w:val="24"/>
                <w:sz w:val="20"/>
                <w:szCs w:val="20"/>
              </w:rPr>
            </w:pPr>
            <w:r w:rsidRPr="00FF4095">
              <w:rPr>
                <w:rFonts w:eastAsia="Calibri" w:cstheme="minorHAnsi"/>
                <w:kern w:val="24"/>
                <w:sz w:val="20"/>
                <w:szCs w:val="20"/>
              </w:rPr>
              <w:t>Пункт 7 статьи 14</w:t>
            </w:r>
          </w:p>
        </w:tc>
        <w:tc>
          <w:tcPr>
            <w:tcW w:w="4393" w:type="dxa"/>
          </w:tcPr>
          <w:p w14:paraId="0A851322" w14:textId="77777777" w:rsidR="006217AD" w:rsidRPr="00FF4095" w:rsidRDefault="006217AD" w:rsidP="005C398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r w:rsidRPr="00FF4095">
              <w:rPr>
                <w:rFonts w:eastAsia="Times New Roman" w:cstheme="minorHAnsi"/>
                <w:b/>
                <w:bCs/>
                <w:color w:val="000000"/>
                <w:spacing w:val="2"/>
                <w:sz w:val="20"/>
                <w:szCs w:val="20"/>
                <w:bdr w:val="none" w:sz="0" w:space="0" w:color="auto" w:frame="1"/>
              </w:rPr>
              <w:t>Статья 14. Плательщики</w:t>
            </w:r>
          </w:p>
          <w:p w14:paraId="2E3BA844" w14:textId="77777777" w:rsidR="006217AD" w:rsidRPr="00FF4095" w:rsidRDefault="006217AD" w:rsidP="005C398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41B2F2EC" w14:textId="77777777" w:rsidR="006217AD" w:rsidRPr="00FF4095" w:rsidRDefault="006217AD" w:rsidP="005C398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7. </w:t>
            </w:r>
            <w:r w:rsidRPr="00FF4095">
              <w:rPr>
                <w:rFonts w:eastAsia="Times New Roman" w:cstheme="minorHAnsi"/>
                <w:b/>
                <w:bCs/>
                <w:color w:val="000000"/>
                <w:spacing w:val="2"/>
                <w:sz w:val="20"/>
                <w:szCs w:val="20"/>
                <w:bdr w:val="none" w:sz="0" w:space="0" w:color="auto" w:frame="1"/>
              </w:rPr>
              <w:t>Работодатели, налоговые агенты обязаны уведомлять работников, в том числе государственных и гражданских служащих, и физических лиц, получающих доходы по договорам гражданско-правового характера, о произведенных ежемесячных отчислениях, а также удержанных и перечисленных взносах работников, в том числе государственных и гражданских служащих, и физических лиц, получающих доходы по договорам гражданско-правового характера.</w:t>
            </w:r>
          </w:p>
          <w:p w14:paraId="091E26BF" w14:textId="70E9E19E" w:rsidR="006217AD" w:rsidRPr="00FF4095" w:rsidRDefault="006217AD" w:rsidP="005C398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proofErr w:type="gramStart"/>
            <w:r w:rsidRPr="00FF4095">
              <w:rPr>
                <w:rFonts w:eastAsia="Times New Roman" w:cstheme="minorHAnsi"/>
                <w:color w:val="000000"/>
                <w:spacing w:val="2"/>
                <w:sz w:val="20"/>
                <w:szCs w:val="20"/>
                <w:bdr w:val="none" w:sz="0" w:space="0" w:color="auto" w:frame="1"/>
              </w:rPr>
              <w:t xml:space="preserve">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 Кодекса Республики Казахстан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О налогах и других обязательных платежах в бюджет</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(Налоговый кодекс) обязаны уведомлять их об удержанных и перечисленных взносах на обязательное социальное медицинское страхование.</w:t>
            </w:r>
            <w:proofErr w:type="gramEnd"/>
          </w:p>
        </w:tc>
        <w:tc>
          <w:tcPr>
            <w:tcW w:w="4395" w:type="dxa"/>
          </w:tcPr>
          <w:p w14:paraId="64C12D26" w14:textId="77777777" w:rsidR="006217AD" w:rsidRPr="00FF4095" w:rsidRDefault="006217AD" w:rsidP="005C398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    Статья 14. Плательщики</w:t>
            </w:r>
          </w:p>
          <w:p w14:paraId="61EDFABF" w14:textId="77777777" w:rsidR="006217AD" w:rsidRPr="00FF4095" w:rsidRDefault="006217AD" w:rsidP="005C398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p>
          <w:p w14:paraId="01B95977" w14:textId="77777777" w:rsidR="006217AD" w:rsidRPr="00FF4095" w:rsidRDefault="006217AD" w:rsidP="005C398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7.     </w:t>
            </w:r>
            <w:r w:rsidRPr="00FF4095">
              <w:rPr>
                <w:rFonts w:eastAsia="Times New Roman" w:cstheme="minorHAnsi"/>
                <w:b/>
                <w:bCs/>
                <w:color w:val="000000"/>
                <w:spacing w:val="2"/>
                <w:sz w:val="20"/>
                <w:szCs w:val="20"/>
                <w:bdr w:val="none" w:sz="0" w:space="0" w:color="auto" w:frame="1"/>
              </w:rPr>
              <w:t xml:space="preserve">Исключить </w:t>
            </w:r>
          </w:p>
          <w:p w14:paraId="3EA9E92C" w14:textId="77777777" w:rsidR="006217AD" w:rsidRPr="00FF4095" w:rsidRDefault="006217AD" w:rsidP="005C398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p w14:paraId="176306A5" w14:textId="77777777" w:rsidR="006217AD" w:rsidRPr="00FF4095" w:rsidRDefault="006217AD" w:rsidP="005C398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4D02A143" w14:textId="560C3117" w:rsidR="006217AD" w:rsidRPr="00FF4095" w:rsidRDefault="006217AD" w:rsidP="005C398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proofErr w:type="gramStart"/>
            <w:r w:rsidRPr="00FF4095">
              <w:rPr>
                <w:rFonts w:eastAsia="Times New Roman" w:cstheme="minorHAnsi"/>
                <w:color w:val="000000"/>
                <w:spacing w:val="2"/>
                <w:sz w:val="20"/>
                <w:szCs w:val="20"/>
                <w:bdr w:val="none" w:sz="0" w:space="0" w:color="auto" w:frame="1"/>
              </w:rPr>
              <w:t xml:space="preserve">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пункта 2 статьи 319 Кодекса Республики Казахстан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О налогах и других обязательных платежах в бюджет</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(Налоговый кодекс) обязаны уведомлять их об удержанных и перечисленных взносах на обязательное социальное медицинское страхование.</w:t>
            </w:r>
            <w:proofErr w:type="gramEnd"/>
          </w:p>
        </w:tc>
        <w:tc>
          <w:tcPr>
            <w:tcW w:w="3828" w:type="dxa"/>
          </w:tcPr>
          <w:p w14:paraId="78F15F74" w14:textId="77777777" w:rsidR="006217AD" w:rsidRPr="00FF4095" w:rsidRDefault="006217AD" w:rsidP="005C398C">
            <w:pPr>
              <w:shd w:val="clear" w:color="auto" w:fill="FFFFFF"/>
              <w:jc w:val="both"/>
              <w:textAlignment w:val="baseline"/>
              <w:rPr>
                <w:rFonts w:eastAsia="Times New Roman" w:cstheme="minorHAnsi"/>
                <w:sz w:val="20"/>
                <w:szCs w:val="20"/>
                <w:lang w:eastAsia="ru-RU"/>
              </w:rPr>
            </w:pPr>
            <w:proofErr w:type="gramStart"/>
            <w:r w:rsidRPr="00FF4095">
              <w:rPr>
                <w:rFonts w:eastAsia="Times New Roman" w:cstheme="minorHAnsi"/>
                <w:sz w:val="20"/>
                <w:szCs w:val="20"/>
                <w:lang w:eastAsia="ru-RU"/>
              </w:rPr>
              <w:t>Предлагается исключение нормы в рамках проведения анализа регуляторного воздействия в части ужесточения регулирования путем увеличения верхнего предела ежемесячного дохода (объекта), принимаемого для исчисления взносов и отчислений на ОСМС, в соответствии с пунктом 10 параграфа 2 Правил проведения и использования анализа регуляторного воздействия регуляторных инструментов и (или) требований утвержденных Приказом Министра национальной экономики Республики Казахстан от 30 ноября 2015 года № 748</w:t>
            </w:r>
            <w:proofErr w:type="gramEnd"/>
          </w:p>
        </w:tc>
      </w:tr>
      <w:tr w:rsidR="009B15F6" w:rsidRPr="00FF4095" w14:paraId="793134B6" w14:textId="77777777" w:rsidTr="00F205C0">
        <w:tc>
          <w:tcPr>
            <w:tcW w:w="708" w:type="dxa"/>
          </w:tcPr>
          <w:p w14:paraId="4C64FD93" w14:textId="15B475E7" w:rsidR="009B15F6" w:rsidRPr="00FF4095" w:rsidRDefault="000721E4" w:rsidP="009B15F6">
            <w:pPr>
              <w:jc w:val="center"/>
              <w:rPr>
                <w:rFonts w:eastAsia="Calibri" w:cstheme="minorHAnsi"/>
                <w:sz w:val="20"/>
                <w:szCs w:val="20"/>
                <w:lang w:val="kk-KZ"/>
              </w:rPr>
            </w:pPr>
            <w:r w:rsidRPr="00FF4095">
              <w:rPr>
                <w:rFonts w:eastAsia="Calibri" w:cstheme="minorHAnsi"/>
                <w:sz w:val="20"/>
                <w:szCs w:val="20"/>
                <w:lang w:val="kk-KZ"/>
              </w:rPr>
              <w:t>18</w:t>
            </w:r>
          </w:p>
        </w:tc>
        <w:tc>
          <w:tcPr>
            <w:tcW w:w="1704" w:type="dxa"/>
          </w:tcPr>
          <w:p w14:paraId="5960C3A5" w14:textId="42FC7C1C" w:rsidR="009B15F6" w:rsidRPr="00FF4095" w:rsidRDefault="009B15F6" w:rsidP="009B15F6">
            <w:pPr>
              <w:jc w:val="center"/>
              <w:rPr>
                <w:rFonts w:eastAsia="Calibri" w:cstheme="minorHAnsi"/>
                <w:kern w:val="24"/>
                <w:sz w:val="20"/>
                <w:szCs w:val="20"/>
              </w:rPr>
            </w:pPr>
            <w:r w:rsidRPr="00FF4095">
              <w:rPr>
                <w:rFonts w:eastAsia="Calibri" w:cstheme="minorHAnsi"/>
                <w:kern w:val="24"/>
                <w:sz w:val="20"/>
                <w:szCs w:val="20"/>
              </w:rPr>
              <w:t>подпункт 2-1) пункта 1 статьи 17</w:t>
            </w:r>
          </w:p>
        </w:tc>
        <w:tc>
          <w:tcPr>
            <w:tcW w:w="4393" w:type="dxa"/>
          </w:tcPr>
          <w:p w14:paraId="55F7F1E9"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17. Государственная корпорация</w:t>
            </w:r>
          </w:p>
          <w:p w14:paraId="2408583B"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p w14:paraId="6F2D8814"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1. Государственная корпорация в системе </w:t>
            </w:r>
            <w:r w:rsidRPr="00FF4095">
              <w:rPr>
                <w:rFonts w:eastAsia="Times New Roman" w:cstheme="minorHAnsi"/>
                <w:color w:val="000000"/>
                <w:spacing w:val="2"/>
                <w:sz w:val="20"/>
                <w:szCs w:val="20"/>
                <w:bdr w:val="none" w:sz="0" w:space="0" w:color="auto" w:frame="1"/>
              </w:rPr>
              <w:lastRenderedPageBreak/>
              <w:t>обязательного социального медицинского страхования осуществляет следующие виды деятельности, относящиеся к государственной монополии:</w:t>
            </w:r>
          </w:p>
          <w:p w14:paraId="40CA4D65"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roofErr w:type="gramStart"/>
            <w:r w:rsidRPr="00FF4095">
              <w:rPr>
                <w:rFonts w:eastAsia="Times New Roman" w:cstheme="minorHAnsi"/>
                <w:color w:val="000000"/>
                <w:spacing w:val="2"/>
                <w:sz w:val="20"/>
                <w:szCs w:val="20"/>
                <w:bdr w:val="none" w:sz="0" w:space="0" w:color="auto" w:frame="1"/>
              </w:rPr>
              <w:t>……</w:t>
            </w:r>
            <w:proofErr w:type="gramEnd"/>
          </w:p>
          <w:p w14:paraId="703E8993" w14:textId="2C07E559"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roofErr w:type="gramStart"/>
            <w:r w:rsidRPr="00FF4095">
              <w:rPr>
                <w:rFonts w:eastAsia="Times New Roman" w:cstheme="minorHAnsi"/>
                <w:color w:val="000000"/>
                <w:spacing w:val="2"/>
                <w:sz w:val="20"/>
                <w:szCs w:val="20"/>
                <w:bdr w:val="none" w:sz="0" w:space="0" w:color="auto" w:frame="1"/>
              </w:rPr>
              <w:t xml:space="preserve">2-1) осуществляет возврат плательщику единого платежа суммы, превышающей размеры взносов и отчислений в фонд, исчисленных </w:t>
            </w:r>
            <w:r w:rsidRPr="00FF4095">
              <w:rPr>
                <w:rFonts w:eastAsia="Times New Roman" w:cstheme="minorHAnsi"/>
                <w:b/>
                <w:bCs/>
                <w:color w:val="000000"/>
                <w:spacing w:val="2"/>
                <w:sz w:val="20"/>
                <w:szCs w:val="20"/>
                <w:bdr w:val="none" w:sz="0" w:space="0" w:color="auto" w:frame="1"/>
              </w:rPr>
              <w:t>от 10-кратного минимального размера заработной</w:t>
            </w:r>
            <w:r w:rsidRPr="00FF4095">
              <w:rPr>
                <w:rFonts w:eastAsia="Times New Roman" w:cstheme="minorHAnsi"/>
                <w:color w:val="000000"/>
                <w:spacing w:val="2"/>
                <w:sz w:val="20"/>
                <w:szCs w:val="20"/>
                <w:bdr w:val="none" w:sz="0" w:space="0" w:color="auto" w:frame="1"/>
              </w:rPr>
              <w:t xml:space="preserve"> платы, 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w:t>
            </w:r>
            <w:proofErr w:type="gramEnd"/>
            <w:r w:rsidRPr="00FF4095">
              <w:rPr>
                <w:rFonts w:eastAsia="Times New Roman" w:cstheme="minorHAnsi"/>
                <w:color w:val="000000"/>
                <w:spacing w:val="2"/>
                <w:sz w:val="20"/>
                <w:szCs w:val="20"/>
                <w:bdr w:val="none" w:sz="0" w:space="0" w:color="auto" w:frame="1"/>
              </w:rPr>
              <w:t xml:space="preserve">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tc>
        <w:tc>
          <w:tcPr>
            <w:tcW w:w="4395" w:type="dxa"/>
          </w:tcPr>
          <w:p w14:paraId="15686446"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lastRenderedPageBreak/>
              <w:t>Статья 17. Государственная корпорация</w:t>
            </w:r>
          </w:p>
          <w:p w14:paraId="60DB9B75"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p w14:paraId="63E7C306"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1. Государственная корпорация в системе </w:t>
            </w:r>
            <w:r w:rsidRPr="00FF4095">
              <w:rPr>
                <w:rFonts w:eastAsia="Times New Roman" w:cstheme="minorHAnsi"/>
                <w:color w:val="000000"/>
                <w:spacing w:val="2"/>
                <w:sz w:val="20"/>
                <w:szCs w:val="20"/>
                <w:bdr w:val="none" w:sz="0" w:space="0" w:color="auto" w:frame="1"/>
              </w:rPr>
              <w:lastRenderedPageBreak/>
              <w:t>обязательного социального медицинского страхования осуществляет следующие виды деятельности, относящиеся к государственной монополии:</w:t>
            </w:r>
          </w:p>
          <w:p w14:paraId="4D31B01F"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w:t>
            </w:r>
          </w:p>
          <w:p w14:paraId="5139BFEC"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roofErr w:type="gramStart"/>
            <w:r w:rsidRPr="00FF4095">
              <w:rPr>
                <w:rFonts w:eastAsia="Times New Roman" w:cstheme="minorHAnsi"/>
                <w:color w:val="000000"/>
                <w:spacing w:val="2"/>
                <w:sz w:val="20"/>
                <w:szCs w:val="20"/>
                <w:bdr w:val="none" w:sz="0" w:space="0" w:color="auto" w:frame="1"/>
              </w:rPr>
              <w:t xml:space="preserve">2-1) осуществляет возврат плательщику единого платежа суммы, превышающей размеры взносов и отчислений в фонд, исчисленных </w:t>
            </w:r>
            <w:r w:rsidRPr="00FF4095">
              <w:rPr>
                <w:rFonts w:eastAsia="Times New Roman" w:cstheme="minorHAnsi"/>
                <w:b/>
                <w:bCs/>
                <w:color w:val="000000"/>
                <w:spacing w:val="2"/>
                <w:sz w:val="20"/>
                <w:szCs w:val="20"/>
                <w:bdr w:val="none" w:sz="0" w:space="0" w:color="auto" w:frame="1"/>
              </w:rPr>
              <w:t>от 50-кратного минимального размера заработной</w:t>
            </w:r>
            <w:r w:rsidRPr="00FF4095">
              <w:rPr>
                <w:rFonts w:eastAsia="Times New Roman" w:cstheme="minorHAnsi"/>
                <w:color w:val="000000"/>
                <w:spacing w:val="2"/>
                <w:sz w:val="20"/>
                <w:szCs w:val="20"/>
                <w:bdr w:val="none" w:sz="0" w:space="0" w:color="auto" w:frame="1"/>
              </w:rPr>
              <w:t xml:space="preserve"> платы, 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w:t>
            </w:r>
            <w:proofErr w:type="gramEnd"/>
            <w:r w:rsidRPr="00FF4095">
              <w:rPr>
                <w:rFonts w:eastAsia="Times New Roman" w:cstheme="minorHAnsi"/>
                <w:color w:val="000000"/>
                <w:spacing w:val="2"/>
                <w:sz w:val="20"/>
                <w:szCs w:val="20"/>
                <w:bdr w:val="none" w:sz="0" w:space="0" w:color="auto" w:frame="1"/>
              </w:rPr>
              <w:t xml:space="preserve">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p w14:paraId="0CCBEF58" w14:textId="77777777" w:rsidR="00D9625C" w:rsidRPr="00FF4095" w:rsidRDefault="00D9625C"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3AD9C1C8" w14:textId="77777777" w:rsidR="00D9625C" w:rsidRPr="00FF4095" w:rsidRDefault="00D9625C"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4A5E632E" w14:textId="77777777" w:rsidR="00D9625C" w:rsidRPr="00FF4095" w:rsidRDefault="00D9625C"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52FEEE00" w14:textId="77777777" w:rsidR="00D9625C" w:rsidRPr="00FF4095" w:rsidRDefault="00D9625C"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2A30B72D" w14:textId="22D22A54" w:rsidR="00D9625C" w:rsidRPr="00FF4095" w:rsidRDefault="00D9625C" w:rsidP="009B15F6">
            <w:pPr>
              <w:shd w:val="clear" w:color="auto" w:fill="FFFFFF"/>
              <w:spacing w:line="285" w:lineRule="atLeast"/>
              <w:jc w:val="both"/>
              <w:textAlignment w:val="baseline"/>
              <w:rPr>
                <w:rFonts w:eastAsia="Times New Roman" w:cstheme="minorHAnsi"/>
                <w:b/>
                <w:bCs/>
                <w:i/>
                <w:iCs/>
                <w:color w:val="FF0000"/>
                <w:spacing w:val="2"/>
                <w:sz w:val="20"/>
                <w:szCs w:val="20"/>
                <w:bdr w:val="none" w:sz="0" w:space="0" w:color="auto" w:frame="1"/>
              </w:rPr>
            </w:pPr>
          </w:p>
        </w:tc>
        <w:tc>
          <w:tcPr>
            <w:tcW w:w="3828" w:type="dxa"/>
          </w:tcPr>
          <w:p w14:paraId="24E09DCF" w14:textId="77777777" w:rsidR="009B15F6" w:rsidRPr="00FF4095" w:rsidRDefault="009B15F6" w:rsidP="009B15F6">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lastRenderedPageBreak/>
              <w:t xml:space="preserve">В рамках исполнения Протокола заседания Совета по экономической политике от 14 декабря 2022 года, а </w:t>
            </w:r>
            <w:r w:rsidRPr="00FF4095">
              <w:rPr>
                <w:rFonts w:eastAsia="Times New Roman" w:cstheme="minorHAnsi"/>
                <w:sz w:val="20"/>
                <w:szCs w:val="20"/>
                <w:lang w:eastAsia="ru-RU"/>
              </w:rPr>
              <w:lastRenderedPageBreak/>
              <w:t>также поручения Главы государства от 7 февраля 2024 года</w:t>
            </w:r>
            <w:r w:rsidRPr="00FF4095">
              <w:rPr>
                <w:rFonts w:eastAsia="Times New Roman" w:cstheme="minorHAnsi"/>
                <w:sz w:val="20"/>
                <w:szCs w:val="20"/>
                <w:lang w:val="kk-KZ" w:eastAsia="ru-RU"/>
              </w:rPr>
              <w:t>.</w:t>
            </w:r>
          </w:p>
          <w:p w14:paraId="5812E57D" w14:textId="77777777" w:rsidR="009B15F6" w:rsidRPr="00FF4095" w:rsidRDefault="009B15F6" w:rsidP="009B15F6">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t xml:space="preserve">     </w:t>
            </w:r>
            <w:proofErr w:type="gramStart"/>
            <w:r w:rsidRPr="00FF4095">
              <w:rPr>
                <w:rFonts w:eastAsia="Times New Roman" w:cstheme="minorHAnsi"/>
                <w:sz w:val="20"/>
                <w:szCs w:val="20"/>
                <w:lang w:eastAsia="ru-RU"/>
              </w:rPr>
              <w:t>Глав</w:t>
            </w:r>
            <w:r w:rsidRPr="00FF4095">
              <w:rPr>
                <w:rFonts w:eastAsia="Times New Roman" w:cstheme="minorHAnsi"/>
                <w:sz w:val="20"/>
                <w:szCs w:val="20"/>
                <w:lang w:val="kk-KZ" w:eastAsia="ru-RU"/>
              </w:rPr>
              <w:t>ой</w:t>
            </w:r>
            <w:r w:rsidRPr="00FF4095">
              <w:rPr>
                <w:rFonts w:eastAsia="Times New Roman" w:cstheme="minorHAnsi"/>
                <w:sz w:val="20"/>
                <w:szCs w:val="20"/>
                <w:lang w:eastAsia="ru-RU"/>
              </w:rPr>
              <w:t xml:space="preserve"> государства на расширенном заседании Правительства РК 7 февраля 2024 года</w:t>
            </w:r>
            <w:r w:rsidRPr="00FF4095">
              <w:rPr>
                <w:rFonts w:eastAsia="Times New Roman" w:cstheme="minorHAnsi"/>
                <w:sz w:val="20"/>
                <w:szCs w:val="20"/>
                <w:lang w:val="kk-KZ" w:eastAsia="ru-RU"/>
              </w:rPr>
              <w:t xml:space="preserve"> даны поручения</w:t>
            </w:r>
            <w:r w:rsidRPr="00FF4095">
              <w:rPr>
                <w:rFonts w:eastAsia="Times New Roman" w:cstheme="minorHAnsi"/>
                <w:sz w:val="20"/>
                <w:szCs w:val="20"/>
                <w:lang w:eastAsia="ru-RU"/>
              </w:rPr>
              <w:t xml:space="preserve"> по модернизации системы обязательного социального медицинского страхования</w:t>
            </w:r>
            <w:r w:rsidRPr="00FF4095">
              <w:rPr>
                <w:rFonts w:eastAsia="Times New Roman" w:cstheme="minorHAnsi"/>
                <w:sz w:val="20"/>
                <w:szCs w:val="20"/>
                <w:lang w:val="kk-KZ" w:eastAsia="ru-RU"/>
              </w:rPr>
              <w:t>, в частности формированию единого пакета медицинской помощи, который будет состоять из базовой части, гарантированной государством, и страховой, формируемой за счет отчислений работодателей и самих граждан, а также повышению охвата населения в системе ОСМС с 2025 года.</w:t>
            </w:r>
            <w:proofErr w:type="gramEnd"/>
          </w:p>
          <w:p w14:paraId="298FC999" w14:textId="21472681" w:rsidR="00376D07" w:rsidRPr="00FF4095" w:rsidRDefault="009B15F6" w:rsidP="009B15F6">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val="kk-KZ" w:eastAsia="ru-RU"/>
              </w:rPr>
              <w:t>Одним из условий для реализации вышеуказанной модели оказания медицинской помощи является  финансовая устойчивость системы ОСМС путем увеличения поступлений в систему ОСМС. В этой связи, для обеспечения финансовой устойчивости отрасли и принципа справедливости и равенства в распределении ответственности граждан за расходы на здоровье предлагается увеличение  верхнего предела базы исчисления взносов и отчислений в систему ОСМС</w:t>
            </w:r>
            <w:r w:rsidR="00040508" w:rsidRPr="00FF4095">
              <w:rPr>
                <w:rFonts w:eastAsia="Times New Roman" w:cstheme="minorHAnsi"/>
                <w:sz w:val="20"/>
                <w:szCs w:val="20"/>
                <w:lang w:val="kk-KZ" w:eastAsia="ru-RU"/>
              </w:rPr>
              <w:t>.</w:t>
            </w:r>
          </w:p>
          <w:p w14:paraId="29F00D0B" w14:textId="73EF1DBC" w:rsidR="00376D07" w:rsidRPr="00FF4095" w:rsidRDefault="00376D07" w:rsidP="009B15F6">
            <w:pPr>
              <w:shd w:val="clear" w:color="auto" w:fill="FFFFFF"/>
              <w:jc w:val="both"/>
              <w:textAlignment w:val="baseline"/>
              <w:rPr>
                <w:rFonts w:eastAsia="Times New Roman" w:cstheme="minorHAnsi"/>
                <w:sz w:val="20"/>
                <w:szCs w:val="20"/>
                <w:lang w:val="kk-KZ" w:eastAsia="ru-RU"/>
              </w:rPr>
            </w:pPr>
          </w:p>
        </w:tc>
      </w:tr>
      <w:tr w:rsidR="0054752C" w:rsidRPr="00FF4095" w14:paraId="245D7246" w14:textId="77777777" w:rsidTr="00F205C0">
        <w:tc>
          <w:tcPr>
            <w:tcW w:w="708" w:type="dxa"/>
          </w:tcPr>
          <w:p w14:paraId="02B6EE7C" w14:textId="662AA2ED" w:rsidR="0054752C" w:rsidRPr="00FF4095" w:rsidRDefault="000721E4" w:rsidP="0054752C">
            <w:pPr>
              <w:jc w:val="center"/>
              <w:rPr>
                <w:rFonts w:eastAsia="Calibri" w:cstheme="minorHAnsi"/>
                <w:bCs/>
                <w:sz w:val="20"/>
                <w:szCs w:val="20"/>
                <w:lang w:val="kk-KZ"/>
              </w:rPr>
            </w:pPr>
            <w:bookmarkStart w:id="18" w:name="_Hlk174006612"/>
            <w:r w:rsidRPr="00FF4095">
              <w:rPr>
                <w:rFonts w:eastAsia="Calibri" w:cstheme="minorHAnsi"/>
                <w:bCs/>
                <w:sz w:val="20"/>
                <w:szCs w:val="20"/>
                <w:lang w:val="kk-KZ"/>
              </w:rPr>
              <w:lastRenderedPageBreak/>
              <w:t>19</w:t>
            </w:r>
          </w:p>
        </w:tc>
        <w:tc>
          <w:tcPr>
            <w:tcW w:w="1704" w:type="dxa"/>
          </w:tcPr>
          <w:p w14:paraId="3EE7AA5E" w14:textId="7E4E3C4E" w:rsidR="0054752C" w:rsidRPr="00FF4095" w:rsidRDefault="0054752C" w:rsidP="0054752C">
            <w:pPr>
              <w:jc w:val="center"/>
              <w:rPr>
                <w:rFonts w:cstheme="minorHAnsi"/>
                <w:sz w:val="20"/>
                <w:szCs w:val="20"/>
              </w:rPr>
            </w:pPr>
            <w:proofErr w:type="gramStart"/>
            <w:r w:rsidRPr="00FF4095">
              <w:rPr>
                <w:rFonts w:eastAsia="Calibri" w:cstheme="minorHAnsi"/>
                <w:kern w:val="24"/>
                <w:sz w:val="20"/>
                <w:szCs w:val="20"/>
              </w:rPr>
              <w:t>Новый подпункт 4-1) пункта 1 статьи 17</w:t>
            </w:r>
            <w:proofErr w:type="gramEnd"/>
          </w:p>
        </w:tc>
        <w:tc>
          <w:tcPr>
            <w:tcW w:w="4393" w:type="dxa"/>
          </w:tcPr>
          <w:p w14:paraId="046D0564"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17. Государственная корпорация</w:t>
            </w:r>
          </w:p>
          <w:p w14:paraId="40F9F675"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1. Государственная корпорация в системе обязательного социального медицинского страхования осуществляет следующие виды деятельности, относящиеся к государственной </w:t>
            </w:r>
            <w:r w:rsidRPr="00FF4095">
              <w:rPr>
                <w:rFonts w:eastAsia="Times New Roman" w:cstheme="minorHAnsi"/>
                <w:color w:val="000000"/>
                <w:spacing w:val="2"/>
                <w:sz w:val="20"/>
                <w:szCs w:val="20"/>
                <w:bdr w:val="none" w:sz="0" w:space="0" w:color="auto" w:frame="1"/>
              </w:rPr>
              <w:lastRenderedPageBreak/>
              <w:t>монополии:</w:t>
            </w:r>
          </w:p>
          <w:p w14:paraId="5070BDA5"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w:t>
            </w:r>
          </w:p>
          <w:p w14:paraId="587FAF24" w14:textId="1028464D" w:rsidR="0054752C" w:rsidRPr="00FF4095" w:rsidRDefault="0054752C" w:rsidP="0054752C">
            <w:pPr>
              <w:jc w:val="both"/>
              <w:rPr>
                <w:rFonts w:cstheme="minorHAnsi"/>
                <w:b/>
                <w:bCs/>
                <w:color w:val="000000"/>
                <w:sz w:val="20"/>
                <w:szCs w:val="20"/>
                <w:shd w:val="clear" w:color="auto" w:fill="FFFFFF"/>
              </w:rPr>
            </w:pPr>
            <w:r w:rsidRPr="00FF4095">
              <w:rPr>
                <w:rFonts w:eastAsia="Times New Roman" w:cstheme="minorHAnsi"/>
                <w:b/>
                <w:bCs/>
                <w:color w:val="000000"/>
                <w:spacing w:val="2"/>
                <w:sz w:val="20"/>
                <w:szCs w:val="20"/>
                <w:bdr w:val="none" w:sz="0" w:space="0" w:color="auto" w:frame="1"/>
              </w:rPr>
              <w:t>4-1) отсутствует;</w:t>
            </w:r>
          </w:p>
        </w:tc>
        <w:tc>
          <w:tcPr>
            <w:tcW w:w="4395" w:type="dxa"/>
          </w:tcPr>
          <w:p w14:paraId="741DA5E7"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lastRenderedPageBreak/>
              <w:t>Статья 17. Государственная корпорация</w:t>
            </w:r>
          </w:p>
          <w:p w14:paraId="6208CC98"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1. Государственная корпорация в системе обязательного социального медицинского страхования осуществляет следующие виды деятельности, относящиеся к государственной </w:t>
            </w:r>
            <w:r w:rsidRPr="00FF4095">
              <w:rPr>
                <w:rFonts w:eastAsia="Times New Roman" w:cstheme="minorHAnsi"/>
                <w:color w:val="000000"/>
                <w:spacing w:val="2"/>
                <w:sz w:val="20"/>
                <w:szCs w:val="20"/>
                <w:bdr w:val="none" w:sz="0" w:space="0" w:color="auto" w:frame="1"/>
              </w:rPr>
              <w:lastRenderedPageBreak/>
              <w:t>монополии:</w:t>
            </w:r>
          </w:p>
          <w:p w14:paraId="220A44CC" w14:textId="71525A3D"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lang w:val="kk-KZ"/>
              </w:rPr>
            </w:pPr>
            <w:r w:rsidRPr="00FF4095">
              <w:rPr>
                <w:rFonts w:eastAsia="Times New Roman" w:cstheme="minorHAnsi"/>
                <w:b/>
                <w:bCs/>
                <w:color w:val="000000"/>
                <w:spacing w:val="2"/>
                <w:sz w:val="20"/>
                <w:szCs w:val="20"/>
                <w:bdr w:val="none" w:sz="0" w:space="0" w:color="auto" w:frame="1"/>
                <w:lang w:val="kk-KZ"/>
              </w:rPr>
              <w:t>....</w:t>
            </w:r>
          </w:p>
          <w:p w14:paraId="356EE480" w14:textId="41B0176A" w:rsidR="0054752C" w:rsidRPr="00FF4095" w:rsidRDefault="0054752C" w:rsidP="0054752C">
            <w:pPr>
              <w:shd w:val="clear" w:color="auto" w:fill="FFFFFF"/>
              <w:spacing w:line="285" w:lineRule="atLeast"/>
              <w:jc w:val="both"/>
              <w:textAlignment w:val="baseline"/>
              <w:rPr>
                <w:rFonts w:cstheme="minorHAnsi"/>
                <w:b/>
                <w:bCs/>
                <w:color w:val="000000"/>
                <w:sz w:val="20"/>
                <w:szCs w:val="20"/>
                <w:shd w:val="clear" w:color="auto" w:fill="FFFFFF"/>
              </w:rPr>
            </w:pPr>
            <w:r w:rsidRPr="00FF4095">
              <w:rPr>
                <w:rFonts w:eastAsia="Times New Roman" w:cstheme="minorHAnsi"/>
                <w:b/>
                <w:bCs/>
                <w:color w:val="000000"/>
                <w:spacing w:val="2"/>
                <w:sz w:val="20"/>
                <w:szCs w:val="20"/>
                <w:bdr w:val="none" w:sz="0" w:space="0" w:color="auto" w:frame="1"/>
              </w:rPr>
              <w:t xml:space="preserve">4-1) </w:t>
            </w:r>
            <w:bookmarkStart w:id="19" w:name="_Hlk175576237"/>
            <w:r w:rsidRPr="00FF4095">
              <w:rPr>
                <w:rFonts w:eastAsia="Times New Roman" w:cstheme="minorHAnsi"/>
                <w:b/>
                <w:bCs/>
                <w:color w:val="000000"/>
                <w:spacing w:val="2"/>
                <w:sz w:val="20"/>
                <w:szCs w:val="20"/>
                <w:bdr w:val="none" w:sz="0" w:space="0" w:color="auto" w:frame="1"/>
              </w:rPr>
              <w:t xml:space="preserve">формирует ежемесячную потребность и направляет в местные исполнительные органы областей, городов республиканского значения и столицы заявки о потребности в бюджетных средствах для взносов государства на обязательное социальное медицинское страхование </w:t>
            </w:r>
            <w:bookmarkEnd w:id="19"/>
            <w:r w:rsidRPr="00FF4095">
              <w:rPr>
                <w:rFonts w:eastAsia="Times New Roman" w:cstheme="minorHAnsi"/>
                <w:b/>
                <w:bCs/>
                <w:color w:val="000000"/>
                <w:spacing w:val="2"/>
                <w:sz w:val="20"/>
                <w:szCs w:val="20"/>
                <w:bdr w:val="none" w:sz="0" w:space="0" w:color="auto" w:frame="1"/>
              </w:rPr>
              <w:t xml:space="preserve">за лиц, указанных </w:t>
            </w:r>
            <w:r w:rsidRPr="00FF4095">
              <w:rPr>
                <w:rFonts w:eastAsia="Times New Roman" w:cstheme="minorHAnsi"/>
                <w:b/>
                <w:bCs/>
                <w:color w:val="000000"/>
                <w:spacing w:val="2"/>
                <w:sz w:val="20"/>
                <w:szCs w:val="20"/>
                <w:bdr w:val="none" w:sz="0" w:space="0" w:color="auto" w:frame="1"/>
                <w:lang w:val="kk-KZ"/>
              </w:rPr>
              <w:t xml:space="preserve">в подпункте 1) </w:t>
            </w:r>
            <w:r w:rsidRPr="00FF4095">
              <w:rPr>
                <w:rFonts w:eastAsia="Times New Roman" w:cstheme="minorHAnsi"/>
                <w:b/>
                <w:bCs/>
                <w:color w:val="000000"/>
                <w:spacing w:val="2"/>
                <w:sz w:val="20"/>
                <w:szCs w:val="20"/>
                <w:bdr w:val="none" w:sz="0" w:space="0" w:color="auto" w:frame="1"/>
              </w:rPr>
              <w:t>пункт</w:t>
            </w:r>
            <w:r w:rsidR="00376D07" w:rsidRPr="00FF4095">
              <w:rPr>
                <w:rFonts w:eastAsia="Times New Roman" w:cstheme="minorHAnsi"/>
                <w:b/>
                <w:bCs/>
                <w:color w:val="000000"/>
                <w:spacing w:val="2"/>
                <w:sz w:val="20"/>
                <w:szCs w:val="20"/>
                <w:bdr w:val="none" w:sz="0" w:space="0" w:color="auto" w:frame="1"/>
                <w:lang w:val="kk-KZ"/>
              </w:rPr>
              <w:t>а</w:t>
            </w:r>
            <w:r w:rsidRPr="00FF4095">
              <w:rPr>
                <w:rFonts w:eastAsia="Times New Roman" w:cstheme="minorHAnsi"/>
                <w:b/>
                <w:bCs/>
                <w:color w:val="000000"/>
                <w:spacing w:val="2"/>
                <w:sz w:val="20"/>
                <w:szCs w:val="20"/>
                <w:bdr w:val="none" w:sz="0" w:space="0" w:color="auto" w:frame="1"/>
              </w:rPr>
              <w:t xml:space="preserve"> 1 статьи 26-1 настоящего Закона.</w:t>
            </w:r>
          </w:p>
        </w:tc>
        <w:tc>
          <w:tcPr>
            <w:tcW w:w="3828" w:type="dxa"/>
          </w:tcPr>
          <w:p w14:paraId="7A40D5F8" w14:textId="08E4826A" w:rsidR="0054752C" w:rsidRPr="00FF4095" w:rsidRDefault="0054752C" w:rsidP="0054752C">
            <w:pPr>
              <w:shd w:val="clear" w:color="auto" w:fill="FFFFFF"/>
              <w:jc w:val="both"/>
              <w:textAlignment w:val="baseline"/>
              <w:rPr>
                <w:rFonts w:cstheme="minorHAnsi"/>
                <w:kern w:val="24"/>
                <w:sz w:val="20"/>
                <w:szCs w:val="20"/>
              </w:rPr>
            </w:pPr>
            <w:r w:rsidRPr="00FF4095">
              <w:rPr>
                <w:rFonts w:eastAsia="Times New Roman" w:cstheme="minorHAnsi"/>
                <w:sz w:val="20"/>
                <w:szCs w:val="20"/>
                <w:lang w:eastAsia="ru-RU"/>
              </w:rPr>
              <w:lastRenderedPageBreak/>
              <w:t xml:space="preserve">Уточняющая правка, в связи с дополнением Закона статьей 26-1,                    предусматривающей уплату взносов государства из местного бюджета за лиц, </w:t>
            </w:r>
            <w:r w:rsidRPr="00FF4095">
              <w:rPr>
                <w:rFonts w:eastAsia="Times New Roman" w:cstheme="minorHAnsi"/>
                <w:sz w:val="20"/>
                <w:szCs w:val="20"/>
                <w:lang w:val="kk-KZ" w:eastAsia="ru-RU"/>
              </w:rPr>
              <w:t xml:space="preserve"> зарегистрированных в качестве безработных, за исключением </w:t>
            </w:r>
            <w:r w:rsidRPr="00FF4095">
              <w:rPr>
                <w:rFonts w:eastAsia="Times New Roman" w:cstheme="minorHAnsi"/>
                <w:sz w:val="20"/>
                <w:szCs w:val="20"/>
                <w:lang w:val="kk-KZ" w:eastAsia="ru-RU"/>
              </w:rPr>
              <w:lastRenderedPageBreak/>
              <w:t>трудоустроенных на субсидируемые рабочие места</w:t>
            </w:r>
            <w:r w:rsidRPr="00FF4095">
              <w:rPr>
                <w:rFonts w:eastAsia="Times New Roman" w:cstheme="minorHAnsi"/>
                <w:sz w:val="20"/>
                <w:szCs w:val="20"/>
                <w:lang w:eastAsia="ru-RU"/>
              </w:rPr>
              <w:t>.</w:t>
            </w:r>
          </w:p>
        </w:tc>
      </w:tr>
      <w:tr w:rsidR="009B15F6" w:rsidRPr="00FF4095" w14:paraId="4A395BE0" w14:textId="77777777" w:rsidTr="00F205C0">
        <w:tc>
          <w:tcPr>
            <w:tcW w:w="708" w:type="dxa"/>
          </w:tcPr>
          <w:p w14:paraId="2FF59F8D" w14:textId="73032E07" w:rsidR="009B15F6" w:rsidRPr="00FF4095" w:rsidRDefault="000721E4" w:rsidP="009B15F6">
            <w:pPr>
              <w:ind w:hanging="179"/>
              <w:jc w:val="center"/>
              <w:rPr>
                <w:rFonts w:eastAsia="Calibri" w:cstheme="minorHAnsi"/>
                <w:bCs/>
                <w:sz w:val="20"/>
                <w:szCs w:val="20"/>
                <w:lang w:val="kk-KZ"/>
              </w:rPr>
            </w:pPr>
            <w:bookmarkStart w:id="20" w:name="_Hlk174006642"/>
            <w:bookmarkEnd w:id="18"/>
            <w:r w:rsidRPr="00FF4095">
              <w:rPr>
                <w:rFonts w:eastAsia="Calibri" w:cstheme="minorHAnsi"/>
                <w:bCs/>
                <w:sz w:val="20"/>
                <w:szCs w:val="20"/>
                <w:lang w:val="kk-KZ"/>
              </w:rPr>
              <w:lastRenderedPageBreak/>
              <w:t>20</w:t>
            </w:r>
          </w:p>
        </w:tc>
        <w:tc>
          <w:tcPr>
            <w:tcW w:w="1704" w:type="dxa"/>
          </w:tcPr>
          <w:p w14:paraId="7CF6BFEE" w14:textId="40C5AB0C" w:rsidR="009B15F6" w:rsidRPr="00FF4095" w:rsidRDefault="009B15F6" w:rsidP="009B15F6">
            <w:pPr>
              <w:jc w:val="center"/>
              <w:rPr>
                <w:rFonts w:cstheme="minorHAnsi"/>
                <w:sz w:val="20"/>
                <w:szCs w:val="20"/>
              </w:rPr>
            </w:pPr>
            <w:r w:rsidRPr="00FF4095">
              <w:rPr>
                <w:rFonts w:eastAsia="Calibri" w:cstheme="minorHAnsi"/>
                <w:kern w:val="24"/>
                <w:sz w:val="20"/>
                <w:szCs w:val="20"/>
              </w:rPr>
              <w:t>Подпункт 1) пункта 2 статьи 17</w:t>
            </w:r>
          </w:p>
        </w:tc>
        <w:tc>
          <w:tcPr>
            <w:tcW w:w="4393" w:type="dxa"/>
          </w:tcPr>
          <w:p w14:paraId="7A3FBE9A"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17. Государственная корпорация</w:t>
            </w:r>
          </w:p>
          <w:p w14:paraId="7A801294"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1E55A2B1"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2. Государственная корпорация в системе обязательного социального медицинского страхования осуществляет следующие виды деятельности, технологически связанные с государственной монополией:</w:t>
            </w:r>
            <w:r w:rsidRPr="00FF4095">
              <w:rPr>
                <w:rFonts w:eastAsia="Times New Roman" w:cstheme="minorHAnsi"/>
                <w:color w:val="000000"/>
                <w:spacing w:val="2"/>
                <w:sz w:val="20"/>
                <w:szCs w:val="20"/>
                <w:bdr w:val="none" w:sz="0" w:space="0" w:color="auto" w:frame="1"/>
              </w:rPr>
              <w:tab/>
            </w:r>
            <w:r w:rsidRPr="00FF4095">
              <w:rPr>
                <w:rFonts w:eastAsia="Times New Roman" w:cstheme="minorHAnsi"/>
                <w:color w:val="000000"/>
                <w:spacing w:val="2"/>
                <w:sz w:val="20"/>
                <w:szCs w:val="20"/>
                <w:bdr w:val="none" w:sz="0" w:space="0" w:color="auto" w:frame="1"/>
              </w:rPr>
              <w:tab/>
            </w:r>
          </w:p>
          <w:p w14:paraId="212E1A41" w14:textId="564F1B91" w:rsidR="009B15F6" w:rsidRPr="00FF4095" w:rsidRDefault="009B15F6" w:rsidP="009B15F6">
            <w:pPr>
              <w:jc w:val="both"/>
              <w:rPr>
                <w:rFonts w:cstheme="minorHAnsi"/>
                <w:b/>
                <w:bCs/>
                <w:color w:val="000000"/>
                <w:sz w:val="20"/>
                <w:szCs w:val="20"/>
                <w:shd w:val="clear" w:color="auto" w:fill="FFFFFF"/>
              </w:rPr>
            </w:pPr>
            <w:r w:rsidRPr="00FF4095">
              <w:rPr>
                <w:rFonts w:eastAsia="Times New Roman" w:cstheme="minorHAnsi"/>
                <w:color w:val="000000"/>
                <w:spacing w:val="2"/>
                <w:sz w:val="20"/>
                <w:szCs w:val="20"/>
                <w:bdr w:val="none" w:sz="0" w:space="0" w:color="auto" w:frame="1"/>
              </w:rPr>
              <w:t xml:space="preserve">   1) актуализирует базу данных физических лиц, за которых уплачены отчисления и (</w:t>
            </w:r>
            <w:proofErr w:type="gramStart"/>
            <w:r w:rsidRPr="00FF4095">
              <w:rPr>
                <w:rFonts w:eastAsia="Times New Roman" w:cstheme="minorHAnsi"/>
                <w:color w:val="000000"/>
                <w:spacing w:val="2"/>
                <w:sz w:val="20"/>
                <w:szCs w:val="20"/>
                <w:bdr w:val="none" w:sz="0" w:space="0" w:color="auto" w:frame="1"/>
              </w:rPr>
              <w:t xml:space="preserve">или) </w:t>
            </w:r>
            <w:proofErr w:type="gramEnd"/>
            <w:r w:rsidRPr="00FF4095">
              <w:rPr>
                <w:rFonts w:eastAsia="Times New Roman" w:cstheme="minorHAnsi"/>
                <w:color w:val="000000"/>
                <w:spacing w:val="2"/>
                <w:sz w:val="20"/>
                <w:szCs w:val="20"/>
                <w:bdr w:val="none" w:sz="0" w:space="0" w:color="auto" w:frame="1"/>
              </w:rPr>
              <w:t>взносы, предусмотрена уплата взносов государством в соответствии с пунктом 1 статьи 26 настоящего Закона;</w:t>
            </w:r>
          </w:p>
        </w:tc>
        <w:tc>
          <w:tcPr>
            <w:tcW w:w="4395" w:type="dxa"/>
          </w:tcPr>
          <w:p w14:paraId="33E17D84" w14:textId="77777777" w:rsidR="009B15F6" w:rsidRPr="00FF4095" w:rsidRDefault="009B15F6" w:rsidP="009B15F6">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r w:rsidRPr="00FF4095">
              <w:rPr>
                <w:rFonts w:eastAsia="Times New Roman" w:cstheme="minorHAnsi"/>
                <w:b/>
                <w:bCs/>
                <w:color w:val="000000"/>
                <w:spacing w:val="2"/>
                <w:sz w:val="20"/>
                <w:szCs w:val="20"/>
                <w:bdr w:val="none" w:sz="0" w:space="0" w:color="auto" w:frame="1"/>
              </w:rPr>
              <w:t>Статья 17. Государственная корпорация</w:t>
            </w:r>
          </w:p>
          <w:p w14:paraId="6C9903BF"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4531AB93" w14:textId="77777777" w:rsidR="009B15F6" w:rsidRPr="00FF4095" w:rsidRDefault="009B15F6" w:rsidP="009B15F6">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2. Государственная корпорация в системе обязательного социального медицинского страхования осуществляет следующие виды деятельности, технологически связанные с государственной монополией:</w:t>
            </w:r>
            <w:r w:rsidRPr="00FF4095">
              <w:rPr>
                <w:rFonts w:eastAsia="Times New Roman" w:cstheme="minorHAnsi"/>
                <w:color w:val="000000"/>
                <w:spacing w:val="2"/>
                <w:sz w:val="20"/>
                <w:szCs w:val="20"/>
                <w:bdr w:val="none" w:sz="0" w:space="0" w:color="auto" w:frame="1"/>
              </w:rPr>
              <w:tab/>
            </w:r>
            <w:r w:rsidRPr="00FF4095">
              <w:rPr>
                <w:rFonts w:eastAsia="Times New Roman" w:cstheme="minorHAnsi"/>
                <w:color w:val="000000"/>
                <w:spacing w:val="2"/>
                <w:sz w:val="20"/>
                <w:szCs w:val="20"/>
                <w:bdr w:val="none" w:sz="0" w:space="0" w:color="auto" w:frame="1"/>
              </w:rPr>
              <w:tab/>
            </w:r>
          </w:p>
          <w:p w14:paraId="00B1EEC8" w14:textId="1D90038A" w:rsidR="009B15F6" w:rsidRPr="00FF4095" w:rsidRDefault="009B15F6" w:rsidP="009B15F6">
            <w:pPr>
              <w:jc w:val="both"/>
              <w:rPr>
                <w:rFonts w:cstheme="minorHAnsi"/>
                <w:b/>
                <w:bCs/>
                <w:color w:val="000000"/>
                <w:sz w:val="20"/>
                <w:szCs w:val="20"/>
                <w:shd w:val="clear" w:color="auto" w:fill="FFFFFF"/>
              </w:rPr>
            </w:pPr>
            <w:r w:rsidRPr="00FF4095">
              <w:rPr>
                <w:rFonts w:eastAsia="Times New Roman" w:cstheme="minorHAnsi"/>
                <w:color w:val="000000"/>
                <w:spacing w:val="2"/>
                <w:sz w:val="20"/>
                <w:szCs w:val="20"/>
                <w:bdr w:val="none" w:sz="0" w:space="0" w:color="auto" w:frame="1"/>
              </w:rPr>
              <w:t xml:space="preserve">   1) </w:t>
            </w:r>
            <w:bookmarkStart w:id="21" w:name="_Hlk175576198"/>
            <w:r w:rsidRPr="00FF4095">
              <w:rPr>
                <w:rFonts w:eastAsia="Times New Roman" w:cstheme="minorHAnsi"/>
                <w:color w:val="000000"/>
                <w:spacing w:val="2"/>
                <w:sz w:val="20"/>
                <w:szCs w:val="20"/>
                <w:bdr w:val="none" w:sz="0" w:space="0" w:color="auto" w:frame="1"/>
              </w:rPr>
              <w:t>актуализирует базу данных физических лиц, за которых уплачены отчисления и (</w:t>
            </w:r>
            <w:proofErr w:type="gramStart"/>
            <w:r w:rsidRPr="00FF4095">
              <w:rPr>
                <w:rFonts w:eastAsia="Times New Roman" w:cstheme="minorHAnsi"/>
                <w:color w:val="000000"/>
                <w:spacing w:val="2"/>
                <w:sz w:val="20"/>
                <w:szCs w:val="20"/>
                <w:bdr w:val="none" w:sz="0" w:space="0" w:color="auto" w:frame="1"/>
              </w:rPr>
              <w:t xml:space="preserve">или) </w:t>
            </w:r>
            <w:proofErr w:type="gramEnd"/>
            <w:r w:rsidRPr="00FF4095">
              <w:rPr>
                <w:rFonts w:eastAsia="Times New Roman" w:cstheme="minorHAnsi"/>
                <w:color w:val="000000"/>
                <w:spacing w:val="2"/>
                <w:sz w:val="20"/>
                <w:szCs w:val="20"/>
                <w:bdr w:val="none" w:sz="0" w:space="0" w:color="auto" w:frame="1"/>
              </w:rPr>
              <w:t>взносы</w:t>
            </w:r>
            <w:bookmarkEnd w:id="21"/>
            <w:r w:rsidRPr="00FF4095">
              <w:rPr>
                <w:rFonts w:eastAsia="Times New Roman" w:cstheme="minorHAnsi"/>
                <w:color w:val="000000"/>
                <w:spacing w:val="2"/>
                <w:sz w:val="20"/>
                <w:szCs w:val="20"/>
                <w:bdr w:val="none" w:sz="0" w:space="0" w:color="auto" w:frame="1"/>
              </w:rPr>
              <w:t xml:space="preserve">, предусмотрена уплата взносов государством в соответствии с пунктом 1 статьи 26, </w:t>
            </w:r>
            <w:r w:rsidRPr="00FF4095">
              <w:rPr>
                <w:rFonts w:eastAsia="Times New Roman" w:cstheme="minorHAnsi"/>
                <w:b/>
                <w:bCs/>
                <w:color w:val="000000"/>
                <w:spacing w:val="2"/>
                <w:sz w:val="20"/>
                <w:szCs w:val="20"/>
                <w:bdr w:val="none" w:sz="0" w:space="0" w:color="auto" w:frame="1"/>
              </w:rPr>
              <w:t>пунктом 1 статьи 26-1</w:t>
            </w:r>
            <w:r w:rsidRPr="00FF4095">
              <w:rPr>
                <w:rFonts w:eastAsia="Times New Roman" w:cstheme="minorHAnsi"/>
                <w:color w:val="000000"/>
                <w:spacing w:val="2"/>
                <w:sz w:val="20"/>
                <w:szCs w:val="20"/>
                <w:bdr w:val="none" w:sz="0" w:space="0" w:color="auto" w:frame="1"/>
              </w:rPr>
              <w:t xml:space="preserve"> настоящего Закона</w:t>
            </w:r>
            <w:r w:rsidRPr="00FF4095">
              <w:rPr>
                <w:rFonts w:eastAsia="Times New Roman" w:cstheme="minorHAnsi"/>
                <w:b/>
                <w:bCs/>
                <w:color w:val="000000"/>
                <w:spacing w:val="2"/>
                <w:sz w:val="20"/>
                <w:szCs w:val="20"/>
                <w:bdr w:val="none" w:sz="0" w:space="0" w:color="auto" w:frame="1"/>
              </w:rPr>
              <w:t>;</w:t>
            </w:r>
          </w:p>
        </w:tc>
        <w:tc>
          <w:tcPr>
            <w:tcW w:w="3828" w:type="dxa"/>
          </w:tcPr>
          <w:p w14:paraId="452226DA" w14:textId="6C419F0B" w:rsidR="009B15F6" w:rsidRPr="00FF4095" w:rsidRDefault="009B15F6" w:rsidP="009B15F6">
            <w:pPr>
              <w:shd w:val="clear" w:color="auto" w:fill="FFFFFF"/>
              <w:jc w:val="both"/>
              <w:textAlignment w:val="baseline"/>
              <w:rPr>
                <w:rFonts w:cstheme="minorHAnsi"/>
                <w:kern w:val="24"/>
                <w:sz w:val="20"/>
                <w:szCs w:val="20"/>
              </w:rPr>
            </w:pPr>
            <w:r w:rsidRPr="00FF4095">
              <w:rPr>
                <w:rFonts w:eastAsia="Times New Roman" w:cstheme="minorHAnsi"/>
                <w:sz w:val="20"/>
                <w:szCs w:val="20"/>
                <w:lang w:eastAsia="ru-RU"/>
              </w:rPr>
              <w:t xml:space="preserve">Уточняющая правка, в связи с дополнением Закона статьей 26-1,                         предусматривающей уплату взносов государства из местного бюджета за лиц, </w:t>
            </w:r>
            <w:proofErr w:type="spellStart"/>
            <w:r w:rsidRPr="00FF4095">
              <w:rPr>
                <w:rFonts w:eastAsia="Times New Roman" w:cstheme="minorHAnsi"/>
                <w:sz w:val="20"/>
                <w:szCs w:val="20"/>
                <w:lang w:eastAsia="ru-RU"/>
              </w:rPr>
              <w:t>относящи</w:t>
            </w:r>
            <w:proofErr w:type="spellEnd"/>
            <w:r w:rsidRPr="00FF4095">
              <w:rPr>
                <w:rFonts w:eastAsia="Times New Roman" w:cstheme="minorHAnsi"/>
                <w:sz w:val="20"/>
                <w:szCs w:val="20"/>
                <w:lang w:val="kk-KZ" w:eastAsia="ru-RU"/>
              </w:rPr>
              <w:t>е</w:t>
            </w:r>
            <w:proofErr w:type="spellStart"/>
            <w:r w:rsidRPr="00FF4095">
              <w:rPr>
                <w:rFonts w:eastAsia="Times New Roman" w:cstheme="minorHAnsi"/>
                <w:sz w:val="20"/>
                <w:szCs w:val="20"/>
                <w:lang w:eastAsia="ru-RU"/>
              </w:rPr>
              <w:t>ся</w:t>
            </w:r>
            <w:proofErr w:type="spellEnd"/>
            <w:r w:rsidRPr="00FF4095">
              <w:rPr>
                <w:rFonts w:eastAsia="Times New Roman" w:cstheme="minorHAnsi"/>
                <w:sz w:val="20"/>
                <w:szCs w:val="20"/>
                <w:lang w:eastAsia="ru-RU"/>
              </w:rPr>
              <w:t xml:space="preserve"> к кризисному </w:t>
            </w:r>
            <w:r w:rsidRPr="00FF4095">
              <w:rPr>
                <w:rFonts w:eastAsia="Times New Roman" w:cstheme="minorHAnsi"/>
                <w:sz w:val="20"/>
                <w:szCs w:val="20"/>
                <w:lang w:val="kk-KZ" w:eastAsia="ru-RU"/>
              </w:rPr>
              <w:t xml:space="preserve">и  </w:t>
            </w:r>
            <w:r w:rsidRPr="00FF4095">
              <w:rPr>
                <w:rFonts w:eastAsia="Times New Roman" w:cstheme="minorHAnsi"/>
                <w:sz w:val="20"/>
                <w:szCs w:val="20"/>
                <w:lang w:eastAsia="ru-RU"/>
              </w:rPr>
              <w:t xml:space="preserve"> </w:t>
            </w:r>
            <w:proofErr w:type="spellStart"/>
            <w:r w:rsidRPr="00FF4095">
              <w:rPr>
                <w:rFonts w:eastAsia="Times New Roman" w:cstheme="minorHAnsi"/>
                <w:sz w:val="20"/>
                <w:szCs w:val="20"/>
                <w:lang w:eastAsia="ru-RU"/>
              </w:rPr>
              <w:t>экстренн</w:t>
            </w:r>
            <w:proofErr w:type="spellEnd"/>
            <w:r w:rsidRPr="00FF4095">
              <w:rPr>
                <w:rFonts w:eastAsia="Times New Roman" w:cstheme="minorHAnsi"/>
                <w:sz w:val="20"/>
                <w:szCs w:val="20"/>
                <w:lang w:val="kk-KZ" w:eastAsia="ru-RU"/>
              </w:rPr>
              <w:t>ому</w:t>
            </w:r>
            <w:r w:rsidRPr="00FF4095">
              <w:rPr>
                <w:rFonts w:eastAsia="Times New Roman" w:cstheme="minorHAnsi"/>
                <w:sz w:val="20"/>
                <w:szCs w:val="20"/>
                <w:lang w:eastAsia="ru-RU"/>
              </w:rPr>
              <w:t xml:space="preserve"> уровням социального благополучия</w:t>
            </w:r>
            <w:r w:rsidR="0054752C" w:rsidRPr="00FF4095">
              <w:rPr>
                <w:rFonts w:eastAsia="Times New Roman" w:cstheme="minorHAnsi"/>
                <w:sz w:val="20"/>
                <w:szCs w:val="20"/>
                <w:lang w:val="kk-KZ" w:eastAsia="ru-RU"/>
              </w:rPr>
              <w:t>, а также</w:t>
            </w:r>
            <w:r w:rsidR="0054752C" w:rsidRPr="00FF4095">
              <w:rPr>
                <w:rFonts w:cstheme="minorHAnsi"/>
                <w:sz w:val="20"/>
                <w:szCs w:val="20"/>
              </w:rPr>
              <w:t xml:space="preserve"> </w:t>
            </w:r>
            <w:r w:rsidR="0054752C" w:rsidRPr="00FF4095">
              <w:rPr>
                <w:rFonts w:eastAsia="Times New Roman" w:cstheme="minorHAnsi"/>
                <w:sz w:val="20"/>
                <w:szCs w:val="20"/>
                <w:lang w:val="kk-KZ" w:eastAsia="ru-RU"/>
              </w:rPr>
              <w:t>лиц,  зарегистрированных в качестве безработных, за исключением трудоустроенных на субсидируемые рабочие места,</w:t>
            </w:r>
            <w:r w:rsidRPr="00FF4095">
              <w:rPr>
                <w:rFonts w:eastAsia="Times New Roman" w:cstheme="minorHAnsi"/>
                <w:sz w:val="20"/>
                <w:szCs w:val="20"/>
                <w:lang w:eastAsia="ru-RU"/>
              </w:rPr>
              <w:t xml:space="preserve"> на получение медицинской помощи в системе ОСМС.</w:t>
            </w:r>
          </w:p>
        </w:tc>
      </w:tr>
      <w:bookmarkEnd w:id="20"/>
      <w:tr w:rsidR="0054752C" w:rsidRPr="00FF4095" w14:paraId="512010F3" w14:textId="77777777" w:rsidTr="00F205C0">
        <w:tc>
          <w:tcPr>
            <w:tcW w:w="708" w:type="dxa"/>
          </w:tcPr>
          <w:p w14:paraId="0D4C8BD9" w14:textId="7B814226" w:rsidR="0054752C" w:rsidRPr="00FF4095" w:rsidRDefault="0054752C" w:rsidP="0054752C">
            <w:pPr>
              <w:ind w:hanging="179"/>
              <w:jc w:val="center"/>
              <w:rPr>
                <w:rFonts w:eastAsia="Calibri" w:cstheme="minorHAnsi"/>
                <w:bCs/>
                <w:sz w:val="20"/>
                <w:szCs w:val="20"/>
                <w:lang w:val="kk-KZ"/>
              </w:rPr>
            </w:pPr>
            <w:r w:rsidRPr="00FF4095">
              <w:rPr>
                <w:rFonts w:eastAsia="Calibri" w:cstheme="minorHAnsi"/>
                <w:bCs/>
                <w:sz w:val="20"/>
                <w:szCs w:val="20"/>
                <w:lang w:val="kk-KZ"/>
              </w:rPr>
              <w:t>2</w:t>
            </w:r>
            <w:r w:rsidR="000721E4" w:rsidRPr="00FF4095">
              <w:rPr>
                <w:rFonts w:eastAsia="Calibri" w:cstheme="minorHAnsi"/>
                <w:bCs/>
                <w:sz w:val="20"/>
                <w:szCs w:val="20"/>
                <w:lang w:val="kk-KZ"/>
              </w:rPr>
              <w:t>1</w:t>
            </w:r>
          </w:p>
        </w:tc>
        <w:tc>
          <w:tcPr>
            <w:tcW w:w="1704" w:type="dxa"/>
          </w:tcPr>
          <w:p w14:paraId="4C9DC099" w14:textId="6DE5824C" w:rsidR="0054752C" w:rsidRPr="00FF4095" w:rsidRDefault="0054752C" w:rsidP="0054752C">
            <w:pPr>
              <w:jc w:val="center"/>
              <w:rPr>
                <w:rFonts w:eastAsia="Calibri" w:cstheme="minorHAnsi"/>
                <w:kern w:val="24"/>
                <w:sz w:val="20"/>
                <w:szCs w:val="20"/>
                <w:lang w:val="kk-KZ"/>
              </w:rPr>
            </w:pPr>
            <w:r w:rsidRPr="00FF4095">
              <w:rPr>
                <w:rFonts w:eastAsia="Calibri" w:cstheme="minorHAnsi"/>
                <w:kern w:val="24"/>
                <w:sz w:val="20"/>
                <w:szCs w:val="20"/>
                <w:lang w:val="kk-KZ"/>
              </w:rPr>
              <w:t xml:space="preserve">Новый подпункт 9-1) пункта 2 статьи 20 </w:t>
            </w:r>
          </w:p>
        </w:tc>
        <w:tc>
          <w:tcPr>
            <w:tcW w:w="4393" w:type="dxa"/>
          </w:tcPr>
          <w:p w14:paraId="014E6DC0"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20. Права и обязанности фонда</w:t>
            </w:r>
          </w:p>
          <w:p w14:paraId="5E408E3D" w14:textId="4E61EE73"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lang w:val="kk-KZ"/>
              </w:rPr>
            </w:pPr>
          </w:p>
          <w:p w14:paraId="1E058639" w14:textId="6F0DFF8D"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lang w:val="kk-KZ"/>
              </w:rPr>
            </w:pPr>
            <w:r w:rsidRPr="00FF4095">
              <w:rPr>
                <w:rFonts w:eastAsia="Times New Roman" w:cstheme="minorHAnsi"/>
                <w:color w:val="000000"/>
                <w:spacing w:val="2"/>
                <w:sz w:val="20"/>
                <w:szCs w:val="20"/>
                <w:bdr w:val="none" w:sz="0" w:space="0" w:color="auto" w:frame="1"/>
                <w:lang w:val="kk-KZ"/>
              </w:rPr>
              <w:t>......</w:t>
            </w:r>
          </w:p>
          <w:p w14:paraId="702C6A76"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2. Фонд обязан:</w:t>
            </w:r>
          </w:p>
          <w:p w14:paraId="05006935"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lang w:val="kk-KZ"/>
              </w:rPr>
            </w:pPr>
            <w:r w:rsidRPr="00FF4095">
              <w:rPr>
                <w:rFonts w:eastAsia="Times New Roman" w:cstheme="minorHAnsi"/>
                <w:color w:val="000000"/>
                <w:spacing w:val="2"/>
                <w:sz w:val="20"/>
                <w:szCs w:val="20"/>
                <w:bdr w:val="none" w:sz="0" w:space="0" w:color="auto" w:frame="1"/>
                <w:lang w:val="kk-KZ"/>
              </w:rPr>
              <w:t>.....</w:t>
            </w:r>
          </w:p>
          <w:p w14:paraId="5AF29355" w14:textId="3E2224EA"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lang w:val="kk-KZ"/>
              </w:rPr>
            </w:pPr>
            <w:r w:rsidRPr="00FF4095">
              <w:rPr>
                <w:rFonts w:eastAsia="Times New Roman" w:cstheme="minorHAnsi"/>
                <w:color w:val="000000"/>
                <w:spacing w:val="2"/>
                <w:sz w:val="20"/>
                <w:szCs w:val="20"/>
                <w:bdr w:val="none" w:sz="0" w:space="0" w:color="auto" w:frame="1"/>
                <w:lang w:val="kk-KZ"/>
              </w:rPr>
              <w:t xml:space="preserve">  9-1)</w:t>
            </w:r>
            <w:r w:rsidRPr="00FF4095">
              <w:rPr>
                <w:rFonts w:eastAsia="Times New Roman" w:cstheme="minorHAnsi"/>
                <w:b/>
                <w:bCs/>
                <w:color w:val="000000"/>
                <w:spacing w:val="2"/>
                <w:sz w:val="20"/>
                <w:szCs w:val="20"/>
                <w:bdr w:val="none" w:sz="0" w:space="0" w:color="auto" w:frame="1"/>
                <w:lang w:val="kk-KZ"/>
              </w:rPr>
              <w:t xml:space="preserve"> отсутствует</w:t>
            </w:r>
          </w:p>
        </w:tc>
        <w:tc>
          <w:tcPr>
            <w:tcW w:w="4395" w:type="dxa"/>
          </w:tcPr>
          <w:p w14:paraId="5E4D6D83" w14:textId="3931655B"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20. Права и обязанности фонда</w:t>
            </w:r>
          </w:p>
          <w:p w14:paraId="536EE398" w14:textId="0711C0E8"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p>
          <w:p w14:paraId="4F224159" w14:textId="686AEBD8"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lang w:val="kk-KZ"/>
              </w:rPr>
            </w:pPr>
            <w:r w:rsidRPr="00FF4095">
              <w:rPr>
                <w:rFonts w:eastAsia="Times New Roman" w:cstheme="minorHAnsi"/>
                <w:color w:val="000000"/>
                <w:spacing w:val="2"/>
                <w:sz w:val="20"/>
                <w:szCs w:val="20"/>
                <w:bdr w:val="none" w:sz="0" w:space="0" w:color="auto" w:frame="1"/>
                <w:lang w:val="kk-KZ"/>
              </w:rPr>
              <w:t>.......</w:t>
            </w:r>
          </w:p>
          <w:p w14:paraId="0E23AD39" w14:textId="18C495DF"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lang w:val="kk-KZ"/>
              </w:rPr>
              <w:t xml:space="preserve"> </w:t>
            </w:r>
            <w:r w:rsidRPr="00FF4095">
              <w:rPr>
                <w:rFonts w:eastAsia="Times New Roman" w:cstheme="minorHAnsi"/>
                <w:color w:val="000000"/>
                <w:spacing w:val="2"/>
                <w:sz w:val="20"/>
                <w:szCs w:val="20"/>
                <w:bdr w:val="none" w:sz="0" w:space="0" w:color="auto" w:frame="1"/>
              </w:rPr>
              <w:t>2. Фонд обязан:</w:t>
            </w:r>
          </w:p>
          <w:p w14:paraId="15C20CA6" w14:textId="28C20A9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lang w:val="kk-KZ"/>
              </w:rPr>
            </w:pPr>
            <w:r w:rsidRPr="00FF4095">
              <w:rPr>
                <w:rFonts w:eastAsia="Times New Roman" w:cstheme="minorHAnsi"/>
                <w:color w:val="000000"/>
                <w:spacing w:val="2"/>
                <w:sz w:val="20"/>
                <w:szCs w:val="20"/>
                <w:bdr w:val="none" w:sz="0" w:space="0" w:color="auto" w:frame="1"/>
                <w:lang w:val="kk-KZ"/>
              </w:rPr>
              <w:t>......</w:t>
            </w:r>
          </w:p>
          <w:p w14:paraId="270B1758" w14:textId="03C5B477" w:rsidR="00654484" w:rsidRPr="00FF4095" w:rsidRDefault="0054752C" w:rsidP="00E80C1B">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lang w:val="kk-KZ"/>
              </w:rPr>
              <w:t xml:space="preserve"> </w:t>
            </w:r>
            <w:r w:rsidRPr="00FF4095">
              <w:rPr>
                <w:rFonts w:eastAsia="Times New Roman" w:cstheme="minorHAnsi"/>
                <w:b/>
                <w:bCs/>
                <w:color w:val="000000"/>
                <w:spacing w:val="2"/>
                <w:sz w:val="20"/>
                <w:szCs w:val="20"/>
                <w:bdr w:val="none" w:sz="0" w:space="0" w:color="auto" w:frame="1"/>
                <w:lang w:val="kk-KZ"/>
              </w:rPr>
              <w:t xml:space="preserve">9-1) </w:t>
            </w:r>
            <w:bookmarkStart w:id="22" w:name="_Hlk177142838"/>
            <w:bookmarkStart w:id="23" w:name="_Hlk175576293"/>
            <w:r w:rsidRPr="00FF4095">
              <w:rPr>
                <w:rFonts w:eastAsia="Times New Roman" w:cstheme="minorHAnsi"/>
                <w:b/>
                <w:bCs/>
                <w:color w:val="000000"/>
                <w:spacing w:val="2"/>
                <w:sz w:val="20"/>
                <w:szCs w:val="20"/>
                <w:bdr w:val="none" w:sz="0" w:space="0" w:color="auto" w:frame="1"/>
                <w:lang w:val="kk-KZ"/>
              </w:rPr>
              <w:t>ф</w:t>
            </w:r>
            <w:proofErr w:type="spellStart"/>
            <w:r w:rsidRPr="00FF4095">
              <w:rPr>
                <w:rFonts w:eastAsia="Times New Roman" w:cstheme="minorHAnsi"/>
                <w:b/>
                <w:bCs/>
                <w:color w:val="000000"/>
                <w:spacing w:val="2"/>
                <w:sz w:val="20"/>
                <w:szCs w:val="20"/>
                <w:bdr w:val="none" w:sz="0" w:space="0" w:color="auto" w:frame="1"/>
              </w:rPr>
              <w:t>ормир</w:t>
            </w:r>
            <w:proofErr w:type="spellEnd"/>
            <w:r w:rsidRPr="00FF4095">
              <w:rPr>
                <w:rFonts w:eastAsia="Times New Roman" w:cstheme="minorHAnsi"/>
                <w:b/>
                <w:bCs/>
                <w:color w:val="000000"/>
                <w:spacing w:val="2"/>
                <w:sz w:val="20"/>
                <w:szCs w:val="20"/>
                <w:bdr w:val="none" w:sz="0" w:space="0" w:color="auto" w:frame="1"/>
                <w:lang w:val="kk-KZ"/>
              </w:rPr>
              <w:t>овать</w:t>
            </w:r>
            <w:r w:rsidRPr="00FF4095">
              <w:rPr>
                <w:rFonts w:eastAsia="Times New Roman" w:cstheme="minorHAnsi"/>
                <w:b/>
                <w:bCs/>
                <w:color w:val="000000"/>
                <w:spacing w:val="2"/>
                <w:sz w:val="20"/>
                <w:szCs w:val="20"/>
                <w:bdr w:val="none" w:sz="0" w:space="0" w:color="auto" w:frame="1"/>
              </w:rPr>
              <w:t xml:space="preserve"> ежемесячную потребность и </w:t>
            </w:r>
            <w:proofErr w:type="spellStart"/>
            <w:r w:rsidRPr="00FF4095">
              <w:rPr>
                <w:rFonts w:eastAsia="Times New Roman" w:cstheme="minorHAnsi"/>
                <w:b/>
                <w:bCs/>
                <w:color w:val="000000"/>
                <w:spacing w:val="2"/>
                <w:sz w:val="20"/>
                <w:szCs w:val="20"/>
                <w:bdr w:val="none" w:sz="0" w:space="0" w:color="auto" w:frame="1"/>
              </w:rPr>
              <w:t>направля</w:t>
            </w:r>
            <w:proofErr w:type="spellEnd"/>
            <w:r w:rsidRPr="00FF4095">
              <w:rPr>
                <w:rFonts w:eastAsia="Times New Roman" w:cstheme="minorHAnsi"/>
                <w:b/>
                <w:bCs/>
                <w:color w:val="000000"/>
                <w:spacing w:val="2"/>
                <w:sz w:val="20"/>
                <w:szCs w:val="20"/>
                <w:bdr w:val="none" w:sz="0" w:space="0" w:color="auto" w:frame="1"/>
                <w:lang w:val="kk-KZ"/>
              </w:rPr>
              <w:t>ть</w:t>
            </w:r>
            <w:r w:rsidRPr="00FF4095">
              <w:rPr>
                <w:rFonts w:eastAsia="Times New Roman" w:cstheme="minorHAnsi"/>
                <w:b/>
                <w:bCs/>
                <w:color w:val="000000"/>
                <w:spacing w:val="2"/>
                <w:sz w:val="20"/>
                <w:szCs w:val="20"/>
                <w:bdr w:val="none" w:sz="0" w:space="0" w:color="auto" w:frame="1"/>
              </w:rPr>
              <w:t xml:space="preserve"> в </w:t>
            </w:r>
            <w:r w:rsidRPr="00FF4095">
              <w:rPr>
                <w:rFonts w:eastAsia="Times New Roman" w:cstheme="minorHAnsi"/>
                <w:b/>
                <w:bCs/>
                <w:color w:val="000000"/>
                <w:spacing w:val="2"/>
                <w:sz w:val="20"/>
                <w:szCs w:val="20"/>
                <w:bdr w:val="none" w:sz="0" w:space="0" w:color="auto" w:frame="1"/>
                <w:lang w:val="kk-KZ"/>
              </w:rPr>
              <w:t>местные исполнительные органы</w:t>
            </w:r>
            <w:r w:rsidRPr="00FF4095">
              <w:rPr>
                <w:rFonts w:eastAsia="Times New Roman" w:cstheme="minorHAnsi"/>
                <w:b/>
                <w:bCs/>
                <w:color w:val="000000"/>
                <w:spacing w:val="2"/>
                <w:sz w:val="20"/>
                <w:szCs w:val="20"/>
                <w:bdr w:val="none" w:sz="0" w:space="0" w:color="auto" w:frame="1"/>
              </w:rPr>
              <w:t xml:space="preserve"> заявки о потребности в бюджетных средствах для взносов государства на обязательное социальное медицинское страхование за лиц, указанных в </w:t>
            </w:r>
            <w:r w:rsidRPr="00FF4095">
              <w:rPr>
                <w:rFonts w:eastAsia="Times New Roman" w:cstheme="minorHAnsi"/>
                <w:b/>
                <w:bCs/>
                <w:color w:val="000000"/>
                <w:spacing w:val="2"/>
                <w:sz w:val="20"/>
                <w:szCs w:val="20"/>
                <w:bdr w:val="none" w:sz="0" w:space="0" w:color="auto" w:frame="1"/>
                <w:lang w:val="kk-KZ"/>
              </w:rPr>
              <w:t xml:space="preserve">подпункте 2) </w:t>
            </w:r>
            <w:r w:rsidRPr="00FF4095">
              <w:rPr>
                <w:rFonts w:eastAsia="Times New Roman" w:cstheme="minorHAnsi"/>
                <w:b/>
                <w:bCs/>
                <w:color w:val="000000"/>
                <w:spacing w:val="2"/>
                <w:sz w:val="20"/>
                <w:szCs w:val="20"/>
                <w:bdr w:val="none" w:sz="0" w:space="0" w:color="auto" w:frame="1"/>
              </w:rPr>
              <w:t>пункт</w:t>
            </w:r>
            <w:r w:rsidRPr="00FF4095">
              <w:rPr>
                <w:rFonts w:eastAsia="Times New Roman" w:cstheme="minorHAnsi"/>
                <w:b/>
                <w:bCs/>
                <w:color w:val="000000"/>
                <w:spacing w:val="2"/>
                <w:sz w:val="20"/>
                <w:szCs w:val="20"/>
                <w:bdr w:val="none" w:sz="0" w:space="0" w:color="auto" w:frame="1"/>
                <w:lang w:val="kk-KZ"/>
              </w:rPr>
              <w:t>а</w:t>
            </w:r>
            <w:r w:rsidRPr="00FF4095">
              <w:rPr>
                <w:rFonts w:eastAsia="Times New Roman" w:cstheme="minorHAnsi"/>
                <w:b/>
                <w:bCs/>
                <w:color w:val="000000"/>
                <w:spacing w:val="2"/>
                <w:sz w:val="20"/>
                <w:szCs w:val="20"/>
                <w:bdr w:val="none" w:sz="0" w:space="0" w:color="auto" w:frame="1"/>
              </w:rPr>
              <w:t xml:space="preserve"> 1 статьи 26</w:t>
            </w:r>
            <w:r w:rsidR="002C5F6A" w:rsidRPr="00FF4095">
              <w:rPr>
                <w:rFonts w:eastAsia="Times New Roman" w:cstheme="minorHAnsi"/>
                <w:b/>
                <w:bCs/>
                <w:color w:val="000000"/>
                <w:spacing w:val="2"/>
                <w:sz w:val="20"/>
                <w:szCs w:val="20"/>
                <w:bdr w:val="none" w:sz="0" w:space="0" w:color="auto" w:frame="1"/>
                <w:lang w:val="kk-KZ"/>
              </w:rPr>
              <w:t>-1</w:t>
            </w:r>
            <w:r w:rsidRPr="00FF4095">
              <w:rPr>
                <w:rFonts w:eastAsia="Times New Roman" w:cstheme="minorHAnsi"/>
                <w:b/>
                <w:bCs/>
                <w:color w:val="000000"/>
                <w:spacing w:val="2"/>
                <w:sz w:val="20"/>
                <w:szCs w:val="20"/>
                <w:bdr w:val="none" w:sz="0" w:space="0" w:color="auto" w:frame="1"/>
              </w:rPr>
              <w:t xml:space="preserve"> настоящего Закона.</w:t>
            </w:r>
            <w:bookmarkEnd w:id="22"/>
            <w:bookmarkEnd w:id="23"/>
          </w:p>
        </w:tc>
        <w:tc>
          <w:tcPr>
            <w:tcW w:w="3828" w:type="dxa"/>
          </w:tcPr>
          <w:p w14:paraId="6F8B6149" w14:textId="10C64D76"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 xml:space="preserve">Уточняющая правка, в связи с дополнением Закона статьей 26-1,                    предусматривающей уплату взносов государства из местного бюджета за лиц, </w:t>
            </w:r>
            <w:r w:rsidRPr="00FF4095">
              <w:rPr>
                <w:rFonts w:eastAsia="Times New Roman" w:cstheme="minorHAnsi"/>
                <w:sz w:val="20"/>
                <w:szCs w:val="20"/>
                <w:lang w:val="kk-KZ" w:eastAsia="ru-RU"/>
              </w:rPr>
              <w:t xml:space="preserve"> относящихся к кризисному и   экстренному уровням социального благополучия</w:t>
            </w:r>
            <w:r w:rsidRPr="00FF4095">
              <w:rPr>
                <w:rFonts w:eastAsia="Times New Roman" w:cstheme="minorHAnsi"/>
                <w:sz w:val="20"/>
                <w:szCs w:val="20"/>
                <w:lang w:eastAsia="ru-RU"/>
              </w:rPr>
              <w:t>.</w:t>
            </w:r>
          </w:p>
        </w:tc>
      </w:tr>
      <w:tr w:rsidR="0054752C" w:rsidRPr="00FF4095" w14:paraId="4F3F0309" w14:textId="77777777" w:rsidTr="00F205C0">
        <w:tc>
          <w:tcPr>
            <w:tcW w:w="708" w:type="dxa"/>
          </w:tcPr>
          <w:p w14:paraId="15868E26" w14:textId="5D26E721" w:rsidR="0054752C" w:rsidRPr="00FF4095" w:rsidRDefault="0054752C" w:rsidP="0054752C">
            <w:pPr>
              <w:ind w:hanging="179"/>
              <w:jc w:val="center"/>
              <w:rPr>
                <w:rFonts w:eastAsia="Calibri" w:cstheme="minorHAnsi"/>
                <w:bCs/>
                <w:sz w:val="20"/>
                <w:szCs w:val="20"/>
                <w:lang w:val="kk-KZ"/>
              </w:rPr>
            </w:pPr>
            <w:r w:rsidRPr="00FF4095">
              <w:rPr>
                <w:rFonts w:eastAsia="Calibri" w:cstheme="minorHAnsi"/>
                <w:bCs/>
                <w:sz w:val="20"/>
                <w:szCs w:val="20"/>
                <w:lang w:val="kk-KZ"/>
              </w:rPr>
              <w:lastRenderedPageBreak/>
              <w:t>2</w:t>
            </w:r>
            <w:r w:rsidR="000721E4" w:rsidRPr="00FF4095">
              <w:rPr>
                <w:rFonts w:eastAsia="Calibri" w:cstheme="minorHAnsi"/>
                <w:bCs/>
                <w:sz w:val="20"/>
                <w:szCs w:val="20"/>
                <w:lang w:val="kk-KZ"/>
              </w:rPr>
              <w:t>2</w:t>
            </w:r>
          </w:p>
        </w:tc>
        <w:tc>
          <w:tcPr>
            <w:tcW w:w="1704" w:type="dxa"/>
          </w:tcPr>
          <w:p w14:paraId="6607FF40" w14:textId="40B95327" w:rsidR="0054752C" w:rsidRPr="00FF4095" w:rsidRDefault="0054752C" w:rsidP="0054752C">
            <w:pPr>
              <w:jc w:val="center"/>
              <w:rPr>
                <w:rFonts w:cstheme="minorHAnsi"/>
                <w:sz w:val="20"/>
                <w:szCs w:val="20"/>
              </w:rPr>
            </w:pPr>
            <w:r w:rsidRPr="00FF4095">
              <w:rPr>
                <w:rFonts w:eastAsia="Calibri" w:cstheme="minorHAnsi"/>
                <w:kern w:val="24"/>
                <w:sz w:val="20"/>
                <w:szCs w:val="20"/>
                <w:lang w:val="kk-KZ"/>
              </w:rPr>
              <w:t>Заголовок</w:t>
            </w:r>
            <w:r w:rsidRPr="00FF4095">
              <w:rPr>
                <w:rFonts w:eastAsia="Calibri" w:cstheme="minorHAnsi"/>
                <w:kern w:val="24"/>
                <w:sz w:val="20"/>
                <w:szCs w:val="20"/>
              </w:rPr>
              <w:t xml:space="preserve"> статьи 26</w:t>
            </w:r>
          </w:p>
        </w:tc>
        <w:tc>
          <w:tcPr>
            <w:tcW w:w="4393" w:type="dxa"/>
          </w:tcPr>
          <w:p w14:paraId="5BD823F9" w14:textId="4D62778D" w:rsidR="0054752C" w:rsidRPr="00FF4095" w:rsidRDefault="0054752C" w:rsidP="0054752C">
            <w:pPr>
              <w:jc w:val="both"/>
              <w:rPr>
                <w:rFonts w:cstheme="minorHAnsi"/>
                <w:b/>
                <w:bCs/>
                <w:color w:val="000000"/>
                <w:sz w:val="20"/>
                <w:szCs w:val="20"/>
                <w:shd w:val="clear" w:color="auto" w:fill="FFFFFF"/>
              </w:rPr>
            </w:pPr>
            <w:r w:rsidRPr="00FF4095">
              <w:rPr>
                <w:rFonts w:eastAsia="Times New Roman" w:cstheme="minorHAnsi"/>
                <w:color w:val="000000"/>
                <w:spacing w:val="2"/>
                <w:sz w:val="20"/>
                <w:szCs w:val="20"/>
                <w:bdr w:val="none" w:sz="0" w:space="0" w:color="auto" w:frame="1"/>
              </w:rPr>
              <w:t>Статья 26. Взносы государства на обязательное социальное медицинское страхование</w:t>
            </w:r>
          </w:p>
        </w:tc>
        <w:tc>
          <w:tcPr>
            <w:tcW w:w="4395" w:type="dxa"/>
          </w:tcPr>
          <w:p w14:paraId="55913649"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Статья 26. Взносы государства </w:t>
            </w:r>
            <w:r w:rsidRPr="00FF4095">
              <w:rPr>
                <w:rFonts w:eastAsia="Times New Roman" w:cstheme="minorHAnsi"/>
                <w:b/>
                <w:bCs/>
                <w:color w:val="000000"/>
                <w:spacing w:val="2"/>
                <w:sz w:val="20"/>
                <w:szCs w:val="20"/>
                <w:bdr w:val="none" w:sz="0" w:space="0" w:color="auto" w:frame="1"/>
              </w:rPr>
              <w:t>из республиканского бюджета</w:t>
            </w:r>
            <w:r w:rsidRPr="00FF4095">
              <w:rPr>
                <w:rFonts w:eastAsia="Times New Roman" w:cstheme="minorHAnsi"/>
                <w:color w:val="000000"/>
                <w:spacing w:val="2"/>
                <w:sz w:val="20"/>
                <w:szCs w:val="20"/>
                <w:bdr w:val="none" w:sz="0" w:space="0" w:color="auto" w:frame="1"/>
              </w:rPr>
              <w:t xml:space="preserve"> на обязательное социальное медицинское страхование</w:t>
            </w:r>
          </w:p>
          <w:p w14:paraId="0DE8EC9D" w14:textId="77777777" w:rsidR="0054752C" w:rsidRPr="00FF4095" w:rsidRDefault="0054752C" w:rsidP="0054752C">
            <w:pPr>
              <w:jc w:val="both"/>
              <w:rPr>
                <w:rFonts w:cstheme="minorHAnsi"/>
                <w:b/>
                <w:bCs/>
                <w:color w:val="000000"/>
                <w:sz w:val="20"/>
                <w:szCs w:val="20"/>
                <w:shd w:val="clear" w:color="auto" w:fill="FFFFFF"/>
              </w:rPr>
            </w:pPr>
          </w:p>
        </w:tc>
        <w:tc>
          <w:tcPr>
            <w:tcW w:w="3828" w:type="dxa"/>
          </w:tcPr>
          <w:p w14:paraId="3D083174" w14:textId="77777777"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Уточняющая правка, в связи с дополнением Закона статьей 26-1,                         предусматривающей уплату взносов государства из местного бюджета за лиц, относящихся к кризисному, экстренному уровням социального благополучия</w:t>
            </w:r>
            <w:r w:rsidR="00DB381D" w:rsidRPr="00FF4095">
              <w:rPr>
                <w:rFonts w:eastAsia="Times New Roman" w:cstheme="minorHAnsi"/>
                <w:sz w:val="20"/>
                <w:szCs w:val="20"/>
                <w:lang w:val="kk-KZ" w:eastAsia="ru-RU"/>
              </w:rPr>
              <w:t>,</w:t>
            </w:r>
            <w:r w:rsidR="00DB381D" w:rsidRPr="00FF4095">
              <w:rPr>
                <w:rFonts w:cstheme="minorHAnsi"/>
                <w:sz w:val="20"/>
                <w:szCs w:val="20"/>
              </w:rPr>
              <w:t xml:space="preserve"> </w:t>
            </w:r>
            <w:r w:rsidR="00DB381D" w:rsidRPr="00FF4095">
              <w:rPr>
                <w:rFonts w:eastAsia="Times New Roman" w:cstheme="minorHAnsi"/>
                <w:sz w:val="20"/>
                <w:szCs w:val="20"/>
                <w:lang w:val="kk-KZ" w:eastAsia="ru-RU"/>
              </w:rPr>
              <w:t>а также лиц,  зарегистрированных в качестве безработных, за исключением трудоустроенных на субсидируемые рабочие места,</w:t>
            </w:r>
            <w:r w:rsidRPr="00FF4095">
              <w:rPr>
                <w:rFonts w:eastAsia="Times New Roman" w:cstheme="minorHAnsi"/>
                <w:sz w:val="20"/>
                <w:szCs w:val="20"/>
                <w:lang w:eastAsia="ru-RU"/>
              </w:rPr>
              <w:t xml:space="preserve"> на получение медицинской помощи в системе ОСМС.</w:t>
            </w:r>
          </w:p>
          <w:p w14:paraId="3BC9FEC1" w14:textId="44D1BB38" w:rsidR="00654484" w:rsidRPr="00FF4095" w:rsidRDefault="00654484" w:rsidP="0054752C">
            <w:pPr>
              <w:shd w:val="clear" w:color="auto" w:fill="FFFFFF"/>
              <w:jc w:val="both"/>
              <w:textAlignment w:val="baseline"/>
              <w:rPr>
                <w:rFonts w:cstheme="minorHAnsi"/>
                <w:kern w:val="24"/>
                <w:sz w:val="20"/>
                <w:szCs w:val="20"/>
              </w:rPr>
            </w:pPr>
          </w:p>
        </w:tc>
      </w:tr>
      <w:tr w:rsidR="0054752C" w:rsidRPr="00FF4095" w14:paraId="38F8CAEB" w14:textId="77777777" w:rsidTr="00F205C0">
        <w:tc>
          <w:tcPr>
            <w:tcW w:w="708" w:type="dxa"/>
          </w:tcPr>
          <w:p w14:paraId="11D020C5" w14:textId="49C1D5DA" w:rsidR="0054752C" w:rsidRPr="00FF4095" w:rsidRDefault="0054752C" w:rsidP="0054752C">
            <w:pPr>
              <w:ind w:hanging="179"/>
              <w:jc w:val="center"/>
              <w:rPr>
                <w:rFonts w:eastAsia="Calibri" w:cstheme="minorHAnsi"/>
                <w:bCs/>
                <w:sz w:val="20"/>
                <w:szCs w:val="20"/>
                <w:lang w:val="kk-KZ"/>
              </w:rPr>
            </w:pPr>
            <w:r w:rsidRPr="00FF4095">
              <w:rPr>
                <w:rFonts w:eastAsia="Calibri" w:cstheme="minorHAnsi"/>
                <w:bCs/>
                <w:sz w:val="20"/>
                <w:szCs w:val="20"/>
                <w:lang w:val="kk-KZ"/>
              </w:rPr>
              <w:t>2</w:t>
            </w:r>
            <w:r w:rsidR="000721E4" w:rsidRPr="00FF4095">
              <w:rPr>
                <w:rFonts w:eastAsia="Calibri" w:cstheme="minorHAnsi"/>
                <w:bCs/>
                <w:sz w:val="20"/>
                <w:szCs w:val="20"/>
                <w:lang w:val="kk-KZ"/>
              </w:rPr>
              <w:t>3</w:t>
            </w:r>
          </w:p>
        </w:tc>
        <w:tc>
          <w:tcPr>
            <w:tcW w:w="1704" w:type="dxa"/>
          </w:tcPr>
          <w:p w14:paraId="7885F284" w14:textId="635C0938" w:rsidR="0054752C" w:rsidRPr="00FF4095" w:rsidRDefault="0054752C" w:rsidP="0054752C">
            <w:pPr>
              <w:jc w:val="center"/>
              <w:rPr>
                <w:rFonts w:cstheme="minorHAnsi"/>
                <w:sz w:val="20"/>
                <w:szCs w:val="20"/>
                <w:lang w:val="kk-KZ"/>
              </w:rPr>
            </w:pPr>
            <w:r w:rsidRPr="00FF4095">
              <w:rPr>
                <w:rFonts w:eastAsia="Calibri" w:cstheme="minorHAnsi"/>
                <w:kern w:val="24"/>
                <w:sz w:val="20"/>
                <w:szCs w:val="20"/>
                <w:lang w:val="kk-KZ"/>
              </w:rPr>
              <w:t>Пункт 1 статьи 26</w:t>
            </w:r>
          </w:p>
        </w:tc>
        <w:tc>
          <w:tcPr>
            <w:tcW w:w="4393" w:type="dxa"/>
          </w:tcPr>
          <w:p w14:paraId="468467DE"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26. Взносы государства на обязательное социальное медицинское страхование</w:t>
            </w:r>
          </w:p>
          <w:p w14:paraId="60918A89"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p w14:paraId="4A7C9045"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 определяемом бюджетным законодательством Республики Казахстан, за следующих лиц:</w:t>
            </w:r>
          </w:p>
          <w:p w14:paraId="27B7937D" w14:textId="4137E16B"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 дети;</w:t>
            </w:r>
          </w:p>
          <w:p w14:paraId="48A1F5E1"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      2) лица, зарегистрированные в качестве безработных;</w:t>
            </w:r>
          </w:p>
          <w:p w14:paraId="08629FEB"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3) неработающие беременные женщины;</w:t>
            </w:r>
          </w:p>
          <w:p w14:paraId="4A9DB26B"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4)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p w14:paraId="1ED2879E"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5) лица, находящиеся в отпусках в связи с беременностью и родами, усыновлением (удочерением) новорожденного ребенка </w:t>
            </w:r>
            <w:r w:rsidRPr="00FF4095">
              <w:rPr>
                <w:rFonts w:eastAsia="Times New Roman" w:cstheme="minorHAnsi"/>
                <w:color w:val="000000"/>
                <w:spacing w:val="2"/>
                <w:sz w:val="20"/>
                <w:szCs w:val="20"/>
                <w:bdr w:val="none" w:sz="0" w:space="0" w:color="auto" w:frame="1"/>
              </w:rPr>
              <w:lastRenderedPageBreak/>
              <w:t>(детей), по уходу за ребенком (детьми) до достижения им (ими) возраста трех лет;</w:t>
            </w:r>
          </w:p>
          <w:p w14:paraId="0DA97C96"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6) неработающие лица, осуществляющие уход за ребенком с инвалидностью;</w:t>
            </w:r>
          </w:p>
          <w:p w14:paraId="3A1D4535"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6-1) неработающие лица, осуществляющие уход за лицом с инвалидностью первой группы;</w:t>
            </w:r>
          </w:p>
          <w:p w14:paraId="0FF4DD5F"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7) получатели пенсионных выплат, в том числе ветераны Великой Отечественной войны;</w:t>
            </w:r>
          </w:p>
          <w:p w14:paraId="3FDD3431"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8)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p w14:paraId="24281BDC"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9) лица, содержащиеся в следственных изоляторах, а также неработающие лица, к которым применена мера пресечения в виде домашнего ареста;</w:t>
            </w:r>
          </w:p>
          <w:p w14:paraId="31C19B84"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10) неработающие </w:t>
            </w:r>
            <w:proofErr w:type="spellStart"/>
            <w:r w:rsidRPr="00FF4095">
              <w:rPr>
                <w:rFonts w:eastAsia="Times New Roman" w:cstheme="minorHAnsi"/>
                <w:color w:val="000000"/>
                <w:spacing w:val="2"/>
                <w:sz w:val="20"/>
                <w:szCs w:val="20"/>
                <w:bdr w:val="none" w:sz="0" w:space="0" w:color="auto" w:frame="1"/>
              </w:rPr>
              <w:t>кандасы</w:t>
            </w:r>
            <w:proofErr w:type="spellEnd"/>
            <w:r w:rsidRPr="00FF4095">
              <w:rPr>
                <w:rFonts w:eastAsia="Times New Roman" w:cstheme="minorHAnsi"/>
                <w:color w:val="000000"/>
                <w:spacing w:val="2"/>
                <w:sz w:val="20"/>
                <w:szCs w:val="20"/>
                <w:bdr w:val="none" w:sz="0" w:space="0" w:color="auto" w:frame="1"/>
              </w:rPr>
              <w:t>;</w:t>
            </w:r>
          </w:p>
          <w:p w14:paraId="6B77F390" w14:textId="1882906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proofErr w:type="gramStart"/>
            <w:r w:rsidRPr="00FF4095">
              <w:rPr>
                <w:rFonts w:eastAsia="Times New Roman" w:cstheme="minorHAnsi"/>
                <w:color w:val="000000"/>
                <w:spacing w:val="2"/>
                <w:sz w:val="20"/>
                <w:szCs w:val="20"/>
                <w:bdr w:val="none" w:sz="0" w:space="0" w:color="auto" w:frame="1"/>
              </w:rPr>
              <w:t xml:space="preserve">11) многодетные матери, награжденные подвесками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Алтын </w:t>
            </w:r>
            <w:proofErr w:type="spellStart"/>
            <w:r w:rsidRPr="00FF4095">
              <w:rPr>
                <w:rFonts w:eastAsia="Times New Roman" w:cstheme="minorHAnsi"/>
                <w:color w:val="000000"/>
                <w:spacing w:val="2"/>
                <w:sz w:val="20"/>
                <w:szCs w:val="20"/>
                <w:bdr w:val="none" w:sz="0" w:space="0" w:color="auto" w:frame="1"/>
              </w:rPr>
              <w:t>алқа</w:t>
            </w:r>
            <w:proofErr w:type="spellEnd"/>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w:t>
            </w:r>
            <w:r w:rsidR="00ED54D7" w:rsidRPr="00FF4095">
              <w:rPr>
                <w:rFonts w:eastAsia="Times New Roman" w:cstheme="minorHAnsi"/>
                <w:color w:val="000000"/>
                <w:spacing w:val="2"/>
                <w:sz w:val="20"/>
                <w:szCs w:val="20"/>
                <w:bdr w:val="none" w:sz="0" w:space="0" w:color="auto" w:frame="1"/>
              </w:rPr>
              <w:t>«</w:t>
            </w:r>
            <w:proofErr w:type="spellStart"/>
            <w:r w:rsidRPr="00FF4095">
              <w:rPr>
                <w:rFonts w:eastAsia="Times New Roman" w:cstheme="minorHAnsi"/>
                <w:color w:val="000000"/>
                <w:spacing w:val="2"/>
                <w:sz w:val="20"/>
                <w:szCs w:val="20"/>
                <w:bdr w:val="none" w:sz="0" w:space="0" w:color="auto" w:frame="1"/>
              </w:rPr>
              <w:t>Күміс</w:t>
            </w:r>
            <w:proofErr w:type="spellEnd"/>
            <w:r w:rsidRPr="00FF4095">
              <w:rPr>
                <w:rFonts w:eastAsia="Times New Roman" w:cstheme="minorHAnsi"/>
                <w:color w:val="000000"/>
                <w:spacing w:val="2"/>
                <w:sz w:val="20"/>
                <w:szCs w:val="20"/>
                <w:bdr w:val="none" w:sz="0" w:space="0" w:color="auto" w:frame="1"/>
              </w:rPr>
              <w:t xml:space="preserve"> </w:t>
            </w:r>
            <w:proofErr w:type="spellStart"/>
            <w:r w:rsidRPr="00FF4095">
              <w:rPr>
                <w:rFonts w:eastAsia="Times New Roman" w:cstheme="minorHAnsi"/>
                <w:color w:val="000000"/>
                <w:spacing w:val="2"/>
                <w:sz w:val="20"/>
                <w:szCs w:val="20"/>
                <w:bdr w:val="none" w:sz="0" w:space="0" w:color="auto" w:frame="1"/>
              </w:rPr>
              <w:t>алқа</w:t>
            </w:r>
            <w:proofErr w:type="spellEnd"/>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или получившие ранее звание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Мать-героиня</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а также награжденные орденами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Материнская слава</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I и II степени;</w:t>
            </w:r>
            <w:proofErr w:type="gramEnd"/>
          </w:p>
          <w:p w14:paraId="73C7C8A1"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12) лица с инвалидностью;</w:t>
            </w:r>
          </w:p>
          <w:p w14:paraId="5268C94A"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13) лица, обучающиеся по очной форме обучения в организациях среднего, технического и профессионального, </w:t>
            </w:r>
            <w:proofErr w:type="spellStart"/>
            <w:r w:rsidRPr="00FF4095">
              <w:rPr>
                <w:rFonts w:eastAsia="Times New Roman" w:cstheme="minorHAnsi"/>
                <w:color w:val="000000"/>
                <w:spacing w:val="2"/>
                <w:sz w:val="20"/>
                <w:szCs w:val="20"/>
                <w:bdr w:val="none" w:sz="0" w:space="0" w:color="auto" w:frame="1"/>
              </w:rPr>
              <w:t>послесреднего</w:t>
            </w:r>
            <w:proofErr w:type="spellEnd"/>
            <w:r w:rsidRPr="00FF4095">
              <w:rPr>
                <w:rFonts w:eastAsia="Times New Roman" w:cstheme="minorHAnsi"/>
                <w:color w:val="000000"/>
                <w:spacing w:val="2"/>
                <w:sz w:val="20"/>
                <w:szCs w:val="20"/>
                <w:bdr w:val="none" w:sz="0" w:space="0" w:color="auto" w:frame="1"/>
              </w:rPr>
              <w:t>, высшего образования, а также послевузовского образования;</w:t>
            </w:r>
          </w:p>
          <w:p w14:paraId="18FEFF04"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14) исключен Законом РК от 28.12.2018 № 208-VI (вводится в действие по истечении десяти календарных дней после дня его </w:t>
            </w:r>
            <w:r w:rsidRPr="00FF4095">
              <w:rPr>
                <w:rFonts w:eastAsia="Times New Roman" w:cstheme="minorHAnsi"/>
                <w:color w:val="000000"/>
                <w:spacing w:val="2"/>
                <w:sz w:val="20"/>
                <w:szCs w:val="20"/>
                <w:bdr w:val="none" w:sz="0" w:space="0" w:color="auto" w:frame="1"/>
              </w:rPr>
              <w:lastRenderedPageBreak/>
              <w:t>первого официального опубликования);</w:t>
            </w:r>
          </w:p>
          <w:p w14:paraId="0989FBD9"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15) неработающие получатели государственной адресной социальной помощи.</w:t>
            </w:r>
          </w:p>
          <w:p w14:paraId="0D8F5A93"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Для целей настоящего пункта под неработающими лицами понимаются лица, не осуществляющие предпринимательскую или трудовую деятельность и не имеющие дохода.</w:t>
            </w:r>
          </w:p>
          <w:p w14:paraId="45B5A0B2" w14:textId="4F92695B" w:rsidR="0054752C" w:rsidRPr="00FF4095" w:rsidRDefault="0054752C" w:rsidP="0054752C">
            <w:pPr>
              <w:jc w:val="both"/>
              <w:rPr>
                <w:rFonts w:cstheme="minorHAnsi"/>
                <w:b/>
                <w:bCs/>
                <w:color w:val="000000"/>
                <w:sz w:val="20"/>
                <w:szCs w:val="20"/>
                <w:shd w:val="clear" w:color="auto" w:fill="FFFFFF"/>
              </w:rPr>
            </w:pPr>
            <w:r w:rsidRPr="00FF4095">
              <w:rPr>
                <w:rFonts w:eastAsia="Times New Roman" w:cstheme="minorHAnsi"/>
                <w:color w:val="000000"/>
                <w:spacing w:val="2"/>
                <w:sz w:val="20"/>
                <w:szCs w:val="20"/>
                <w:bdr w:val="none" w:sz="0" w:space="0" w:color="auto" w:frame="1"/>
              </w:rPr>
              <w:t>…….</w:t>
            </w:r>
          </w:p>
        </w:tc>
        <w:tc>
          <w:tcPr>
            <w:tcW w:w="4395" w:type="dxa"/>
          </w:tcPr>
          <w:p w14:paraId="3EE0AB7D"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lastRenderedPageBreak/>
              <w:t>Статья 26. Взносы государства из республиканского бюджета на обязательное социальное медицинское страхование</w:t>
            </w:r>
          </w:p>
          <w:p w14:paraId="77896A76"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 Взносы государства </w:t>
            </w:r>
            <w:r w:rsidRPr="00FF4095">
              <w:rPr>
                <w:rFonts w:eastAsia="Times New Roman" w:cstheme="minorHAnsi"/>
                <w:b/>
                <w:bCs/>
                <w:color w:val="000000"/>
                <w:spacing w:val="2"/>
                <w:sz w:val="20"/>
                <w:szCs w:val="20"/>
                <w:bdr w:val="none" w:sz="0" w:space="0" w:color="auto" w:frame="1"/>
              </w:rPr>
              <w:t>из республиканского бюджета</w:t>
            </w:r>
            <w:r w:rsidRPr="00FF4095">
              <w:rPr>
                <w:rFonts w:eastAsia="Times New Roman" w:cstheme="minorHAnsi"/>
                <w:color w:val="000000"/>
                <w:spacing w:val="2"/>
                <w:sz w:val="20"/>
                <w:szCs w:val="20"/>
                <w:bdr w:val="none" w:sz="0" w:space="0" w:color="auto" w:frame="1"/>
              </w:rPr>
              <w:t xml:space="preserve"> на обязательное социальное медицинское страхование уплачиваются ежемесячно в течение первых пяти рабочих дней текущего месяца в порядке, определяемом бюджетным законодательством Республики Казахстан, за следующих лиц:</w:t>
            </w:r>
          </w:p>
          <w:p w14:paraId="6DC62F0B"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 дети;</w:t>
            </w:r>
          </w:p>
          <w:p w14:paraId="6707B4B3" w14:textId="762F43C0"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      2) исключить;</w:t>
            </w:r>
          </w:p>
          <w:p w14:paraId="34F2C7D9"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p>
          <w:p w14:paraId="2DAC3309" w14:textId="7C789BAC"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3) неработающие беременные женщины;</w:t>
            </w:r>
          </w:p>
          <w:p w14:paraId="422EAB59"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4) неработающее лицо (один из законных представителей ребенка), воспитывающее ребенка (детей) до достижения им (ими) возраста трех лет, за исключением лиц, предусмотренных подпунктом 5) настоящего пункта;</w:t>
            </w:r>
          </w:p>
          <w:p w14:paraId="13704F53"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5) лица, находящиеся в отпусках в связи с беременностью и родами, усыновлением (удочерением) новорожденного ребенка </w:t>
            </w:r>
            <w:r w:rsidRPr="00FF4095">
              <w:rPr>
                <w:rFonts w:eastAsia="Times New Roman" w:cstheme="minorHAnsi"/>
                <w:color w:val="000000"/>
                <w:spacing w:val="2"/>
                <w:sz w:val="20"/>
                <w:szCs w:val="20"/>
                <w:bdr w:val="none" w:sz="0" w:space="0" w:color="auto" w:frame="1"/>
              </w:rPr>
              <w:lastRenderedPageBreak/>
              <w:t>(детей), по уходу за ребенком (детьми) до достижения им (ими) возраста трех лет;</w:t>
            </w:r>
          </w:p>
          <w:p w14:paraId="569FDC66" w14:textId="7C83F616"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6) неработающие </w:t>
            </w:r>
            <w:r w:rsidR="000D6A95" w:rsidRPr="00FF4095">
              <w:rPr>
                <w:rFonts w:eastAsia="Times New Roman" w:cstheme="minorHAnsi"/>
                <w:b/>
                <w:color w:val="000000"/>
                <w:spacing w:val="2"/>
                <w:sz w:val="20"/>
                <w:szCs w:val="20"/>
                <w:bdr w:val="none" w:sz="0" w:space="0" w:color="auto" w:frame="1"/>
              </w:rPr>
              <w:t xml:space="preserve">получатели государственного пособия, </w:t>
            </w:r>
            <w:proofErr w:type="gramStart"/>
            <w:r w:rsidR="00E1564F" w:rsidRPr="00FF4095">
              <w:rPr>
                <w:rFonts w:eastAsia="Times New Roman" w:cstheme="minorHAnsi"/>
                <w:b/>
                <w:color w:val="000000"/>
                <w:spacing w:val="2"/>
                <w:sz w:val="20"/>
                <w:szCs w:val="20"/>
                <w:bdr w:val="none" w:sz="0" w:space="0" w:color="auto" w:frame="1"/>
              </w:rPr>
              <w:t>воспитывающему</w:t>
            </w:r>
            <w:proofErr w:type="gramEnd"/>
            <w:r w:rsidR="00E1564F" w:rsidRPr="00FF4095">
              <w:rPr>
                <w:rFonts w:eastAsia="Times New Roman" w:cstheme="minorHAnsi"/>
                <w:b/>
                <w:color w:val="000000"/>
                <w:spacing w:val="2"/>
                <w:sz w:val="20"/>
                <w:szCs w:val="20"/>
                <w:bdr w:val="none" w:sz="0" w:space="0" w:color="auto" w:frame="1"/>
              </w:rPr>
              <w:t xml:space="preserve"> ребен</w:t>
            </w:r>
            <w:r w:rsidR="000D6A95" w:rsidRPr="00FF4095">
              <w:rPr>
                <w:rFonts w:eastAsia="Times New Roman" w:cstheme="minorHAnsi"/>
                <w:b/>
                <w:color w:val="000000"/>
                <w:spacing w:val="2"/>
                <w:sz w:val="20"/>
                <w:szCs w:val="20"/>
                <w:bdr w:val="none" w:sz="0" w:space="0" w:color="auto" w:frame="1"/>
              </w:rPr>
              <w:t>ка с инвалидностью</w:t>
            </w:r>
            <w:r w:rsidRPr="00FF4095">
              <w:rPr>
                <w:rFonts w:eastAsia="Times New Roman" w:cstheme="minorHAnsi"/>
                <w:color w:val="000000"/>
                <w:spacing w:val="2"/>
                <w:sz w:val="20"/>
                <w:szCs w:val="20"/>
                <w:bdr w:val="none" w:sz="0" w:space="0" w:color="auto" w:frame="1"/>
              </w:rPr>
              <w:t>;</w:t>
            </w:r>
          </w:p>
          <w:p w14:paraId="4DD70634"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6-1) неработающие лица, осуществляющие уход за лицом с инвалидностью первой группы;</w:t>
            </w:r>
          </w:p>
          <w:p w14:paraId="4D15C7DD"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7) получатели пенсионных выплат, в том числе ветераны Великой Отечественной войны;</w:t>
            </w:r>
          </w:p>
          <w:p w14:paraId="57A1545B"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8)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p w14:paraId="632E168D"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9) лица, содержащиеся в следственных изоляторах, а также неработающие лица, к которым применена мера пресечения в виде домашнего ареста;</w:t>
            </w:r>
          </w:p>
          <w:p w14:paraId="7A2403D9"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10) неработающие </w:t>
            </w:r>
            <w:proofErr w:type="spellStart"/>
            <w:r w:rsidRPr="00FF4095">
              <w:rPr>
                <w:rFonts w:eastAsia="Times New Roman" w:cstheme="minorHAnsi"/>
                <w:color w:val="000000"/>
                <w:spacing w:val="2"/>
                <w:sz w:val="20"/>
                <w:szCs w:val="20"/>
                <w:bdr w:val="none" w:sz="0" w:space="0" w:color="auto" w:frame="1"/>
              </w:rPr>
              <w:t>кандасы</w:t>
            </w:r>
            <w:proofErr w:type="spellEnd"/>
            <w:r w:rsidRPr="00FF4095">
              <w:rPr>
                <w:rFonts w:eastAsia="Times New Roman" w:cstheme="minorHAnsi"/>
                <w:color w:val="000000"/>
                <w:spacing w:val="2"/>
                <w:sz w:val="20"/>
                <w:szCs w:val="20"/>
                <w:bdr w:val="none" w:sz="0" w:space="0" w:color="auto" w:frame="1"/>
              </w:rPr>
              <w:t>;</w:t>
            </w:r>
          </w:p>
          <w:p w14:paraId="52B499DC" w14:textId="29F81843"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w:t>
            </w:r>
            <w:proofErr w:type="gramStart"/>
            <w:r w:rsidRPr="00FF4095">
              <w:rPr>
                <w:rFonts w:eastAsia="Times New Roman" w:cstheme="minorHAnsi"/>
                <w:color w:val="000000"/>
                <w:spacing w:val="2"/>
                <w:sz w:val="20"/>
                <w:szCs w:val="20"/>
                <w:bdr w:val="none" w:sz="0" w:space="0" w:color="auto" w:frame="1"/>
              </w:rPr>
              <w:t xml:space="preserve">11) многодетные матери, награжденные подвесками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Алтын </w:t>
            </w:r>
            <w:proofErr w:type="spellStart"/>
            <w:r w:rsidRPr="00FF4095">
              <w:rPr>
                <w:rFonts w:eastAsia="Times New Roman" w:cstheme="minorHAnsi"/>
                <w:color w:val="000000"/>
                <w:spacing w:val="2"/>
                <w:sz w:val="20"/>
                <w:szCs w:val="20"/>
                <w:bdr w:val="none" w:sz="0" w:space="0" w:color="auto" w:frame="1"/>
              </w:rPr>
              <w:t>алқа</w:t>
            </w:r>
            <w:proofErr w:type="spellEnd"/>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w:t>
            </w:r>
            <w:r w:rsidR="00ED54D7" w:rsidRPr="00FF4095">
              <w:rPr>
                <w:rFonts w:eastAsia="Times New Roman" w:cstheme="minorHAnsi"/>
                <w:color w:val="000000"/>
                <w:spacing w:val="2"/>
                <w:sz w:val="20"/>
                <w:szCs w:val="20"/>
                <w:bdr w:val="none" w:sz="0" w:space="0" w:color="auto" w:frame="1"/>
              </w:rPr>
              <w:t>«</w:t>
            </w:r>
            <w:proofErr w:type="spellStart"/>
            <w:r w:rsidRPr="00FF4095">
              <w:rPr>
                <w:rFonts w:eastAsia="Times New Roman" w:cstheme="minorHAnsi"/>
                <w:color w:val="000000"/>
                <w:spacing w:val="2"/>
                <w:sz w:val="20"/>
                <w:szCs w:val="20"/>
                <w:bdr w:val="none" w:sz="0" w:space="0" w:color="auto" w:frame="1"/>
              </w:rPr>
              <w:t>Күміс</w:t>
            </w:r>
            <w:proofErr w:type="spellEnd"/>
            <w:r w:rsidRPr="00FF4095">
              <w:rPr>
                <w:rFonts w:eastAsia="Times New Roman" w:cstheme="minorHAnsi"/>
                <w:color w:val="000000"/>
                <w:spacing w:val="2"/>
                <w:sz w:val="20"/>
                <w:szCs w:val="20"/>
                <w:bdr w:val="none" w:sz="0" w:space="0" w:color="auto" w:frame="1"/>
              </w:rPr>
              <w:t xml:space="preserve"> </w:t>
            </w:r>
            <w:proofErr w:type="spellStart"/>
            <w:r w:rsidRPr="00FF4095">
              <w:rPr>
                <w:rFonts w:eastAsia="Times New Roman" w:cstheme="minorHAnsi"/>
                <w:color w:val="000000"/>
                <w:spacing w:val="2"/>
                <w:sz w:val="20"/>
                <w:szCs w:val="20"/>
                <w:bdr w:val="none" w:sz="0" w:space="0" w:color="auto" w:frame="1"/>
              </w:rPr>
              <w:t>алқа</w:t>
            </w:r>
            <w:proofErr w:type="spellEnd"/>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или получившие ранее звание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Мать-героиня</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а также награжденные орденами </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Материнская слава</w:t>
            </w:r>
            <w:r w:rsidR="00ED54D7" w:rsidRPr="00FF4095">
              <w:rPr>
                <w:rFonts w:eastAsia="Times New Roman" w:cstheme="minorHAnsi"/>
                <w:color w:val="000000"/>
                <w:spacing w:val="2"/>
                <w:sz w:val="20"/>
                <w:szCs w:val="20"/>
                <w:bdr w:val="none" w:sz="0" w:space="0" w:color="auto" w:frame="1"/>
              </w:rPr>
              <w:t>»</w:t>
            </w:r>
            <w:r w:rsidRPr="00FF4095">
              <w:rPr>
                <w:rFonts w:eastAsia="Times New Roman" w:cstheme="minorHAnsi"/>
                <w:color w:val="000000"/>
                <w:spacing w:val="2"/>
                <w:sz w:val="20"/>
                <w:szCs w:val="20"/>
                <w:bdr w:val="none" w:sz="0" w:space="0" w:color="auto" w:frame="1"/>
              </w:rPr>
              <w:t xml:space="preserve"> I и II степени;</w:t>
            </w:r>
            <w:proofErr w:type="gramEnd"/>
          </w:p>
          <w:p w14:paraId="757F7AD7"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12) лица с инвалидностью;</w:t>
            </w:r>
          </w:p>
          <w:p w14:paraId="369875DA"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13) лица, обучающиеся по очной форме обучения в организациях среднего, технического и профессионального, </w:t>
            </w:r>
            <w:proofErr w:type="spellStart"/>
            <w:r w:rsidRPr="00FF4095">
              <w:rPr>
                <w:rFonts w:eastAsia="Times New Roman" w:cstheme="minorHAnsi"/>
                <w:color w:val="000000"/>
                <w:spacing w:val="2"/>
                <w:sz w:val="20"/>
                <w:szCs w:val="20"/>
                <w:bdr w:val="none" w:sz="0" w:space="0" w:color="auto" w:frame="1"/>
              </w:rPr>
              <w:t>послесреднего</w:t>
            </w:r>
            <w:proofErr w:type="spellEnd"/>
            <w:r w:rsidRPr="00FF4095">
              <w:rPr>
                <w:rFonts w:eastAsia="Times New Roman" w:cstheme="minorHAnsi"/>
                <w:color w:val="000000"/>
                <w:spacing w:val="2"/>
                <w:sz w:val="20"/>
                <w:szCs w:val="20"/>
                <w:bdr w:val="none" w:sz="0" w:space="0" w:color="auto" w:frame="1"/>
              </w:rPr>
              <w:t>, высшего образования, а также послевузовского образования;</w:t>
            </w:r>
          </w:p>
          <w:p w14:paraId="11EE0DD4"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14) исключен Законом РК от 28.12.2018 № 208-VI (вводится в действие по истечении </w:t>
            </w:r>
            <w:r w:rsidRPr="00FF4095">
              <w:rPr>
                <w:rFonts w:eastAsia="Times New Roman" w:cstheme="minorHAnsi"/>
                <w:color w:val="000000"/>
                <w:spacing w:val="2"/>
                <w:sz w:val="20"/>
                <w:szCs w:val="20"/>
                <w:bdr w:val="none" w:sz="0" w:space="0" w:color="auto" w:frame="1"/>
              </w:rPr>
              <w:lastRenderedPageBreak/>
              <w:t>десяти календарных дней после дня его первого официального опубликования);</w:t>
            </w:r>
          </w:p>
          <w:p w14:paraId="74954B7D"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15) неработающие получатели государственной адресной социальной помощи.</w:t>
            </w:r>
          </w:p>
          <w:p w14:paraId="1E7DF392" w14:textId="77777777" w:rsidR="0054752C" w:rsidRPr="00FF4095" w:rsidRDefault="0054752C" w:rsidP="0054752C">
            <w:pPr>
              <w:shd w:val="clear" w:color="auto" w:fill="FFFFFF"/>
              <w:spacing w:line="285" w:lineRule="atLeast"/>
              <w:jc w:val="both"/>
              <w:textAlignment w:val="baseline"/>
              <w:rPr>
                <w:rFonts w:eastAsia="Times New Roman" w:cstheme="minorHAnsi"/>
                <w:color w:val="000000"/>
                <w:spacing w:val="2"/>
                <w:sz w:val="20"/>
                <w:szCs w:val="20"/>
                <w:bdr w:val="none" w:sz="0" w:space="0" w:color="auto" w:frame="1"/>
              </w:rPr>
            </w:pPr>
            <w:r w:rsidRPr="00FF4095">
              <w:rPr>
                <w:rFonts w:eastAsia="Times New Roman" w:cstheme="minorHAnsi"/>
                <w:color w:val="000000"/>
                <w:spacing w:val="2"/>
                <w:sz w:val="20"/>
                <w:szCs w:val="20"/>
                <w:bdr w:val="none" w:sz="0" w:space="0" w:color="auto" w:frame="1"/>
              </w:rPr>
              <w:t xml:space="preserve">      Для целей настоящего пункта под неработающими лицами понимаются лица, не осуществляющие предпринимательскую или трудовую деятельность и не имеющие дохода.</w:t>
            </w:r>
          </w:p>
          <w:p w14:paraId="63E2B87C" w14:textId="4BC1B02B" w:rsidR="00654484" w:rsidRPr="00FF4095" w:rsidRDefault="0054752C" w:rsidP="00E26361">
            <w:pPr>
              <w:jc w:val="both"/>
              <w:rPr>
                <w:rFonts w:cstheme="minorHAnsi"/>
                <w:b/>
                <w:bCs/>
                <w:color w:val="000000"/>
                <w:sz w:val="20"/>
                <w:szCs w:val="20"/>
                <w:shd w:val="clear" w:color="auto" w:fill="FFFFFF"/>
              </w:rPr>
            </w:pPr>
            <w:r w:rsidRPr="00FF4095">
              <w:rPr>
                <w:rFonts w:eastAsia="Times New Roman" w:cstheme="minorHAnsi"/>
                <w:color w:val="000000"/>
                <w:spacing w:val="2"/>
                <w:sz w:val="20"/>
                <w:szCs w:val="20"/>
                <w:bdr w:val="none" w:sz="0" w:space="0" w:color="auto" w:frame="1"/>
              </w:rPr>
              <w:t xml:space="preserve">      …….</w:t>
            </w:r>
          </w:p>
        </w:tc>
        <w:tc>
          <w:tcPr>
            <w:tcW w:w="3828" w:type="dxa"/>
          </w:tcPr>
          <w:p w14:paraId="610E3D20" w14:textId="4C5B3692"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lastRenderedPageBreak/>
              <w:t>Уточняющая правка, в связи с дополнением Закона статьей 26-1,                         предусматривающей уплату взносов государства из местного бюджета за лиц, относящихся к кризисному, экстренному уровням социального благополучия</w:t>
            </w:r>
            <w:r w:rsidR="00DB381D" w:rsidRPr="00FF4095">
              <w:rPr>
                <w:rFonts w:eastAsia="Times New Roman" w:cstheme="minorHAnsi"/>
                <w:sz w:val="20"/>
                <w:szCs w:val="20"/>
                <w:lang w:val="kk-KZ" w:eastAsia="ru-RU"/>
              </w:rPr>
              <w:t xml:space="preserve">, </w:t>
            </w:r>
            <w:r w:rsidRPr="00FF4095">
              <w:rPr>
                <w:rFonts w:eastAsia="Times New Roman" w:cstheme="minorHAnsi"/>
                <w:sz w:val="20"/>
                <w:szCs w:val="20"/>
                <w:lang w:eastAsia="ru-RU"/>
              </w:rPr>
              <w:t xml:space="preserve"> на получение медицинской помощи в системе ОСМС.</w:t>
            </w:r>
          </w:p>
          <w:p w14:paraId="4DC5C8A7" w14:textId="77777777" w:rsidR="0054752C" w:rsidRPr="00FF4095" w:rsidRDefault="0054752C" w:rsidP="0054752C">
            <w:pPr>
              <w:shd w:val="clear" w:color="auto" w:fill="FFFFFF"/>
              <w:jc w:val="both"/>
              <w:textAlignment w:val="baseline"/>
              <w:rPr>
                <w:rFonts w:eastAsia="Times New Roman" w:cstheme="minorHAnsi"/>
                <w:sz w:val="20"/>
                <w:szCs w:val="20"/>
                <w:lang w:eastAsia="ru-RU"/>
              </w:rPr>
            </w:pPr>
          </w:p>
          <w:p w14:paraId="677E8D95" w14:textId="14BC9135" w:rsidR="0054752C" w:rsidRPr="00FF4095" w:rsidRDefault="0054752C" w:rsidP="0054752C">
            <w:pPr>
              <w:shd w:val="clear" w:color="auto" w:fill="FFFFFF"/>
              <w:jc w:val="both"/>
              <w:textAlignment w:val="baseline"/>
              <w:rPr>
                <w:rFonts w:eastAsia="Times New Roman" w:cstheme="minorHAnsi"/>
                <w:sz w:val="20"/>
                <w:szCs w:val="20"/>
                <w:lang w:eastAsia="ru-RU"/>
              </w:rPr>
            </w:pPr>
          </w:p>
          <w:p w14:paraId="4408FB2B" w14:textId="015AF872" w:rsidR="0054752C" w:rsidRPr="00FF4095" w:rsidRDefault="0054752C" w:rsidP="0054752C">
            <w:pPr>
              <w:jc w:val="both"/>
              <w:rPr>
                <w:rFonts w:eastAsia="Times New Roman" w:cstheme="minorHAnsi"/>
                <w:sz w:val="20"/>
                <w:szCs w:val="20"/>
                <w:lang w:eastAsia="ru-RU"/>
              </w:rPr>
            </w:pPr>
            <w:r w:rsidRPr="00FF4095">
              <w:rPr>
                <w:rFonts w:eastAsia="Times New Roman" w:cstheme="minorHAnsi"/>
                <w:sz w:val="20"/>
                <w:szCs w:val="20"/>
                <w:lang w:eastAsia="ru-RU"/>
              </w:rPr>
              <w:t xml:space="preserve">Вместе с тем, в соответствии с Законом РК </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О местном государственном управлении и самоуправлении в Республике Казахстан</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 xml:space="preserve"> местные исполнительные органы принимают меры по   содействию занятости населения за счет трансфертов, выделяемых на обеспечение социальной поддержки граждан по вопросам занятости.</w:t>
            </w:r>
          </w:p>
          <w:p w14:paraId="211B521B" w14:textId="37FCA976"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 xml:space="preserve">    Учитывая прямую ответственность местных исполнительных органов за снижение уровня безработицы регионов, содействие занятости населения, целесообразно отнесение расходов на уплату взносов на ОСМС за официально зарегистрированных безработных лиц на местный бюджет.</w:t>
            </w:r>
          </w:p>
          <w:p w14:paraId="7885C411" w14:textId="6FA55B84"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val="kk-KZ" w:eastAsia="ru-RU"/>
              </w:rPr>
              <w:lastRenderedPageBreak/>
              <w:t xml:space="preserve">     </w:t>
            </w:r>
            <w:r w:rsidRPr="00FF4095">
              <w:rPr>
                <w:rFonts w:eastAsia="Times New Roman" w:cstheme="minorHAnsi"/>
                <w:sz w:val="20"/>
                <w:szCs w:val="20"/>
                <w:lang w:eastAsia="ru-RU"/>
              </w:rPr>
              <w:t>В этой связи, в целях справедливого распределения расходов между республиканским и местным бюджетами предлагается осуществление уплаты взносов на ОСМС за лиц, зарегистрированных в качестве безработных, за счет средств местного бюджета.</w:t>
            </w:r>
          </w:p>
          <w:p w14:paraId="428EB18B" w14:textId="773DF4AA" w:rsidR="0054752C" w:rsidRPr="00FF4095" w:rsidRDefault="0054752C" w:rsidP="0054752C">
            <w:pPr>
              <w:jc w:val="both"/>
              <w:rPr>
                <w:rFonts w:eastAsia="Times New Roman" w:cstheme="minorHAnsi"/>
                <w:sz w:val="20"/>
                <w:szCs w:val="20"/>
                <w:lang w:eastAsia="ru-RU"/>
              </w:rPr>
            </w:pPr>
          </w:p>
          <w:p w14:paraId="1EE00F6D" w14:textId="6A7EF3BD" w:rsidR="0054752C" w:rsidRPr="00FF4095" w:rsidRDefault="000D6A95" w:rsidP="0054752C">
            <w:pPr>
              <w:jc w:val="both"/>
              <w:rPr>
                <w:rFonts w:eastAsia="Times New Roman" w:cstheme="minorHAnsi"/>
                <w:sz w:val="20"/>
                <w:szCs w:val="20"/>
                <w:lang w:eastAsia="ru-RU"/>
              </w:rPr>
            </w:pPr>
            <w:r w:rsidRPr="00FF4095">
              <w:rPr>
                <w:rFonts w:eastAsia="Times New Roman" w:cstheme="minorHAnsi"/>
                <w:sz w:val="20"/>
                <w:szCs w:val="20"/>
                <w:lang w:eastAsia="ru-RU"/>
              </w:rPr>
              <w:t xml:space="preserve">Редакционная правка </w:t>
            </w:r>
            <w:proofErr w:type="spellStart"/>
            <w:r w:rsidRPr="00FF4095">
              <w:rPr>
                <w:rFonts w:eastAsia="Times New Roman" w:cstheme="minorHAnsi"/>
                <w:sz w:val="20"/>
                <w:szCs w:val="20"/>
                <w:lang w:eastAsia="ru-RU"/>
              </w:rPr>
              <w:t>пп</w:t>
            </w:r>
            <w:proofErr w:type="spellEnd"/>
            <w:r w:rsidRPr="00FF4095">
              <w:rPr>
                <w:rFonts w:eastAsia="Times New Roman" w:cstheme="minorHAnsi"/>
                <w:sz w:val="20"/>
                <w:szCs w:val="20"/>
                <w:lang w:eastAsia="ru-RU"/>
              </w:rPr>
              <w:t xml:space="preserve"> 6).</w:t>
            </w:r>
          </w:p>
          <w:p w14:paraId="23597CB8" w14:textId="0BAFBAFE" w:rsidR="000D6A95" w:rsidRPr="00FF4095" w:rsidRDefault="000D6A95" w:rsidP="0054752C">
            <w:pPr>
              <w:jc w:val="both"/>
              <w:rPr>
                <w:rFonts w:eastAsia="Times New Roman" w:cstheme="minorHAnsi"/>
                <w:sz w:val="20"/>
                <w:szCs w:val="20"/>
                <w:lang w:eastAsia="ru-RU"/>
              </w:rPr>
            </w:pPr>
            <w:r w:rsidRPr="00FF4095">
              <w:rPr>
                <w:rFonts w:eastAsia="Times New Roman" w:cstheme="minorHAnsi"/>
                <w:sz w:val="20"/>
                <w:szCs w:val="20"/>
                <w:lang w:eastAsia="ru-RU"/>
              </w:rPr>
              <w:t xml:space="preserve">В соответствии с </w:t>
            </w:r>
            <w:proofErr w:type="spellStart"/>
            <w:r w:rsidRPr="00FF4095">
              <w:rPr>
                <w:rFonts w:eastAsia="Times New Roman" w:cstheme="minorHAnsi"/>
                <w:sz w:val="20"/>
                <w:szCs w:val="20"/>
                <w:lang w:eastAsia="ru-RU"/>
              </w:rPr>
              <w:t>пп</w:t>
            </w:r>
            <w:proofErr w:type="spellEnd"/>
            <w:r w:rsidRPr="00FF4095">
              <w:rPr>
                <w:rFonts w:eastAsia="Times New Roman" w:cstheme="minorHAnsi"/>
                <w:sz w:val="20"/>
                <w:szCs w:val="20"/>
                <w:lang w:eastAsia="ru-RU"/>
              </w:rPr>
              <w:t xml:space="preserve"> 3) пункта 1 статьи 170 Социального кодекса семьям, имеющих детей с инвалидностью, назначается и выплачивается государственное пособие, </w:t>
            </w:r>
            <w:proofErr w:type="gramStart"/>
            <w:r w:rsidRPr="00FF4095">
              <w:rPr>
                <w:rFonts w:eastAsia="Times New Roman" w:cstheme="minorHAnsi"/>
                <w:sz w:val="20"/>
                <w:szCs w:val="20"/>
                <w:lang w:eastAsia="ru-RU"/>
              </w:rPr>
              <w:t>назначаемый</w:t>
            </w:r>
            <w:proofErr w:type="gramEnd"/>
            <w:r w:rsidRPr="00FF4095">
              <w:rPr>
                <w:rFonts w:eastAsia="Times New Roman" w:cstheme="minorHAnsi"/>
                <w:sz w:val="20"/>
                <w:szCs w:val="20"/>
                <w:lang w:eastAsia="ru-RU"/>
              </w:rPr>
              <w:t xml:space="preserve"> и выплачиваемый матери или отцу, усыновителю (</w:t>
            </w:r>
            <w:proofErr w:type="spellStart"/>
            <w:r w:rsidRPr="00FF4095">
              <w:rPr>
                <w:rFonts w:eastAsia="Times New Roman" w:cstheme="minorHAnsi"/>
                <w:sz w:val="20"/>
                <w:szCs w:val="20"/>
                <w:lang w:eastAsia="ru-RU"/>
              </w:rPr>
              <w:t>удочерителю</w:t>
            </w:r>
            <w:proofErr w:type="spellEnd"/>
            <w:r w:rsidRPr="00FF4095">
              <w:rPr>
                <w:rFonts w:eastAsia="Times New Roman" w:cstheme="minorHAnsi"/>
                <w:sz w:val="20"/>
                <w:szCs w:val="20"/>
                <w:lang w:eastAsia="ru-RU"/>
              </w:rPr>
              <w:t xml:space="preserve">), опекуну (попечителю), воспитывающим ребенка с инвалидностью (детей с инвалидностью). </w:t>
            </w:r>
          </w:p>
          <w:p w14:paraId="3C7C6173" w14:textId="77777777" w:rsidR="0054752C" w:rsidRPr="00FF4095" w:rsidRDefault="0054752C" w:rsidP="0054752C">
            <w:pPr>
              <w:shd w:val="clear" w:color="auto" w:fill="FFFFFF"/>
              <w:jc w:val="both"/>
              <w:textAlignment w:val="baseline"/>
              <w:rPr>
                <w:rFonts w:eastAsia="Times New Roman" w:cstheme="minorHAnsi"/>
                <w:sz w:val="20"/>
                <w:szCs w:val="20"/>
                <w:lang w:eastAsia="ru-RU"/>
              </w:rPr>
            </w:pPr>
          </w:p>
          <w:p w14:paraId="763894AA" w14:textId="73AC338B" w:rsidR="0054752C" w:rsidRPr="00FF4095" w:rsidRDefault="0054752C" w:rsidP="0054752C">
            <w:pPr>
              <w:shd w:val="clear" w:color="auto" w:fill="FFFFFF"/>
              <w:jc w:val="both"/>
              <w:textAlignment w:val="baseline"/>
              <w:rPr>
                <w:rFonts w:cstheme="minorHAnsi"/>
                <w:kern w:val="24"/>
                <w:sz w:val="20"/>
                <w:szCs w:val="20"/>
                <w:lang w:val="kk-KZ"/>
              </w:rPr>
            </w:pPr>
          </w:p>
          <w:p w14:paraId="30424A04" w14:textId="77777777" w:rsidR="0054752C" w:rsidRPr="00FF4095" w:rsidRDefault="0054752C" w:rsidP="0054752C">
            <w:pPr>
              <w:shd w:val="clear" w:color="auto" w:fill="FFFFFF"/>
              <w:jc w:val="both"/>
              <w:textAlignment w:val="baseline"/>
              <w:rPr>
                <w:rFonts w:cstheme="minorHAnsi"/>
                <w:kern w:val="24"/>
                <w:sz w:val="20"/>
                <w:szCs w:val="20"/>
                <w:lang w:val="kk-KZ"/>
              </w:rPr>
            </w:pPr>
          </w:p>
          <w:p w14:paraId="0BCC5580" w14:textId="35525DD1" w:rsidR="0054752C" w:rsidRPr="00FF4095" w:rsidRDefault="0054752C" w:rsidP="0054752C">
            <w:pPr>
              <w:shd w:val="clear" w:color="auto" w:fill="FFFFFF"/>
              <w:jc w:val="both"/>
              <w:textAlignment w:val="baseline"/>
              <w:rPr>
                <w:rFonts w:cstheme="minorHAnsi"/>
                <w:kern w:val="24"/>
                <w:sz w:val="20"/>
                <w:szCs w:val="20"/>
                <w:lang w:val="kk-KZ"/>
              </w:rPr>
            </w:pPr>
          </w:p>
        </w:tc>
      </w:tr>
      <w:tr w:rsidR="0054752C" w:rsidRPr="00FF4095" w14:paraId="288D47D2" w14:textId="77777777" w:rsidTr="00F205C0">
        <w:tc>
          <w:tcPr>
            <w:tcW w:w="708" w:type="dxa"/>
          </w:tcPr>
          <w:p w14:paraId="1AB93E91" w14:textId="3B125744" w:rsidR="0054752C" w:rsidRPr="00FF4095" w:rsidRDefault="0054752C" w:rsidP="0054752C">
            <w:pPr>
              <w:ind w:hanging="179"/>
              <w:jc w:val="center"/>
              <w:rPr>
                <w:rFonts w:eastAsia="Calibri" w:cstheme="minorHAnsi"/>
                <w:bCs/>
                <w:sz w:val="20"/>
                <w:szCs w:val="20"/>
                <w:lang w:val="kk-KZ"/>
              </w:rPr>
            </w:pPr>
            <w:r w:rsidRPr="00FF4095">
              <w:rPr>
                <w:rFonts w:eastAsia="Calibri" w:cstheme="minorHAnsi"/>
                <w:bCs/>
                <w:sz w:val="20"/>
                <w:szCs w:val="20"/>
                <w:lang w:val="kk-KZ"/>
              </w:rPr>
              <w:lastRenderedPageBreak/>
              <w:t>2</w:t>
            </w:r>
            <w:r w:rsidR="000721E4" w:rsidRPr="00FF4095">
              <w:rPr>
                <w:rFonts w:eastAsia="Calibri" w:cstheme="minorHAnsi"/>
                <w:bCs/>
                <w:sz w:val="20"/>
                <w:szCs w:val="20"/>
                <w:lang w:val="kk-KZ"/>
              </w:rPr>
              <w:t>4</w:t>
            </w:r>
          </w:p>
        </w:tc>
        <w:tc>
          <w:tcPr>
            <w:tcW w:w="1704" w:type="dxa"/>
          </w:tcPr>
          <w:p w14:paraId="4FA1FD24" w14:textId="1161F3CE" w:rsidR="0054752C" w:rsidRPr="00FF4095" w:rsidRDefault="0054752C" w:rsidP="0054752C">
            <w:pPr>
              <w:jc w:val="center"/>
              <w:rPr>
                <w:rFonts w:eastAsia="Calibri" w:cstheme="minorHAnsi"/>
                <w:kern w:val="24"/>
                <w:sz w:val="20"/>
                <w:szCs w:val="20"/>
                <w:lang w:val="kk-KZ"/>
              </w:rPr>
            </w:pPr>
            <w:r w:rsidRPr="00FF4095">
              <w:rPr>
                <w:rFonts w:eastAsia="Calibri" w:cstheme="minorHAnsi"/>
                <w:kern w:val="24"/>
                <w:sz w:val="20"/>
                <w:szCs w:val="20"/>
                <w:lang w:val="kk-KZ"/>
              </w:rPr>
              <w:t>Пункт 2 статьи 26</w:t>
            </w:r>
          </w:p>
        </w:tc>
        <w:tc>
          <w:tcPr>
            <w:tcW w:w="4393" w:type="dxa"/>
          </w:tcPr>
          <w:p w14:paraId="0EB7CA93" w14:textId="77777777" w:rsidR="0054752C" w:rsidRPr="00FF4095" w:rsidRDefault="0054752C" w:rsidP="0054752C">
            <w:pPr>
              <w:pStyle w:val="a4"/>
              <w:spacing w:before="0" w:beforeAutospacing="0" w:after="0" w:afterAutospacing="0"/>
              <w:ind w:firstLine="289"/>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Статья 26. Взносы государства на обязательное социальное медицинское страхование</w:t>
            </w:r>
          </w:p>
          <w:p w14:paraId="3BE311CA" w14:textId="77777777" w:rsidR="0054752C" w:rsidRPr="00FF4095" w:rsidRDefault="0054752C" w:rsidP="0054752C">
            <w:pPr>
              <w:pStyle w:val="a4"/>
              <w:spacing w:before="0" w:beforeAutospacing="0" w:after="0" w:afterAutospacing="0"/>
              <w:ind w:firstLine="289"/>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w:t>
            </w:r>
          </w:p>
          <w:p w14:paraId="112E488E"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xml:space="preserve">           2. Взносы государства на обязательное социальное медицинское страхование, подлежащие уплате в фонд, устанавливаются в размерах:</w:t>
            </w:r>
          </w:p>
          <w:p w14:paraId="37A21EB7"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2020 года – 1,4 процента от объекта исчисления взносов государства;</w:t>
            </w:r>
          </w:p>
          <w:p w14:paraId="618135FC"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2021 года – 1,6 процента от объекта исчисления взносов государства;</w:t>
            </w:r>
          </w:p>
          <w:p w14:paraId="3500E6C7"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2022 года – 1,7 процента от объекта исчисления взносов государства;</w:t>
            </w:r>
          </w:p>
          <w:p w14:paraId="7EA23F26"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2023 года – 1,8 процента от объекта исчисления взносов государства;</w:t>
            </w:r>
          </w:p>
          <w:p w14:paraId="315D935C"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2024 года – 1,9 процента от объекта исчисления взносов государства;</w:t>
            </w:r>
          </w:p>
          <w:p w14:paraId="6DEB0251"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2025 года – 2 процента от объекта исчисления взносов государства;</w:t>
            </w:r>
          </w:p>
          <w:p w14:paraId="6BC4CBB8"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2026 года – не менее 2, но не более 3 процентов от объекта исчисления взносов государства. При этом размер взносов государства ежегодно устанавливается на соответствующий финансовый год законом о республиканском бюджете.</w:t>
            </w:r>
          </w:p>
          <w:p w14:paraId="14793E53" w14:textId="77777777"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tc>
        <w:tc>
          <w:tcPr>
            <w:tcW w:w="4395" w:type="dxa"/>
          </w:tcPr>
          <w:p w14:paraId="77C83A11" w14:textId="7973E513" w:rsidR="0054752C" w:rsidRPr="00FF4095" w:rsidRDefault="0054752C" w:rsidP="0054752C">
            <w:pPr>
              <w:pStyle w:val="a4"/>
              <w:spacing w:before="0" w:beforeAutospacing="0" w:after="0" w:afterAutospacing="0"/>
              <w:ind w:firstLine="289"/>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Статья 26. Взносы государства</w:t>
            </w:r>
            <w:r w:rsidRPr="00FF4095">
              <w:rPr>
                <w:rFonts w:asciiTheme="minorHAnsi" w:hAnsiTheme="minorHAnsi" w:cstheme="minorHAnsi"/>
                <w:b/>
                <w:bCs/>
                <w:kern w:val="24"/>
                <w:sz w:val="20"/>
                <w:szCs w:val="20"/>
                <w:lang w:val="kk-KZ"/>
              </w:rPr>
              <w:t xml:space="preserve"> из республиканского бюджета</w:t>
            </w:r>
            <w:r w:rsidRPr="00FF4095">
              <w:rPr>
                <w:rFonts w:asciiTheme="minorHAnsi" w:hAnsiTheme="minorHAnsi" w:cstheme="minorHAnsi"/>
                <w:b/>
                <w:bCs/>
                <w:kern w:val="24"/>
                <w:sz w:val="20"/>
                <w:szCs w:val="20"/>
              </w:rPr>
              <w:t xml:space="preserve"> на обязательное социальное медицинское страхование</w:t>
            </w:r>
          </w:p>
          <w:p w14:paraId="5768917D" w14:textId="77777777" w:rsidR="0054752C" w:rsidRPr="00FF4095" w:rsidRDefault="0054752C" w:rsidP="0054752C">
            <w:pPr>
              <w:pStyle w:val="a4"/>
              <w:spacing w:before="0" w:beforeAutospacing="0" w:after="0" w:afterAutospacing="0"/>
              <w:ind w:firstLine="289"/>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w:t>
            </w:r>
          </w:p>
          <w:p w14:paraId="61A2573A"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xml:space="preserve">           2. Взносы государства на обязательное социальное медицинское страхование, подлежащие уплате в фонд, устанавливаются в размерах:</w:t>
            </w:r>
          </w:p>
          <w:p w14:paraId="2BF93EB6"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2020 года – 1,4 процента от объекта исчисления взносов государства;</w:t>
            </w:r>
          </w:p>
          <w:p w14:paraId="63A85494" w14:textId="77777777" w:rsidR="00E26361"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2021 года – 1,6 процента от объекта исчисления взносов государства;</w:t>
            </w:r>
          </w:p>
          <w:p w14:paraId="38523FA0" w14:textId="5DAD7D2F"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2022 года – 1,7 процента от объекта исчисления взносов государства;</w:t>
            </w:r>
          </w:p>
          <w:p w14:paraId="465FB444"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2023 года – 1,8 процента от объекта исчисления взносов государства;</w:t>
            </w:r>
          </w:p>
          <w:p w14:paraId="6093780E"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2024 года – 1,9 процента от объекта исчисления взносов государства;</w:t>
            </w:r>
          </w:p>
          <w:p w14:paraId="1471ABBF" w14:textId="77777777" w:rsidR="0054752C" w:rsidRPr="00FF4095" w:rsidRDefault="0054752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с 1 января 2025 года – 2 процента от объекта исчисления взносов государства;</w:t>
            </w:r>
          </w:p>
          <w:p w14:paraId="67D67F1F" w14:textId="3CA3D909" w:rsidR="0054752C" w:rsidRPr="00FF4095" w:rsidRDefault="0054752C" w:rsidP="0054752C">
            <w:pPr>
              <w:jc w:val="both"/>
              <w:rPr>
                <w:rFonts w:eastAsia="Times New Roman" w:cstheme="minorHAnsi"/>
                <w:b/>
                <w:bCs/>
                <w:kern w:val="24"/>
                <w:sz w:val="20"/>
                <w:szCs w:val="20"/>
                <w:lang w:eastAsia="ru-RU"/>
              </w:rPr>
            </w:pPr>
            <w:bookmarkStart w:id="24" w:name="_Hlk177143243"/>
            <w:r w:rsidRPr="00FF4095">
              <w:rPr>
                <w:rFonts w:eastAsia="Times New Roman" w:cstheme="minorHAnsi"/>
                <w:b/>
                <w:bCs/>
                <w:kern w:val="24"/>
                <w:sz w:val="20"/>
                <w:szCs w:val="20"/>
                <w:lang w:eastAsia="ru-RU"/>
              </w:rPr>
              <w:t>      с 1 января 202</w:t>
            </w:r>
            <w:r w:rsidR="00D9625C" w:rsidRPr="00FF4095">
              <w:rPr>
                <w:rFonts w:eastAsia="Times New Roman" w:cstheme="minorHAnsi"/>
                <w:b/>
                <w:bCs/>
                <w:kern w:val="24"/>
                <w:sz w:val="20"/>
                <w:szCs w:val="20"/>
                <w:lang w:eastAsia="ru-RU"/>
              </w:rPr>
              <w:t>7</w:t>
            </w:r>
            <w:r w:rsidRPr="00FF4095">
              <w:rPr>
                <w:rFonts w:eastAsia="Times New Roman" w:cstheme="minorHAnsi"/>
                <w:b/>
                <w:bCs/>
                <w:kern w:val="24"/>
                <w:sz w:val="20"/>
                <w:szCs w:val="20"/>
                <w:lang w:eastAsia="ru-RU"/>
              </w:rPr>
              <w:t xml:space="preserve"> года – 2</w:t>
            </w:r>
            <w:r w:rsidRPr="00FF4095">
              <w:rPr>
                <w:rFonts w:eastAsia="Times New Roman" w:cstheme="minorHAnsi"/>
                <w:b/>
                <w:bCs/>
                <w:kern w:val="24"/>
                <w:sz w:val="20"/>
                <w:szCs w:val="20"/>
                <w:lang w:val="kk-KZ" w:eastAsia="ru-RU"/>
              </w:rPr>
              <w:t>,</w:t>
            </w:r>
            <w:r w:rsidRPr="00FF4095">
              <w:rPr>
                <w:rFonts w:eastAsia="Times New Roman" w:cstheme="minorHAnsi"/>
                <w:b/>
                <w:bCs/>
                <w:kern w:val="24"/>
                <w:sz w:val="20"/>
                <w:szCs w:val="20"/>
                <w:lang w:eastAsia="ru-RU"/>
              </w:rPr>
              <w:t>5 процента от объекта исчисления взносов государства;</w:t>
            </w:r>
          </w:p>
          <w:p w14:paraId="2AD7C611" w14:textId="77777777" w:rsidR="0054752C" w:rsidRPr="00FF4095" w:rsidRDefault="0054752C" w:rsidP="0054752C">
            <w:pPr>
              <w:jc w:val="both"/>
              <w:rPr>
                <w:rFonts w:eastAsia="Times New Roman" w:cstheme="minorHAnsi"/>
                <w:b/>
                <w:bCs/>
                <w:kern w:val="24"/>
                <w:sz w:val="20"/>
                <w:szCs w:val="20"/>
                <w:lang w:eastAsia="ru-RU"/>
              </w:rPr>
            </w:pPr>
            <w:r w:rsidRPr="00FF4095">
              <w:rPr>
                <w:rFonts w:eastAsia="Times New Roman" w:cstheme="minorHAnsi"/>
                <w:b/>
                <w:bCs/>
                <w:kern w:val="24"/>
                <w:sz w:val="20"/>
                <w:szCs w:val="20"/>
                <w:lang w:eastAsia="ru-RU"/>
              </w:rPr>
              <w:t>      с 1 января 2029 года – 3 процента от объекта исчисления взносов государства;</w:t>
            </w:r>
          </w:p>
          <w:p w14:paraId="32D6530B" w14:textId="26B7F4D9" w:rsidR="0054752C" w:rsidRPr="00FF4095" w:rsidRDefault="0054752C" w:rsidP="0054752C">
            <w:pPr>
              <w:jc w:val="both"/>
              <w:rPr>
                <w:rFonts w:eastAsia="Times New Roman" w:cstheme="minorHAnsi"/>
                <w:b/>
                <w:bCs/>
                <w:kern w:val="24"/>
                <w:sz w:val="20"/>
                <w:szCs w:val="20"/>
                <w:lang w:eastAsia="ru-RU"/>
              </w:rPr>
            </w:pPr>
            <w:r w:rsidRPr="00FF4095">
              <w:rPr>
                <w:rFonts w:eastAsia="Times New Roman" w:cstheme="minorHAnsi"/>
                <w:b/>
                <w:bCs/>
                <w:kern w:val="24"/>
                <w:sz w:val="20"/>
                <w:szCs w:val="20"/>
                <w:lang w:eastAsia="ru-RU"/>
              </w:rPr>
              <w:t xml:space="preserve">      с 1 января 2031 года – 3,5 процента от объекта исчисления взносов государства;</w:t>
            </w:r>
          </w:p>
          <w:p w14:paraId="536DB41F" w14:textId="77777777" w:rsidR="00D9625C" w:rsidRPr="00FF4095" w:rsidRDefault="0054752C" w:rsidP="0054752C">
            <w:pPr>
              <w:jc w:val="both"/>
              <w:rPr>
                <w:rFonts w:eastAsia="Times New Roman" w:cstheme="minorHAnsi"/>
                <w:b/>
                <w:bCs/>
                <w:kern w:val="24"/>
                <w:sz w:val="20"/>
                <w:szCs w:val="20"/>
                <w:lang w:eastAsia="ru-RU"/>
              </w:rPr>
            </w:pPr>
            <w:r w:rsidRPr="00FF4095">
              <w:rPr>
                <w:rFonts w:eastAsia="Times New Roman" w:cstheme="minorHAnsi"/>
                <w:b/>
                <w:bCs/>
                <w:kern w:val="24"/>
                <w:sz w:val="20"/>
                <w:szCs w:val="20"/>
                <w:lang w:eastAsia="ru-RU"/>
              </w:rPr>
              <w:t xml:space="preserve">      с 1 января 203</w:t>
            </w:r>
            <w:r w:rsidR="00D9625C" w:rsidRPr="00FF4095">
              <w:rPr>
                <w:rFonts w:eastAsia="Times New Roman" w:cstheme="minorHAnsi"/>
                <w:b/>
                <w:bCs/>
                <w:kern w:val="24"/>
                <w:sz w:val="20"/>
                <w:szCs w:val="20"/>
                <w:lang w:eastAsia="ru-RU"/>
              </w:rPr>
              <w:t>3</w:t>
            </w:r>
            <w:r w:rsidRPr="00FF4095">
              <w:rPr>
                <w:rFonts w:eastAsia="Times New Roman" w:cstheme="minorHAnsi"/>
                <w:b/>
                <w:bCs/>
                <w:kern w:val="24"/>
                <w:sz w:val="20"/>
                <w:szCs w:val="20"/>
                <w:lang w:eastAsia="ru-RU"/>
              </w:rPr>
              <w:t xml:space="preserve"> года – 4 процента от объекта исчисления взносов государства</w:t>
            </w:r>
            <w:r w:rsidR="00D9625C" w:rsidRPr="00FF4095">
              <w:rPr>
                <w:rFonts w:eastAsia="Times New Roman" w:cstheme="minorHAnsi"/>
                <w:b/>
                <w:bCs/>
                <w:kern w:val="24"/>
                <w:sz w:val="20"/>
                <w:szCs w:val="20"/>
                <w:lang w:eastAsia="ru-RU"/>
              </w:rPr>
              <w:t>;</w:t>
            </w:r>
          </w:p>
          <w:p w14:paraId="6CE9A37D" w14:textId="0201D70D" w:rsidR="00D9625C" w:rsidRPr="00FF4095" w:rsidRDefault="00D9625C" w:rsidP="00D9625C">
            <w:pPr>
              <w:jc w:val="both"/>
              <w:rPr>
                <w:rFonts w:eastAsia="Times New Roman" w:cstheme="minorHAnsi"/>
                <w:b/>
                <w:bCs/>
                <w:kern w:val="24"/>
                <w:sz w:val="20"/>
                <w:szCs w:val="20"/>
                <w:lang w:eastAsia="ru-RU"/>
              </w:rPr>
            </w:pPr>
            <w:r w:rsidRPr="00FF4095">
              <w:rPr>
                <w:rFonts w:eastAsia="Times New Roman" w:cstheme="minorHAnsi"/>
                <w:b/>
                <w:bCs/>
                <w:kern w:val="24"/>
                <w:sz w:val="20"/>
                <w:szCs w:val="20"/>
                <w:lang w:eastAsia="ru-RU"/>
              </w:rPr>
              <w:lastRenderedPageBreak/>
              <w:t xml:space="preserve">    с 1 января 2035 года – 4,5 процента от объекта исчисления взносов государства;</w:t>
            </w:r>
          </w:p>
          <w:p w14:paraId="633C90CE" w14:textId="452CE300" w:rsidR="0054752C" w:rsidRPr="00FF4095" w:rsidRDefault="00D9625C" w:rsidP="0054752C">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xml:space="preserve">    </w:t>
            </w:r>
            <w:r w:rsidRPr="00FF4095">
              <w:rPr>
                <w:rFonts w:eastAsia="Times New Roman" w:cstheme="minorHAnsi"/>
                <w:b/>
                <w:bCs/>
                <w:kern w:val="24"/>
                <w:sz w:val="20"/>
                <w:szCs w:val="20"/>
                <w:lang w:eastAsia="ru-RU"/>
              </w:rPr>
              <w:t>с 1 января 2037 года – 5</w:t>
            </w:r>
            <w:r w:rsidRPr="00FF4095">
              <w:rPr>
                <w:rFonts w:eastAsia="Times New Roman" w:cstheme="minorHAnsi"/>
                <w:kern w:val="24"/>
                <w:sz w:val="20"/>
                <w:szCs w:val="20"/>
                <w:lang w:eastAsia="ru-RU"/>
              </w:rPr>
              <w:t xml:space="preserve"> </w:t>
            </w:r>
            <w:r w:rsidRPr="00FF4095">
              <w:rPr>
                <w:rFonts w:eastAsia="Times New Roman" w:cstheme="minorHAnsi"/>
                <w:b/>
                <w:bCs/>
                <w:kern w:val="24"/>
                <w:sz w:val="20"/>
                <w:szCs w:val="20"/>
                <w:lang w:eastAsia="ru-RU"/>
              </w:rPr>
              <w:t>процентов от объекта исчисления взносов государства.</w:t>
            </w:r>
            <w:r w:rsidRPr="00FF4095">
              <w:rPr>
                <w:rFonts w:eastAsia="Times New Roman" w:cstheme="minorHAnsi"/>
                <w:kern w:val="24"/>
                <w:sz w:val="20"/>
                <w:szCs w:val="20"/>
                <w:lang w:eastAsia="ru-RU"/>
              </w:rPr>
              <w:t xml:space="preserve">  </w:t>
            </w:r>
          </w:p>
          <w:bookmarkEnd w:id="24"/>
          <w:p w14:paraId="205773BA" w14:textId="77777777" w:rsidR="00654484" w:rsidRPr="00FF4095" w:rsidRDefault="0054752C" w:rsidP="004903A4">
            <w:pPr>
              <w:jc w:val="both"/>
              <w:rPr>
                <w:rFonts w:eastAsia="Times New Roman" w:cstheme="minorHAnsi"/>
                <w:kern w:val="24"/>
                <w:sz w:val="20"/>
                <w:szCs w:val="20"/>
                <w:lang w:eastAsia="ru-RU"/>
              </w:rPr>
            </w:pPr>
            <w:r w:rsidRPr="00FF4095">
              <w:rPr>
                <w:rFonts w:eastAsia="Times New Roman" w:cstheme="minorHAnsi"/>
                <w:kern w:val="24"/>
                <w:sz w:val="20"/>
                <w:szCs w:val="20"/>
                <w:lang w:eastAsia="ru-RU"/>
              </w:rPr>
              <w:t xml:space="preserve">    При этом размер взносов государства ежегодно устанавливается на соответствующий финансовый год законом о республиканском бюджете.</w:t>
            </w:r>
          </w:p>
          <w:p w14:paraId="40DDA825" w14:textId="77777777" w:rsidR="004319B8" w:rsidRPr="00FF4095" w:rsidRDefault="004319B8" w:rsidP="004903A4">
            <w:pPr>
              <w:jc w:val="both"/>
              <w:rPr>
                <w:rFonts w:eastAsia="Times New Roman" w:cstheme="minorHAnsi"/>
                <w:kern w:val="24"/>
                <w:sz w:val="20"/>
                <w:szCs w:val="20"/>
                <w:lang w:eastAsia="ru-RU"/>
              </w:rPr>
            </w:pPr>
          </w:p>
          <w:p w14:paraId="1ABB7338" w14:textId="77777777" w:rsidR="004319B8" w:rsidRPr="00FF4095" w:rsidRDefault="004319B8" w:rsidP="004903A4">
            <w:pPr>
              <w:jc w:val="both"/>
              <w:rPr>
                <w:rFonts w:eastAsia="Times New Roman" w:cstheme="minorHAnsi"/>
                <w:b/>
                <w:bCs/>
                <w:i/>
                <w:iCs/>
                <w:color w:val="FF0000"/>
                <w:kern w:val="24"/>
                <w:sz w:val="20"/>
                <w:szCs w:val="20"/>
                <w:lang w:eastAsia="ru-RU"/>
              </w:rPr>
            </w:pPr>
            <w:r w:rsidRPr="00FF4095">
              <w:rPr>
                <w:rFonts w:eastAsia="Times New Roman" w:cstheme="minorHAnsi"/>
                <w:b/>
                <w:bCs/>
                <w:i/>
                <w:iCs/>
                <w:color w:val="FF0000"/>
                <w:kern w:val="24"/>
                <w:sz w:val="20"/>
                <w:szCs w:val="20"/>
                <w:lang w:eastAsia="ru-RU"/>
              </w:rPr>
              <w:t>С 2027 года</w:t>
            </w:r>
          </w:p>
          <w:p w14:paraId="0A58AD61" w14:textId="60904BDE" w:rsidR="00E26361" w:rsidRPr="00FF4095" w:rsidRDefault="00E26361" w:rsidP="004903A4">
            <w:pPr>
              <w:jc w:val="both"/>
              <w:rPr>
                <w:rFonts w:eastAsia="Times New Roman" w:cstheme="minorHAnsi"/>
                <w:b/>
                <w:bCs/>
                <w:i/>
                <w:iCs/>
                <w:color w:val="FF0000"/>
                <w:spacing w:val="2"/>
                <w:sz w:val="20"/>
                <w:szCs w:val="20"/>
                <w:bdr w:val="none" w:sz="0" w:space="0" w:color="auto" w:frame="1"/>
              </w:rPr>
            </w:pPr>
          </w:p>
        </w:tc>
        <w:tc>
          <w:tcPr>
            <w:tcW w:w="3828" w:type="dxa"/>
          </w:tcPr>
          <w:p w14:paraId="24A8262C"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lastRenderedPageBreak/>
              <w:t>В рамках исполнения Протокола заседания Совета по экономической политике от 14 декабря 2022 года, а также поручения Главы государства от 7 февраля 2024 года</w:t>
            </w:r>
            <w:r w:rsidRPr="00FF4095">
              <w:rPr>
                <w:rFonts w:eastAsia="Times New Roman" w:cstheme="minorHAnsi"/>
                <w:sz w:val="20"/>
                <w:szCs w:val="20"/>
                <w:lang w:val="kk-KZ" w:eastAsia="ru-RU"/>
              </w:rPr>
              <w:t>.</w:t>
            </w:r>
          </w:p>
          <w:p w14:paraId="61CD2BBE"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t xml:space="preserve">     </w:t>
            </w:r>
            <w:proofErr w:type="gramStart"/>
            <w:r w:rsidRPr="00FF4095">
              <w:rPr>
                <w:rFonts w:eastAsia="Times New Roman" w:cstheme="minorHAnsi"/>
                <w:sz w:val="20"/>
                <w:szCs w:val="20"/>
                <w:lang w:eastAsia="ru-RU"/>
              </w:rPr>
              <w:t>Глав</w:t>
            </w:r>
            <w:r w:rsidRPr="00FF4095">
              <w:rPr>
                <w:rFonts w:eastAsia="Times New Roman" w:cstheme="minorHAnsi"/>
                <w:sz w:val="20"/>
                <w:szCs w:val="20"/>
                <w:lang w:val="kk-KZ" w:eastAsia="ru-RU"/>
              </w:rPr>
              <w:t>ой</w:t>
            </w:r>
            <w:r w:rsidRPr="00FF4095">
              <w:rPr>
                <w:rFonts w:eastAsia="Times New Roman" w:cstheme="minorHAnsi"/>
                <w:sz w:val="20"/>
                <w:szCs w:val="20"/>
                <w:lang w:eastAsia="ru-RU"/>
              </w:rPr>
              <w:t xml:space="preserve"> государства на расширенном заседании Правительства РК 7 февраля 2024 года</w:t>
            </w:r>
            <w:r w:rsidRPr="00FF4095">
              <w:rPr>
                <w:rFonts w:eastAsia="Times New Roman" w:cstheme="minorHAnsi"/>
                <w:sz w:val="20"/>
                <w:szCs w:val="20"/>
                <w:lang w:val="kk-KZ" w:eastAsia="ru-RU"/>
              </w:rPr>
              <w:t xml:space="preserve"> даны поручения</w:t>
            </w:r>
            <w:r w:rsidRPr="00FF4095">
              <w:rPr>
                <w:rFonts w:eastAsia="Times New Roman" w:cstheme="minorHAnsi"/>
                <w:sz w:val="20"/>
                <w:szCs w:val="20"/>
                <w:lang w:eastAsia="ru-RU"/>
              </w:rPr>
              <w:t xml:space="preserve"> по модернизации системы обязательного социального медицинского страхования</w:t>
            </w:r>
            <w:r w:rsidRPr="00FF4095">
              <w:rPr>
                <w:rFonts w:eastAsia="Times New Roman" w:cstheme="minorHAnsi"/>
                <w:sz w:val="20"/>
                <w:szCs w:val="20"/>
                <w:lang w:val="kk-KZ" w:eastAsia="ru-RU"/>
              </w:rPr>
              <w:t>, в частности формированию единого пакета медицинской помощи, который будет состоять из базовой части, гарантированной государством, и страховой, формируемой за счет отчислений работодателей и самих граждан, а также повышению охвата населения в системе ОСМС с 2025 года.</w:t>
            </w:r>
            <w:proofErr w:type="gramEnd"/>
          </w:p>
          <w:p w14:paraId="5B0B3A5A"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val="kk-KZ" w:eastAsia="ru-RU"/>
              </w:rPr>
              <w:t>Одним из условий для реализации вышеуказанной модели оказания медицинской помощи является  финансовая устойчивость системы ОСМС путем увеличения поступлений в систему ОСМС. В этой связи, для обеспечения финансовой устойчивости отрасли предлагается  пересмотр ставок взносов государства и отчислений работодателей.</w:t>
            </w:r>
          </w:p>
          <w:p w14:paraId="6A9744BB"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p>
          <w:p w14:paraId="24E4DB4B"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p>
          <w:p w14:paraId="070010B3" w14:textId="1AFF0A18" w:rsidR="0054752C" w:rsidRPr="00FF4095" w:rsidRDefault="0054752C" w:rsidP="0054752C">
            <w:pPr>
              <w:shd w:val="clear" w:color="auto" w:fill="FFFFFF"/>
              <w:jc w:val="both"/>
              <w:textAlignment w:val="baseline"/>
              <w:rPr>
                <w:rFonts w:eastAsia="Times New Roman" w:cstheme="minorHAnsi"/>
                <w:color w:val="FF0000"/>
                <w:sz w:val="20"/>
                <w:szCs w:val="20"/>
                <w:lang w:eastAsia="ru-RU"/>
              </w:rPr>
            </w:pPr>
          </w:p>
        </w:tc>
      </w:tr>
      <w:tr w:rsidR="0054752C" w:rsidRPr="00FF4095" w14:paraId="1859537A" w14:textId="77777777" w:rsidTr="00F205C0">
        <w:tc>
          <w:tcPr>
            <w:tcW w:w="708" w:type="dxa"/>
          </w:tcPr>
          <w:p w14:paraId="77A5C51B" w14:textId="08818D1E" w:rsidR="0054752C" w:rsidRPr="00FF4095" w:rsidRDefault="0054752C" w:rsidP="0054752C">
            <w:pPr>
              <w:ind w:hanging="179"/>
              <w:jc w:val="both"/>
              <w:rPr>
                <w:rFonts w:eastAsia="Calibri" w:cstheme="minorHAnsi"/>
                <w:sz w:val="20"/>
                <w:szCs w:val="20"/>
                <w:lang w:val="kk-KZ"/>
              </w:rPr>
            </w:pPr>
            <w:r w:rsidRPr="00FF4095">
              <w:rPr>
                <w:rFonts w:eastAsia="Calibri" w:cstheme="minorHAnsi"/>
                <w:sz w:val="20"/>
                <w:szCs w:val="20"/>
                <w:lang w:val="kk-KZ"/>
              </w:rPr>
              <w:lastRenderedPageBreak/>
              <w:t xml:space="preserve">   </w:t>
            </w:r>
            <w:r w:rsidR="00E80C1B" w:rsidRPr="00FF4095">
              <w:rPr>
                <w:rFonts w:eastAsia="Calibri" w:cstheme="minorHAnsi"/>
                <w:sz w:val="20"/>
                <w:szCs w:val="20"/>
                <w:lang w:val="kk-KZ"/>
              </w:rPr>
              <w:t>2</w:t>
            </w:r>
            <w:r w:rsidR="000721E4" w:rsidRPr="00FF4095">
              <w:rPr>
                <w:rFonts w:eastAsia="Calibri" w:cstheme="minorHAnsi"/>
                <w:sz w:val="20"/>
                <w:szCs w:val="20"/>
                <w:lang w:val="kk-KZ"/>
              </w:rPr>
              <w:t>5</w:t>
            </w:r>
          </w:p>
        </w:tc>
        <w:tc>
          <w:tcPr>
            <w:tcW w:w="1704" w:type="dxa"/>
          </w:tcPr>
          <w:p w14:paraId="2D879046" w14:textId="77777777" w:rsidR="0054752C" w:rsidRPr="00FF4095" w:rsidRDefault="0054752C" w:rsidP="0054752C">
            <w:pPr>
              <w:jc w:val="center"/>
              <w:rPr>
                <w:rFonts w:eastAsia="Calibri" w:cstheme="minorHAnsi"/>
                <w:kern w:val="24"/>
                <w:sz w:val="20"/>
                <w:szCs w:val="20"/>
              </w:rPr>
            </w:pPr>
            <w:r w:rsidRPr="00FF4095">
              <w:rPr>
                <w:rFonts w:eastAsia="Calibri" w:cstheme="minorHAnsi"/>
                <w:kern w:val="24"/>
                <w:sz w:val="20"/>
                <w:szCs w:val="20"/>
              </w:rPr>
              <w:t>Новая статья 26-1</w:t>
            </w:r>
          </w:p>
        </w:tc>
        <w:tc>
          <w:tcPr>
            <w:tcW w:w="4393" w:type="dxa"/>
          </w:tcPr>
          <w:p w14:paraId="1E7EC97F" w14:textId="77777777" w:rsidR="00654484" w:rsidRPr="00FF4095" w:rsidRDefault="00654484" w:rsidP="0054752C">
            <w:pPr>
              <w:shd w:val="clear" w:color="auto" w:fill="FFFFFF"/>
              <w:spacing w:line="285" w:lineRule="atLeast"/>
              <w:jc w:val="center"/>
              <w:textAlignment w:val="baseline"/>
              <w:rPr>
                <w:rFonts w:eastAsia="Times New Roman" w:cstheme="minorHAnsi"/>
                <w:b/>
                <w:bCs/>
                <w:color w:val="000000"/>
                <w:spacing w:val="2"/>
                <w:sz w:val="20"/>
                <w:szCs w:val="20"/>
                <w:bdr w:val="none" w:sz="0" w:space="0" w:color="auto" w:frame="1"/>
              </w:rPr>
            </w:pPr>
          </w:p>
          <w:p w14:paraId="44B6A3D2" w14:textId="023AA2A8" w:rsidR="0054752C" w:rsidRPr="00FF4095" w:rsidRDefault="0054752C" w:rsidP="0054752C">
            <w:pPr>
              <w:shd w:val="clear" w:color="auto" w:fill="FFFFFF"/>
              <w:spacing w:line="285" w:lineRule="atLeast"/>
              <w:jc w:val="center"/>
              <w:textAlignment w:val="baseline"/>
              <w:rPr>
                <w:rFonts w:eastAsia="Times New Roman" w:cstheme="minorHAnsi"/>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отсутствует</w:t>
            </w:r>
          </w:p>
          <w:p w14:paraId="2DB799B0" w14:textId="77777777" w:rsidR="0054752C" w:rsidRPr="00FF4095" w:rsidRDefault="0054752C" w:rsidP="0054752C">
            <w:pPr>
              <w:pStyle w:val="a4"/>
              <w:spacing w:before="0" w:beforeAutospacing="0" w:after="0" w:afterAutospacing="0"/>
              <w:ind w:firstLine="289"/>
              <w:jc w:val="center"/>
              <w:rPr>
                <w:rFonts w:asciiTheme="minorHAnsi" w:hAnsiTheme="minorHAnsi" w:cstheme="minorHAnsi"/>
                <w:b/>
                <w:bCs/>
                <w:kern w:val="24"/>
                <w:sz w:val="20"/>
                <w:szCs w:val="20"/>
              </w:rPr>
            </w:pPr>
          </w:p>
        </w:tc>
        <w:tc>
          <w:tcPr>
            <w:tcW w:w="4395" w:type="dxa"/>
          </w:tcPr>
          <w:p w14:paraId="259C8F85" w14:textId="77777777" w:rsidR="00654484" w:rsidRPr="00FF4095" w:rsidRDefault="00654484"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p>
          <w:p w14:paraId="778FCC13" w14:textId="5196EA04"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Статья 26-1. Взносы государства из местного бюджета на обязательное социальное медицинское страхование</w:t>
            </w:r>
          </w:p>
          <w:p w14:paraId="6294FE9E" w14:textId="77777777" w:rsidR="0054752C" w:rsidRPr="00FF4095" w:rsidRDefault="0054752C" w:rsidP="0054752C">
            <w:pPr>
              <w:pStyle w:val="a6"/>
              <w:numPr>
                <w:ilvl w:val="0"/>
                <w:numId w:val="9"/>
              </w:numPr>
              <w:shd w:val="clear" w:color="auto" w:fill="FFFFFF"/>
              <w:spacing w:line="285" w:lineRule="atLeast"/>
              <w:ind w:left="0" w:firstLine="0"/>
              <w:jc w:val="both"/>
              <w:textAlignment w:val="baseline"/>
              <w:rPr>
                <w:rFonts w:eastAsia="Times New Roman" w:cstheme="minorHAnsi"/>
                <w:b/>
                <w:bCs/>
                <w:color w:val="000000"/>
                <w:spacing w:val="2"/>
                <w:sz w:val="20"/>
                <w:szCs w:val="20"/>
                <w:bdr w:val="none" w:sz="0" w:space="0" w:color="auto" w:frame="1"/>
              </w:rPr>
            </w:pPr>
            <w:bookmarkStart w:id="25" w:name="_Hlk177143377"/>
            <w:r w:rsidRPr="00FF4095">
              <w:rPr>
                <w:rFonts w:eastAsia="Times New Roman" w:cstheme="minorHAnsi"/>
                <w:b/>
                <w:bCs/>
                <w:color w:val="000000"/>
                <w:spacing w:val="2"/>
                <w:sz w:val="20"/>
                <w:szCs w:val="20"/>
                <w:bdr w:val="none" w:sz="0" w:space="0" w:color="auto" w:frame="1"/>
              </w:rPr>
              <w:t>Взносы государства из местного бюджета на обязательное социальное медицинское страхование уплачиваются за следующих лиц:</w:t>
            </w:r>
          </w:p>
          <w:p w14:paraId="08F8EE36" w14:textId="3764213A" w:rsidR="0054752C" w:rsidRPr="00FF4095" w:rsidRDefault="004903A4" w:rsidP="0054752C">
            <w:pPr>
              <w:pStyle w:val="a6"/>
              <w:shd w:val="clear" w:color="auto" w:fill="FFFFFF"/>
              <w:spacing w:line="285" w:lineRule="atLeast"/>
              <w:ind w:left="0"/>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    </w:t>
            </w:r>
            <w:r w:rsidR="0054752C" w:rsidRPr="00FF4095">
              <w:rPr>
                <w:rFonts w:eastAsia="Times New Roman" w:cstheme="minorHAnsi"/>
                <w:b/>
                <w:bCs/>
                <w:color w:val="000000"/>
                <w:spacing w:val="2"/>
                <w:sz w:val="20"/>
                <w:szCs w:val="20"/>
                <w:bdr w:val="none" w:sz="0" w:space="0" w:color="auto" w:frame="1"/>
              </w:rPr>
              <w:t>1) лица, зарегистрированные в качестве безработных, за исключением лиц, трудоустроенных на субсидируемые рабочие места;</w:t>
            </w:r>
          </w:p>
          <w:p w14:paraId="50D735EE" w14:textId="626B6307" w:rsidR="0054752C" w:rsidRPr="00FF4095" w:rsidRDefault="004903A4" w:rsidP="0054752C">
            <w:pPr>
              <w:pStyle w:val="a6"/>
              <w:shd w:val="clear" w:color="auto" w:fill="FFFFFF"/>
              <w:spacing w:line="285" w:lineRule="atLeast"/>
              <w:ind w:left="0"/>
              <w:jc w:val="both"/>
              <w:textAlignment w:val="baseline"/>
              <w:rPr>
                <w:rFonts w:eastAsia="Times New Roman" w:cstheme="minorHAnsi"/>
                <w:b/>
                <w:bCs/>
                <w:color w:val="000000"/>
                <w:spacing w:val="2"/>
                <w:sz w:val="20"/>
                <w:szCs w:val="20"/>
                <w:bdr w:val="none" w:sz="0" w:space="0" w:color="auto" w:frame="1"/>
              </w:rPr>
            </w:pPr>
            <w:bookmarkStart w:id="26" w:name="_Hlk175147455"/>
            <w:r w:rsidRPr="00FF4095">
              <w:rPr>
                <w:rFonts w:eastAsia="Times New Roman" w:cstheme="minorHAnsi"/>
                <w:b/>
                <w:bCs/>
                <w:color w:val="000000"/>
                <w:spacing w:val="2"/>
                <w:sz w:val="20"/>
                <w:szCs w:val="20"/>
                <w:bdr w:val="none" w:sz="0" w:space="0" w:color="auto" w:frame="1"/>
              </w:rPr>
              <w:t xml:space="preserve">      </w:t>
            </w:r>
            <w:r w:rsidR="0054752C" w:rsidRPr="00FF4095">
              <w:rPr>
                <w:rFonts w:eastAsia="Times New Roman" w:cstheme="minorHAnsi"/>
                <w:b/>
                <w:bCs/>
                <w:color w:val="000000"/>
                <w:spacing w:val="2"/>
                <w:sz w:val="20"/>
                <w:szCs w:val="20"/>
                <w:bdr w:val="none" w:sz="0" w:space="0" w:color="auto" w:frame="1"/>
              </w:rPr>
              <w:t xml:space="preserve">2) неработающие лица, </w:t>
            </w:r>
            <w:r w:rsidR="005A4872" w:rsidRPr="00FF4095">
              <w:rPr>
                <w:rFonts w:eastAsia="Times New Roman" w:cstheme="minorHAnsi"/>
                <w:b/>
                <w:bCs/>
                <w:color w:val="000000"/>
                <w:spacing w:val="2"/>
                <w:sz w:val="20"/>
                <w:szCs w:val="20"/>
                <w:bdr w:val="none" w:sz="0" w:space="0" w:color="auto" w:frame="1"/>
              </w:rPr>
              <w:t xml:space="preserve">не отчисляющие </w:t>
            </w:r>
            <w:r w:rsidR="00393983" w:rsidRPr="00FF4095">
              <w:rPr>
                <w:rFonts w:eastAsia="Times New Roman" w:cstheme="minorHAnsi"/>
                <w:b/>
                <w:bCs/>
                <w:color w:val="000000"/>
                <w:spacing w:val="2"/>
                <w:sz w:val="20"/>
                <w:szCs w:val="20"/>
                <w:bdr w:val="none" w:sz="0" w:space="0" w:color="auto" w:frame="1"/>
              </w:rPr>
              <w:t xml:space="preserve">обязательные </w:t>
            </w:r>
            <w:r w:rsidR="005A4872" w:rsidRPr="00FF4095">
              <w:rPr>
                <w:rFonts w:eastAsia="Times New Roman" w:cstheme="minorHAnsi"/>
                <w:b/>
                <w:bCs/>
                <w:color w:val="000000"/>
                <w:spacing w:val="2"/>
                <w:sz w:val="20"/>
                <w:szCs w:val="20"/>
                <w:bdr w:val="none" w:sz="0" w:space="0" w:color="auto" w:frame="1"/>
              </w:rPr>
              <w:t>пенсионные взносы в течени</w:t>
            </w:r>
            <w:r w:rsidR="00D01FD7" w:rsidRPr="00FF4095">
              <w:rPr>
                <w:rFonts w:eastAsia="Times New Roman" w:cstheme="minorHAnsi"/>
                <w:b/>
                <w:bCs/>
                <w:color w:val="000000"/>
                <w:spacing w:val="2"/>
                <w:sz w:val="20"/>
                <w:szCs w:val="20"/>
                <w:bdr w:val="none" w:sz="0" w:space="0" w:color="auto" w:frame="1"/>
              </w:rPr>
              <w:t>е</w:t>
            </w:r>
            <w:r w:rsidR="005A4872" w:rsidRPr="00FF4095">
              <w:rPr>
                <w:rFonts w:eastAsia="Times New Roman" w:cstheme="minorHAnsi"/>
                <w:b/>
                <w:bCs/>
                <w:color w:val="000000"/>
                <w:spacing w:val="2"/>
                <w:sz w:val="20"/>
                <w:szCs w:val="20"/>
                <w:bdr w:val="none" w:sz="0" w:space="0" w:color="auto" w:frame="1"/>
              </w:rPr>
              <w:t xml:space="preserve"> последних трех месяцев </w:t>
            </w:r>
            <w:bookmarkStart w:id="27" w:name="_Hlk181261195"/>
            <w:r w:rsidR="005C398C" w:rsidRPr="00FF4095">
              <w:rPr>
                <w:rFonts w:eastAsia="Times New Roman" w:cstheme="minorHAnsi"/>
                <w:b/>
                <w:bCs/>
                <w:color w:val="000000"/>
                <w:spacing w:val="2"/>
                <w:sz w:val="20"/>
                <w:szCs w:val="20"/>
                <w:bdr w:val="none" w:sz="0" w:space="0" w:color="auto" w:frame="1"/>
              </w:rPr>
              <w:t>и относящиеся</w:t>
            </w:r>
            <w:r w:rsidR="003434AB" w:rsidRPr="00FF4095">
              <w:rPr>
                <w:rFonts w:eastAsia="Times New Roman" w:cstheme="minorHAnsi"/>
                <w:b/>
                <w:bCs/>
                <w:color w:val="000000"/>
                <w:spacing w:val="2"/>
                <w:sz w:val="20"/>
                <w:szCs w:val="20"/>
                <w:bdr w:val="none" w:sz="0" w:space="0" w:color="auto" w:frame="1"/>
              </w:rPr>
              <w:t xml:space="preserve"> к категориям D и E социального благополучия</w:t>
            </w:r>
            <w:bookmarkEnd w:id="27"/>
            <w:r w:rsidR="0054752C" w:rsidRPr="00FF4095">
              <w:rPr>
                <w:rFonts w:eastAsia="Times New Roman" w:cstheme="minorHAnsi"/>
                <w:b/>
                <w:bCs/>
                <w:color w:val="000000"/>
                <w:spacing w:val="2"/>
                <w:sz w:val="20"/>
                <w:szCs w:val="20"/>
                <w:bdr w:val="none" w:sz="0" w:space="0" w:color="auto" w:frame="1"/>
              </w:rPr>
              <w:t>, в соответствии с законодательством Республики Казахстан о социальной защите, за исключением лиц, указанных в пункте 1 статьи 26</w:t>
            </w:r>
            <w:r w:rsidR="0054752C" w:rsidRPr="00FF4095">
              <w:rPr>
                <w:rFonts w:eastAsia="Times New Roman" w:cstheme="minorHAnsi"/>
                <w:b/>
                <w:bCs/>
                <w:color w:val="000000"/>
                <w:spacing w:val="2"/>
                <w:sz w:val="20"/>
                <w:szCs w:val="20"/>
                <w:bdr w:val="none" w:sz="0" w:space="0" w:color="auto" w:frame="1"/>
                <w:lang w:val="kk-KZ"/>
              </w:rPr>
              <w:t xml:space="preserve"> </w:t>
            </w:r>
            <w:r w:rsidR="0054752C" w:rsidRPr="00FF4095">
              <w:rPr>
                <w:rFonts w:eastAsia="Times New Roman" w:cstheme="minorHAnsi"/>
                <w:b/>
                <w:bCs/>
                <w:color w:val="000000"/>
                <w:spacing w:val="2"/>
                <w:sz w:val="20"/>
                <w:szCs w:val="20"/>
                <w:bdr w:val="none" w:sz="0" w:space="0" w:color="auto" w:frame="1"/>
              </w:rPr>
              <w:t>настоящего Закона.</w:t>
            </w:r>
          </w:p>
          <w:bookmarkEnd w:id="26"/>
          <w:p w14:paraId="6B3CBAA8" w14:textId="77777777" w:rsidR="0054752C" w:rsidRPr="00FF4095" w:rsidRDefault="0054752C" w:rsidP="0054752C">
            <w:pPr>
              <w:pStyle w:val="a6"/>
              <w:shd w:val="clear" w:color="auto" w:fill="FFFFFF"/>
              <w:spacing w:line="285" w:lineRule="atLeast"/>
              <w:ind w:left="0"/>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     Для целей настоящего </w:t>
            </w:r>
            <w:r w:rsidRPr="00FF4095">
              <w:rPr>
                <w:rFonts w:eastAsia="Times New Roman" w:cstheme="minorHAnsi"/>
                <w:b/>
                <w:bCs/>
                <w:color w:val="000000"/>
                <w:spacing w:val="2"/>
                <w:sz w:val="20"/>
                <w:szCs w:val="20"/>
                <w:bdr w:val="none" w:sz="0" w:space="0" w:color="auto" w:frame="1"/>
                <w:lang w:val="kk-KZ"/>
              </w:rPr>
              <w:t>под</w:t>
            </w:r>
            <w:r w:rsidRPr="00FF4095">
              <w:rPr>
                <w:rFonts w:eastAsia="Times New Roman" w:cstheme="minorHAnsi"/>
                <w:b/>
                <w:bCs/>
                <w:color w:val="000000"/>
                <w:spacing w:val="2"/>
                <w:sz w:val="20"/>
                <w:szCs w:val="20"/>
                <w:bdr w:val="none" w:sz="0" w:space="0" w:color="auto" w:frame="1"/>
              </w:rPr>
              <w:t xml:space="preserve">пункта под неработающими лицами понимаются лица, не осуществляющие предпринимательскую или трудовую деятельность и не имеющие </w:t>
            </w:r>
            <w:r w:rsidRPr="00FF4095">
              <w:rPr>
                <w:rFonts w:eastAsia="Times New Roman" w:cstheme="minorHAnsi"/>
                <w:b/>
                <w:bCs/>
                <w:color w:val="000000"/>
                <w:spacing w:val="2"/>
                <w:sz w:val="20"/>
                <w:szCs w:val="20"/>
                <w:bdr w:val="none" w:sz="0" w:space="0" w:color="auto" w:frame="1"/>
              </w:rPr>
              <w:lastRenderedPageBreak/>
              <w:t>дохода.</w:t>
            </w:r>
          </w:p>
          <w:bookmarkEnd w:id="25"/>
          <w:p w14:paraId="13D1BF03" w14:textId="77777777" w:rsidR="0054752C" w:rsidRPr="00FF4095" w:rsidRDefault="0054752C" w:rsidP="0054752C">
            <w:pPr>
              <w:pStyle w:val="a6"/>
              <w:shd w:val="clear" w:color="auto" w:fill="FFFFFF"/>
              <w:spacing w:line="285" w:lineRule="atLeast"/>
              <w:ind w:left="0"/>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     2. </w:t>
            </w:r>
            <w:bookmarkStart w:id="28" w:name="_Hlk177143443"/>
            <w:r w:rsidRPr="00FF4095">
              <w:rPr>
                <w:rFonts w:eastAsia="Times New Roman" w:cstheme="minorHAnsi"/>
                <w:b/>
                <w:bCs/>
                <w:color w:val="000000"/>
                <w:spacing w:val="2"/>
                <w:sz w:val="20"/>
                <w:szCs w:val="20"/>
                <w:bdr w:val="none" w:sz="0" w:space="0" w:color="auto" w:frame="1"/>
              </w:rPr>
              <w:t>Взносы за лиц, указанных в подпункте 1) пункта 1 настоящей статьи, уплачиваются ежемесячно в течение первых пяти рабочих дней текущего месяца, в порядке, определяемом бюджетным законодательством Республики Казахстан.</w:t>
            </w:r>
          </w:p>
          <w:p w14:paraId="709992DB" w14:textId="546C5D56" w:rsidR="0054752C" w:rsidRPr="00FF4095" w:rsidRDefault="0054752C" w:rsidP="0054752C">
            <w:pPr>
              <w:pStyle w:val="a6"/>
              <w:shd w:val="clear" w:color="auto" w:fill="FFFFFF"/>
              <w:spacing w:line="285" w:lineRule="atLeast"/>
              <w:ind w:left="0"/>
              <w:jc w:val="both"/>
              <w:textAlignment w:val="baseline"/>
              <w:rPr>
                <w:rFonts w:eastAsia="Times New Roman" w:cstheme="minorHAnsi"/>
                <w:b/>
                <w:bCs/>
                <w:spacing w:val="2"/>
                <w:sz w:val="20"/>
                <w:szCs w:val="20"/>
                <w:bdr w:val="none" w:sz="0" w:space="0" w:color="auto" w:frame="1"/>
              </w:rPr>
            </w:pPr>
            <w:r w:rsidRPr="00FF4095">
              <w:rPr>
                <w:rFonts w:eastAsia="Times New Roman" w:cstheme="minorHAnsi"/>
                <w:b/>
                <w:bCs/>
                <w:color w:val="FF0000"/>
                <w:spacing w:val="2"/>
                <w:sz w:val="20"/>
                <w:szCs w:val="20"/>
                <w:bdr w:val="none" w:sz="0" w:space="0" w:color="auto" w:frame="1"/>
              </w:rPr>
              <w:t xml:space="preserve">       </w:t>
            </w:r>
            <w:proofErr w:type="gramStart"/>
            <w:r w:rsidRPr="00FF4095">
              <w:rPr>
                <w:rFonts w:eastAsia="Times New Roman" w:cstheme="minorHAnsi"/>
                <w:b/>
                <w:bCs/>
                <w:spacing w:val="2"/>
                <w:sz w:val="20"/>
                <w:szCs w:val="20"/>
                <w:bdr w:val="none" w:sz="0" w:space="0" w:color="auto" w:frame="1"/>
              </w:rPr>
              <w:t xml:space="preserve">Взносы за лиц, указанных в подпункте 2) пункта 1 настоящей статьи уплачиваются до конца текущего календарного года, ежемесячно в течение первых </w:t>
            </w:r>
            <w:r w:rsidR="00EF6F3A" w:rsidRPr="00FF4095">
              <w:rPr>
                <w:rFonts w:eastAsia="Times New Roman" w:cstheme="minorHAnsi"/>
                <w:b/>
                <w:bCs/>
                <w:spacing w:val="2"/>
                <w:sz w:val="20"/>
                <w:szCs w:val="20"/>
                <w:bdr w:val="none" w:sz="0" w:space="0" w:color="auto" w:frame="1"/>
              </w:rPr>
              <w:t>десят</w:t>
            </w:r>
            <w:r w:rsidRPr="00FF4095">
              <w:rPr>
                <w:rFonts w:eastAsia="Times New Roman" w:cstheme="minorHAnsi"/>
                <w:b/>
                <w:bCs/>
                <w:spacing w:val="2"/>
                <w:sz w:val="20"/>
                <w:szCs w:val="20"/>
                <w:bdr w:val="none" w:sz="0" w:space="0" w:color="auto" w:frame="1"/>
              </w:rPr>
              <w:t xml:space="preserve">и рабочих дней месяца, следующего за месяцем, на который приходится дата </w:t>
            </w:r>
            <w:r w:rsidR="00902BE1" w:rsidRPr="00FF4095">
              <w:rPr>
                <w:rFonts w:eastAsia="Times New Roman" w:cstheme="minorHAnsi"/>
                <w:b/>
                <w:bCs/>
                <w:spacing w:val="2"/>
                <w:sz w:val="20"/>
                <w:szCs w:val="20"/>
                <w:bdr w:val="none" w:sz="0" w:space="0" w:color="auto" w:frame="1"/>
              </w:rPr>
              <w:t>обращения</w:t>
            </w:r>
            <w:r w:rsidRPr="00FF4095">
              <w:rPr>
                <w:rFonts w:eastAsia="Times New Roman" w:cstheme="minorHAnsi"/>
                <w:b/>
                <w:bCs/>
                <w:spacing w:val="2"/>
                <w:sz w:val="20"/>
                <w:szCs w:val="20"/>
                <w:bdr w:val="none" w:sz="0" w:space="0" w:color="auto" w:frame="1"/>
              </w:rPr>
              <w:t xml:space="preserve"> таки</w:t>
            </w:r>
            <w:r w:rsidR="00902BE1" w:rsidRPr="00FF4095">
              <w:rPr>
                <w:rFonts w:eastAsia="Times New Roman" w:cstheme="minorHAnsi"/>
                <w:b/>
                <w:bCs/>
                <w:spacing w:val="2"/>
                <w:sz w:val="20"/>
                <w:szCs w:val="20"/>
                <w:bdr w:val="none" w:sz="0" w:space="0" w:color="auto" w:frame="1"/>
              </w:rPr>
              <w:t>х</w:t>
            </w:r>
            <w:r w:rsidRPr="00FF4095">
              <w:rPr>
                <w:rFonts w:eastAsia="Times New Roman" w:cstheme="minorHAnsi"/>
                <w:b/>
                <w:bCs/>
                <w:spacing w:val="2"/>
                <w:sz w:val="20"/>
                <w:szCs w:val="20"/>
                <w:bdr w:val="none" w:sz="0" w:space="0" w:color="auto" w:frame="1"/>
              </w:rPr>
              <w:t xml:space="preserve"> лиц</w:t>
            </w:r>
            <w:r w:rsidR="00D679A6" w:rsidRPr="00FF4095">
              <w:rPr>
                <w:rFonts w:eastAsia="Times New Roman" w:cstheme="minorHAnsi"/>
                <w:b/>
                <w:bCs/>
                <w:spacing w:val="2"/>
                <w:sz w:val="20"/>
                <w:szCs w:val="20"/>
                <w:bdr w:val="none" w:sz="0" w:space="0" w:color="auto" w:frame="1"/>
              </w:rPr>
              <w:t xml:space="preserve"> за </w:t>
            </w:r>
            <w:r w:rsidRPr="00FF4095">
              <w:rPr>
                <w:rFonts w:eastAsia="Times New Roman" w:cstheme="minorHAnsi"/>
                <w:b/>
                <w:bCs/>
                <w:spacing w:val="2"/>
                <w:sz w:val="20"/>
                <w:szCs w:val="20"/>
                <w:bdr w:val="none" w:sz="0" w:space="0" w:color="auto" w:frame="1"/>
              </w:rPr>
              <w:t xml:space="preserve"> медицинской помощ</w:t>
            </w:r>
            <w:r w:rsidR="00814A28" w:rsidRPr="00FF4095">
              <w:rPr>
                <w:rFonts w:eastAsia="Times New Roman" w:cstheme="minorHAnsi"/>
                <w:b/>
                <w:bCs/>
                <w:spacing w:val="2"/>
                <w:sz w:val="20"/>
                <w:szCs w:val="20"/>
                <w:bdr w:val="none" w:sz="0" w:space="0" w:color="auto" w:frame="1"/>
              </w:rPr>
              <w:t>ью</w:t>
            </w:r>
            <w:r w:rsidR="00111F69" w:rsidRPr="00FF4095">
              <w:rPr>
                <w:rFonts w:cstheme="minorHAnsi"/>
                <w:sz w:val="20"/>
                <w:szCs w:val="20"/>
              </w:rPr>
              <w:t xml:space="preserve"> </w:t>
            </w:r>
            <w:r w:rsidR="00111F69" w:rsidRPr="00FF4095">
              <w:rPr>
                <w:rFonts w:eastAsia="Times New Roman" w:cstheme="minorHAnsi"/>
                <w:b/>
                <w:bCs/>
                <w:spacing w:val="2"/>
                <w:sz w:val="20"/>
                <w:szCs w:val="20"/>
                <w:bdr w:val="none" w:sz="0" w:space="0" w:color="auto" w:frame="1"/>
              </w:rPr>
              <w:t>в системе обязательного социального медицинского страхования</w:t>
            </w:r>
            <w:r w:rsidRPr="00FF4095">
              <w:rPr>
                <w:rFonts w:eastAsia="Times New Roman" w:cstheme="minorHAnsi"/>
                <w:b/>
                <w:bCs/>
                <w:spacing w:val="2"/>
                <w:sz w:val="20"/>
                <w:szCs w:val="20"/>
                <w:bdr w:val="none" w:sz="0" w:space="0" w:color="auto" w:frame="1"/>
              </w:rPr>
              <w:t>,</w:t>
            </w:r>
            <w:r w:rsidRPr="00FF4095">
              <w:rPr>
                <w:rFonts w:cstheme="minorHAnsi"/>
                <w:sz w:val="20"/>
                <w:szCs w:val="20"/>
              </w:rPr>
              <w:t xml:space="preserve"> </w:t>
            </w:r>
            <w:r w:rsidRPr="00FF4095">
              <w:rPr>
                <w:rFonts w:eastAsia="Times New Roman" w:cstheme="minorHAnsi"/>
                <w:b/>
                <w:bCs/>
                <w:spacing w:val="2"/>
                <w:sz w:val="20"/>
                <w:szCs w:val="20"/>
                <w:bdr w:val="none" w:sz="0" w:space="0" w:color="auto" w:frame="1"/>
              </w:rPr>
              <w:t>в порядке, определяемом бюджетным законодательством Республики Казахстан.</w:t>
            </w:r>
            <w:proofErr w:type="gramEnd"/>
          </w:p>
          <w:bookmarkEnd w:id="28"/>
          <w:p w14:paraId="7B3BE74F" w14:textId="067AADA3" w:rsidR="0054752C" w:rsidRPr="00FF4095" w:rsidRDefault="0054752C" w:rsidP="0054752C">
            <w:pPr>
              <w:shd w:val="clear" w:color="auto" w:fill="FFFFFF"/>
              <w:spacing w:line="285" w:lineRule="atLeast"/>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b/>
                <w:bCs/>
                <w:color w:val="000000"/>
                <w:spacing w:val="2"/>
                <w:sz w:val="20"/>
                <w:szCs w:val="20"/>
                <w:bdr w:val="none" w:sz="0" w:space="0" w:color="auto" w:frame="1"/>
              </w:rPr>
              <w:t xml:space="preserve">     </w:t>
            </w:r>
            <w:bookmarkStart w:id="29" w:name="_Hlk177143474"/>
            <w:r w:rsidRPr="00FF4095">
              <w:rPr>
                <w:rFonts w:eastAsia="Times New Roman" w:cstheme="minorHAnsi"/>
                <w:b/>
                <w:bCs/>
                <w:color w:val="000000"/>
                <w:spacing w:val="2"/>
                <w:sz w:val="20"/>
                <w:szCs w:val="20"/>
                <w:bdr w:val="none" w:sz="0" w:space="0" w:color="auto" w:frame="1"/>
              </w:rPr>
              <w:t>3. Взносы государства из местного бюджета на обязательное социальное медицинское страхование, подлежащие уплате в фонд, устанавливаются в размер</w:t>
            </w:r>
            <w:r w:rsidR="000C3FE0" w:rsidRPr="00FF4095">
              <w:rPr>
                <w:rFonts w:eastAsia="Times New Roman" w:cstheme="minorHAnsi"/>
                <w:b/>
                <w:bCs/>
                <w:color w:val="000000"/>
                <w:spacing w:val="2"/>
                <w:sz w:val="20"/>
                <w:szCs w:val="20"/>
                <w:bdr w:val="none" w:sz="0" w:space="0" w:color="auto" w:frame="1"/>
              </w:rPr>
              <w:t xml:space="preserve">е </w:t>
            </w:r>
            <w:r w:rsidRPr="00FF4095">
              <w:rPr>
                <w:rFonts w:eastAsia="Times New Roman" w:cstheme="minorHAnsi"/>
                <w:b/>
                <w:bCs/>
                <w:color w:val="000000"/>
                <w:spacing w:val="2"/>
                <w:sz w:val="20"/>
                <w:szCs w:val="20"/>
                <w:bdr w:val="none" w:sz="0" w:space="0" w:color="auto" w:frame="1"/>
              </w:rPr>
              <w:t>2 процента от объекта</w:t>
            </w:r>
            <w:r w:rsidR="000C3FE0" w:rsidRPr="00FF4095">
              <w:rPr>
                <w:rFonts w:eastAsia="Times New Roman" w:cstheme="minorHAnsi"/>
                <w:b/>
                <w:bCs/>
                <w:color w:val="000000"/>
                <w:spacing w:val="2"/>
                <w:sz w:val="20"/>
                <w:szCs w:val="20"/>
                <w:bdr w:val="none" w:sz="0" w:space="0" w:color="auto" w:frame="1"/>
              </w:rPr>
              <w:t xml:space="preserve"> исчисления взносов государства.</w:t>
            </w:r>
          </w:p>
          <w:bookmarkEnd w:id="29"/>
          <w:p w14:paraId="6C7EDDB9" w14:textId="3CCDA0AD" w:rsidR="00654484" w:rsidRPr="00FF4095" w:rsidRDefault="0054752C" w:rsidP="004903A4">
            <w:pPr>
              <w:pStyle w:val="a4"/>
              <w:spacing w:before="0" w:beforeAutospacing="0" w:after="0" w:afterAutospacing="0"/>
              <w:ind w:firstLine="289"/>
              <w:jc w:val="both"/>
              <w:rPr>
                <w:rFonts w:asciiTheme="minorHAnsi" w:hAnsiTheme="minorHAnsi" w:cstheme="minorHAnsi"/>
                <w:b/>
                <w:bCs/>
                <w:kern w:val="24"/>
                <w:sz w:val="20"/>
                <w:szCs w:val="20"/>
              </w:rPr>
            </w:pPr>
            <w:r w:rsidRPr="00FF4095">
              <w:rPr>
                <w:rFonts w:asciiTheme="minorHAnsi" w:hAnsiTheme="minorHAnsi" w:cstheme="minorHAnsi"/>
                <w:b/>
                <w:bCs/>
                <w:color w:val="000000"/>
                <w:spacing w:val="2"/>
                <w:sz w:val="20"/>
                <w:szCs w:val="20"/>
                <w:bdr w:val="none" w:sz="0" w:space="0" w:color="auto" w:frame="1"/>
              </w:rPr>
              <w:t xml:space="preserve">4. </w:t>
            </w:r>
            <w:bookmarkStart w:id="30" w:name="_Hlk177143540"/>
            <w:r w:rsidRPr="00FF4095">
              <w:rPr>
                <w:rFonts w:asciiTheme="minorHAnsi" w:hAnsiTheme="minorHAnsi" w:cstheme="minorHAnsi"/>
                <w:b/>
                <w:bCs/>
                <w:color w:val="000000"/>
                <w:spacing w:val="2"/>
                <w:sz w:val="20"/>
                <w:szCs w:val="20"/>
                <w:bdr w:val="none" w:sz="0" w:space="0" w:color="auto" w:frame="1"/>
              </w:rPr>
              <w:t>Объектом исчисления взносов государства из местного бюджета является среднемесячная заработная плата в соответствующем регионе Республики Казахстан, предшествующая двум годам текущего финансового года, определяемая уполномоченным органом в области государственной статистики.</w:t>
            </w:r>
            <w:bookmarkEnd w:id="30"/>
          </w:p>
        </w:tc>
        <w:tc>
          <w:tcPr>
            <w:tcW w:w="3828" w:type="dxa"/>
          </w:tcPr>
          <w:p w14:paraId="1CA52AA3" w14:textId="77777777" w:rsidR="00654484" w:rsidRPr="00FF4095" w:rsidRDefault="0054752C" w:rsidP="0054752C">
            <w:pPr>
              <w:jc w:val="both"/>
              <w:rPr>
                <w:rFonts w:eastAsia="Times New Roman" w:cstheme="minorHAnsi"/>
                <w:sz w:val="20"/>
                <w:szCs w:val="20"/>
                <w:lang w:eastAsia="ru-RU"/>
              </w:rPr>
            </w:pPr>
            <w:r w:rsidRPr="00FF4095">
              <w:rPr>
                <w:rFonts w:eastAsia="Times New Roman" w:cstheme="minorHAnsi"/>
                <w:sz w:val="20"/>
                <w:szCs w:val="20"/>
                <w:lang w:eastAsia="ru-RU"/>
              </w:rPr>
              <w:lastRenderedPageBreak/>
              <w:t xml:space="preserve">   </w:t>
            </w:r>
          </w:p>
          <w:p w14:paraId="5A0CF286" w14:textId="6F9E07FB" w:rsidR="0054752C" w:rsidRPr="00FF4095" w:rsidRDefault="0054752C" w:rsidP="0054752C">
            <w:pPr>
              <w:jc w:val="both"/>
              <w:rPr>
                <w:rFonts w:eastAsia="Times New Roman" w:cstheme="minorHAnsi"/>
                <w:sz w:val="20"/>
                <w:szCs w:val="20"/>
                <w:lang w:eastAsia="ru-RU"/>
              </w:rPr>
            </w:pPr>
            <w:proofErr w:type="gramStart"/>
            <w:r w:rsidRPr="00FF4095">
              <w:rPr>
                <w:rFonts w:eastAsia="Times New Roman" w:cstheme="minorHAnsi"/>
                <w:sz w:val="20"/>
                <w:szCs w:val="20"/>
                <w:lang w:eastAsia="ru-RU"/>
              </w:rPr>
              <w:t xml:space="preserve">В целях увеличения охвата населения системой ОСМС, для повышения ответственности МИО в вопросах участия населения регионов в системе ОСМС и получения ими медицинских услуг, входящих в перечень ОСМС, предлагается возложить </w:t>
            </w:r>
            <w:r w:rsidRPr="00FF4095">
              <w:rPr>
                <w:rFonts w:eastAsia="Times New Roman" w:cstheme="minorHAnsi"/>
                <w:sz w:val="20"/>
                <w:szCs w:val="20"/>
                <w:lang w:val="kk-KZ" w:eastAsia="ru-RU"/>
              </w:rPr>
              <w:t xml:space="preserve">на </w:t>
            </w:r>
            <w:proofErr w:type="spellStart"/>
            <w:r w:rsidRPr="00FF4095">
              <w:rPr>
                <w:rFonts w:eastAsia="Times New Roman" w:cstheme="minorHAnsi"/>
                <w:sz w:val="20"/>
                <w:szCs w:val="20"/>
                <w:lang w:eastAsia="ru-RU"/>
              </w:rPr>
              <w:t>местны</w:t>
            </w:r>
            <w:proofErr w:type="spellEnd"/>
            <w:r w:rsidRPr="00FF4095">
              <w:rPr>
                <w:rFonts w:eastAsia="Times New Roman" w:cstheme="minorHAnsi"/>
                <w:sz w:val="20"/>
                <w:szCs w:val="20"/>
                <w:lang w:val="kk-KZ" w:eastAsia="ru-RU"/>
              </w:rPr>
              <w:t>е</w:t>
            </w:r>
            <w:r w:rsidRPr="00FF4095">
              <w:rPr>
                <w:rFonts w:eastAsia="Times New Roman" w:cstheme="minorHAnsi"/>
                <w:sz w:val="20"/>
                <w:szCs w:val="20"/>
                <w:lang w:eastAsia="ru-RU"/>
              </w:rPr>
              <w:t xml:space="preserve"> исполнительны</w:t>
            </w:r>
            <w:r w:rsidRPr="00FF4095">
              <w:rPr>
                <w:rFonts w:eastAsia="Times New Roman" w:cstheme="minorHAnsi"/>
                <w:sz w:val="20"/>
                <w:szCs w:val="20"/>
                <w:lang w:val="kk-KZ" w:eastAsia="ru-RU"/>
              </w:rPr>
              <w:t>е</w:t>
            </w:r>
            <w:r w:rsidRPr="00FF4095">
              <w:rPr>
                <w:rFonts w:eastAsia="Times New Roman" w:cstheme="minorHAnsi"/>
                <w:sz w:val="20"/>
                <w:szCs w:val="20"/>
                <w:lang w:eastAsia="ru-RU"/>
              </w:rPr>
              <w:t xml:space="preserve"> орган</w:t>
            </w:r>
            <w:r w:rsidRPr="00FF4095">
              <w:rPr>
                <w:rFonts w:eastAsia="Times New Roman" w:cstheme="minorHAnsi"/>
                <w:sz w:val="20"/>
                <w:szCs w:val="20"/>
                <w:lang w:val="kk-KZ" w:eastAsia="ru-RU"/>
              </w:rPr>
              <w:t>ы</w:t>
            </w:r>
            <w:r w:rsidRPr="00FF4095">
              <w:rPr>
                <w:rFonts w:eastAsia="Times New Roman" w:cstheme="minorHAnsi"/>
                <w:sz w:val="20"/>
                <w:szCs w:val="20"/>
                <w:lang w:eastAsia="ru-RU"/>
              </w:rPr>
              <w:t xml:space="preserve"> уплату взносов за лиц, относящихся к кризисному, экстренному уровням социального благополучия на получение медицинской помощи в системе ОСМС. </w:t>
            </w:r>
            <w:proofErr w:type="gramEnd"/>
          </w:p>
          <w:p w14:paraId="3DC0E34F" w14:textId="3104A4C2" w:rsidR="0054752C" w:rsidRPr="00FF4095" w:rsidRDefault="0054752C" w:rsidP="0054752C">
            <w:pPr>
              <w:jc w:val="both"/>
              <w:rPr>
                <w:rFonts w:eastAsia="Times New Roman" w:cstheme="minorHAnsi"/>
                <w:sz w:val="20"/>
                <w:szCs w:val="20"/>
                <w:lang w:eastAsia="ru-RU"/>
              </w:rPr>
            </w:pPr>
            <w:r w:rsidRPr="00FF4095">
              <w:rPr>
                <w:rFonts w:eastAsia="Times New Roman" w:cstheme="minorHAnsi"/>
                <w:sz w:val="20"/>
                <w:szCs w:val="20"/>
                <w:lang w:eastAsia="ru-RU"/>
              </w:rPr>
              <w:t xml:space="preserve">     Вместе с тем, в соответствии с Законом РК </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О местном государственном управлении и самоуправлении в Республике Казахстан</w:t>
            </w:r>
            <w:r w:rsidR="00ED54D7" w:rsidRPr="00FF4095">
              <w:rPr>
                <w:rFonts w:eastAsia="Times New Roman" w:cstheme="minorHAnsi"/>
                <w:sz w:val="20"/>
                <w:szCs w:val="20"/>
                <w:lang w:eastAsia="ru-RU"/>
              </w:rPr>
              <w:t>»</w:t>
            </w:r>
            <w:r w:rsidRPr="00FF4095">
              <w:rPr>
                <w:rFonts w:eastAsia="Times New Roman" w:cstheme="minorHAnsi"/>
                <w:sz w:val="20"/>
                <w:szCs w:val="20"/>
                <w:lang w:eastAsia="ru-RU"/>
              </w:rPr>
              <w:t xml:space="preserve"> местные исполнительные органы принимают меры по   содействию занятости населения за счет трансфертов, выделяемых на обеспечение социальной поддержки граждан по вопросам занятости.</w:t>
            </w:r>
          </w:p>
          <w:p w14:paraId="2BDD255E" w14:textId="77777777"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 xml:space="preserve">    Учитывая прямую ответственность местных исполнительных органов за снижение уровня безработицы регионов, содействие занятости населения, целесообразно отнесение расходов на уплату взносов на ОСМС за официально </w:t>
            </w:r>
            <w:r w:rsidRPr="00FF4095">
              <w:rPr>
                <w:rFonts w:eastAsia="Times New Roman" w:cstheme="minorHAnsi"/>
                <w:sz w:val="20"/>
                <w:szCs w:val="20"/>
                <w:lang w:eastAsia="ru-RU"/>
              </w:rPr>
              <w:lastRenderedPageBreak/>
              <w:t>зарегистрированных безработных лиц на местный бюджет.</w:t>
            </w:r>
          </w:p>
          <w:p w14:paraId="5DEF4E8E" w14:textId="7E9206ED"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val="kk-KZ" w:eastAsia="ru-RU"/>
              </w:rPr>
              <w:t xml:space="preserve">     </w:t>
            </w:r>
            <w:r w:rsidRPr="00FF4095">
              <w:rPr>
                <w:rFonts w:eastAsia="Times New Roman" w:cstheme="minorHAnsi"/>
                <w:sz w:val="20"/>
                <w:szCs w:val="20"/>
                <w:lang w:eastAsia="ru-RU"/>
              </w:rPr>
              <w:t>В этой связи, в целях справедливого распределения расходов между республиканским и местным бюджетами предлагается осуществление уплаты взносов на ОСМС за лиц, зарегистрированных в качестве безработных, за счет средств местного бюджета.</w:t>
            </w:r>
          </w:p>
          <w:p w14:paraId="4320B200" w14:textId="5859863C" w:rsidR="00F5482A" w:rsidRPr="00FF4095" w:rsidRDefault="00F5482A" w:rsidP="0054752C">
            <w:pPr>
              <w:shd w:val="clear" w:color="auto" w:fill="FFFFFF"/>
              <w:jc w:val="both"/>
              <w:textAlignment w:val="baseline"/>
              <w:rPr>
                <w:rFonts w:eastAsia="Times New Roman" w:cstheme="minorHAnsi"/>
                <w:sz w:val="20"/>
                <w:szCs w:val="20"/>
                <w:lang w:eastAsia="ru-RU"/>
              </w:rPr>
            </w:pPr>
          </w:p>
          <w:p w14:paraId="7D9B9713" w14:textId="77777777" w:rsidR="00F5482A" w:rsidRPr="00FF4095" w:rsidRDefault="00F5482A" w:rsidP="00F5482A">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В рамках исполнения Протокола заседания Совета по экономической политике от 14 декабря 2022 года, а также поручения Главы государства от 7 февраля 2024 года.</w:t>
            </w:r>
          </w:p>
          <w:p w14:paraId="54FF9FE0" w14:textId="77777777" w:rsidR="00F5482A" w:rsidRPr="00FF4095" w:rsidRDefault="00F5482A" w:rsidP="00F5482A">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 xml:space="preserve">     </w:t>
            </w:r>
            <w:proofErr w:type="gramStart"/>
            <w:r w:rsidRPr="00FF4095">
              <w:rPr>
                <w:rFonts w:eastAsia="Times New Roman" w:cstheme="minorHAnsi"/>
                <w:sz w:val="20"/>
                <w:szCs w:val="20"/>
                <w:lang w:eastAsia="ru-RU"/>
              </w:rPr>
              <w:t>Главой государства на расширенном заседании Правительства РК 7 февраля 2024 года даны поручения по модернизации системы обязательного социального медицинского страхования, в частности формированию единого пакета медицинской помощи, который будет состоять из базовой части, гарантированной государством, и страховой, формируемой за счет отчислений работодателей и самих граждан, а также повышению охвата населения в системе ОСМС с 2025 года.</w:t>
            </w:r>
            <w:proofErr w:type="gramEnd"/>
          </w:p>
          <w:p w14:paraId="50D1B6A9" w14:textId="0BD812E6" w:rsidR="0054752C" w:rsidRPr="00FF4095" w:rsidRDefault="00F5482A" w:rsidP="00E27FB1">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eastAsia="ru-RU"/>
              </w:rPr>
              <w:t xml:space="preserve">Одним из условий для реализации вышеуказанной модели оказания медицинской помощи </w:t>
            </w:r>
            <w:r w:rsidR="00E1564F" w:rsidRPr="00FF4095">
              <w:rPr>
                <w:rFonts w:eastAsia="Times New Roman" w:cstheme="minorHAnsi"/>
                <w:sz w:val="20"/>
                <w:szCs w:val="20"/>
                <w:lang w:eastAsia="ru-RU"/>
              </w:rPr>
              <w:t>является финансовая</w:t>
            </w:r>
            <w:r w:rsidRPr="00FF4095">
              <w:rPr>
                <w:rFonts w:eastAsia="Times New Roman" w:cstheme="minorHAnsi"/>
                <w:sz w:val="20"/>
                <w:szCs w:val="20"/>
                <w:lang w:eastAsia="ru-RU"/>
              </w:rPr>
              <w:t xml:space="preserve"> устойчивость системы ОСМС путем увеличения поступлений в систему ОСМС. В этой связи, для обеспечения финансовой устойчивости отрасли </w:t>
            </w:r>
            <w:r w:rsidR="00E1564F" w:rsidRPr="00FF4095">
              <w:rPr>
                <w:rFonts w:eastAsia="Times New Roman" w:cstheme="minorHAnsi"/>
                <w:sz w:val="20"/>
                <w:szCs w:val="20"/>
                <w:lang w:eastAsia="ru-RU"/>
              </w:rPr>
              <w:t>предлагается пересмотр</w:t>
            </w:r>
            <w:r w:rsidRPr="00FF4095">
              <w:rPr>
                <w:rFonts w:eastAsia="Times New Roman" w:cstheme="minorHAnsi"/>
                <w:sz w:val="20"/>
                <w:szCs w:val="20"/>
                <w:lang w:eastAsia="ru-RU"/>
              </w:rPr>
              <w:t xml:space="preserve"> ставок взносов государства и отчислений работодателей</w:t>
            </w:r>
          </w:p>
        </w:tc>
      </w:tr>
      <w:tr w:rsidR="0054752C" w:rsidRPr="00FF4095" w14:paraId="3BC68AEF" w14:textId="77777777" w:rsidTr="00F205C0">
        <w:tc>
          <w:tcPr>
            <w:tcW w:w="708" w:type="dxa"/>
          </w:tcPr>
          <w:p w14:paraId="2D86524C" w14:textId="021E847E" w:rsidR="0054752C" w:rsidRPr="00FF4095" w:rsidRDefault="00E80C1B" w:rsidP="0054752C">
            <w:pPr>
              <w:jc w:val="center"/>
              <w:rPr>
                <w:rFonts w:eastAsia="Calibri" w:cstheme="minorHAnsi"/>
                <w:sz w:val="20"/>
                <w:szCs w:val="20"/>
                <w:lang w:val="kk-KZ"/>
              </w:rPr>
            </w:pPr>
            <w:r w:rsidRPr="00FF4095">
              <w:rPr>
                <w:rFonts w:eastAsia="Calibri" w:cstheme="minorHAnsi"/>
                <w:sz w:val="20"/>
                <w:szCs w:val="20"/>
                <w:lang w:val="kk-KZ"/>
              </w:rPr>
              <w:lastRenderedPageBreak/>
              <w:t>2</w:t>
            </w:r>
            <w:r w:rsidR="000721E4" w:rsidRPr="00FF4095">
              <w:rPr>
                <w:rFonts w:eastAsia="Calibri" w:cstheme="minorHAnsi"/>
                <w:sz w:val="20"/>
                <w:szCs w:val="20"/>
                <w:lang w:val="kk-KZ"/>
              </w:rPr>
              <w:t>6</w:t>
            </w:r>
          </w:p>
        </w:tc>
        <w:tc>
          <w:tcPr>
            <w:tcW w:w="1704" w:type="dxa"/>
          </w:tcPr>
          <w:p w14:paraId="150FF060" w14:textId="753CA51C" w:rsidR="0054752C" w:rsidRPr="00FF4095" w:rsidRDefault="0054752C" w:rsidP="0054752C">
            <w:pPr>
              <w:jc w:val="center"/>
              <w:rPr>
                <w:rFonts w:eastAsia="Calibri" w:cstheme="minorHAnsi"/>
                <w:kern w:val="24"/>
                <w:sz w:val="20"/>
                <w:szCs w:val="20"/>
              </w:rPr>
            </w:pPr>
            <w:proofErr w:type="gramStart"/>
            <w:r w:rsidRPr="00FF4095">
              <w:rPr>
                <w:rFonts w:eastAsia="Calibri" w:cstheme="minorHAnsi"/>
                <w:kern w:val="24"/>
                <w:sz w:val="20"/>
                <w:szCs w:val="20"/>
              </w:rPr>
              <w:t xml:space="preserve">Часть вторая пункта 2-1) </w:t>
            </w:r>
            <w:r w:rsidRPr="00FF4095">
              <w:rPr>
                <w:rFonts w:eastAsia="Calibri" w:cstheme="minorHAnsi"/>
                <w:kern w:val="24"/>
                <w:sz w:val="20"/>
                <w:szCs w:val="20"/>
              </w:rPr>
              <w:lastRenderedPageBreak/>
              <w:t>статьи 27</w:t>
            </w:r>
            <w:proofErr w:type="gramEnd"/>
          </w:p>
        </w:tc>
        <w:tc>
          <w:tcPr>
            <w:tcW w:w="4393" w:type="dxa"/>
          </w:tcPr>
          <w:p w14:paraId="2074AD24" w14:textId="77777777" w:rsidR="0054752C" w:rsidRPr="00FF4095" w:rsidRDefault="0054752C" w:rsidP="0054752C">
            <w:pPr>
              <w:pStyle w:val="a4"/>
              <w:spacing w:before="0" w:beforeAutospacing="0" w:after="0" w:afterAutospacing="0"/>
              <w:ind w:left="57" w:firstLine="288"/>
              <w:rPr>
                <w:rFonts w:asciiTheme="minorHAnsi" w:hAnsiTheme="minorHAnsi" w:cstheme="minorHAnsi"/>
                <w:b/>
                <w:bCs/>
                <w:kern w:val="24"/>
                <w:sz w:val="20"/>
                <w:szCs w:val="20"/>
              </w:rPr>
            </w:pPr>
            <w:r w:rsidRPr="00FF4095">
              <w:rPr>
                <w:rFonts w:asciiTheme="minorHAnsi" w:hAnsiTheme="minorHAnsi" w:cstheme="minorHAnsi"/>
                <w:b/>
                <w:bCs/>
                <w:kern w:val="24"/>
                <w:sz w:val="20"/>
                <w:szCs w:val="20"/>
              </w:rPr>
              <w:lastRenderedPageBreak/>
              <w:t>Статья 27. Отчисления на обязательное социальное медицинское страхование</w:t>
            </w:r>
          </w:p>
          <w:p w14:paraId="543A7381" w14:textId="77777777" w:rsidR="0054752C" w:rsidRPr="00FF4095" w:rsidRDefault="0054752C" w:rsidP="0054752C">
            <w:pPr>
              <w:pStyle w:val="a4"/>
              <w:spacing w:before="0" w:beforeAutospacing="0" w:after="0" w:afterAutospacing="0"/>
              <w:ind w:left="57" w:firstLine="288"/>
              <w:jc w:val="both"/>
              <w:rPr>
                <w:rFonts w:asciiTheme="minorHAnsi" w:hAnsiTheme="minorHAnsi" w:cstheme="minorHAnsi"/>
                <w:kern w:val="24"/>
                <w:sz w:val="20"/>
                <w:szCs w:val="20"/>
              </w:rPr>
            </w:pPr>
            <w:r w:rsidRPr="00FF4095">
              <w:rPr>
                <w:rFonts w:asciiTheme="minorHAnsi" w:hAnsiTheme="minorHAnsi" w:cstheme="minorHAnsi"/>
                <w:kern w:val="24"/>
                <w:sz w:val="20"/>
                <w:szCs w:val="20"/>
              </w:rPr>
              <w:lastRenderedPageBreak/>
              <w:t>…</w:t>
            </w:r>
          </w:p>
          <w:p w14:paraId="616E0583" w14:textId="3C18E5C9" w:rsidR="0054752C" w:rsidRPr="00FF4095" w:rsidRDefault="0054752C" w:rsidP="0054752C">
            <w:pPr>
              <w:pStyle w:val="a4"/>
              <w:spacing w:before="0" w:beforeAutospacing="0" w:after="0" w:afterAutospacing="0"/>
              <w:ind w:left="57" w:firstLine="288"/>
              <w:jc w:val="both"/>
              <w:rPr>
                <w:rFonts w:asciiTheme="minorHAnsi" w:hAnsiTheme="minorHAnsi" w:cstheme="minorHAnsi"/>
                <w:kern w:val="24"/>
                <w:sz w:val="20"/>
                <w:szCs w:val="20"/>
              </w:rPr>
            </w:pPr>
            <w:r w:rsidRPr="00FF4095">
              <w:rPr>
                <w:rFonts w:asciiTheme="minorHAnsi" w:hAnsiTheme="minorHAnsi" w:cstheme="minorHAnsi"/>
                <w:kern w:val="24"/>
                <w:sz w:val="20"/>
                <w:szCs w:val="20"/>
              </w:rPr>
              <w:t xml:space="preserve">2-1. </w:t>
            </w:r>
            <w:proofErr w:type="gramStart"/>
            <w:r w:rsidRPr="00FF4095">
              <w:rPr>
                <w:rFonts w:asciiTheme="minorHAnsi" w:hAnsiTheme="minorHAnsi" w:cstheme="minorHAnsi"/>
                <w:kern w:val="24"/>
                <w:sz w:val="20"/>
                <w:szCs w:val="20"/>
              </w:rPr>
              <w:t xml:space="preserve">Объектом исчисления отчислений являются расходы работодателя, являющегося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О налогах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 выплачиваемые в виде дохода работнику, предусмотренного статьей 322 Кодекса Республики Казахстан </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О налогах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w:t>
            </w:r>
            <w:proofErr w:type="gramEnd"/>
          </w:p>
          <w:p w14:paraId="1F854049" w14:textId="54D650C6" w:rsidR="0054752C" w:rsidRPr="00FF4095" w:rsidRDefault="0054752C" w:rsidP="0054752C">
            <w:pPr>
              <w:shd w:val="clear" w:color="auto" w:fill="FFFFFF"/>
              <w:ind w:left="57"/>
              <w:jc w:val="both"/>
              <w:textAlignment w:val="baseline"/>
              <w:rPr>
                <w:rFonts w:eastAsia="Times New Roman" w:cstheme="minorHAnsi"/>
                <w:b/>
                <w:bCs/>
                <w:color w:val="000000"/>
                <w:spacing w:val="2"/>
                <w:sz w:val="20"/>
                <w:szCs w:val="20"/>
                <w:bdr w:val="none" w:sz="0" w:space="0" w:color="auto" w:frame="1"/>
              </w:rPr>
            </w:pPr>
            <w:r w:rsidRPr="00FF4095">
              <w:rPr>
                <w:rFonts w:eastAsia="Times New Roman" w:cstheme="minorHAnsi"/>
                <w:kern w:val="24"/>
                <w:sz w:val="20"/>
                <w:szCs w:val="20"/>
                <w:lang w:eastAsia="ru-RU"/>
              </w:rPr>
              <w:t>При этом ежемесячный доход, принимаемый для исчисления отчислений с единого платежа, не должен превышать 10-кратный минимальный размер заработной платы, установленный на соответствующий финансовый год законом о республиканском бюджете.</w:t>
            </w:r>
          </w:p>
        </w:tc>
        <w:tc>
          <w:tcPr>
            <w:tcW w:w="4395" w:type="dxa"/>
          </w:tcPr>
          <w:p w14:paraId="5089C2E6" w14:textId="77777777" w:rsidR="0054752C" w:rsidRPr="00FF4095" w:rsidRDefault="0054752C" w:rsidP="0054752C">
            <w:pPr>
              <w:pStyle w:val="a4"/>
              <w:spacing w:before="0" w:beforeAutospacing="0" w:after="0" w:afterAutospacing="0"/>
              <w:ind w:left="57" w:firstLine="288"/>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lastRenderedPageBreak/>
              <w:t>Статья 27. Отчисления на обязательное социальное медицинское страхование</w:t>
            </w:r>
          </w:p>
          <w:p w14:paraId="3139C1E8" w14:textId="77777777" w:rsidR="0054752C" w:rsidRPr="00FF4095" w:rsidRDefault="0054752C" w:rsidP="0054752C">
            <w:pPr>
              <w:pStyle w:val="a4"/>
              <w:spacing w:before="0" w:beforeAutospacing="0" w:after="0" w:afterAutospacing="0"/>
              <w:ind w:left="57" w:firstLine="288"/>
              <w:jc w:val="both"/>
              <w:rPr>
                <w:rFonts w:asciiTheme="minorHAnsi" w:hAnsiTheme="minorHAnsi" w:cstheme="minorHAnsi"/>
                <w:kern w:val="24"/>
                <w:sz w:val="20"/>
                <w:szCs w:val="20"/>
              </w:rPr>
            </w:pPr>
            <w:r w:rsidRPr="00FF4095">
              <w:rPr>
                <w:rFonts w:asciiTheme="minorHAnsi" w:hAnsiTheme="minorHAnsi" w:cstheme="minorHAnsi"/>
                <w:kern w:val="24"/>
                <w:sz w:val="20"/>
                <w:szCs w:val="20"/>
              </w:rPr>
              <w:lastRenderedPageBreak/>
              <w:t>…</w:t>
            </w:r>
          </w:p>
          <w:p w14:paraId="0FD0A76B" w14:textId="56A00219" w:rsidR="0054752C" w:rsidRPr="00FF4095" w:rsidRDefault="0054752C" w:rsidP="0054752C">
            <w:pPr>
              <w:pStyle w:val="a4"/>
              <w:spacing w:before="0" w:beforeAutospacing="0" w:after="0" w:afterAutospacing="0"/>
              <w:ind w:left="57" w:firstLine="288"/>
              <w:jc w:val="both"/>
              <w:rPr>
                <w:rFonts w:asciiTheme="minorHAnsi" w:hAnsiTheme="minorHAnsi" w:cstheme="minorHAnsi"/>
                <w:kern w:val="24"/>
                <w:sz w:val="20"/>
                <w:szCs w:val="20"/>
              </w:rPr>
            </w:pPr>
            <w:r w:rsidRPr="00FF4095">
              <w:rPr>
                <w:rFonts w:asciiTheme="minorHAnsi" w:hAnsiTheme="minorHAnsi" w:cstheme="minorHAnsi"/>
                <w:kern w:val="24"/>
                <w:sz w:val="20"/>
                <w:szCs w:val="20"/>
              </w:rPr>
              <w:t xml:space="preserve">2-1. </w:t>
            </w:r>
            <w:proofErr w:type="gramStart"/>
            <w:r w:rsidRPr="00FF4095">
              <w:rPr>
                <w:rFonts w:asciiTheme="minorHAnsi" w:hAnsiTheme="minorHAnsi" w:cstheme="minorHAnsi"/>
                <w:kern w:val="24"/>
                <w:sz w:val="20"/>
                <w:szCs w:val="20"/>
              </w:rPr>
              <w:t>Объектом исчисления отчислений являются расходы работодателя, являющегося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w:t>
            </w:r>
            <w:r w:rsidR="00ED54D7" w:rsidRPr="00FF4095">
              <w:rPr>
                <w:rFonts w:asciiTheme="minorHAnsi" w:hAnsiTheme="minorHAnsi" w:cstheme="minorHAnsi"/>
                <w:kern w:val="24"/>
                <w:sz w:val="20"/>
                <w:szCs w:val="20"/>
              </w:rPr>
              <w:t>8 Кодекса Республики Казахстан «</w:t>
            </w:r>
            <w:r w:rsidRPr="00FF4095">
              <w:rPr>
                <w:rFonts w:asciiTheme="minorHAnsi" w:hAnsiTheme="minorHAnsi" w:cstheme="minorHAnsi"/>
                <w:kern w:val="24"/>
                <w:sz w:val="20"/>
                <w:szCs w:val="20"/>
              </w:rPr>
              <w:t>О налогах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 выплачиваемые в виде дохода работнику, предусмотренного статьей 322 Кодекса Республики Казахстан </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О налогах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w:t>
            </w:r>
            <w:proofErr w:type="gramEnd"/>
          </w:p>
          <w:p w14:paraId="4827F838" w14:textId="77777777" w:rsidR="005B46CE" w:rsidRPr="00FF4095" w:rsidRDefault="0054752C" w:rsidP="00ED54D7">
            <w:pPr>
              <w:shd w:val="clear" w:color="auto" w:fill="FFFFFF"/>
              <w:ind w:left="57"/>
              <w:jc w:val="both"/>
              <w:textAlignment w:val="baseline"/>
              <w:rPr>
                <w:rFonts w:eastAsia="Times New Roman" w:cstheme="minorHAnsi"/>
                <w:kern w:val="24"/>
                <w:sz w:val="20"/>
                <w:szCs w:val="20"/>
                <w:lang w:eastAsia="ru-RU"/>
              </w:rPr>
            </w:pPr>
            <w:r w:rsidRPr="00FF4095">
              <w:rPr>
                <w:rFonts w:eastAsia="Times New Roman" w:cstheme="minorHAnsi"/>
                <w:kern w:val="24"/>
                <w:sz w:val="20"/>
                <w:szCs w:val="20"/>
                <w:lang w:eastAsia="ru-RU"/>
              </w:rPr>
              <w:t xml:space="preserve">При этом ежемесячный доход, принимаемый для исчисления отчислений с единого платежа, не должен </w:t>
            </w:r>
            <w:r w:rsidRPr="00FF4095">
              <w:rPr>
                <w:rFonts w:eastAsia="Times New Roman" w:cstheme="minorHAnsi"/>
                <w:b/>
                <w:bCs/>
                <w:kern w:val="24"/>
                <w:sz w:val="20"/>
                <w:szCs w:val="20"/>
                <w:lang w:eastAsia="ru-RU"/>
              </w:rPr>
              <w:t xml:space="preserve">превышать 50-кратный </w:t>
            </w:r>
            <w:r w:rsidRPr="00FF4095">
              <w:rPr>
                <w:rFonts w:eastAsia="Times New Roman" w:cstheme="minorHAnsi"/>
                <w:kern w:val="24"/>
                <w:sz w:val="20"/>
                <w:szCs w:val="20"/>
                <w:lang w:eastAsia="ru-RU"/>
              </w:rPr>
              <w:t>минимальный размер заработной платы, установленный на соответствующий финансовый год законом о республиканском бюджете.</w:t>
            </w:r>
          </w:p>
          <w:p w14:paraId="55FFE6D7" w14:textId="223436D3" w:rsidR="00ED54D7" w:rsidRPr="00FF4095" w:rsidRDefault="00ED54D7" w:rsidP="00ED54D7">
            <w:pPr>
              <w:shd w:val="clear" w:color="auto" w:fill="FFFFFF"/>
              <w:ind w:left="57"/>
              <w:jc w:val="both"/>
              <w:textAlignment w:val="baseline"/>
              <w:rPr>
                <w:rFonts w:eastAsia="Times New Roman" w:cstheme="minorHAnsi"/>
                <w:kern w:val="24"/>
                <w:sz w:val="20"/>
                <w:szCs w:val="20"/>
                <w:lang w:eastAsia="ru-RU"/>
              </w:rPr>
            </w:pPr>
          </w:p>
        </w:tc>
        <w:tc>
          <w:tcPr>
            <w:tcW w:w="3828" w:type="dxa"/>
          </w:tcPr>
          <w:p w14:paraId="1BEEECE7"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lastRenderedPageBreak/>
              <w:t xml:space="preserve">В рамках исполнения Протокола заседания Совета по экономической </w:t>
            </w:r>
            <w:r w:rsidRPr="00FF4095">
              <w:rPr>
                <w:rFonts w:eastAsia="Times New Roman" w:cstheme="minorHAnsi"/>
                <w:sz w:val="20"/>
                <w:szCs w:val="20"/>
                <w:lang w:eastAsia="ru-RU"/>
              </w:rPr>
              <w:lastRenderedPageBreak/>
              <w:t>политике от 14 декабря 2022 года, а также поручения Главы государства от 7 февраля 2024 года</w:t>
            </w:r>
            <w:r w:rsidRPr="00FF4095">
              <w:rPr>
                <w:rFonts w:eastAsia="Times New Roman" w:cstheme="minorHAnsi"/>
                <w:sz w:val="20"/>
                <w:szCs w:val="20"/>
                <w:lang w:val="kk-KZ" w:eastAsia="ru-RU"/>
              </w:rPr>
              <w:t>.</w:t>
            </w:r>
          </w:p>
          <w:p w14:paraId="38032A51"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t xml:space="preserve">     </w:t>
            </w:r>
            <w:proofErr w:type="gramStart"/>
            <w:r w:rsidRPr="00FF4095">
              <w:rPr>
                <w:rFonts w:eastAsia="Times New Roman" w:cstheme="minorHAnsi"/>
                <w:sz w:val="20"/>
                <w:szCs w:val="20"/>
                <w:lang w:eastAsia="ru-RU"/>
              </w:rPr>
              <w:t>Глав</w:t>
            </w:r>
            <w:r w:rsidRPr="00FF4095">
              <w:rPr>
                <w:rFonts w:eastAsia="Times New Roman" w:cstheme="minorHAnsi"/>
                <w:sz w:val="20"/>
                <w:szCs w:val="20"/>
                <w:lang w:val="kk-KZ" w:eastAsia="ru-RU"/>
              </w:rPr>
              <w:t>ой</w:t>
            </w:r>
            <w:r w:rsidRPr="00FF4095">
              <w:rPr>
                <w:rFonts w:eastAsia="Times New Roman" w:cstheme="minorHAnsi"/>
                <w:sz w:val="20"/>
                <w:szCs w:val="20"/>
                <w:lang w:eastAsia="ru-RU"/>
              </w:rPr>
              <w:t xml:space="preserve"> государства на расширенном заседании Правительства РК 7 февраля 2024 года</w:t>
            </w:r>
            <w:r w:rsidRPr="00FF4095">
              <w:rPr>
                <w:rFonts w:eastAsia="Times New Roman" w:cstheme="minorHAnsi"/>
                <w:sz w:val="20"/>
                <w:szCs w:val="20"/>
                <w:lang w:val="kk-KZ" w:eastAsia="ru-RU"/>
              </w:rPr>
              <w:t xml:space="preserve"> даны поручения</w:t>
            </w:r>
            <w:r w:rsidRPr="00FF4095">
              <w:rPr>
                <w:rFonts w:eastAsia="Times New Roman" w:cstheme="minorHAnsi"/>
                <w:sz w:val="20"/>
                <w:szCs w:val="20"/>
                <w:lang w:eastAsia="ru-RU"/>
              </w:rPr>
              <w:t xml:space="preserve"> по модернизации системы обязательного социального медицинского страхования</w:t>
            </w:r>
            <w:r w:rsidRPr="00FF4095">
              <w:rPr>
                <w:rFonts w:eastAsia="Times New Roman" w:cstheme="minorHAnsi"/>
                <w:sz w:val="20"/>
                <w:szCs w:val="20"/>
                <w:lang w:val="kk-KZ" w:eastAsia="ru-RU"/>
              </w:rPr>
              <w:t>, в частности формированию единого пакета медицинской помощи, который будет состоять из базовой части, гарантированной государством, и страховой, формируемой за счет отчислений работодателей и самих граждан, а также повышению охвата населения в системе ОСМС с 2025 года.</w:t>
            </w:r>
            <w:proofErr w:type="gramEnd"/>
          </w:p>
          <w:p w14:paraId="5547BA65" w14:textId="6C7B3B71"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val="kk-KZ" w:eastAsia="ru-RU"/>
              </w:rPr>
              <w:t>Одним из условий для реализации вышеуказанной модели оказания медицинской помощи является  финансовая устойчивость системы ОСМС путем увеличения поступлений в систему ОСМС. В этой связи, для обеспечения финансовой устойчивости отрасли и принципа справедливости и равенства в распределении ответственности граждан за расходы на здоровье предлагается увеличение  верхнего предела базы исчисления взносов и отчислений в систему ОСМС</w:t>
            </w:r>
          </w:p>
        </w:tc>
      </w:tr>
      <w:tr w:rsidR="0054752C" w:rsidRPr="00FF4095" w14:paraId="5E2C602E" w14:textId="77777777" w:rsidTr="00F205C0">
        <w:tc>
          <w:tcPr>
            <w:tcW w:w="708" w:type="dxa"/>
          </w:tcPr>
          <w:p w14:paraId="72CCA72B" w14:textId="537329C9" w:rsidR="0054752C" w:rsidRPr="00FF4095" w:rsidRDefault="004A4330" w:rsidP="0054752C">
            <w:pPr>
              <w:ind w:hanging="142"/>
              <w:jc w:val="center"/>
              <w:rPr>
                <w:rFonts w:eastAsia="Calibri" w:cstheme="minorHAnsi"/>
                <w:sz w:val="20"/>
                <w:szCs w:val="20"/>
                <w:lang w:val="kk-KZ"/>
              </w:rPr>
            </w:pPr>
            <w:r w:rsidRPr="00FF4095">
              <w:rPr>
                <w:rFonts w:eastAsia="Calibri" w:cstheme="minorHAnsi"/>
                <w:sz w:val="20"/>
                <w:szCs w:val="20"/>
                <w:lang w:val="kk-KZ"/>
              </w:rPr>
              <w:lastRenderedPageBreak/>
              <w:t>2</w:t>
            </w:r>
            <w:r w:rsidR="000721E4" w:rsidRPr="00FF4095">
              <w:rPr>
                <w:rFonts w:eastAsia="Calibri" w:cstheme="minorHAnsi"/>
                <w:sz w:val="20"/>
                <w:szCs w:val="20"/>
                <w:lang w:val="kk-KZ"/>
              </w:rPr>
              <w:t>7</w:t>
            </w:r>
          </w:p>
        </w:tc>
        <w:tc>
          <w:tcPr>
            <w:tcW w:w="1704" w:type="dxa"/>
          </w:tcPr>
          <w:p w14:paraId="303603A6" w14:textId="22F060CB" w:rsidR="0054752C" w:rsidRPr="00FF4095" w:rsidRDefault="0054752C" w:rsidP="0054752C">
            <w:pPr>
              <w:jc w:val="center"/>
              <w:rPr>
                <w:rFonts w:eastAsia="Calibri" w:cstheme="minorHAnsi"/>
                <w:kern w:val="24"/>
                <w:sz w:val="20"/>
                <w:szCs w:val="20"/>
              </w:rPr>
            </w:pPr>
            <w:r w:rsidRPr="00FF4095">
              <w:rPr>
                <w:rFonts w:eastAsia="Calibri" w:cstheme="minorHAnsi"/>
                <w:kern w:val="24"/>
                <w:sz w:val="20"/>
                <w:szCs w:val="20"/>
              </w:rPr>
              <w:t>Пункт 5-1 статьи 28</w:t>
            </w:r>
          </w:p>
        </w:tc>
        <w:tc>
          <w:tcPr>
            <w:tcW w:w="4393" w:type="dxa"/>
          </w:tcPr>
          <w:p w14:paraId="4D9BD852"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 xml:space="preserve"> Статья 28. Взносы на обязательное социальное медицинское страхование</w:t>
            </w:r>
          </w:p>
          <w:p w14:paraId="6EC6AE82"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w:t>
            </w:r>
          </w:p>
          <w:p w14:paraId="5721A092" w14:textId="312563BE" w:rsidR="0054752C" w:rsidRPr="00FF4095" w:rsidRDefault="0054752C" w:rsidP="0054752C">
            <w:pPr>
              <w:pStyle w:val="a4"/>
              <w:spacing w:before="0" w:beforeAutospacing="0" w:after="0" w:afterAutospacing="0"/>
              <w:ind w:firstLine="288"/>
              <w:jc w:val="both"/>
              <w:rPr>
                <w:rFonts w:asciiTheme="minorHAnsi" w:hAnsiTheme="minorHAnsi" w:cstheme="minorHAnsi"/>
                <w:kern w:val="24"/>
                <w:sz w:val="20"/>
                <w:szCs w:val="20"/>
              </w:rPr>
            </w:pPr>
            <w:r w:rsidRPr="00FF4095">
              <w:rPr>
                <w:rFonts w:asciiTheme="minorHAnsi" w:hAnsiTheme="minorHAnsi" w:cstheme="minorHAnsi"/>
                <w:kern w:val="24"/>
                <w:sz w:val="20"/>
                <w:szCs w:val="20"/>
              </w:rPr>
              <w:t xml:space="preserve"> 5-1. </w:t>
            </w:r>
            <w:proofErr w:type="gramStart"/>
            <w:r w:rsidRPr="00FF4095">
              <w:rPr>
                <w:rFonts w:asciiTheme="minorHAnsi" w:hAnsiTheme="minorHAnsi" w:cstheme="minorHAnsi"/>
                <w:kern w:val="24"/>
                <w:sz w:val="20"/>
                <w:szCs w:val="20"/>
              </w:rPr>
              <w:t xml:space="preserve">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предусмотренный статьей 322 Кодекса Республики Казахстан </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О налогах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 начисленный </w:t>
            </w:r>
            <w:r w:rsidRPr="00FF4095">
              <w:rPr>
                <w:rFonts w:asciiTheme="minorHAnsi" w:hAnsiTheme="minorHAnsi" w:cstheme="minorHAnsi"/>
                <w:kern w:val="24"/>
                <w:sz w:val="20"/>
                <w:szCs w:val="20"/>
              </w:rPr>
              <w:lastRenderedPageBreak/>
              <w:t xml:space="preserve">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О</w:t>
            </w:r>
            <w:proofErr w:type="gramEnd"/>
            <w:r w:rsidRPr="00FF4095">
              <w:rPr>
                <w:rFonts w:asciiTheme="minorHAnsi" w:hAnsiTheme="minorHAnsi" w:cstheme="minorHAnsi"/>
                <w:kern w:val="24"/>
                <w:sz w:val="20"/>
                <w:szCs w:val="20"/>
              </w:rPr>
              <w:t xml:space="preserve"> </w:t>
            </w:r>
            <w:proofErr w:type="gramStart"/>
            <w:r w:rsidRPr="00FF4095">
              <w:rPr>
                <w:rFonts w:asciiTheme="minorHAnsi" w:hAnsiTheme="minorHAnsi" w:cstheme="minorHAnsi"/>
                <w:kern w:val="24"/>
                <w:sz w:val="20"/>
                <w:szCs w:val="20"/>
              </w:rPr>
              <w:t>налогах</w:t>
            </w:r>
            <w:proofErr w:type="gramEnd"/>
            <w:r w:rsidRPr="00FF4095">
              <w:rPr>
                <w:rFonts w:asciiTheme="minorHAnsi" w:hAnsiTheme="minorHAnsi" w:cstheme="minorHAnsi"/>
                <w:kern w:val="24"/>
                <w:sz w:val="20"/>
                <w:szCs w:val="20"/>
              </w:rPr>
              <w:t xml:space="preserve">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w:t>
            </w:r>
          </w:p>
          <w:p w14:paraId="2336C7DB" w14:textId="4019D7E2" w:rsidR="0054752C" w:rsidRPr="00FF4095" w:rsidRDefault="0054752C" w:rsidP="0054752C">
            <w:pPr>
              <w:pStyle w:val="a4"/>
              <w:spacing w:before="0" w:beforeAutospacing="0" w:after="0" w:afterAutospacing="0"/>
              <w:ind w:firstLine="288"/>
              <w:jc w:val="both"/>
              <w:rPr>
                <w:rFonts w:asciiTheme="minorHAnsi" w:hAnsiTheme="minorHAnsi" w:cstheme="minorHAnsi"/>
                <w:b/>
                <w:bCs/>
                <w:kern w:val="24"/>
                <w:sz w:val="20"/>
                <w:szCs w:val="20"/>
              </w:rPr>
            </w:pPr>
            <w:r w:rsidRPr="00FF4095">
              <w:rPr>
                <w:rFonts w:asciiTheme="minorHAnsi" w:hAnsiTheme="minorHAnsi" w:cstheme="minorHAnsi"/>
                <w:kern w:val="24"/>
                <w:sz w:val="20"/>
                <w:szCs w:val="20"/>
              </w:rPr>
              <w:t xml:space="preserve">      При этом ежемесячный доход, принимаемый для исчисления взносов с единого платежа, не должен превышать </w:t>
            </w:r>
            <w:r w:rsidRPr="00FF4095">
              <w:rPr>
                <w:rFonts w:asciiTheme="minorHAnsi" w:hAnsiTheme="minorHAnsi" w:cstheme="minorHAnsi"/>
                <w:b/>
                <w:bCs/>
                <w:kern w:val="24"/>
                <w:sz w:val="20"/>
                <w:szCs w:val="20"/>
              </w:rPr>
              <w:t>10-кратный</w:t>
            </w:r>
            <w:r w:rsidRPr="00FF4095">
              <w:rPr>
                <w:rFonts w:asciiTheme="minorHAnsi" w:hAnsiTheme="minorHAnsi" w:cstheme="minorHAnsi"/>
                <w:kern w:val="24"/>
                <w:sz w:val="20"/>
                <w:szCs w:val="20"/>
              </w:rPr>
              <w:t xml:space="preserve"> минимальный размер заработной платы, установленный на соответствующий финансовый год законом о республиканском бюджете.</w:t>
            </w:r>
          </w:p>
        </w:tc>
        <w:tc>
          <w:tcPr>
            <w:tcW w:w="4395" w:type="dxa"/>
          </w:tcPr>
          <w:p w14:paraId="3897F8E9"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lastRenderedPageBreak/>
              <w:t xml:space="preserve"> Статья 28. Взносы на обязательное социальное медицинское страхование</w:t>
            </w:r>
          </w:p>
          <w:p w14:paraId="3934C1E2"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w:t>
            </w:r>
          </w:p>
          <w:p w14:paraId="37FEE0A1" w14:textId="38DE6469" w:rsidR="0054752C" w:rsidRPr="00FF4095" w:rsidRDefault="0054752C" w:rsidP="0054752C">
            <w:pPr>
              <w:pStyle w:val="a4"/>
              <w:spacing w:before="0" w:beforeAutospacing="0" w:after="0" w:afterAutospacing="0"/>
              <w:ind w:firstLine="288"/>
              <w:jc w:val="both"/>
              <w:rPr>
                <w:rFonts w:asciiTheme="minorHAnsi" w:hAnsiTheme="minorHAnsi" w:cstheme="minorHAnsi"/>
                <w:kern w:val="24"/>
                <w:sz w:val="20"/>
                <w:szCs w:val="20"/>
              </w:rPr>
            </w:pPr>
            <w:r w:rsidRPr="00FF4095">
              <w:rPr>
                <w:rFonts w:asciiTheme="minorHAnsi" w:hAnsiTheme="minorHAnsi" w:cstheme="minorHAnsi"/>
                <w:kern w:val="24"/>
                <w:sz w:val="20"/>
                <w:szCs w:val="20"/>
              </w:rPr>
              <w:t xml:space="preserve"> 5-1. </w:t>
            </w:r>
            <w:proofErr w:type="gramStart"/>
            <w:r w:rsidRPr="00FF4095">
              <w:rPr>
                <w:rFonts w:asciiTheme="minorHAnsi" w:hAnsiTheme="minorHAnsi" w:cstheme="minorHAnsi"/>
                <w:kern w:val="24"/>
                <w:sz w:val="20"/>
                <w:szCs w:val="20"/>
              </w:rPr>
              <w:t xml:space="preserve">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предусмотренный статьей 322 Кодекса Республики Казахстан </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О налогах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 начисленный </w:t>
            </w:r>
            <w:r w:rsidRPr="00FF4095">
              <w:rPr>
                <w:rFonts w:asciiTheme="minorHAnsi" w:hAnsiTheme="minorHAnsi" w:cstheme="minorHAnsi"/>
                <w:kern w:val="24"/>
                <w:sz w:val="20"/>
                <w:szCs w:val="20"/>
              </w:rPr>
              <w:lastRenderedPageBreak/>
              <w:t xml:space="preserve">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О</w:t>
            </w:r>
            <w:proofErr w:type="gramEnd"/>
            <w:r w:rsidRPr="00FF4095">
              <w:rPr>
                <w:rFonts w:asciiTheme="minorHAnsi" w:hAnsiTheme="minorHAnsi" w:cstheme="minorHAnsi"/>
                <w:kern w:val="24"/>
                <w:sz w:val="20"/>
                <w:szCs w:val="20"/>
              </w:rPr>
              <w:t xml:space="preserve"> </w:t>
            </w:r>
            <w:proofErr w:type="gramStart"/>
            <w:r w:rsidRPr="00FF4095">
              <w:rPr>
                <w:rFonts w:asciiTheme="minorHAnsi" w:hAnsiTheme="minorHAnsi" w:cstheme="minorHAnsi"/>
                <w:kern w:val="24"/>
                <w:sz w:val="20"/>
                <w:szCs w:val="20"/>
              </w:rPr>
              <w:t>налогах</w:t>
            </w:r>
            <w:proofErr w:type="gramEnd"/>
            <w:r w:rsidRPr="00FF4095">
              <w:rPr>
                <w:rFonts w:asciiTheme="minorHAnsi" w:hAnsiTheme="minorHAnsi" w:cstheme="minorHAnsi"/>
                <w:kern w:val="24"/>
                <w:sz w:val="20"/>
                <w:szCs w:val="20"/>
              </w:rPr>
              <w:t xml:space="preserve"> и других обязательных платежах в бюджет</w:t>
            </w:r>
            <w:r w:rsidR="00ED54D7" w:rsidRPr="00FF4095">
              <w:rPr>
                <w:rFonts w:asciiTheme="minorHAnsi" w:hAnsiTheme="minorHAnsi" w:cstheme="minorHAnsi"/>
                <w:kern w:val="24"/>
                <w:sz w:val="20"/>
                <w:szCs w:val="20"/>
              </w:rPr>
              <w:t>»</w:t>
            </w:r>
            <w:r w:rsidRPr="00FF4095">
              <w:rPr>
                <w:rFonts w:asciiTheme="minorHAnsi" w:hAnsiTheme="minorHAnsi" w:cstheme="minorHAnsi"/>
                <w:kern w:val="24"/>
                <w:sz w:val="20"/>
                <w:szCs w:val="20"/>
              </w:rPr>
              <w:t xml:space="preserve"> (Налоговый кодекс).</w:t>
            </w:r>
          </w:p>
          <w:p w14:paraId="1134B986"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kern w:val="24"/>
                <w:sz w:val="20"/>
                <w:szCs w:val="20"/>
              </w:rPr>
            </w:pPr>
            <w:r w:rsidRPr="00FF4095">
              <w:rPr>
                <w:rFonts w:asciiTheme="minorHAnsi" w:hAnsiTheme="minorHAnsi" w:cstheme="minorHAnsi"/>
                <w:kern w:val="24"/>
                <w:sz w:val="20"/>
                <w:szCs w:val="20"/>
              </w:rPr>
              <w:t xml:space="preserve">      При этом ежемесячный доход, принимаемый для исчисления взносов с единого платежа, не должен превышать </w:t>
            </w:r>
            <w:r w:rsidRPr="00FF4095">
              <w:rPr>
                <w:rFonts w:asciiTheme="minorHAnsi" w:hAnsiTheme="minorHAnsi" w:cstheme="minorHAnsi"/>
                <w:b/>
                <w:bCs/>
                <w:kern w:val="24"/>
                <w:sz w:val="20"/>
                <w:szCs w:val="20"/>
              </w:rPr>
              <w:t xml:space="preserve">50-кратный </w:t>
            </w:r>
            <w:r w:rsidRPr="00FF4095">
              <w:rPr>
                <w:rFonts w:asciiTheme="minorHAnsi" w:hAnsiTheme="minorHAnsi" w:cstheme="minorHAnsi"/>
                <w:kern w:val="24"/>
                <w:sz w:val="20"/>
                <w:szCs w:val="20"/>
              </w:rPr>
              <w:t>минимальный размер заработной платы, установленный на соответствующий финансовый год законом о республиканском бюджете.</w:t>
            </w:r>
          </w:p>
          <w:p w14:paraId="493B5DFD" w14:textId="77777777" w:rsidR="005B46CE" w:rsidRPr="00FF4095" w:rsidRDefault="005B46CE" w:rsidP="0054752C">
            <w:pPr>
              <w:pStyle w:val="a4"/>
              <w:spacing w:before="0" w:beforeAutospacing="0" w:after="0" w:afterAutospacing="0"/>
              <w:ind w:firstLine="288"/>
              <w:jc w:val="both"/>
              <w:rPr>
                <w:rFonts w:asciiTheme="minorHAnsi" w:hAnsiTheme="minorHAnsi" w:cstheme="minorHAnsi"/>
                <w:kern w:val="24"/>
                <w:sz w:val="20"/>
                <w:szCs w:val="20"/>
              </w:rPr>
            </w:pPr>
          </w:p>
          <w:p w14:paraId="079DDA27" w14:textId="0DF1F645" w:rsidR="005B46CE" w:rsidRPr="00FF4095" w:rsidRDefault="005B46CE" w:rsidP="0054752C">
            <w:pPr>
              <w:pStyle w:val="a4"/>
              <w:spacing w:before="0" w:beforeAutospacing="0" w:after="0" w:afterAutospacing="0"/>
              <w:ind w:firstLine="288"/>
              <w:jc w:val="both"/>
              <w:rPr>
                <w:rFonts w:asciiTheme="minorHAnsi" w:hAnsiTheme="minorHAnsi" w:cstheme="minorHAnsi"/>
                <w:b/>
                <w:bCs/>
                <w:i/>
                <w:iCs/>
                <w:color w:val="FF0000"/>
                <w:kern w:val="24"/>
                <w:sz w:val="20"/>
                <w:szCs w:val="20"/>
                <w:lang w:val="kk-KZ"/>
              </w:rPr>
            </w:pPr>
          </w:p>
        </w:tc>
        <w:tc>
          <w:tcPr>
            <w:tcW w:w="3828" w:type="dxa"/>
          </w:tcPr>
          <w:p w14:paraId="100354EB"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lastRenderedPageBreak/>
              <w:t>В рамках исполнения Протокола заседания Совета по экономической политике от 14 декабря 2022 года, а также поручения Главы государства от 7 февраля 2024 года</w:t>
            </w:r>
            <w:r w:rsidRPr="00FF4095">
              <w:rPr>
                <w:rFonts w:eastAsia="Times New Roman" w:cstheme="minorHAnsi"/>
                <w:sz w:val="20"/>
                <w:szCs w:val="20"/>
                <w:lang w:val="kk-KZ" w:eastAsia="ru-RU"/>
              </w:rPr>
              <w:t>.</w:t>
            </w:r>
          </w:p>
          <w:p w14:paraId="6ADD7D75"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t xml:space="preserve">     </w:t>
            </w:r>
            <w:proofErr w:type="gramStart"/>
            <w:r w:rsidRPr="00FF4095">
              <w:rPr>
                <w:rFonts w:eastAsia="Times New Roman" w:cstheme="minorHAnsi"/>
                <w:sz w:val="20"/>
                <w:szCs w:val="20"/>
                <w:lang w:eastAsia="ru-RU"/>
              </w:rPr>
              <w:t>Глав</w:t>
            </w:r>
            <w:r w:rsidRPr="00FF4095">
              <w:rPr>
                <w:rFonts w:eastAsia="Times New Roman" w:cstheme="minorHAnsi"/>
                <w:sz w:val="20"/>
                <w:szCs w:val="20"/>
                <w:lang w:val="kk-KZ" w:eastAsia="ru-RU"/>
              </w:rPr>
              <w:t>ой</w:t>
            </w:r>
            <w:r w:rsidRPr="00FF4095">
              <w:rPr>
                <w:rFonts w:eastAsia="Times New Roman" w:cstheme="minorHAnsi"/>
                <w:sz w:val="20"/>
                <w:szCs w:val="20"/>
                <w:lang w:eastAsia="ru-RU"/>
              </w:rPr>
              <w:t xml:space="preserve"> государства на расширенном заседании Правительства РК 7 февраля 2024 года</w:t>
            </w:r>
            <w:r w:rsidRPr="00FF4095">
              <w:rPr>
                <w:rFonts w:eastAsia="Times New Roman" w:cstheme="minorHAnsi"/>
                <w:sz w:val="20"/>
                <w:szCs w:val="20"/>
                <w:lang w:val="kk-KZ" w:eastAsia="ru-RU"/>
              </w:rPr>
              <w:t xml:space="preserve"> даны поручения</w:t>
            </w:r>
            <w:r w:rsidRPr="00FF4095">
              <w:rPr>
                <w:rFonts w:eastAsia="Times New Roman" w:cstheme="minorHAnsi"/>
                <w:sz w:val="20"/>
                <w:szCs w:val="20"/>
                <w:lang w:eastAsia="ru-RU"/>
              </w:rPr>
              <w:t xml:space="preserve"> по модернизации системы обязательного социального медицинского страхования</w:t>
            </w:r>
            <w:r w:rsidRPr="00FF4095">
              <w:rPr>
                <w:rFonts w:eastAsia="Times New Roman" w:cstheme="minorHAnsi"/>
                <w:sz w:val="20"/>
                <w:szCs w:val="20"/>
                <w:lang w:val="kk-KZ" w:eastAsia="ru-RU"/>
              </w:rPr>
              <w:t xml:space="preserve">, в частности формированию единого </w:t>
            </w:r>
            <w:r w:rsidRPr="00FF4095">
              <w:rPr>
                <w:rFonts w:eastAsia="Times New Roman" w:cstheme="minorHAnsi"/>
                <w:sz w:val="20"/>
                <w:szCs w:val="20"/>
                <w:lang w:val="kk-KZ" w:eastAsia="ru-RU"/>
              </w:rPr>
              <w:lastRenderedPageBreak/>
              <w:t>пакета медицинской помощи, который будет состоять из базовой части, гарантированной государством, и страховой, формируемой за счет отчислений работодателей и самих граждан, а также повышению охвата населения в системе ОСМС с 2025 года.</w:t>
            </w:r>
            <w:proofErr w:type="gramEnd"/>
          </w:p>
          <w:p w14:paraId="4DC6C97B" w14:textId="4E22D349" w:rsidR="0054752C" w:rsidRPr="00FF4095" w:rsidRDefault="0054752C" w:rsidP="0054752C">
            <w:pPr>
              <w:shd w:val="clear" w:color="auto" w:fill="FFFFFF"/>
              <w:jc w:val="both"/>
              <w:textAlignment w:val="baseline"/>
              <w:rPr>
                <w:rFonts w:eastAsia="Times New Roman" w:cstheme="minorHAnsi"/>
                <w:sz w:val="20"/>
                <w:szCs w:val="20"/>
                <w:lang w:eastAsia="ru-RU"/>
              </w:rPr>
            </w:pPr>
            <w:r w:rsidRPr="00FF4095">
              <w:rPr>
                <w:rFonts w:eastAsia="Times New Roman" w:cstheme="minorHAnsi"/>
                <w:sz w:val="20"/>
                <w:szCs w:val="20"/>
                <w:lang w:val="kk-KZ" w:eastAsia="ru-RU"/>
              </w:rPr>
              <w:t>Одним из условий для реализации вышеуказанной модели оказания медицинской помощи является  финансовая устойчивость системы ОСМС путем увеличения поступлений в систему ОСМС. В этой связи, для обеспечения финансовой устойчивости отрасли и принципа справедливости и равенства в распределении ответственности граждан за расходы на здоровье предлагается увеличение  верхнего предела базы исчисления взносов и отчислений в систему ОСМС</w:t>
            </w:r>
          </w:p>
        </w:tc>
      </w:tr>
      <w:tr w:rsidR="0054752C" w:rsidRPr="00FF4095" w14:paraId="7FB17590" w14:textId="77777777" w:rsidTr="00F205C0">
        <w:tc>
          <w:tcPr>
            <w:tcW w:w="708" w:type="dxa"/>
          </w:tcPr>
          <w:p w14:paraId="491C6C9F" w14:textId="33BD28DE" w:rsidR="0054752C" w:rsidRPr="00FF4095" w:rsidRDefault="000721E4" w:rsidP="0054752C">
            <w:pPr>
              <w:ind w:hanging="179"/>
              <w:jc w:val="both"/>
              <w:rPr>
                <w:rFonts w:eastAsia="Calibri" w:cstheme="minorHAnsi"/>
                <w:bCs/>
                <w:sz w:val="20"/>
                <w:szCs w:val="20"/>
                <w:lang w:val="kk-KZ"/>
              </w:rPr>
            </w:pPr>
            <w:r w:rsidRPr="00FF4095">
              <w:rPr>
                <w:rFonts w:eastAsia="Calibri" w:cstheme="minorHAnsi"/>
                <w:bCs/>
                <w:sz w:val="20"/>
                <w:szCs w:val="20"/>
                <w:lang w:val="kk-KZ"/>
              </w:rPr>
              <w:lastRenderedPageBreak/>
              <w:t xml:space="preserve">    28</w:t>
            </w:r>
          </w:p>
        </w:tc>
        <w:tc>
          <w:tcPr>
            <w:tcW w:w="1704" w:type="dxa"/>
          </w:tcPr>
          <w:p w14:paraId="627FEE18" w14:textId="08FFA2E7" w:rsidR="0054752C" w:rsidRPr="00FF4095" w:rsidRDefault="0054752C" w:rsidP="0054752C">
            <w:pPr>
              <w:jc w:val="both"/>
              <w:rPr>
                <w:rFonts w:cstheme="minorHAnsi"/>
                <w:sz w:val="20"/>
                <w:szCs w:val="20"/>
              </w:rPr>
            </w:pPr>
            <w:r w:rsidRPr="00FF4095">
              <w:rPr>
                <w:rFonts w:eastAsia="Calibri" w:cstheme="minorHAnsi"/>
                <w:kern w:val="24"/>
                <w:sz w:val="20"/>
                <w:szCs w:val="20"/>
              </w:rPr>
              <w:t>Подпункт 1) пункта 7 статьи 28</w:t>
            </w:r>
          </w:p>
        </w:tc>
        <w:tc>
          <w:tcPr>
            <w:tcW w:w="4393" w:type="dxa"/>
          </w:tcPr>
          <w:p w14:paraId="52192F10"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b/>
                <w:bCs/>
                <w:color w:val="000000"/>
                <w:spacing w:val="2"/>
                <w:sz w:val="20"/>
                <w:szCs w:val="20"/>
                <w:bdr w:val="none" w:sz="0" w:space="0" w:color="auto" w:frame="1"/>
                <w:shd w:val="clear" w:color="auto" w:fill="FFFFFF"/>
              </w:rPr>
            </w:pPr>
            <w:r w:rsidRPr="00FF4095">
              <w:rPr>
                <w:rFonts w:asciiTheme="minorHAnsi" w:hAnsiTheme="minorHAnsi" w:cstheme="minorHAnsi"/>
                <w:b/>
                <w:bCs/>
                <w:color w:val="000000"/>
                <w:spacing w:val="2"/>
                <w:sz w:val="20"/>
                <w:szCs w:val="20"/>
                <w:bdr w:val="none" w:sz="0" w:space="0" w:color="auto" w:frame="1"/>
                <w:shd w:val="clear" w:color="auto" w:fill="FFFFFF"/>
              </w:rPr>
              <w:t>Статья 28. Взносы на обязательное социальное медицинское страхование</w:t>
            </w:r>
          </w:p>
          <w:p w14:paraId="011D562E" w14:textId="60DABFA7" w:rsidR="0054752C" w:rsidRPr="00FF4095" w:rsidRDefault="0054752C" w:rsidP="0054752C">
            <w:pPr>
              <w:pStyle w:val="a4"/>
              <w:spacing w:before="0" w:beforeAutospacing="0" w:after="0" w:afterAutospacing="0"/>
              <w:ind w:firstLine="288"/>
              <w:jc w:val="both"/>
              <w:rPr>
                <w:rFonts w:asciiTheme="minorHAnsi" w:hAnsiTheme="minorHAnsi" w:cstheme="minorHAnsi"/>
                <w:color w:val="000000"/>
                <w:spacing w:val="2"/>
                <w:sz w:val="20"/>
                <w:szCs w:val="20"/>
                <w:bdr w:val="none" w:sz="0" w:space="0" w:color="auto" w:frame="1"/>
                <w:shd w:val="clear" w:color="auto" w:fill="FFFFFF"/>
              </w:rPr>
            </w:pPr>
            <w:r w:rsidRPr="00FF4095">
              <w:rPr>
                <w:rFonts w:asciiTheme="minorHAnsi" w:hAnsiTheme="minorHAnsi" w:cstheme="minorHAnsi"/>
                <w:color w:val="000000"/>
                <w:spacing w:val="2"/>
                <w:sz w:val="20"/>
                <w:szCs w:val="20"/>
                <w:bdr w:val="none" w:sz="0" w:space="0" w:color="auto" w:frame="1"/>
                <w:shd w:val="clear" w:color="auto" w:fill="FFFFFF"/>
              </w:rPr>
              <w:t>…..</w:t>
            </w:r>
          </w:p>
          <w:p w14:paraId="557674D1"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color w:val="000000"/>
                <w:spacing w:val="2"/>
                <w:sz w:val="20"/>
                <w:szCs w:val="20"/>
                <w:bdr w:val="none" w:sz="0" w:space="0" w:color="auto" w:frame="1"/>
                <w:shd w:val="clear" w:color="auto" w:fill="FFFFFF"/>
              </w:rPr>
            </w:pPr>
            <w:r w:rsidRPr="00FF4095">
              <w:rPr>
                <w:rFonts w:asciiTheme="minorHAnsi" w:hAnsiTheme="minorHAnsi" w:cstheme="minorHAnsi"/>
                <w:color w:val="000000"/>
                <w:spacing w:val="2"/>
                <w:sz w:val="20"/>
                <w:szCs w:val="20"/>
                <w:bdr w:val="none" w:sz="0" w:space="0" w:color="auto" w:frame="1"/>
                <w:shd w:val="clear" w:color="auto" w:fill="FFFFFF"/>
              </w:rPr>
              <w:t>7. Освобождаются от уплаты взносов в фонд:</w:t>
            </w:r>
          </w:p>
          <w:p w14:paraId="60DE02DB" w14:textId="3C6C5682" w:rsidR="0054752C" w:rsidRPr="00FF4095" w:rsidRDefault="0054752C" w:rsidP="0054752C">
            <w:pPr>
              <w:jc w:val="both"/>
              <w:rPr>
                <w:rFonts w:cstheme="minorHAnsi"/>
                <w:b/>
                <w:bCs/>
                <w:color w:val="000000"/>
                <w:sz w:val="20"/>
                <w:szCs w:val="20"/>
                <w:shd w:val="clear" w:color="auto" w:fill="FFFFFF"/>
              </w:rPr>
            </w:pPr>
            <w:r w:rsidRPr="00FF4095">
              <w:rPr>
                <w:rFonts w:cstheme="minorHAnsi"/>
                <w:color w:val="000000"/>
                <w:spacing w:val="2"/>
                <w:sz w:val="20"/>
                <w:szCs w:val="20"/>
                <w:bdr w:val="none" w:sz="0" w:space="0" w:color="auto" w:frame="1"/>
                <w:shd w:val="clear" w:color="auto" w:fill="FFFFFF"/>
              </w:rPr>
              <w:t>1) лица, указанные в пункте 1 статьи 26 настоящего Закона;</w:t>
            </w:r>
          </w:p>
        </w:tc>
        <w:tc>
          <w:tcPr>
            <w:tcW w:w="4395" w:type="dxa"/>
          </w:tcPr>
          <w:p w14:paraId="233F983D"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b/>
                <w:bCs/>
                <w:color w:val="000000"/>
                <w:spacing w:val="2"/>
                <w:sz w:val="20"/>
                <w:szCs w:val="20"/>
                <w:bdr w:val="none" w:sz="0" w:space="0" w:color="auto" w:frame="1"/>
                <w:shd w:val="clear" w:color="auto" w:fill="FFFFFF"/>
              </w:rPr>
            </w:pPr>
            <w:r w:rsidRPr="00FF4095">
              <w:rPr>
                <w:rFonts w:asciiTheme="minorHAnsi" w:hAnsiTheme="minorHAnsi" w:cstheme="minorHAnsi"/>
                <w:b/>
                <w:bCs/>
                <w:color w:val="000000"/>
                <w:spacing w:val="2"/>
                <w:sz w:val="20"/>
                <w:szCs w:val="20"/>
                <w:bdr w:val="none" w:sz="0" w:space="0" w:color="auto" w:frame="1"/>
                <w:shd w:val="clear" w:color="auto" w:fill="FFFFFF"/>
              </w:rPr>
              <w:t>Статья 28. Взносы на обязательное социальное медицинское страхование</w:t>
            </w:r>
          </w:p>
          <w:p w14:paraId="59C01BEC" w14:textId="3CD2E163" w:rsidR="0054752C" w:rsidRPr="00FF4095" w:rsidRDefault="0054752C" w:rsidP="0054752C">
            <w:pPr>
              <w:pStyle w:val="a4"/>
              <w:spacing w:before="0" w:beforeAutospacing="0" w:after="0" w:afterAutospacing="0"/>
              <w:ind w:firstLine="288"/>
              <w:jc w:val="both"/>
              <w:rPr>
                <w:rFonts w:asciiTheme="minorHAnsi" w:hAnsiTheme="minorHAnsi" w:cstheme="minorHAnsi"/>
                <w:b/>
                <w:bCs/>
                <w:color w:val="000000"/>
                <w:spacing w:val="2"/>
                <w:sz w:val="20"/>
                <w:szCs w:val="20"/>
                <w:bdr w:val="none" w:sz="0" w:space="0" w:color="auto" w:frame="1"/>
                <w:shd w:val="clear" w:color="auto" w:fill="FFFFFF"/>
              </w:rPr>
            </w:pPr>
            <w:r w:rsidRPr="00FF4095">
              <w:rPr>
                <w:rFonts w:asciiTheme="minorHAnsi" w:hAnsiTheme="minorHAnsi" w:cstheme="minorHAnsi"/>
                <w:b/>
                <w:bCs/>
                <w:color w:val="000000"/>
                <w:spacing w:val="2"/>
                <w:sz w:val="20"/>
                <w:szCs w:val="20"/>
                <w:bdr w:val="none" w:sz="0" w:space="0" w:color="auto" w:frame="1"/>
                <w:shd w:val="clear" w:color="auto" w:fill="FFFFFF"/>
              </w:rPr>
              <w:t>……</w:t>
            </w:r>
          </w:p>
          <w:p w14:paraId="39FC1CAE" w14:textId="77777777" w:rsidR="0054752C" w:rsidRPr="00FF4095" w:rsidRDefault="0054752C" w:rsidP="0054752C">
            <w:pPr>
              <w:pStyle w:val="a4"/>
              <w:spacing w:before="0" w:beforeAutospacing="0" w:after="0" w:afterAutospacing="0"/>
              <w:ind w:firstLine="288"/>
              <w:jc w:val="both"/>
              <w:rPr>
                <w:rFonts w:asciiTheme="minorHAnsi" w:hAnsiTheme="minorHAnsi" w:cstheme="minorHAnsi"/>
                <w:color w:val="000000"/>
                <w:spacing w:val="2"/>
                <w:sz w:val="20"/>
                <w:szCs w:val="20"/>
                <w:bdr w:val="none" w:sz="0" w:space="0" w:color="auto" w:frame="1"/>
                <w:shd w:val="clear" w:color="auto" w:fill="FFFFFF"/>
              </w:rPr>
            </w:pPr>
            <w:r w:rsidRPr="00FF4095">
              <w:rPr>
                <w:rFonts w:asciiTheme="minorHAnsi" w:hAnsiTheme="minorHAnsi" w:cstheme="minorHAnsi"/>
                <w:color w:val="000000"/>
                <w:spacing w:val="2"/>
                <w:sz w:val="20"/>
                <w:szCs w:val="20"/>
                <w:bdr w:val="none" w:sz="0" w:space="0" w:color="auto" w:frame="1"/>
                <w:shd w:val="clear" w:color="auto" w:fill="FFFFFF"/>
              </w:rPr>
              <w:t>7. Освобождаются от уплаты взносов в фонд:</w:t>
            </w:r>
          </w:p>
          <w:p w14:paraId="40207A3A" w14:textId="0BE69EB5" w:rsidR="0054752C" w:rsidRPr="00FF4095" w:rsidRDefault="0054752C" w:rsidP="0054752C">
            <w:pPr>
              <w:jc w:val="both"/>
              <w:rPr>
                <w:rFonts w:cstheme="minorHAnsi"/>
                <w:b/>
                <w:bCs/>
                <w:color w:val="000000"/>
                <w:sz w:val="20"/>
                <w:szCs w:val="20"/>
                <w:shd w:val="clear" w:color="auto" w:fill="FFFFFF"/>
              </w:rPr>
            </w:pPr>
            <w:r w:rsidRPr="00FF4095">
              <w:rPr>
                <w:rFonts w:cstheme="minorHAnsi"/>
                <w:color w:val="000000"/>
                <w:spacing w:val="2"/>
                <w:sz w:val="20"/>
                <w:szCs w:val="20"/>
                <w:bdr w:val="none" w:sz="0" w:space="0" w:color="auto" w:frame="1"/>
                <w:shd w:val="clear" w:color="auto" w:fill="FFFFFF"/>
              </w:rPr>
              <w:t>1) лица, указанные в пункте 1 статьи 26</w:t>
            </w:r>
            <w:r w:rsidRPr="00FF4095">
              <w:rPr>
                <w:rFonts w:cstheme="minorHAnsi"/>
                <w:b/>
                <w:bCs/>
                <w:color w:val="000000"/>
                <w:spacing w:val="2"/>
                <w:sz w:val="20"/>
                <w:szCs w:val="20"/>
                <w:bdr w:val="none" w:sz="0" w:space="0" w:color="auto" w:frame="1"/>
                <w:shd w:val="clear" w:color="auto" w:fill="FFFFFF"/>
              </w:rPr>
              <w:t xml:space="preserve">, </w:t>
            </w:r>
            <w:r w:rsidR="001D281C" w:rsidRPr="00FF4095">
              <w:rPr>
                <w:rFonts w:cstheme="minorHAnsi"/>
                <w:b/>
                <w:bCs/>
                <w:color w:val="000000"/>
                <w:spacing w:val="2"/>
                <w:sz w:val="20"/>
                <w:szCs w:val="20"/>
                <w:bdr w:val="none" w:sz="0" w:space="0" w:color="auto" w:frame="1"/>
                <w:shd w:val="clear" w:color="auto" w:fill="FFFFFF"/>
              </w:rPr>
              <w:t xml:space="preserve">в </w:t>
            </w:r>
            <w:r w:rsidRPr="00FF4095">
              <w:rPr>
                <w:rFonts w:cstheme="minorHAnsi"/>
                <w:b/>
                <w:bCs/>
                <w:color w:val="000000"/>
                <w:spacing w:val="2"/>
                <w:sz w:val="20"/>
                <w:szCs w:val="20"/>
                <w:bdr w:val="none" w:sz="0" w:space="0" w:color="auto" w:frame="1"/>
                <w:shd w:val="clear" w:color="auto" w:fill="FFFFFF"/>
              </w:rPr>
              <w:t>пункте 1 статьи 26-1</w:t>
            </w:r>
            <w:r w:rsidRPr="00FF4095">
              <w:rPr>
                <w:rFonts w:cstheme="minorHAnsi"/>
                <w:color w:val="000000"/>
                <w:spacing w:val="2"/>
                <w:sz w:val="20"/>
                <w:szCs w:val="20"/>
                <w:bdr w:val="none" w:sz="0" w:space="0" w:color="auto" w:frame="1"/>
                <w:shd w:val="clear" w:color="auto" w:fill="FFFFFF"/>
              </w:rPr>
              <w:t xml:space="preserve"> настоящего Закона;</w:t>
            </w:r>
          </w:p>
        </w:tc>
        <w:tc>
          <w:tcPr>
            <w:tcW w:w="3828" w:type="dxa"/>
          </w:tcPr>
          <w:p w14:paraId="38FDE7C6" w14:textId="690DC7CC" w:rsidR="0054752C" w:rsidRPr="00FF4095" w:rsidRDefault="0054752C" w:rsidP="0054752C">
            <w:pPr>
              <w:tabs>
                <w:tab w:val="left" w:pos="993"/>
              </w:tabs>
              <w:jc w:val="both"/>
              <w:rPr>
                <w:rFonts w:eastAsia="Times New Roman" w:cstheme="minorHAnsi"/>
                <w:sz w:val="20"/>
                <w:szCs w:val="20"/>
                <w:lang w:eastAsia="ru-RU"/>
              </w:rPr>
            </w:pPr>
            <w:r w:rsidRPr="00FF4095">
              <w:rPr>
                <w:rFonts w:eastAsia="Times New Roman" w:cstheme="minorHAnsi"/>
                <w:sz w:val="20"/>
                <w:szCs w:val="20"/>
                <w:lang w:eastAsia="ru-RU"/>
              </w:rPr>
              <w:t>Уточняющая правка, в связи с дополнением Закона статьей 26-</w:t>
            </w:r>
            <w:r w:rsidR="004C2A62" w:rsidRPr="00FF4095">
              <w:rPr>
                <w:rFonts w:eastAsia="Times New Roman" w:cstheme="minorHAnsi"/>
                <w:sz w:val="20"/>
                <w:szCs w:val="20"/>
                <w:lang w:eastAsia="ru-RU"/>
              </w:rPr>
              <w:t xml:space="preserve">1, </w:t>
            </w:r>
            <w:r w:rsidRPr="00FF4095">
              <w:rPr>
                <w:rFonts w:eastAsia="Times New Roman" w:cstheme="minorHAnsi"/>
                <w:sz w:val="20"/>
                <w:szCs w:val="20"/>
                <w:lang w:eastAsia="ru-RU"/>
              </w:rPr>
              <w:t>предусматривающей уплату взносов государства из местного бюджета за лиц, относящихся к неудовлетворительному, кризисному, экстренному уровням социального благополучия</w:t>
            </w:r>
            <w:r w:rsidR="00D1138D" w:rsidRPr="00FF4095">
              <w:rPr>
                <w:rFonts w:eastAsia="Times New Roman" w:cstheme="minorHAnsi"/>
                <w:sz w:val="20"/>
                <w:szCs w:val="20"/>
                <w:lang w:val="kk-KZ" w:eastAsia="ru-RU"/>
              </w:rPr>
              <w:t>, а также лиц, зарегистрированных в качестве безработных, за исключением трудоустроенных на субсидируемые рабочие места,</w:t>
            </w:r>
            <w:r w:rsidRPr="00FF4095">
              <w:rPr>
                <w:rFonts w:eastAsia="Times New Roman" w:cstheme="minorHAnsi"/>
                <w:sz w:val="20"/>
                <w:szCs w:val="20"/>
                <w:lang w:eastAsia="ru-RU"/>
              </w:rPr>
              <w:t xml:space="preserve"> на получение медицинской помощи в системе ОСМС.</w:t>
            </w:r>
          </w:p>
        </w:tc>
      </w:tr>
      <w:tr w:rsidR="0054752C" w:rsidRPr="00FF4095" w14:paraId="133AE7EB" w14:textId="77777777" w:rsidTr="00F205C0">
        <w:tc>
          <w:tcPr>
            <w:tcW w:w="708" w:type="dxa"/>
          </w:tcPr>
          <w:p w14:paraId="7A1723D5" w14:textId="3C10B491" w:rsidR="0054752C" w:rsidRPr="00FF4095" w:rsidRDefault="0054752C" w:rsidP="0054752C">
            <w:pPr>
              <w:ind w:hanging="179"/>
              <w:jc w:val="both"/>
              <w:rPr>
                <w:rFonts w:eastAsia="Calibri" w:cstheme="minorHAnsi"/>
                <w:sz w:val="20"/>
                <w:szCs w:val="20"/>
                <w:lang w:val="kk-KZ"/>
              </w:rPr>
            </w:pPr>
            <w:r w:rsidRPr="00FF4095">
              <w:rPr>
                <w:rFonts w:eastAsia="Calibri" w:cstheme="minorHAnsi"/>
                <w:sz w:val="20"/>
                <w:szCs w:val="20"/>
                <w:lang w:val="kk-KZ"/>
              </w:rPr>
              <w:t xml:space="preserve">    </w:t>
            </w:r>
            <w:r w:rsidR="000721E4" w:rsidRPr="00FF4095">
              <w:rPr>
                <w:rFonts w:eastAsia="Calibri" w:cstheme="minorHAnsi"/>
                <w:sz w:val="20"/>
                <w:szCs w:val="20"/>
                <w:lang w:val="kk-KZ"/>
              </w:rPr>
              <w:t>29</w:t>
            </w:r>
          </w:p>
        </w:tc>
        <w:tc>
          <w:tcPr>
            <w:tcW w:w="1704" w:type="dxa"/>
          </w:tcPr>
          <w:p w14:paraId="74240435" w14:textId="77777777" w:rsidR="0054752C" w:rsidRPr="00FF4095" w:rsidRDefault="0054752C" w:rsidP="0054752C">
            <w:pPr>
              <w:pStyle w:val="a4"/>
              <w:spacing w:before="0" w:beforeAutospacing="0" w:after="0" w:afterAutospacing="0"/>
              <w:jc w:val="center"/>
              <w:rPr>
                <w:rFonts w:asciiTheme="minorHAnsi" w:hAnsiTheme="minorHAnsi" w:cstheme="minorHAnsi"/>
                <w:sz w:val="20"/>
                <w:szCs w:val="20"/>
              </w:rPr>
            </w:pPr>
            <w:r w:rsidRPr="00FF4095">
              <w:rPr>
                <w:rFonts w:asciiTheme="minorHAnsi" w:eastAsia="Calibri" w:hAnsiTheme="minorHAnsi" w:cstheme="minorHAnsi"/>
                <w:kern w:val="24"/>
                <w:sz w:val="20"/>
                <w:szCs w:val="20"/>
              </w:rPr>
              <w:t>Пункт 3</w:t>
            </w:r>
          </w:p>
          <w:p w14:paraId="64C68D60" w14:textId="24C26D1A" w:rsidR="0054752C" w:rsidRPr="00FF4095" w:rsidRDefault="0054752C" w:rsidP="0054752C">
            <w:pPr>
              <w:jc w:val="center"/>
              <w:rPr>
                <w:rFonts w:eastAsia="Calibri" w:cstheme="minorHAnsi"/>
                <w:kern w:val="24"/>
                <w:sz w:val="20"/>
                <w:szCs w:val="20"/>
              </w:rPr>
            </w:pPr>
            <w:r w:rsidRPr="00FF4095">
              <w:rPr>
                <w:rFonts w:eastAsia="Calibri" w:cstheme="minorHAnsi"/>
                <w:kern w:val="24"/>
                <w:sz w:val="20"/>
                <w:szCs w:val="20"/>
              </w:rPr>
              <w:t>статьи 29</w:t>
            </w:r>
          </w:p>
        </w:tc>
        <w:tc>
          <w:tcPr>
            <w:tcW w:w="4393" w:type="dxa"/>
          </w:tcPr>
          <w:p w14:paraId="14FEEE39" w14:textId="27177F59" w:rsidR="0054752C" w:rsidRPr="00FF4095" w:rsidRDefault="0054752C" w:rsidP="0054752C">
            <w:pPr>
              <w:pStyle w:val="a4"/>
              <w:spacing w:before="0" w:beforeAutospacing="0" w:after="0" w:afterAutospacing="0"/>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t xml:space="preserve">Статья 29. </w:t>
            </w:r>
            <w:r w:rsidR="00ED54D7" w:rsidRPr="00FF4095">
              <w:rPr>
                <w:rFonts w:asciiTheme="minorHAnsi" w:hAnsiTheme="minorHAnsi" w:cstheme="minorHAnsi"/>
                <w:b/>
                <w:bCs/>
                <w:kern w:val="24"/>
                <w:sz w:val="20"/>
                <w:szCs w:val="20"/>
              </w:rPr>
              <w:t>«</w:t>
            </w:r>
            <w:r w:rsidRPr="00FF4095">
              <w:rPr>
                <w:rFonts w:asciiTheme="minorHAnsi" w:hAnsiTheme="minorHAnsi" w:cstheme="minorHAnsi"/>
                <w:b/>
                <w:bCs/>
                <w:kern w:val="24"/>
                <w:sz w:val="20"/>
                <w:szCs w:val="20"/>
              </w:rPr>
              <w:t>Доходы, принимаемые для исчисления отчислений и (или) взносов</w:t>
            </w:r>
            <w:r w:rsidR="00ED54D7" w:rsidRPr="00FF4095">
              <w:rPr>
                <w:rFonts w:asciiTheme="minorHAnsi" w:hAnsiTheme="minorHAnsi" w:cstheme="minorHAnsi"/>
                <w:b/>
                <w:bCs/>
                <w:kern w:val="24"/>
                <w:sz w:val="20"/>
                <w:szCs w:val="20"/>
              </w:rPr>
              <w:t>»</w:t>
            </w:r>
          </w:p>
          <w:p w14:paraId="1305C472" w14:textId="77777777" w:rsidR="0054752C" w:rsidRPr="00FF4095" w:rsidRDefault="0054752C" w:rsidP="0054752C">
            <w:pPr>
              <w:pStyle w:val="a4"/>
              <w:spacing w:before="0" w:beforeAutospacing="0" w:after="0" w:afterAutospacing="0"/>
              <w:jc w:val="both"/>
              <w:rPr>
                <w:rFonts w:asciiTheme="minorHAnsi" w:hAnsiTheme="minorHAnsi" w:cstheme="minorHAnsi"/>
                <w:kern w:val="24"/>
                <w:sz w:val="20"/>
                <w:szCs w:val="20"/>
              </w:rPr>
            </w:pPr>
            <w:r w:rsidRPr="00FF4095">
              <w:rPr>
                <w:rFonts w:asciiTheme="minorHAnsi" w:hAnsiTheme="minorHAnsi" w:cstheme="minorHAnsi"/>
                <w:kern w:val="24"/>
                <w:sz w:val="20"/>
                <w:szCs w:val="20"/>
              </w:rPr>
              <w:t>3. Ежемесячный объект, принимаемый для исчисления отчислений, не должен превышать 10-кратный минимальный размер заработной платы, установленный на соответствующий финансовый год законом о республиканском бюджете.</w:t>
            </w:r>
          </w:p>
          <w:p w14:paraId="5F4E04AE" w14:textId="77777777" w:rsidR="0054752C" w:rsidRPr="00FF4095" w:rsidRDefault="0054752C" w:rsidP="0054752C">
            <w:pPr>
              <w:pStyle w:val="a4"/>
              <w:spacing w:before="0" w:beforeAutospacing="0" w:after="0" w:afterAutospacing="0"/>
              <w:jc w:val="both"/>
              <w:rPr>
                <w:rFonts w:asciiTheme="minorHAnsi" w:hAnsiTheme="minorHAnsi" w:cstheme="minorHAnsi"/>
                <w:kern w:val="24"/>
                <w:sz w:val="20"/>
                <w:szCs w:val="20"/>
              </w:rPr>
            </w:pPr>
            <w:r w:rsidRPr="00FF4095">
              <w:rPr>
                <w:rFonts w:asciiTheme="minorHAnsi" w:hAnsiTheme="minorHAnsi" w:cstheme="minorHAnsi"/>
                <w:kern w:val="24"/>
                <w:sz w:val="20"/>
                <w:szCs w:val="20"/>
              </w:rPr>
              <w:lastRenderedPageBreak/>
              <w:t>Ежемесячный доход, принимаемый для исчисления взносов, должен исчисляться по сумме всех видов доходов физического лица и не должен превышать 10-кратный минимальный размер заработной платы, установленный на соответствующий финансовый год законом о республиканском бюджете.</w:t>
            </w:r>
          </w:p>
          <w:p w14:paraId="302A8467" w14:textId="4DF38A25" w:rsidR="0054752C" w:rsidRPr="00FF4095" w:rsidRDefault="0054752C" w:rsidP="00ED54D7">
            <w:pPr>
              <w:pStyle w:val="a4"/>
              <w:spacing w:before="0" w:beforeAutospacing="0" w:after="0" w:afterAutospacing="0"/>
              <w:jc w:val="both"/>
              <w:rPr>
                <w:rFonts w:asciiTheme="minorHAnsi" w:hAnsiTheme="minorHAnsi" w:cstheme="minorHAnsi"/>
                <w:b/>
                <w:bCs/>
                <w:color w:val="000000"/>
                <w:spacing w:val="2"/>
                <w:sz w:val="20"/>
                <w:szCs w:val="20"/>
                <w:bdr w:val="none" w:sz="0" w:space="0" w:color="auto" w:frame="1"/>
                <w:shd w:val="clear" w:color="auto" w:fill="FFFFFF"/>
                <w:lang w:val="kk-KZ"/>
              </w:rPr>
            </w:pPr>
            <w:r w:rsidRPr="00FF4095">
              <w:rPr>
                <w:rFonts w:asciiTheme="minorHAnsi" w:hAnsiTheme="minorHAnsi" w:cstheme="minorHAnsi"/>
                <w:kern w:val="24"/>
                <w:sz w:val="20"/>
                <w:szCs w:val="20"/>
              </w:rPr>
              <w:t xml:space="preserve">При уплате взносов с суммы дохода, равной </w:t>
            </w:r>
            <w:r w:rsidRPr="00FF4095">
              <w:rPr>
                <w:rFonts w:asciiTheme="minorHAnsi" w:hAnsiTheme="minorHAnsi" w:cstheme="minorHAnsi"/>
                <w:b/>
                <w:kern w:val="24"/>
                <w:sz w:val="20"/>
                <w:szCs w:val="20"/>
              </w:rPr>
              <w:t xml:space="preserve">10-кратному </w:t>
            </w:r>
            <w:r w:rsidRPr="00FF4095">
              <w:rPr>
                <w:rFonts w:asciiTheme="minorHAnsi" w:hAnsiTheme="minorHAnsi" w:cstheme="minorHAnsi"/>
                <w:kern w:val="24"/>
                <w:sz w:val="20"/>
                <w:szCs w:val="20"/>
              </w:rPr>
              <w:t>минимальному размеру заработной платы, установленному на соответствующий финансовый год законом о республиканском бюджете, уплата взносов с других доходов физического лица при наличии документа, подтверждающего уплату таких взносов, не требуется.</w:t>
            </w:r>
          </w:p>
        </w:tc>
        <w:tc>
          <w:tcPr>
            <w:tcW w:w="4395" w:type="dxa"/>
          </w:tcPr>
          <w:p w14:paraId="1731E125" w14:textId="0F5B3764" w:rsidR="0054752C" w:rsidRPr="00FF4095" w:rsidRDefault="0054752C" w:rsidP="0054752C">
            <w:pPr>
              <w:pStyle w:val="a4"/>
              <w:spacing w:before="0" w:beforeAutospacing="0" w:after="0" w:afterAutospacing="0"/>
              <w:jc w:val="both"/>
              <w:rPr>
                <w:rFonts w:asciiTheme="minorHAnsi" w:hAnsiTheme="minorHAnsi" w:cstheme="minorHAnsi"/>
                <w:b/>
                <w:bCs/>
                <w:kern w:val="24"/>
                <w:sz w:val="20"/>
                <w:szCs w:val="20"/>
              </w:rPr>
            </w:pPr>
            <w:r w:rsidRPr="00FF4095">
              <w:rPr>
                <w:rFonts w:asciiTheme="minorHAnsi" w:hAnsiTheme="minorHAnsi" w:cstheme="minorHAnsi"/>
                <w:b/>
                <w:bCs/>
                <w:kern w:val="24"/>
                <w:sz w:val="20"/>
                <w:szCs w:val="20"/>
              </w:rPr>
              <w:lastRenderedPageBreak/>
              <w:t xml:space="preserve">Статья 29. </w:t>
            </w:r>
            <w:r w:rsidR="00ED54D7" w:rsidRPr="00FF4095">
              <w:rPr>
                <w:rFonts w:asciiTheme="minorHAnsi" w:hAnsiTheme="minorHAnsi" w:cstheme="minorHAnsi"/>
                <w:b/>
                <w:bCs/>
                <w:kern w:val="24"/>
                <w:sz w:val="20"/>
                <w:szCs w:val="20"/>
              </w:rPr>
              <w:t>«</w:t>
            </w:r>
            <w:r w:rsidRPr="00FF4095">
              <w:rPr>
                <w:rFonts w:asciiTheme="minorHAnsi" w:hAnsiTheme="minorHAnsi" w:cstheme="minorHAnsi"/>
                <w:b/>
                <w:bCs/>
                <w:kern w:val="24"/>
                <w:sz w:val="20"/>
                <w:szCs w:val="20"/>
              </w:rPr>
              <w:t>Доходы, принимаемые для исчисления отчислений и (или) взносов</w:t>
            </w:r>
            <w:r w:rsidR="00ED54D7" w:rsidRPr="00FF4095">
              <w:rPr>
                <w:rFonts w:asciiTheme="minorHAnsi" w:hAnsiTheme="minorHAnsi" w:cstheme="minorHAnsi"/>
                <w:b/>
                <w:bCs/>
                <w:kern w:val="24"/>
                <w:sz w:val="20"/>
                <w:szCs w:val="20"/>
              </w:rPr>
              <w:t>»</w:t>
            </w:r>
          </w:p>
          <w:p w14:paraId="6F96FF36" w14:textId="77777777" w:rsidR="0054752C" w:rsidRPr="00FF4095" w:rsidRDefault="0054752C" w:rsidP="0054752C">
            <w:pPr>
              <w:pStyle w:val="a4"/>
              <w:spacing w:before="0" w:beforeAutospacing="0" w:after="0" w:afterAutospacing="0"/>
              <w:jc w:val="both"/>
              <w:rPr>
                <w:rFonts w:asciiTheme="minorHAnsi" w:hAnsiTheme="minorHAnsi" w:cstheme="minorHAnsi"/>
                <w:kern w:val="24"/>
                <w:sz w:val="20"/>
                <w:szCs w:val="20"/>
              </w:rPr>
            </w:pPr>
            <w:r w:rsidRPr="00FF4095">
              <w:rPr>
                <w:rFonts w:asciiTheme="minorHAnsi" w:hAnsiTheme="minorHAnsi" w:cstheme="minorHAnsi"/>
                <w:kern w:val="24"/>
                <w:sz w:val="20"/>
                <w:szCs w:val="20"/>
              </w:rPr>
              <w:t xml:space="preserve">3. Ежемесячный объект, принимаемый для исчисления отчислений, не должен превышать </w:t>
            </w:r>
            <w:r w:rsidRPr="00FF4095">
              <w:rPr>
                <w:rFonts w:asciiTheme="minorHAnsi" w:hAnsiTheme="minorHAnsi" w:cstheme="minorHAnsi"/>
                <w:b/>
                <w:bCs/>
                <w:kern w:val="24"/>
                <w:sz w:val="20"/>
                <w:szCs w:val="20"/>
              </w:rPr>
              <w:t xml:space="preserve">50-кратный </w:t>
            </w:r>
            <w:r w:rsidRPr="00FF4095">
              <w:rPr>
                <w:rFonts w:asciiTheme="minorHAnsi" w:hAnsiTheme="minorHAnsi" w:cstheme="minorHAnsi"/>
                <w:kern w:val="24"/>
                <w:sz w:val="20"/>
                <w:szCs w:val="20"/>
              </w:rPr>
              <w:t>минимальный размер заработной платы, установленный на соответствующий финансовый год законом о республиканском бюджете.</w:t>
            </w:r>
          </w:p>
          <w:p w14:paraId="0EC9B25B" w14:textId="77777777" w:rsidR="0054752C" w:rsidRPr="00FF4095" w:rsidRDefault="0054752C" w:rsidP="0054752C">
            <w:pPr>
              <w:pStyle w:val="a4"/>
              <w:spacing w:before="0" w:beforeAutospacing="0" w:after="0" w:afterAutospacing="0"/>
              <w:jc w:val="both"/>
              <w:rPr>
                <w:rFonts w:asciiTheme="minorHAnsi" w:hAnsiTheme="minorHAnsi" w:cstheme="minorHAnsi"/>
                <w:kern w:val="24"/>
                <w:sz w:val="20"/>
                <w:szCs w:val="20"/>
              </w:rPr>
            </w:pPr>
            <w:r w:rsidRPr="00FF4095">
              <w:rPr>
                <w:rFonts w:asciiTheme="minorHAnsi" w:hAnsiTheme="minorHAnsi" w:cstheme="minorHAnsi"/>
                <w:kern w:val="24"/>
                <w:sz w:val="20"/>
                <w:szCs w:val="20"/>
              </w:rPr>
              <w:lastRenderedPageBreak/>
              <w:t xml:space="preserve">Ежемесячный доход, принимаемый для исчисления взносов, должен исчисляться по сумме всех видов доходов физического лица и не должен превышать </w:t>
            </w:r>
            <w:r w:rsidRPr="00FF4095">
              <w:rPr>
                <w:rFonts w:asciiTheme="minorHAnsi" w:hAnsiTheme="minorHAnsi" w:cstheme="minorHAnsi"/>
                <w:b/>
                <w:bCs/>
                <w:kern w:val="24"/>
                <w:sz w:val="20"/>
                <w:szCs w:val="20"/>
              </w:rPr>
              <w:t xml:space="preserve">50-кратный </w:t>
            </w:r>
            <w:r w:rsidRPr="00FF4095">
              <w:rPr>
                <w:rFonts w:asciiTheme="minorHAnsi" w:hAnsiTheme="minorHAnsi" w:cstheme="minorHAnsi"/>
                <w:kern w:val="24"/>
                <w:sz w:val="20"/>
                <w:szCs w:val="20"/>
              </w:rPr>
              <w:t>минимальный размер заработной платы, установленный на соответствующий финансовый год законом о республиканском бюджете.</w:t>
            </w:r>
          </w:p>
          <w:p w14:paraId="4CCC1FFA" w14:textId="77777777" w:rsidR="005B46CE" w:rsidRPr="00FF4095" w:rsidRDefault="0054752C" w:rsidP="00ED54D7">
            <w:pPr>
              <w:pStyle w:val="a4"/>
              <w:spacing w:before="0" w:beforeAutospacing="0" w:after="0" w:afterAutospacing="0"/>
              <w:jc w:val="both"/>
              <w:rPr>
                <w:rFonts w:asciiTheme="minorHAnsi" w:hAnsiTheme="minorHAnsi" w:cstheme="minorHAnsi"/>
                <w:kern w:val="24"/>
                <w:sz w:val="20"/>
                <w:szCs w:val="20"/>
              </w:rPr>
            </w:pPr>
            <w:r w:rsidRPr="00FF4095">
              <w:rPr>
                <w:rFonts w:asciiTheme="minorHAnsi" w:hAnsiTheme="minorHAnsi" w:cstheme="minorHAnsi"/>
                <w:kern w:val="24"/>
                <w:sz w:val="20"/>
                <w:szCs w:val="20"/>
              </w:rPr>
              <w:t xml:space="preserve">При уплате взносов с суммы дохода, равной </w:t>
            </w:r>
            <w:r w:rsidRPr="00FF4095">
              <w:rPr>
                <w:rFonts w:asciiTheme="minorHAnsi" w:hAnsiTheme="minorHAnsi" w:cstheme="minorHAnsi"/>
                <w:b/>
                <w:bCs/>
                <w:kern w:val="24"/>
                <w:sz w:val="20"/>
                <w:szCs w:val="20"/>
              </w:rPr>
              <w:t>50-кратному</w:t>
            </w:r>
            <w:r w:rsidRPr="00FF4095">
              <w:rPr>
                <w:rFonts w:asciiTheme="minorHAnsi" w:hAnsiTheme="minorHAnsi" w:cstheme="minorHAnsi"/>
                <w:kern w:val="24"/>
                <w:sz w:val="20"/>
                <w:szCs w:val="20"/>
              </w:rPr>
              <w:t xml:space="preserve"> минимальному размеру заработной платы, установленному на соответствующий финансовый год законом о республиканском бюджете, уплата взносов с других доходов физического лица при наличии документа, подтверждающего уплату таких взносов, не требуется.</w:t>
            </w:r>
          </w:p>
          <w:p w14:paraId="6A2625CD" w14:textId="406A65B1" w:rsidR="00ED54D7" w:rsidRPr="00FF4095" w:rsidRDefault="00ED54D7" w:rsidP="00ED54D7">
            <w:pPr>
              <w:pStyle w:val="a4"/>
              <w:spacing w:before="0" w:beforeAutospacing="0" w:after="0" w:afterAutospacing="0"/>
              <w:jc w:val="both"/>
              <w:rPr>
                <w:rFonts w:asciiTheme="minorHAnsi" w:hAnsiTheme="minorHAnsi" w:cstheme="minorHAnsi"/>
                <w:kern w:val="24"/>
                <w:sz w:val="20"/>
                <w:szCs w:val="20"/>
              </w:rPr>
            </w:pPr>
          </w:p>
        </w:tc>
        <w:tc>
          <w:tcPr>
            <w:tcW w:w="3828" w:type="dxa"/>
          </w:tcPr>
          <w:p w14:paraId="7718E53F"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lastRenderedPageBreak/>
              <w:t>В рамках исполнения Протокола заседания Совета по экономической политике от 14 декабря 2022 года, а также поручения Главы государства от 7 февраля 2024 года</w:t>
            </w:r>
            <w:r w:rsidRPr="00FF4095">
              <w:rPr>
                <w:rFonts w:eastAsia="Times New Roman" w:cstheme="minorHAnsi"/>
                <w:sz w:val="20"/>
                <w:szCs w:val="20"/>
                <w:lang w:val="kk-KZ" w:eastAsia="ru-RU"/>
              </w:rPr>
              <w:t>.</w:t>
            </w:r>
          </w:p>
          <w:p w14:paraId="111F93B5" w14:textId="77777777" w:rsidR="0054752C" w:rsidRPr="00FF4095" w:rsidRDefault="0054752C" w:rsidP="0054752C">
            <w:pPr>
              <w:shd w:val="clear" w:color="auto" w:fill="FFFFFF"/>
              <w:jc w:val="both"/>
              <w:textAlignment w:val="baseline"/>
              <w:rPr>
                <w:rFonts w:eastAsia="Times New Roman" w:cstheme="minorHAnsi"/>
                <w:sz w:val="20"/>
                <w:szCs w:val="20"/>
                <w:lang w:val="kk-KZ" w:eastAsia="ru-RU"/>
              </w:rPr>
            </w:pPr>
            <w:r w:rsidRPr="00FF4095">
              <w:rPr>
                <w:rFonts w:eastAsia="Times New Roman" w:cstheme="minorHAnsi"/>
                <w:sz w:val="20"/>
                <w:szCs w:val="20"/>
                <w:lang w:eastAsia="ru-RU"/>
              </w:rPr>
              <w:t xml:space="preserve">     </w:t>
            </w:r>
            <w:proofErr w:type="gramStart"/>
            <w:r w:rsidRPr="00FF4095">
              <w:rPr>
                <w:rFonts w:eastAsia="Times New Roman" w:cstheme="minorHAnsi"/>
                <w:sz w:val="20"/>
                <w:szCs w:val="20"/>
                <w:lang w:eastAsia="ru-RU"/>
              </w:rPr>
              <w:t>Глав</w:t>
            </w:r>
            <w:r w:rsidRPr="00FF4095">
              <w:rPr>
                <w:rFonts w:eastAsia="Times New Roman" w:cstheme="minorHAnsi"/>
                <w:sz w:val="20"/>
                <w:szCs w:val="20"/>
                <w:lang w:val="kk-KZ" w:eastAsia="ru-RU"/>
              </w:rPr>
              <w:t>ой</w:t>
            </w:r>
            <w:r w:rsidRPr="00FF4095">
              <w:rPr>
                <w:rFonts w:eastAsia="Times New Roman" w:cstheme="minorHAnsi"/>
                <w:sz w:val="20"/>
                <w:szCs w:val="20"/>
                <w:lang w:eastAsia="ru-RU"/>
              </w:rPr>
              <w:t xml:space="preserve"> государства на расширенном заседании Правительства РК 7 февраля 2024 года</w:t>
            </w:r>
            <w:r w:rsidRPr="00FF4095">
              <w:rPr>
                <w:rFonts w:eastAsia="Times New Roman" w:cstheme="minorHAnsi"/>
                <w:sz w:val="20"/>
                <w:szCs w:val="20"/>
                <w:lang w:val="kk-KZ" w:eastAsia="ru-RU"/>
              </w:rPr>
              <w:t xml:space="preserve"> даны поручения</w:t>
            </w:r>
            <w:r w:rsidRPr="00FF4095">
              <w:rPr>
                <w:rFonts w:eastAsia="Times New Roman" w:cstheme="minorHAnsi"/>
                <w:sz w:val="20"/>
                <w:szCs w:val="20"/>
                <w:lang w:eastAsia="ru-RU"/>
              </w:rPr>
              <w:t xml:space="preserve"> по </w:t>
            </w:r>
            <w:r w:rsidRPr="00FF4095">
              <w:rPr>
                <w:rFonts w:eastAsia="Times New Roman" w:cstheme="minorHAnsi"/>
                <w:sz w:val="20"/>
                <w:szCs w:val="20"/>
                <w:lang w:eastAsia="ru-RU"/>
              </w:rPr>
              <w:lastRenderedPageBreak/>
              <w:t>модернизации системы обязательного социального медицинского страхования</w:t>
            </w:r>
            <w:r w:rsidRPr="00FF4095">
              <w:rPr>
                <w:rFonts w:eastAsia="Times New Roman" w:cstheme="minorHAnsi"/>
                <w:sz w:val="20"/>
                <w:szCs w:val="20"/>
                <w:lang w:val="kk-KZ" w:eastAsia="ru-RU"/>
              </w:rPr>
              <w:t>, в частности формированию единого пакета медицинской помощи, который будет состоять из базовой части, гарантированной государством, и страховой, формируемой за счет отчислений работодателей и самих граждан, а также повышению охвата населения в системе ОСМС с 2025 года.</w:t>
            </w:r>
            <w:proofErr w:type="gramEnd"/>
          </w:p>
          <w:p w14:paraId="54852720" w14:textId="037236F0" w:rsidR="0054752C" w:rsidRPr="00FF4095" w:rsidRDefault="0054752C" w:rsidP="0054752C">
            <w:pPr>
              <w:tabs>
                <w:tab w:val="left" w:pos="993"/>
              </w:tabs>
              <w:jc w:val="both"/>
              <w:rPr>
                <w:rFonts w:eastAsia="Times New Roman" w:cstheme="minorHAnsi"/>
                <w:sz w:val="20"/>
                <w:szCs w:val="20"/>
                <w:lang w:eastAsia="ru-RU"/>
              </w:rPr>
            </w:pPr>
            <w:r w:rsidRPr="00FF4095">
              <w:rPr>
                <w:rFonts w:eastAsia="Times New Roman" w:cstheme="minorHAnsi"/>
                <w:sz w:val="20"/>
                <w:szCs w:val="20"/>
                <w:lang w:val="kk-KZ" w:eastAsia="ru-RU"/>
              </w:rPr>
              <w:t>Одним из условий для реализации вышеуказанной модели оказания медицинской помощи является  финансовая устойчивость системы ОСМС путем увеличения поступлений в систему ОСМС. В этой связи, для обеспечения финансовой устойчивости отрасли и принципа справедливости и равенства в распределении ответственности граждан за расходы на здоровье предлагается увеличение  верхнего предела базы исчисления взносов и отчислений в систему ОСМС</w:t>
            </w:r>
          </w:p>
        </w:tc>
      </w:tr>
      <w:tr w:rsidR="0054752C" w:rsidRPr="00FF4095" w14:paraId="3C11B9C8" w14:textId="77777777" w:rsidTr="00F205C0">
        <w:tc>
          <w:tcPr>
            <w:tcW w:w="708" w:type="dxa"/>
          </w:tcPr>
          <w:p w14:paraId="5EA94459" w14:textId="544FFD9B" w:rsidR="0054752C" w:rsidRPr="00FF4095" w:rsidRDefault="0054752C" w:rsidP="0054752C">
            <w:pPr>
              <w:ind w:hanging="179"/>
              <w:jc w:val="both"/>
              <w:rPr>
                <w:rFonts w:eastAsia="Calibri" w:cstheme="minorHAnsi"/>
                <w:sz w:val="20"/>
                <w:szCs w:val="20"/>
                <w:lang w:val="kk-KZ"/>
              </w:rPr>
            </w:pPr>
            <w:bookmarkStart w:id="31" w:name="_Hlk181008035"/>
            <w:r w:rsidRPr="00FF4095">
              <w:rPr>
                <w:rFonts w:eastAsia="Calibri" w:cstheme="minorHAnsi"/>
                <w:sz w:val="20"/>
                <w:szCs w:val="20"/>
                <w:lang w:val="kk-KZ"/>
              </w:rPr>
              <w:lastRenderedPageBreak/>
              <w:t xml:space="preserve">     </w:t>
            </w:r>
            <w:r w:rsidR="000721E4" w:rsidRPr="00FF4095">
              <w:rPr>
                <w:rFonts w:eastAsia="Calibri" w:cstheme="minorHAnsi"/>
                <w:sz w:val="20"/>
                <w:szCs w:val="20"/>
                <w:lang w:val="kk-KZ"/>
              </w:rPr>
              <w:t>30</w:t>
            </w:r>
          </w:p>
        </w:tc>
        <w:tc>
          <w:tcPr>
            <w:tcW w:w="1704" w:type="dxa"/>
          </w:tcPr>
          <w:p w14:paraId="1EAFFFD2" w14:textId="77777777" w:rsidR="0054752C" w:rsidRPr="00FF4095" w:rsidRDefault="0054752C" w:rsidP="0054752C">
            <w:pPr>
              <w:pStyle w:val="a4"/>
              <w:spacing w:before="0" w:beforeAutospacing="0" w:after="0" w:afterAutospacing="0"/>
              <w:jc w:val="center"/>
              <w:rPr>
                <w:rFonts w:asciiTheme="minorHAnsi" w:eastAsia="Calibri" w:hAnsiTheme="minorHAnsi" w:cstheme="minorHAnsi"/>
                <w:b/>
                <w:bCs/>
                <w:kern w:val="24"/>
                <w:sz w:val="20"/>
                <w:szCs w:val="20"/>
                <w:lang w:val="en-AU"/>
              </w:rPr>
            </w:pPr>
            <w:r w:rsidRPr="00FF4095">
              <w:rPr>
                <w:rFonts w:asciiTheme="minorHAnsi" w:eastAsia="Calibri" w:hAnsiTheme="minorHAnsi" w:cstheme="minorHAnsi"/>
                <w:b/>
                <w:bCs/>
                <w:kern w:val="24"/>
                <w:sz w:val="20"/>
                <w:szCs w:val="20"/>
              </w:rPr>
              <w:t>Статья 2</w:t>
            </w:r>
          </w:p>
        </w:tc>
        <w:tc>
          <w:tcPr>
            <w:tcW w:w="4393" w:type="dxa"/>
          </w:tcPr>
          <w:p w14:paraId="60F5EDEF" w14:textId="32BD2D19" w:rsidR="0054752C" w:rsidRPr="00FF4095" w:rsidRDefault="00E26361" w:rsidP="004F274A">
            <w:pPr>
              <w:pStyle w:val="a4"/>
              <w:spacing w:before="0" w:beforeAutospacing="0" w:after="0" w:afterAutospacing="0"/>
              <w:ind w:firstLine="604"/>
              <w:jc w:val="both"/>
              <w:rPr>
                <w:rFonts w:asciiTheme="minorHAnsi" w:hAnsiTheme="minorHAnsi" w:cstheme="minorHAnsi"/>
                <w:b/>
                <w:bCs/>
                <w:sz w:val="20"/>
                <w:szCs w:val="20"/>
                <w:lang w:val="kk-KZ"/>
              </w:rPr>
            </w:pPr>
            <w:r w:rsidRPr="00FF4095">
              <w:rPr>
                <w:rFonts w:asciiTheme="minorHAnsi" w:hAnsiTheme="minorHAnsi" w:cstheme="minorHAnsi"/>
                <w:b/>
                <w:bCs/>
                <w:sz w:val="20"/>
                <w:szCs w:val="20"/>
                <w:lang w:val="kk-KZ"/>
              </w:rPr>
              <w:t>Отсутствует</w:t>
            </w:r>
          </w:p>
        </w:tc>
        <w:tc>
          <w:tcPr>
            <w:tcW w:w="4395" w:type="dxa"/>
          </w:tcPr>
          <w:p w14:paraId="55B5D113" w14:textId="6A5D6962" w:rsidR="0018450F" w:rsidRPr="00FF4095" w:rsidRDefault="00E26361" w:rsidP="0018450F">
            <w:pPr>
              <w:tabs>
                <w:tab w:val="left" w:pos="1134"/>
              </w:tabs>
              <w:jc w:val="both"/>
              <w:rPr>
                <w:rFonts w:cstheme="minorHAnsi"/>
                <w:sz w:val="20"/>
                <w:szCs w:val="20"/>
              </w:rPr>
            </w:pPr>
            <w:r w:rsidRPr="00FF4095">
              <w:rPr>
                <w:rFonts w:cstheme="minorHAnsi"/>
                <w:b/>
                <w:bCs/>
                <w:sz w:val="20"/>
                <w:szCs w:val="20"/>
              </w:rPr>
              <w:t>Статья 2.</w:t>
            </w:r>
            <w:r w:rsidRPr="00FF4095">
              <w:rPr>
                <w:rFonts w:cstheme="minorHAnsi"/>
                <w:sz w:val="20"/>
                <w:szCs w:val="20"/>
              </w:rPr>
              <w:t xml:space="preserve"> Настоящий Закон вводится с 1 января 2026 года, за исключением           подпунктов 2) и 5) пункта 2, подпунктов 2) и 8) пункта 4 статьи</w:t>
            </w:r>
            <w:r w:rsidR="0018450F" w:rsidRPr="00FF4095">
              <w:rPr>
                <w:rFonts w:cstheme="minorHAnsi"/>
                <w:sz w:val="20"/>
                <w:szCs w:val="20"/>
              </w:rPr>
              <w:t xml:space="preserve"> 1, которые вводятся в действие</w:t>
            </w:r>
            <w:r w:rsidRPr="00FF4095">
              <w:rPr>
                <w:rFonts w:cstheme="minorHAnsi"/>
                <w:sz w:val="20"/>
                <w:szCs w:val="20"/>
              </w:rPr>
              <w:t xml:space="preserve"> с 1 января 2027 года.</w:t>
            </w:r>
          </w:p>
        </w:tc>
        <w:tc>
          <w:tcPr>
            <w:tcW w:w="3828" w:type="dxa"/>
          </w:tcPr>
          <w:p w14:paraId="3B22AB48" w14:textId="48ACD54B" w:rsidR="0054752C" w:rsidRPr="00FF4095" w:rsidRDefault="00E26361" w:rsidP="0054752C">
            <w:pPr>
              <w:tabs>
                <w:tab w:val="left" w:pos="993"/>
              </w:tabs>
              <w:jc w:val="both"/>
              <w:rPr>
                <w:rFonts w:eastAsia="Times New Roman" w:cstheme="minorHAnsi"/>
                <w:sz w:val="20"/>
                <w:szCs w:val="20"/>
                <w:lang w:val="kk-KZ" w:eastAsia="ru-RU"/>
              </w:rPr>
            </w:pPr>
            <w:r w:rsidRPr="00FF4095">
              <w:rPr>
                <w:rFonts w:eastAsia="Times New Roman" w:cstheme="minorHAnsi"/>
                <w:sz w:val="20"/>
                <w:szCs w:val="20"/>
                <w:lang w:val="kk-KZ" w:eastAsia="ru-RU"/>
              </w:rPr>
              <w:t>Переходные положения</w:t>
            </w:r>
          </w:p>
        </w:tc>
      </w:tr>
      <w:bookmarkEnd w:id="14"/>
      <w:bookmarkEnd w:id="31"/>
    </w:tbl>
    <w:p w14:paraId="189301A1" w14:textId="6CAE20B5" w:rsidR="00F51E7D" w:rsidRPr="00FF4095" w:rsidRDefault="00F51E7D" w:rsidP="00C45148">
      <w:pPr>
        <w:spacing w:after="0" w:line="240" w:lineRule="auto"/>
        <w:rPr>
          <w:rFonts w:eastAsia="Times New Roman" w:cstheme="minorHAnsi"/>
          <w:sz w:val="20"/>
          <w:szCs w:val="20"/>
        </w:rPr>
      </w:pPr>
    </w:p>
    <w:sectPr w:rsidR="00F51E7D" w:rsidRPr="00FF4095" w:rsidSect="00AB2543">
      <w:head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77404" w14:textId="77777777" w:rsidR="000C1DDE" w:rsidRDefault="000C1DDE" w:rsidP="00AD2DC4">
      <w:pPr>
        <w:spacing w:after="0" w:line="240" w:lineRule="auto"/>
      </w:pPr>
      <w:r>
        <w:separator/>
      </w:r>
    </w:p>
  </w:endnote>
  <w:endnote w:type="continuationSeparator" w:id="0">
    <w:p w14:paraId="0E1C2F4C" w14:textId="77777777" w:rsidR="000C1DDE" w:rsidRDefault="000C1DDE" w:rsidP="00AD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D2813" w14:textId="77777777" w:rsidR="000C1DDE" w:rsidRDefault="000C1DDE" w:rsidP="00AD2DC4">
      <w:pPr>
        <w:spacing w:after="0" w:line="240" w:lineRule="auto"/>
      </w:pPr>
      <w:r>
        <w:separator/>
      </w:r>
    </w:p>
  </w:footnote>
  <w:footnote w:type="continuationSeparator" w:id="0">
    <w:p w14:paraId="18806421" w14:textId="77777777" w:rsidR="000C1DDE" w:rsidRDefault="000C1DDE" w:rsidP="00AD2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71360"/>
      <w:docPartObj>
        <w:docPartGallery w:val="Page Numbers (Top of Page)"/>
        <w:docPartUnique/>
      </w:docPartObj>
    </w:sdtPr>
    <w:sdtEndPr/>
    <w:sdtContent>
      <w:p w14:paraId="176744B6" w14:textId="4897F72F" w:rsidR="005C398C" w:rsidRDefault="005C398C">
        <w:pPr>
          <w:pStyle w:val="af"/>
          <w:jc w:val="center"/>
        </w:pPr>
        <w:r>
          <w:fldChar w:fldCharType="begin"/>
        </w:r>
        <w:r>
          <w:instrText>PAGE   \* MERGEFORMAT</w:instrText>
        </w:r>
        <w:r>
          <w:fldChar w:fldCharType="separate"/>
        </w:r>
        <w:r w:rsidR="00FF4095">
          <w:rPr>
            <w:noProof/>
          </w:rPr>
          <w:t>1</w:t>
        </w:r>
        <w:r>
          <w:fldChar w:fldCharType="end"/>
        </w:r>
      </w:p>
    </w:sdtContent>
  </w:sdt>
  <w:p w14:paraId="791F1897" w14:textId="77777777" w:rsidR="005C398C" w:rsidRDefault="005C398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8B6"/>
    <w:multiLevelType w:val="hybridMultilevel"/>
    <w:tmpl w:val="A8485E6C"/>
    <w:lvl w:ilvl="0" w:tplc="4064CA90">
      <w:start w:val="1"/>
      <w:numFmt w:val="decimal"/>
      <w:lvlText w:val="%1."/>
      <w:lvlJc w:val="left"/>
      <w:pPr>
        <w:ind w:left="615" w:hanging="360"/>
      </w:pPr>
      <w:rPr>
        <w:rFonts w:hint="default"/>
      </w:rPr>
    </w:lvl>
    <w:lvl w:ilvl="1" w:tplc="20000019" w:tentative="1">
      <w:start w:val="1"/>
      <w:numFmt w:val="lowerLetter"/>
      <w:lvlText w:val="%2."/>
      <w:lvlJc w:val="left"/>
      <w:pPr>
        <w:ind w:left="1335" w:hanging="360"/>
      </w:pPr>
    </w:lvl>
    <w:lvl w:ilvl="2" w:tplc="2000001B" w:tentative="1">
      <w:start w:val="1"/>
      <w:numFmt w:val="lowerRoman"/>
      <w:lvlText w:val="%3."/>
      <w:lvlJc w:val="right"/>
      <w:pPr>
        <w:ind w:left="2055" w:hanging="180"/>
      </w:pPr>
    </w:lvl>
    <w:lvl w:ilvl="3" w:tplc="2000000F" w:tentative="1">
      <w:start w:val="1"/>
      <w:numFmt w:val="decimal"/>
      <w:lvlText w:val="%4."/>
      <w:lvlJc w:val="left"/>
      <w:pPr>
        <w:ind w:left="2775" w:hanging="360"/>
      </w:pPr>
    </w:lvl>
    <w:lvl w:ilvl="4" w:tplc="20000019" w:tentative="1">
      <w:start w:val="1"/>
      <w:numFmt w:val="lowerLetter"/>
      <w:lvlText w:val="%5."/>
      <w:lvlJc w:val="left"/>
      <w:pPr>
        <w:ind w:left="3495" w:hanging="360"/>
      </w:pPr>
    </w:lvl>
    <w:lvl w:ilvl="5" w:tplc="2000001B" w:tentative="1">
      <w:start w:val="1"/>
      <w:numFmt w:val="lowerRoman"/>
      <w:lvlText w:val="%6."/>
      <w:lvlJc w:val="right"/>
      <w:pPr>
        <w:ind w:left="4215" w:hanging="180"/>
      </w:pPr>
    </w:lvl>
    <w:lvl w:ilvl="6" w:tplc="2000000F" w:tentative="1">
      <w:start w:val="1"/>
      <w:numFmt w:val="decimal"/>
      <w:lvlText w:val="%7."/>
      <w:lvlJc w:val="left"/>
      <w:pPr>
        <w:ind w:left="4935" w:hanging="360"/>
      </w:pPr>
    </w:lvl>
    <w:lvl w:ilvl="7" w:tplc="20000019" w:tentative="1">
      <w:start w:val="1"/>
      <w:numFmt w:val="lowerLetter"/>
      <w:lvlText w:val="%8."/>
      <w:lvlJc w:val="left"/>
      <w:pPr>
        <w:ind w:left="5655" w:hanging="360"/>
      </w:pPr>
    </w:lvl>
    <w:lvl w:ilvl="8" w:tplc="2000001B" w:tentative="1">
      <w:start w:val="1"/>
      <w:numFmt w:val="lowerRoman"/>
      <w:lvlText w:val="%9."/>
      <w:lvlJc w:val="right"/>
      <w:pPr>
        <w:ind w:left="6375" w:hanging="180"/>
      </w:pPr>
    </w:lvl>
  </w:abstractNum>
  <w:abstractNum w:abstractNumId="1">
    <w:nsid w:val="0DF64F4E"/>
    <w:multiLevelType w:val="hybridMultilevel"/>
    <w:tmpl w:val="76145BEE"/>
    <w:lvl w:ilvl="0" w:tplc="D8108D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5965960"/>
    <w:multiLevelType w:val="hybridMultilevel"/>
    <w:tmpl w:val="F614E7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394F0D"/>
    <w:multiLevelType w:val="multilevel"/>
    <w:tmpl w:val="CE4A9D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20A5B2E"/>
    <w:multiLevelType w:val="hybridMultilevel"/>
    <w:tmpl w:val="C0B0A0DE"/>
    <w:lvl w:ilvl="0" w:tplc="FCB07E36">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4CD8486E"/>
    <w:multiLevelType w:val="multilevel"/>
    <w:tmpl w:val="CF50E3C2"/>
    <w:lvl w:ilvl="0">
      <w:start w:val="1"/>
      <w:numFmt w:val="decimal"/>
      <w:lvlText w:val="%1-"/>
      <w:lvlJc w:val="left"/>
      <w:pPr>
        <w:ind w:left="390" w:hanging="390"/>
      </w:pPr>
      <w:rPr>
        <w:rFonts w:hint="default"/>
      </w:rPr>
    </w:lvl>
    <w:lvl w:ilvl="1">
      <w:start w:val="1"/>
      <w:numFmt w:val="decimal"/>
      <w:lvlText w:val="%1-%2)"/>
      <w:lvlJc w:val="left"/>
      <w:pPr>
        <w:ind w:left="1471" w:hanging="72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3333" w:hanging="108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5195" w:hanging="144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7057" w:hanging="1800"/>
      </w:pPr>
      <w:rPr>
        <w:rFonts w:hint="default"/>
      </w:rPr>
    </w:lvl>
    <w:lvl w:ilvl="8">
      <w:start w:val="1"/>
      <w:numFmt w:val="decimal"/>
      <w:lvlText w:val="%1-%2)%3.%4.%5.%6.%7.%8.%9."/>
      <w:lvlJc w:val="left"/>
      <w:pPr>
        <w:ind w:left="7808" w:hanging="1800"/>
      </w:pPr>
      <w:rPr>
        <w:rFonts w:hint="default"/>
      </w:rPr>
    </w:lvl>
  </w:abstractNum>
  <w:abstractNum w:abstractNumId="6">
    <w:nsid w:val="4E530B41"/>
    <w:multiLevelType w:val="multilevel"/>
    <w:tmpl w:val="D92276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4324E6E"/>
    <w:multiLevelType w:val="hybridMultilevel"/>
    <w:tmpl w:val="46AEE84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629A9"/>
    <w:multiLevelType w:val="hybridMultilevel"/>
    <w:tmpl w:val="46AEE84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8"/>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B1"/>
    <w:rsid w:val="000014F2"/>
    <w:rsid w:val="000034C5"/>
    <w:rsid w:val="000035F0"/>
    <w:rsid w:val="00003C3F"/>
    <w:rsid w:val="00012319"/>
    <w:rsid w:val="000134D3"/>
    <w:rsid w:val="00013540"/>
    <w:rsid w:val="0001377A"/>
    <w:rsid w:val="00017DDE"/>
    <w:rsid w:val="000257BE"/>
    <w:rsid w:val="00027780"/>
    <w:rsid w:val="00031A05"/>
    <w:rsid w:val="00032040"/>
    <w:rsid w:val="00033647"/>
    <w:rsid w:val="00033D0C"/>
    <w:rsid w:val="0003744F"/>
    <w:rsid w:val="00040508"/>
    <w:rsid w:val="00040A42"/>
    <w:rsid w:val="00042F9B"/>
    <w:rsid w:val="000430E5"/>
    <w:rsid w:val="00043FD5"/>
    <w:rsid w:val="000513C0"/>
    <w:rsid w:val="000519D5"/>
    <w:rsid w:val="00052C75"/>
    <w:rsid w:val="000543DB"/>
    <w:rsid w:val="00054556"/>
    <w:rsid w:val="00055013"/>
    <w:rsid w:val="00055AD5"/>
    <w:rsid w:val="000646FE"/>
    <w:rsid w:val="00064A0E"/>
    <w:rsid w:val="00066297"/>
    <w:rsid w:val="0007147B"/>
    <w:rsid w:val="000721E4"/>
    <w:rsid w:val="00077983"/>
    <w:rsid w:val="0009274F"/>
    <w:rsid w:val="000956E6"/>
    <w:rsid w:val="00096172"/>
    <w:rsid w:val="000970D4"/>
    <w:rsid w:val="000A072B"/>
    <w:rsid w:val="000A3E74"/>
    <w:rsid w:val="000A421F"/>
    <w:rsid w:val="000A45D9"/>
    <w:rsid w:val="000B06A2"/>
    <w:rsid w:val="000B2B6C"/>
    <w:rsid w:val="000B7ABF"/>
    <w:rsid w:val="000C1DDE"/>
    <w:rsid w:val="000C2420"/>
    <w:rsid w:val="000C29F1"/>
    <w:rsid w:val="000C2FAE"/>
    <w:rsid w:val="000C3FE0"/>
    <w:rsid w:val="000C6D95"/>
    <w:rsid w:val="000C784A"/>
    <w:rsid w:val="000D072B"/>
    <w:rsid w:val="000D3E6C"/>
    <w:rsid w:val="000D5017"/>
    <w:rsid w:val="000D6591"/>
    <w:rsid w:val="000D6A95"/>
    <w:rsid w:val="000D70EF"/>
    <w:rsid w:val="000E151A"/>
    <w:rsid w:val="000E6ECC"/>
    <w:rsid w:val="000F168F"/>
    <w:rsid w:val="000F4DB3"/>
    <w:rsid w:val="000F7491"/>
    <w:rsid w:val="00101C0D"/>
    <w:rsid w:val="0010366B"/>
    <w:rsid w:val="0010390B"/>
    <w:rsid w:val="00104B05"/>
    <w:rsid w:val="0010515C"/>
    <w:rsid w:val="00105BD1"/>
    <w:rsid w:val="00105C2E"/>
    <w:rsid w:val="00107BD3"/>
    <w:rsid w:val="00111F69"/>
    <w:rsid w:val="001123F2"/>
    <w:rsid w:val="00113B50"/>
    <w:rsid w:val="0011404D"/>
    <w:rsid w:val="001167CB"/>
    <w:rsid w:val="001169A2"/>
    <w:rsid w:val="00116D03"/>
    <w:rsid w:val="0012068E"/>
    <w:rsid w:val="001375CC"/>
    <w:rsid w:val="00140EC4"/>
    <w:rsid w:val="0014452C"/>
    <w:rsid w:val="00145931"/>
    <w:rsid w:val="00147B82"/>
    <w:rsid w:val="00154072"/>
    <w:rsid w:val="0015441F"/>
    <w:rsid w:val="00155410"/>
    <w:rsid w:val="00155850"/>
    <w:rsid w:val="001755D2"/>
    <w:rsid w:val="00180E4D"/>
    <w:rsid w:val="001838DA"/>
    <w:rsid w:val="00183F7B"/>
    <w:rsid w:val="0018450F"/>
    <w:rsid w:val="00184F8E"/>
    <w:rsid w:val="00185076"/>
    <w:rsid w:val="001861EB"/>
    <w:rsid w:val="00194779"/>
    <w:rsid w:val="00194E76"/>
    <w:rsid w:val="001975D1"/>
    <w:rsid w:val="001A45D5"/>
    <w:rsid w:val="001A53CD"/>
    <w:rsid w:val="001A658F"/>
    <w:rsid w:val="001B2281"/>
    <w:rsid w:val="001B35A4"/>
    <w:rsid w:val="001C0BC1"/>
    <w:rsid w:val="001C464B"/>
    <w:rsid w:val="001C536E"/>
    <w:rsid w:val="001D03CE"/>
    <w:rsid w:val="001D281C"/>
    <w:rsid w:val="001D296C"/>
    <w:rsid w:val="001D4B30"/>
    <w:rsid w:val="001D4D97"/>
    <w:rsid w:val="001D782F"/>
    <w:rsid w:val="001E1248"/>
    <w:rsid w:val="001E19D1"/>
    <w:rsid w:val="001E3C01"/>
    <w:rsid w:val="001F1A4C"/>
    <w:rsid w:val="001F30A4"/>
    <w:rsid w:val="001F49B3"/>
    <w:rsid w:val="001F7245"/>
    <w:rsid w:val="00200DFD"/>
    <w:rsid w:val="002053AA"/>
    <w:rsid w:val="0020612A"/>
    <w:rsid w:val="002112A7"/>
    <w:rsid w:val="002140F1"/>
    <w:rsid w:val="00215A28"/>
    <w:rsid w:val="00215E65"/>
    <w:rsid w:val="002218AC"/>
    <w:rsid w:val="002249CF"/>
    <w:rsid w:val="00224AEE"/>
    <w:rsid w:val="00235022"/>
    <w:rsid w:val="00243616"/>
    <w:rsid w:val="002455C8"/>
    <w:rsid w:val="00246649"/>
    <w:rsid w:val="002502B9"/>
    <w:rsid w:val="002530C0"/>
    <w:rsid w:val="00253F3E"/>
    <w:rsid w:val="00255208"/>
    <w:rsid w:val="00255FAC"/>
    <w:rsid w:val="00262A63"/>
    <w:rsid w:val="00263DF3"/>
    <w:rsid w:val="0026480A"/>
    <w:rsid w:val="0026667B"/>
    <w:rsid w:val="00270C93"/>
    <w:rsid w:val="00273B17"/>
    <w:rsid w:val="00273CAA"/>
    <w:rsid w:val="00274465"/>
    <w:rsid w:val="00275188"/>
    <w:rsid w:val="00275C08"/>
    <w:rsid w:val="0028180C"/>
    <w:rsid w:val="002831A7"/>
    <w:rsid w:val="00286729"/>
    <w:rsid w:val="00286EEB"/>
    <w:rsid w:val="00287209"/>
    <w:rsid w:val="00290A97"/>
    <w:rsid w:val="00290ADB"/>
    <w:rsid w:val="0029364B"/>
    <w:rsid w:val="00297871"/>
    <w:rsid w:val="002A1340"/>
    <w:rsid w:val="002A3459"/>
    <w:rsid w:val="002B27BE"/>
    <w:rsid w:val="002B3AA5"/>
    <w:rsid w:val="002C347B"/>
    <w:rsid w:val="002C34AE"/>
    <w:rsid w:val="002C39D8"/>
    <w:rsid w:val="002C5F6A"/>
    <w:rsid w:val="002C79DA"/>
    <w:rsid w:val="002D25A6"/>
    <w:rsid w:val="002D457B"/>
    <w:rsid w:val="002D53F3"/>
    <w:rsid w:val="002D73BC"/>
    <w:rsid w:val="002E14E2"/>
    <w:rsid w:val="002E6277"/>
    <w:rsid w:val="002E7AE7"/>
    <w:rsid w:val="002F3686"/>
    <w:rsid w:val="002F3B43"/>
    <w:rsid w:val="0030366A"/>
    <w:rsid w:val="00305A08"/>
    <w:rsid w:val="00307082"/>
    <w:rsid w:val="00307923"/>
    <w:rsid w:val="0031103D"/>
    <w:rsid w:val="003110D2"/>
    <w:rsid w:val="00312A89"/>
    <w:rsid w:val="0032316D"/>
    <w:rsid w:val="00323E32"/>
    <w:rsid w:val="00326BB7"/>
    <w:rsid w:val="0033782B"/>
    <w:rsid w:val="003404BB"/>
    <w:rsid w:val="003407AF"/>
    <w:rsid w:val="003434AB"/>
    <w:rsid w:val="003439D9"/>
    <w:rsid w:val="00347CB5"/>
    <w:rsid w:val="0035095C"/>
    <w:rsid w:val="003513D2"/>
    <w:rsid w:val="0035189E"/>
    <w:rsid w:val="00352C00"/>
    <w:rsid w:val="0035779C"/>
    <w:rsid w:val="00360450"/>
    <w:rsid w:val="00362CFC"/>
    <w:rsid w:val="003643BD"/>
    <w:rsid w:val="00364B81"/>
    <w:rsid w:val="00370731"/>
    <w:rsid w:val="00376D07"/>
    <w:rsid w:val="00377431"/>
    <w:rsid w:val="00381ECA"/>
    <w:rsid w:val="0038509A"/>
    <w:rsid w:val="003870B0"/>
    <w:rsid w:val="003906D9"/>
    <w:rsid w:val="00393983"/>
    <w:rsid w:val="003A26FF"/>
    <w:rsid w:val="003B0A82"/>
    <w:rsid w:val="003B15C5"/>
    <w:rsid w:val="003B2A8C"/>
    <w:rsid w:val="003B5277"/>
    <w:rsid w:val="003C0C82"/>
    <w:rsid w:val="003C45BB"/>
    <w:rsid w:val="003C4604"/>
    <w:rsid w:val="003C677A"/>
    <w:rsid w:val="003D3DAD"/>
    <w:rsid w:val="003D5C00"/>
    <w:rsid w:val="003E2D33"/>
    <w:rsid w:val="003E56D2"/>
    <w:rsid w:val="003F0B16"/>
    <w:rsid w:val="003F2561"/>
    <w:rsid w:val="003F2F92"/>
    <w:rsid w:val="003F486A"/>
    <w:rsid w:val="003F7BFE"/>
    <w:rsid w:val="00403CCD"/>
    <w:rsid w:val="004046AE"/>
    <w:rsid w:val="00406E49"/>
    <w:rsid w:val="00407007"/>
    <w:rsid w:val="00412AC4"/>
    <w:rsid w:val="00412E0D"/>
    <w:rsid w:val="00416A48"/>
    <w:rsid w:val="00421570"/>
    <w:rsid w:val="004219E8"/>
    <w:rsid w:val="00422AC2"/>
    <w:rsid w:val="00422AFC"/>
    <w:rsid w:val="00422DE0"/>
    <w:rsid w:val="00423BA0"/>
    <w:rsid w:val="00425747"/>
    <w:rsid w:val="00430548"/>
    <w:rsid w:val="004308FF"/>
    <w:rsid w:val="00430C7D"/>
    <w:rsid w:val="004319B8"/>
    <w:rsid w:val="0043329B"/>
    <w:rsid w:val="004340D1"/>
    <w:rsid w:val="004363B8"/>
    <w:rsid w:val="00437914"/>
    <w:rsid w:val="0044086A"/>
    <w:rsid w:val="00443195"/>
    <w:rsid w:val="00447AA9"/>
    <w:rsid w:val="00452DCD"/>
    <w:rsid w:val="00455159"/>
    <w:rsid w:val="004552DF"/>
    <w:rsid w:val="004562DF"/>
    <w:rsid w:val="00456B08"/>
    <w:rsid w:val="00456CC0"/>
    <w:rsid w:val="0046085A"/>
    <w:rsid w:val="00461B9E"/>
    <w:rsid w:val="00461C91"/>
    <w:rsid w:val="00462E76"/>
    <w:rsid w:val="00465B03"/>
    <w:rsid w:val="00466786"/>
    <w:rsid w:val="004736E4"/>
    <w:rsid w:val="00474BE0"/>
    <w:rsid w:val="004765FD"/>
    <w:rsid w:val="00486D6C"/>
    <w:rsid w:val="004903A4"/>
    <w:rsid w:val="00494C18"/>
    <w:rsid w:val="00495678"/>
    <w:rsid w:val="004A167E"/>
    <w:rsid w:val="004A1937"/>
    <w:rsid w:val="004A282D"/>
    <w:rsid w:val="004A4330"/>
    <w:rsid w:val="004A4F45"/>
    <w:rsid w:val="004A551F"/>
    <w:rsid w:val="004A58CA"/>
    <w:rsid w:val="004A683F"/>
    <w:rsid w:val="004B020E"/>
    <w:rsid w:val="004B5094"/>
    <w:rsid w:val="004B5DEA"/>
    <w:rsid w:val="004B7F2F"/>
    <w:rsid w:val="004C027A"/>
    <w:rsid w:val="004C2A62"/>
    <w:rsid w:val="004D0439"/>
    <w:rsid w:val="004D5580"/>
    <w:rsid w:val="004E03B8"/>
    <w:rsid w:val="004E156E"/>
    <w:rsid w:val="004E2B2A"/>
    <w:rsid w:val="004E6980"/>
    <w:rsid w:val="004E7655"/>
    <w:rsid w:val="004F18CF"/>
    <w:rsid w:val="004F274A"/>
    <w:rsid w:val="004F3C76"/>
    <w:rsid w:val="004F440B"/>
    <w:rsid w:val="004F4ABD"/>
    <w:rsid w:val="004F79CB"/>
    <w:rsid w:val="004F7C2F"/>
    <w:rsid w:val="005036AC"/>
    <w:rsid w:val="005325E6"/>
    <w:rsid w:val="0053395D"/>
    <w:rsid w:val="00540D1C"/>
    <w:rsid w:val="00541D0B"/>
    <w:rsid w:val="0054752C"/>
    <w:rsid w:val="00550620"/>
    <w:rsid w:val="00551083"/>
    <w:rsid w:val="00551307"/>
    <w:rsid w:val="00555915"/>
    <w:rsid w:val="005560E2"/>
    <w:rsid w:val="00556F78"/>
    <w:rsid w:val="00567073"/>
    <w:rsid w:val="00571B28"/>
    <w:rsid w:val="0057454B"/>
    <w:rsid w:val="005754D7"/>
    <w:rsid w:val="0057585C"/>
    <w:rsid w:val="00582A7F"/>
    <w:rsid w:val="00582B04"/>
    <w:rsid w:val="00583206"/>
    <w:rsid w:val="005832CC"/>
    <w:rsid w:val="00586FF3"/>
    <w:rsid w:val="0059227F"/>
    <w:rsid w:val="00592D17"/>
    <w:rsid w:val="00593F7A"/>
    <w:rsid w:val="00595536"/>
    <w:rsid w:val="005A0BA0"/>
    <w:rsid w:val="005A0CF3"/>
    <w:rsid w:val="005A3A55"/>
    <w:rsid w:val="005A4872"/>
    <w:rsid w:val="005A5664"/>
    <w:rsid w:val="005A597B"/>
    <w:rsid w:val="005A64DE"/>
    <w:rsid w:val="005B46CE"/>
    <w:rsid w:val="005B5E4B"/>
    <w:rsid w:val="005B6103"/>
    <w:rsid w:val="005C0C5E"/>
    <w:rsid w:val="005C2927"/>
    <w:rsid w:val="005C398C"/>
    <w:rsid w:val="005C43BF"/>
    <w:rsid w:val="005C4AAE"/>
    <w:rsid w:val="005D36D6"/>
    <w:rsid w:val="005E0009"/>
    <w:rsid w:val="005E138B"/>
    <w:rsid w:val="005E249D"/>
    <w:rsid w:val="005E7E5E"/>
    <w:rsid w:val="005F0A41"/>
    <w:rsid w:val="005F0C15"/>
    <w:rsid w:val="005F1CCA"/>
    <w:rsid w:val="005F338D"/>
    <w:rsid w:val="006010B4"/>
    <w:rsid w:val="00605159"/>
    <w:rsid w:val="00607CAF"/>
    <w:rsid w:val="006213F5"/>
    <w:rsid w:val="006217AD"/>
    <w:rsid w:val="006239A3"/>
    <w:rsid w:val="00631158"/>
    <w:rsid w:val="006378EF"/>
    <w:rsid w:val="00640562"/>
    <w:rsid w:val="00643C4A"/>
    <w:rsid w:val="006466E8"/>
    <w:rsid w:val="00647D57"/>
    <w:rsid w:val="00654484"/>
    <w:rsid w:val="00655A02"/>
    <w:rsid w:val="00662D3F"/>
    <w:rsid w:val="00666587"/>
    <w:rsid w:val="006665AE"/>
    <w:rsid w:val="00666865"/>
    <w:rsid w:val="0067058A"/>
    <w:rsid w:val="00670D85"/>
    <w:rsid w:val="006718DF"/>
    <w:rsid w:val="00673E24"/>
    <w:rsid w:val="006740D9"/>
    <w:rsid w:val="006746A8"/>
    <w:rsid w:val="00677CC9"/>
    <w:rsid w:val="00680D9E"/>
    <w:rsid w:val="006814C2"/>
    <w:rsid w:val="006814CD"/>
    <w:rsid w:val="00686C9F"/>
    <w:rsid w:val="00692B15"/>
    <w:rsid w:val="006931E8"/>
    <w:rsid w:val="0069679C"/>
    <w:rsid w:val="006A40FB"/>
    <w:rsid w:val="006A6CA9"/>
    <w:rsid w:val="006B1FB5"/>
    <w:rsid w:val="006B2146"/>
    <w:rsid w:val="006B4932"/>
    <w:rsid w:val="006B57C4"/>
    <w:rsid w:val="006C0556"/>
    <w:rsid w:val="006C1812"/>
    <w:rsid w:val="006C53D3"/>
    <w:rsid w:val="006D015B"/>
    <w:rsid w:val="006D12D7"/>
    <w:rsid w:val="006D329B"/>
    <w:rsid w:val="006D420F"/>
    <w:rsid w:val="006D4A53"/>
    <w:rsid w:val="006E00F0"/>
    <w:rsid w:val="006E03DB"/>
    <w:rsid w:val="006E0417"/>
    <w:rsid w:val="006E0AF3"/>
    <w:rsid w:val="006E4471"/>
    <w:rsid w:val="006E70BC"/>
    <w:rsid w:val="006F245F"/>
    <w:rsid w:val="006F47A4"/>
    <w:rsid w:val="006F4A97"/>
    <w:rsid w:val="00700CD9"/>
    <w:rsid w:val="00702136"/>
    <w:rsid w:val="00705B7D"/>
    <w:rsid w:val="00706DD3"/>
    <w:rsid w:val="00707324"/>
    <w:rsid w:val="007106CE"/>
    <w:rsid w:val="00710EF6"/>
    <w:rsid w:val="00712126"/>
    <w:rsid w:val="00712F77"/>
    <w:rsid w:val="00720DF9"/>
    <w:rsid w:val="00723043"/>
    <w:rsid w:val="007256D1"/>
    <w:rsid w:val="0073522C"/>
    <w:rsid w:val="007357E5"/>
    <w:rsid w:val="007361C6"/>
    <w:rsid w:val="007363FB"/>
    <w:rsid w:val="00737A21"/>
    <w:rsid w:val="0074144C"/>
    <w:rsid w:val="00754854"/>
    <w:rsid w:val="00755DF4"/>
    <w:rsid w:val="00757373"/>
    <w:rsid w:val="00761C7D"/>
    <w:rsid w:val="007623C9"/>
    <w:rsid w:val="00763DEF"/>
    <w:rsid w:val="00764FFC"/>
    <w:rsid w:val="0078152B"/>
    <w:rsid w:val="00783109"/>
    <w:rsid w:val="00790925"/>
    <w:rsid w:val="00796E95"/>
    <w:rsid w:val="00797CA9"/>
    <w:rsid w:val="007A106B"/>
    <w:rsid w:val="007A1DC5"/>
    <w:rsid w:val="007A27F0"/>
    <w:rsid w:val="007A78B6"/>
    <w:rsid w:val="007B1CB7"/>
    <w:rsid w:val="007B4260"/>
    <w:rsid w:val="007B596F"/>
    <w:rsid w:val="007B6E6F"/>
    <w:rsid w:val="007B7032"/>
    <w:rsid w:val="007C0FBF"/>
    <w:rsid w:val="007C1B22"/>
    <w:rsid w:val="007C37E7"/>
    <w:rsid w:val="007C4AA8"/>
    <w:rsid w:val="007D1B38"/>
    <w:rsid w:val="007E0A22"/>
    <w:rsid w:val="007E1315"/>
    <w:rsid w:val="007E1FA7"/>
    <w:rsid w:val="007E2E33"/>
    <w:rsid w:val="007E7F27"/>
    <w:rsid w:val="007F132E"/>
    <w:rsid w:val="007F220E"/>
    <w:rsid w:val="007F41FB"/>
    <w:rsid w:val="007F4604"/>
    <w:rsid w:val="007F5920"/>
    <w:rsid w:val="00802500"/>
    <w:rsid w:val="008030B2"/>
    <w:rsid w:val="008057DB"/>
    <w:rsid w:val="00807ED4"/>
    <w:rsid w:val="008107EA"/>
    <w:rsid w:val="00811D23"/>
    <w:rsid w:val="0081327D"/>
    <w:rsid w:val="008146F5"/>
    <w:rsid w:val="00814A28"/>
    <w:rsid w:val="00820815"/>
    <w:rsid w:val="0082110F"/>
    <w:rsid w:val="008245C7"/>
    <w:rsid w:val="00825393"/>
    <w:rsid w:val="00827A33"/>
    <w:rsid w:val="00833149"/>
    <w:rsid w:val="00834F2F"/>
    <w:rsid w:val="008362DC"/>
    <w:rsid w:val="00836676"/>
    <w:rsid w:val="00842C8E"/>
    <w:rsid w:val="0084438D"/>
    <w:rsid w:val="008469D6"/>
    <w:rsid w:val="008505A0"/>
    <w:rsid w:val="00851622"/>
    <w:rsid w:val="00851B14"/>
    <w:rsid w:val="008520E7"/>
    <w:rsid w:val="00853039"/>
    <w:rsid w:val="00853F18"/>
    <w:rsid w:val="008559CA"/>
    <w:rsid w:val="00864D25"/>
    <w:rsid w:val="00866B6F"/>
    <w:rsid w:val="00877DBE"/>
    <w:rsid w:val="0088195E"/>
    <w:rsid w:val="00883446"/>
    <w:rsid w:val="0088525B"/>
    <w:rsid w:val="00886825"/>
    <w:rsid w:val="00893B7A"/>
    <w:rsid w:val="00896AA7"/>
    <w:rsid w:val="008A2B13"/>
    <w:rsid w:val="008A42DD"/>
    <w:rsid w:val="008A47F4"/>
    <w:rsid w:val="008B0038"/>
    <w:rsid w:val="008B16B6"/>
    <w:rsid w:val="008B3252"/>
    <w:rsid w:val="008B6BB5"/>
    <w:rsid w:val="008B747E"/>
    <w:rsid w:val="008C16E0"/>
    <w:rsid w:val="008C1A2D"/>
    <w:rsid w:val="008C223D"/>
    <w:rsid w:val="008C6219"/>
    <w:rsid w:val="008C6262"/>
    <w:rsid w:val="008C67F7"/>
    <w:rsid w:val="008C7029"/>
    <w:rsid w:val="008D3F6D"/>
    <w:rsid w:val="008D55F1"/>
    <w:rsid w:val="008E153A"/>
    <w:rsid w:val="008E3FCA"/>
    <w:rsid w:val="008E414C"/>
    <w:rsid w:val="008E42BE"/>
    <w:rsid w:val="008E44DE"/>
    <w:rsid w:val="008E519A"/>
    <w:rsid w:val="008F3298"/>
    <w:rsid w:val="008F4988"/>
    <w:rsid w:val="008F6896"/>
    <w:rsid w:val="008F724F"/>
    <w:rsid w:val="00902BE1"/>
    <w:rsid w:val="00903C56"/>
    <w:rsid w:val="009056FA"/>
    <w:rsid w:val="00907FC6"/>
    <w:rsid w:val="00910BA7"/>
    <w:rsid w:val="009131A0"/>
    <w:rsid w:val="00914681"/>
    <w:rsid w:val="00914E03"/>
    <w:rsid w:val="00915720"/>
    <w:rsid w:val="00915BE3"/>
    <w:rsid w:val="00917CB6"/>
    <w:rsid w:val="00922F84"/>
    <w:rsid w:val="00923C51"/>
    <w:rsid w:val="00923CFA"/>
    <w:rsid w:val="009307F2"/>
    <w:rsid w:val="00931BE0"/>
    <w:rsid w:val="009321FF"/>
    <w:rsid w:val="0093382E"/>
    <w:rsid w:val="00935F99"/>
    <w:rsid w:val="00936B9B"/>
    <w:rsid w:val="00937E95"/>
    <w:rsid w:val="0094246D"/>
    <w:rsid w:val="009501A0"/>
    <w:rsid w:val="00950CDA"/>
    <w:rsid w:val="00951D50"/>
    <w:rsid w:val="00952440"/>
    <w:rsid w:val="00957DDD"/>
    <w:rsid w:val="0096143E"/>
    <w:rsid w:val="009626D2"/>
    <w:rsid w:val="00963DD2"/>
    <w:rsid w:val="00970701"/>
    <w:rsid w:val="00975B15"/>
    <w:rsid w:val="0097730D"/>
    <w:rsid w:val="00982500"/>
    <w:rsid w:val="00983699"/>
    <w:rsid w:val="0098480C"/>
    <w:rsid w:val="0098574D"/>
    <w:rsid w:val="00987AB4"/>
    <w:rsid w:val="009902F7"/>
    <w:rsid w:val="00994205"/>
    <w:rsid w:val="00995728"/>
    <w:rsid w:val="009959AC"/>
    <w:rsid w:val="00997BDE"/>
    <w:rsid w:val="00997D07"/>
    <w:rsid w:val="009A1AC0"/>
    <w:rsid w:val="009A6350"/>
    <w:rsid w:val="009A6EE9"/>
    <w:rsid w:val="009B0D86"/>
    <w:rsid w:val="009B15F6"/>
    <w:rsid w:val="009B28F9"/>
    <w:rsid w:val="009B700F"/>
    <w:rsid w:val="009C2992"/>
    <w:rsid w:val="009C3E0C"/>
    <w:rsid w:val="009C4122"/>
    <w:rsid w:val="009C5DE0"/>
    <w:rsid w:val="009D0316"/>
    <w:rsid w:val="009D1E8B"/>
    <w:rsid w:val="009D28F2"/>
    <w:rsid w:val="009D504D"/>
    <w:rsid w:val="009D6EE3"/>
    <w:rsid w:val="009E0CEF"/>
    <w:rsid w:val="009E2AEE"/>
    <w:rsid w:val="009F361B"/>
    <w:rsid w:val="00A00008"/>
    <w:rsid w:val="00A03A0E"/>
    <w:rsid w:val="00A079DE"/>
    <w:rsid w:val="00A12E76"/>
    <w:rsid w:val="00A13859"/>
    <w:rsid w:val="00A16F36"/>
    <w:rsid w:val="00A17924"/>
    <w:rsid w:val="00A17F66"/>
    <w:rsid w:val="00A21D19"/>
    <w:rsid w:val="00A25BAE"/>
    <w:rsid w:val="00A33559"/>
    <w:rsid w:val="00A33E71"/>
    <w:rsid w:val="00A34DBE"/>
    <w:rsid w:val="00A3665F"/>
    <w:rsid w:val="00A40295"/>
    <w:rsid w:val="00A40C68"/>
    <w:rsid w:val="00A44A9D"/>
    <w:rsid w:val="00A46579"/>
    <w:rsid w:val="00A47D3B"/>
    <w:rsid w:val="00A47F04"/>
    <w:rsid w:val="00A51B87"/>
    <w:rsid w:val="00A524AE"/>
    <w:rsid w:val="00A5286F"/>
    <w:rsid w:val="00A61418"/>
    <w:rsid w:val="00A61937"/>
    <w:rsid w:val="00A742AB"/>
    <w:rsid w:val="00A847E5"/>
    <w:rsid w:val="00A8537D"/>
    <w:rsid w:val="00A91804"/>
    <w:rsid w:val="00A95CDE"/>
    <w:rsid w:val="00A96F3E"/>
    <w:rsid w:val="00A9739F"/>
    <w:rsid w:val="00A97B39"/>
    <w:rsid w:val="00AA349A"/>
    <w:rsid w:val="00AB13D1"/>
    <w:rsid w:val="00AB184D"/>
    <w:rsid w:val="00AB2543"/>
    <w:rsid w:val="00AB258D"/>
    <w:rsid w:val="00AB3EC9"/>
    <w:rsid w:val="00AB52B3"/>
    <w:rsid w:val="00AC211B"/>
    <w:rsid w:val="00AD205E"/>
    <w:rsid w:val="00AD2DC4"/>
    <w:rsid w:val="00AD37FC"/>
    <w:rsid w:val="00AD3A26"/>
    <w:rsid w:val="00AD5487"/>
    <w:rsid w:val="00AE25C4"/>
    <w:rsid w:val="00AE2DA9"/>
    <w:rsid w:val="00AE3E2D"/>
    <w:rsid w:val="00AE4DA1"/>
    <w:rsid w:val="00AE635C"/>
    <w:rsid w:val="00AE73AC"/>
    <w:rsid w:val="00AE7B36"/>
    <w:rsid w:val="00AF5A78"/>
    <w:rsid w:val="00AF5FA8"/>
    <w:rsid w:val="00B04FC2"/>
    <w:rsid w:val="00B06EB1"/>
    <w:rsid w:val="00B139B2"/>
    <w:rsid w:val="00B146EC"/>
    <w:rsid w:val="00B151A3"/>
    <w:rsid w:val="00B15701"/>
    <w:rsid w:val="00B15CCF"/>
    <w:rsid w:val="00B17684"/>
    <w:rsid w:val="00B21793"/>
    <w:rsid w:val="00B21846"/>
    <w:rsid w:val="00B21867"/>
    <w:rsid w:val="00B30B8B"/>
    <w:rsid w:val="00B30FDA"/>
    <w:rsid w:val="00B31142"/>
    <w:rsid w:val="00B333E7"/>
    <w:rsid w:val="00B33BD2"/>
    <w:rsid w:val="00B355B1"/>
    <w:rsid w:val="00B35697"/>
    <w:rsid w:val="00B36232"/>
    <w:rsid w:val="00B4770F"/>
    <w:rsid w:val="00B4785E"/>
    <w:rsid w:val="00B528CA"/>
    <w:rsid w:val="00B530C7"/>
    <w:rsid w:val="00B56784"/>
    <w:rsid w:val="00B57D12"/>
    <w:rsid w:val="00B60B77"/>
    <w:rsid w:val="00B60FFD"/>
    <w:rsid w:val="00B62002"/>
    <w:rsid w:val="00B63034"/>
    <w:rsid w:val="00B63BCC"/>
    <w:rsid w:val="00B659BA"/>
    <w:rsid w:val="00B6641A"/>
    <w:rsid w:val="00B678A4"/>
    <w:rsid w:val="00B67B33"/>
    <w:rsid w:val="00B67B7A"/>
    <w:rsid w:val="00B67E57"/>
    <w:rsid w:val="00B820FE"/>
    <w:rsid w:val="00B824DC"/>
    <w:rsid w:val="00B83870"/>
    <w:rsid w:val="00B83C14"/>
    <w:rsid w:val="00B84343"/>
    <w:rsid w:val="00B867EF"/>
    <w:rsid w:val="00B91D2E"/>
    <w:rsid w:val="00B921AB"/>
    <w:rsid w:val="00B92AC4"/>
    <w:rsid w:val="00B96522"/>
    <w:rsid w:val="00B97183"/>
    <w:rsid w:val="00BA014E"/>
    <w:rsid w:val="00BA1A62"/>
    <w:rsid w:val="00BA4F37"/>
    <w:rsid w:val="00BA5E20"/>
    <w:rsid w:val="00BB11E2"/>
    <w:rsid w:val="00BB13A8"/>
    <w:rsid w:val="00BB37DF"/>
    <w:rsid w:val="00BB420C"/>
    <w:rsid w:val="00BB5695"/>
    <w:rsid w:val="00BB607A"/>
    <w:rsid w:val="00BB769D"/>
    <w:rsid w:val="00BC15DA"/>
    <w:rsid w:val="00BC2A35"/>
    <w:rsid w:val="00BC4B54"/>
    <w:rsid w:val="00BC56CB"/>
    <w:rsid w:val="00BC64D4"/>
    <w:rsid w:val="00BD14BE"/>
    <w:rsid w:val="00BE210D"/>
    <w:rsid w:val="00BE3F36"/>
    <w:rsid w:val="00BE65E1"/>
    <w:rsid w:val="00BE6D12"/>
    <w:rsid w:val="00BF1ABF"/>
    <w:rsid w:val="00BF2545"/>
    <w:rsid w:val="00BF317C"/>
    <w:rsid w:val="00BF3845"/>
    <w:rsid w:val="00C033B5"/>
    <w:rsid w:val="00C04E16"/>
    <w:rsid w:val="00C13C03"/>
    <w:rsid w:val="00C15085"/>
    <w:rsid w:val="00C21691"/>
    <w:rsid w:val="00C23D81"/>
    <w:rsid w:val="00C2409B"/>
    <w:rsid w:val="00C2519F"/>
    <w:rsid w:val="00C253C0"/>
    <w:rsid w:val="00C26D14"/>
    <w:rsid w:val="00C27FC6"/>
    <w:rsid w:val="00C318FF"/>
    <w:rsid w:val="00C324B1"/>
    <w:rsid w:val="00C36BE4"/>
    <w:rsid w:val="00C4038B"/>
    <w:rsid w:val="00C4079B"/>
    <w:rsid w:val="00C430DC"/>
    <w:rsid w:val="00C45148"/>
    <w:rsid w:val="00C54A8A"/>
    <w:rsid w:val="00C55721"/>
    <w:rsid w:val="00C56296"/>
    <w:rsid w:val="00C573A7"/>
    <w:rsid w:val="00C57795"/>
    <w:rsid w:val="00C608DC"/>
    <w:rsid w:val="00C61DD5"/>
    <w:rsid w:val="00C62A94"/>
    <w:rsid w:val="00C63C61"/>
    <w:rsid w:val="00C63D86"/>
    <w:rsid w:val="00C66DCD"/>
    <w:rsid w:val="00C67EF6"/>
    <w:rsid w:val="00C717F2"/>
    <w:rsid w:val="00C76947"/>
    <w:rsid w:val="00C8035D"/>
    <w:rsid w:val="00C80C76"/>
    <w:rsid w:val="00C835AB"/>
    <w:rsid w:val="00C86773"/>
    <w:rsid w:val="00C871FC"/>
    <w:rsid w:val="00C91CA1"/>
    <w:rsid w:val="00C94399"/>
    <w:rsid w:val="00C94DAA"/>
    <w:rsid w:val="00C96ADE"/>
    <w:rsid w:val="00C9786C"/>
    <w:rsid w:val="00CA52F8"/>
    <w:rsid w:val="00CB2802"/>
    <w:rsid w:val="00CC0C28"/>
    <w:rsid w:val="00CC3E0F"/>
    <w:rsid w:val="00CC663D"/>
    <w:rsid w:val="00CD20D9"/>
    <w:rsid w:val="00CD4C57"/>
    <w:rsid w:val="00CD4E1B"/>
    <w:rsid w:val="00CE10EB"/>
    <w:rsid w:val="00CE3307"/>
    <w:rsid w:val="00CE45B7"/>
    <w:rsid w:val="00CE7569"/>
    <w:rsid w:val="00CE7FDC"/>
    <w:rsid w:val="00CF1C5D"/>
    <w:rsid w:val="00CF1C8D"/>
    <w:rsid w:val="00CF42ED"/>
    <w:rsid w:val="00CF65D2"/>
    <w:rsid w:val="00CF7669"/>
    <w:rsid w:val="00CF7D4A"/>
    <w:rsid w:val="00D0048A"/>
    <w:rsid w:val="00D0141B"/>
    <w:rsid w:val="00D01FD7"/>
    <w:rsid w:val="00D020DB"/>
    <w:rsid w:val="00D02991"/>
    <w:rsid w:val="00D044F0"/>
    <w:rsid w:val="00D048EC"/>
    <w:rsid w:val="00D04BC6"/>
    <w:rsid w:val="00D07553"/>
    <w:rsid w:val="00D1138D"/>
    <w:rsid w:val="00D11AE2"/>
    <w:rsid w:val="00D17319"/>
    <w:rsid w:val="00D1753D"/>
    <w:rsid w:val="00D21A8D"/>
    <w:rsid w:val="00D21D0E"/>
    <w:rsid w:val="00D227B0"/>
    <w:rsid w:val="00D22F1A"/>
    <w:rsid w:val="00D24D07"/>
    <w:rsid w:val="00D27EA6"/>
    <w:rsid w:val="00D302E0"/>
    <w:rsid w:val="00D345D5"/>
    <w:rsid w:val="00D42A54"/>
    <w:rsid w:val="00D44026"/>
    <w:rsid w:val="00D51472"/>
    <w:rsid w:val="00D51ADD"/>
    <w:rsid w:val="00D5307B"/>
    <w:rsid w:val="00D54E53"/>
    <w:rsid w:val="00D56506"/>
    <w:rsid w:val="00D60623"/>
    <w:rsid w:val="00D61012"/>
    <w:rsid w:val="00D614C6"/>
    <w:rsid w:val="00D66BA1"/>
    <w:rsid w:val="00D679A6"/>
    <w:rsid w:val="00D71CA1"/>
    <w:rsid w:val="00D72521"/>
    <w:rsid w:val="00D7542D"/>
    <w:rsid w:val="00D758F5"/>
    <w:rsid w:val="00D852B9"/>
    <w:rsid w:val="00D9302E"/>
    <w:rsid w:val="00D93AE5"/>
    <w:rsid w:val="00D95B08"/>
    <w:rsid w:val="00D9625C"/>
    <w:rsid w:val="00DA0687"/>
    <w:rsid w:val="00DA3E61"/>
    <w:rsid w:val="00DA563E"/>
    <w:rsid w:val="00DB05D6"/>
    <w:rsid w:val="00DB381D"/>
    <w:rsid w:val="00DB3BC4"/>
    <w:rsid w:val="00DB4C51"/>
    <w:rsid w:val="00DC0A30"/>
    <w:rsid w:val="00DC4EAD"/>
    <w:rsid w:val="00DC5DE8"/>
    <w:rsid w:val="00DD522F"/>
    <w:rsid w:val="00DD5BB1"/>
    <w:rsid w:val="00DE61F7"/>
    <w:rsid w:val="00DF12C3"/>
    <w:rsid w:val="00DF3ADA"/>
    <w:rsid w:val="00DF50AB"/>
    <w:rsid w:val="00E01C9B"/>
    <w:rsid w:val="00E050D8"/>
    <w:rsid w:val="00E0595D"/>
    <w:rsid w:val="00E072C2"/>
    <w:rsid w:val="00E11EB8"/>
    <w:rsid w:val="00E12E3E"/>
    <w:rsid w:val="00E1564F"/>
    <w:rsid w:val="00E1594A"/>
    <w:rsid w:val="00E174D6"/>
    <w:rsid w:val="00E20872"/>
    <w:rsid w:val="00E219D5"/>
    <w:rsid w:val="00E24966"/>
    <w:rsid w:val="00E250B0"/>
    <w:rsid w:val="00E26361"/>
    <w:rsid w:val="00E26418"/>
    <w:rsid w:val="00E27FB1"/>
    <w:rsid w:val="00E31612"/>
    <w:rsid w:val="00E342E3"/>
    <w:rsid w:val="00E348D1"/>
    <w:rsid w:val="00E3542F"/>
    <w:rsid w:val="00E36868"/>
    <w:rsid w:val="00E41FD7"/>
    <w:rsid w:val="00E45668"/>
    <w:rsid w:val="00E45CF0"/>
    <w:rsid w:val="00E45DBD"/>
    <w:rsid w:val="00E51A70"/>
    <w:rsid w:val="00E5339B"/>
    <w:rsid w:val="00E538C0"/>
    <w:rsid w:val="00E57380"/>
    <w:rsid w:val="00E57889"/>
    <w:rsid w:val="00E57DA5"/>
    <w:rsid w:val="00E66329"/>
    <w:rsid w:val="00E712B1"/>
    <w:rsid w:val="00E72754"/>
    <w:rsid w:val="00E74651"/>
    <w:rsid w:val="00E7499F"/>
    <w:rsid w:val="00E7734A"/>
    <w:rsid w:val="00E80C1B"/>
    <w:rsid w:val="00E81BB6"/>
    <w:rsid w:val="00E917AD"/>
    <w:rsid w:val="00E91A1F"/>
    <w:rsid w:val="00E92053"/>
    <w:rsid w:val="00E94A37"/>
    <w:rsid w:val="00E9642B"/>
    <w:rsid w:val="00EA08C9"/>
    <w:rsid w:val="00EA1159"/>
    <w:rsid w:val="00EB032C"/>
    <w:rsid w:val="00EB0A5B"/>
    <w:rsid w:val="00EB743C"/>
    <w:rsid w:val="00EB793F"/>
    <w:rsid w:val="00EC3387"/>
    <w:rsid w:val="00EC4901"/>
    <w:rsid w:val="00EC76A2"/>
    <w:rsid w:val="00ED3027"/>
    <w:rsid w:val="00ED54D7"/>
    <w:rsid w:val="00EE35DB"/>
    <w:rsid w:val="00EE552C"/>
    <w:rsid w:val="00EE5657"/>
    <w:rsid w:val="00EF0998"/>
    <w:rsid w:val="00EF36BC"/>
    <w:rsid w:val="00EF4A8A"/>
    <w:rsid w:val="00EF5A99"/>
    <w:rsid w:val="00EF6F3A"/>
    <w:rsid w:val="00F00C9F"/>
    <w:rsid w:val="00F0254D"/>
    <w:rsid w:val="00F042DE"/>
    <w:rsid w:val="00F046D4"/>
    <w:rsid w:val="00F04A06"/>
    <w:rsid w:val="00F056F1"/>
    <w:rsid w:val="00F07E45"/>
    <w:rsid w:val="00F10C86"/>
    <w:rsid w:val="00F1464C"/>
    <w:rsid w:val="00F14AAE"/>
    <w:rsid w:val="00F14D89"/>
    <w:rsid w:val="00F14DCE"/>
    <w:rsid w:val="00F16839"/>
    <w:rsid w:val="00F176CD"/>
    <w:rsid w:val="00F205C0"/>
    <w:rsid w:val="00F212C7"/>
    <w:rsid w:val="00F23338"/>
    <w:rsid w:val="00F249B8"/>
    <w:rsid w:val="00F3287A"/>
    <w:rsid w:val="00F34F0F"/>
    <w:rsid w:val="00F37827"/>
    <w:rsid w:val="00F40031"/>
    <w:rsid w:val="00F43D49"/>
    <w:rsid w:val="00F47022"/>
    <w:rsid w:val="00F47A3F"/>
    <w:rsid w:val="00F5068F"/>
    <w:rsid w:val="00F51E7D"/>
    <w:rsid w:val="00F538A9"/>
    <w:rsid w:val="00F53C6A"/>
    <w:rsid w:val="00F5482A"/>
    <w:rsid w:val="00F57122"/>
    <w:rsid w:val="00F578FA"/>
    <w:rsid w:val="00F613EB"/>
    <w:rsid w:val="00F73951"/>
    <w:rsid w:val="00F77FEA"/>
    <w:rsid w:val="00F83F52"/>
    <w:rsid w:val="00F84245"/>
    <w:rsid w:val="00F872FE"/>
    <w:rsid w:val="00F9214D"/>
    <w:rsid w:val="00F92513"/>
    <w:rsid w:val="00F93D10"/>
    <w:rsid w:val="00F94ED5"/>
    <w:rsid w:val="00F95FCF"/>
    <w:rsid w:val="00F9790F"/>
    <w:rsid w:val="00FA2796"/>
    <w:rsid w:val="00FA644E"/>
    <w:rsid w:val="00FB0B06"/>
    <w:rsid w:val="00FB3087"/>
    <w:rsid w:val="00FB38F3"/>
    <w:rsid w:val="00FB44C4"/>
    <w:rsid w:val="00FB673E"/>
    <w:rsid w:val="00FC3232"/>
    <w:rsid w:val="00FC4CB6"/>
    <w:rsid w:val="00FD13DB"/>
    <w:rsid w:val="00FE32D3"/>
    <w:rsid w:val="00FF4095"/>
    <w:rsid w:val="00FF4413"/>
    <w:rsid w:val="00FF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D3"/>
  </w:style>
  <w:style w:type="paragraph" w:styleId="3">
    <w:name w:val="heading 3"/>
    <w:basedOn w:val="a"/>
    <w:next w:val="a"/>
    <w:link w:val="30"/>
    <w:qFormat/>
    <w:rsid w:val="002D53F3"/>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5"/>
    <w:uiPriority w:val="99"/>
    <w:unhideWhenUsed/>
    <w:qFormat/>
    <w:rsid w:val="00A21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Citation List,strich,2nd Tier Header,Paragraph,Resume Title,List Paragraph Char Char,Bullet 1,b1,Number_1,SGLText List Paragraph,new,lp1,Normal Sentence,Colorful List - Accent 11,ListPar1,List Paragraph2,list1,Heading1,Bullets"/>
    <w:basedOn w:val="a"/>
    <w:link w:val="a7"/>
    <w:uiPriority w:val="34"/>
    <w:qFormat/>
    <w:rsid w:val="00763DEF"/>
    <w:pPr>
      <w:ind w:left="720"/>
      <w:contextualSpacing/>
    </w:pPr>
  </w:style>
  <w:style w:type="character" w:styleId="a8">
    <w:name w:val="annotation reference"/>
    <w:basedOn w:val="a0"/>
    <w:uiPriority w:val="99"/>
    <w:semiHidden/>
    <w:unhideWhenUsed/>
    <w:rsid w:val="00E219D5"/>
    <w:rPr>
      <w:sz w:val="16"/>
      <w:szCs w:val="16"/>
    </w:rPr>
  </w:style>
  <w:style w:type="paragraph" w:styleId="a9">
    <w:name w:val="annotation text"/>
    <w:basedOn w:val="a"/>
    <w:link w:val="aa"/>
    <w:uiPriority w:val="99"/>
    <w:semiHidden/>
    <w:unhideWhenUsed/>
    <w:rsid w:val="00E219D5"/>
    <w:pPr>
      <w:spacing w:line="240" w:lineRule="auto"/>
    </w:pPr>
    <w:rPr>
      <w:sz w:val="20"/>
      <w:szCs w:val="20"/>
    </w:rPr>
  </w:style>
  <w:style w:type="character" w:customStyle="1" w:styleId="aa">
    <w:name w:val="Текст примечания Знак"/>
    <w:basedOn w:val="a0"/>
    <w:link w:val="a9"/>
    <w:uiPriority w:val="99"/>
    <w:semiHidden/>
    <w:rsid w:val="00E219D5"/>
    <w:rPr>
      <w:sz w:val="20"/>
      <w:szCs w:val="20"/>
    </w:rPr>
  </w:style>
  <w:style w:type="paragraph" w:styleId="ab">
    <w:name w:val="annotation subject"/>
    <w:basedOn w:val="a9"/>
    <w:next w:val="a9"/>
    <w:link w:val="ac"/>
    <w:uiPriority w:val="99"/>
    <w:semiHidden/>
    <w:unhideWhenUsed/>
    <w:rsid w:val="00E219D5"/>
    <w:rPr>
      <w:b/>
      <w:bCs/>
    </w:rPr>
  </w:style>
  <w:style w:type="character" w:customStyle="1" w:styleId="ac">
    <w:name w:val="Тема примечания Знак"/>
    <w:basedOn w:val="aa"/>
    <w:link w:val="ab"/>
    <w:uiPriority w:val="99"/>
    <w:semiHidden/>
    <w:rsid w:val="00E219D5"/>
    <w:rPr>
      <w:b/>
      <w:bCs/>
      <w:sz w:val="20"/>
      <w:szCs w:val="20"/>
    </w:rPr>
  </w:style>
  <w:style w:type="paragraph" w:customStyle="1" w:styleId="1">
    <w:name w:val="Без интервала1"/>
    <w:uiPriority w:val="1"/>
    <w:qFormat/>
    <w:rsid w:val="00EE552C"/>
    <w:pPr>
      <w:spacing w:after="0" w:line="240" w:lineRule="auto"/>
    </w:pPr>
    <w:rPr>
      <w:rFonts w:ascii="Cambria" w:eastAsia="MS Mincho" w:hAnsi="Cambria" w:cs="Times New Roman"/>
      <w:sz w:val="24"/>
      <w:szCs w:val="24"/>
      <w:lang w:eastAsia="ru-RU"/>
    </w:rPr>
  </w:style>
  <w:style w:type="paragraph" w:styleId="ad">
    <w:name w:val="No Spacing"/>
    <w:aliases w:val="Обя,мелкий,мой рабочий,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No Spacing,Clips Body,А,ААА"/>
    <w:link w:val="ae"/>
    <w:uiPriority w:val="1"/>
    <w:qFormat/>
    <w:rsid w:val="00EE552C"/>
    <w:pPr>
      <w:spacing w:after="0" w:line="240" w:lineRule="auto"/>
    </w:pPr>
    <w:rPr>
      <w:rFonts w:ascii="Calibri" w:eastAsia="Calibri" w:hAnsi="Calibri" w:cs="Times New Roman"/>
    </w:rPr>
  </w:style>
  <w:style w:type="character" w:customStyle="1" w:styleId="ae">
    <w:name w:val="Без интервала Знак"/>
    <w:aliases w:val="Обя Знак,мелкий Знак,мой рабочий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Елжан Знак"/>
    <w:link w:val="ad"/>
    <w:uiPriority w:val="1"/>
    <w:qFormat/>
    <w:locked/>
    <w:rsid w:val="00EE552C"/>
    <w:rPr>
      <w:rFonts w:ascii="Calibri" w:eastAsia="Calibri" w:hAnsi="Calibri" w:cs="Times New Roman"/>
      <w:lang w:val="ru-RU"/>
    </w:rPr>
  </w:style>
  <w:style w:type="character" w:customStyle="1" w:styleId="a7">
    <w:name w:val="Абзац списка Знак"/>
    <w:aliases w:val="маркированный Знак,Citation List Знак,strich Знак,2nd Tier Header Знак,Paragraph Знак,Resume Title Знак,List Paragraph Char Char Знак,Bullet 1 Знак,b1 Знак,Number_1 Знак,SGLText List Paragraph Знак,new Знак,lp1 Знак,ListPar1 Знак"/>
    <w:link w:val="a6"/>
    <w:uiPriority w:val="34"/>
    <w:qFormat/>
    <w:locked/>
    <w:rsid w:val="00F51E7D"/>
  </w:style>
  <w:style w:type="character" w:customStyle="1" w:styleId="selectable-text">
    <w:name w:val="selectable-text"/>
    <w:basedOn w:val="a0"/>
    <w:rsid w:val="00F51E7D"/>
  </w:style>
  <w:style w:type="character" w:customStyle="1" w:styleId="a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4"/>
    <w:uiPriority w:val="99"/>
    <w:locked/>
    <w:rsid w:val="004B5DEA"/>
    <w:rPr>
      <w:rFonts w:ascii="Times New Roman" w:eastAsia="Times New Roman" w:hAnsi="Times New Roman" w:cs="Times New Roman"/>
      <w:sz w:val="24"/>
      <w:szCs w:val="24"/>
      <w:lang w:val="ru-RU" w:eastAsia="ru-RU"/>
    </w:rPr>
  </w:style>
  <w:style w:type="paragraph" w:styleId="af">
    <w:name w:val="header"/>
    <w:basedOn w:val="a"/>
    <w:link w:val="af0"/>
    <w:uiPriority w:val="99"/>
    <w:unhideWhenUsed/>
    <w:rsid w:val="00AD2DC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2DC4"/>
  </w:style>
  <w:style w:type="paragraph" w:styleId="af1">
    <w:name w:val="footer"/>
    <w:basedOn w:val="a"/>
    <w:link w:val="af2"/>
    <w:uiPriority w:val="99"/>
    <w:unhideWhenUsed/>
    <w:rsid w:val="00AD2D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2DC4"/>
  </w:style>
  <w:style w:type="paragraph" w:styleId="af3">
    <w:name w:val="Balloon Text"/>
    <w:basedOn w:val="a"/>
    <w:link w:val="af4"/>
    <w:uiPriority w:val="99"/>
    <w:semiHidden/>
    <w:unhideWhenUsed/>
    <w:rsid w:val="004F4A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F4ABD"/>
    <w:rPr>
      <w:rFonts w:ascii="Tahoma" w:hAnsi="Tahoma" w:cs="Tahoma"/>
      <w:sz w:val="16"/>
      <w:szCs w:val="16"/>
    </w:rPr>
  </w:style>
  <w:style w:type="character" w:customStyle="1" w:styleId="30">
    <w:name w:val="Заголовок 3 Знак"/>
    <w:basedOn w:val="a0"/>
    <w:link w:val="3"/>
    <w:rsid w:val="002D53F3"/>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D3"/>
  </w:style>
  <w:style w:type="paragraph" w:styleId="3">
    <w:name w:val="heading 3"/>
    <w:basedOn w:val="a"/>
    <w:next w:val="a"/>
    <w:link w:val="30"/>
    <w:qFormat/>
    <w:rsid w:val="002D53F3"/>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5"/>
    <w:uiPriority w:val="99"/>
    <w:unhideWhenUsed/>
    <w:qFormat/>
    <w:rsid w:val="00A21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Citation List,strich,2nd Tier Header,Paragraph,Resume Title,List Paragraph Char Char,Bullet 1,b1,Number_1,SGLText List Paragraph,new,lp1,Normal Sentence,Colorful List - Accent 11,ListPar1,List Paragraph2,list1,Heading1,Bullets"/>
    <w:basedOn w:val="a"/>
    <w:link w:val="a7"/>
    <w:uiPriority w:val="34"/>
    <w:qFormat/>
    <w:rsid w:val="00763DEF"/>
    <w:pPr>
      <w:ind w:left="720"/>
      <w:contextualSpacing/>
    </w:pPr>
  </w:style>
  <w:style w:type="character" w:styleId="a8">
    <w:name w:val="annotation reference"/>
    <w:basedOn w:val="a0"/>
    <w:uiPriority w:val="99"/>
    <w:semiHidden/>
    <w:unhideWhenUsed/>
    <w:rsid w:val="00E219D5"/>
    <w:rPr>
      <w:sz w:val="16"/>
      <w:szCs w:val="16"/>
    </w:rPr>
  </w:style>
  <w:style w:type="paragraph" w:styleId="a9">
    <w:name w:val="annotation text"/>
    <w:basedOn w:val="a"/>
    <w:link w:val="aa"/>
    <w:uiPriority w:val="99"/>
    <w:semiHidden/>
    <w:unhideWhenUsed/>
    <w:rsid w:val="00E219D5"/>
    <w:pPr>
      <w:spacing w:line="240" w:lineRule="auto"/>
    </w:pPr>
    <w:rPr>
      <w:sz w:val="20"/>
      <w:szCs w:val="20"/>
    </w:rPr>
  </w:style>
  <w:style w:type="character" w:customStyle="1" w:styleId="aa">
    <w:name w:val="Текст примечания Знак"/>
    <w:basedOn w:val="a0"/>
    <w:link w:val="a9"/>
    <w:uiPriority w:val="99"/>
    <w:semiHidden/>
    <w:rsid w:val="00E219D5"/>
    <w:rPr>
      <w:sz w:val="20"/>
      <w:szCs w:val="20"/>
    </w:rPr>
  </w:style>
  <w:style w:type="paragraph" w:styleId="ab">
    <w:name w:val="annotation subject"/>
    <w:basedOn w:val="a9"/>
    <w:next w:val="a9"/>
    <w:link w:val="ac"/>
    <w:uiPriority w:val="99"/>
    <w:semiHidden/>
    <w:unhideWhenUsed/>
    <w:rsid w:val="00E219D5"/>
    <w:rPr>
      <w:b/>
      <w:bCs/>
    </w:rPr>
  </w:style>
  <w:style w:type="character" w:customStyle="1" w:styleId="ac">
    <w:name w:val="Тема примечания Знак"/>
    <w:basedOn w:val="aa"/>
    <w:link w:val="ab"/>
    <w:uiPriority w:val="99"/>
    <w:semiHidden/>
    <w:rsid w:val="00E219D5"/>
    <w:rPr>
      <w:b/>
      <w:bCs/>
      <w:sz w:val="20"/>
      <w:szCs w:val="20"/>
    </w:rPr>
  </w:style>
  <w:style w:type="paragraph" w:customStyle="1" w:styleId="1">
    <w:name w:val="Без интервала1"/>
    <w:uiPriority w:val="1"/>
    <w:qFormat/>
    <w:rsid w:val="00EE552C"/>
    <w:pPr>
      <w:spacing w:after="0" w:line="240" w:lineRule="auto"/>
    </w:pPr>
    <w:rPr>
      <w:rFonts w:ascii="Cambria" w:eastAsia="MS Mincho" w:hAnsi="Cambria" w:cs="Times New Roman"/>
      <w:sz w:val="24"/>
      <w:szCs w:val="24"/>
      <w:lang w:eastAsia="ru-RU"/>
    </w:rPr>
  </w:style>
  <w:style w:type="paragraph" w:styleId="ad">
    <w:name w:val="No Spacing"/>
    <w:aliases w:val="Обя,мелкий,мой рабочий,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No Spacing,Clips Body,А,ААА"/>
    <w:link w:val="ae"/>
    <w:uiPriority w:val="1"/>
    <w:qFormat/>
    <w:rsid w:val="00EE552C"/>
    <w:pPr>
      <w:spacing w:after="0" w:line="240" w:lineRule="auto"/>
    </w:pPr>
    <w:rPr>
      <w:rFonts w:ascii="Calibri" w:eastAsia="Calibri" w:hAnsi="Calibri" w:cs="Times New Roman"/>
    </w:rPr>
  </w:style>
  <w:style w:type="character" w:customStyle="1" w:styleId="ae">
    <w:name w:val="Без интервала Знак"/>
    <w:aliases w:val="Обя Знак,мелкий Знак,мой рабочий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Елжан Знак"/>
    <w:link w:val="ad"/>
    <w:uiPriority w:val="1"/>
    <w:qFormat/>
    <w:locked/>
    <w:rsid w:val="00EE552C"/>
    <w:rPr>
      <w:rFonts w:ascii="Calibri" w:eastAsia="Calibri" w:hAnsi="Calibri" w:cs="Times New Roman"/>
      <w:lang w:val="ru-RU"/>
    </w:rPr>
  </w:style>
  <w:style w:type="character" w:customStyle="1" w:styleId="a7">
    <w:name w:val="Абзац списка Знак"/>
    <w:aliases w:val="маркированный Знак,Citation List Знак,strich Знак,2nd Tier Header Знак,Paragraph Знак,Resume Title Знак,List Paragraph Char Char Знак,Bullet 1 Знак,b1 Знак,Number_1 Знак,SGLText List Paragraph Знак,new Знак,lp1 Знак,ListPar1 Знак"/>
    <w:link w:val="a6"/>
    <w:uiPriority w:val="34"/>
    <w:qFormat/>
    <w:locked/>
    <w:rsid w:val="00F51E7D"/>
  </w:style>
  <w:style w:type="character" w:customStyle="1" w:styleId="selectable-text">
    <w:name w:val="selectable-text"/>
    <w:basedOn w:val="a0"/>
    <w:rsid w:val="00F51E7D"/>
  </w:style>
  <w:style w:type="character" w:customStyle="1" w:styleId="a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4"/>
    <w:uiPriority w:val="99"/>
    <w:locked/>
    <w:rsid w:val="004B5DEA"/>
    <w:rPr>
      <w:rFonts w:ascii="Times New Roman" w:eastAsia="Times New Roman" w:hAnsi="Times New Roman" w:cs="Times New Roman"/>
      <w:sz w:val="24"/>
      <w:szCs w:val="24"/>
      <w:lang w:val="ru-RU" w:eastAsia="ru-RU"/>
    </w:rPr>
  </w:style>
  <w:style w:type="paragraph" w:styleId="af">
    <w:name w:val="header"/>
    <w:basedOn w:val="a"/>
    <w:link w:val="af0"/>
    <w:uiPriority w:val="99"/>
    <w:unhideWhenUsed/>
    <w:rsid w:val="00AD2DC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2DC4"/>
  </w:style>
  <w:style w:type="paragraph" w:styleId="af1">
    <w:name w:val="footer"/>
    <w:basedOn w:val="a"/>
    <w:link w:val="af2"/>
    <w:uiPriority w:val="99"/>
    <w:unhideWhenUsed/>
    <w:rsid w:val="00AD2D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2DC4"/>
  </w:style>
  <w:style w:type="paragraph" w:styleId="af3">
    <w:name w:val="Balloon Text"/>
    <w:basedOn w:val="a"/>
    <w:link w:val="af4"/>
    <w:uiPriority w:val="99"/>
    <w:semiHidden/>
    <w:unhideWhenUsed/>
    <w:rsid w:val="004F4A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F4ABD"/>
    <w:rPr>
      <w:rFonts w:ascii="Tahoma" w:hAnsi="Tahoma" w:cs="Tahoma"/>
      <w:sz w:val="16"/>
      <w:szCs w:val="16"/>
    </w:rPr>
  </w:style>
  <w:style w:type="character" w:customStyle="1" w:styleId="30">
    <w:name w:val="Заголовок 3 Знак"/>
    <w:basedOn w:val="a0"/>
    <w:link w:val="3"/>
    <w:rsid w:val="002D53F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2255">
      <w:bodyDiv w:val="1"/>
      <w:marLeft w:val="0"/>
      <w:marRight w:val="0"/>
      <w:marTop w:val="0"/>
      <w:marBottom w:val="0"/>
      <w:divBdr>
        <w:top w:val="none" w:sz="0" w:space="0" w:color="auto"/>
        <w:left w:val="none" w:sz="0" w:space="0" w:color="auto"/>
        <w:bottom w:val="none" w:sz="0" w:space="0" w:color="auto"/>
        <w:right w:val="none" w:sz="0" w:space="0" w:color="auto"/>
      </w:divBdr>
    </w:div>
    <w:div w:id="540284663">
      <w:bodyDiv w:val="1"/>
      <w:marLeft w:val="0"/>
      <w:marRight w:val="0"/>
      <w:marTop w:val="0"/>
      <w:marBottom w:val="0"/>
      <w:divBdr>
        <w:top w:val="none" w:sz="0" w:space="0" w:color="auto"/>
        <w:left w:val="none" w:sz="0" w:space="0" w:color="auto"/>
        <w:bottom w:val="none" w:sz="0" w:space="0" w:color="auto"/>
        <w:right w:val="none" w:sz="0" w:space="0" w:color="auto"/>
      </w:divBdr>
    </w:div>
    <w:div w:id="749280241">
      <w:bodyDiv w:val="1"/>
      <w:marLeft w:val="0"/>
      <w:marRight w:val="0"/>
      <w:marTop w:val="0"/>
      <w:marBottom w:val="0"/>
      <w:divBdr>
        <w:top w:val="none" w:sz="0" w:space="0" w:color="auto"/>
        <w:left w:val="none" w:sz="0" w:space="0" w:color="auto"/>
        <w:bottom w:val="none" w:sz="0" w:space="0" w:color="auto"/>
        <w:right w:val="none" w:sz="0" w:space="0" w:color="auto"/>
      </w:divBdr>
    </w:div>
    <w:div w:id="823398659">
      <w:bodyDiv w:val="1"/>
      <w:marLeft w:val="0"/>
      <w:marRight w:val="0"/>
      <w:marTop w:val="0"/>
      <w:marBottom w:val="0"/>
      <w:divBdr>
        <w:top w:val="none" w:sz="0" w:space="0" w:color="auto"/>
        <w:left w:val="none" w:sz="0" w:space="0" w:color="auto"/>
        <w:bottom w:val="none" w:sz="0" w:space="0" w:color="auto"/>
        <w:right w:val="none" w:sz="0" w:space="0" w:color="auto"/>
      </w:divBdr>
    </w:div>
    <w:div w:id="1132871908">
      <w:bodyDiv w:val="1"/>
      <w:marLeft w:val="0"/>
      <w:marRight w:val="0"/>
      <w:marTop w:val="0"/>
      <w:marBottom w:val="0"/>
      <w:divBdr>
        <w:top w:val="none" w:sz="0" w:space="0" w:color="auto"/>
        <w:left w:val="none" w:sz="0" w:space="0" w:color="auto"/>
        <w:bottom w:val="none" w:sz="0" w:space="0" w:color="auto"/>
        <w:right w:val="none" w:sz="0" w:space="0" w:color="auto"/>
      </w:divBdr>
    </w:div>
    <w:div w:id="1726101555">
      <w:bodyDiv w:val="1"/>
      <w:marLeft w:val="0"/>
      <w:marRight w:val="0"/>
      <w:marTop w:val="0"/>
      <w:marBottom w:val="0"/>
      <w:divBdr>
        <w:top w:val="none" w:sz="0" w:space="0" w:color="auto"/>
        <w:left w:val="none" w:sz="0" w:space="0" w:color="auto"/>
        <w:bottom w:val="none" w:sz="0" w:space="0" w:color="auto"/>
        <w:right w:val="none" w:sz="0" w:space="0" w:color="auto"/>
      </w:divBdr>
    </w:div>
    <w:div w:id="1858301091">
      <w:bodyDiv w:val="1"/>
      <w:marLeft w:val="0"/>
      <w:marRight w:val="0"/>
      <w:marTop w:val="0"/>
      <w:marBottom w:val="0"/>
      <w:divBdr>
        <w:top w:val="none" w:sz="0" w:space="0" w:color="auto"/>
        <w:left w:val="none" w:sz="0" w:space="0" w:color="auto"/>
        <w:bottom w:val="none" w:sz="0" w:space="0" w:color="auto"/>
        <w:right w:val="none" w:sz="0" w:space="0" w:color="auto"/>
      </w:divBdr>
    </w:div>
    <w:div w:id="1986349001">
      <w:bodyDiv w:val="1"/>
      <w:marLeft w:val="0"/>
      <w:marRight w:val="0"/>
      <w:marTop w:val="0"/>
      <w:marBottom w:val="0"/>
      <w:divBdr>
        <w:top w:val="none" w:sz="0" w:space="0" w:color="auto"/>
        <w:left w:val="none" w:sz="0" w:space="0" w:color="auto"/>
        <w:bottom w:val="none" w:sz="0" w:space="0" w:color="auto"/>
        <w:right w:val="none" w:sz="0" w:space="0" w:color="auto"/>
      </w:divBdr>
      <w:divsChild>
        <w:div w:id="209520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11224</Words>
  <Characters>63983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Social Health Insurance Fund</Company>
  <LinksUpToDate>false</LinksUpToDate>
  <CharactersWithSpaces>75057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NURSCA 298</dc:creator>
  <cp:lastModifiedBy>Я</cp:lastModifiedBy>
  <cp:revision>2</cp:revision>
  <cp:lastPrinted>2024-12-12T04:10:00Z</cp:lastPrinted>
  <dcterms:created xsi:type="dcterms:W3CDTF">2024-12-19T03:12:00Z</dcterms:created>
  <dcterms:modified xsi:type="dcterms:W3CDTF">2024-12-19T03:12:00Z</dcterms:modified>
</cp:coreProperties>
</file>