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60EBE" w14:textId="77777777" w:rsidR="00CA2331" w:rsidRPr="00C1492C" w:rsidRDefault="004273F9" w:rsidP="00CA2331">
      <w:pPr>
        <w:jc w:val="center"/>
        <w:rPr>
          <w:rFonts w:ascii="Calibri" w:hAnsi="Calibri" w:cs="Calibri"/>
          <w:b/>
          <w:lang w:val="kk-KZ"/>
        </w:rPr>
      </w:pPr>
      <w:r w:rsidRPr="00C1492C">
        <w:rPr>
          <w:rFonts w:ascii="Calibri" w:hAnsi="Calibri" w:cs="Calibri"/>
          <w:b/>
        </w:rPr>
        <w:t>Сравнительная таблица</w:t>
      </w:r>
      <w:r w:rsidR="00CA2331" w:rsidRPr="00C1492C">
        <w:rPr>
          <w:rFonts w:ascii="Calibri" w:hAnsi="Calibri" w:cs="Calibri"/>
          <w:b/>
          <w:lang w:val="kk-KZ"/>
        </w:rPr>
        <w:t xml:space="preserve"> </w:t>
      </w:r>
    </w:p>
    <w:p w14:paraId="3A402B12" w14:textId="263FAD0C" w:rsidR="004273F9" w:rsidRPr="00C1492C" w:rsidRDefault="004273F9" w:rsidP="00CA2331">
      <w:pPr>
        <w:jc w:val="center"/>
        <w:rPr>
          <w:rFonts w:ascii="Calibri" w:hAnsi="Calibri" w:cs="Calibri"/>
          <w:b/>
          <w:lang w:val="kk-KZ"/>
        </w:rPr>
      </w:pPr>
      <w:r w:rsidRPr="00C1492C">
        <w:rPr>
          <w:rFonts w:ascii="Calibri" w:hAnsi="Calibri" w:cs="Calibri"/>
          <w:b/>
        </w:rPr>
        <w:t xml:space="preserve">к </w:t>
      </w:r>
      <w:r w:rsidR="008577A9">
        <w:rPr>
          <w:rFonts w:ascii="Calibri" w:hAnsi="Calibri" w:cs="Calibri"/>
          <w:b/>
        </w:rPr>
        <w:t>ПРОЕКТУ</w:t>
      </w:r>
      <w:r w:rsidRPr="00C1492C">
        <w:rPr>
          <w:rFonts w:ascii="Calibri" w:hAnsi="Calibri" w:cs="Calibri"/>
          <w:b/>
        </w:rPr>
        <w:t xml:space="preserve"> </w:t>
      </w:r>
      <w:r w:rsidR="008577A9">
        <w:rPr>
          <w:rFonts w:ascii="Calibri" w:hAnsi="Calibri" w:cs="Calibri"/>
          <w:b/>
        </w:rPr>
        <w:t>П</w:t>
      </w:r>
      <w:bookmarkStart w:id="0" w:name="_GoBack"/>
      <w:bookmarkEnd w:id="0"/>
      <w:r w:rsidR="00B30CB5" w:rsidRPr="00C1492C">
        <w:rPr>
          <w:rFonts w:ascii="Calibri" w:hAnsi="Calibri" w:cs="Calibri"/>
          <w:b/>
        </w:rPr>
        <w:t xml:space="preserve">риказа </w:t>
      </w:r>
      <w:r w:rsidR="00CA2331" w:rsidRPr="00C1492C">
        <w:rPr>
          <w:rFonts w:ascii="Calibri" w:hAnsi="Calibri" w:cs="Calibri"/>
          <w:b/>
          <w:lang w:val="kk-KZ"/>
        </w:rPr>
        <w:t>«О</w:t>
      </w:r>
      <w:r w:rsidR="00B30CB5" w:rsidRPr="00C1492C">
        <w:rPr>
          <w:rFonts w:ascii="Calibri" w:hAnsi="Calibri" w:cs="Calibri"/>
          <w:b/>
        </w:rPr>
        <w:t xml:space="preserve"> внесении изменений в приказ исполняющего обязанности Министра здравоохранения Республики Казахстан от 30 октября 2020 года № Қ</w:t>
      </w:r>
      <w:proofErr w:type="gramStart"/>
      <w:r w:rsidR="00B30CB5" w:rsidRPr="00C1492C">
        <w:rPr>
          <w:rFonts w:ascii="Calibri" w:hAnsi="Calibri" w:cs="Calibri"/>
          <w:b/>
        </w:rPr>
        <w:t>Р</w:t>
      </w:r>
      <w:proofErr w:type="gramEnd"/>
      <w:r w:rsidR="00B30CB5" w:rsidRPr="00C1492C">
        <w:rPr>
          <w:rFonts w:ascii="Calibri" w:hAnsi="Calibri" w:cs="Calibri"/>
          <w:b/>
        </w:rPr>
        <w:t xml:space="preserve"> ДСМ-174/2020</w:t>
      </w:r>
      <w:r w:rsidRPr="00C1492C">
        <w:rPr>
          <w:rFonts w:ascii="Calibri" w:hAnsi="Calibri" w:cs="Calibri"/>
          <w:b/>
          <w:lang w:val="kk-KZ"/>
        </w:rPr>
        <w:t xml:space="preserve"> «</w:t>
      </w:r>
      <w:r w:rsidR="00B30CB5" w:rsidRPr="00C1492C">
        <w:rPr>
          <w:rFonts w:ascii="Calibri" w:hAnsi="Calibri" w:cs="Calibri"/>
          <w:b/>
          <w:lang w:val="kk-KZ"/>
        </w:rPr>
        <w:t>Об утверждении целевых групп лиц, подлежащих скрининговым исследованиям, а также правил, объема и периодичности проведения данных исследований</w:t>
      </w:r>
      <w:r w:rsidRPr="00C1492C">
        <w:rPr>
          <w:rFonts w:ascii="Calibri" w:hAnsi="Calibri" w:cs="Calibri"/>
          <w:b/>
          <w:lang w:val="kk-KZ"/>
        </w:rPr>
        <w:t>»</w:t>
      </w:r>
    </w:p>
    <w:p w14:paraId="4AC1296E" w14:textId="77777777" w:rsidR="004273F9" w:rsidRPr="00C1492C" w:rsidRDefault="004273F9" w:rsidP="004273F9">
      <w:pPr>
        <w:jc w:val="center"/>
        <w:rPr>
          <w:rFonts w:ascii="Calibri" w:hAnsi="Calibri" w:cs="Calibri"/>
          <w:lang w:val="kk-KZ"/>
        </w:rPr>
      </w:pPr>
    </w:p>
    <w:tbl>
      <w:tblPr>
        <w:tblStyle w:val="ac"/>
        <w:tblW w:w="157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8"/>
        <w:gridCol w:w="1204"/>
        <w:gridCol w:w="5812"/>
        <w:gridCol w:w="5812"/>
        <w:gridCol w:w="2444"/>
      </w:tblGrid>
      <w:tr w:rsidR="002A4B1D" w:rsidRPr="00C1492C" w14:paraId="35611A47" w14:textId="77777777" w:rsidTr="005B3710">
        <w:trPr>
          <w:trHeight w:val="570"/>
        </w:trPr>
        <w:tc>
          <w:tcPr>
            <w:tcW w:w="498" w:type="dxa"/>
          </w:tcPr>
          <w:p w14:paraId="2F30263D" w14:textId="5ACC643A" w:rsidR="002A4B1D" w:rsidRPr="00C1492C" w:rsidRDefault="002A4B1D" w:rsidP="002A4B1D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t>№</w:t>
            </w:r>
          </w:p>
        </w:tc>
        <w:tc>
          <w:tcPr>
            <w:tcW w:w="1204" w:type="dxa"/>
          </w:tcPr>
          <w:p w14:paraId="6537B080" w14:textId="59980193" w:rsidR="002A4B1D" w:rsidRPr="00C1492C" w:rsidRDefault="00C1492C" w:rsidP="002A4B1D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>
              <w:rPr>
                <w:rFonts w:ascii="Calibri" w:hAnsi="Calibri" w:cs="Calibri"/>
                <w:b/>
                <w:lang w:val="kk-KZ"/>
              </w:rPr>
              <w:t>Пункт НПА</w:t>
            </w:r>
          </w:p>
        </w:tc>
        <w:tc>
          <w:tcPr>
            <w:tcW w:w="5812" w:type="dxa"/>
          </w:tcPr>
          <w:p w14:paraId="247AFD23" w14:textId="05AC4E57" w:rsidR="002A4B1D" w:rsidRPr="00C1492C" w:rsidRDefault="002A4B1D" w:rsidP="002A4B1D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t>Действующая редакция</w:t>
            </w:r>
          </w:p>
        </w:tc>
        <w:tc>
          <w:tcPr>
            <w:tcW w:w="5812" w:type="dxa"/>
          </w:tcPr>
          <w:p w14:paraId="1D4DEB01" w14:textId="21FAB6EE" w:rsidR="002A4B1D" w:rsidRPr="00C1492C" w:rsidRDefault="002A4B1D" w:rsidP="002A4B1D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t>Предлагаемая редакция</w:t>
            </w:r>
          </w:p>
        </w:tc>
        <w:tc>
          <w:tcPr>
            <w:tcW w:w="2444" w:type="dxa"/>
          </w:tcPr>
          <w:p w14:paraId="513D3D2F" w14:textId="3EC0DE92" w:rsidR="002A4B1D" w:rsidRPr="00C1492C" w:rsidRDefault="002A4B1D" w:rsidP="002A4B1D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t>Обоснование</w:t>
            </w:r>
          </w:p>
        </w:tc>
      </w:tr>
      <w:tr w:rsidR="002A4B1D" w:rsidRPr="00C1492C" w14:paraId="32D3C779" w14:textId="77777777" w:rsidTr="006A3A3F">
        <w:tc>
          <w:tcPr>
            <w:tcW w:w="498" w:type="dxa"/>
          </w:tcPr>
          <w:p w14:paraId="6939E657" w14:textId="08DEC78F" w:rsidR="002A4B1D" w:rsidRPr="00C1492C" w:rsidRDefault="008A6F45" w:rsidP="004273F9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C1492C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1204" w:type="dxa"/>
          </w:tcPr>
          <w:p w14:paraId="6D467B8F" w14:textId="6CA625AD" w:rsidR="00FC349D" w:rsidRPr="00C1492C" w:rsidRDefault="008A6F45" w:rsidP="005B676F">
            <w:pPr>
              <w:jc w:val="center"/>
              <w:rPr>
                <w:rFonts w:ascii="Calibri" w:hAnsi="Calibri" w:cs="Calibri"/>
                <w:lang w:val="kk-KZ"/>
              </w:rPr>
            </w:pPr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1</w:t>
            </w:r>
            <w:r w:rsidR="004E7CF0" w:rsidRPr="00C1492C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к приказу исполняющего обязанности</w:t>
            </w:r>
            <w:r w:rsidR="004E7CF0" w:rsidRPr="00C1492C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Министра здравоохранения</w:t>
            </w:r>
            <w:r w:rsidR="004E7CF0" w:rsidRPr="00C1492C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Республики Казахстан</w:t>
            </w:r>
            <w:r w:rsidR="004E7CF0" w:rsidRPr="00C1492C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от 30 октября 2020 года № Қ</w:t>
            </w:r>
            <w:proofErr w:type="gramStart"/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1492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ДСМ-174/2020</w:t>
            </w:r>
          </w:p>
        </w:tc>
        <w:tc>
          <w:tcPr>
            <w:tcW w:w="5812" w:type="dxa"/>
          </w:tcPr>
          <w:p w14:paraId="269CC2D3" w14:textId="77777777" w:rsidR="00651D68" w:rsidRPr="00C1492C" w:rsidRDefault="00651D68" w:rsidP="00651D68">
            <w:pPr>
              <w:jc w:val="center"/>
              <w:rPr>
                <w:rFonts w:ascii="Calibri" w:hAnsi="Calibri" w:cs="Calibri"/>
              </w:rPr>
            </w:pPr>
            <w:r w:rsidRPr="00C1492C">
              <w:rPr>
                <w:rFonts w:ascii="Calibri" w:hAnsi="Calibri" w:cs="Calibri"/>
                <w:b/>
                <w:color w:val="000000"/>
              </w:rPr>
              <w:t xml:space="preserve">Целевые группы лиц, подлежащие </w:t>
            </w:r>
            <w:proofErr w:type="spellStart"/>
            <w:r w:rsidRPr="00C1492C">
              <w:rPr>
                <w:rFonts w:ascii="Calibri" w:hAnsi="Calibri" w:cs="Calibri"/>
                <w:b/>
                <w:color w:val="000000"/>
              </w:rPr>
              <w:t>скрининговым</w:t>
            </w:r>
            <w:proofErr w:type="spellEnd"/>
            <w:r w:rsidRPr="00C1492C">
              <w:rPr>
                <w:rFonts w:ascii="Calibri" w:hAnsi="Calibri" w:cs="Calibri"/>
                <w:b/>
                <w:color w:val="000000"/>
              </w:rPr>
              <w:t xml:space="preserve"> исследованиям</w:t>
            </w:r>
          </w:p>
          <w:tbl>
            <w:tblPr>
              <w:tblW w:w="5561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2977"/>
              <w:gridCol w:w="2126"/>
            </w:tblGrid>
            <w:tr w:rsidR="00651D68" w:rsidRPr="00C1492C" w14:paraId="006DA0AE" w14:textId="77777777" w:rsidTr="00651D68">
              <w:trPr>
                <w:trHeight w:val="600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674D37" w14:textId="77777777" w:rsidR="00651D68" w:rsidRPr="00C1492C" w:rsidRDefault="00651D68" w:rsidP="00651D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п</w:t>
                  </w:r>
                  <w:proofErr w:type="gramEnd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0A2FC3" w14:textId="77777777" w:rsidR="00651D68" w:rsidRPr="00C1492C" w:rsidRDefault="00651D68" w:rsidP="00651D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Целевая группа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D7448C" w14:textId="77777777" w:rsidR="00651D68" w:rsidRPr="00C1492C" w:rsidRDefault="00651D68" w:rsidP="00651D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Вид </w:t>
                  </w:r>
                  <w:proofErr w:type="spellStart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скрининговых</w:t>
                  </w:r>
                  <w:proofErr w:type="spellEnd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исследований</w:t>
                  </w:r>
                </w:p>
              </w:tc>
            </w:tr>
            <w:tr w:rsidR="00651D68" w:rsidRPr="00C1492C" w14:paraId="11B3B04E" w14:textId="77777777" w:rsidTr="00651D68">
              <w:trPr>
                <w:trHeight w:val="1433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B9E365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55454D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артериальной гипертонией, ишемической болезнью сердца,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поведенческими факторами риска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507561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артериальной гипертонии, ишемической болезни сердца, поведенческих факторов риска</w:t>
                  </w:r>
                </w:p>
              </w:tc>
            </w:tr>
            <w:tr w:rsidR="00651D68" w:rsidRPr="00C1492C" w14:paraId="7D503B1F" w14:textId="77777777" w:rsidTr="00651D68">
              <w:trPr>
                <w:trHeight w:val="1127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7F5E4D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19220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сахарным диабетом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5FD3E1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На раннее выявление </w:t>
                  </w: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сахарного диабета</w:t>
                  </w:r>
                </w:p>
              </w:tc>
            </w:tr>
            <w:tr w:rsidR="00651D68" w:rsidRPr="00C1492C" w14:paraId="5372A612" w14:textId="77777777" w:rsidTr="00651D68">
              <w:trPr>
                <w:trHeight w:val="1127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F9130B" w14:textId="77777777" w:rsidR="00651D68" w:rsidRPr="00C1492C" w:rsidRDefault="00651D68" w:rsidP="00651D68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5C4D5C" w14:textId="0E44ED6A" w:rsidR="00651D68" w:rsidRPr="00C1492C" w:rsidRDefault="00651D68" w:rsidP="00651D68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Отсутствует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09D62" w14:textId="0C860D4E" w:rsidR="00651D68" w:rsidRPr="00C1492C" w:rsidRDefault="00651D68" w:rsidP="00651D68">
                  <w:pPr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  <w:t>Отсутствует</w:t>
                  </w:r>
                </w:p>
              </w:tc>
            </w:tr>
            <w:tr w:rsidR="009F5706" w:rsidRPr="00C1492C" w14:paraId="0DDE0FDC" w14:textId="77777777" w:rsidTr="00651D68">
              <w:trPr>
                <w:trHeight w:val="1127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316F0D" w14:textId="6F476313" w:rsidR="009F5706" w:rsidRPr="00C1492C" w:rsidRDefault="009F5706" w:rsidP="00651D68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7DF681" w14:textId="24335CD9" w:rsidR="009F5706" w:rsidRPr="00C1492C" w:rsidRDefault="009F5706" w:rsidP="00651D68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Отсутствует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666FDB" w14:textId="135440E7" w:rsidR="009F5706" w:rsidRPr="00C1492C" w:rsidRDefault="009F5706" w:rsidP="00651D68">
                  <w:pPr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  <w:t>Отсутствует</w:t>
                  </w:r>
                </w:p>
              </w:tc>
            </w:tr>
            <w:tr w:rsidR="00651D68" w:rsidRPr="00C1492C" w14:paraId="44520ED5" w14:textId="77777777" w:rsidTr="00651D68">
              <w:trPr>
                <w:trHeight w:val="1129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59E8E9" w14:textId="50CF38FA" w:rsidR="00651D68" w:rsidRPr="00C1492C" w:rsidRDefault="009F5706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4933D2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40, 42, 44, 46, 48, 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со злокачественными новообразованиями молочной железы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55DED3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рака молочной железы</w:t>
                  </w:r>
                </w:p>
              </w:tc>
            </w:tr>
            <w:tr w:rsidR="00651D68" w:rsidRPr="00C1492C" w14:paraId="67141171" w14:textId="77777777" w:rsidTr="00651D68">
              <w:trPr>
                <w:trHeight w:val="1290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0FD47A" w14:textId="7E94536D" w:rsidR="00651D68" w:rsidRPr="00C1492C" w:rsidRDefault="009F5706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6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5710A8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34, 38, 42, 46, 50, 54, 58, 62, 66,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со злокачественными новообразованиями шейки матки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26C9AF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рака шейки матки</w:t>
                  </w:r>
                </w:p>
              </w:tc>
            </w:tr>
            <w:tr w:rsidR="00651D68" w:rsidRPr="00C1492C" w14:paraId="2760A5EC" w14:textId="77777777" w:rsidTr="00651D68">
              <w:trPr>
                <w:trHeight w:val="1107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EE1836" w14:textId="6D27128E" w:rsidR="00651D68" w:rsidRPr="00C1492C" w:rsidRDefault="009F5706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238245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 доброкачественными и злокачественными новообразованиями толстой кишки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4962CF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На раннее выявление </w:t>
                  </w:r>
                  <w:proofErr w:type="spellStart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колоректального</w:t>
                  </w:r>
                  <w:proofErr w:type="spellEnd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рака</w:t>
                  </w:r>
                </w:p>
              </w:tc>
            </w:tr>
            <w:tr w:rsidR="00651D68" w:rsidRPr="00C1492C" w14:paraId="70C1C037" w14:textId="77777777" w:rsidTr="00651D68">
              <w:trPr>
                <w:trHeight w:val="300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CA18FD" w14:textId="76A784E1" w:rsidR="00651D68" w:rsidRPr="00C1492C" w:rsidRDefault="00AC12D6" w:rsidP="00651D68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8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2D7BFA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Группы риска:</w:t>
                  </w:r>
                </w:p>
                <w:p w14:paraId="48F9E609" w14:textId="75C056C6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1)медицинские работники:</w:t>
                  </w:r>
                </w:p>
                <w:p w14:paraId="35FAB44C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- организаций службы крови, проводящие инвазивные процедуры, участвующие в переработке крови;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занимающиеся гемодиализом;</w:t>
                  </w:r>
                </w:p>
                <w:p w14:paraId="6DE3A26C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-хирургического,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      </w:r>
                </w:p>
                <w:p w14:paraId="50DAE8C4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-клинических, иммунологических, вирусологических, бактериологических,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паразитологических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лабораторий;</w:t>
                  </w:r>
                </w:p>
                <w:p w14:paraId="792097D1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2) пациенты, поступающие на плановые и экстренные оперативные вмешательства;</w:t>
                  </w:r>
                </w:p>
                <w:p w14:paraId="726D2D5A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3) пациенты центров и отделений гемодиализа, гематологии, онкологии, трансплантации,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сердечно-сосудистой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 легочной хирургии;</w:t>
                  </w:r>
                </w:p>
                <w:p w14:paraId="6171BC6C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      </w:r>
                </w:p>
                <w:p w14:paraId="63565645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5) беременные женщины;</w:t>
                  </w:r>
                </w:p>
                <w:p w14:paraId="02388982" w14:textId="77777777" w:rsidR="00651D68" w:rsidRPr="00C1492C" w:rsidRDefault="00651D68" w:rsidP="00651D6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6) лица из ключевых групп населения, которые подвергаются повышенному риску заражения ВИЧ-инфекцией в силу особенностей образа жизни.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FFFE0B" w14:textId="77777777" w:rsidR="00651D68" w:rsidRPr="00C1492C" w:rsidRDefault="00651D68" w:rsidP="00651D68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lastRenderedPageBreak/>
                    <w:t>На раннее выявление вирусных гепатитов</w:t>
                  </w:r>
                  <w:proofErr w:type="gramStart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В</w:t>
                  </w:r>
                  <w:proofErr w:type="gramEnd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и С (2 этапное)</w:t>
                  </w:r>
                </w:p>
              </w:tc>
            </w:tr>
          </w:tbl>
          <w:p w14:paraId="43FF02A1" w14:textId="77777777" w:rsidR="002A4B1D" w:rsidRPr="00C1492C" w:rsidRDefault="002A4B1D" w:rsidP="00FC349D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812" w:type="dxa"/>
          </w:tcPr>
          <w:p w14:paraId="31D05B35" w14:textId="77777777" w:rsidR="00651D68" w:rsidRPr="00C1492C" w:rsidRDefault="00651D68" w:rsidP="00651D68">
            <w:pPr>
              <w:jc w:val="center"/>
              <w:rPr>
                <w:rFonts w:ascii="Calibri" w:hAnsi="Calibri" w:cs="Calibri"/>
              </w:rPr>
            </w:pPr>
            <w:r w:rsidRPr="00C1492C">
              <w:rPr>
                <w:rFonts w:ascii="Calibri" w:hAnsi="Calibri" w:cs="Calibri"/>
                <w:b/>
                <w:color w:val="000000"/>
              </w:rPr>
              <w:lastRenderedPageBreak/>
              <w:t xml:space="preserve">Целевые группы лиц, подлежащие </w:t>
            </w:r>
            <w:proofErr w:type="spellStart"/>
            <w:r w:rsidRPr="00C1492C">
              <w:rPr>
                <w:rFonts w:ascii="Calibri" w:hAnsi="Calibri" w:cs="Calibri"/>
                <w:b/>
                <w:color w:val="000000"/>
              </w:rPr>
              <w:t>скрининговым</w:t>
            </w:r>
            <w:proofErr w:type="spellEnd"/>
            <w:r w:rsidRPr="00C1492C">
              <w:rPr>
                <w:rFonts w:ascii="Calibri" w:hAnsi="Calibri" w:cs="Calibri"/>
                <w:b/>
                <w:color w:val="000000"/>
              </w:rPr>
              <w:t xml:space="preserve"> исследованиям</w:t>
            </w:r>
          </w:p>
          <w:tbl>
            <w:tblPr>
              <w:tblW w:w="5553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3118"/>
              <w:gridCol w:w="1985"/>
            </w:tblGrid>
            <w:tr w:rsidR="00802DF1" w:rsidRPr="00C1492C" w14:paraId="703FEAA8" w14:textId="77777777" w:rsidTr="00802DF1">
              <w:trPr>
                <w:trHeight w:val="60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11D943" w14:textId="77777777" w:rsidR="00802DF1" w:rsidRPr="00C1492C" w:rsidRDefault="00802DF1" w:rsidP="00802DF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п</w:t>
                  </w:r>
                  <w:proofErr w:type="gramEnd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C8DAE6" w14:textId="77777777" w:rsidR="00802DF1" w:rsidRPr="00C1492C" w:rsidRDefault="00802DF1" w:rsidP="00802DF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Целевая группа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827142" w14:textId="77777777" w:rsidR="00802DF1" w:rsidRPr="00C1492C" w:rsidRDefault="00802DF1" w:rsidP="00802DF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Вид </w:t>
                  </w:r>
                  <w:proofErr w:type="spellStart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скрининговых</w:t>
                  </w:r>
                  <w:proofErr w:type="spellEnd"/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исследований</w:t>
                  </w:r>
                </w:p>
              </w:tc>
            </w:tr>
            <w:tr w:rsidR="00802DF1" w:rsidRPr="00C1492C" w14:paraId="38EEF00B" w14:textId="77777777" w:rsidTr="00802DF1">
              <w:trPr>
                <w:trHeight w:val="1433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1A2EA2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7BE395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артериальной гипертонией, ишемической болезнью сердца,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поведенческими факторами риска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D67FBA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артериальной гипертонии, ишемической болезни сердца, поведенческих факторов риска</w:t>
                  </w:r>
                </w:p>
              </w:tc>
            </w:tr>
            <w:tr w:rsidR="00802DF1" w:rsidRPr="00C1492C" w14:paraId="1840EA1A" w14:textId="77777777" w:rsidTr="00802DF1">
              <w:trPr>
                <w:trHeight w:val="1127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7B97EF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807FAB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сахарным диабетом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AEA6C8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На раннее выявление </w:t>
                  </w: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сахарного диабета</w:t>
                  </w:r>
                </w:p>
              </w:tc>
            </w:tr>
            <w:tr w:rsidR="00802DF1" w:rsidRPr="00C1492C" w14:paraId="0CD029A5" w14:textId="77777777" w:rsidTr="00802DF1">
              <w:trPr>
                <w:trHeight w:val="1127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6197B4" w14:textId="77777777" w:rsidR="00802DF1" w:rsidRPr="00C1492C" w:rsidRDefault="00802DF1" w:rsidP="00802DF1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0586F7" w14:textId="77777777" w:rsidR="00802DF1" w:rsidRPr="00C1492C" w:rsidRDefault="00802DF1" w:rsidP="00802DF1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 xml:space="preserve">состоящие на динамическом </w:t>
                  </w: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lastRenderedPageBreak/>
                    <w:t xml:space="preserve">наблюдении с </w:t>
                  </w: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глаукомой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17A2E0" w14:textId="77777777" w:rsidR="00802DF1" w:rsidRPr="00C1492C" w:rsidRDefault="00802DF1" w:rsidP="00802DF1">
                  <w:pPr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lastRenderedPageBreak/>
                    <w:t xml:space="preserve">На раннее выявление </w:t>
                  </w: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  <w:lang w:val="kk-KZ"/>
                    </w:rPr>
                    <w:t>глаукомы</w:t>
                  </w:r>
                </w:p>
              </w:tc>
            </w:tr>
            <w:tr w:rsidR="009F5706" w:rsidRPr="00C1492C" w14:paraId="26EAAE80" w14:textId="77777777" w:rsidTr="00802DF1">
              <w:trPr>
                <w:trHeight w:val="1127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A568E9" w14:textId="75EA723E" w:rsidR="009F5706" w:rsidRPr="00C1492C" w:rsidRDefault="009F5706" w:rsidP="00802DF1">
                  <w:pPr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B668AA" w14:textId="05EEAC3E" w:rsidR="009F5706" w:rsidRPr="00C1492C" w:rsidRDefault="009F5706" w:rsidP="00802DF1">
                  <w:pPr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Мужчины в возрасте 50, 52, 54, 56, 58, 60, 62, 64, 68, 70 лет, не состоящие на динамическом наблюдении по поводу цереброваскулярных заболеваний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DA4089" w14:textId="4E51C383" w:rsidR="009F5706" w:rsidRPr="00C1492C" w:rsidRDefault="009F5706" w:rsidP="00802DF1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  <w:color w:val="000000"/>
                    </w:rPr>
                    <w:t>На раннее выявление нарушения мозгового кровообращения</w:t>
                  </w:r>
                </w:p>
              </w:tc>
            </w:tr>
            <w:tr w:rsidR="00802DF1" w:rsidRPr="00C1492C" w14:paraId="456059CF" w14:textId="77777777" w:rsidTr="00802DF1">
              <w:trPr>
                <w:trHeight w:val="1129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DA503F" w14:textId="7609043C" w:rsidR="00802DF1" w:rsidRPr="00C1492C" w:rsidRDefault="009F5706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5484B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40, 42, 44, 46, 48, 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со злокачественными новообразованиями молочной железы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3430F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рака молочной железы</w:t>
                  </w:r>
                </w:p>
              </w:tc>
            </w:tr>
            <w:tr w:rsidR="00802DF1" w:rsidRPr="00C1492C" w14:paraId="6B015E6A" w14:textId="77777777" w:rsidTr="00802DF1">
              <w:trPr>
                <w:trHeight w:val="1290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623F5B" w14:textId="4B7E1EB5" w:rsidR="00802DF1" w:rsidRPr="00C1492C" w:rsidRDefault="009F5706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2541C8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34, 38, 42, 46, 50, 54, 58, 62, 66,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со злокачественными новообразованиями шейки матки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594038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На раннее выявление рака шейки матки</w:t>
                  </w:r>
                </w:p>
              </w:tc>
            </w:tr>
            <w:tr w:rsidR="00802DF1" w:rsidRPr="00C1492C" w14:paraId="37158254" w14:textId="77777777" w:rsidTr="00802DF1">
              <w:trPr>
                <w:trHeight w:val="1107"/>
              </w:trPr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8FE7F8" w14:textId="54CD1A78" w:rsidR="00802DF1" w:rsidRPr="00C1492C" w:rsidRDefault="009F5706" w:rsidP="009F5706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C2D874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наблюдении с доброкачественными и злокачественными новообразованиями толстой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кишки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F6BF4C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lastRenderedPageBreak/>
                    <w:t xml:space="preserve">На раннее выявление </w:t>
                  </w:r>
                  <w:proofErr w:type="spellStart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>колоректального</w:t>
                  </w:r>
                  <w:proofErr w:type="spellEnd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рака</w:t>
                  </w:r>
                </w:p>
              </w:tc>
            </w:tr>
            <w:tr w:rsidR="00802DF1" w:rsidRPr="00C1492C" w14:paraId="328754AD" w14:textId="77777777" w:rsidTr="00802DF1">
              <w:trPr>
                <w:trHeight w:val="300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35A170" w14:textId="7C4105CE" w:rsidR="00802DF1" w:rsidRPr="00C1492C" w:rsidRDefault="00AC12D6" w:rsidP="00802DF1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7F261E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Группы риска:</w:t>
                  </w:r>
                </w:p>
                <w:p w14:paraId="43E64456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1) медицинские работники:</w:t>
                  </w:r>
                </w:p>
                <w:p w14:paraId="73D85F3F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- организаций службы крови, проводящие инвазивные процедуры, участвующие в переработке крови; занимающиеся гемодиализом;</w:t>
                  </w:r>
                </w:p>
                <w:p w14:paraId="4ECAE314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-хирургического,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      </w:r>
                </w:p>
                <w:p w14:paraId="58766562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-клинических, иммунологических, вирусологических, бактериологических,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паразитологических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лабораторий;</w:t>
                  </w:r>
                </w:p>
                <w:p w14:paraId="511C48C0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2) пациенты, поступающие на плановые и экстренные оперативные вмешательства;</w:t>
                  </w:r>
                </w:p>
                <w:p w14:paraId="451FDA05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3) пациенты центров и отделений гемодиализа, гематологии, онкологии, трансплантации,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сердечно-сосудистой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 легочной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хирургии;</w:t>
                  </w:r>
                </w:p>
                <w:p w14:paraId="71FBDDB6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      </w:r>
                </w:p>
                <w:p w14:paraId="66757E89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5) беременные женщины;</w:t>
                  </w:r>
                </w:p>
                <w:p w14:paraId="44842B81" w14:textId="77777777" w:rsidR="00802DF1" w:rsidRPr="00C1492C" w:rsidRDefault="00802DF1" w:rsidP="00802DF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6) лица из ключевых групп населения, которые подвергаются повышенному риску заражения ВИЧ-инфекцией в силу особенностей образа жизни.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85D69F" w14:textId="77777777" w:rsidR="00802DF1" w:rsidRPr="00C1492C" w:rsidRDefault="00802DF1" w:rsidP="00802DF1">
                  <w:pPr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lastRenderedPageBreak/>
                    <w:t>На раннее выявление вирусных гепатитов</w:t>
                  </w:r>
                  <w:proofErr w:type="gramStart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В</w:t>
                  </w:r>
                  <w:proofErr w:type="gramEnd"/>
                  <w:r w:rsidRPr="00C1492C">
                    <w:rPr>
                      <w:rFonts w:ascii="Calibri" w:hAnsi="Calibri" w:cs="Calibri"/>
                      <w:bCs/>
                      <w:color w:val="000000"/>
                    </w:rPr>
                    <w:t xml:space="preserve"> и С (2 этапное)</w:t>
                  </w:r>
                </w:p>
              </w:tc>
            </w:tr>
          </w:tbl>
          <w:p w14:paraId="2914A0B3" w14:textId="77777777" w:rsidR="002A4B1D" w:rsidRPr="00C1492C" w:rsidRDefault="002A4B1D" w:rsidP="009A7E38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2444" w:type="dxa"/>
          </w:tcPr>
          <w:p w14:paraId="07B73FA8" w14:textId="77777777" w:rsidR="006B4143" w:rsidRPr="00C1492C" w:rsidRDefault="00264787" w:rsidP="007E1822">
            <w:pPr>
              <w:ind w:right="-73"/>
              <w:outlineLvl w:val="2"/>
              <w:rPr>
                <w:rFonts w:ascii="Calibri" w:hAnsi="Calibri" w:cs="Calibri"/>
                <w:lang w:val="kk-KZ"/>
              </w:rPr>
            </w:pPr>
            <w:r w:rsidRPr="00C1492C">
              <w:rPr>
                <w:rFonts w:ascii="Calibri" w:hAnsi="Calibri" w:cs="Calibri"/>
                <w:lang w:val="kk-KZ"/>
              </w:rPr>
              <w:lastRenderedPageBreak/>
              <w:t>Прописан кон</w:t>
            </w:r>
            <w:r w:rsidR="00D655FC" w:rsidRPr="00C1492C">
              <w:rPr>
                <w:rFonts w:ascii="Calibri" w:hAnsi="Calibri" w:cs="Calibri"/>
                <w:lang w:val="kk-KZ"/>
              </w:rPr>
              <w:t xml:space="preserve">кретный возраст </w:t>
            </w:r>
            <w:r w:rsidR="00C62255" w:rsidRPr="00C1492C">
              <w:rPr>
                <w:rFonts w:ascii="Calibri" w:hAnsi="Calibri" w:cs="Calibri"/>
                <w:lang w:val="kk-KZ"/>
              </w:rPr>
              <w:t>целевой группы на раннее выявление глаукомы</w:t>
            </w:r>
            <w:r w:rsidR="00BD6890" w:rsidRPr="00C1492C">
              <w:rPr>
                <w:rFonts w:ascii="Calibri" w:hAnsi="Calibri" w:cs="Calibri"/>
                <w:lang w:val="kk-KZ"/>
              </w:rPr>
              <w:t xml:space="preserve">. </w:t>
            </w:r>
            <w:r w:rsidR="007520D2" w:rsidRPr="00C1492C">
              <w:rPr>
                <w:rFonts w:ascii="Calibri" w:hAnsi="Calibri" w:cs="Calibri"/>
                <w:lang w:val="kk-KZ"/>
              </w:rPr>
              <w:t>Внесение данной</w:t>
            </w:r>
            <w:r w:rsidR="00BD6890" w:rsidRPr="00C1492C">
              <w:rPr>
                <w:rFonts w:ascii="Calibri" w:hAnsi="Calibri" w:cs="Calibri"/>
                <w:lang w:val="kk-KZ"/>
              </w:rPr>
              <w:t xml:space="preserve"> норм</w:t>
            </w:r>
            <w:r w:rsidR="007520D2" w:rsidRPr="00C1492C">
              <w:rPr>
                <w:rFonts w:ascii="Calibri" w:hAnsi="Calibri" w:cs="Calibri"/>
                <w:lang w:val="kk-KZ"/>
              </w:rPr>
              <w:t>ы</w:t>
            </w:r>
            <w:r w:rsidR="00BD6890" w:rsidRPr="00C1492C">
              <w:rPr>
                <w:rFonts w:ascii="Calibri" w:hAnsi="Calibri" w:cs="Calibri"/>
                <w:lang w:val="kk-KZ"/>
              </w:rPr>
              <w:t xml:space="preserve"> был</w:t>
            </w:r>
            <w:r w:rsidR="007E1822" w:rsidRPr="00C1492C">
              <w:rPr>
                <w:rFonts w:ascii="Calibri" w:hAnsi="Calibri" w:cs="Calibri"/>
                <w:lang w:val="kk-KZ"/>
              </w:rPr>
              <w:t>о</w:t>
            </w:r>
            <w:r w:rsidR="00BD6890" w:rsidRPr="00C1492C">
              <w:rPr>
                <w:rFonts w:ascii="Calibri" w:hAnsi="Calibri" w:cs="Calibri"/>
                <w:lang w:val="kk-KZ"/>
              </w:rPr>
              <w:t xml:space="preserve"> </w:t>
            </w:r>
            <w:r w:rsidR="007520D2" w:rsidRPr="00C1492C">
              <w:rPr>
                <w:rFonts w:ascii="Calibri" w:hAnsi="Calibri" w:cs="Calibri"/>
                <w:lang w:val="kk-KZ"/>
              </w:rPr>
              <w:t xml:space="preserve">упущено </w:t>
            </w:r>
            <w:r w:rsidR="00BD6890" w:rsidRPr="00C1492C">
              <w:rPr>
                <w:rFonts w:ascii="Calibri" w:hAnsi="Calibri" w:cs="Calibri"/>
                <w:lang w:val="kk-KZ"/>
              </w:rPr>
              <w:t>по техническим причинам.</w:t>
            </w:r>
          </w:p>
          <w:p w14:paraId="1765AE13" w14:textId="7BD8504A" w:rsidR="002A4B1D" w:rsidRPr="00C1492C" w:rsidRDefault="006B4143" w:rsidP="007E1822">
            <w:pPr>
              <w:ind w:right="-73"/>
              <w:outlineLvl w:val="2"/>
              <w:rPr>
                <w:rFonts w:ascii="Calibri" w:hAnsi="Calibri" w:cs="Calibri"/>
                <w:lang w:val="kk-KZ"/>
              </w:rPr>
            </w:pPr>
            <w:r w:rsidRPr="00C1492C">
              <w:rPr>
                <w:rFonts w:ascii="Calibri" w:hAnsi="Calibri" w:cs="Calibri"/>
                <w:lang w:val="kk-KZ"/>
              </w:rPr>
              <w:t>Внедрение скрининга на раннее выявление нарушений мозгового кровообращения</w:t>
            </w:r>
            <w:r w:rsidR="00BD6890" w:rsidRPr="00C1492C">
              <w:rPr>
                <w:rFonts w:ascii="Calibri" w:hAnsi="Calibri" w:cs="Calibri"/>
                <w:lang w:val="kk-KZ"/>
              </w:rPr>
              <w:t xml:space="preserve"> </w:t>
            </w:r>
          </w:p>
        </w:tc>
      </w:tr>
      <w:tr w:rsidR="002A4B1D" w:rsidRPr="00C1492C" w14:paraId="4C8861C8" w14:textId="77777777" w:rsidTr="006A3A3F">
        <w:tc>
          <w:tcPr>
            <w:tcW w:w="498" w:type="dxa"/>
          </w:tcPr>
          <w:p w14:paraId="377C324E" w14:textId="0FAF4535" w:rsidR="002A4B1D" w:rsidRPr="00C1492C" w:rsidRDefault="005B3710" w:rsidP="004273F9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lastRenderedPageBreak/>
              <w:t>2</w:t>
            </w:r>
          </w:p>
        </w:tc>
        <w:tc>
          <w:tcPr>
            <w:tcW w:w="1204" w:type="dxa"/>
          </w:tcPr>
          <w:p w14:paraId="32A2B167" w14:textId="161E7EF6" w:rsidR="002A4B1D" w:rsidRPr="00C1492C" w:rsidRDefault="0082100B" w:rsidP="0082100B">
            <w:pPr>
              <w:jc w:val="center"/>
              <w:rPr>
                <w:rFonts w:ascii="Calibri" w:hAnsi="Calibri" w:cs="Calibri"/>
              </w:rPr>
            </w:pPr>
            <w:r w:rsidRPr="00C1492C">
              <w:rPr>
                <w:rFonts w:ascii="Calibri" w:hAnsi="Calibri" w:cs="Calibri"/>
                <w:lang w:val="kk-KZ"/>
              </w:rPr>
              <w:t xml:space="preserve">пункт </w:t>
            </w:r>
            <w:r w:rsidR="005B3710" w:rsidRPr="00C1492C">
              <w:rPr>
                <w:rFonts w:ascii="Calibri" w:hAnsi="Calibri" w:cs="Calibri"/>
              </w:rPr>
              <w:t>1</w:t>
            </w:r>
            <w:r w:rsidRPr="00C1492C">
              <w:rPr>
                <w:rFonts w:ascii="Calibri" w:hAnsi="Calibri" w:cs="Calibri"/>
              </w:rPr>
              <w:t>7</w:t>
            </w:r>
            <w:r w:rsidRPr="00C1492C">
              <w:rPr>
                <w:rFonts w:ascii="Calibri" w:hAnsi="Calibri" w:cs="Calibri"/>
                <w:lang w:val="kk-KZ"/>
              </w:rPr>
              <w:t xml:space="preserve"> главы 2</w:t>
            </w:r>
            <w:r w:rsidR="005B3710" w:rsidRPr="00C1492C">
              <w:rPr>
                <w:rFonts w:ascii="Calibri" w:hAnsi="Calibri" w:cs="Calibri"/>
              </w:rPr>
              <w:t xml:space="preserve"> приложения 2 к Приказу</w:t>
            </w:r>
          </w:p>
        </w:tc>
        <w:tc>
          <w:tcPr>
            <w:tcW w:w="5812" w:type="dxa"/>
          </w:tcPr>
          <w:p w14:paraId="63B1F732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17. Выявленные в ходе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пациенты с хроническими заболеваниями подлежат учету и динамическому наблюдению согласно </w:t>
            </w:r>
            <w:hyperlink r:id="rId8" w:anchor="z3" w:history="1">
              <w:r w:rsidRPr="00C1492C">
                <w:rPr>
                  <w:rStyle w:val="af2"/>
                  <w:rFonts w:ascii="Calibri" w:eastAsiaTheme="majorEastAsia" w:hAnsi="Calibri" w:cs="Calibri"/>
                  <w:color w:val="auto"/>
                  <w:sz w:val="22"/>
                  <w:szCs w:val="22"/>
                  <w:u w:val="none"/>
                </w:rPr>
                <w:t>приказу</w:t>
              </w:r>
            </w:hyperlink>
            <w:r w:rsidRPr="00C1492C">
              <w:rPr>
                <w:rFonts w:ascii="Calibri" w:hAnsi="Calibri" w:cs="Calibri"/>
                <w:sz w:val="22"/>
                <w:szCs w:val="22"/>
              </w:rPr>
              <w:t xml:space="preserve"> Министра здравоохранения Республики Казахстан от 23 сентября 2020 года № Қ</w:t>
            </w:r>
            <w:proofErr w:type="gramStart"/>
            <w:r w:rsidRPr="00C1492C">
              <w:rPr>
                <w:rFonts w:ascii="Calibri" w:hAnsi="Calibri" w:cs="Calibri"/>
                <w:sz w:val="22"/>
                <w:szCs w:val="22"/>
              </w:rPr>
              <w:t>Р</w:t>
            </w:r>
            <w:proofErr w:type="gram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21262). </w:t>
            </w:r>
          </w:p>
          <w:p w14:paraId="15EE58E6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При выявлении острых заболеваний проводится обследование, назначается лечение с последующей оценкой состояния здоровья пациента до полного выздоровления. </w:t>
            </w:r>
          </w:p>
          <w:p w14:paraId="3004CEC6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Целевой группе, не прошедшей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скрининговые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исследования (по причине беременности, болезни), допускается проведение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в течение следующего календарного года с сохранением установленной периодичности. </w:t>
            </w:r>
          </w:p>
          <w:p w14:paraId="475B236C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На заключительном этапе врач организации АПП </w:t>
            </w:r>
            <w:r w:rsidRPr="00C1492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вносит в МИС результаты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с выделением поведенческих факторов риска, заключительного диагноза, представляет рекомендации по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дообследованию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, наблюдению, также указывает основания завершения скрининга: завершение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исследований, истечение сроков скрининга, смерть пациента, прикрепление к другой организации АПП. </w:t>
            </w:r>
          </w:p>
          <w:p w14:paraId="21FB16B7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C1492C">
              <w:rPr>
                <w:rFonts w:ascii="Calibri" w:hAnsi="Calibri" w:cs="Calibri"/>
                <w:sz w:val="22"/>
                <w:szCs w:val="22"/>
              </w:rPr>
              <w:t xml:space="preserve">Завершение случая - регистрация в МИС решения по окончанию маршрута оказания услуг согласно обращению в организацию ПМСП, по диагностике (окончательный диагноз), лечению (исход (исход ухода). </w:t>
            </w:r>
            <w:proofErr w:type="gramEnd"/>
          </w:p>
          <w:p w14:paraId="2D9A7180" w14:textId="77777777" w:rsidR="005B3710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Результаты проведенных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вводятся субъектами здравоохранения, осуществляющими данные исследования, в электронный паспорт здоровья. </w:t>
            </w:r>
          </w:p>
          <w:p w14:paraId="267C98CE" w14:textId="5FE701DF" w:rsidR="002A4B1D" w:rsidRPr="00C1492C" w:rsidRDefault="005B3710" w:rsidP="005B3710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>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месяца.</w:t>
            </w:r>
          </w:p>
        </w:tc>
        <w:tc>
          <w:tcPr>
            <w:tcW w:w="5812" w:type="dxa"/>
          </w:tcPr>
          <w:p w14:paraId="694A1CC5" w14:textId="77777777" w:rsidR="00AE29C8" w:rsidRPr="00C1492C" w:rsidRDefault="00AE29C8" w:rsidP="00AE29C8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17. Выявленные в ходе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пациенты с хроническими заболеваниями подлежат учету и динамическому наблюдению согласно </w:t>
            </w:r>
            <w:hyperlink r:id="rId9" w:anchor="z3" w:history="1">
              <w:r w:rsidRPr="00C1492C">
                <w:rPr>
                  <w:rStyle w:val="af2"/>
                  <w:rFonts w:ascii="Calibri" w:eastAsiaTheme="majorEastAsia" w:hAnsi="Calibri" w:cs="Calibri"/>
                  <w:color w:val="auto"/>
                  <w:sz w:val="22"/>
                  <w:szCs w:val="22"/>
                  <w:u w:val="none"/>
                </w:rPr>
                <w:t>приказу</w:t>
              </w:r>
            </w:hyperlink>
            <w:r w:rsidRPr="00C1492C">
              <w:rPr>
                <w:rFonts w:ascii="Calibri" w:hAnsi="Calibri" w:cs="Calibri"/>
                <w:sz w:val="22"/>
                <w:szCs w:val="22"/>
              </w:rPr>
              <w:t xml:space="preserve"> Министра здравоохранения Республики Казахстан от 23 сентября 2020 года № Қ</w:t>
            </w:r>
            <w:proofErr w:type="gramStart"/>
            <w:r w:rsidRPr="00C1492C">
              <w:rPr>
                <w:rFonts w:ascii="Calibri" w:hAnsi="Calibri" w:cs="Calibri"/>
                <w:sz w:val="22"/>
                <w:szCs w:val="22"/>
              </w:rPr>
              <w:t>Р</w:t>
            </w:r>
            <w:proofErr w:type="gram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21262). </w:t>
            </w:r>
          </w:p>
          <w:p w14:paraId="5B3E9E23" w14:textId="77777777" w:rsidR="00AE29C8" w:rsidRPr="00C1492C" w:rsidRDefault="00AE29C8" w:rsidP="00AE29C8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При выявлении острых заболеваний проводится обследование, назначается лечение с последующей оценкой состояния здоровья пациента до полного выздоровления. </w:t>
            </w:r>
          </w:p>
          <w:p w14:paraId="53C48E34" w14:textId="77777777" w:rsidR="00825A87" w:rsidRPr="00C1492C" w:rsidRDefault="00825A87" w:rsidP="00825A87">
            <w:pPr>
              <w:ind w:firstLine="709"/>
              <w:rPr>
                <w:rFonts w:ascii="Calibri" w:hAnsi="Calibri" w:cs="Calibri"/>
                <w:color w:val="000000"/>
              </w:rPr>
            </w:pPr>
            <w:r w:rsidRPr="00C1492C">
              <w:rPr>
                <w:rFonts w:ascii="Calibri" w:hAnsi="Calibri" w:cs="Calibri"/>
                <w:color w:val="000000"/>
              </w:rPr>
              <w:t xml:space="preserve">Целевой группе, непрошедшей </w:t>
            </w:r>
            <w:proofErr w:type="spellStart"/>
            <w:r w:rsidRPr="00C1492C">
              <w:rPr>
                <w:rFonts w:ascii="Calibri" w:hAnsi="Calibri" w:cs="Calibri"/>
                <w:color w:val="000000"/>
              </w:rPr>
              <w:t>скрининговые</w:t>
            </w:r>
            <w:proofErr w:type="spellEnd"/>
            <w:r w:rsidRPr="00C1492C">
              <w:rPr>
                <w:rFonts w:ascii="Calibri" w:hAnsi="Calibri" w:cs="Calibri"/>
                <w:color w:val="000000"/>
              </w:rPr>
              <w:t xml:space="preserve"> исследования (по причине беременности, болезни, </w:t>
            </w:r>
            <w:r w:rsidRPr="00C1492C">
              <w:rPr>
                <w:rFonts w:ascii="Calibri" w:hAnsi="Calibri" w:cs="Calibri"/>
                <w:b/>
                <w:color w:val="000000"/>
              </w:rPr>
              <w:t>изменения места прикрепления, временного выезда за пределы страны и иных причин</w:t>
            </w:r>
            <w:r w:rsidRPr="00C1492C">
              <w:rPr>
                <w:rFonts w:ascii="Calibri" w:hAnsi="Calibri" w:cs="Calibri"/>
                <w:color w:val="000000"/>
              </w:rPr>
              <w:t xml:space="preserve">), допускается проведение </w:t>
            </w:r>
            <w:proofErr w:type="spellStart"/>
            <w:r w:rsidRPr="00C1492C">
              <w:rPr>
                <w:rFonts w:ascii="Calibri" w:hAnsi="Calibri" w:cs="Calibri"/>
                <w:color w:val="000000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color w:val="000000"/>
              </w:rPr>
              <w:t xml:space="preserve"> исследований в течение следующего календарного года с сохранением установленной </w:t>
            </w:r>
            <w:r w:rsidRPr="00C1492C">
              <w:rPr>
                <w:rFonts w:ascii="Calibri" w:hAnsi="Calibri" w:cs="Calibri"/>
                <w:color w:val="000000"/>
              </w:rPr>
              <w:lastRenderedPageBreak/>
              <w:t>периодичности.</w:t>
            </w:r>
          </w:p>
          <w:p w14:paraId="64209A42" w14:textId="77777777" w:rsidR="00AE29C8" w:rsidRPr="00C1492C" w:rsidRDefault="00AE29C8" w:rsidP="00AE29C8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На заключительном этапе врач организации АПП вносит в МИС результаты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с выделением поведенческих факторов риска, заключительного диагноза, представляет рекомендации по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дообследованию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, наблюдению, также указывает основания завершения скрининга: завершение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исследований, истечение сроков скрининга, смерть пациента, прикрепление к другой организации АПП. </w:t>
            </w:r>
          </w:p>
          <w:p w14:paraId="51CAC013" w14:textId="77777777" w:rsidR="00AE29C8" w:rsidRPr="00C1492C" w:rsidRDefault="00AE29C8" w:rsidP="00AE29C8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C1492C">
              <w:rPr>
                <w:rFonts w:ascii="Calibri" w:hAnsi="Calibri" w:cs="Calibri"/>
                <w:sz w:val="22"/>
                <w:szCs w:val="22"/>
              </w:rPr>
              <w:t xml:space="preserve">Завершение случая - регистрация в МИС решения по окончанию маршрута оказания услуг согласно обращению в организацию ПМСП, по диагностике (окончательный диагноз), лечению (исход (исход ухода). </w:t>
            </w:r>
            <w:proofErr w:type="gramEnd"/>
          </w:p>
          <w:p w14:paraId="6A377A88" w14:textId="77777777" w:rsidR="00AE29C8" w:rsidRPr="00C1492C" w:rsidRDefault="00AE29C8" w:rsidP="00AE29C8">
            <w:pPr>
              <w:pStyle w:val="ad"/>
              <w:spacing w:before="0" w:beforeAutospacing="0" w:after="0" w:afterAutospacing="0"/>
              <w:ind w:firstLine="32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 xml:space="preserve">Результаты проведенных </w:t>
            </w:r>
            <w:proofErr w:type="spellStart"/>
            <w:r w:rsidRPr="00C1492C">
              <w:rPr>
                <w:rFonts w:ascii="Calibri" w:hAnsi="Calibri" w:cs="Calibri"/>
                <w:sz w:val="22"/>
                <w:szCs w:val="22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sz w:val="22"/>
                <w:szCs w:val="22"/>
              </w:rPr>
              <w:t xml:space="preserve"> исследований вводятся субъектами здравоохранения, осуществляющими данные исследования, в электронный паспорт здоровья. </w:t>
            </w:r>
          </w:p>
          <w:p w14:paraId="14FEEF41" w14:textId="6D64A73E" w:rsidR="00AE29C8" w:rsidRPr="00C1492C" w:rsidRDefault="00AE29C8" w:rsidP="00AE29C8">
            <w:pPr>
              <w:pStyle w:val="ad"/>
              <w:spacing w:before="0" w:beforeAutospacing="0" w:after="0" w:afterAutospacing="0"/>
              <w:ind w:firstLine="314"/>
              <w:jc w:val="both"/>
              <w:rPr>
                <w:rFonts w:ascii="Calibri" w:hAnsi="Calibri" w:cs="Calibri"/>
                <w:sz w:val="22"/>
                <w:szCs w:val="22"/>
                <w:lang w:val="kk-KZ"/>
              </w:rPr>
            </w:pPr>
            <w:r w:rsidRPr="00C1492C">
              <w:rPr>
                <w:rFonts w:ascii="Calibri" w:hAnsi="Calibri" w:cs="Calibri"/>
                <w:sz w:val="22"/>
                <w:szCs w:val="22"/>
              </w:rPr>
              <w:t>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месяца.</w:t>
            </w:r>
          </w:p>
        </w:tc>
        <w:tc>
          <w:tcPr>
            <w:tcW w:w="2444" w:type="dxa"/>
          </w:tcPr>
          <w:p w14:paraId="132D50FB" w14:textId="6D35CD61" w:rsidR="002A4B1D" w:rsidRPr="00C1492C" w:rsidRDefault="00604AE3" w:rsidP="00DF5A63">
            <w:pPr>
              <w:rPr>
                <w:rFonts w:ascii="Calibri" w:hAnsi="Calibri" w:cs="Calibri"/>
                <w:lang w:val="kk-KZ"/>
              </w:rPr>
            </w:pPr>
            <w:r w:rsidRPr="00C1492C">
              <w:rPr>
                <w:rFonts w:ascii="Calibri" w:hAnsi="Calibri" w:cs="Calibri"/>
                <w:lang w:val="kk-KZ"/>
              </w:rPr>
              <w:lastRenderedPageBreak/>
              <w:t xml:space="preserve">Внесена детализация </w:t>
            </w:r>
            <w:r w:rsidR="00DF5A63" w:rsidRPr="00C1492C">
              <w:rPr>
                <w:rFonts w:ascii="Calibri" w:hAnsi="Calibri" w:cs="Calibri"/>
                <w:lang w:val="kk-KZ"/>
              </w:rPr>
              <w:t xml:space="preserve">для целевой группы, не прошедшей скрининговые исследования в установленные возрастные периоды. </w:t>
            </w:r>
          </w:p>
        </w:tc>
      </w:tr>
      <w:tr w:rsidR="0082100B" w:rsidRPr="00C1492C" w14:paraId="58FE8EF5" w14:textId="77777777" w:rsidTr="006A3A3F">
        <w:tc>
          <w:tcPr>
            <w:tcW w:w="498" w:type="dxa"/>
          </w:tcPr>
          <w:p w14:paraId="2B762C99" w14:textId="29B86274" w:rsidR="0082100B" w:rsidRPr="00C1492C" w:rsidRDefault="00F75D82" w:rsidP="00F75D82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lastRenderedPageBreak/>
              <w:t>3</w:t>
            </w:r>
          </w:p>
        </w:tc>
        <w:tc>
          <w:tcPr>
            <w:tcW w:w="1204" w:type="dxa"/>
          </w:tcPr>
          <w:p w14:paraId="6F99BD93" w14:textId="2D82A24F" w:rsidR="00F71BB9" w:rsidRPr="00C1492C" w:rsidRDefault="00FE790A" w:rsidP="00404066">
            <w:pPr>
              <w:jc w:val="center"/>
              <w:rPr>
                <w:rFonts w:ascii="Calibri" w:hAnsi="Calibri" w:cs="Calibri"/>
                <w:lang w:val="kk-KZ"/>
              </w:rPr>
            </w:pPr>
            <w:r w:rsidRPr="00C1492C">
              <w:rPr>
                <w:rFonts w:ascii="Calibri" w:eastAsia="Times New Roman" w:hAnsi="Calibri" w:cs="Calibri"/>
              </w:rPr>
              <w:t>Приложение 1</w:t>
            </w:r>
            <w:r w:rsidR="00DE0C53" w:rsidRPr="00C1492C">
              <w:rPr>
                <w:rFonts w:ascii="Calibri" w:eastAsia="Times New Roman" w:hAnsi="Calibri" w:cs="Calibri"/>
                <w:lang w:val="kk-KZ"/>
              </w:rPr>
              <w:t xml:space="preserve"> </w:t>
            </w:r>
            <w:r w:rsidRPr="00C1492C">
              <w:rPr>
                <w:rFonts w:ascii="Calibri" w:eastAsia="Times New Roman" w:hAnsi="Calibri" w:cs="Calibri"/>
              </w:rPr>
              <w:t>к</w:t>
            </w:r>
            <w:r w:rsidR="00F75D82" w:rsidRPr="00C1492C">
              <w:rPr>
                <w:rFonts w:ascii="Calibri" w:hAnsi="Calibri" w:cs="Calibri"/>
              </w:rPr>
              <w:t xml:space="preserve"> Правилам, объему</w:t>
            </w:r>
            <w:r w:rsidR="00DE0C53" w:rsidRPr="00C1492C">
              <w:rPr>
                <w:rFonts w:ascii="Calibri" w:hAnsi="Calibri" w:cs="Calibri"/>
                <w:lang w:val="kk-KZ"/>
              </w:rPr>
              <w:t xml:space="preserve"> </w:t>
            </w:r>
            <w:r w:rsidR="00F75D82" w:rsidRPr="00C1492C">
              <w:rPr>
                <w:rFonts w:ascii="Calibri" w:hAnsi="Calibri" w:cs="Calibri"/>
              </w:rPr>
              <w:t>и периодичности проведения</w:t>
            </w:r>
            <w:r w:rsidR="00404066" w:rsidRPr="00C1492C">
              <w:rPr>
                <w:rFonts w:ascii="Calibri" w:hAnsi="Calibri" w:cs="Calibri"/>
                <w:lang w:val="kk-KZ"/>
              </w:rPr>
              <w:t xml:space="preserve"> </w:t>
            </w:r>
            <w:proofErr w:type="spellStart"/>
            <w:r w:rsidR="00F75D82" w:rsidRPr="00C1492C">
              <w:rPr>
                <w:rFonts w:ascii="Calibri" w:hAnsi="Calibri" w:cs="Calibri"/>
              </w:rPr>
              <w:t>скрининговых</w:t>
            </w:r>
            <w:proofErr w:type="spellEnd"/>
            <w:r w:rsidR="00F75D82" w:rsidRPr="00C1492C">
              <w:rPr>
                <w:rFonts w:ascii="Calibri" w:hAnsi="Calibri" w:cs="Calibri"/>
              </w:rPr>
              <w:t xml:space="preserve"> исследований</w:t>
            </w:r>
          </w:p>
        </w:tc>
        <w:tc>
          <w:tcPr>
            <w:tcW w:w="5812" w:type="dxa"/>
          </w:tcPr>
          <w:p w14:paraId="220928D2" w14:textId="3AF64916" w:rsidR="008F79C8" w:rsidRPr="00C1492C" w:rsidRDefault="00BD0446" w:rsidP="00584D60">
            <w:pPr>
              <w:pStyle w:val="3"/>
              <w:spacing w:before="0" w:after="0" w:line="240" w:lineRule="auto"/>
              <w:jc w:val="both"/>
              <w:outlineLvl w:val="2"/>
              <w:rPr>
                <w:rFonts w:ascii="Calibri" w:hAnsi="Calibri" w:cs="Calibri"/>
                <w:sz w:val="22"/>
                <w:szCs w:val="22"/>
              </w:rPr>
            </w:pPr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 xml:space="preserve">Объем </w:t>
            </w:r>
            <w:proofErr w:type="spellStart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>скрининговых</w:t>
            </w:r>
            <w:proofErr w:type="spellEnd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 xml:space="preserve"> исследований целевых групп населения, подлежащих </w:t>
            </w:r>
            <w:proofErr w:type="spellStart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>скрининговым</w:t>
            </w:r>
            <w:proofErr w:type="spellEnd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 xml:space="preserve"> исследованиям</w:t>
            </w:r>
          </w:p>
          <w:tbl>
            <w:tblPr>
              <w:tblStyle w:val="ac"/>
              <w:tblW w:w="5561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1418"/>
              <w:gridCol w:w="567"/>
              <w:gridCol w:w="1842"/>
              <w:gridCol w:w="1276"/>
            </w:tblGrid>
            <w:tr w:rsidR="00D93982" w:rsidRPr="00C1492C" w14:paraId="73F8E4F3" w14:textId="77777777" w:rsidTr="00D93982">
              <w:tc>
                <w:tcPr>
                  <w:tcW w:w="458" w:type="dxa"/>
                </w:tcPr>
                <w:p w14:paraId="686887C4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№</w:t>
                  </w:r>
                </w:p>
              </w:tc>
              <w:tc>
                <w:tcPr>
                  <w:tcW w:w="1418" w:type="dxa"/>
                </w:tcPr>
                <w:p w14:paraId="0D2D67A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Целевая группа</w:t>
                  </w:r>
                </w:p>
              </w:tc>
              <w:tc>
                <w:tcPr>
                  <w:tcW w:w="567" w:type="dxa"/>
                </w:tcPr>
                <w:p w14:paraId="21ED8E3E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Этап</w:t>
                  </w:r>
                </w:p>
              </w:tc>
              <w:tc>
                <w:tcPr>
                  <w:tcW w:w="1842" w:type="dxa"/>
                </w:tcPr>
                <w:p w14:paraId="31769294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Объем скрининговых исследований</w:t>
                  </w:r>
                </w:p>
              </w:tc>
              <w:tc>
                <w:tcPr>
                  <w:tcW w:w="1276" w:type="dxa"/>
                </w:tcPr>
                <w:p w14:paraId="2CE1F821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Наименование пакета услуг</w:t>
                  </w:r>
                </w:p>
              </w:tc>
            </w:tr>
            <w:tr w:rsidR="00D93982" w:rsidRPr="00C1492C" w14:paraId="3338F8FE" w14:textId="77777777" w:rsidTr="00D93982">
              <w:tc>
                <w:tcPr>
                  <w:tcW w:w="458" w:type="dxa"/>
                  <w:vMerge w:val="restart"/>
                </w:tcPr>
                <w:p w14:paraId="2E742BC0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418" w:type="dxa"/>
                  <w:vMerge w:val="restart"/>
                </w:tcPr>
                <w:p w14:paraId="39BF26C3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 xml:space="preserve">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артериальной гипертонией, ишемической болезнью сердца,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поведенческих факторов риска</w:t>
                  </w:r>
                </w:p>
              </w:tc>
              <w:tc>
                <w:tcPr>
                  <w:tcW w:w="567" w:type="dxa"/>
                </w:tcPr>
                <w:p w14:paraId="753EE1A6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</w:tcPr>
                <w:p w14:paraId="0863A33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фельдшер;</w:t>
                  </w:r>
                </w:p>
                <w:p w14:paraId="7178CC24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423C8181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Определение общего холестерина в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сыворотке крови;</w:t>
                  </w:r>
                </w:p>
                <w:p w14:paraId="26411898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  <w:p w14:paraId="2A5933D2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ab/>
                  </w:r>
                </w:p>
              </w:tc>
              <w:tc>
                <w:tcPr>
                  <w:tcW w:w="1276" w:type="dxa"/>
                  <w:vAlign w:val="center"/>
                </w:tcPr>
                <w:p w14:paraId="3B25C666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D93982" w:rsidRPr="00C1492C" w14:paraId="5A5718B1" w14:textId="77777777" w:rsidTr="00D93982">
              <w:tc>
                <w:tcPr>
                  <w:tcW w:w="458" w:type="dxa"/>
                  <w:vMerge/>
                </w:tcPr>
                <w:p w14:paraId="2BB4FC1F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938EE8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14:paraId="7824876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C6ADDF2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липопротеидов низкой плотности в сыворотке крови на анализаторе;</w:t>
                  </w:r>
                </w:p>
                <w:p w14:paraId="1AD165DB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6E3D4D56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Электрокардиографическое исследование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(в 12 отведениях) с расшифровкой</w:t>
                  </w:r>
                </w:p>
                <w:p w14:paraId="40CCC0B9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0A0A4304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B9A0B5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1B7FE61C" w14:textId="77777777" w:rsidTr="00D93982">
              <w:tc>
                <w:tcPr>
                  <w:tcW w:w="458" w:type="dxa"/>
                  <w:vMerge w:val="restart"/>
                </w:tcPr>
                <w:p w14:paraId="5A5B2F71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1418" w:type="dxa"/>
                  <w:vMerge w:val="restart"/>
                </w:tcPr>
                <w:p w14:paraId="7737E687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 xml:space="preserve">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состоящие на динамическом наблюдении с глаукомой</w:t>
                  </w:r>
                </w:p>
              </w:tc>
              <w:tc>
                <w:tcPr>
                  <w:tcW w:w="567" w:type="dxa"/>
                </w:tcPr>
                <w:p w14:paraId="3693B92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</w:tcPr>
                <w:p w14:paraId="5C32435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Прием: Сестра медицинская либо фельдшер;</w:t>
                  </w:r>
                </w:p>
                <w:p w14:paraId="0F4F23D9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6A1F063C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Измерение внутриглазного давления по Маклакову или бесконтактная пневмотонометрия</w:t>
                  </w:r>
                </w:p>
                <w:p w14:paraId="433F13CC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65E75771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127E30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EF08A9" w:rsidRPr="00C1492C" w14:paraId="0D9BCA03" w14:textId="77777777" w:rsidTr="00A57573">
              <w:trPr>
                <w:trHeight w:val="1673"/>
              </w:trPr>
              <w:tc>
                <w:tcPr>
                  <w:tcW w:w="458" w:type="dxa"/>
                  <w:vMerge/>
                </w:tcPr>
                <w:p w14:paraId="14AB7E97" w14:textId="77777777" w:rsidR="00EF08A9" w:rsidRPr="00C1492C" w:rsidRDefault="00EF08A9" w:rsidP="00D93982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12242619" w14:textId="77777777" w:rsidR="00EF08A9" w:rsidRPr="00C1492C" w:rsidRDefault="00EF08A9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14:paraId="0FD64C40" w14:textId="77777777" w:rsidR="00EF08A9" w:rsidRPr="00C1492C" w:rsidRDefault="00EF08A9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B37EB73" w14:textId="77777777" w:rsidR="00EF08A9" w:rsidRPr="00C1492C" w:rsidRDefault="00EF08A9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Консультация: Офтальмолог</w:t>
                  </w:r>
                </w:p>
                <w:p w14:paraId="1B505719" w14:textId="70099619" w:rsidR="00EF08A9" w:rsidRPr="00C1492C" w:rsidRDefault="00EF08A9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>и</w:t>
                  </w:r>
                </w:p>
              </w:tc>
              <w:tc>
                <w:tcPr>
                  <w:tcW w:w="1276" w:type="dxa"/>
                </w:tcPr>
                <w:p w14:paraId="53867DA1" w14:textId="77777777" w:rsidR="00EF08A9" w:rsidRPr="00C1492C" w:rsidRDefault="00EF08A9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ОСМС</w:t>
                  </w:r>
                </w:p>
                <w:p w14:paraId="742A1606" w14:textId="33557B21" w:rsidR="00EF08A9" w:rsidRPr="00C1492C" w:rsidRDefault="00EF08A9" w:rsidP="00D93982">
                  <w:pPr>
                    <w:jc w:val="center"/>
                    <w:rPr>
                      <w:rFonts w:ascii="Calibri" w:hAnsi="Calibri" w:cs="Calibri"/>
                      <w:highlight w:val="yellow"/>
                      <w:lang w:val="kk-KZ"/>
                    </w:rPr>
                  </w:pPr>
                </w:p>
              </w:tc>
            </w:tr>
            <w:tr w:rsidR="00D93982" w:rsidRPr="00C1492C" w14:paraId="060DF06C" w14:textId="77777777" w:rsidTr="00D93982">
              <w:tc>
                <w:tcPr>
                  <w:tcW w:w="458" w:type="dxa"/>
                  <w:vMerge w:val="restart"/>
                </w:tcPr>
                <w:p w14:paraId="3BBB22AB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3</w:t>
                  </w:r>
                </w:p>
              </w:tc>
              <w:tc>
                <w:tcPr>
                  <w:tcW w:w="1418" w:type="dxa"/>
                  <w:vMerge w:val="restart"/>
                </w:tcPr>
                <w:p w14:paraId="152DCA39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 xml:space="preserve">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сахарным диабетом</w:t>
                  </w:r>
                </w:p>
              </w:tc>
              <w:tc>
                <w:tcPr>
                  <w:tcW w:w="567" w:type="dxa"/>
                </w:tcPr>
                <w:p w14:paraId="18B3A6DB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</w:tcPr>
                <w:p w14:paraId="3F14D13D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Сестра медицинская либо фельдшер;</w:t>
                  </w:r>
                </w:p>
                <w:p w14:paraId="1CABD50C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0718F691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глюкозы в сыворотке крови экспресс методом</w:t>
                  </w:r>
                </w:p>
                <w:p w14:paraId="63B7DDE8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1FC90731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vAlign w:val="center"/>
                </w:tcPr>
                <w:p w14:paraId="7E25AA94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D93982" w:rsidRPr="00C1492C" w14:paraId="0CE3BB4D" w14:textId="77777777" w:rsidTr="00D93982">
              <w:trPr>
                <w:trHeight w:val="810"/>
              </w:trPr>
              <w:tc>
                <w:tcPr>
                  <w:tcW w:w="458" w:type="dxa"/>
                  <w:vMerge/>
                </w:tcPr>
                <w:p w14:paraId="5FCD0E10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8A169CE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14:paraId="4364F68D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13535C96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 xml:space="preserve">Определение </w:t>
                  </w:r>
                  <w:proofErr w:type="spellStart"/>
                  <w:r w:rsidRPr="00C1492C">
                    <w:rPr>
                      <w:rFonts w:ascii="Calibri" w:hAnsi="Calibri" w:cs="Calibri"/>
                    </w:rPr>
                    <w:t>гликозилированного</w:t>
                  </w:r>
                  <w:proofErr w:type="spellEnd"/>
                  <w:r w:rsidRPr="00C1492C">
                    <w:rPr>
                      <w:rFonts w:ascii="Calibri" w:hAnsi="Calibri" w:cs="Calibri"/>
                    </w:rPr>
                    <w:t xml:space="preserve"> гемоглобина в крови на анализаторе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0013A669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ОСМС</w:t>
                  </w:r>
                </w:p>
              </w:tc>
            </w:tr>
            <w:tr w:rsidR="00D93982" w:rsidRPr="00C1492C" w14:paraId="24A93083" w14:textId="77777777" w:rsidTr="00D93982">
              <w:trPr>
                <w:trHeight w:val="668"/>
              </w:trPr>
              <w:tc>
                <w:tcPr>
                  <w:tcW w:w="458" w:type="dxa"/>
                  <w:vMerge/>
                </w:tcPr>
                <w:p w14:paraId="17953272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1BD0CC2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5C9F51D9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13E49F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01368C18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ГОБМП</w:t>
                  </w:r>
                </w:p>
              </w:tc>
            </w:tr>
            <w:tr w:rsidR="00D93982" w:rsidRPr="00C1492C" w14:paraId="4E8BAA38" w14:textId="77777777" w:rsidTr="00D93982">
              <w:trPr>
                <w:trHeight w:val="795"/>
              </w:trPr>
              <w:tc>
                <w:tcPr>
                  <w:tcW w:w="458" w:type="dxa"/>
                  <w:vMerge w:val="restart"/>
                </w:tcPr>
                <w:p w14:paraId="09B6E97C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4</w:t>
                  </w:r>
                </w:p>
              </w:tc>
              <w:tc>
                <w:tcPr>
                  <w:tcW w:w="1418" w:type="dxa"/>
                  <w:vMerge w:val="restart"/>
                </w:tcPr>
                <w:p w14:paraId="4927FB7F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40, 42, 44, 46, 48, 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 xml:space="preserve">наблюдении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злокачественными новообразованиями молочной железы</w:t>
                  </w:r>
                </w:p>
              </w:tc>
              <w:tc>
                <w:tcPr>
                  <w:tcW w:w="567" w:type="dxa"/>
                  <w:vMerge w:val="restart"/>
                </w:tcPr>
                <w:p w14:paraId="1DE8173C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D01DBB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медицинская, фельдшер;</w:t>
                  </w:r>
                </w:p>
                <w:p w14:paraId="2A116CF8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798E3E6E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Маммография (4 снимка)</w:t>
                  </w:r>
                </w:p>
                <w:p w14:paraId="60FE081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0C88ECDE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 xml:space="preserve">: Терапевт, </w:t>
                  </w:r>
                  <w:r w:rsidRPr="00C1492C">
                    <w:rPr>
                      <w:rFonts w:ascii="Calibri" w:hAnsi="Calibri" w:cs="Calibri"/>
                    </w:rPr>
                    <w:lastRenderedPageBreak/>
                    <w:t>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7BF3AEF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D93982" w:rsidRPr="00C1492C" w14:paraId="7D41D87E" w14:textId="77777777" w:rsidTr="00D93982">
              <w:trPr>
                <w:trHeight w:val="1455"/>
              </w:trPr>
              <w:tc>
                <w:tcPr>
                  <w:tcW w:w="458" w:type="dxa"/>
                  <w:vMerge/>
                </w:tcPr>
                <w:p w14:paraId="5F0E0F9E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397A021B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18AF9A41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23BD7E4A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 (2-читка рентгенограммы)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;</w:t>
                  </w:r>
                </w:p>
                <w:p w14:paraId="37A2AC1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76B07B3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Рентгенолог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6B74DCA7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D93982" w:rsidRPr="00C1492C" w14:paraId="083367BC" w14:textId="77777777" w:rsidTr="00252066">
              <w:trPr>
                <w:trHeight w:val="2666"/>
              </w:trPr>
              <w:tc>
                <w:tcPr>
                  <w:tcW w:w="458" w:type="dxa"/>
                  <w:vMerge/>
                </w:tcPr>
                <w:p w14:paraId="621B5448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4D7D276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14:paraId="555D3458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73ADE7F6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УЗИ молочных желез;</w:t>
                  </w:r>
                </w:p>
                <w:p w14:paraId="71A8B9F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70F2D3E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Прицельная маммография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br/>
                    <w:t>(1 проекция);</w:t>
                  </w:r>
                </w:p>
                <w:p w14:paraId="2EB928E7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062FEDC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Пункционная/аспирационная биопсия под стереотаксическим контролем по показаниям;</w:t>
                  </w:r>
                </w:p>
                <w:p w14:paraId="40D808B3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3AD29F82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3D3E07F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0FC411A8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Трепанобиопсия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по показаниям;</w:t>
                  </w:r>
                </w:p>
                <w:p w14:paraId="6FE610BA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681CA056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Консультация: Онколог или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Онколог-хирург или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маммолог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;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2D3FEB52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ОСМС</w:t>
                  </w:r>
                </w:p>
              </w:tc>
            </w:tr>
            <w:tr w:rsidR="00D93982" w:rsidRPr="00C1492C" w14:paraId="62892297" w14:textId="77777777" w:rsidTr="00D93982">
              <w:trPr>
                <w:trHeight w:val="731"/>
              </w:trPr>
              <w:tc>
                <w:tcPr>
                  <w:tcW w:w="458" w:type="dxa"/>
                  <w:vMerge/>
                </w:tcPr>
                <w:p w14:paraId="371F3A97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44177B89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53EB17F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7D02B5AB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6C004CA4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06915744" w14:textId="77777777" w:rsidTr="007557BE">
              <w:trPr>
                <w:trHeight w:val="681"/>
              </w:trPr>
              <w:tc>
                <w:tcPr>
                  <w:tcW w:w="458" w:type="dxa"/>
                  <w:vMerge w:val="restart"/>
                </w:tcPr>
                <w:p w14:paraId="4200F42A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5</w:t>
                  </w:r>
                </w:p>
              </w:tc>
              <w:tc>
                <w:tcPr>
                  <w:tcW w:w="1418" w:type="dxa"/>
                  <w:vMerge w:val="restart"/>
                </w:tcPr>
                <w:p w14:paraId="39A3CC05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34, 38, 42, 46, 50, 54, 58, 62, 66,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наблюдении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злокачественными новообразованиями шейки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матки</w:t>
                  </w:r>
                </w:p>
              </w:tc>
              <w:tc>
                <w:tcPr>
                  <w:tcW w:w="567" w:type="dxa"/>
                  <w:vMerge w:val="restart"/>
                </w:tcPr>
                <w:p w14:paraId="5BD6B0B5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5646083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фельдшер, либо акушерка;</w:t>
                  </w:r>
                </w:p>
                <w:p w14:paraId="57B6E8FF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F155A80" w14:textId="77777777" w:rsidR="00D93982" w:rsidRPr="00C1492C" w:rsidRDefault="00D93982" w:rsidP="00D93982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Забор мазка на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онкоцитологию</w:t>
                  </w:r>
                  <w:proofErr w:type="spellEnd"/>
                </w:p>
                <w:p w14:paraId="113DAE81" w14:textId="77777777" w:rsidR="00D93982" w:rsidRPr="00C1492C" w:rsidRDefault="00D93982" w:rsidP="00D93982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</w:p>
                <w:p w14:paraId="065C41B7" w14:textId="77777777" w:rsidR="00D93982" w:rsidRPr="00C1492C" w:rsidRDefault="00D93982" w:rsidP="00D93982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1C51BB76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403AC60B" w14:textId="77777777" w:rsidTr="00D93982">
              <w:trPr>
                <w:trHeight w:val="1545"/>
              </w:trPr>
              <w:tc>
                <w:tcPr>
                  <w:tcW w:w="458" w:type="dxa"/>
                  <w:vMerge/>
                </w:tcPr>
                <w:p w14:paraId="10CD846D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375E1055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2EA55257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175495B2" w14:textId="77777777" w:rsidR="00D93982" w:rsidRPr="00C1492C" w:rsidRDefault="00D93982" w:rsidP="00D93982">
                  <w:pPr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Цитологическое исследование мазка из шейки матки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ПАП-тест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на аппарате жидкостной цитологии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22FF8916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D93982" w:rsidRPr="00C1492C" w14:paraId="24F2B49C" w14:textId="77777777" w:rsidTr="00252066">
              <w:trPr>
                <w:trHeight w:val="2666"/>
              </w:trPr>
              <w:tc>
                <w:tcPr>
                  <w:tcW w:w="458" w:type="dxa"/>
                  <w:vMerge/>
                </w:tcPr>
                <w:p w14:paraId="29CC5E8D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205416CC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14:paraId="54FB663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4B8CA76A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Акушер-гинеколог;</w:t>
                  </w:r>
                </w:p>
                <w:p w14:paraId="6DFF7522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7C3D7B34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Видеокольпоскопия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либо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кольпоскопия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;</w:t>
                  </w:r>
                </w:p>
                <w:p w14:paraId="5DAC82C8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3E222D77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Биопсия шейки матки по показаниям;</w:t>
                  </w:r>
                </w:p>
                <w:p w14:paraId="4036FCE8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8911F7C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12718B4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8F9C5BE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Онколог либо онколог-хирург, либо онколог-гинеколог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1123C96A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D93982" w:rsidRPr="00C1492C" w14:paraId="28159FAE" w14:textId="77777777" w:rsidTr="00D93982">
              <w:trPr>
                <w:trHeight w:val="765"/>
              </w:trPr>
              <w:tc>
                <w:tcPr>
                  <w:tcW w:w="458" w:type="dxa"/>
                  <w:vMerge/>
                </w:tcPr>
                <w:p w14:paraId="0E079AFE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4D1BF57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0DA647DF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3F1FF2A1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47ABE24E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79D8975F" w14:textId="77777777" w:rsidTr="00A57573">
              <w:trPr>
                <w:trHeight w:val="3516"/>
              </w:trPr>
              <w:tc>
                <w:tcPr>
                  <w:tcW w:w="458" w:type="dxa"/>
                  <w:vMerge w:val="restart"/>
                </w:tcPr>
                <w:p w14:paraId="609BABC7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6</w:t>
                  </w:r>
                </w:p>
              </w:tc>
              <w:tc>
                <w:tcPr>
                  <w:tcW w:w="1418" w:type="dxa"/>
                  <w:vMerge w:val="restart"/>
                </w:tcPr>
                <w:p w14:paraId="4F19DBC4" w14:textId="3227C62C" w:rsidR="00D93982" w:rsidRPr="00C1492C" w:rsidRDefault="00D93982" w:rsidP="00A57573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качественными и злокачественными новообразованиями толстой кишки</w:t>
                  </w:r>
                </w:p>
              </w:tc>
              <w:tc>
                <w:tcPr>
                  <w:tcW w:w="567" w:type="dxa"/>
                  <w:vMerge w:val="restart"/>
                </w:tcPr>
                <w:p w14:paraId="2E10CC51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557AF84C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медицинская, фельдшер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69945047" w14:textId="50EC9180" w:rsidR="00252066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  <w:p w14:paraId="1E96BEEF" w14:textId="1A4160AE" w:rsidR="00252066" w:rsidRPr="00C1492C" w:rsidRDefault="00252066" w:rsidP="00252066">
                  <w:pPr>
                    <w:tabs>
                      <w:tab w:val="left" w:pos="1020"/>
                    </w:tabs>
                    <w:rPr>
                      <w:rFonts w:ascii="Calibri" w:hAnsi="Calibri" w:cs="Calibri"/>
                      <w:lang w:val="kk-KZ"/>
                    </w:rPr>
                  </w:pPr>
                </w:p>
              </w:tc>
            </w:tr>
            <w:tr w:rsidR="00202B08" w:rsidRPr="00C1492C" w14:paraId="0D5E99B4" w14:textId="77777777" w:rsidTr="00DC168C">
              <w:trPr>
                <w:trHeight w:val="4978"/>
              </w:trPr>
              <w:tc>
                <w:tcPr>
                  <w:tcW w:w="458" w:type="dxa"/>
                  <w:vMerge/>
                </w:tcPr>
                <w:p w14:paraId="053400B7" w14:textId="77777777" w:rsidR="00202B08" w:rsidRPr="00C1492C" w:rsidRDefault="00202B08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370C20DB" w14:textId="77777777" w:rsidR="00202B08" w:rsidRPr="00C1492C" w:rsidRDefault="00202B08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67554A1F" w14:textId="77777777" w:rsidR="00202B08" w:rsidRPr="00C1492C" w:rsidRDefault="00202B08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0150F5C7" w14:textId="77777777" w:rsidR="00A57573" w:rsidRPr="00C1492C" w:rsidRDefault="00202B08" w:rsidP="00A5757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Обнаружение скрытой крови в кале (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гемокульт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-тест) экспресс методом</w:t>
                  </w:r>
                </w:p>
                <w:p w14:paraId="5CE405D1" w14:textId="5571943E" w:rsidR="00202B08" w:rsidRPr="00C1492C" w:rsidRDefault="00202B08" w:rsidP="00A5757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2C01125" w14:textId="7245C2C4" w:rsidR="00202B08" w:rsidRPr="00C1492C" w:rsidRDefault="00202B08" w:rsidP="00A57573">
                  <w:pPr>
                    <w:jc w:val="center"/>
                    <w:rPr>
                      <w:rFonts w:ascii="Calibri" w:hAnsi="Calibri" w:cs="Calibri"/>
                      <w:color w:val="000000"/>
                      <w:highlight w:val="yellow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D93982" w:rsidRPr="00C1492C" w14:paraId="494396D4" w14:textId="77777777" w:rsidTr="00252066">
              <w:trPr>
                <w:trHeight w:val="823"/>
              </w:trPr>
              <w:tc>
                <w:tcPr>
                  <w:tcW w:w="458" w:type="dxa"/>
                  <w:vMerge/>
                </w:tcPr>
                <w:p w14:paraId="17071926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065C9196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14:paraId="2849E59C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35FA5B67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Тотальная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видеоколоноскопия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скрининговая</w:t>
                  </w:r>
                  <w:proofErr w:type="spellEnd"/>
                </w:p>
                <w:p w14:paraId="60914E11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416CBF3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03F15191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5BD2E950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Консультация: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Онколог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54D8066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ОСМС</w:t>
                  </w:r>
                </w:p>
              </w:tc>
            </w:tr>
            <w:tr w:rsidR="00D93982" w:rsidRPr="00C1492C" w14:paraId="6AFA91A1" w14:textId="77777777" w:rsidTr="00D93982">
              <w:trPr>
                <w:trHeight w:val="225"/>
              </w:trPr>
              <w:tc>
                <w:tcPr>
                  <w:tcW w:w="458" w:type="dxa"/>
                  <w:vMerge/>
                </w:tcPr>
                <w:p w14:paraId="40FE31AF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72C4EB46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0782E16E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430EFC52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0F2BAF2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594B9359" w14:textId="77777777" w:rsidTr="00D93982">
              <w:tc>
                <w:tcPr>
                  <w:tcW w:w="458" w:type="dxa"/>
                  <w:vMerge w:val="restart"/>
                </w:tcPr>
                <w:p w14:paraId="29B1C4C7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7</w:t>
                  </w:r>
                </w:p>
              </w:tc>
              <w:tc>
                <w:tcPr>
                  <w:tcW w:w="1418" w:type="dxa"/>
                  <w:vMerge w:val="restart"/>
                </w:tcPr>
                <w:p w14:paraId="23D6C05D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Скрининговые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исследования лиц из групп риска (2 этапное) на раннее выявление вирусных гепатитов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В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 С</w:t>
                  </w:r>
                </w:p>
              </w:tc>
              <w:tc>
                <w:tcPr>
                  <w:tcW w:w="567" w:type="dxa"/>
                </w:tcPr>
                <w:p w14:paraId="009E80DD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5BC23FED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фельдшер;</w:t>
                  </w:r>
                </w:p>
                <w:p w14:paraId="461B564B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1CA4F78" w14:textId="77777777" w:rsidR="00D93982" w:rsidRPr="00C1492C" w:rsidRDefault="00D93982" w:rsidP="00D9398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Забор крови из вены</w:t>
                  </w:r>
                </w:p>
              </w:tc>
              <w:tc>
                <w:tcPr>
                  <w:tcW w:w="1276" w:type="dxa"/>
                </w:tcPr>
                <w:p w14:paraId="6957685C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D93982" w:rsidRPr="00C1492C" w14:paraId="463B518E" w14:textId="77777777" w:rsidTr="006B4143">
              <w:trPr>
                <w:trHeight w:val="1390"/>
              </w:trPr>
              <w:tc>
                <w:tcPr>
                  <w:tcW w:w="458" w:type="dxa"/>
                  <w:vMerge/>
                </w:tcPr>
                <w:p w14:paraId="436095D3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6B6086FB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567" w:type="dxa"/>
                  <w:vMerge w:val="restart"/>
                </w:tcPr>
                <w:p w14:paraId="71274863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0B10EBE3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 xml:space="preserve">Определение </w:t>
                  </w:r>
                  <w:proofErr w:type="spellStart"/>
                  <w:r w:rsidRPr="00C1492C">
                    <w:rPr>
                      <w:rFonts w:ascii="Calibri" w:hAnsi="Calibri" w:cs="Calibri"/>
                    </w:rPr>
                    <w:t>HbsAg</w:t>
                  </w:r>
                  <w:proofErr w:type="spellEnd"/>
                  <w:r w:rsidRPr="00C1492C">
                    <w:rPr>
                      <w:rFonts w:ascii="Calibri" w:hAnsi="Calibri" w:cs="Calibri"/>
                    </w:rPr>
                    <w:t xml:space="preserve"> в сыворотке крови ИФА-методом;</w:t>
                  </w:r>
                </w:p>
                <w:p w14:paraId="233628ED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6FCCCE2F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суммарных антител к вирусу гепатита C в сыворотке крови ИФА-методом;</w:t>
                  </w:r>
                </w:p>
                <w:p w14:paraId="1F0EC2DC" w14:textId="77777777" w:rsidR="00D93982" w:rsidRPr="00C1492C" w:rsidRDefault="00D93982" w:rsidP="00D93982">
                  <w:pPr>
                    <w:rPr>
                      <w:rFonts w:ascii="Calibri" w:hAnsi="Calibri" w:cs="Calibri"/>
                    </w:rPr>
                  </w:pPr>
                </w:p>
                <w:p w14:paraId="1456270D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Обнаружение РНК вируса гепатита C в биологическом материале методом ПЦР качественное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824C8E2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ОСМС</w:t>
                  </w:r>
                </w:p>
              </w:tc>
            </w:tr>
            <w:tr w:rsidR="00D93982" w:rsidRPr="00C1492C" w14:paraId="5D846967" w14:textId="77777777" w:rsidTr="00D93982">
              <w:trPr>
                <w:trHeight w:val="855"/>
              </w:trPr>
              <w:tc>
                <w:tcPr>
                  <w:tcW w:w="458" w:type="dxa"/>
                  <w:vMerge/>
                </w:tcPr>
                <w:p w14:paraId="6CB48B0D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65476316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7EB13C73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7068F279" w14:textId="77777777" w:rsidR="00D93982" w:rsidRPr="00C1492C" w:rsidRDefault="00D93982" w:rsidP="00D93982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052AFEFA" w14:textId="77777777" w:rsidR="00D93982" w:rsidRPr="00C1492C" w:rsidRDefault="00D93982" w:rsidP="00D93982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ГОБМП</w:t>
                  </w:r>
                </w:p>
              </w:tc>
            </w:tr>
          </w:tbl>
          <w:p w14:paraId="780AA1FE" w14:textId="77777777" w:rsidR="0082100B" w:rsidRPr="00C1492C" w:rsidRDefault="0082100B" w:rsidP="00D66062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812" w:type="dxa"/>
          </w:tcPr>
          <w:p w14:paraId="3DFFA409" w14:textId="77777777" w:rsidR="008F79C8" w:rsidRPr="00C1492C" w:rsidRDefault="008F79C8" w:rsidP="008F79C8">
            <w:pPr>
              <w:pStyle w:val="3"/>
              <w:spacing w:before="0" w:after="0" w:line="240" w:lineRule="auto"/>
              <w:jc w:val="both"/>
              <w:outlineLvl w:val="2"/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</w:pPr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lastRenderedPageBreak/>
              <w:t xml:space="preserve">Объем </w:t>
            </w:r>
            <w:proofErr w:type="spellStart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>скрининговых</w:t>
            </w:r>
            <w:proofErr w:type="spellEnd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 xml:space="preserve"> исследований целевых групп населения, подлежащих </w:t>
            </w:r>
            <w:proofErr w:type="spellStart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>скрининговым</w:t>
            </w:r>
            <w:proofErr w:type="spellEnd"/>
            <w:r w:rsidRPr="00C1492C"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  <w:t xml:space="preserve"> исследованиям</w:t>
            </w:r>
          </w:p>
          <w:tbl>
            <w:tblPr>
              <w:tblStyle w:val="ac"/>
              <w:tblW w:w="5553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1701"/>
              <w:gridCol w:w="425"/>
              <w:gridCol w:w="1985"/>
              <w:gridCol w:w="992"/>
            </w:tblGrid>
            <w:tr w:rsidR="003112C0" w:rsidRPr="00C1492C" w14:paraId="44CE88C1" w14:textId="77777777" w:rsidTr="00404066">
              <w:tc>
                <w:tcPr>
                  <w:tcW w:w="450" w:type="dxa"/>
                </w:tcPr>
                <w:p w14:paraId="60990CD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№</w:t>
                  </w:r>
                </w:p>
              </w:tc>
              <w:tc>
                <w:tcPr>
                  <w:tcW w:w="1701" w:type="dxa"/>
                </w:tcPr>
                <w:p w14:paraId="6A8E2E1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Целевая группа</w:t>
                  </w:r>
                </w:p>
              </w:tc>
              <w:tc>
                <w:tcPr>
                  <w:tcW w:w="425" w:type="dxa"/>
                </w:tcPr>
                <w:p w14:paraId="6B8B9CC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Этап</w:t>
                  </w:r>
                </w:p>
              </w:tc>
              <w:tc>
                <w:tcPr>
                  <w:tcW w:w="1985" w:type="dxa"/>
                </w:tcPr>
                <w:p w14:paraId="660A1F09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Объем скрининговых исследований</w:t>
                  </w:r>
                </w:p>
              </w:tc>
              <w:tc>
                <w:tcPr>
                  <w:tcW w:w="992" w:type="dxa"/>
                </w:tcPr>
                <w:p w14:paraId="2D5584A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lang w:val="kk-KZ"/>
                    </w:rPr>
                    <w:t>Наименование пакета услуг</w:t>
                  </w:r>
                </w:p>
              </w:tc>
            </w:tr>
            <w:tr w:rsidR="003112C0" w:rsidRPr="00C1492C" w14:paraId="3B35B918" w14:textId="77777777" w:rsidTr="00404066">
              <w:tc>
                <w:tcPr>
                  <w:tcW w:w="450" w:type="dxa"/>
                  <w:vMerge w:val="restart"/>
                </w:tcPr>
                <w:p w14:paraId="426133A6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701" w:type="dxa"/>
                  <w:vMerge w:val="restart"/>
                </w:tcPr>
                <w:p w14:paraId="2607317C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 xml:space="preserve">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артериальной гипертонией, ишемической болезнью сердца,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поведенческих факторов риска</w:t>
                  </w:r>
                </w:p>
              </w:tc>
              <w:tc>
                <w:tcPr>
                  <w:tcW w:w="425" w:type="dxa"/>
                </w:tcPr>
                <w:p w14:paraId="7D023524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985" w:type="dxa"/>
                </w:tcPr>
                <w:p w14:paraId="58BD90C6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фельдшер;</w:t>
                  </w:r>
                </w:p>
                <w:p w14:paraId="7B67EEF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D468CC9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Определение общего холестерина в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сыворотке крови;</w:t>
                  </w:r>
                </w:p>
                <w:p w14:paraId="7693D0F6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  <w:p w14:paraId="1FC45452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14:paraId="49E3977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3112C0" w:rsidRPr="00C1492C" w14:paraId="1F9EBE22" w14:textId="77777777" w:rsidTr="00404066">
              <w:tc>
                <w:tcPr>
                  <w:tcW w:w="450" w:type="dxa"/>
                  <w:vMerge/>
                </w:tcPr>
                <w:p w14:paraId="170AAEE7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FE49DF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</w:tcPr>
                <w:p w14:paraId="508C386F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2E5DED44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липопротеидов низкой плотности в сыворотке крови на анализаторе;</w:t>
                  </w:r>
                </w:p>
                <w:p w14:paraId="6464159B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6E9DB538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Электрокардиографическое исследование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(в 12 отведениях) с расшифровкой</w:t>
                  </w:r>
                </w:p>
                <w:p w14:paraId="333E2459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72053FAC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4E68A56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4F5610EB" w14:textId="77777777" w:rsidTr="00404066">
              <w:tc>
                <w:tcPr>
                  <w:tcW w:w="450" w:type="dxa"/>
                  <w:vMerge w:val="restart"/>
                </w:tcPr>
                <w:p w14:paraId="27F0E40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F690442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 xml:space="preserve">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сахарным диабетом</w:t>
                  </w:r>
                </w:p>
              </w:tc>
              <w:tc>
                <w:tcPr>
                  <w:tcW w:w="425" w:type="dxa"/>
                </w:tcPr>
                <w:p w14:paraId="5AD553C2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985" w:type="dxa"/>
                </w:tcPr>
                <w:p w14:paraId="44FB1603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Сестра медицинская либо фельдшер;</w:t>
                  </w:r>
                </w:p>
                <w:p w14:paraId="6F885770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5C8F6889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глюкозы в сыворотке крови экспресс методом</w:t>
                  </w:r>
                </w:p>
                <w:p w14:paraId="04AA2B90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0F55D3FC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6AB22583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3112C0" w:rsidRPr="00C1492C" w14:paraId="5CF00A35" w14:textId="77777777" w:rsidTr="00404066">
              <w:tc>
                <w:tcPr>
                  <w:tcW w:w="450" w:type="dxa"/>
                  <w:vMerge/>
                </w:tcPr>
                <w:p w14:paraId="33D3EAA7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63DDD5F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50675C7F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28544B35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 xml:space="preserve">Определение </w:t>
                  </w:r>
                  <w:proofErr w:type="spellStart"/>
                  <w:r w:rsidRPr="00C1492C">
                    <w:rPr>
                      <w:rFonts w:ascii="Calibri" w:hAnsi="Calibri" w:cs="Calibri"/>
                    </w:rPr>
                    <w:t>гликозилированного</w:t>
                  </w:r>
                  <w:proofErr w:type="spellEnd"/>
                  <w:r w:rsidRPr="00C1492C">
                    <w:rPr>
                      <w:rFonts w:ascii="Calibri" w:hAnsi="Calibri" w:cs="Calibri"/>
                    </w:rPr>
                    <w:t xml:space="preserve"> гемоглобина в крови на анализаторе</w:t>
                  </w:r>
                </w:p>
              </w:tc>
              <w:tc>
                <w:tcPr>
                  <w:tcW w:w="992" w:type="dxa"/>
                </w:tcPr>
                <w:p w14:paraId="44D5E647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/>
                      <w:bCs/>
                    </w:rPr>
                    <w:t>ОСМС*</w:t>
                  </w:r>
                </w:p>
              </w:tc>
            </w:tr>
            <w:tr w:rsidR="003112C0" w:rsidRPr="00C1492C" w14:paraId="4FF02889" w14:textId="77777777" w:rsidTr="00404066">
              <w:tc>
                <w:tcPr>
                  <w:tcW w:w="450" w:type="dxa"/>
                  <w:vMerge/>
                </w:tcPr>
                <w:p w14:paraId="7FC479FA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F886D26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1FD01210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14:paraId="0C51BFB1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</w:tcPr>
                <w:p w14:paraId="37338E8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ГОБМП</w:t>
                  </w:r>
                </w:p>
              </w:tc>
            </w:tr>
            <w:tr w:rsidR="003112C0" w:rsidRPr="00C1492C" w14:paraId="74B2F6D4" w14:textId="77777777" w:rsidTr="00404066">
              <w:tc>
                <w:tcPr>
                  <w:tcW w:w="450" w:type="dxa"/>
                  <w:vMerge w:val="restart"/>
                </w:tcPr>
                <w:p w14:paraId="4B4FF8E5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3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60C3CF6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состоящие на динамическом наблюдении с глаукомой</w:t>
                  </w:r>
                </w:p>
              </w:tc>
              <w:tc>
                <w:tcPr>
                  <w:tcW w:w="425" w:type="dxa"/>
                </w:tcPr>
                <w:p w14:paraId="2E8B860E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39A2950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Прием: Сестра медицинская либо фельдшер;</w:t>
                  </w:r>
                </w:p>
                <w:p w14:paraId="2D3B6A55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5B6B1B57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Измерение внутриглазного давления по Маклакову или бесконтактная пневмотонометрия</w:t>
                  </w:r>
                </w:p>
                <w:p w14:paraId="3704B7F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4B134784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3DAB6E4B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3112C0" w:rsidRPr="00C1492C" w14:paraId="6029F8B7" w14:textId="77777777" w:rsidTr="00404066">
              <w:trPr>
                <w:trHeight w:val="803"/>
              </w:trPr>
              <w:tc>
                <w:tcPr>
                  <w:tcW w:w="450" w:type="dxa"/>
                  <w:vMerge/>
                </w:tcPr>
                <w:p w14:paraId="10B41D14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68CC37B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7D8180AD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6C3264F5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Консультация: Офтальмолог</w:t>
                  </w:r>
                </w:p>
                <w:p w14:paraId="6457EB6F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1BEFF8D6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ОСМС</w:t>
                  </w:r>
                </w:p>
              </w:tc>
            </w:tr>
            <w:tr w:rsidR="003112C0" w:rsidRPr="00C1492C" w14:paraId="02C50572" w14:textId="77777777" w:rsidTr="00404066">
              <w:trPr>
                <w:trHeight w:val="802"/>
              </w:trPr>
              <w:tc>
                <w:tcPr>
                  <w:tcW w:w="450" w:type="dxa"/>
                  <w:vMerge/>
                </w:tcPr>
                <w:p w14:paraId="45376F8E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7ABF63B6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1B61481D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14:paraId="7E1831E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>и</w:t>
                  </w:r>
                </w:p>
              </w:tc>
              <w:tc>
                <w:tcPr>
                  <w:tcW w:w="992" w:type="dxa"/>
                </w:tcPr>
                <w:p w14:paraId="013FAC63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2BC47D46" w14:textId="77777777" w:rsidTr="00404066">
              <w:trPr>
                <w:trHeight w:val="802"/>
              </w:trPr>
              <w:tc>
                <w:tcPr>
                  <w:tcW w:w="450" w:type="dxa"/>
                  <w:vMerge w:val="restart"/>
                </w:tcPr>
                <w:p w14:paraId="5B6E91B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4</w:t>
                  </w:r>
                </w:p>
              </w:tc>
              <w:tc>
                <w:tcPr>
                  <w:tcW w:w="1701" w:type="dxa"/>
                  <w:vMerge w:val="restart"/>
                </w:tcPr>
                <w:p w14:paraId="3BD94B19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50, 52, 54, 56, 58, 60, 62, 64, 66, 68, 70 лет, не состоящие на динамическом наблюдении по поводу цереброваскулярных заболеваний</w:t>
                  </w:r>
                </w:p>
              </w:tc>
              <w:tc>
                <w:tcPr>
                  <w:tcW w:w="425" w:type="dxa"/>
                  <w:vMerge w:val="restart"/>
                </w:tcPr>
                <w:p w14:paraId="1A22C3FE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42C5ACCF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Медицинская сестра</w:t>
                  </w:r>
                </w:p>
              </w:tc>
              <w:tc>
                <w:tcPr>
                  <w:tcW w:w="992" w:type="dxa"/>
                </w:tcPr>
                <w:p w14:paraId="34834A4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23176C75" w14:textId="77777777" w:rsidTr="00404066">
              <w:trPr>
                <w:trHeight w:val="802"/>
              </w:trPr>
              <w:tc>
                <w:tcPr>
                  <w:tcW w:w="450" w:type="dxa"/>
                  <w:vMerge/>
                </w:tcPr>
                <w:p w14:paraId="2C06C238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A55A56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62B63534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14:paraId="03240A39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УЗДГ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брахиоцефального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ствола</w:t>
                  </w:r>
                </w:p>
              </w:tc>
              <w:tc>
                <w:tcPr>
                  <w:tcW w:w="992" w:type="dxa"/>
                </w:tcPr>
                <w:p w14:paraId="18A8E9A0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ОСМС</w:t>
                  </w:r>
                </w:p>
              </w:tc>
            </w:tr>
            <w:tr w:rsidR="003112C0" w:rsidRPr="00C1492C" w14:paraId="5FD26AD9" w14:textId="77777777" w:rsidTr="00404066">
              <w:trPr>
                <w:trHeight w:val="802"/>
              </w:trPr>
              <w:tc>
                <w:tcPr>
                  <w:tcW w:w="450" w:type="dxa"/>
                  <w:vMerge/>
                </w:tcPr>
                <w:p w14:paraId="54A87A00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5E5D465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3B613AFF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1C2120FB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</w:tcPr>
                <w:p w14:paraId="3DFAF694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6F234F10" w14:textId="77777777" w:rsidTr="00404066">
              <w:trPr>
                <w:trHeight w:val="635"/>
              </w:trPr>
              <w:tc>
                <w:tcPr>
                  <w:tcW w:w="450" w:type="dxa"/>
                  <w:vMerge/>
                </w:tcPr>
                <w:p w14:paraId="2659F3EE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63EFB6EB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7E493DD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14:paraId="5AD58312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Сосудистый хирург</w:t>
                  </w:r>
                </w:p>
              </w:tc>
              <w:tc>
                <w:tcPr>
                  <w:tcW w:w="992" w:type="dxa"/>
                </w:tcPr>
                <w:p w14:paraId="4C122507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ОСМС</w:t>
                  </w:r>
                </w:p>
              </w:tc>
            </w:tr>
            <w:tr w:rsidR="003112C0" w:rsidRPr="00C1492C" w14:paraId="0AC8A533" w14:textId="77777777" w:rsidTr="00404066">
              <w:trPr>
                <w:trHeight w:val="795"/>
              </w:trPr>
              <w:tc>
                <w:tcPr>
                  <w:tcW w:w="450" w:type="dxa"/>
                  <w:vMerge w:val="restart"/>
                </w:tcPr>
                <w:p w14:paraId="389D0AA1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5</w:t>
                  </w:r>
                </w:p>
              </w:tc>
              <w:tc>
                <w:tcPr>
                  <w:tcW w:w="1701" w:type="dxa"/>
                  <w:vMerge w:val="restart"/>
                </w:tcPr>
                <w:p w14:paraId="7BAD9907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40, 42, 44, 46, 48, 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наблюдении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злокачественными новообразованиями молочной железы</w:t>
                  </w:r>
                </w:p>
              </w:tc>
              <w:tc>
                <w:tcPr>
                  <w:tcW w:w="425" w:type="dxa"/>
                  <w:vMerge w:val="restart"/>
                </w:tcPr>
                <w:p w14:paraId="4DD499E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201BC9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медицинская, фельдшер;</w:t>
                  </w:r>
                </w:p>
                <w:p w14:paraId="1AD6E010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405E8AF9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Маммография (4 снимка)</w:t>
                  </w:r>
                </w:p>
                <w:p w14:paraId="06063F0A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38AD082C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611F59E6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ГОБМП</w:t>
                  </w:r>
                </w:p>
              </w:tc>
            </w:tr>
            <w:tr w:rsidR="003112C0" w:rsidRPr="00C1492C" w14:paraId="143B9576" w14:textId="77777777" w:rsidTr="00404066">
              <w:trPr>
                <w:trHeight w:val="1455"/>
              </w:trPr>
              <w:tc>
                <w:tcPr>
                  <w:tcW w:w="450" w:type="dxa"/>
                  <w:vMerge/>
                </w:tcPr>
                <w:p w14:paraId="4E76446F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A2C24E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7A916053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6295440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 (2-читка рентгенограммы)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;</w:t>
                  </w:r>
                </w:p>
                <w:p w14:paraId="6A91FE14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7DCD358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Рентгенолог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448A99D0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3112C0" w:rsidRPr="00C1492C" w14:paraId="12668E03" w14:textId="77777777" w:rsidTr="00404066">
              <w:trPr>
                <w:trHeight w:val="2666"/>
              </w:trPr>
              <w:tc>
                <w:tcPr>
                  <w:tcW w:w="450" w:type="dxa"/>
                  <w:vMerge/>
                </w:tcPr>
                <w:p w14:paraId="4CE17BA0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15085F7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09300A3C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13054770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УЗИ молочных желез;</w:t>
                  </w:r>
                </w:p>
                <w:p w14:paraId="4C925609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24FB7E4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Прицельная маммография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br/>
                    <w:t>(1 проекция);</w:t>
                  </w:r>
                </w:p>
                <w:p w14:paraId="5F278A2F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0AED0F9C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Пункционная/аспирационная биопсия под стереотаксическим контролем по показаниям;</w:t>
                  </w:r>
                </w:p>
                <w:p w14:paraId="437C81A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A87B7EC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63A785B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2CC0B08B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Трепанобиопсия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по показаниям;</w:t>
                  </w:r>
                </w:p>
                <w:p w14:paraId="774184C8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78FE704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Консультация: Онколог или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Онколог-хирург или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маммолог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;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569E4FC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lastRenderedPageBreak/>
                    <w:t>ОСМС</w:t>
                  </w:r>
                </w:p>
              </w:tc>
            </w:tr>
            <w:tr w:rsidR="003112C0" w:rsidRPr="00C1492C" w14:paraId="08EC78DF" w14:textId="77777777" w:rsidTr="00404066">
              <w:trPr>
                <w:trHeight w:val="731"/>
              </w:trPr>
              <w:tc>
                <w:tcPr>
                  <w:tcW w:w="450" w:type="dxa"/>
                  <w:vMerge/>
                </w:tcPr>
                <w:p w14:paraId="0362B5FA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7CEBE3BA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008C4159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1FB3A0AA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49276F7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04AD4CC7" w14:textId="77777777" w:rsidTr="00404066">
              <w:trPr>
                <w:trHeight w:val="1274"/>
              </w:trPr>
              <w:tc>
                <w:tcPr>
                  <w:tcW w:w="450" w:type="dxa"/>
                  <w:vMerge w:val="restart"/>
                </w:tcPr>
                <w:p w14:paraId="72E5C133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6</w:t>
                  </w:r>
                </w:p>
              </w:tc>
              <w:tc>
                <w:tcPr>
                  <w:tcW w:w="1701" w:type="dxa"/>
                  <w:vMerge w:val="restart"/>
                </w:tcPr>
                <w:p w14:paraId="7331B896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34, 38, 42, 46, 50, 54, 58, 62, 66,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состоящие на динамическом наблюдении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с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злокачественными новообразованиями шейки матки</w:t>
                  </w:r>
                </w:p>
              </w:tc>
              <w:tc>
                <w:tcPr>
                  <w:tcW w:w="425" w:type="dxa"/>
                  <w:vMerge w:val="restart"/>
                </w:tcPr>
                <w:p w14:paraId="5583447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27E620FC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фельдшер, либо акушерка;</w:t>
                  </w:r>
                </w:p>
                <w:p w14:paraId="428C2D47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16B1CC72" w14:textId="77777777" w:rsidR="003112C0" w:rsidRPr="00C1492C" w:rsidRDefault="003112C0" w:rsidP="003112C0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Забор мазка на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онкоцитологию</w:t>
                  </w:r>
                  <w:proofErr w:type="spellEnd"/>
                </w:p>
                <w:p w14:paraId="3DFCE81D" w14:textId="77777777" w:rsidR="003112C0" w:rsidRPr="00C1492C" w:rsidRDefault="003112C0" w:rsidP="003112C0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</w:p>
                <w:p w14:paraId="2A616AF1" w14:textId="77777777" w:rsidR="003112C0" w:rsidRPr="00C1492C" w:rsidRDefault="003112C0" w:rsidP="003112C0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7650612F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2D9F135B" w14:textId="77777777" w:rsidTr="00404066">
              <w:trPr>
                <w:trHeight w:val="1545"/>
              </w:trPr>
              <w:tc>
                <w:tcPr>
                  <w:tcW w:w="450" w:type="dxa"/>
                  <w:vMerge/>
                </w:tcPr>
                <w:p w14:paraId="076715C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8BB68EF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68B5530B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0F3FAC02" w14:textId="77777777" w:rsidR="003112C0" w:rsidRPr="00C1492C" w:rsidRDefault="003112C0" w:rsidP="003112C0">
                  <w:pPr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Цитологическое исследование мазка из шейки матки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ПАП-тест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на аппарате жидкостной цитологии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18B6887E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3112C0" w:rsidRPr="00C1492C" w14:paraId="5043EA47" w14:textId="77777777" w:rsidTr="00404066">
              <w:trPr>
                <w:trHeight w:val="4710"/>
              </w:trPr>
              <w:tc>
                <w:tcPr>
                  <w:tcW w:w="450" w:type="dxa"/>
                  <w:vMerge/>
                </w:tcPr>
                <w:p w14:paraId="4AB64BC5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4E85A9D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78D299A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425DFDC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Акушер-гинеколог;</w:t>
                  </w:r>
                </w:p>
                <w:p w14:paraId="2ADE82C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354CF0C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Видеокольпоскопия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либо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кольпоскопия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;</w:t>
                  </w:r>
                </w:p>
                <w:p w14:paraId="63BECBC0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99B7871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Биопсия шейки матки по показаниям;</w:t>
                  </w:r>
                </w:p>
                <w:p w14:paraId="4C684BE9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83500B6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04692282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05D8747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Онколог либо онколог-хирург, либо онколог-гинеколог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2F1B958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3112C0" w:rsidRPr="00C1492C" w14:paraId="67E48F77" w14:textId="77777777" w:rsidTr="00404066">
              <w:trPr>
                <w:trHeight w:val="765"/>
              </w:trPr>
              <w:tc>
                <w:tcPr>
                  <w:tcW w:w="450" w:type="dxa"/>
                  <w:vMerge/>
                </w:tcPr>
                <w:p w14:paraId="587F9343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314159A4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3318BC6D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57015EE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6AA21AA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1DCDE4E4" w14:textId="77777777" w:rsidTr="00404066">
              <w:trPr>
                <w:trHeight w:val="915"/>
              </w:trPr>
              <w:tc>
                <w:tcPr>
                  <w:tcW w:w="450" w:type="dxa"/>
                  <w:vMerge w:val="restart"/>
                </w:tcPr>
                <w:p w14:paraId="4660C78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7</w:t>
                  </w:r>
                </w:p>
              </w:tc>
              <w:tc>
                <w:tcPr>
                  <w:tcW w:w="1701" w:type="dxa"/>
                  <w:vMerge w:val="restart"/>
                </w:tcPr>
                <w:p w14:paraId="09D39D8D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50, 52, 54, 56, 58, 60, 62, 64, 66, 68, 70 лет,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>не состоящие на динамическом наблюдении с доброкачественными и злокачественными новообразованиями толстой кишки</w:t>
                  </w:r>
                </w:p>
              </w:tc>
              <w:tc>
                <w:tcPr>
                  <w:tcW w:w="425" w:type="dxa"/>
                  <w:vMerge w:val="restart"/>
                </w:tcPr>
                <w:p w14:paraId="164FE857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12911B57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медицинская, фельдшер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63D281E4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2BEB9113" w14:textId="77777777" w:rsidTr="00404066">
              <w:trPr>
                <w:trHeight w:val="1125"/>
              </w:trPr>
              <w:tc>
                <w:tcPr>
                  <w:tcW w:w="450" w:type="dxa"/>
                  <w:vMerge/>
                </w:tcPr>
                <w:p w14:paraId="7ED2C93A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777EC46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5542B4A8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7B19853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Обнаружение скрытой крови в кале (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гемокульт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-тест) экспресс методом</w:t>
                  </w:r>
                </w:p>
                <w:p w14:paraId="1D19912A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78E2B2A0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t>ОСМС</w:t>
                  </w:r>
                </w:p>
              </w:tc>
            </w:tr>
            <w:tr w:rsidR="003112C0" w:rsidRPr="00C1492C" w14:paraId="65677B84" w14:textId="77777777" w:rsidTr="00404066">
              <w:trPr>
                <w:trHeight w:val="1125"/>
              </w:trPr>
              <w:tc>
                <w:tcPr>
                  <w:tcW w:w="450" w:type="dxa"/>
                  <w:vMerge/>
                </w:tcPr>
                <w:p w14:paraId="07293D94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542C08AB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385560E9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76E14A8D" w14:textId="01A799A9" w:rsidR="003112C0" w:rsidRPr="00C1492C" w:rsidRDefault="003112C0" w:rsidP="00A5757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</w:t>
                  </w:r>
                  <w:r w:rsidRPr="00C1492C">
                    <w:rPr>
                      <w:rFonts w:ascii="Calibri" w:hAnsi="Calibri" w:cs="Calibri"/>
                      <w:lang w:val="kk-KZ"/>
                    </w:rPr>
                    <w:t xml:space="preserve"> (для завершения 1 этапа либо направления на 2 этап)</w:t>
                  </w:r>
                  <w:r w:rsidRPr="00C1492C">
                    <w:rPr>
                      <w:rFonts w:ascii="Calibri" w:hAnsi="Calibri" w:cs="Calibri"/>
                    </w:rPr>
                    <w:t>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3BF5F291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1C1591AD" w14:textId="77777777" w:rsidTr="00404066">
              <w:trPr>
                <w:trHeight w:val="2670"/>
              </w:trPr>
              <w:tc>
                <w:tcPr>
                  <w:tcW w:w="450" w:type="dxa"/>
                  <w:vMerge/>
                </w:tcPr>
                <w:p w14:paraId="4DFA64CC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9F9CAE4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1EE94C12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77180DB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Тотальная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видеоколоноскопия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скрининговая</w:t>
                  </w:r>
                  <w:proofErr w:type="spellEnd"/>
                </w:p>
                <w:p w14:paraId="70D290F3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90F9D1B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Гистологическое исследование 1 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>блок-препарата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операционно-</w:t>
                  </w: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биопсийного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материала 3 категории сложности по показаниям;</w:t>
                  </w:r>
                </w:p>
                <w:p w14:paraId="470B0520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</w:p>
                <w:p w14:paraId="0CD0812F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Консультация: Онколог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35F89269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bCs/>
                      <w:color w:val="000000"/>
                      <w:lang w:val="kk-KZ"/>
                    </w:rPr>
                    <w:lastRenderedPageBreak/>
                    <w:t>ОСМС</w:t>
                  </w:r>
                </w:p>
              </w:tc>
            </w:tr>
            <w:tr w:rsidR="003112C0" w:rsidRPr="00C1492C" w14:paraId="53D0E6BB" w14:textId="77777777" w:rsidTr="00404066">
              <w:trPr>
                <w:trHeight w:val="225"/>
              </w:trPr>
              <w:tc>
                <w:tcPr>
                  <w:tcW w:w="450" w:type="dxa"/>
                  <w:vMerge/>
                </w:tcPr>
                <w:p w14:paraId="028250ED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5C67349D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7E5A64CB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6CD9B6F4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774CAE8A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07AB14B5" w14:textId="77777777" w:rsidTr="00404066">
              <w:tc>
                <w:tcPr>
                  <w:tcW w:w="450" w:type="dxa"/>
                  <w:vMerge w:val="restart"/>
                </w:tcPr>
                <w:p w14:paraId="103084DB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8</w:t>
                  </w:r>
                </w:p>
              </w:tc>
              <w:tc>
                <w:tcPr>
                  <w:tcW w:w="1701" w:type="dxa"/>
                  <w:vMerge w:val="restart"/>
                </w:tcPr>
                <w:p w14:paraId="30656EC5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Скрининговые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исследования лиц из групп риска (2 этапное) на раннее выявление вирусных гепатитов</w:t>
                  </w:r>
                  <w:proofErr w:type="gramStart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В</w:t>
                  </w:r>
                  <w:proofErr w:type="gramEnd"/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 и С</w:t>
                  </w:r>
                </w:p>
              </w:tc>
              <w:tc>
                <w:tcPr>
                  <w:tcW w:w="425" w:type="dxa"/>
                </w:tcPr>
                <w:p w14:paraId="3E5751A9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36E48EEC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Прием: Сестра медицинская либо фельдшер;</w:t>
                  </w:r>
                </w:p>
                <w:p w14:paraId="794BB4F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686B7C7E" w14:textId="77777777" w:rsidR="003112C0" w:rsidRPr="00C1492C" w:rsidRDefault="003112C0" w:rsidP="003112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Забор крови из вены</w:t>
                  </w:r>
                </w:p>
              </w:tc>
              <w:tc>
                <w:tcPr>
                  <w:tcW w:w="992" w:type="dxa"/>
                </w:tcPr>
                <w:p w14:paraId="7E93D04D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ГОБМП</w:t>
                  </w:r>
                </w:p>
              </w:tc>
            </w:tr>
            <w:tr w:rsidR="003112C0" w:rsidRPr="00C1492C" w14:paraId="4215CD2A" w14:textId="77777777" w:rsidTr="00404066">
              <w:trPr>
                <w:trHeight w:val="3015"/>
              </w:trPr>
              <w:tc>
                <w:tcPr>
                  <w:tcW w:w="450" w:type="dxa"/>
                  <w:vMerge/>
                </w:tcPr>
                <w:p w14:paraId="49462B9C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403E0EE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43D8DB75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7167FEE7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 xml:space="preserve">Определение </w:t>
                  </w:r>
                  <w:proofErr w:type="spellStart"/>
                  <w:r w:rsidRPr="00C1492C">
                    <w:rPr>
                      <w:rFonts w:ascii="Calibri" w:hAnsi="Calibri" w:cs="Calibri"/>
                    </w:rPr>
                    <w:t>HbsAg</w:t>
                  </w:r>
                  <w:proofErr w:type="spellEnd"/>
                  <w:r w:rsidRPr="00C1492C">
                    <w:rPr>
                      <w:rFonts w:ascii="Calibri" w:hAnsi="Calibri" w:cs="Calibri"/>
                    </w:rPr>
                    <w:t xml:space="preserve"> в сыворотке крови ИФА-методом;</w:t>
                  </w:r>
                </w:p>
                <w:p w14:paraId="3DAAD73C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5E0FE140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</w:rPr>
                    <w:t>Определение суммарных антител к вирусу гепатита C в сыворотке крови ИФА-методом;</w:t>
                  </w:r>
                </w:p>
                <w:p w14:paraId="224146E4" w14:textId="77777777" w:rsidR="003112C0" w:rsidRPr="00C1492C" w:rsidRDefault="003112C0" w:rsidP="003112C0">
                  <w:pPr>
                    <w:rPr>
                      <w:rFonts w:ascii="Calibri" w:hAnsi="Calibri" w:cs="Calibri"/>
                    </w:rPr>
                  </w:pPr>
                </w:p>
                <w:p w14:paraId="3D496F39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 xml:space="preserve">Обнаружение РНК вируса гепатита C </w:t>
                  </w:r>
                  <w:r w:rsidRPr="00C1492C">
                    <w:rPr>
                      <w:rFonts w:ascii="Calibri" w:hAnsi="Calibri" w:cs="Calibri"/>
                    </w:rPr>
                    <w:lastRenderedPageBreak/>
                    <w:t>в биологическом материале методом ПЦР качественное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453CA1BE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lastRenderedPageBreak/>
                    <w:t>ОСМС</w:t>
                  </w:r>
                </w:p>
              </w:tc>
            </w:tr>
            <w:tr w:rsidR="003112C0" w:rsidRPr="00C1492C" w14:paraId="23BDDF45" w14:textId="77777777" w:rsidTr="00404066">
              <w:trPr>
                <w:trHeight w:val="855"/>
              </w:trPr>
              <w:tc>
                <w:tcPr>
                  <w:tcW w:w="450" w:type="dxa"/>
                  <w:vMerge/>
                </w:tcPr>
                <w:p w14:paraId="596CA79D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38670655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636AAB9D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0E46A3D8" w14:textId="77777777" w:rsidR="003112C0" w:rsidRPr="00C1492C" w:rsidRDefault="003112C0" w:rsidP="003112C0">
                  <w:pPr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</w:rPr>
                    <w:t>Прием: Терапевт, Семейный врач либо Врач общей практики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470847F8" w14:textId="77777777" w:rsidR="003112C0" w:rsidRPr="00C1492C" w:rsidRDefault="003112C0" w:rsidP="003112C0">
                  <w:pPr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ГОБМП</w:t>
                  </w:r>
                </w:p>
              </w:tc>
            </w:tr>
          </w:tbl>
          <w:p w14:paraId="35972547" w14:textId="77777777" w:rsidR="002354CA" w:rsidRPr="00C1492C" w:rsidRDefault="002354CA" w:rsidP="002354CA">
            <w:pPr>
              <w:jc w:val="left"/>
              <w:rPr>
                <w:rFonts w:ascii="Calibri" w:hAnsi="Calibri" w:cs="Calibri"/>
              </w:rPr>
            </w:pPr>
          </w:p>
          <w:p w14:paraId="2377929C" w14:textId="77777777" w:rsidR="00F178A5" w:rsidRPr="00C1492C" w:rsidRDefault="00F178A5" w:rsidP="00F178A5">
            <w:pPr>
              <w:rPr>
                <w:rFonts w:ascii="Calibri" w:hAnsi="Calibri" w:cs="Calibri"/>
                <w:b/>
                <w:i/>
                <w:iCs/>
                <w:color w:val="000000"/>
                <w:u w:val="single"/>
              </w:rPr>
            </w:pPr>
            <w:r w:rsidRPr="00C1492C">
              <w:rPr>
                <w:rFonts w:ascii="Calibri" w:hAnsi="Calibri" w:cs="Calibri"/>
                <w:b/>
                <w:i/>
                <w:iCs/>
                <w:color w:val="000000"/>
                <w:u w:val="single"/>
              </w:rPr>
              <w:t>*  Источник финансирования с 01 января 2025 года – ГОБМП</w:t>
            </w:r>
          </w:p>
          <w:p w14:paraId="6318C3B6" w14:textId="77777777" w:rsidR="00F178A5" w:rsidRPr="00C1492C" w:rsidRDefault="00F178A5" w:rsidP="00F178A5">
            <w:pPr>
              <w:rPr>
                <w:rFonts w:ascii="Calibri" w:hAnsi="Calibri" w:cs="Calibri"/>
                <w:color w:val="000000"/>
              </w:rPr>
            </w:pPr>
            <w:r w:rsidRPr="00C1492C">
              <w:rPr>
                <w:rFonts w:ascii="Calibri" w:hAnsi="Calibri" w:cs="Calibri"/>
                <w:color w:val="000000"/>
              </w:rPr>
              <w:t>Примечание: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8"/>
              <w:gridCol w:w="283"/>
              <w:gridCol w:w="8384"/>
            </w:tblGrid>
            <w:tr w:rsidR="00F178A5" w:rsidRPr="00C1492C" w14:paraId="605416DD" w14:textId="77777777" w:rsidTr="00DC168C">
              <w:tc>
                <w:tcPr>
                  <w:tcW w:w="1668" w:type="dxa"/>
                </w:tcPr>
                <w:p w14:paraId="48190EC9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ГОБМП</w:t>
                  </w:r>
                </w:p>
              </w:tc>
              <w:tc>
                <w:tcPr>
                  <w:tcW w:w="283" w:type="dxa"/>
                </w:tcPr>
                <w:p w14:paraId="0458FD8E" w14:textId="77777777" w:rsidR="00F178A5" w:rsidRPr="00C1492C" w:rsidRDefault="00F178A5" w:rsidP="00F178A5">
                  <w:pPr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-</w:t>
                  </w:r>
                </w:p>
              </w:tc>
              <w:tc>
                <w:tcPr>
                  <w:tcW w:w="8384" w:type="dxa"/>
                </w:tcPr>
                <w:p w14:paraId="6503DD77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Гарантированный объем бесплатной медицинской помощи</w:t>
                  </w:r>
                </w:p>
              </w:tc>
            </w:tr>
            <w:tr w:rsidR="00F178A5" w:rsidRPr="00C1492C" w14:paraId="6D2AD81F" w14:textId="77777777" w:rsidTr="00DC168C">
              <w:tc>
                <w:tcPr>
                  <w:tcW w:w="1668" w:type="dxa"/>
                </w:tcPr>
                <w:p w14:paraId="14FE0710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ОСМС</w:t>
                  </w:r>
                </w:p>
              </w:tc>
              <w:tc>
                <w:tcPr>
                  <w:tcW w:w="283" w:type="dxa"/>
                </w:tcPr>
                <w:p w14:paraId="70619E11" w14:textId="77777777" w:rsidR="00F178A5" w:rsidRPr="00C1492C" w:rsidRDefault="00F178A5" w:rsidP="00F178A5">
                  <w:pPr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-</w:t>
                  </w:r>
                </w:p>
              </w:tc>
              <w:tc>
                <w:tcPr>
                  <w:tcW w:w="8384" w:type="dxa"/>
                </w:tcPr>
                <w:p w14:paraId="6BF9E749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Обязательное социальное медицинское страхование</w:t>
                  </w:r>
                </w:p>
              </w:tc>
            </w:tr>
            <w:tr w:rsidR="00F178A5" w:rsidRPr="00C1492C" w14:paraId="5DC3781D" w14:textId="77777777" w:rsidTr="00DC168C">
              <w:tc>
                <w:tcPr>
                  <w:tcW w:w="1668" w:type="dxa"/>
                </w:tcPr>
                <w:p w14:paraId="1FB2202A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РНК</w:t>
                  </w:r>
                </w:p>
              </w:tc>
              <w:tc>
                <w:tcPr>
                  <w:tcW w:w="283" w:type="dxa"/>
                </w:tcPr>
                <w:p w14:paraId="0F88AB53" w14:textId="77777777" w:rsidR="00F178A5" w:rsidRPr="00C1492C" w:rsidRDefault="00F178A5" w:rsidP="00F178A5">
                  <w:pPr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-</w:t>
                  </w:r>
                </w:p>
              </w:tc>
              <w:tc>
                <w:tcPr>
                  <w:tcW w:w="8384" w:type="dxa"/>
                </w:tcPr>
                <w:p w14:paraId="09214E3F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Рибонуклеиновая кислота</w:t>
                  </w:r>
                </w:p>
              </w:tc>
            </w:tr>
            <w:tr w:rsidR="00F178A5" w:rsidRPr="00C1492C" w14:paraId="3E6D62B4" w14:textId="77777777" w:rsidTr="00DC168C">
              <w:tc>
                <w:tcPr>
                  <w:tcW w:w="1668" w:type="dxa"/>
                </w:tcPr>
                <w:p w14:paraId="2EE3D757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ПЦР</w:t>
                  </w:r>
                </w:p>
              </w:tc>
              <w:tc>
                <w:tcPr>
                  <w:tcW w:w="283" w:type="dxa"/>
                </w:tcPr>
                <w:p w14:paraId="75C8E02C" w14:textId="77777777" w:rsidR="00F178A5" w:rsidRPr="00C1492C" w:rsidRDefault="00F178A5" w:rsidP="00F178A5">
                  <w:pPr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-</w:t>
                  </w:r>
                </w:p>
              </w:tc>
              <w:tc>
                <w:tcPr>
                  <w:tcW w:w="8384" w:type="dxa"/>
                </w:tcPr>
                <w:p w14:paraId="364CE156" w14:textId="77777777" w:rsidR="00F178A5" w:rsidRPr="00C1492C" w:rsidRDefault="00F178A5" w:rsidP="00F178A5">
                  <w:pPr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1492C">
                    <w:rPr>
                      <w:rFonts w:ascii="Calibri" w:hAnsi="Calibri" w:cs="Calibri"/>
                      <w:color w:val="000000"/>
                    </w:rPr>
                    <w:t>Полимеразно</w:t>
                  </w:r>
                  <w:proofErr w:type="spellEnd"/>
                  <w:r w:rsidRPr="00C1492C">
                    <w:rPr>
                      <w:rFonts w:ascii="Calibri" w:hAnsi="Calibri" w:cs="Calibri"/>
                      <w:color w:val="000000"/>
                    </w:rPr>
                    <w:t>-цепная реакция</w:t>
                  </w:r>
                </w:p>
              </w:tc>
            </w:tr>
          </w:tbl>
          <w:p w14:paraId="4AF57533" w14:textId="77777777" w:rsidR="002354CA" w:rsidRPr="00C1492C" w:rsidRDefault="002354CA" w:rsidP="004273F9">
            <w:pPr>
              <w:jc w:val="center"/>
              <w:rPr>
                <w:rFonts w:ascii="Calibri" w:hAnsi="Calibri" w:cs="Calibri"/>
                <w:lang w:val="kk-KZ"/>
              </w:rPr>
            </w:pPr>
          </w:p>
        </w:tc>
        <w:tc>
          <w:tcPr>
            <w:tcW w:w="2444" w:type="dxa"/>
          </w:tcPr>
          <w:p w14:paraId="7C7C2C13" w14:textId="7EA23487" w:rsidR="0082100B" w:rsidRPr="00C1492C" w:rsidRDefault="007557BE" w:rsidP="005F59AA">
            <w:pPr>
              <w:rPr>
                <w:rFonts w:ascii="Calibri" w:eastAsia="Times New Roman" w:hAnsi="Calibri" w:cs="Calibri"/>
                <w:lang w:val="kk-KZ" w:eastAsia="ru-RU"/>
              </w:rPr>
            </w:pPr>
            <w:r w:rsidRPr="00C1492C">
              <w:rPr>
                <w:rFonts w:ascii="Calibri" w:eastAsia="Times New Roman" w:hAnsi="Calibri" w:cs="Calibri"/>
                <w:lang w:eastAsia="ru-RU"/>
              </w:rPr>
              <w:lastRenderedPageBreak/>
              <w:t>Разделение услуг, оказываемых в рамках ГОБМП и ОСМС для целевой группы на раннее выявление глаукомы</w:t>
            </w:r>
            <w:r w:rsidR="008D3CD0" w:rsidRPr="00C1492C">
              <w:rPr>
                <w:rFonts w:ascii="Calibri" w:eastAsia="Times New Roman" w:hAnsi="Calibri" w:cs="Calibri"/>
                <w:lang w:val="kk-KZ" w:eastAsia="ru-RU"/>
              </w:rPr>
              <w:t xml:space="preserve">, </w:t>
            </w:r>
            <w:r w:rsidRPr="00C1492C">
              <w:rPr>
                <w:rFonts w:ascii="Calibri" w:eastAsia="Times New Roman" w:hAnsi="Calibri" w:cs="Calibri"/>
                <w:lang w:eastAsia="ru-RU"/>
              </w:rPr>
              <w:t>злокачественные новообразования толстой кишки</w:t>
            </w:r>
            <w:r w:rsidR="008D3CD0" w:rsidRPr="00C1492C">
              <w:rPr>
                <w:rFonts w:ascii="Calibri" w:eastAsia="Times New Roman" w:hAnsi="Calibri" w:cs="Calibri"/>
                <w:lang w:val="kk-KZ" w:eastAsia="ru-RU"/>
              </w:rPr>
              <w:t xml:space="preserve"> и нарушений мозгового кровообращения</w:t>
            </w:r>
          </w:p>
          <w:p w14:paraId="459DFCF8" w14:textId="7A09C662" w:rsidR="008D3CD0" w:rsidRPr="00C1492C" w:rsidRDefault="008D3CD0" w:rsidP="005F59AA">
            <w:pPr>
              <w:rPr>
                <w:rFonts w:ascii="Calibri" w:hAnsi="Calibri" w:cs="Calibri"/>
                <w:lang w:val="kk-KZ"/>
              </w:rPr>
            </w:pPr>
          </w:p>
        </w:tc>
      </w:tr>
      <w:tr w:rsidR="00404066" w:rsidRPr="00C1492C" w14:paraId="23BF3509" w14:textId="77777777" w:rsidTr="006A3A3F">
        <w:tc>
          <w:tcPr>
            <w:tcW w:w="498" w:type="dxa"/>
          </w:tcPr>
          <w:p w14:paraId="740525A7" w14:textId="4B14C8D5" w:rsidR="00404066" w:rsidRPr="00C1492C" w:rsidRDefault="00404066" w:rsidP="00F75D82">
            <w:pPr>
              <w:jc w:val="center"/>
              <w:rPr>
                <w:rFonts w:ascii="Calibri" w:hAnsi="Calibri" w:cs="Calibri"/>
                <w:b/>
                <w:lang w:val="kk-KZ"/>
              </w:rPr>
            </w:pPr>
            <w:r w:rsidRPr="00C1492C">
              <w:rPr>
                <w:rFonts w:ascii="Calibri" w:hAnsi="Calibri" w:cs="Calibri"/>
                <w:b/>
                <w:lang w:val="kk-KZ"/>
              </w:rPr>
              <w:lastRenderedPageBreak/>
              <w:t>4</w:t>
            </w:r>
          </w:p>
        </w:tc>
        <w:tc>
          <w:tcPr>
            <w:tcW w:w="1204" w:type="dxa"/>
          </w:tcPr>
          <w:p w14:paraId="048277E0" w14:textId="58E21D5D" w:rsidR="00404066" w:rsidRPr="00C1492C" w:rsidRDefault="00404066" w:rsidP="00992364">
            <w:pPr>
              <w:jc w:val="center"/>
              <w:rPr>
                <w:rFonts w:ascii="Calibri" w:eastAsia="Times New Roman" w:hAnsi="Calibri" w:cs="Calibri"/>
              </w:rPr>
            </w:pPr>
            <w:r w:rsidRPr="00C1492C">
              <w:rPr>
                <w:rFonts w:ascii="Calibri" w:eastAsia="Times New Roman" w:hAnsi="Calibri" w:cs="Calibri"/>
              </w:rPr>
              <w:t xml:space="preserve">Приложение </w:t>
            </w:r>
            <w:r w:rsidR="00992364" w:rsidRPr="00C1492C">
              <w:rPr>
                <w:rFonts w:ascii="Calibri" w:eastAsia="Times New Roman" w:hAnsi="Calibri" w:cs="Calibri"/>
                <w:lang w:val="kk-KZ"/>
              </w:rPr>
              <w:t>2</w:t>
            </w:r>
            <w:r w:rsidRPr="00C1492C">
              <w:rPr>
                <w:rFonts w:ascii="Calibri" w:eastAsia="Times New Roman" w:hAnsi="Calibri" w:cs="Calibri"/>
                <w:lang w:val="kk-KZ"/>
              </w:rPr>
              <w:t xml:space="preserve"> </w:t>
            </w:r>
            <w:r w:rsidRPr="00C1492C">
              <w:rPr>
                <w:rFonts w:ascii="Calibri" w:eastAsia="Times New Roman" w:hAnsi="Calibri" w:cs="Calibri"/>
              </w:rPr>
              <w:t>к</w:t>
            </w:r>
            <w:r w:rsidRPr="00C1492C">
              <w:rPr>
                <w:rFonts w:ascii="Calibri" w:hAnsi="Calibri" w:cs="Calibri"/>
              </w:rPr>
              <w:t xml:space="preserve"> Правилам, объему</w:t>
            </w:r>
            <w:r w:rsidRPr="00C1492C">
              <w:rPr>
                <w:rFonts w:ascii="Calibri" w:hAnsi="Calibri" w:cs="Calibri"/>
                <w:lang w:val="kk-KZ"/>
              </w:rPr>
              <w:t xml:space="preserve"> </w:t>
            </w:r>
            <w:r w:rsidRPr="00C1492C">
              <w:rPr>
                <w:rFonts w:ascii="Calibri" w:hAnsi="Calibri" w:cs="Calibri"/>
              </w:rPr>
              <w:t>и периодичности проведения</w:t>
            </w:r>
            <w:r w:rsidRPr="00C1492C">
              <w:rPr>
                <w:rFonts w:ascii="Calibri" w:hAnsi="Calibri" w:cs="Calibri"/>
                <w:lang w:val="kk-KZ"/>
              </w:rPr>
              <w:t xml:space="preserve"> </w:t>
            </w:r>
            <w:proofErr w:type="spellStart"/>
            <w:r w:rsidRPr="00C1492C">
              <w:rPr>
                <w:rFonts w:ascii="Calibri" w:hAnsi="Calibri" w:cs="Calibri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</w:rPr>
              <w:t xml:space="preserve"> исследований</w:t>
            </w:r>
          </w:p>
        </w:tc>
        <w:tc>
          <w:tcPr>
            <w:tcW w:w="5812" w:type="dxa"/>
          </w:tcPr>
          <w:p w14:paraId="26037BE0" w14:textId="77777777" w:rsidR="004648AE" w:rsidRPr="00C1492C" w:rsidRDefault="004648AE" w:rsidP="004648AE">
            <w:pPr>
              <w:jc w:val="center"/>
              <w:rPr>
                <w:rFonts w:ascii="Calibri" w:hAnsi="Calibri" w:cs="Calibri"/>
              </w:rPr>
            </w:pPr>
            <w:r w:rsidRPr="00C1492C">
              <w:rPr>
                <w:rFonts w:ascii="Calibri" w:hAnsi="Calibri" w:cs="Calibri"/>
                <w:b/>
                <w:color w:val="000000"/>
              </w:rPr>
              <w:t xml:space="preserve">Периодичность и сроки завершения </w:t>
            </w:r>
            <w:proofErr w:type="spellStart"/>
            <w:r w:rsidRPr="00C1492C">
              <w:rPr>
                <w:rFonts w:ascii="Calibri" w:hAnsi="Calibri" w:cs="Calibri"/>
                <w:b/>
                <w:color w:val="000000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b/>
                <w:color w:val="000000"/>
              </w:rPr>
              <w:t xml:space="preserve"> исследований населения</w:t>
            </w:r>
          </w:p>
          <w:tbl>
            <w:tblPr>
              <w:tblStyle w:val="ac"/>
              <w:tblW w:w="5551" w:type="dxa"/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835"/>
              <w:gridCol w:w="851"/>
              <w:gridCol w:w="1417"/>
            </w:tblGrid>
            <w:tr w:rsidR="00DC168C" w:rsidRPr="00C1492C" w14:paraId="5315D0C6" w14:textId="77777777" w:rsidTr="00DC168C">
              <w:tc>
                <w:tcPr>
                  <w:tcW w:w="448" w:type="dxa"/>
                  <w:vAlign w:val="center"/>
                </w:tcPr>
                <w:p w14:paraId="55068AE2" w14:textId="77777777" w:rsidR="00DC168C" w:rsidRPr="00C1492C" w:rsidRDefault="00DC168C" w:rsidP="00DC168C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770AE9F9" w14:textId="77777777" w:rsidR="00DC168C" w:rsidRPr="00C1492C" w:rsidRDefault="00DC168C" w:rsidP="00DC168C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Наименование целевой группы</w:t>
                  </w:r>
                </w:p>
              </w:tc>
              <w:tc>
                <w:tcPr>
                  <w:tcW w:w="851" w:type="dxa"/>
                  <w:vAlign w:val="center"/>
                </w:tcPr>
                <w:p w14:paraId="78BEE88B" w14:textId="77777777" w:rsidR="00DC168C" w:rsidRPr="00C1492C" w:rsidRDefault="00DC168C" w:rsidP="00DC168C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Периодичность</w:t>
                  </w:r>
                </w:p>
              </w:tc>
              <w:tc>
                <w:tcPr>
                  <w:tcW w:w="1417" w:type="dxa"/>
                  <w:vAlign w:val="center"/>
                </w:tcPr>
                <w:p w14:paraId="4EEC1CB3" w14:textId="77777777" w:rsidR="00DC168C" w:rsidRPr="00C1492C" w:rsidRDefault="00DC168C" w:rsidP="00DC168C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Срок завершения исследования</w:t>
                  </w:r>
                </w:p>
              </w:tc>
            </w:tr>
            <w:tr w:rsidR="00DC168C" w:rsidRPr="00C1492C" w14:paraId="0D9888A3" w14:textId="77777777" w:rsidTr="00DC168C">
              <w:tc>
                <w:tcPr>
                  <w:tcW w:w="448" w:type="dxa"/>
                  <w:vAlign w:val="center"/>
                </w:tcPr>
                <w:p w14:paraId="06F71C4B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835" w:type="dxa"/>
                  <w:vAlign w:val="center"/>
                </w:tcPr>
                <w:p w14:paraId="51050CFC" w14:textId="77777777" w:rsidR="00DC168C" w:rsidRPr="00C1492C" w:rsidRDefault="00DC168C" w:rsidP="00DC168C">
                  <w:pPr>
                    <w:tabs>
                      <w:tab w:val="left" w:pos="3576"/>
                    </w:tabs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30, 32, 34, 36, 38, 40, 42, 44, 46, 48, 50, 52, 54, 56, 58, 60, 62, 64, 66, 68, 70 лет, не состоящие на динамическом наблюдении с артериальной гипертонией, ишемической болезнью сердца, поведенческими факторами риска</w:t>
                  </w:r>
                </w:p>
              </w:tc>
              <w:tc>
                <w:tcPr>
                  <w:tcW w:w="851" w:type="dxa"/>
                  <w:vAlign w:val="center"/>
                </w:tcPr>
                <w:p w14:paraId="49D01209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417" w:type="dxa"/>
                  <w:vAlign w:val="center"/>
                </w:tcPr>
                <w:p w14:paraId="4E50D217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DC168C" w:rsidRPr="00C1492C" w14:paraId="199A6B3B" w14:textId="77777777" w:rsidTr="00DC168C">
              <w:tc>
                <w:tcPr>
                  <w:tcW w:w="448" w:type="dxa"/>
                  <w:vAlign w:val="center"/>
                </w:tcPr>
                <w:p w14:paraId="2FBE853F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2835" w:type="dxa"/>
                  <w:vAlign w:val="center"/>
                </w:tcPr>
                <w:p w14:paraId="3B0A85EC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30, 32, 34, 36, 38, 40, 42, 44, 46, 48, 50, 52, 54, 56, 58, 60, 62, 64, 66, 68, 70 лет, не состоящие на динамическом наблюдении с сахарным диабетом</w:t>
                  </w:r>
                </w:p>
              </w:tc>
              <w:tc>
                <w:tcPr>
                  <w:tcW w:w="851" w:type="dxa"/>
                  <w:vAlign w:val="center"/>
                </w:tcPr>
                <w:p w14:paraId="1DC085E1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417" w:type="dxa"/>
                  <w:vAlign w:val="center"/>
                </w:tcPr>
                <w:p w14:paraId="7DDCC5BA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DC168C" w:rsidRPr="00C1492C" w14:paraId="01CD449B" w14:textId="77777777" w:rsidTr="00DC168C">
              <w:tc>
                <w:tcPr>
                  <w:tcW w:w="448" w:type="dxa"/>
                  <w:vAlign w:val="center"/>
                </w:tcPr>
                <w:p w14:paraId="5410773F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2835" w:type="dxa"/>
                  <w:vAlign w:val="center"/>
                </w:tcPr>
                <w:p w14:paraId="16BB8A4D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Женщины в возрасте в возрасте 40, 42, 44, 46, 48, 50, 52, 54, 56, 58, 60, 62, 64,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66, 68, 70 лет, не состоящие на динамическом наблюдении со злокачественными новообразованиями молочной железы</w:t>
                  </w:r>
                </w:p>
              </w:tc>
              <w:tc>
                <w:tcPr>
                  <w:tcW w:w="851" w:type="dxa"/>
                  <w:vAlign w:val="center"/>
                </w:tcPr>
                <w:p w14:paraId="33B55A5B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1 раз в 2 года</w:t>
                  </w:r>
                </w:p>
              </w:tc>
              <w:tc>
                <w:tcPr>
                  <w:tcW w:w="1417" w:type="dxa"/>
                  <w:vAlign w:val="center"/>
                </w:tcPr>
                <w:p w14:paraId="4F58193E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DC168C" w:rsidRPr="00C1492C" w14:paraId="030F6C60" w14:textId="77777777" w:rsidTr="00DC168C">
              <w:tc>
                <w:tcPr>
                  <w:tcW w:w="448" w:type="dxa"/>
                  <w:vAlign w:val="center"/>
                </w:tcPr>
                <w:p w14:paraId="3ACDA30F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2835" w:type="dxa"/>
                  <w:vAlign w:val="center"/>
                </w:tcPr>
                <w:p w14:paraId="7DF54B7E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Женщины в возрасте в возрасте 30, 34, 38, 42, 46, 50, 54, 58, 62, 66, 70 лет, не состоящие на динамическом наблюдении со злокачественными новообразованиями шейки матки</w:t>
                  </w:r>
                </w:p>
              </w:tc>
              <w:tc>
                <w:tcPr>
                  <w:tcW w:w="851" w:type="dxa"/>
                  <w:vAlign w:val="center"/>
                </w:tcPr>
                <w:p w14:paraId="465E17D6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4 года</w:t>
                  </w:r>
                </w:p>
              </w:tc>
              <w:tc>
                <w:tcPr>
                  <w:tcW w:w="1417" w:type="dxa"/>
                  <w:vAlign w:val="center"/>
                </w:tcPr>
                <w:p w14:paraId="22C53859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DC168C" w:rsidRPr="00C1492C" w14:paraId="1FFE6B4B" w14:textId="77777777" w:rsidTr="00DC168C">
              <w:tc>
                <w:tcPr>
                  <w:tcW w:w="448" w:type="dxa"/>
                  <w:vAlign w:val="center"/>
                </w:tcPr>
                <w:p w14:paraId="01BD61A4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  <w:vAlign w:val="center"/>
                </w:tcPr>
                <w:p w14:paraId="59577DFC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50, 52, 54, 56, 58, 60, 62, 64, 66, 68, 70 лет, не состоящие на динамическом наблюдении с доброкачественными и злокачественными новообразованиями толстой кишки</w:t>
                  </w:r>
                </w:p>
              </w:tc>
              <w:tc>
                <w:tcPr>
                  <w:tcW w:w="851" w:type="dxa"/>
                  <w:vAlign w:val="center"/>
                </w:tcPr>
                <w:p w14:paraId="0C89203C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A65B04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DC168C" w:rsidRPr="00C1492C" w14:paraId="0D0DF374" w14:textId="77777777" w:rsidTr="00DC168C">
              <w:tc>
                <w:tcPr>
                  <w:tcW w:w="448" w:type="dxa"/>
                  <w:vAlign w:val="center"/>
                </w:tcPr>
                <w:p w14:paraId="7E66D09E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6</w:t>
                  </w:r>
                </w:p>
              </w:tc>
              <w:tc>
                <w:tcPr>
                  <w:tcW w:w="2835" w:type="dxa"/>
                  <w:vAlign w:val="center"/>
                </w:tcPr>
                <w:tbl>
                  <w:tblPr>
                    <w:tblW w:w="9225" w:type="dxa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09"/>
                    <w:gridCol w:w="1931"/>
                    <w:gridCol w:w="885"/>
                  </w:tblGrid>
                  <w:tr w:rsidR="00DC168C" w:rsidRPr="00C1492C" w14:paraId="078E3FF2" w14:textId="77777777" w:rsidTr="00DC168C">
                    <w:trPr>
                      <w:tblCellSpacing w:w="15" w:type="dxa"/>
                    </w:trPr>
                    <w:tc>
                      <w:tcPr>
                        <w:tcW w:w="6364" w:type="dxa"/>
                        <w:vAlign w:val="center"/>
                        <w:hideMark/>
                      </w:tcPr>
                      <w:p w14:paraId="495E3C54" w14:textId="77777777" w:rsidR="00DC168C" w:rsidRPr="00C1492C" w:rsidRDefault="00DC168C" w:rsidP="00DC168C">
                        <w:pPr>
                          <w:spacing w:before="100" w:beforeAutospacing="1" w:after="100" w:afterAutospacing="1"/>
                          <w:ind w:right="1553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Декретированные категории граждан </w:t>
                        </w: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br/>
                          <w:t>(2 этапное) на раннее выявление вирусных гепатитов</w:t>
                        </w:r>
                        <w:proofErr w:type="gramStart"/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 В</w:t>
                        </w:r>
                        <w:proofErr w:type="gramEnd"/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 и С</w:t>
                        </w:r>
                      </w:p>
                    </w:tc>
                    <w:tc>
                      <w:tcPr>
                        <w:tcW w:w="1901" w:type="dxa"/>
                        <w:vAlign w:val="center"/>
                        <w:hideMark/>
                      </w:tcPr>
                      <w:p w14:paraId="3F3D30F7" w14:textId="77777777" w:rsidR="00DC168C" w:rsidRPr="00C1492C" w:rsidRDefault="00DC168C" w:rsidP="00DC168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>не чаще 1 раза в 6 месяцев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14:paraId="298C5464" w14:textId="77777777" w:rsidR="00DC168C" w:rsidRPr="00C1492C" w:rsidRDefault="00DC168C" w:rsidP="00DC168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>3 месяца</w:t>
                        </w:r>
                      </w:p>
                    </w:tc>
                  </w:tr>
                </w:tbl>
                <w:p w14:paraId="7737E28E" w14:textId="77777777" w:rsidR="00DC168C" w:rsidRPr="00C1492C" w:rsidRDefault="00DC168C" w:rsidP="00DC168C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851" w:type="dxa"/>
                </w:tcPr>
                <w:p w14:paraId="35FB51E8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не чаще 1 раза </w:t>
                  </w:r>
                </w:p>
                <w:p w14:paraId="0581EF8D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в 6 месяцев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CFA586" w14:textId="77777777" w:rsidR="00DC168C" w:rsidRPr="00C1492C" w:rsidRDefault="00DC168C" w:rsidP="00DC168C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3 месяца</w:t>
                  </w:r>
                </w:p>
              </w:tc>
            </w:tr>
          </w:tbl>
          <w:p w14:paraId="1C3D77C3" w14:textId="77777777" w:rsidR="00404066" w:rsidRPr="00C1492C" w:rsidRDefault="00404066" w:rsidP="00584D60">
            <w:pPr>
              <w:pStyle w:val="3"/>
              <w:spacing w:before="0" w:after="0" w:line="240" w:lineRule="auto"/>
              <w:jc w:val="both"/>
              <w:outlineLvl w:val="2"/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</w:tcPr>
          <w:p w14:paraId="61547789" w14:textId="77777777" w:rsidR="00992364" w:rsidRPr="00C1492C" w:rsidRDefault="00992364" w:rsidP="00992364">
            <w:pPr>
              <w:jc w:val="center"/>
              <w:rPr>
                <w:rFonts w:ascii="Calibri" w:hAnsi="Calibri" w:cs="Calibri"/>
              </w:rPr>
            </w:pPr>
            <w:r w:rsidRPr="00C1492C">
              <w:rPr>
                <w:rFonts w:ascii="Calibri" w:hAnsi="Calibri" w:cs="Calibri"/>
                <w:b/>
                <w:color w:val="000000"/>
              </w:rPr>
              <w:lastRenderedPageBreak/>
              <w:t xml:space="preserve">Периодичность и сроки завершения </w:t>
            </w:r>
            <w:proofErr w:type="spellStart"/>
            <w:r w:rsidRPr="00C1492C">
              <w:rPr>
                <w:rFonts w:ascii="Calibri" w:hAnsi="Calibri" w:cs="Calibri"/>
                <w:b/>
                <w:color w:val="000000"/>
              </w:rPr>
              <w:t>скрининговых</w:t>
            </w:r>
            <w:proofErr w:type="spellEnd"/>
            <w:r w:rsidRPr="00C1492C">
              <w:rPr>
                <w:rFonts w:ascii="Calibri" w:hAnsi="Calibri" w:cs="Calibri"/>
                <w:b/>
                <w:color w:val="000000"/>
              </w:rPr>
              <w:t xml:space="preserve"> исследований населения</w:t>
            </w:r>
          </w:p>
          <w:tbl>
            <w:tblPr>
              <w:tblStyle w:val="ac"/>
              <w:tblW w:w="5553" w:type="dxa"/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3260"/>
              <w:gridCol w:w="709"/>
              <w:gridCol w:w="1276"/>
            </w:tblGrid>
            <w:tr w:rsidR="00943995" w:rsidRPr="00C1492C" w14:paraId="6E83AE7A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586578" w14:textId="77777777" w:rsidR="00943995" w:rsidRPr="00C1492C" w:rsidRDefault="00943995" w:rsidP="00943995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№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397E91" w14:textId="77777777" w:rsidR="00943995" w:rsidRPr="00C1492C" w:rsidRDefault="00943995" w:rsidP="00943995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Наименование целевой группы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94F93" w14:textId="77777777" w:rsidR="00943995" w:rsidRPr="00C1492C" w:rsidRDefault="00943995" w:rsidP="00943995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Периодичность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2E9E82" w14:textId="77777777" w:rsidR="00943995" w:rsidRPr="00C1492C" w:rsidRDefault="00943995" w:rsidP="00943995">
                  <w:pPr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b/>
                      <w:color w:val="000000"/>
                    </w:rPr>
                    <w:t>Срок завершения исследования</w:t>
                  </w:r>
                </w:p>
              </w:tc>
            </w:tr>
            <w:tr w:rsidR="00943995" w:rsidRPr="00C1492C" w14:paraId="64BB57DD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C96293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D77CBD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30, 32, 34, 36, 38, 40, 42, 44, 46, 48, 50, 52, 54, 56, 58, 60, 62, 64, 66, 68, 70 лет, не состоящие на динамическом наблюдении с артериальной гипертонией, ишемической болезнью сердца, поведенческими факторами риска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D9489C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C35C5D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6ECE02AB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26B1B3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7BCF89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30, 32, 34, 36, 38, 40, 42, 44, 46, 48, 50, 52, 54, 56, 58, 60, 62, 64, 66, 68, 70 лет, не состоящие на динамическом наблюдении с сахарным диабетом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D57465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DF04F6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1E7236C8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4947E3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57D3B7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Мужчины и женщины в возрасте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 xml:space="preserve">30, 32, 34, 36, 38, 40, 42, 44, 46, 48, 50, 52, 54, 56, 58, 60, 62, 64, 66, 68, 70 лет, не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t xml:space="preserve">состоящие на динамическом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 xml:space="preserve">наблюдении с </w:t>
                  </w: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глаукомой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61DDE3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8A0F19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1F38A458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AC6482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989E80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в возрасте 50, 52, 54, 56, 58, 60, 62, 64, 68, 70 лет, не состоящие на динамическом наблюдении по поводу цереброваскулярных заболеваний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057515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6985A3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1D71DEA0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058D8C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5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141BEE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Женщины в возрасте в возрасте 40, 42, 44, 46, 48, 50, 52, 54, 56, 58, 60, 62, 64, 66, 68, 70 лет, не состоящие на динамическом наблюдении со злокачественными новообразованиями молочной железы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808521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800CA4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57A5A653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765B18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lang w:val="kk-KZ"/>
                    </w:rPr>
                    <w:t>6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917FAF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Женщины в возрасте в возрасте 30, 34, 38, 42, 46, 50, 54, 58, 62, 66, 70 лет, не состоящие на динамическом наблюдении со злокачественными новообразованиями шейки матки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DC3FDA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4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8A81E3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2482767D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EA9539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7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6B61BB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Мужчины и женщины в возрасте 50, 52, 54, 56, 58, 60, 62, 64, 66, 68, 70 лет, не состоящие на динамическом наблюдении с доброкачественными и злокачественными новообразованиями толстой кишки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911B59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1 раз в 2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D30C0E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60 дней</w:t>
                  </w:r>
                </w:p>
              </w:tc>
            </w:tr>
            <w:tr w:rsidR="00943995" w:rsidRPr="00C1492C" w14:paraId="4C7C00C3" w14:textId="77777777" w:rsidTr="00943995"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086790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  <w:lang w:val="kk-KZ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  <w:lang w:val="kk-KZ"/>
                    </w:rPr>
                    <w:t>8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tbl>
                  <w:tblPr>
                    <w:tblW w:w="9225" w:type="dxa"/>
                    <w:tblCellSpacing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09"/>
                    <w:gridCol w:w="1931"/>
                    <w:gridCol w:w="885"/>
                  </w:tblGrid>
                  <w:tr w:rsidR="00943995" w:rsidRPr="00C1492C" w14:paraId="0795E863" w14:textId="77777777" w:rsidTr="00DC168C">
                    <w:trPr>
                      <w:tblCellSpacing w:w="15" w:type="dxa"/>
                    </w:trPr>
                    <w:tc>
                      <w:tcPr>
                        <w:tcW w:w="636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979C419" w14:textId="77777777" w:rsidR="00943995" w:rsidRPr="00C1492C" w:rsidRDefault="00943995" w:rsidP="00943995">
                        <w:pPr>
                          <w:spacing w:before="100" w:beforeAutospacing="1" w:after="100" w:afterAutospacing="1" w:line="256" w:lineRule="auto"/>
                          <w:ind w:right="1553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Декретированные категории граждан </w:t>
                        </w: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br/>
                          <w:t xml:space="preserve">(2 этапное) на раннее выявление вирусных </w:t>
                        </w: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lastRenderedPageBreak/>
                          <w:t>гепатитов</w:t>
                        </w:r>
                        <w:proofErr w:type="gramStart"/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 В</w:t>
                        </w:r>
                        <w:proofErr w:type="gramEnd"/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 xml:space="preserve"> и С</w:t>
                        </w:r>
                      </w:p>
                    </w:tc>
                    <w:tc>
                      <w:tcPr>
                        <w:tcW w:w="190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F64C32E" w14:textId="77777777" w:rsidR="00943995" w:rsidRPr="00C1492C" w:rsidRDefault="00943995" w:rsidP="00943995">
                        <w:pPr>
                          <w:spacing w:before="100" w:beforeAutospacing="1" w:after="100" w:afterAutospacing="1" w:line="256" w:lineRule="auto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lastRenderedPageBreak/>
                          <w:t>не чаще 1 раза в 6 месяцев</w:t>
                        </w:r>
                      </w:p>
                    </w:tc>
                    <w:tc>
                      <w:tcPr>
                        <w:tcW w:w="8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7A09C39" w14:textId="77777777" w:rsidR="00943995" w:rsidRPr="00C1492C" w:rsidRDefault="00943995" w:rsidP="00943995">
                        <w:pPr>
                          <w:spacing w:before="100" w:beforeAutospacing="1" w:after="100" w:afterAutospacing="1" w:line="256" w:lineRule="auto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C1492C">
                          <w:rPr>
                            <w:rFonts w:ascii="Calibri" w:hAnsi="Calibri" w:cs="Calibri"/>
                            <w:color w:val="000000"/>
                          </w:rPr>
                          <w:t>3 месяца</w:t>
                        </w:r>
                      </w:p>
                    </w:tc>
                  </w:tr>
                </w:tbl>
                <w:p w14:paraId="1D00E1DA" w14:textId="77777777" w:rsidR="00943995" w:rsidRPr="00C1492C" w:rsidRDefault="00943995" w:rsidP="00943995">
                  <w:pPr>
                    <w:spacing w:after="20"/>
                    <w:ind w:left="2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E53166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 xml:space="preserve">не чаще 1 </w:t>
                  </w: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 xml:space="preserve">раза </w:t>
                  </w:r>
                </w:p>
                <w:p w14:paraId="04A501A8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t>в 6 месяцев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3D3736" w14:textId="77777777" w:rsidR="00943995" w:rsidRPr="00C1492C" w:rsidRDefault="00943995" w:rsidP="00943995">
                  <w:pPr>
                    <w:spacing w:after="20"/>
                    <w:ind w:left="2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C1492C">
                    <w:rPr>
                      <w:rFonts w:ascii="Calibri" w:hAnsi="Calibri" w:cs="Calibri"/>
                      <w:color w:val="000000"/>
                    </w:rPr>
                    <w:lastRenderedPageBreak/>
                    <w:t>3 месяца</w:t>
                  </w:r>
                </w:p>
              </w:tc>
            </w:tr>
          </w:tbl>
          <w:p w14:paraId="7D282DD5" w14:textId="77777777" w:rsidR="00404066" w:rsidRPr="00C1492C" w:rsidRDefault="00404066" w:rsidP="008F79C8">
            <w:pPr>
              <w:pStyle w:val="3"/>
              <w:spacing w:before="0" w:after="0" w:line="240" w:lineRule="auto"/>
              <w:jc w:val="both"/>
              <w:outlineLvl w:val="2"/>
              <w:rPr>
                <w:rFonts w:ascii="Calibri" w:eastAsia="Times New Roman" w:hAnsi="Calibri" w:cs="Calibri"/>
                <w:b/>
                <w:color w:val="auto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4" w:type="dxa"/>
          </w:tcPr>
          <w:p w14:paraId="097334DA" w14:textId="257CFA1E" w:rsidR="00404066" w:rsidRPr="00C1492C" w:rsidRDefault="00FD38BF" w:rsidP="005F59AA">
            <w:pPr>
              <w:rPr>
                <w:rFonts w:ascii="Calibri" w:eastAsia="Times New Roman" w:hAnsi="Calibri" w:cs="Calibri"/>
                <w:lang w:val="kk-KZ" w:eastAsia="ru-RU"/>
              </w:rPr>
            </w:pPr>
            <w:r w:rsidRPr="00C1492C">
              <w:rPr>
                <w:rFonts w:ascii="Calibri" w:eastAsia="Times New Roman" w:hAnsi="Calibri" w:cs="Calibri"/>
                <w:lang w:val="kk-KZ" w:eastAsia="ru-RU"/>
              </w:rPr>
              <w:lastRenderedPageBreak/>
              <w:t>Внедрение скрининга на раннее выявление нарушений мозгового кровообращения</w:t>
            </w:r>
          </w:p>
        </w:tc>
      </w:tr>
    </w:tbl>
    <w:p w14:paraId="4C2C9A24" w14:textId="77777777" w:rsidR="00BF4ED0" w:rsidRPr="00C1492C" w:rsidRDefault="00BF4ED0" w:rsidP="00161CA1">
      <w:pPr>
        <w:spacing w:after="20"/>
        <w:ind w:right="121"/>
        <w:rPr>
          <w:rFonts w:ascii="Calibri" w:hAnsi="Calibri" w:cs="Calibri"/>
          <w:color w:val="000000"/>
        </w:rPr>
      </w:pPr>
    </w:p>
    <w:sectPr w:rsidR="00BF4ED0" w:rsidRPr="00C1492C" w:rsidSect="00CA2331">
      <w:footerReference w:type="default" r:id="rId10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58FB9" w14:textId="77777777" w:rsidR="000666D8" w:rsidRDefault="000666D8" w:rsidP="00E85FB7">
      <w:r>
        <w:separator/>
      </w:r>
    </w:p>
  </w:endnote>
  <w:endnote w:type="continuationSeparator" w:id="0">
    <w:p w14:paraId="169986F3" w14:textId="77777777" w:rsidR="000666D8" w:rsidRDefault="000666D8" w:rsidP="00E8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163103"/>
      <w:docPartObj>
        <w:docPartGallery w:val="Page Numbers (Bottom of Page)"/>
        <w:docPartUnique/>
      </w:docPartObj>
    </w:sdtPr>
    <w:sdtEndPr/>
    <w:sdtContent>
      <w:p w14:paraId="196A67BD" w14:textId="4D5DE884" w:rsidR="00DC168C" w:rsidRDefault="00DC168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7A9">
          <w:rPr>
            <w:noProof/>
          </w:rPr>
          <w:t>1</w:t>
        </w:r>
        <w:r>
          <w:fldChar w:fldCharType="end"/>
        </w:r>
      </w:p>
    </w:sdtContent>
  </w:sdt>
  <w:p w14:paraId="3D7724B1" w14:textId="77777777" w:rsidR="00DC168C" w:rsidRDefault="00DC168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BFD02" w14:textId="77777777" w:rsidR="000666D8" w:rsidRDefault="000666D8" w:rsidP="00E85FB7">
      <w:r>
        <w:separator/>
      </w:r>
    </w:p>
  </w:footnote>
  <w:footnote w:type="continuationSeparator" w:id="0">
    <w:p w14:paraId="20A99378" w14:textId="77777777" w:rsidR="000666D8" w:rsidRDefault="000666D8" w:rsidP="00E8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CA0"/>
    <w:multiLevelType w:val="hybridMultilevel"/>
    <w:tmpl w:val="201EA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2440"/>
    <w:multiLevelType w:val="hybridMultilevel"/>
    <w:tmpl w:val="DF426A7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5663"/>
    <w:multiLevelType w:val="hybridMultilevel"/>
    <w:tmpl w:val="075CCC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85765"/>
    <w:multiLevelType w:val="hybridMultilevel"/>
    <w:tmpl w:val="E99CA4CA"/>
    <w:lvl w:ilvl="0" w:tplc="20000011">
      <w:start w:val="1"/>
      <w:numFmt w:val="decimal"/>
      <w:lvlText w:val="%1)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8431B9"/>
    <w:multiLevelType w:val="multilevel"/>
    <w:tmpl w:val="98C66BD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7083BC2"/>
    <w:multiLevelType w:val="hybridMultilevel"/>
    <w:tmpl w:val="8D5474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51960"/>
    <w:multiLevelType w:val="multilevel"/>
    <w:tmpl w:val="66982A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E8"/>
    <w:rsid w:val="00027B54"/>
    <w:rsid w:val="00034B89"/>
    <w:rsid w:val="000565AE"/>
    <w:rsid w:val="000666D8"/>
    <w:rsid w:val="00075A87"/>
    <w:rsid w:val="00092B16"/>
    <w:rsid w:val="00094F07"/>
    <w:rsid w:val="000A5891"/>
    <w:rsid w:val="000A7255"/>
    <w:rsid w:val="000E7FF0"/>
    <w:rsid w:val="000F7E30"/>
    <w:rsid w:val="0010280E"/>
    <w:rsid w:val="00103D3D"/>
    <w:rsid w:val="001236B1"/>
    <w:rsid w:val="0015675C"/>
    <w:rsid w:val="0016080A"/>
    <w:rsid w:val="00161234"/>
    <w:rsid w:val="00161CA1"/>
    <w:rsid w:val="00181980"/>
    <w:rsid w:val="00197183"/>
    <w:rsid w:val="001A002E"/>
    <w:rsid w:val="001B0303"/>
    <w:rsid w:val="001F57D3"/>
    <w:rsid w:val="001F647D"/>
    <w:rsid w:val="00202B08"/>
    <w:rsid w:val="00215BCC"/>
    <w:rsid w:val="00217951"/>
    <w:rsid w:val="002317AB"/>
    <w:rsid w:val="00231A3A"/>
    <w:rsid w:val="002354CA"/>
    <w:rsid w:val="00252066"/>
    <w:rsid w:val="0026009C"/>
    <w:rsid w:val="002636EA"/>
    <w:rsid w:val="00264787"/>
    <w:rsid w:val="00264B4C"/>
    <w:rsid w:val="002752F9"/>
    <w:rsid w:val="00280900"/>
    <w:rsid w:val="00282E34"/>
    <w:rsid w:val="00290ABC"/>
    <w:rsid w:val="002A4B1D"/>
    <w:rsid w:val="002C74C3"/>
    <w:rsid w:val="002C7D7C"/>
    <w:rsid w:val="002D1903"/>
    <w:rsid w:val="003112C0"/>
    <w:rsid w:val="0036532C"/>
    <w:rsid w:val="003746D3"/>
    <w:rsid w:val="00387083"/>
    <w:rsid w:val="003947F3"/>
    <w:rsid w:val="00397C00"/>
    <w:rsid w:val="003C0D17"/>
    <w:rsid w:val="003C2DE3"/>
    <w:rsid w:val="003C543F"/>
    <w:rsid w:val="003C6281"/>
    <w:rsid w:val="003D0C94"/>
    <w:rsid w:val="003F4C27"/>
    <w:rsid w:val="004012F5"/>
    <w:rsid w:val="00404066"/>
    <w:rsid w:val="004273F9"/>
    <w:rsid w:val="0044101F"/>
    <w:rsid w:val="00452C92"/>
    <w:rsid w:val="004543A0"/>
    <w:rsid w:val="0046255A"/>
    <w:rsid w:val="004648AE"/>
    <w:rsid w:val="0047338A"/>
    <w:rsid w:val="00497A85"/>
    <w:rsid w:val="004E77DB"/>
    <w:rsid w:val="004E7CF0"/>
    <w:rsid w:val="00500BEF"/>
    <w:rsid w:val="0051270E"/>
    <w:rsid w:val="00513E14"/>
    <w:rsid w:val="0052483E"/>
    <w:rsid w:val="00533465"/>
    <w:rsid w:val="00535A6B"/>
    <w:rsid w:val="005730C5"/>
    <w:rsid w:val="00584D60"/>
    <w:rsid w:val="00592970"/>
    <w:rsid w:val="0059655B"/>
    <w:rsid w:val="005A011D"/>
    <w:rsid w:val="005B10D3"/>
    <w:rsid w:val="005B3710"/>
    <w:rsid w:val="005B676F"/>
    <w:rsid w:val="005C1E01"/>
    <w:rsid w:val="005F59AA"/>
    <w:rsid w:val="00603743"/>
    <w:rsid w:val="00604AE3"/>
    <w:rsid w:val="00616B42"/>
    <w:rsid w:val="00617C66"/>
    <w:rsid w:val="0062329D"/>
    <w:rsid w:val="00623534"/>
    <w:rsid w:val="006355CF"/>
    <w:rsid w:val="00647055"/>
    <w:rsid w:val="00651D68"/>
    <w:rsid w:val="00655670"/>
    <w:rsid w:val="00662BAA"/>
    <w:rsid w:val="00673E14"/>
    <w:rsid w:val="006A3A3F"/>
    <w:rsid w:val="006B4143"/>
    <w:rsid w:val="006C0ED4"/>
    <w:rsid w:val="006C69DB"/>
    <w:rsid w:val="006C7A95"/>
    <w:rsid w:val="006E0C28"/>
    <w:rsid w:val="006F209F"/>
    <w:rsid w:val="00716C68"/>
    <w:rsid w:val="007204A1"/>
    <w:rsid w:val="00741B78"/>
    <w:rsid w:val="007520D2"/>
    <w:rsid w:val="007557BE"/>
    <w:rsid w:val="007634B6"/>
    <w:rsid w:val="00777F28"/>
    <w:rsid w:val="007871AF"/>
    <w:rsid w:val="00796477"/>
    <w:rsid w:val="007B3E63"/>
    <w:rsid w:val="007E1822"/>
    <w:rsid w:val="00801A82"/>
    <w:rsid w:val="00801C67"/>
    <w:rsid w:val="00802DF1"/>
    <w:rsid w:val="00815CFB"/>
    <w:rsid w:val="0082100B"/>
    <w:rsid w:val="008242B7"/>
    <w:rsid w:val="00825A87"/>
    <w:rsid w:val="008311FC"/>
    <w:rsid w:val="00831A2F"/>
    <w:rsid w:val="00836071"/>
    <w:rsid w:val="00841B00"/>
    <w:rsid w:val="008546E1"/>
    <w:rsid w:val="008577A9"/>
    <w:rsid w:val="00871080"/>
    <w:rsid w:val="008713E4"/>
    <w:rsid w:val="00873111"/>
    <w:rsid w:val="008759D7"/>
    <w:rsid w:val="00876F0B"/>
    <w:rsid w:val="00877910"/>
    <w:rsid w:val="00883A19"/>
    <w:rsid w:val="00890E36"/>
    <w:rsid w:val="008A6F45"/>
    <w:rsid w:val="008B0832"/>
    <w:rsid w:val="008C6680"/>
    <w:rsid w:val="008D2DC0"/>
    <w:rsid w:val="008D3CD0"/>
    <w:rsid w:val="008E0C6E"/>
    <w:rsid w:val="008E0C7E"/>
    <w:rsid w:val="008F79C8"/>
    <w:rsid w:val="00904545"/>
    <w:rsid w:val="009076D3"/>
    <w:rsid w:val="00920DE2"/>
    <w:rsid w:val="00933D42"/>
    <w:rsid w:val="00934B70"/>
    <w:rsid w:val="00943995"/>
    <w:rsid w:val="0095029F"/>
    <w:rsid w:val="009539DF"/>
    <w:rsid w:val="00955C0A"/>
    <w:rsid w:val="009729E1"/>
    <w:rsid w:val="00982552"/>
    <w:rsid w:val="00992364"/>
    <w:rsid w:val="00993FA9"/>
    <w:rsid w:val="009A077B"/>
    <w:rsid w:val="009A7E38"/>
    <w:rsid w:val="009B6286"/>
    <w:rsid w:val="009D1F3E"/>
    <w:rsid w:val="009D4008"/>
    <w:rsid w:val="009E3299"/>
    <w:rsid w:val="009F1CED"/>
    <w:rsid w:val="009F2A93"/>
    <w:rsid w:val="009F5706"/>
    <w:rsid w:val="009F5A09"/>
    <w:rsid w:val="009F672C"/>
    <w:rsid w:val="009F70C6"/>
    <w:rsid w:val="00A01EE5"/>
    <w:rsid w:val="00A140B2"/>
    <w:rsid w:val="00A2474C"/>
    <w:rsid w:val="00A325AE"/>
    <w:rsid w:val="00A35EE7"/>
    <w:rsid w:val="00A414B8"/>
    <w:rsid w:val="00A45B30"/>
    <w:rsid w:val="00A57573"/>
    <w:rsid w:val="00A6260F"/>
    <w:rsid w:val="00A62A37"/>
    <w:rsid w:val="00A64844"/>
    <w:rsid w:val="00A650F2"/>
    <w:rsid w:val="00A732B6"/>
    <w:rsid w:val="00A93F57"/>
    <w:rsid w:val="00AB36F8"/>
    <w:rsid w:val="00AC12D6"/>
    <w:rsid w:val="00AE13FA"/>
    <w:rsid w:val="00AE29C8"/>
    <w:rsid w:val="00AF3757"/>
    <w:rsid w:val="00B05410"/>
    <w:rsid w:val="00B1798E"/>
    <w:rsid w:val="00B30CB5"/>
    <w:rsid w:val="00B339D2"/>
    <w:rsid w:val="00B62A67"/>
    <w:rsid w:val="00B6405C"/>
    <w:rsid w:val="00B90DB0"/>
    <w:rsid w:val="00BA4F0A"/>
    <w:rsid w:val="00BB119B"/>
    <w:rsid w:val="00BD0446"/>
    <w:rsid w:val="00BD6890"/>
    <w:rsid w:val="00BF07CD"/>
    <w:rsid w:val="00BF4ED0"/>
    <w:rsid w:val="00BF788F"/>
    <w:rsid w:val="00C01024"/>
    <w:rsid w:val="00C050E6"/>
    <w:rsid w:val="00C143C7"/>
    <w:rsid w:val="00C1492C"/>
    <w:rsid w:val="00C23991"/>
    <w:rsid w:val="00C2733C"/>
    <w:rsid w:val="00C278EA"/>
    <w:rsid w:val="00C4455C"/>
    <w:rsid w:val="00C4770D"/>
    <w:rsid w:val="00C62255"/>
    <w:rsid w:val="00C815CC"/>
    <w:rsid w:val="00C821CE"/>
    <w:rsid w:val="00C824A0"/>
    <w:rsid w:val="00C840E0"/>
    <w:rsid w:val="00C9557D"/>
    <w:rsid w:val="00CA2331"/>
    <w:rsid w:val="00CD39D5"/>
    <w:rsid w:val="00CF5BDB"/>
    <w:rsid w:val="00CF7E5D"/>
    <w:rsid w:val="00D2084E"/>
    <w:rsid w:val="00D23542"/>
    <w:rsid w:val="00D2372A"/>
    <w:rsid w:val="00D31B77"/>
    <w:rsid w:val="00D34733"/>
    <w:rsid w:val="00D5669B"/>
    <w:rsid w:val="00D655FC"/>
    <w:rsid w:val="00D66062"/>
    <w:rsid w:val="00D93982"/>
    <w:rsid w:val="00DA6831"/>
    <w:rsid w:val="00DA6C90"/>
    <w:rsid w:val="00DC168C"/>
    <w:rsid w:val="00DD7E9A"/>
    <w:rsid w:val="00DE0C53"/>
    <w:rsid w:val="00DE6DA2"/>
    <w:rsid w:val="00DF3D49"/>
    <w:rsid w:val="00DF5A63"/>
    <w:rsid w:val="00E04D56"/>
    <w:rsid w:val="00E11C88"/>
    <w:rsid w:val="00E12E9B"/>
    <w:rsid w:val="00E13226"/>
    <w:rsid w:val="00E151B5"/>
    <w:rsid w:val="00E30D28"/>
    <w:rsid w:val="00E374B9"/>
    <w:rsid w:val="00E44655"/>
    <w:rsid w:val="00E505CF"/>
    <w:rsid w:val="00E623C2"/>
    <w:rsid w:val="00E66038"/>
    <w:rsid w:val="00E77B79"/>
    <w:rsid w:val="00E85FB7"/>
    <w:rsid w:val="00E90D24"/>
    <w:rsid w:val="00EB2BA1"/>
    <w:rsid w:val="00EB39E8"/>
    <w:rsid w:val="00EC06D5"/>
    <w:rsid w:val="00EC6A69"/>
    <w:rsid w:val="00EF08A9"/>
    <w:rsid w:val="00EF5E3B"/>
    <w:rsid w:val="00F13CB6"/>
    <w:rsid w:val="00F178A5"/>
    <w:rsid w:val="00F23389"/>
    <w:rsid w:val="00F438B4"/>
    <w:rsid w:val="00F44A8F"/>
    <w:rsid w:val="00F505AA"/>
    <w:rsid w:val="00F71BB9"/>
    <w:rsid w:val="00F75D82"/>
    <w:rsid w:val="00F96063"/>
    <w:rsid w:val="00FC349D"/>
    <w:rsid w:val="00FD38BF"/>
    <w:rsid w:val="00FE790A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7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62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EB39E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EB39E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9E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9E8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9E8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9E8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9E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B3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9E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B3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9E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3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9E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39E8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EB39E8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B3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3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273F9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143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85F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85FB7"/>
    <w:rPr>
      <w:kern w:val="0"/>
      <w:sz w:val="22"/>
      <w:szCs w:val="22"/>
      <w:lang w:val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E85F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85FB7"/>
    <w:rPr>
      <w:kern w:val="0"/>
      <w:sz w:val="22"/>
      <w:szCs w:val="22"/>
      <w:lang w:val="ru-RU"/>
      <w14:ligatures w14:val="none"/>
    </w:rPr>
  </w:style>
  <w:style w:type="character" w:styleId="af2">
    <w:name w:val="Hyperlink"/>
    <w:basedOn w:val="a0"/>
    <w:uiPriority w:val="99"/>
    <w:semiHidden/>
    <w:unhideWhenUsed/>
    <w:rsid w:val="008E0C6E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505A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05AA"/>
    <w:rPr>
      <w:rFonts w:ascii="Segoe UI" w:hAnsi="Segoe UI" w:cs="Segoe UI"/>
      <w:kern w:val="0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62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EB39E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EB39E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9E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9E8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9E8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9E8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9E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B3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9E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B3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9E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3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9E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39E8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EB39E8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B3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3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273F9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143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85F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85FB7"/>
    <w:rPr>
      <w:kern w:val="0"/>
      <w:sz w:val="22"/>
      <w:szCs w:val="22"/>
      <w:lang w:val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E85F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85FB7"/>
    <w:rPr>
      <w:kern w:val="0"/>
      <w:sz w:val="22"/>
      <w:szCs w:val="22"/>
      <w:lang w:val="ru-RU"/>
      <w14:ligatures w14:val="none"/>
    </w:rPr>
  </w:style>
  <w:style w:type="character" w:styleId="af2">
    <w:name w:val="Hyperlink"/>
    <w:basedOn w:val="a0"/>
    <w:uiPriority w:val="99"/>
    <w:semiHidden/>
    <w:unhideWhenUsed/>
    <w:rsid w:val="008E0C6E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505A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05A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V200002126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0.61.42.188/rus/docs/V20000212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3482</Words>
  <Characters>19853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А. Имантаева</dc:creator>
  <cp:lastModifiedBy>Я</cp:lastModifiedBy>
  <cp:revision>3</cp:revision>
  <cp:lastPrinted>2024-04-09T05:58:00Z</cp:lastPrinted>
  <dcterms:created xsi:type="dcterms:W3CDTF">2024-11-15T02:53:00Z</dcterms:created>
  <dcterms:modified xsi:type="dcterms:W3CDTF">2024-11-15T02:53:00Z</dcterms:modified>
</cp:coreProperties>
</file>