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AFC33F" w14:textId="79CF4985" w:rsidR="00365604" w:rsidRPr="001113CD" w:rsidRDefault="00B42DAD" w:rsidP="00805A58">
      <w:pPr>
        <w:spacing w:after="0" w:line="240" w:lineRule="auto"/>
        <w:contextualSpacing/>
        <w:jc w:val="right"/>
        <w:rPr>
          <w:rFonts w:asciiTheme="minorHAnsi" w:hAnsiTheme="minorHAnsi" w:cstheme="minorHAnsi"/>
          <w:i/>
          <w:lang w:eastAsia="ru-RU"/>
        </w:rPr>
      </w:pPr>
      <w:bookmarkStart w:id="0" w:name="_Hlk104450669"/>
      <w:bookmarkStart w:id="1" w:name="_GoBack"/>
      <w:r w:rsidRPr="001113CD">
        <w:rPr>
          <w:rFonts w:asciiTheme="minorHAnsi" w:hAnsiTheme="minorHAnsi" w:cstheme="minorHAnsi"/>
          <w:i/>
          <w:lang w:eastAsia="ru-RU"/>
        </w:rPr>
        <w:t xml:space="preserve">Проект </w:t>
      </w:r>
    </w:p>
    <w:bookmarkEnd w:id="0"/>
    <w:p w14:paraId="1BE2154A" w14:textId="77777777" w:rsidR="00365604" w:rsidRPr="001113CD" w:rsidRDefault="00365604" w:rsidP="00365604">
      <w:pPr>
        <w:spacing w:after="0" w:line="240" w:lineRule="auto"/>
        <w:contextualSpacing/>
        <w:jc w:val="center"/>
        <w:rPr>
          <w:rFonts w:asciiTheme="minorHAnsi" w:hAnsiTheme="minorHAnsi" w:cstheme="minorHAnsi"/>
          <w:b/>
          <w:lang w:eastAsia="ru-RU"/>
        </w:rPr>
      </w:pPr>
    </w:p>
    <w:p w14:paraId="1A59C3FE" w14:textId="77777777" w:rsidR="00BD27AB" w:rsidRPr="001113CD" w:rsidRDefault="00B42DAD" w:rsidP="00365604">
      <w:pPr>
        <w:spacing w:after="0" w:line="240" w:lineRule="auto"/>
        <w:contextualSpacing/>
        <w:jc w:val="center"/>
        <w:rPr>
          <w:rFonts w:asciiTheme="minorHAnsi" w:hAnsiTheme="minorHAnsi" w:cstheme="minorHAnsi"/>
          <w:b/>
          <w:lang w:eastAsia="ru-RU"/>
        </w:rPr>
      </w:pPr>
      <w:bookmarkStart w:id="2" w:name="_Hlk104450674"/>
      <w:r w:rsidRPr="001113CD">
        <w:rPr>
          <w:rFonts w:asciiTheme="minorHAnsi" w:hAnsiTheme="minorHAnsi" w:cstheme="minorHAnsi"/>
          <w:b/>
          <w:lang w:eastAsia="ru-RU"/>
        </w:rPr>
        <w:t>СРАВНИТЕЛЬНАЯ ТАБЛИЦА</w:t>
      </w:r>
    </w:p>
    <w:p w14:paraId="5D238830" w14:textId="0990E7A9" w:rsidR="00315F99" w:rsidRPr="001113CD" w:rsidRDefault="00772085" w:rsidP="00315F99">
      <w:pPr>
        <w:spacing w:after="0" w:line="240" w:lineRule="auto"/>
        <w:contextualSpacing/>
        <w:jc w:val="center"/>
        <w:outlineLvl w:val="0"/>
        <w:rPr>
          <w:rFonts w:asciiTheme="minorHAnsi" w:hAnsiTheme="minorHAnsi" w:cstheme="minorHAnsi"/>
          <w:b/>
          <w:color w:val="000000"/>
        </w:rPr>
      </w:pPr>
      <w:r w:rsidRPr="001113CD">
        <w:rPr>
          <w:rFonts w:asciiTheme="minorHAnsi" w:hAnsiTheme="minorHAnsi" w:cstheme="minorHAnsi"/>
          <w:b/>
          <w:color w:val="000000"/>
        </w:rPr>
        <w:t xml:space="preserve">Проект приказа Министра труда и социальной защиты населения Республики Казахстан </w:t>
      </w:r>
      <w:bookmarkStart w:id="3" w:name="_Hlk180485705"/>
      <w:bookmarkEnd w:id="2"/>
      <w:r w:rsidR="00315F99" w:rsidRPr="001113CD">
        <w:rPr>
          <w:rFonts w:asciiTheme="minorHAnsi" w:hAnsiTheme="minorHAnsi" w:cstheme="minorHAnsi"/>
          <w:b/>
          <w:color w:val="000000"/>
        </w:rPr>
        <w:t>«О внесении изменений в приказ Заместителя Премьер-Министра-Министра труда и социальной защиты населения РК от 21 июня 2023 года №229</w:t>
      </w:r>
    </w:p>
    <w:p w14:paraId="372C7B5F" w14:textId="77777777" w:rsidR="00315F99" w:rsidRPr="001113CD" w:rsidRDefault="00315F99" w:rsidP="00315F99">
      <w:pPr>
        <w:spacing w:after="0" w:line="240" w:lineRule="auto"/>
        <w:contextualSpacing/>
        <w:jc w:val="center"/>
        <w:outlineLvl w:val="0"/>
        <w:rPr>
          <w:rFonts w:asciiTheme="minorHAnsi" w:hAnsiTheme="minorHAnsi" w:cstheme="minorHAnsi"/>
          <w:b/>
          <w:color w:val="000000"/>
        </w:rPr>
      </w:pPr>
      <w:r w:rsidRPr="001113CD">
        <w:rPr>
          <w:rFonts w:asciiTheme="minorHAnsi" w:hAnsiTheme="minorHAnsi" w:cstheme="minorHAnsi"/>
          <w:b/>
          <w:color w:val="000000"/>
        </w:rPr>
        <w:t xml:space="preserve"> «О некоторых вопросах системы социального страхования и оказания государственных услуг в социально-трудовой сфере».</w:t>
      </w:r>
    </w:p>
    <w:bookmarkEnd w:id="3"/>
    <w:p w14:paraId="219009E8" w14:textId="39FDEAC0" w:rsidR="008357F4" w:rsidRPr="001113CD" w:rsidRDefault="008357F4" w:rsidP="00315F99">
      <w:pPr>
        <w:pStyle w:val="a6"/>
        <w:spacing w:after="0"/>
        <w:contextualSpacing/>
        <w:jc w:val="center"/>
        <w:rPr>
          <w:rFonts w:asciiTheme="minorHAnsi" w:hAnsiTheme="minorHAnsi" w:cstheme="minorHAnsi"/>
          <w:b/>
          <w:sz w:val="22"/>
          <w:szCs w:val="22"/>
          <w:lang w:val="ru-RU"/>
        </w:rPr>
      </w:pPr>
    </w:p>
    <w:tbl>
      <w:tblPr>
        <w:tblW w:w="1593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6"/>
        <w:gridCol w:w="1843"/>
        <w:gridCol w:w="5386"/>
        <w:gridCol w:w="5387"/>
        <w:gridCol w:w="2712"/>
        <w:gridCol w:w="15"/>
      </w:tblGrid>
      <w:tr w:rsidR="000C00C2" w:rsidRPr="001113CD" w14:paraId="26F8BF96" w14:textId="77777777" w:rsidTr="00AA30B0">
        <w:trPr>
          <w:gridAfter w:val="1"/>
          <w:wAfter w:w="15" w:type="dxa"/>
        </w:trPr>
        <w:tc>
          <w:tcPr>
            <w:tcW w:w="596" w:type="dxa"/>
            <w:vAlign w:val="center"/>
          </w:tcPr>
          <w:p w14:paraId="17780673" w14:textId="77777777" w:rsidR="00365604" w:rsidRPr="001113CD" w:rsidRDefault="00B42DAD" w:rsidP="00AC05C1">
            <w:pPr>
              <w:spacing w:after="0" w:line="240" w:lineRule="auto"/>
              <w:contextualSpacing/>
              <w:jc w:val="center"/>
              <w:rPr>
                <w:rFonts w:asciiTheme="minorHAnsi" w:hAnsiTheme="minorHAnsi" w:cstheme="minorHAnsi"/>
                <w:b/>
                <w:lang w:eastAsia="ru-RU"/>
              </w:rPr>
            </w:pPr>
            <w:bookmarkStart w:id="4" w:name="_Hlk104450761"/>
            <w:r w:rsidRPr="001113CD">
              <w:rPr>
                <w:rFonts w:asciiTheme="minorHAnsi" w:hAnsiTheme="minorHAnsi" w:cstheme="minorHAnsi"/>
                <w:b/>
                <w:lang w:eastAsia="ru-RU"/>
              </w:rPr>
              <w:t xml:space="preserve">№ </w:t>
            </w:r>
            <w:proofErr w:type="gramStart"/>
            <w:r w:rsidRPr="001113CD">
              <w:rPr>
                <w:rFonts w:asciiTheme="minorHAnsi" w:hAnsiTheme="minorHAnsi" w:cstheme="minorHAnsi"/>
                <w:b/>
                <w:lang w:eastAsia="ru-RU"/>
              </w:rPr>
              <w:t>п</w:t>
            </w:r>
            <w:proofErr w:type="gramEnd"/>
            <w:r w:rsidRPr="001113CD">
              <w:rPr>
                <w:rFonts w:asciiTheme="minorHAnsi" w:hAnsiTheme="minorHAnsi" w:cstheme="minorHAnsi"/>
                <w:b/>
                <w:lang w:eastAsia="ru-RU"/>
              </w:rPr>
              <w:t>/п</w:t>
            </w:r>
          </w:p>
        </w:tc>
        <w:tc>
          <w:tcPr>
            <w:tcW w:w="1843" w:type="dxa"/>
            <w:vAlign w:val="center"/>
          </w:tcPr>
          <w:p w14:paraId="6B0C8D6B" w14:textId="2751E54C" w:rsidR="00365604" w:rsidRPr="001113CD" w:rsidRDefault="00B42DAD" w:rsidP="00AC05C1">
            <w:pPr>
              <w:spacing w:after="0" w:line="240" w:lineRule="auto"/>
              <w:contextualSpacing/>
              <w:jc w:val="center"/>
              <w:rPr>
                <w:rFonts w:asciiTheme="minorHAnsi" w:hAnsiTheme="minorHAnsi" w:cstheme="minorHAnsi"/>
                <w:b/>
                <w:lang w:eastAsia="ru-RU"/>
              </w:rPr>
            </w:pPr>
            <w:r w:rsidRPr="001113CD">
              <w:rPr>
                <w:rFonts w:asciiTheme="minorHAnsi" w:hAnsiTheme="minorHAnsi" w:cstheme="minorHAnsi"/>
                <w:b/>
                <w:lang w:eastAsia="ru-RU"/>
              </w:rPr>
              <w:t>Структурный элемент</w:t>
            </w:r>
          </w:p>
        </w:tc>
        <w:tc>
          <w:tcPr>
            <w:tcW w:w="5386" w:type="dxa"/>
            <w:vAlign w:val="center"/>
          </w:tcPr>
          <w:p w14:paraId="5B9A40E0" w14:textId="77777777" w:rsidR="00365604" w:rsidRPr="001113CD" w:rsidRDefault="00B42DAD" w:rsidP="00AC05C1">
            <w:pPr>
              <w:spacing w:after="0" w:line="480" w:lineRule="auto"/>
              <w:contextualSpacing/>
              <w:jc w:val="center"/>
              <w:rPr>
                <w:rFonts w:asciiTheme="minorHAnsi" w:hAnsiTheme="minorHAnsi" w:cstheme="minorHAnsi"/>
                <w:b/>
                <w:lang w:eastAsia="ru-RU"/>
              </w:rPr>
            </w:pPr>
            <w:r w:rsidRPr="001113CD">
              <w:rPr>
                <w:rFonts w:asciiTheme="minorHAnsi" w:hAnsiTheme="minorHAnsi" w:cstheme="minorHAnsi"/>
                <w:b/>
                <w:lang w:eastAsia="ru-RU"/>
              </w:rPr>
              <w:t>Действующая редакция</w:t>
            </w:r>
          </w:p>
        </w:tc>
        <w:tc>
          <w:tcPr>
            <w:tcW w:w="5387" w:type="dxa"/>
            <w:vAlign w:val="center"/>
          </w:tcPr>
          <w:p w14:paraId="47B7A6B8" w14:textId="77777777" w:rsidR="00365604" w:rsidRPr="001113CD" w:rsidRDefault="00B42DAD" w:rsidP="00AC05C1">
            <w:pPr>
              <w:spacing w:after="0" w:line="480" w:lineRule="auto"/>
              <w:contextualSpacing/>
              <w:jc w:val="center"/>
              <w:rPr>
                <w:rFonts w:asciiTheme="minorHAnsi" w:hAnsiTheme="minorHAnsi" w:cstheme="minorHAnsi"/>
                <w:b/>
                <w:lang w:eastAsia="ru-RU"/>
              </w:rPr>
            </w:pPr>
            <w:r w:rsidRPr="001113CD">
              <w:rPr>
                <w:rFonts w:asciiTheme="minorHAnsi" w:hAnsiTheme="minorHAnsi" w:cstheme="minorHAnsi"/>
                <w:b/>
                <w:lang w:eastAsia="ru-RU"/>
              </w:rPr>
              <w:t>Предлагаемая редакция</w:t>
            </w:r>
          </w:p>
        </w:tc>
        <w:tc>
          <w:tcPr>
            <w:tcW w:w="2712" w:type="dxa"/>
            <w:vAlign w:val="center"/>
          </w:tcPr>
          <w:p w14:paraId="6B83B669" w14:textId="0BD6561A" w:rsidR="00365604" w:rsidRPr="001113CD" w:rsidRDefault="00B42DAD" w:rsidP="00AC05C1">
            <w:pPr>
              <w:spacing w:after="0" w:line="240" w:lineRule="auto"/>
              <w:ind w:firstLine="34"/>
              <w:contextualSpacing/>
              <w:jc w:val="center"/>
              <w:rPr>
                <w:rFonts w:asciiTheme="minorHAnsi" w:hAnsiTheme="minorHAnsi" w:cstheme="minorHAnsi"/>
                <w:b/>
                <w:bCs/>
                <w:lang w:eastAsia="ru-RU"/>
              </w:rPr>
            </w:pPr>
            <w:r w:rsidRPr="001113CD">
              <w:rPr>
                <w:rFonts w:asciiTheme="minorHAnsi" w:hAnsiTheme="minorHAnsi" w:cstheme="minorHAnsi"/>
                <w:b/>
                <w:bCs/>
                <w:lang w:eastAsia="ru-RU"/>
              </w:rPr>
              <w:t>Обоснование</w:t>
            </w:r>
          </w:p>
          <w:p w14:paraId="36F9C49E" w14:textId="77777777" w:rsidR="00365604" w:rsidRPr="001113CD" w:rsidRDefault="00365604" w:rsidP="00AC05C1">
            <w:pPr>
              <w:spacing w:after="0" w:line="240" w:lineRule="auto"/>
              <w:ind w:firstLine="34"/>
              <w:contextualSpacing/>
              <w:jc w:val="center"/>
              <w:rPr>
                <w:rFonts w:asciiTheme="minorHAnsi" w:hAnsiTheme="minorHAnsi" w:cstheme="minorHAnsi"/>
                <w:b/>
                <w:bCs/>
                <w:lang w:eastAsia="ru-RU"/>
              </w:rPr>
            </w:pPr>
          </w:p>
        </w:tc>
      </w:tr>
      <w:tr w:rsidR="000C00C2" w:rsidRPr="001113CD" w14:paraId="34303DF2" w14:textId="77777777" w:rsidTr="00AA30B0">
        <w:trPr>
          <w:gridAfter w:val="1"/>
          <w:wAfter w:w="15" w:type="dxa"/>
        </w:trPr>
        <w:tc>
          <w:tcPr>
            <w:tcW w:w="596" w:type="dxa"/>
            <w:vAlign w:val="center"/>
          </w:tcPr>
          <w:p w14:paraId="2FDA9D55" w14:textId="77777777" w:rsidR="00365604" w:rsidRPr="001113CD" w:rsidRDefault="00B42DAD" w:rsidP="00365604">
            <w:pPr>
              <w:spacing w:after="0" w:line="240" w:lineRule="auto"/>
              <w:contextualSpacing/>
              <w:jc w:val="center"/>
              <w:rPr>
                <w:rFonts w:asciiTheme="minorHAnsi" w:hAnsiTheme="minorHAnsi" w:cstheme="minorHAnsi"/>
                <w:b/>
                <w:lang w:eastAsia="ru-RU"/>
              </w:rPr>
            </w:pPr>
            <w:r w:rsidRPr="001113CD">
              <w:rPr>
                <w:rFonts w:asciiTheme="minorHAnsi" w:hAnsiTheme="minorHAnsi" w:cstheme="minorHAnsi"/>
                <w:b/>
                <w:lang w:eastAsia="ru-RU"/>
              </w:rPr>
              <w:t>1</w:t>
            </w:r>
          </w:p>
        </w:tc>
        <w:tc>
          <w:tcPr>
            <w:tcW w:w="1843" w:type="dxa"/>
            <w:vAlign w:val="center"/>
          </w:tcPr>
          <w:p w14:paraId="70D2966D" w14:textId="77777777" w:rsidR="00365604" w:rsidRPr="001113CD" w:rsidRDefault="00B42DAD" w:rsidP="00365604">
            <w:pPr>
              <w:spacing w:after="0" w:line="240" w:lineRule="auto"/>
              <w:contextualSpacing/>
              <w:jc w:val="center"/>
              <w:rPr>
                <w:rFonts w:asciiTheme="minorHAnsi" w:hAnsiTheme="minorHAnsi" w:cstheme="minorHAnsi"/>
                <w:b/>
                <w:lang w:eastAsia="ru-RU"/>
              </w:rPr>
            </w:pPr>
            <w:r w:rsidRPr="001113CD">
              <w:rPr>
                <w:rFonts w:asciiTheme="minorHAnsi" w:hAnsiTheme="minorHAnsi" w:cstheme="minorHAnsi"/>
                <w:b/>
                <w:lang w:eastAsia="ru-RU"/>
              </w:rPr>
              <w:t>2</w:t>
            </w:r>
          </w:p>
        </w:tc>
        <w:tc>
          <w:tcPr>
            <w:tcW w:w="5386" w:type="dxa"/>
            <w:vAlign w:val="center"/>
          </w:tcPr>
          <w:p w14:paraId="59E1B78D" w14:textId="77777777" w:rsidR="00365604" w:rsidRPr="001113CD" w:rsidRDefault="00B42DAD" w:rsidP="00365604">
            <w:pPr>
              <w:spacing w:after="0" w:line="240" w:lineRule="auto"/>
              <w:ind w:firstLine="385"/>
              <w:contextualSpacing/>
              <w:jc w:val="center"/>
              <w:rPr>
                <w:rFonts w:asciiTheme="minorHAnsi" w:hAnsiTheme="minorHAnsi" w:cstheme="minorHAnsi"/>
                <w:b/>
                <w:lang w:eastAsia="ru-RU"/>
              </w:rPr>
            </w:pPr>
            <w:r w:rsidRPr="001113CD">
              <w:rPr>
                <w:rFonts w:asciiTheme="minorHAnsi" w:hAnsiTheme="minorHAnsi" w:cstheme="minorHAnsi"/>
                <w:b/>
                <w:lang w:eastAsia="ru-RU"/>
              </w:rPr>
              <w:t>3</w:t>
            </w:r>
          </w:p>
        </w:tc>
        <w:tc>
          <w:tcPr>
            <w:tcW w:w="5387" w:type="dxa"/>
            <w:vAlign w:val="center"/>
          </w:tcPr>
          <w:p w14:paraId="434B820D" w14:textId="77777777" w:rsidR="00365604" w:rsidRPr="001113CD" w:rsidRDefault="00B42DAD" w:rsidP="00365604">
            <w:pPr>
              <w:spacing w:after="0" w:line="240" w:lineRule="auto"/>
              <w:ind w:firstLine="385"/>
              <w:contextualSpacing/>
              <w:jc w:val="center"/>
              <w:rPr>
                <w:rFonts w:asciiTheme="minorHAnsi" w:hAnsiTheme="minorHAnsi" w:cstheme="minorHAnsi"/>
                <w:b/>
                <w:lang w:eastAsia="ru-RU"/>
              </w:rPr>
            </w:pPr>
            <w:r w:rsidRPr="001113CD">
              <w:rPr>
                <w:rFonts w:asciiTheme="minorHAnsi" w:hAnsiTheme="minorHAnsi" w:cstheme="minorHAnsi"/>
                <w:b/>
                <w:lang w:eastAsia="ru-RU"/>
              </w:rPr>
              <w:t>4</w:t>
            </w:r>
          </w:p>
        </w:tc>
        <w:tc>
          <w:tcPr>
            <w:tcW w:w="2712" w:type="dxa"/>
          </w:tcPr>
          <w:p w14:paraId="42C900CB" w14:textId="77777777" w:rsidR="00365604" w:rsidRPr="001113CD" w:rsidRDefault="00B42DAD" w:rsidP="00365604">
            <w:pPr>
              <w:spacing w:after="0" w:line="240" w:lineRule="auto"/>
              <w:ind w:firstLine="385"/>
              <w:contextualSpacing/>
              <w:jc w:val="center"/>
              <w:rPr>
                <w:rFonts w:asciiTheme="minorHAnsi" w:hAnsiTheme="minorHAnsi" w:cstheme="minorHAnsi"/>
                <w:b/>
                <w:lang w:eastAsia="ru-RU"/>
              </w:rPr>
            </w:pPr>
            <w:r w:rsidRPr="001113CD">
              <w:rPr>
                <w:rFonts w:asciiTheme="minorHAnsi" w:hAnsiTheme="minorHAnsi" w:cstheme="minorHAnsi"/>
                <w:b/>
                <w:lang w:eastAsia="ru-RU"/>
              </w:rPr>
              <w:t>5</w:t>
            </w:r>
          </w:p>
        </w:tc>
      </w:tr>
      <w:tr w:rsidR="00ED455B" w:rsidRPr="001113CD" w14:paraId="5BF6BCCC" w14:textId="77777777" w:rsidTr="00315F99">
        <w:trPr>
          <w:trHeight w:val="297"/>
        </w:trPr>
        <w:tc>
          <w:tcPr>
            <w:tcW w:w="15939" w:type="dxa"/>
            <w:gridSpan w:val="6"/>
          </w:tcPr>
          <w:p w14:paraId="39C52A5B" w14:textId="6B06F93F" w:rsidR="00ED455B" w:rsidRPr="001113CD" w:rsidRDefault="00315F99" w:rsidP="00706768">
            <w:pPr>
              <w:pBdr>
                <w:bottom w:val="single" w:sz="4" w:space="0" w:color="FFFFFF"/>
              </w:pBdr>
              <w:tabs>
                <w:tab w:val="left" w:pos="709"/>
                <w:tab w:val="left" w:pos="750"/>
                <w:tab w:val="left" w:pos="1317"/>
              </w:tabs>
              <w:autoSpaceDE w:val="0"/>
              <w:autoSpaceDN w:val="0"/>
              <w:adjustRightInd w:val="0"/>
              <w:spacing w:after="0" w:line="240" w:lineRule="auto"/>
              <w:contextualSpacing/>
              <w:jc w:val="center"/>
              <w:rPr>
                <w:rFonts w:asciiTheme="minorHAnsi" w:hAnsiTheme="minorHAnsi" w:cstheme="minorHAnsi"/>
                <w:b/>
                <w:lang w:val="kk-KZ"/>
              </w:rPr>
            </w:pPr>
            <w:r w:rsidRPr="001113CD">
              <w:rPr>
                <w:rFonts w:asciiTheme="minorHAnsi" w:hAnsiTheme="minorHAnsi" w:cstheme="minorHAnsi"/>
                <w:b/>
              </w:rPr>
              <w:t>Правила исчисления и уплаты социальных отчислений в Государственный фонд социального страхования и взысканий по ни</w:t>
            </w:r>
            <w:r w:rsidRPr="001113CD">
              <w:rPr>
                <w:rFonts w:asciiTheme="minorHAnsi" w:hAnsiTheme="minorHAnsi" w:cstheme="minorHAnsi"/>
                <w:b/>
                <w:lang w:val="kk-KZ"/>
              </w:rPr>
              <w:t>м</w:t>
            </w:r>
          </w:p>
        </w:tc>
      </w:tr>
      <w:bookmarkEnd w:id="4"/>
      <w:tr w:rsidR="00315F99" w:rsidRPr="001113CD" w14:paraId="2A8C6E62" w14:textId="77777777" w:rsidTr="00AA30B0">
        <w:trPr>
          <w:gridAfter w:val="1"/>
          <w:wAfter w:w="15" w:type="dxa"/>
        </w:trPr>
        <w:tc>
          <w:tcPr>
            <w:tcW w:w="596" w:type="dxa"/>
          </w:tcPr>
          <w:p w14:paraId="214012EB" w14:textId="59B96052" w:rsidR="00315F99" w:rsidRPr="001113CD" w:rsidRDefault="00D9195E" w:rsidP="00315F99">
            <w:pPr>
              <w:jc w:val="center"/>
              <w:rPr>
                <w:rFonts w:asciiTheme="minorHAnsi" w:hAnsiTheme="minorHAnsi" w:cstheme="minorHAnsi"/>
                <w:bCs/>
                <w:lang w:eastAsia="ru-RU"/>
              </w:rPr>
            </w:pPr>
            <w:r w:rsidRPr="001113CD">
              <w:rPr>
                <w:rFonts w:asciiTheme="minorHAnsi" w:hAnsiTheme="minorHAnsi" w:cstheme="minorHAnsi"/>
                <w:bCs/>
                <w:lang w:eastAsia="ru-RU"/>
              </w:rPr>
              <w:t>1.</w:t>
            </w:r>
          </w:p>
        </w:tc>
        <w:tc>
          <w:tcPr>
            <w:tcW w:w="1843" w:type="dxa"/>
          </w:tcPr>
          <w:p w14:paraId="32228FF9" w14:textId="1C6F86A5" w:rsidR="00315F99" w:rsidRPr="001113CD" w:rsidRDefault="00315F99" w:rsidP="00315F99">
            <w:pPr>
              <w:spacing w:after="0" w:line="240" w:lineRule="auto"/>
              <w:contextualSpacing/>
              <w:jc w:val="both"/>
              <w:rPr>
                <w:rFonts w:asciiTheme="minorHAnsi" w:hAnsiTheme="minorHAnsi" w:cstheme="minorHAnsi"/>
              </w:rPr>
            </w:pPr>
            <w:r w:rsidRPr="001113CD">
              <w:rPr>
                <w:rFonts w:asciiTheme="minorHAnsi" w:hAnsiTheme="minorHAnsi" w:cstheme="minorHAnsi"/>
                <w:lang w:val="kk-KZ"/>
              </w:rPr>
              <w:t>Подпункт 4</w:t>
            </w:r>
            <w:r w:rsidRPr="001113CD">
              <w:rPr>
                <w:rFonts w:asciiTheme="minorHAnsi" w:hAnsiTheme="minorHAnsi" w:cstheme="minorHAnsi"/>
              </w:rPr>
              <w:t>) пункта 2</w:t>
            </w:r>
          </w:p>
        </w:tc>
        <w:tc>
          <w:tcPr>
            <w:tcW w:w="5386" w:type="dxa"/>
          </w:tcPr>
          <w:p w14:paraId="4B96D7F1" w14:textId="77777777" w:rsidR="00501675" w:rsidRPr="001113CD" w:rsidRDefault="00501675" w:rsidP="00315F99">
            <w:pPr>
              <w:spacing w:after="0" w:line="240" w:lineRule="auto"/>
              <w:ind w:firstLine="317"/>
              <w:contextualSpacing/>
              <w:jc w:val="both"/>
              <w:rPr>
                <w:rFonts w:asciiTheme="minorHAnsi" w:hAnsiTheme="minorHAnsi" w:cstheme="minorHAnsi"/>
              </w:rPr>
            </w:pPr>
            <w:r w:rsidRPr="001113CD">
              <w:rPr>
                <w:rFonts w:asciiTheme="minorHAnsi" w:hAnsiTheme="minorHAnsi" w:cstheme="minorHAnsi"/>
              </w:rPr>
              <w:t xml:space="preserve">  2. В настоящих Правилах используются следующие основные понятия:</w:t>
            </w:r>
          </w:p>
          <w:p w14:paraId="4AFB79CE" w14:textId="695A630D" w:rsidR="00315F99" w:rsidRPr="001113CD" w:rsidRDefault="00315F99" w:rsidP="00315F99">
            <w:pPr>
              <w:spacing w:after="0" w:line="240" w:lineRule="auto"/>
              <w:ind w:firstLine="317"/>
              <w:contextualSpacing/>
              <w:jc w:val="both"/>
              <w:rPr>
                <w:rFonts w:asciiTheme="minorHAnsi" w:hAnsiTheme="minorHAnsi" w:cstheme="minorHAnsi"/>
              </w:rPr>
            </w:pPr>
            <w:r w:rsidRPr="001113CD">
              <w:rPr>
                <w:rFonts w:asciiTheme="minorHAnsi" w:hAnsiTheme="minorHAnsi" w:cstheme="minorHAnsi"/>
              </w:rPr>
              <w:t>…</w:t>
            </w:r>
          </w:p>
          <w:p w14:paraId="2C896534" w14:textId="77777777" w:rsidR="00315F99" w:rsidRPr="001113CD" w:rsidRDefault="00315F99" w:rsidP="00315F99">
            <w:pPr>
              <w:spacing w:after="0" w:line="240" w:lineRule="auto"/>
              <w:ind w:firstLine="317"/>
              <w:contextualSpacing/>
              <w:jc w:val="both"/>
              <w:rPr>
                <w:rFonts w:asciiTheme="minorHAnsi" w:hAnsiTheme="minorHAnsi" w:cstheme="minorHAnsi"/>
              </w:rPr>
            </w:pPr>
            <w:r w:rsidRPr="001113CD">
              <w:rPr>
                <w:rFonts w:asciiTheme="minorHAnsi" w:hAnsiTheme="minorHAnsi" w:cstheme="minorHAnsi"/>
              </w:rPr>
              <w:t>4) плательщик социальных отчислений (далее – плательщик) – работодатель, индивидуальный предприниматель, в том числе крестьянское или фермерское хозяйство, лицо, занимающееся частной практикой, осуществляющие исчисление и уплату социальных отчислений в Государственный фонд социального страхования в порядке, установленном законодательством Республики Казахстан.</w:t>
            </w:r>
          </w:p>
          <w:p w14:paraId="72FA0BAF" w14:textId="618640C6" w:rsidR="00315F99" w:rsidRPr="001113CD" w:rsidRDefault="00315F99" w:rsidP="00315F99">
            <w:pPr>
              <w:spacing w:after="0" w:line="240" w:lineRule="auto"/>
              <w:ind w:firstLine="317"/>
              <w:contextualSpacing/>
              <w:jc w:val="both"/>
              <w:rPr>
                <w:rFonts w:asciiTheme="minorHAnsi" w:hAnsiTheme="minorHAnsi" w:cstheme="minorHAnsi"/>
              </w:rPr>
            </w:pPr>
            <w:r w:rsidRPr="001113CD">
              <w:rPr>
                <w:rFonts w:asciiTheme="minorHAnsi" w:hAnsiTheme="minorHAnsi" w:cstheme="minorHAnsi"/>
              </w:rPr>
              <w:t xml:space="preserve">   </w:t>
            </w:r>
            <w:proofErr w:type="gramStart"/>
            <w:r w:rsidRPr="001113CD">
              <w:rPr>
                <w:rFonts w:asciiTheme="minorHAnsi" w:hAnsiTheme="minorHAnsi" w:cstheme="minorHAnsi"/>
              </w:rPr>
              <w:t>В качестве плательщика социальных отчислений признаются местные исполнительные органы или иные юридические лица при выплате материальной выгоды индивидуальным помощникам в соответствии с абзацем девятым подпункта 31) пункта 2 статьи 319 Налогового кодекса;</w:t>
            </w:r>
            <w:proofErr w:type="gramEnd"/>
          </w:p>
        </w:tc>
        <w:tc>
          <w:tcPr>
            <w:tcW w:w="5387" w:type="dxa"/>
          </w:tcPr>
          <w:p w14:paraId="09ACC4A5" w14:textId="77777777" w:rsidR="00501675" w:rsidRPr="001113CD" w:rsidRDefault="00501675" w:rsidP="00501675">
            <w:pPr>
              <w:spacing w:after="0" w:line="240" w:lineRule="auto"/>
              <w:ind w:firstLine="317"/>
              <w:contextualSpacing/>
              <w:jc w:val="both"/>
              <w:rPr>
                <w:rFonts w:asciiTheme="minorHAnsi" w:hAnsiTheme="minorHAnsi" w:cstheme="minorHAnsi"/>
              </w:rPr>
            </w:pPr>
            <w:r w:rsidRPr="001113CD">
              <w:rPr>
                <w:rFonts w:asciiTheme="minorHAnsi" w:hAnsiTheme="minorHAnsi" w:cstheme="minorHAnsi"/>
              </w:rPr>
              <w:t xml:space="preserve">  2. В настоящих Правилах используются следующие основные понятия:</w:t>
            </w:r>
          </w:p>
          <w:p w14:paraId="259D78D5" w14:textId="77777777" w:rsidR="00315F99" w:rsidRPr="001113CD" w:rsidRDefault="00315F99" w:rsidP="00315F99">
            <w:pPr>
              <w:spacing w:after="0" w:line="240" w:lineRule="auto"/>
              <w:ind w:firstLine="454"/>
              <w:jc w:val="both"/>
              <w:rPr>
                <w:rFonts w:asciiTheme="minorHAnsi" w:hAnsiTheme="minorHAnsi" w:cstheme="minorHAnsi"/>
              </w:rPr>
            </w:pPr>
            <w:proofErr w:type="gramStart"/>
            <w:r w:rsidRPr="001113CD">
              <w:rPr>
                <w:rFonts w:asciiTheme="minorHAnsi" w:hAnsiTheme="minorHAnsi" w:cstheme="minorHAnsi"/>
              </w:rPr>
              <w:t>…</w:t>
            </w:r>
            <w:proofErr w:type="gramEnd"/>
          </w:p>
          <w:p w14:paraId="25313CA0" w14:textId="37F2097F" w:rsidR="00315F99" w:rsidRPr="001113CD" w:rsidRDefault="00315F99" w:rsidP="00315F99">
            <w:pPr>
              <w:spacing w:after="0" w:line="240" w:lineRule="auto"/>
              <w:ind w:firstLine="454"/>
              <w:jc w:val="both"/>
              <w:rPr>
                <w:rFonts w:asciiTheme="minorHAnsi" w:hAnsiTheme="minorHAnsi" w:cstheme="minorHAnsi"/>
              </w:rPr>
            </w:pPr>
            <w:proofErr w:type="gramStart"/>
            <w:r w:rsidRPr="001113CD">
              <w:rPr>
                <w:rFonts w:asciiTheme="minorHAnsi" w:hAnsiTheme="minorHAnsi" w:cstheme="minorHAnsi"/>
              </w:rPr>
              <w:t xml:space="preserve">4) </w:t>
            </w:r>
            <w:r w:rsidR="00685FC6" w:rsidRPr="001113CD">
              <w:rPr>
                <w:rFonts w:asciiTheme="minorHAnsi" w:hAnsiTheme="minorHAnsi" w:cstheme="minorHAnsi"/>
              </w:rPr>
              <w:t>плательщик социальных отчислений (далее – плательщик) – работодатель, индивидуальный предприниматель, в том числе крестьянское или фермерское хозяйство, лицо, занимающееся частной практикой, осуществляющие исчисление и уплату социальных отчислений в Государственный фонд социального страхования в порядке, установленном законодательством Республики Казахстан, в том числе налоговые агенты, определенные налоговым законодательством Республики Казахстан, осуществляющие уплату социальных отчислений в Государственный фонд социального страхования за физических лиц, получающих</w:t>
            </w:r>
            <w:proofErr w:type="gramEnd"/>
            <w:r w:rsidR="00685FC6" w:rsidRPr="001113CD">
              <w:rPr>
                <w:rFonts w:asciiTheme="minorHAnsi" w:hAnsiTheme="minorHAnsi" w:cstheme="minorHAnsi"/>
              </w:rPr>
              <w:t xml:space="preserve"> доходы по договорам гражданско-правового характера, предметом которых является выполнение работ (оказание услуг).</w:t>
            </w:r>
          </w:p>
          <w:p w14:paraId="7D9F3CAB" w14:textId="25F71837" w:rsidR="00315F99" w:rsidRPr="001113CD" w:rsidRDefault="00315F99" w:rsidP="00315F99">
            <w:pPr>
              <w:spacing w:after="0" w:line="240" w:lineRule="auto"/>
              <w:ind w:firstLine="454"/>
              <w:jc w:val="both"/>
              <w:rPr>
                <w:rFonts w:asciiTheme="minorHAnsi" w:hAnsiTheme="minorHAnsi" w:cstheme="minorHAnsi"/>
              </w:rPr>
            </w:pPr>
            <w:proofErr w:type="gramStart"/>
            <w:r w:rsidRPr="001113CD">
              <w:rPr>
                <w:rFonts w:asciiTheme="minorHAnsi" w:hAnsiTheme="minorHAnsi" w:cstheme="minorHAnsi"/>
              </w:rPr>
              <w:t>В качестве плательщика социальных отчислений признаются местные исполнительные органы или иные юридические лица при выплате материальной выгоды индивидуальным помощникам в соответствии с абзацем девятым подпункта 31) пункта 2 статьи 319</w:t>
            </w:r>
            <w:r w:rsidRPr="001113CD">
              <w:rPr>
                <w:rFonts w:asciiTheme="minorHAnsi" w:hAnsiTheme="minorHAnsi" w:cstheme="minorHAnsi"/>
                <w:b/>
              </w:rPr>
              <w:t xml:space="preserve"> Кодекса Республики Казахстан «О налогах и других обязательных платежах в бюджет» (Налоговый кодекс), а также оператор интернет-платформы, </w:t>
            </w:r>
            <w:r w:rsidRPr="001113CD">
              <w:rPr>
                <w:rFonts w:asciiTheme="minorHAnsi" w:hAnsiTheme="minorHAnsi" w:cstheme="minorHAnsi"/>
                <w:b/>
              </w:rPr>
              <w:lastRenderedPageBreak/>
              <w:t>определенный подпунктом 1) пункта 2 статьи 102 Кодекса, уплачивающий социальные отчисления за лиц</w:t>
            </w:r>
            <w:proofErr w:type="gramEnd"/>
            <w:r w:rsidRPr="001113CD">
              <w:rPr>
                <w:rFonts w:asciiTheme="minorHAnsi" w:hAnsiTheme="minorHAnsi" w:cstheme="minorHAnsi"/>
                <w:b/>
              </w:rPr>
              <w:t xml:space="preserve">, </w:t>
            </w:r>
            <w:proofErr w:type="gramStart"/>
            <w:r w:rsidRPr="001113CD">
              <w:rPr>
                <w:rFonts w:asciiTheme="minorHAnsi" w:hAnsiTheme="minorHAnsi" w:cstheme="minorHAnsi"/>
                <w:b/>
              </w:rPr>
              <w:t>указанных</w:t>
            </w:r>
            <w:proofErr w:type="gramEnd"/>
            <w:r w:rsidRPr="001113CD">
              <w:rPr>
                <w:rFonts w:asciiTheme="minorHAnsi" w:hAnsiTheme="minorHAnsi" w:cstheme="minorHAnsi"/>
                <w:b/>
              </w:rPr>
              <w:t xml:space="preserve"> в подпункте 7) части первой статьи 243 Кодекса;</w:t>
            </w:r>
          </w:p>
        </w:tc>
        <w:tc>
          <w:tcPr>
            <w:tcW w:w="2712" w:type="dxa"/>
          </w:tcPr>
          <w:p w14:paraId="6E2BD1C9" w14:textId="77777777" w:rsidR="00AE762B" w:rsidRPr="001113CD" w:rsidRDefault="00AE762B" w:rsidP="00AE762B">
            <w:pPr>
              <w:spacing w:after="0" w:line="240" w:lineRule="auto"/>
              <w:contextualSpacing/>
              <w:jc w:val="both"/>
              <w:rPr>
                <w:rFonts w:asciiTheme="minorHAnsi" w:hAnsiTheme="minorHAnsi" w:cstheme="minorHAnsi"/>
              </w:rPr>
            </w:pPr>
            <w:r w:rsidRPr="001113CD">
              <w:rPr>
                <w:rFonts w:asciiTheme="minorHAnsi" w:hAnsiTheme="minorHAnsi" w:cstheme="minorHAnsi"/>
              </w:rPr>
              <w:lastRenderedPageBreak/>
              <w:t>В реализацию Закона Республики Казахстан от 1 июля 2024 года № 104-VII «О внесении изменений и дополнений в некоторые законодательные акты Республики Казахстан по вопросам науки и технологической политики, платформенной занятости и государственного контроля».</w:t>
            </w:r>
          </w:p>
          <w:p w14:paraId="221C0362" w14:textId="77777777" w:rsidR="00AE762B" w:rsidRPr="001113CD" w:rsidRDefault="00AE762B" w:rsidP="00AE762B">
            <w:pPr>
              <w:spacing w:after="0" w:line="240" w:lineRule="auto"/>
              <w:contextualSpacing/>
              <w:jc w:val="both"/>
              <w:rPr>
                <w:rFonts w:asciiTheme="minorHAnsi" w:hAnsiTheme="minorHAnsi" w:cstheme="minorHAnsi"/>
              </w:rPr>
            </w:pPr>
          </w:p>
          <w:p w14:paraId="27BA87B7" w14:textId="77777777" w:rsidR="00AE762B" w:rsidRPr="001113CD" w:rsidRDefault="00AE762B" w:rsidP="00AE762B">
            <w:pPr>
              <w:spacing w:after="0" w:line="240" w:lineRule="auto"/>
              <w:contextualSpacing/>
              <w:jc w:val="both"/>
              <w:rPr>
                <w:rFonts w:asciiTheme="minorHAnsi" w:hAnsiTheme="minorHAnsi" w:cstheme="minorHAnsi"/>
              </w:rPr>
            </w:pPr>
          </w:p>
          <w:p w14:paraId="39F54B67" w14:textId="77777777" w:rsidR="00AE762B" w:rsidRPr="001113CD" w:rsidRDefault="00AE762B" w:rsidP="00AE762B">
            <w:pPr>
              <w:spacing w:after="0" w:line="240" w:lineRule="auto"/>
              <w:contextualSpacing/>
              <w:jc w:val="both"/>
              <w:rPr>
                <w:rFonts w:asciiTheme="minorHAnsi" w:hAnsiTheme="minorHAnsi" w:cstheme="minorHAnsi"/>
              </w:rPr>
            </w:pPr>
          </w:p>
          <w:p w14:paraId="125A72AE" w14:textId="77777777" w:rsidR="00AE762B" w:rsidRPr="001113CD" w:rsidRDefault="00AE762B" w:rsidP="00AE762B">
            <w:pPr>
              <w:spacing w:after="0" w:line="240" w:lineRule="auto"/>
              <w:contextualSpacing/>
              <w:jc w:val="both"/>
              <w:rPr>
                <w:rFonts w:asciiTheme="minorHAnsi" w:hAnsiTheme="minorHAnsi" w:cstheme="minorHAnsi"/>
              </w:rPr>
            </w:pPr>
          </w:p>
          <w:p w14:paraId="32EE42E5" w14:textId="7989222E" w:rsidR="00AE762B" w:rsidRPr="001113CD" w:rsidRDefault="00AE762B" w:rsidP="00AE762B">
            <w:pPr>
              <w:spacing w:after="0" w:line="240" w:lineRule="auto"/>
              <w:contextualSpacing/>
              <w:jc w:val="both"/>
              <w:rPr>
                <w:rFonts w:asciiTheme="minorHAnsi" w:hAnsiTheme="minorHAnsi" w:cstheme="minorHAnsi"/>
              </w:rPr>
            </w:pPr>
            <w:r w:rsidRPr="001113CD">
              <w:rPr>
                <w:rFonts w:asciiTheme="minorHAnsi" w:hAnsiTheme="minorHAnsi" w:cstheme="minorHAnsi"/>
              </w:rPr>
              <w:t>Пункт 3 статьи 1 Закона Республики Казахстан от 1 июля 2024 года № 104-VIII ЗРК.</w:t>
            </w:r>
          </w:p>
          <w:p w14:paraId="60E77550" w14:textId="77777777" w:rsidR="00315F99" w:rsidRPr="001113CD" w:rsidRDefault="00315F99" w:rsidP="00315F99">
            <w:pPr>
              <w:spacing w:after="0" w:line="240" w:lineRule="auto"/>
              <w:contextualSpacing/>
              <w:jc w:val="both"/>
              <w:rPr>
                <w:rFonts w:asciiTheme="minorHAnsi" w:hAnsiTheme="minorHAnsi" w:cstheme="minorHAnsi"/>
              </w:rPr>
            </w:pPr>
          </w:p>
        </w:tc>
      </w:tr>
      <w:tr w:rsidR="00B74938" w:rsidRPr="001113CD" w14:paraId="7458C77E" w14:textId="77777777" w:rsidTr="00714C4A">
        <w:trPr>
          <w:gridAfter w:val="1"/>
          <w:wAfter w:w="15" w:type="dxa"/>
        </w:trPr>
        <w:tc>
          <w:tcPr>
            <w:tcW w:w="596" w:type="dxa"/>
          </w:tcPr>
          <w:p w14:paraId="4A1F1040" w14:textId="77777777" w:rsidR="00B74938" w:rsidRPr="001113CD" w:rsidRDefault="00B74938" w:rsidP="00B74938">
            <w:pPr>
              <w:jc w:val="center"/>
              <w:rPr>
                <w:rFonts w:asciiTheme="minorHAnsi" w:hAnsiTheme="minorHAnsi" w:cstheme="minorHAnsi"/>
                <w:bCs/>
                <w:lang w:eastAsia="ru-RU"/>
              </w:rPr>
            </w:pPr>
          </w:p>
        </w:tc>
        <w:tc>
          <w:tcPr>
            <w:tcW w:w="1843" w:type="dxa"/>
            <w:vAlign w:val="center"/>
          </w:tcPr>
          <w:p w14:paraId="24BF39F9" w14:textId="34313F0A" w:rsidR="00B74938" w:rsidRPr="001113CD" w:rsidRDefault="00B74938" w:rsidP="00B74938">
            <w:pPr>
              <w:spacing w:after="0" w:line="240" w:lineRule="auto"/>
              <w:contextualSpacing/>
              <w:jc w:val="both"/>
              <w:rPr>
                <w:rFonts w:asciiTheme="minorHAnsi" w:hAnsiTheme="minorHAnsi" w:cstheme="minorHAnsi"/>
                <w:lang w:val="kk-KZ"/>
              </w:rPr>
            </w:pPr>
            <w:r w:rsidRPr="001113CD">
              <w:rPr>
                <w:rFonts w:asciiTheme="minorHAnsi" w:hAnsiTheme="minorHAnsi" w:cstheme="minorHAnsi"/>
              </w:rPr>
              <w:t>Пункт 4</w:t>
            </w:r>
          </w:p>
        </w:tc>
        <w:tc>
          <w:tcPr>
            <w:tcW w:w="5386" w:type="dxa"/>
          </w:tcPr>
          <w:p w14:paraId="571FCD50" w14:textId="604C2937" w:rsidR="00B74938" w:rsidRPr="001113CD" w:rsidRDefault="00B74938" w:rsidP="00B74938">
            <w:pPr>
              <w:spacing w:after="0" w:line="240" w:lineRule="auto"/>
              <w:ind w:firstLine="317"/>
              <w:contextualSpacing/>
              <w:jc w:val="both"/>
              <w:rPr>
                <w:rFonts w:asciiTheme="minorHAnsi" w:hAnsiTheme="minorHAnsi" w:cstheme="minorHAnsi"/>
              </w:rPr>
            </w:pPr>
            <w:r w:rsidRPr="001113CD">
              <w:rPr>
                <w:rFonts w:asciiTheme="minorHAnsi" w:hAnsiTheme="minorHAnsi" w:cstheme="minorHAnsi"/>
                <w:b/>
              </w:rPr>
              <w:t xml:space="preserve">4. Для физических лиц, являющихся плательщиками единого совокупного платежа в соответствии со </w:t>
            </w:r>
            <w:hyperlink r:id="rId9" w:anchor="14314" w:history="1">
              <w:r w:rsidRPr="001113CD">
                <w:rPr>
                  <w:rFonts w:asciiTheme="minorHAnsi" w:hAnsiTheme="minorHAnsi" w:cstheme="minorHAnsi"/>
                  <w:b/>
                </w:rPr>
                <w:t>статьей 774</w:t>
              </w:r>
            </w:hyperlink>
            <w:r w:rsidRPr="001113CD">
              <w:rPr>
                <w:rFonts w:asciiTheme="minorHAnsi" w:hAnsiTheme="minorHAnsi" w:cstheme="minorHAnsi"/>
                <w:b/>
              </w:rPr>
              <w:t xml:space="preserve"> Налогового кодекса, размер социальных отчислений, уплачиваемых ими в свою пользу, составляет 20 процентов от объекта исчисления социальных отчислений.</w:t>
            </w:r>
          </w:p>
        </w:tc>
        <w:tc>
          <w:tcPr>
            <w:tcW w:w="5387" w:type="dxa"/>
          </w:tcPr>
          <w:p w14:paraId="7A145751" w14:textId="64D600DD" w:rsidR="00B74938" w:rsidRPr="001113CD" w:rsidRDefault="00B74938" w:rsidP="00B74938">
            <w:pPr>
              <w:spacing w:after="0" w:line="240" w:lineRule="auto"/>
              <w:ind w:firstLine="317"/>
              <w:contextualSpacing/>
              <w:jc w:val="both"/>
              <w:rPr>
                <w:rFonts w:asciiTheme="minorHAnsi" w:hAnsiTheme="minorHAnsi" w:cstheme="minorHAnsi"/>
              </w:rPr>
            </w:pPr>
            <w:r w:rsidRPr="001113CD">
              <w:rPr>
                <w:rFonts w:asciiTheme="minorHAnsi" w:hAnsiTheme="minorHAnsi" w:cstheme="minorHAnsi"/>
                <w:b/>
              </w:rPr>
              <w:t>4. исключить.</w:t>
            </w:r>
          </w:p>
        </w:tc>
        <w:tc>
          <w:tcPr>
            <w:tcW w:w="2712" w:type="dxa"/>
          </w:tcPr>
          <w:p w14:paraId="7966B5C9" w14:textId="00EC0EFB" w:rsidR="00B74938" w:rsidRPr="001113CD" w:rsidRDefault="00B74938" w:rsidP="00B74938">
            <w:pPr>
              <w:spacing w:after="0" w:line="240" w:lineRule="auto"/>
              <w:contextualSpacing/>
              <w:jc w:val="both"/>
              <w:rPr>
                <w:rFonts w:asciiTheme="minorHAnsi" w:hAnsiTheme="minorHAnsi" w:cstheme="minorHAnsi"/>
              </w:rPr>
            </w:pPr>
            <w:r w:rsidRPr="001113CD">
              <w:rPr>
                <w:rFonts w:asciiTheme="minorHAnsi" w:hAnsiTheme="minorHAnsi" w:cstheme="minorHAnsi"/>
              </w:rPr>
              <w:t>Исключить, в связи с тем, что статья 774 Налогового кодекса, касающаяся режима единого совокупного платежа,  действовала до 01.01.2024 г. в соответствии с Законом РК от 26.12.2018 </w:t>
            </w:r>
            <w:hyperlink r:id="rId10" w:anchor="z477" w:history="1">
              <w:r w:rsidRPr="001113CD">
                <w:rPr>
                  <w:rFonts w:asciiTheme="minorHAnsi" w:hAnsiTheme="minorHAnsi" w:cstheme="minorHAnsi"/>
                </w:rPr>
                <w:t>№ 203-VI</w:t>
              </w:r>
            </w:hyperlink>
            <w:r w:rsidRPr="001113CD">
              <w:rPr>
                <w:rFonts w:asciiTheme="minorHAnsi" w:hAnsiTheme="minorHAnsi" w:cstheme="minorHAnsi"/>
              </w:rPr>
              <w:t>.</w:t>
            </w:r>
          </w:p>
        </w:tc>
      </w:tr>
      <w:tr w:rsidR="00B74938" w:rsidRPr="001113CD" w14:paraId="15835E88" w14:textId="77777777" w:rsidTr="00714C4A">
        <w:trPr>
          <w:gridAfter w:val="1"/>
          <w:wAfter w:w="15" w:type="dxa"/>
        </w:trPr>
        <w:tc>
          <w:tcPr>
            <w:tcW w:w="596" w:type="dxa"/>
          </w:tcPr>
          <w:p w14:paraId="769AFD48" w14:textId="77777777" w:rsidR="00B74938" w:rsidRPr="001113CD" w:rsidRDefault="00B74938" w:rsidP="00B74938">
            <w:pPr>
              <w:jc w:val="center"/>
              <w:rPr>
                <w:rFonts w:asciiTheme="minorHAnsi" w:hAnsiTheme="minorHAnsi" w:cstheme="minorHAnsi"/>
                <w:bCs/>
                <w:lang w:eastAsia="ru-RU"/>
              </w:rPr>
            </w:pPr>
          </w:p>
        </w:tc>
        <w:tc>
          <w:tcPr>
            <w:tcW w:w="1843" w:type="dxa"/>
            <w:vAlign w:val="center"/>
          </w:tcPr>
          <w:p w14:paraId="4B39DC91" w14:textId="77777777" w:rsidR="00B74938" w:rsidRPr="001113CD" w:rsidRDefault="00B74938" w:rsidP="00B74938">
            <w:pPr>
              <w:spacing w:after="0" w:line="240" w:lineRule="auto"/>
              <w:contextualSpacing/>
              <w:jc w:val="center"/>
              <w:rPr>
                <w:rFonts w:asciiTheme="minorHAnsi" w:hAnsiTheme="minorHAnsi" w:cstheme="minorHAnsi"/>
              </w:rPr>
            </w:pPr>
            <w:r w:rsidRPr="001113CD">
              <w:rPr>
                <w:rFonts w:asciiTheme="minorHAnsi" w:hAnsiTheme="minorHAnsi" w:cstheme="minorHAnsi"/>
              </w:rPr>
              <w:t>Пункт 11</w:t>
            </w:r>
          </w:p>
          <w:p w14:paraId="32F3B95B" w14:textId="77777777" w:rsidR="00B74938" w:rsidRPr="001113CD" w:rsidRDefault="00B74938" w:rsidP="00B74938">
            <w:pPr>
              <w:spacing w:after="0" w:line="240" w:lineRule="auto"/>
              <w:contextualSpacing/>
              <w:jc w:val="both"/>
              <w:rPr>
                <w:rFonts w:asciiTheme="minorHAnsi" w:hAnsiTheme="minorHAnsi" w:cstheme="minorHAnsi"/>
              </w:rPr>
            </w:pPr>
          </w:p>
        </w:tc>
        <w:tc>
          <w:tcPr>
            <w:tcW w:w="5386" w:type="dxa"/>
          </w:tcPr>
          <w:p w14:paraId="5B0205FA" w14:textId="77777777" w:rsidR="00B74938" w:rsidRPr="001113CD" w:rsidRDefault="00B74938" w:rsidP="00B74938">
            <w:pPr>
              <w:pStyle w:val="aa"/>
              <w:tabs>
                <w:tab w:val="left" w:pos="993"/>
              </w:tabs>
              <w:spacing w:after="0" w:line="240" w:lineRule="auto"/>
              <w:ind w:left="37" w:firstLine="470"/>
              <w:jc w:val="both"/>
              <w:rPr>
                <w:rFonts w:asciiTheme="minorHAnsi" w:hAnsiTheme="minorHAnsi" w:cstheme="minorHAnsi"/>
                <w:b/>
                <w:sz w:val="22"/>
                <w:szCs w:val="22"/>
                <w:lang w:val="ru-RU"/>
              </w:rPr>
            </w:pPr>
            <w:r w:rsidRPr="001113CD">
              <w:rPr>
                <w:rFonts w:asciiTheme="minorHAnsi" w:hAnsiTheme="minorHAnsi" w:cstheme="minorHAnsi"/>
                <w:b/>
                <w:sz w:val="22"/>
                <w:szCs w:val="22"/>
                <w:lang w:val="ru-RU"/>
              </w:rPr>
              <w:t>11. Объектами исчисления социальных отчислений для физических лиц, являющихся плательщиками единого совокупного платежа, является 1-кратный размер месячного расчетного показателя в городах республиканского и областного значения, столице и 0,5-кратный размер месячного расчетного показателя в других населенных пунктах.</w:t>
            </w:r>
          </w:p>
          <w:p w14:paraId="4B1A97D2" w14:textId="388B81DE" w:rsidR="00B74938" w:rsidRPr="001113CD" w:rsidRDefault="00B74938" w:rsidP="00B74938">
            <w:pPr>
              <w:pStyle w:val="aa"/>
              <w:tabs>
                <w:tab w:val="left" w:pos="993"/>
              </w:tabs>
              <w:spacing w:after="0" w:line="240" w:lineRule="auto"/>
              <w:ind w:left="37" w:firstLine="470"/>
              <w:jc w:val="both"/>
              <w:rPr>
                <w:rFonts w:asciiTheme="minorHAnsi" w:hAnsiTheme="minorHAnsi" w:cstheme="minorHAnsi"/>
                <w:b/>
                <w:sz w:val="22"/>
                <w:szCs w:val="22"/>
                <w:lang w:val="ru-RU"/>
              </w:rPr>
            </w:pPr>
            <w:r w:rsidRPr="001113CD">
              <w:rPr>
                <w:rFonts w:asciiTheme="minorHAnsi" w:hAnsiTheme="minorHAnsi" w:cstheme="minorHAnsi"/>
                <w:b/>
                <w:sz w:val="22"/>
                <w:szCs w:val="22"/>
                <w:lang w:val="ru-RU"/>
              </w:rPr>
              <w:t>При этом применяется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w:t>
            </w:r>
          </w:p>
        </w:tc>
        <w:tc>
          <w:tcPr>
            <w:tcW w:w="5387" w:type="dxa"/>
          </w:tcPr>
          <w:p w14:paraId="707E8597" w14:textId="77777777" w:rsidR="00B74938" w:rsidRPr="001113CD" w:rsidRDefault="00B74938" w:rsidP="00B74938">
            <w:pPr>
              <w:pStyle w:val="aa"/>
              <w:tabs>
                <w:tab w:val="left" w:pos="993"/>
              </w:tabs>
              <w:spacing w:after="0" w:line="240" w:lineRule="auto"/>
              <w:ind w:left="37" w:firstLine="470"/>
              <w:jc w:val="both"/>
              <w:rPr>
                <w:rFonts w:asciiTheme="minorHAnsi" w:hAnsiTheme="minorHAnsi" w:cstheme="minorHAnsi"/>
                <w:b/>
                <w:sz w:val="22"/>
                <w:szCs w:val="22"/>
                <w:lang w:val="ru-RU"/>
              </w:rPr>
            </w:pPr>
            <w:r w:rsidRPr="001113CD">
              <w:rPr>
                <w:rFonts w:asciiTheme="minorHAnsi" w:hAnsiTheme="minorHAnsi" w:cstheme="minorHAnsi"/>
                <w:b/>
                <w:sz w:val="22"/>
                <w:szCs w:val="22"/>
                <w:lang w:val="ru-RU"/>
              </w:rPr>
              <w:t>11. исключить</w:t>
            </w:r>
          </w:p>
          <w:p w14:paraId="563F433B" w14:textId="77777777" w:rsidR="00B74938" w:rsidRPr="001113CD" w:rsidRDefault="00B74938" w:rsidP="00B74938">
            <w:pPr>
              <w:spacing w:after="0" w:line="240" w:lineRule="auto"/>
              <w:ind w:firstLine="317"/>
              <w:contextualSpacing/>
              <w:jc w:val="both"/>
              <w:rPr>
                <w:rFonts w:asciiTheme="minorHAnsi" w:hAnsiTheme="minorHAnsi" w:cstheme="minorHAnsi"/>
                <w:b/>
              </w:rPr>
            </w:pPr>
          </w:p>
        </w:tc>
        <w:tc>
          <w:tcPr>
            <w:tcW w:w="2712" w:type="dxa"/>
          </w:tcPr>
          <w:p w14:paraId="54031682" w14:textId="40D7F74E" w:rsidR="00B74938" w:rsidRPr="001113CD" w:rsidRDefault="00B74938" w:rsidP="00B74938">
            <w:pPr>
              <w:spacing w:after="0" w:line="240" w:lineRule="auto"/>
              <w:contextualSpacing/>
              <w:jc w:val="both"/>
              <w:rPr>
                <w:rFonts w:asciiTheme="minorHAnsi" w:hAnsiTheme="minorHAnsi" w:cstheme="minorHAnsi"/>
              </w:rPr>
            </w:pPr>
            <w:r w:rsidRPr="001113CD">
              <w:rPr>
                <w:rFonts w:asciiTheme="minorHAnsi" w:hAnsiTheme="minorHAnsi" w:cstheme="minorHAnsi"/>
              </w:rPr>
              <w:t>Исключить, в связи с тем, что режим единого совокупного платежа  действовал до 01.01.2024 г. в соответствии с Законом РК от 26.12.2018 </w:t>
            </w:r>
            <w:hyperlink r:id="rId11" w:anchor="z477" w:history="1">
              <w:r w:rsidRPr="001113CD">
                <w:rPr>
                  <w:rFonts w:asciiTheme="minorHAnsi" w:hAnsiTheme="minorHAnsi" w:cstheme="minorHAnsi"/>
                </w:rPr>
                <w:t>№ 203-VI</w:t>
              </w:r>
            </w:hyperlink>
            <w:r w:rsidRPr="001113CD">
              <w:rPr>
                <w:rFonts w:asciiTheme="minorHAnsi" w:hAnsiTheme="minorHAnsi" w:cstheme="minorHAnsi"/>
              </w:rPr>
              <w:t>.</w:t>
            </w:r>
          </w:p>
        </w:tc>
      </w:tr>
      <w:tr w:rsidR="00714C4A" w:rsidRPr="001113CD" w14:paraId="779A6E9B" w14:textId="77777777" w:rsidTr="00714C4A">
        <w:trPr>
          <w:gridAfter w:val="1"/>
          <w:wAfter w:w="15" w:type="dxa"/>
        </w:trPr>
        <w:tc>
          <w:tcPr>
            <w:tcW w:w="596" w:type="dxa"/>
          </w:tcPr>
          <w:p w14:paraId="04B971B6" w14:textId="77777777" w:rsidR="00714C4A" w:rsidRPr="001113CD" w:rsidRDefault="00714C4A" w:rsidP="00714C4A">
            <w:pPr>
              <w:jc w:val="center"/>
              <w:rPr>
                <w:rFonts w:asciiTheme="minorHAnsi" w:hAnsiTheme="minorHAnsi" w:cstheme="minorHAnsi"/>
                <w:bCs/>
                <w:lang w:eastAsia="ru-RU"/>
              </w:rPr>
            </w:pPr>
          </w:p>
        </w:tc>
        <w:tc>
          <w:tcPr>
            <w:tcW w:w="1843" w:type="dxa"/>
            <w:vAlign w:val="center"/>
          </w:tcPr>
          <w:p w14:paraId="59CC37D3" w14:textId="77777777" w:rsidR="00714C4A" w:rsidRPr="001113CD" w:rsidRDefault="00714C4A" w:rsidP="00714C4A">
            <w:pPr>
              <w:spacing w:after="0" w:line="240" w:lineRule="auto"/>
              <w:contextualSpacing/>
              <w:jc w:val="center"/>
              <w:rPr>
                <w:rFonts w:asciiTheme="minorHAnsi" w:hAnsiTheme="minorHAnsi" w:cstheme="minorHAnsi"/>
              </w:rPr>
            </w:pPr>
            <w:r w:rsidRPr="001113CD">
              <w:rPr>
                <w:rFonts w:asciiTheme="minorHAnsi" w:hAnsiTheme="minorHAnsi" w:cstheme="minorHAnsi"/>
              </w:rPr>
              <w:t xml:space="preserve">Новый </w:t>
            </w:r>
          </w:p>
          <w:p w14:paraId="0A866FAC" w14:textId="77777777" w:rsidR="00714C4A" w:rsidRPr="001113CD" w:rsidRDefault="00714C4A" w:rsidP="00714C4A">
            <w:pPr>
              <w:spacing w:after="0" w:line="240" w:lineRule="auto"/>
              <w:contextualSpacing/>
              <w:jc w:val="center"/>
              <w:rPr>
                <w:rFonts w:asciiTheme="minorHAnsi" w:hAnsiTheme="minorHAnsi" w:cstheme="minorHAnsi"/>
              </w:rPr>
            </w:pPr>
            <w:r w:rsidRPr="001113CD">
              <w:rPr>
                <w:rFonts w:asciiTheme="minorHAnsi" w:hAnsiTheme="minorHAnsi" w:cstheme="minorHAnsi"/>
              </w:rPr>
              <w:t>пункт 11-1</w:t>
            </w:r>
          </w:p>
          <w:p w14:paraId="594BFC67" w14:textId="77777777" w:rsidR="00714C4A" w:rsidRPr="001113CD" w:rsidRDefault="00714C4A" w:rsidP="00714C4A">
            <w:pPr>
              <w:spacing w:after="0" w:line="240" w:lineRule="auto"/>
              <w:contextualSpacing/>
              <w:jc w:val="both"/>
              <w:rPr>
                <w:rFonts w:asciiTheme="minorHAnsi" w:hAnsiTheme="minorHAnsi" w:cstheme="minorHAnsi"/>
              </w:rPr>
            </w:pPr>
          </w:p>
        </w:tc>
        <w:tc>
          <w:tcPr>
            <w:tcW w:w="5386" w:type="dxa"/>
          </w:tcPr>
          <w:p w14:paraId="531ED87A" w14:textId="6276E10A" w:rsidR="00714C4A" w:rsidRPr="001113CD" w:rsidRDefault="00714C4A" w:rsidP="00714C4A">
            <w:pPr>
              <w:spacing w:after="0" w:line="240" w:lineRule="auto"/>
              <w:ind w:firstLine="317"/>
              <w:contextualSpacing/>
              <w:jc w:val="both"/>
              <w:rPr>
                <w:rFonts w:asciiTheme="minorHAnsi" w:hAnsiTheme="minorHAnsi" w:cstheme="minorHAnsi"/>
                <w:b/>
              </w:rPr>
            </w:pPr>
            <w:r w:rsidRPr="001113CD">
              <w:rPr>
                <w:rFonts w:asciiTheme="minorHAnsi" w:hAnsiTheme="minorHAnsi" w:cstheme="minorHAnsi"/>
                <w:b/>
              </w:rPr>
              <w:t>11-1. отсутствует</w:t>
            </w:r>
          </w:p>
        </w:tc>
        <w:tc>
          <w:tcPr>
            <w:tcW w:w="5387" w:type="dxa"/>
          </w:tcPr>
          <w:p w14:paraId="05A42862" w14:textId="77777777" w:rsidR="00714C4A" w:rsidRPr="001113CD" w:rsidRDefault="00714C4A" w:rsidP="00714C4A">
            <w:pPr>
              <w:pStyle w:val="aa"/>
              <w:tabs>
                <w:tab w:val="left" w:pos="503"/>
                <w:tab w:val="left" w:pos="1025"/>
              </w:tabs>
              <w:spacing w:after="0" w:line="240" w:lineRule="auto"/>
              <w:ind w:left="0" w:firstLine="386"/>
              <w:jc w:val="both"/>
              <w:rPr>
                <w:rFonts w:asciiTheme="minorHAnsi" w:hAnsiTheme="minorHAnsi" w:cstheme="minorHAnsi"/>
                <w:b/>
                <w:sz w:val="22"/>
                <w:szCs w:val="22"/>
                <w:lang w:val="ru-RU"/>
              </w:rPr>
            </w:pPr>
            <w:r w:rsidRPr="001113CD">
              <w:rPr>
                <w:rFonts w:asciiTheme="minorHAnsi" w:hAnsiTheme="minorHAnsi" w:cstheme="minorHAnsi"/>
                <w:b/>
                <w:sz w:val="22"/>
                <w:szCs w:val="22"/>
                <w:lang w:val="ru-RU"/>
              </w:rPr>
              <w:t xml:space="preserve">11-1. </w:t>
            </w:r>
            <w:bookmarkStart w:id="5" w:name="_Hlk177031492"/>
            <w:r w:rsidRPr="001113CD">
              <w:rPr>
                <w:rFonts w:asciiTheme="minorHAnsi" w:hAnsiTheme="minorHAnsi" w:cstheme="minorHAnsi"/>
                <w:b/>
                <w:sz w:val="22"/>
                <w:szCs w:val="22"/>
                <w:lang w:val="ru-RU"/>
              </w:rPr>
              <w:t>Объектом исчисления социальных отчислений для физических лиц, получающих доходы по договорам гражданско-правового характера, является сумма дохода, получаемого по договору гражданско-правового характера, предметом которого является выполнение работ (оказание услуг), за исключением доходов, с которых не уплачиваются социальные отчисления в Фонд, с учетом ограничений, установленных пунктами 7 и 8 настоящих Правил.</w:t>
            </w:r>
          </w:p>
          <w:p w14:paraId="7AF53C33" w14:textId="77777777" w:rsidR="00714C4A" w:rsidRPr="001113CD" w:rsidRDefault="00714C4A" w:rsidP="00714C4A">
            <w:pPr>
              <w:spacing w:after="0" w:line="240" w:lineRule="auto"/>
              <w:ind w:firstLine="317"/>
              <w:contextualSpacing/>
              <w:jc w:val="both"/>
              <w:rPr>
                <w:rFonts w:asciiTheme="minorHAnsi" w:hAnsiTheme="minorHAnsi" w:cstheme="minorHAnsi"/>
                <w:b/>
              </w:rPr>
            </w:pPr>
            <w:r w:rsidRPr="001113CD">
              <w:rPr>
                <w:rFonts w:asciiTheme="minorHAnsi" w:hAnsiTheme="minorHAnsi" w:cstheme="minorHAnsi"/>
                <w:b/>
              </w:rPr>
              <w:t xml:space="preserve">Исчисление (удержание) и перечисление в Фонд </w:t>
            </w:r>
            <w:r w:rsidRPr="001113CD">
              <w:rPr>
                <w:rFonts w:asciiTheme="minorHAnsi" w:hAnsiTheme="minorHAnsi" w:cstheme="minorHAnsi"/>
                <w:b/>
              </w:rPr>
              <w:lastRenderedPageBreak/>
              <w:t>социальных отчислений за физических лиц, получающих доходы по договорам гражданско-правового характера, предметом которых является выполнение работ (оказание услуг), осуществляются за счет доходов таких физических лиц налоговыми агентами, определенными налоговым законодательством Республики Казахстан.</w:t>
            </w:r>
            <w:bookmarkEnd w:id="5"/>
          </w:p>
          <w:p w14:paraId="58217D7F" w14:textId="77777777" w:rsidR="0043236A" w:rsidRPr="001113CD" w:rsidRDefault="0043236A" w:rsidP="0043236A">
            <w:pPr>
              <w:spacing w:after="0" w:line="240" w:lineRule="auto"/>
              <w:ind w:firstLine="317"/>
              <w:contextualSpacing/>
              <w:jc w:val="both"/>
              <w:rPr>
                <w:rFonts w:asciiTheme="minorHAnsi" w:hAnsiTheme="minorHAnsi" w:cstheme="minorHAnsi"/>
                <w:b/>
              </w:rPr>
            </w:pPr>
            <w:r w:rsidRPr="001113CD">
              <w:rPr>
                <w:rFonts w:asciiTheme="minorHAnsi" w:hAnsiTheme="minorHAnsi" w:cstheme="minorHAnsi"/>
                <w:b/>
              </w:rPr>
              <w:t>В случае получения физическим лицом доходов по договорам гражданско-правового характера, предметом которых является выполнение работ (оказание услуг), от плательщика одновременно являющегося его работодателем, то ограничения, установленные пунктами 7 и 8 настоящих Правил, применяются к общему доходу, полученному от одного плательщика.</w:t>
            </w:r>
          </w:p>
          <w:p w14:paraId="6163B116" w14:textId="632B032D" w:rsidR="003D3799" w:rsidRPr="001113CD" w:rsidRDefault="0043236A" w:rsidP="0043236A">
            <w:pPr>
              <w:spacing w:after="0" w:line="240" w:lineRule="auto"/>
              <w:ind w:firstLine="317"/>
              <w:contextualSpacing/>
              <w:jc w:val="both"/>
              <w:rPr>
                <w:rFonts w:asciiTheme="minorHAnsi" w:hAnsiTheme="minorHAnsi" w:cstheme="minorHAnsi"/>
                <w:b/>
              </w:rPr>
            </w:pPr>
            <w:r w:rsidRPr="001113CD">
              <w:rPr>
                <w:rFonts w:asciiTheme="minorHAnsi" w:hAnsiTheme="minorHAnsi" w:cstheme="minorHAnsi"/>
                <w:b/>
              </w:rPr>
              <w:t>При этом ограничения к общему объекту исчисления социального отчисления от одного плательщика, исчисляются и применяются плательщиком самостоятельно.</w:t>
            </w:r>
          </w:p>
        </w:tc>
        <w:tc>
          <w:tcPr>
            <w:tcW w:w="2712" w:type="dxa"/>
          </w:tcPr>
          <w:p w14:paraId="488D80FE" w14:textId="7D4562BE" w:rsidR="00714C4A" w:rsidRPr="001113CD" w:rsidRDefault="00714C4A" w:rsidP="00714C4A">
            <w:pPr>
              <w:spacing w:after="0" w:line="240" w:lineRule="auto"/>
              <w:contextualSpacing/>
              <w:jc w:val="both"/>
              <w:rPr>
                <w:rFonts w:asciiTheme="minorHAnsi" w:hAnsiTheme="minorHAnsi" w:cstheme="minorHAnsi"/>
              </w:rPr>
            </w:pPr>
            <w:r w:rsidRPr="001113CD">
              <w:rPr>
                <w:rFonts w:asciiTheme="minorHAnsi" w:hAnsiTheme="minorHAnsi" w:cstheme="minorHAnsi"/>
              </w:rPr>
              <w:lastRenderedPageBreak/>
              <w:t xml:space="preserve">Дополнить, в связи с введением в действие с 1 января 2025 года нормы по уплате </w:t>
            </w:r>
            <w:proofErr w:type="gramStart"/>
            <w:r w:rsidRPr="001113CD">
              <w:rPr>
                <w:rFonts w:asciiTheme="minorHAnsi" w:hAnsiTheme="minorHAnsi" w:cstheme="minorHAnsi"/>
              </w:rPr>
              <w:t>СО</w:t>
            </w:r>
            <w:proofErr w:type="gramEnd"/>
            <w:r w:rsidRPr="001113CD">
              <w:rPr>
                <w:rFonts w:asciiTheme="minorHAnsi" w:hAnsiTheme="minorHAnsi" w:cstheme="minorHAnsi"/>
              </w:rPr>
              <w:t xml:space="preserve"> </w:t>
            </w:r>
            <w:proofErr w:type="gramStart"/>
            <w:r w:rsidRPr="001113CD">
              <w:rPr>
                <w:rFonts w:asciiTheme="minorHAnsi" w:hAnsiTheme="minorHAnsi" w:cstheme="minorHAnsi"/>
              </w:rPr>
              <w:t>за</w:t>
            </w:r>
            <w:proofErr w:type="gramEnd"/>
            <w:r w:rsidRPr="001113CD">
              <w:rPr>
                <w:rFonts w:asciiTheme="minorHAnsi" w:hAnsiTheme="minorHAnsi" w:cstheme="minorHAnsi"/>
              </w:rPr>
              <w:t xml:space="preserve"> физических лиц, получающих доходы по договорам ГПХ в соответствии с пунктом 3 статьи 245 Социального кодекса РК.</w:t>
            </w:r>
          </w:p>
        </w:tc>
      </w:tr>
      <w:tr w:rsidR="00714C4A" w:rsidRPr="001113CD" w14:paraId="49671882" w14:textId="77777777" w:rsidTr="00714C4A">
        <w:trPr>
          <w:gridAfter w:val="1"/>
          <w:wAfter w:w="15" w:type="dxa"/>
        </w:trPr>
        <w:tc>
          <w:tcPr>
            <w:tcW w:w="596" w:type="dxa"/>
          </w:tcPr>
          <w:p w14:paraId="65B04535" w14:textId="77777777" w:rsidR="00714C4A" w:rsidRPr="001113CD" w:rsidRDefault="00714C4A" w:rsidP="00714C4A">
            <w:pPr>
              <w:jc w:val="center"/>
              <w:rPr>
                <w:rFonts w:asciiTheme="minorHAnsi" w:hAnsiTheme="minorHAnsi" w:cstheme="minorHAnsi"/>
                <w:bCs/>
                <w:lang w:eastAsia="ru-RU"/>
              </w:rPr>
            </w:pPr>
          </w:p>
        </w:tc>
        <w:tc>
          <w:tcPr>
            <w:tcW w:w="1843" w:type="dxa"/>
            <w:vAlign w:val="center"/>
          </w:tcPr>
          <w:p w14:paraId="564D1F42" w14:textId="77777777" w:rsidR="00714C4A" w:rsidRPr="001113CD" w:rsidRDefault="00714C4A" w:rsidP="00714C4A">
            <w:pPr>
              <w:spacing w:after="0" w:line="240" w:lineRule="auto"/>
              <w:contextualSpacing/>
              <w:jc w:val="center"/>
              <w:rPr>
                <w:rFonts w:asciiTheme="minorHAnsi" w:hAnsiTheme="minorHAnsi" w:cstheme="minorHAnsi"/>
              </w:rPr>
            </w:pPr>
            <w:r w:rsidRPr="001113CD">
              <w:rPr>
                <w:rFonts w:asciiTheme="minorHAnsi" w:hAnsiTheme="minorHAnsi" w:cstheme="minorHAnsi"/>
              </w:rPr>
              <w:t xml:space="preserve">Новый </w:t>
            </w:r>
          </w:p>
          <w:p w14:paraId="365BFEDC" w14:textId="67B504C9" w:rsidR="00714C4A" w:rsidRPr="001113CD" w:rsidRDefault="00714C4A" w:rsidP="00714C4A">
            <w:pPr>
              <w:spacing w:after="0" w:line="240" w:lineRule="auto"/>
              <w:contextualSpacing/>
              <w:jc w:val="center"/>
              <w:rPr>
                <w:rFonts w:asciiTheme="minorHAnsi" w:hAnsiTheme="minorHAnsi" w:cstheme="minorHAnsi"/>
              </w:rPr>
            </w:pPr>
            <w:r w:rsidRPr="001113CD">
              <w:rPr>
                <w:rFonts w:asciiTheme="minorHAnsi" w:hAnsiTheme="minorHAnsi" w:cstheme="minorHAnsi"/>
              </w:rPr>
              <w:t>пункт 15-1</w:t>
            </w:r>
          </w:p>
        </w:tc>
        <w:tc>
          <w:tcPr>
            <w:tcW w:w="5386" w:type="dxa"/>
          </w:tcPr>
          <w:p w14:paraId="024D1A63" w14:textId="26857CBF" w:rsidR="00714C4A" w:rsidRPr="001113CD" w:rsidRDefault="00714C4A" w:rsidP="00714C4A">
            <w:pPr>
              <w:spacing w:after="0" w:line="240" w:lineRule="auto"/>
              <w:ind w:firstLine="317"/>
              <w:contextualSpacing/>
              <w:jc w:val="both"/>
              <w:rPr>
                <w:rFonts w:asciiTheme="minorHAnsi" w:hAnsiTheme="minorHAnsi" w:cstheme="minorHAnsi"/>
                <w:b/>
              </w:rPr>
            </w:pPr>
            <w:r w:rsidRPr="001113CD">
              <w:rPr>
                <w:rFonts w:asciiTheme="minorHAnsi" w:hAnsiTheme="minorHAnsi" w:cstheme="minorHAnsi"/>
                <w:b/>
              </w:rPr>
              <w:t>15-1. отсутствует.</w:t>
            </w:r>
          </w:p>
        </w:tc>
        <w:tc>
          <w:tcPr>
            <w:tcW w:w="5387" w:type="dxa"/>
          </w:tcPr>
          <w:p w14:paraId="6A0F6A2D" w14:textId="77777777" w:rsidR="00714C4A" w:rsidRPr="001113CD" w:rsidRDefault="00714C4A" w:rsidP="00714C4A">
            <w:pPr>
              <w:pStyle w:val="aa"/>
              <w:tabs>
                <w:tab w:val="left" w:pos="720"/>
                <w:tab w:val="left" w:pos="1094"/>
              </w:tabs>
              <w:spacing w:after="0" w:line="240" w:lineRule="auto"/>
              <w:ind w:left="37" w:firstLine="349"/>
              <w:jc w:val="both"/>
              <w:rPr>
                <w:rFonts w:asciiTheme="minorHAnsi" w:hAnsiTheme="minorHAnsi" w:cstheme="minorHAnsi"/>
                <w:b/>
                <w:sz w:val="22"/>
                <w:szCs w:val="22"/>
                <w:lang w:val="ru-RU"/>
              </w:rPr>
            </w:pPr>
            <w:bookmarkStart w:id="6" w:name="_Hlk177031829"/>
            <w:r w:rsidRPr="001113CD">
              <w:rPr>
                <w:rFonts w:asciiTheme="minorHAnsi" w:hAnsiTheme="minorHAnsi" w:cstheme="minorHAnsi"/>
                <w:b/>
                <w:sz w:val="22"/>
                <w:szCs w:val="22"/>
                <w:lang w:val="ru-RU"/>
              </w:rPr>
              <w:t xml:space="preserve">15-1.  Налоговые агенты за физических лиц, получивших доходы по договорам гражданско-правового характера, уплачивают социальные отчисления не позднее 25 числа месяца, следующего за месяцем получения дохода, с указанием месяца, за который уплачиваются социальные отчисления, в </w:t>
            </w:r>
            <w:proofErr w:type="gramStart"/>
            <w:r w:rsidRPr="001113CD">
              <w:rPr>
                <w:rFonts w:asciiTheme="minorHAnsi" w:hAnsiTheme="minorHAnsi" w:cstheme="minorHAnsi"/>
                <w:b/>
                <w:sz w:val="22"/>
                <w:szCs w:val="22"/>
                <w:lang w:val="ru-RU"/>
              </w:rPr>
              <w:t>порядке</w:t>
            </w:r>
            <w:proofErr w:type="gramEnd"/>
            <w:r w:rsidRPr="001113CD">
              <w:rPr>
                <w:rFonts w:asciiTheme="minorHAnsi" w:hAnsiTheme="minorHAnsi" w:cstheme="minorHAnsi"/>
                <w:b/>
                <w:sz w:val="22"/>
                <w:szCs w:val="22"/>
                <w:lang w:val="ru-RU"/>
              </w:rPr>
              <w:t xml:space="preserve"> установленном настоящими Правилами.</w:t>
            </w:r>
          </w:p>
          <w:bookmarkEnd w:id="6"/>
          <w:p w14:paraId="62FA00FC" w14:textId="77777777" w:rsidR="00714C4A" w:rsidRPr="001113CD" w:rsidRDefault="00714C4A" w:rsidP="00714C4A">
            <w:pPr>
              <w:pStyle w:val="aa"/>
              <w:tabs>
                <w:tab w:val="left" w:pos="503"/>
                <w:tab w:val="left" w:pos="1025"/>
              </w:tabs>
              <w:spacing w:after="0" w:line="240" w:lineRule="auto"/>
              <w:ind w:left="0" w:firstLine="386"/>
              <w:jc w:val="both"/>
              <w:rPr>
                <w:rFonts w:asciiTheme="minorHAnsi" w:hAnsiTheme="minorHAnsi" w:cstheme="minorHAnsi"/>
                <w:b/>
                <w:sz w:val="22"/>
                <w:szCs w:val="22"/>
                <w:lang w:val="ru-RU"/>
              </w:rPr>
            </w:pPr>
          </w:p>
        </w:tc>
        <w:tc>
          <w:tcPr>
            <w:tcW w:w="2712" w:type="dxa"/>
          </w:tcPr>
          <w:p w14:paraId="2C04A628" w14:textId="6C69226D" w:rsidR="00714C4A" w:rsidRPr="001113CD" w:rsidRDefault="00714C4A" w:rsidP="00714C4A">
            <w:pPr>
              <w:spacing w:after="0" w:line="240" w:lineRule="auto"/>
              <w:contextualSpacing/>
              <w:jc w:val="both"/>
              <w:rPr>
                <w:rFonts w:asciiTheme="minorHAnsi" w:hAnsiTheme="minorHAnsi" w:cstheme="minorHAnsi"/>
              </w:rPr>
            </w:pPr>
            <w:r w:rsidRPr="001113CD">
              <w:rPr>
                <w:rFonts w:asciiTheme="minorHAnsi" w:hAnsiTheme="minorHAnsi" w:cstheme="minorHAnsi"/>
              </w:rPr>
              <w:t xml:space="preserve">Дополнить, в связи с введением в действие с 1 января 2025 года нормы по уплате </w:t>
            </w:r>
            <w:proofErr w:type="gramStart"/>
            <w:r w:rsidRPr="001113CD">
              <w:rPr>
                <w:rFonts w:asciiTheme="minorHAnsi" w:hAnsiTheme="minorHAnsi" w:cstheme="minorHAnsi"/>
              </w:rPr>
              <w:t>СО</w:t>
            </w:r>
            <w:proofErr w:type="gramEnd"/>
            <w:r w:rsidRPr="001113CD">
              <w:rPr>
                <w:rFonts w:asciiTheme="minorHAnsi" w:hAnsiTheme="minorHAnsi" w:cstheme="minorHAnsi"/>
              </w:rPr>
              <w:t xml:space="preserve"> </w:t>
            </w:r>
            <w:proofErr w:type="gramStart"/>
            <w:r w:rsidRPr="001113CD">
              <w:rPr>
                <w:rFonts w:asciiTheme="minorHAnsi" w:hAnsiTheme="minorHAnsi" w:cstheme="minorHAnsi"/>
              </w:rPr>
              <w:t>за</w:t>
            </w:r>
            <w:proofErr w:type="gramEnd"/>
            <w:r w:rsidRPr="001113CD">
              <w:rPr>
                <w:rFonts w:asciiTheme="minorHAnsi" w:hAnsiTheme="minorHAnsi" w:cstheme="minorHAnsi"/>
              </w:rPr>
              <w:t xml:space="preserve"> физических лиц, получающих доходы по договорам ГПХ в соответствии с пунктом 3 статьи 246 Социального кодекса РК.</w:t>
            </w:r>
          </w:p>
        </w:tc>
      </w:tr>
      <w:tr w:rsidR="00714C4A" w:rsidRPr="001113CD" w14:paraId="7F8747B6" w14:textId="77777777" w:rsidTr="00714C4A">
        <w:trPr>
          <w:gridAfter w:val="1"/>
          <w:wAfter w:w="15" w:type="dxa"/>
        </w:trPr>
        <w:tc>
          <w:tcPr>
            <w:tcW w:w="596" w:type="dxa"/>
          </w:tcPr>
          <w:p w14:paraId="78193060" w14:textId="77777777" w:rsidR="00714C4A" w:rsidRPr="001113CD" w:rsidRDefault="00714C4A" w:rsidP="00714C4A">
            <w:pPr>
              <w:jc w:val="center"/>
              <w:rPr>
                <w:rFonts w:asciiTheme="minorHAnsi" w:hAnsiTheme="minorHAnsi" w:cstheme="minorHAnsi"/>
                <w:bCs/>
                <w:lang w:eastAsia="ru-RU"/>
              </w:rPr>
            </w:pPr>
          </w:p>
        </w:tc>
        <w:tc>
          <w:tcPr>
            <w:tcW w:w="1843" w:type="dxa"/>
            <w:vAlign w:val="center"/>
          </w:tcPr>
          <w:p w14:paraId="7961D506" w14:textId="6A51E4D5" w:rsidR="00714C4A" w:rsidRPr="001113CD" w:rsidRDefault="00714C4A" w:rsidP="00714C4A">
            <w:pPr>
              <w:spacing w:after="0" w:line="240" w:lineRule="auto"/>
              <w:contextualSpacing/>
              <w:jc w:val="center"/>
              <w:rPr>
                <w:rFonts w:asciiTheme="minorHAnsi" w:hAnsiTheme="minorHAnsi" w:cstheme="minorHAnsi"/>
              </w:rPr>
            </w:pPr>
            <w:r w:rsidRPr="001113CD">
              <w:rPr>
                <w:rFonts w:asciiTheme="minorHAnsi" w:hAnsiTheme="minorHAnsi" w:cstheme="minorHAnsi"/>
              </w:rPr>
              <w:t>Пункт 17</w:t>
            </w:r>
          </w:p>
        </w:tc>
        <w:tc>
          <w:tcPr>
            <w:tcW w:w="5386" w:type="dxa"/>
            <w:vAlign w:val="center"/>
          </w:tcPr>
          <w:p w14:paraId="393634A7" w14:textId="4B18A38C" w:rsidR="00714C4A" w:rsidRPr="001113CD" w:rsidRDefault="00714C4A" w:rsidP="00A96036">
            <w:pPr>
              <w:pStyle w:val="aa"/>
              <w:tabs>
                <w:tab w:val="left" w:pos="720"/>
                <w:tab w:val="left" w:pos="1094"/>
              </w:tabs>
              <w:spacing w:after="0" w:line="240" w:lineRule="auto"/>
              <w:ind w:left="37" w:firstLine="490"/>
              <w:jc w:val="both"/>
              <w:rPr>
                <w:rFonts w:asciiTheme="minorHAnsi" w:hAnsiTheme="minorHAnsi" w:cstheme="minorHAnsi"/>
                <w:b/>
                <w:sz w:val="22"/>
                <w:szCs w:val="22"/>
                <w:lang w:val="ru-RU"/>
              </w:rPr>
            </w:pPr>
            <w:bookmarkStart w:id="7" w:name="_Hlk137224333"/>
            <w:r w:rsidRPr="001113CD">
              <w:rPr>
                <w:rFonts w:asciiTheme="minorHAnsi" w:hAnsiTheme="minorHAnsi" w:cstheme="minorHAnsi"/>
                <w:b/>
                <w:sz w:val="22"/>
                <w:szCs w:val="22"/>
                <w:lang w:val="ru-RU"/>
              </w:rPr>
              <w:t xml:space="preserve">17. </w:t>
            </w:r>
            <w:proofErr w:type="gramStart"/>
            <w:r w:rsidRPr="001113CD">
              <w:rPr>
                <w:rFonts w:asciiTheme="minorHAnsi" w:hAnsiTheme="minorHAnsi" w:cstheme="minorHAnsi"/>
                <w:b/>
                <w:sz w:val="22"/>
                <w:szCs w:val="22"/>
                <w:lang w:val="ru-RU"/>
              </w:rPr>
              <w:t xml:space="preserve">Физические лица, являющиеся плательщиками единого совокупного </w:t>
            </w:r>
            <w:bookmarkEnd w:id="7"/>
            <w:r w:rsidRPr="001113CD">
              <w:rPr>
                <w:rFonts w:asciiTheme="minorHAnsi" w:hAnsiTheme="minorHAnsi" w:cstheme="minorHAnsi"/>
                <w:b/>
                <w:sz w:val="22"/>
                <w:szCs w:val="22"/>
                <w:lang w:val="ru-RU"/>
              </w:rPr>
              <w:t xml:space="preserve">платежа в соответствии со статьей 774 </w:t>
            </w:r>
            <w:bookmarkStart w:id="8" w:name="_Hlk126837785"/>
            <w:r w:rsidRPr="001113CD">
              <w:rPr>
                <w:rFonts w:asciiTheme="minorHAnsi" w:hAnsiTheme="minorHAnsi" w:cstheme="minorHAnsi"/>
                <w:b/>
                <w:sz w:val="22"/>
                <w:szCs w:val="22"/>
                <w:lang w:val="ru-RU"/>
              </w:rPr>
              <w:t>Налогового кодекса</w:t>
            </w:r>
            <w:bookmarkEnd w:id="8"/>
            <w:r w:rsidRPr="001113CD">
              <w:rPr>
                <w:rFonts w:asciiTheme="minorHAnsi" w:hAnsiTheme="minorHAnsi" w:cstheme="minorHAnsi"/>
                <w:b/>
                <w:sz w:val="22"/>
                <w:szCs w:val="22"/>
                <w:lang w:val="ru-RU"/>
              </w:rPr>
              <w:t xml:space="preserve">, уплачивают социальные отчисления в порядке, определяемом постановлением Правительства Республики Казахстан от 18 января 2019 года № 4 «Об утверждении Правил уплаты, распределения и перечисления единого совокупного платежа в виде </w:t>
            </w:r>
            <w:r w:rsidRPr="001113CD">
              <w:rPr>
                <w:rFonts w:asciiTheme="minorHAnsi" w:hAnsiTheme="minorHAnsi" w:cstheme="minorHAnsi"/>
                <w:b/>
                <w:sz w:val="22"/>
                <w:szCs w:val="22"/>
                <w:lang w:val="ru-RU"/>
              </w:rPr>
              <w:lastRenderedPageBreak/>
              <w:t>индивидуального подоходного налога и социальных платежей, а также их возврата».</w:t>
            </w:r>
            <w:proofErr w:type="gramEnd"/>
          </w:p>
        </w:tc>
        <w:tc>
          <w:tcPr>
            <w:tcW w:w="5387" w:type="dxa"/>
          </w:tcPr>
          <w:p w14:paraId="6F8EACAD" w14:textId="2F69DAA6" w:rsidR="00714C4A" w:rsidRPr="001113CD" w:rsidRDefault="00714C4A" w:rsidP="00714C4A">
            <w:pPr>
              <w:pStyle w:val="aa"/>
              <w:tabs>
                <w:tab w:val="left" w:pos="503"/>
                <w:tab w:val="left" w:pos="1025"/>
              </w:tabs>
              <w:spacing w:after="0" w:line="240" w:lineRule="auto"/>
              <w:ind w:left="0" w:firstLine="386"/>
              <w:jc w:val="both"/>
              <w:rPr>
                <w:rFonts w:asciiTheme="minorHAnsi" w:hAnsiTheme="minorHAnsi" w:cstheme="minorHAnsi"/>
                <w:b/>
                <w:sz w:val="22"/>
                <w:szCs w:val="22"/>
                <w:lang w:val="ru-RU"/>
              </w:rPr>
            </w:pPr>
            <w:r w:rsidRPr="001113CD">
              <w:rPr>
                <w:rFonts w:asciiTheme="minorHAnsi" w:hAnsiTheme="minorHAnsi" w:cstheme="minorHAnsi"/>
                <w:b/>
                <w:sz w:val="22"/>
                <w:szCs w:val="22"/>
              </w:rPr>
              <w:lastRenderedPageBreak/>
              <w:t xml:space="preserve">17. </w:t>
            </w:r>
            <w:proofErr w:type="spellStart"/>
            <w:r w:rsidRPr="001113CD">
              <w:rPr>
                <w:rFonts w:asciiTheme="minorHAnsi" w:hAnsiTheme="minorHAnsi" w:cstheme="minorHAnsi"/>
                <w:b/>
                <w:sz w:val="22"/>
                <w:szCs w:val="22"/>
              </w:rPr>
              <w:t>исключить</w:t>
            </w:r>
            <w:proofErr w:type="spellEnd"/>
          </w:p>
        </w:tc>
        <w:tc>
          <w:tcPr>
            <w:tcW w:w="2712" w:type="dxa"/>
          </w:tcPr>
          <w:p w14:paraId="4F836A06" w14:textId="0AF5E4F4" w:rsidR="00714C4A" w:rsidRPr="001113CD" w:rsidRDefault="00714C4A" w:rsidP="00714C4A">
            <w:pPr>
              <w:spacing w:after="0" w:line="240" w:lineRule="auto"/>
              <w:contextualSpacing/>
              <w:jc w:val="both"/>
              <w:rPr>
                <w:rFonts w:asciiTheme="minorHAnsi" w:hAnsiTheme="minorHAnsi" w:cstheme="minorHAnsi"/>
              </w:rPr>
            </w:pPr>
            <w:r w:rsidRPr="001113CD">
              <w:rPr>
                <w:rFonts w:asciiTheme="minorHAnsi" w:hAnsiTheme="minorHAnsi" w:cstheme="minorHAnsi"/>
              </w:rPr>
              <w:t xml:space="preserve">Исключить, в связи с тем, что статья 774 Налогового кодекса, касающаяся режима единого совокупного платежа,  действовала до 01.01.2024 г. в соответствии с Законом </w:t>
            </w:r>
            <w:r w:rsidRPr="001113CD">
              <w:rPr>
                <w:rFonts w:asciiTheme="minorHAnsi" w:hAnsiTheme="minorHAnsi" w:cstheme="minorHAnsi"/>
              </w:rPr>
              <w:lastRenderedPageBreak/>
              <w:t>РК от 26.12.2018 </w:t>
            </w:r>
            <w:hyperlink r:id="rId12" w:anchor="z477" w:history="1">
              <w:r w:rsidRPr="001113CD">
                <w:rPr>
                  <w:rFonts w:asciiTheme="minorHAnsi" w:hAnsiTheme="minorHAnsi" w:cstheme="minorHAnsi"/>
                </w:rPr>
                <w:t>№ 203-VI</w:t>
              </w:r>
            </w:hyperlink>
            <w:r w:rsidRPr="001113CD">
              <w:rPr>
                <w:rFonts w:asciiTheme="minorHAnsi" w:hAnsiTheme="minorHAnsi" w:cstheme="minorHAnsi"/>
              </w:rPr>
              <w:t>.</w:t>
            </w:r>
          </w:p>
        </w:tc>
      </w:tr>
      <w:tr w:rsidR="00714C4A" w:rsidRPr="001113CD" w14:paraId="2C499200" w14:textId="77777777" w:rsidTr="00714C4A">
        <w:trPr>
          <w:gridAfter w:val="1"/>
          <w:wAfter w:w="15" w:type="dxa"/>
        </w:trPr>
        <w:tc>
          <w:tcPr>
            <w:tcW w:w="596" w:type="dxa"/>
          </w:tcPr>
          <w:p w14:paraId="44DD8B0A" w14:textId="77777777" w:rsidR="00714C4A" w:rsidRPr="001113CD" w:rsidRDefault="00714C4A" w:rsidP="00714C4A">
            <w:pPr>
              <w:jc w:val="center"/>
              <w:rPr>
                <w:rFonts w:asciiTheme="minorHAnsi" w:hAnsiTheme="minorHAnsi" w:cstheme="minorHAnsi"/>
                <w:bCs/>
                <w:lang w:eastAsia="ru-RU"/>
              </w:rPr>
            </w:pPr>
          </w:p>
        </w:tc>
        <w:tc>
          <w:tcPr>
            <w:tcW w:w="1843" w:type="dxa"/>
            <w:vAlign w:val="center"/>
          </w:tcPr>
          <w:p w14:paraId="022BD2A2" w14:textId="3459C4D2" w:rsidR="00714C4A" w:rsidRPr="001113CD" w:rsidRDefault="00714C4A" w:rsidP="00714C4A">
            <w:pPr>
              <w:spacing w:after="0" w:line="240" w:lineRule="auto"/>
              <w:contextualSpacing/>
              <w:jc w:val="center"/>
              <w:rPr>
                <w:rFonts w:asciiTheme="minorHAnsi" w:hAnsiTheme="minorHAnsi" w:cstheme="minorHAnsi"/>
              </w:rPr>
            </w:pPr>
            <w:r w:rsidRPr="001113CD">
              <w:rPr>
                <w:rFonts w:asciiTheme="minorHAnsi" w:hAnsiTheme="minorHAnsi" w:cstheme="minorHAnsi"/>
              </w:rPr>
              <w:t>Пункт 34</w:t>
            </w:r>
          </w:p>
        </w:tc>
        <w:tc>
          <w:tcPr>
            <w:tcW w:w="5386" w:type="dxa"/>
          </w:tcPr>
          <w:p w14:paraId="72E078F0" w14:textId="77777777" w:rsidR="00714C4A" w:rsidRPr="001113CD" w:rsidRDefault="00714C4A" w:rsidP="00714C4A">
            <w:pPr>
              <w:tabs>
                <w:tab w:val="left" w:pos="386"/>
                <w:tab w:val="left" w:pos="1094"/>
              </w:tabs>
              <w:spacing w:after="0" w:line="240" w:lineRule="auto"/>
              <w:ind w:left="102" w:firstLine="284"/>
              <w:jc w:val="both"/>
              <w:rPr>
                <w:rFonts w:asciiTheme="minorHAnsi" w:hAnsiTheme="minorHAnsi" w:cstheme="minorHAnsi"/>
              </w:rPr>
            </w:pPr>
            <w:r w:rsidRPr="001113CD">
              <w:rPr>
                <w:rFonts w:asciiTheme="minorHAnsi" w:hAnsiTheme="minorHAnsi" w:cstheme="minorHAnsi"/>
                <w:lang w:eastAsia="x-none"/>
              </w:rPr>
              <w:t xml:space="preserve">34. </w:t>
            </w:r>
            <w:proofErr w:type="gramStart"/>
            <w:r w:rsidRPr="001113CD">
              <w:rPr>
                <w:rFonts w:asciiTheme="minorHAnsi" w:hAnsiTheme="minorHAnsi" w:cstheme="minorHAnsi"/>
                <w:lang w:eastAsia="x-none"/>
              </w:rPr>
              <w:t>Для уплаты суммы пени за несвоевременную и (или) неполную уплату социальных отчислений в Фонд плательщик представляет в банк платежное поручение с указанием в графе «назначение платежа» - «пеня за несвоевременную и (или) неполную уплату социальных отчислений за период (месяц, месяцы, год, годы))».</w:t>
            </w:r>
            <w:proofErr w:type="gramEnd"/>
          </w:p>
          <w:p w14:paraId="663C35B7" w14:textId="71DF14B0" w:rsidR="00714C4A" w:rsidRPr="001113CD" w:rsidRDefault="00714C4A" w:rsidP="00055B3D">
            <w:pPr>
              <w:tabs>
                <w:tab w:val="left" w:pos="386"/>
                <w:tab w:val="left" w:pos="1094"/>
              </w:tabs>
              <w:spacing w:after="0" w:line="240" w:lineRule="auto"/>
              <w:ind w:left="102" w:firstLine="284"/>
              <w:jc w:val="both"/>
              <w:rPr>
                <w:rFonts w:asciiTheme="minorHAnsi" w:hAnsiTheme="minorHAnsi" w:cstheme="minorHAnsi"/>
                <w:b/>
                <w:lang w:eastAsia="x-none"/>
              </w:rPr>
            </w:pPr>
            <w:r w:rsidRPr="001113CD">
              <w:rPr>
                <w:rFonts w:asciiTheme="minorHAnsi" w:hAnsiTheme="minorHAnsi" w:cstheme="minorHAnsi"/>
                <w:b/>
                <w:lang w:eastAsia="x-none"/>
              </w:rPr>
              <w:t>Положения настоящего пункта не распространяются на физических лиц, являющихся плательщиками единого совокупного платежа в соответствии со статьей 774 Налогового кодекса.</w:t>
            </w:r>
          </w:p>
        </w:tc>
        <w:tc>
          <w:tcPr>
            <w:tcW w:w="5387" w:type="dxa"/>
          </w:tcPr>
          <w:p w14:paraId="325A6D2E" w14:textId="77777777" w:rsidR="00714C4A" w:rsidRPr="001113CD" w:rsidRDefault="00714C4A" w:rsidP="00714C4A">
            <w:pPr>
              <w:tabs>
                <w:tab w:val="left" w:pos="386"/>
                <w:tab w:val="left" w:pos="1094"/>
              </w:tabs>
              <w:spacing w:after="0" w:line="240" w:lineRule="auto"/>
              <w:ind w:left="102" w:firstLine="284"/>
              <w:jc w:val="both"/>
              <w:rPr>
                <w:rFonts w:asciiTheme="minorHAnsi" w:hAnsiTheme="minorHAnsi" w:cstheme="minorHAnsi"/>
              </w:rPr>
            </w:pPr>
            <w:r w:rsidRPr="001113CD">
              <w:rPr>
                <w:rFonts w:asciiTheme="minorHAnsi" w:hAnsiTheme="minorHAnsi" w:cstheme="minorHAnsi"/>
                <w:lang w:eastAsia="x-none"/>
              </w:rPr>
              <w:t xml:space="preserve">34. </w:t>
            </w:r>
            <w:proofErr w:type="gramStart"/>
            <w:r w:rsidRPr="001113CD">
              <w:rPr>
                <w:rFonts w:asciiTheme="minorHAnsi" w:hAnsiTheme="minorHAnsi" w:cstheme="minorHAnsi"/>
                <w:lang w:eastAsia="x-none"/>
              </w:rPr>
              <w:t>Для уплаты суммы пени за несвоевременную и (или) неполную уплату социальных отчислений в Фонд плательщик представляет в банк платежное поручение с указанием в графе «назначение платежа» - «пеня за несвоевременную и (или) неполную уплату социальных отчислений за период (месяц, месяцы, год, годы))».</w:t>
            </w:r>
            <w:proofErr w:type="gramEnd"/>
          </w:p>
          <w:p w14:paraId="2EE59569" w14:textId="521B3E4C" w:rsidR="00714C4A" w:rsidRPr="001113CD" w:rsidRDefault="00714C4A" w:rsidP="00714C4A">
            <w:pPr>
              <w:pStyle w:val="aa"/>
              <w:tabs>
                <w:tab w:val="left" w:pos="503"/>
                <w:tab w:val="left" w:pos="1025"/>
              </w:tabs>
              <w:spacing w:after="0" w:line="240" w:lineRule="auto"/>
              <w:ind w:left="0" w:firstLine="386"/>
              <w:jc w:val="both"/>
              <w:rPr>
                <w:rFonts w:asciiTheme="minorHAnsi" w:hAnsiTheme="minorHAnsi" w:cstheme="minorHAnsi"/>
                <w:b/>
                <w:sz w:val="22"/>
                <w:szCs w:val="22"/>
                <w:lang w:val="ru-RU"/>
              </w:rPr>
            </w:pPr>
            <w:proofErr w:type="spellStart"/>
            <w:r w:rsidRPr="001113CD">
              <w:rPr>
                <w:rFonts w:asciiTheme="minorHAnsi" w:hAnsiTheme="minorHAnsi" w:cstheme="minorHAnsi"/>
                <w:b/>
                <w:sz w:val="22"/>
                <w:szCs w:val="22"/>
              </w:rPr>
              <w:t>исключить</w:t>
            </w:r>
            <w:proofErr w:type="spellEnd"/>
          </w:p>
        </w:tc>
        <w:tc>
          <w:tcPr>
            <w:tcW w:w="2712" w:type="dxa"/>
          </w:tcPr>
          <w:p w14:paraId="38A1A527" w14:textId="2A14DF9A" w:rsidR="00714C4A" w:rsidRPr="001113CD" w:rsidRDefault="00714C4A" w:rsidP="00714C4A">
            <w:pPr>
              <w:spacing w:after="0" w:line="240" w:lineRule="auto"/>
              <w:contextualSpacing/>
              <w:jc w:val="both"/>
              <w:rPr>
                <w:rFonts w:asciiTheme="minorHAnsi" w:hAnsiTheme="minorHAnsi" w:cstheme="minorHAnsi"/>
              </w:rPr>
            </w:pPr>
            <w:r w:rsidRPr="001113CD">
              <w:rPr>
                <w:rFonts w:asciiTheme="minorHAnsi" w:hAnsiTheme="minorHAnsi" w:cstheme="minorHAnsi"/>
              </w:rPr>
              <w:t>Исключить в связи с тем, что статья 774 Налогового кодекса, касающаяся режима единого совокупного платежа,  действовала до 01.01.2024 г. в соответствии с Законом РК от 26.12.2018 </w:t>
            </w:r>
            <w:hyperlink r:id="rId13" w:anchor="z477" w:history="1">
              <w:r w:rsidRPr="001113CD">
                <w:rPr>
                  <w:rFonts w:asciiTheme="minorHAnsi" w:hAnsiTheme="minorHAnsi" w:cstheme="minorHAnsi"/>
                </w:rPr>
                <w:t>№ 203-VI</w:t>
              </w:r>
            </w:hyperlink>
            <w:r w:rsidRPr="001113CD">
              <w:rPr>
                <w:rFonts w:asciiTheme="minorHAnsi" w:hAnsiTheme="minorHAnsi" w:cstheme="minorHAnsi"/>
              </w:rPr>
              <w:t>.</w:t>
            </w:r>
          </w:p>
        </w:tc>
      </w:tr>
      <w:tr w:rsidR="00195DD2" w:rsidRPr="001113CD" w14:paraId="73D88429" w14:textId="77777777" w:rsidTr="002C6B3A">
        <w:trPr>
          <w:gridAfter w:val="1"/>
          <w:wAfter w:w="15" w:type="dxa"/>
        </w:trPr>
        <w:tc>
          <w:tcPr>
            <w:tcW w:w="15924" w:type="dxa"/>
            <w:gridSpan w:val="5"/>
          </w:tcPr>
          <w:p w14:paraId="55031F67" w14:textId="6FDDD393" w:rsidR="00195DD2" w:rsidRPr="001113CD" w:rsidRDefault="00195DD2" w:rsidP="00195DD2">
            <w:pPr>
              <w:spacing w:after="0" w:line="240" w:lineRule="auto"/>
              <w:contextualSpacing/>
              <w:jc w:val="center"/>
              <w:rPr>
                <w:rFonts w:asciiTheme="minorHAnsi" w:hAnsiTheme="minorHAnsi" w:cstheme="minorHAnsi"/>
                <w:b/>
              </w:rPr>
            </w:pPr>
            <w:r w:rsidRPr="001113CD">
              <w:rPr>
                <w:rFonts w:asciiTheme="minorHAnsi" w:hAnsiTheme="minorHAnsi" w:cstheme="minorHAnsi"/>
                <w:b/>
              </w:rPr>
              <w:t>Правила и случаи осуществления возврата излишне (ошибочно) уплаченных социальных отчислений и (или) пени за несвоевременную и (или) неполную уплату социальных отчислений</w:t>
            </w:r>
          </w:p>
        </w:tc>
      </w:tr>
      <w:tr w:rsidR="00195DD2" w:rsidRPr="001113CD" w14:paraId="53E88511" w14:textId="77777777" w:rsidTr="00AA30B0">
        <w:trPr>
          <w:gridAfter w:val="1"/>
          <w:wAfter w:w="15" w:type="dxa"/>
        </w:trPr>
        <w:tc>
          <w:tcPr>
            <w:tcW w:w="596" w:type="dxa"/>
          </w:tcPr>
          <w:p w14:paraId="44315FCC" w14:textId="1CD6A9CF" w:rsidR="00195DD2" w:rsidRPr="001113CD" w:rsidRDefault="00D9195E" w:rsidP="00195DD2">
            <w:pPr>
              <w:jc w:val="center"/>
              <w:rPr>
                <w:rFonts w:asciiTheme="minorHAnsi" w:hAnsiTheme="minorHAnsi" w:cstheme="minorHAnsi"/>
                <w:bCs/>
                <w:lang w:eastAsia="ru-RU"/>
              </w:rPr>
            </w:pPr>
            <w:r w:rsidRPr="001113CD">
              <w:rPr>
                <w:rFonts w:asciiTheme="minorHAnsi" w:hAnsiTheme="minorHAnsi" w:cstheme="minorHAnsi"/>
                <w:bCs/>
                <w:lang w:eastAsia="ru-RU"/>
              </w:rPr>
              <w:t>2.</w:t>
            </w:r>
          </w:p>
        </w:tc>
        <w:tc>
          <w:tcPr>
            <w:tcW w:w="1843" w:type="dxa"/>
          </w:tcPr>
          <w:p w14:paraId="3534E5CF" w14:textId="5BED2B89" w:rsidR="00195DD2" w:rsidRPr="001113CD" w:rsidRDefault="00195DD2" w:rsidP="00195DD2">
            <w:pPr>
              <w:spacing w:after="0" w:line="240" w:lineRule="auto"/>
              <w:contextualSpacing/>
              <w:jc w:val="both"/>
              <w:rPr>
                <w:rFonts w:asciiTheme="minorHAnsi" w:hAnsiTheme="minorHAnsi" w:cstheme="minorHAnsi"/>
                <w:lang w:val="kk-KZ"/>
              </w:rPr>
            </w:pPr>
            <w:r w:rsidRPr="001113CD">
              <w:rPr>
                <w:rFonts w:asciiTheme="minorHAnsi" w:hAnsiTheme="minorHAnsi" w:cstheme="minorHAnsi"/>
                <w:lang w:val="kk-KZ"/>
              </w:rPr>
              <w:t>Подпункт 3 пункта 2</w:t>
            </w:r>
          </w:p>
        </w:tc>
        <w:tc>
          <w:tcPr>
            <w:tcW w:w="5386" w:type="dxa"/>
          </w:tcPr>
          <w:p w14:paraId="2F999B86" w14:textId="77777777" w:rsidR="00501675" w:rsidRPr="001113CD" w:rsidRDefault="00501675" w:rsidP="00501675">
            <w:pPr>
              <w:spacing w:after="0" w:line="240" w:lineRule="auto"/>
              <w:ind w:firstLine="317"/>
              <w:contextualSpacing/>
              <w:jc w:val="both"/>
              <w:rPr>
                <w:rFonts w:asciiTheme="minorHAnsi" w:hAnsiTheme="minorHAnsi" w:cstheme="minorHAnsi"/>
              </w:rPr>
            </w:pPr>
            <w:r w:rsidRPr="001113CD">
              <w:rPr>
                <w:rFonts w:asciiTheme="minorHAnsi" w:hAnsiTheme="minorHAnsi" w:cstheme="minorHAnsi"/>
              </w:rPr>
              <w:t xml:space="preserve">  2. В настоящих Правилах используются следующие основные понятия:</w:t>
            </w:r>
          </w:p>
          <w:p w14:paraId="3DABE771" w14:textId="77777777" w:rsidR="00195DD2" w:rsidRPr="001113CD" w:rsidRDefault="00195DD2" w:rsidP="00195DD2">
            <w:pPr>
              <w:spacing w:after="0" w:line="240" w:lineRule="auto"/>
              <w:ind w:firstLine="317"/>
              <w:contextualSpacing/>
              <w:jc w:val="both"/>
              <w:rPr>
                <w:rFonts w:asciiTheme="minorHAnsi" w:hAnsiTheme="minorHAnsi" w:cstheme="minorHAnsi"/>
              </w:rPr>
            </w:pPr>
            <w:r w:rsidRPr="001113CD">
              <w:rPr>
                <w:rFonts w:asciiTheme="minorHAnsi" w:hAnsiTheme="minorHAnsi" w:cstheme="minorHAnsi"/>
              </w:rPr>
              <w:t>…</w:t>
            </w:r>
          </w:p>
          <w:p w14:paraId="06DAB898" w14:textId="7BBB2349" w:rsidR="00195DD2" w:rsidRPr="001113CD" w:rsidRDefault="00195DD2" w:rsidP="00195DD2">
            <w:pPr>
              <w:spacing w:after="0" w:line="240" w:lineRule="auto"/>
              <w:ind w:firstLine="317"/>
              <w:contextualSpacing/>
              <w:jc w:val="both"/>
              <w:rPr>
                <w:rFonts w:asciiTheme="minorHAnsi" w:hAnsiTheme="minorHAnsi" w:cstheme="minorHAnsi"/>
              </w:rPr>
            </w:pPr>
            <w:r w:rsidRPr="001113CD">
              <w:rPr>
                <w:rFonts w:asciiTheme="minorHAnsi" w:hAnsiTheme="minorHAnsi" w:cstheme="minorHAnsi"/>
              </w:rPr>
              <w:t>3) плательщик социальных отчислений (далее – плательщик) – работодатель, индивидуальный предприниматель, в том числе крестьянское или фермерское хозяйство, лицо, занимающееся частной практикой, осуществляющие исчисление и уплату социальных отчислений в Государственный фонд социального страхования в порядке, установленном законодательством Республики Казахстан.</w:t>
            </w:r>
          </w:p>
          <w:p w14:paraId="496101BA" w14:textId="0FE86368" w:rsidR="00195DD2" w:rsidRPr="001113CD" w:rsidRDefault="00195DD2" w:rsidP="00195DD2">
            <w:pPr>
              <w:spacing w:after="0" w:line="240" w:lineRule="auto"/>
              <w:ind w:firstLine="317"/>
              <w:contextualSpacing/>
              <w:jc w:val="both"/>
              <w:rPr>
                <w:rFonts w:asciiTheme="minorHAnsi" w:eastAsia="Times New Roman" w:hAnsiTheme="minorHAnsi" w:cstheme="minorHAnsi"/>
                <w:lang w:eastAsia="ru-RU"/>
              </w:rPr>
            </w:pPr>
            <w:r w:rsidRPr="001113CD">
              <w:rPr>
                <w:rFonts w:asciiTheme="minorHAnsi" w:hAnsiTheme="minorHAnsi" w:cstheme="minorHAnsi"/>
              </w:rPr>
              <w:t xml:space="preserve">   </w:t>
            </w:r>
            <w:proofErr w:type="gramStart"/>
            <w:r w:rsidRPr="001113CD">
              <w:rPr>
                <w:rFonts w:asciiTheme="minorHAnsi" w:hAnsiTheme="minorHAnsi" w:cstheme="minorHAnsi"/>
              </w:rPr>
              <w:t>В качестве плательщика социальных отчислений признаются местные исполнительные органы или иные юридические лица при выплате материальной выгоды индивидуальным помощникам в соответствии с абзацем девятым подпункта 31) пункта 2 статьи 319 Налогового кодекса;</w:t>
            </w:r>
            <w:proofErr w:type="gramEnd"/>
          </w:p>
        </w:tc>
        <w:tc>
          <w:tcPr>
            <w:tcW w:w="5387" w:type="dxa"/>
          </w:tcPr>
          <w:p w14:paraId="665A41C2" w14:textId="77777777" w:rsidR="00501675" w:rsidRPr="001113CD" w:rsidRDefault="00501675" w:rsidP="00501675">
            <w:pPr>
              <w:spacing w:after="0" w:line="240" w:lineRule="auto"/>
              <w:ind w:firstLine="317"/>
              <w:contextualSpacing/>
              <w:jc w:val="both"/>
              <w:rPr>
                <w:rFonts w:asciiTheme="minorHAnsi" w:hAnsiTheme="minorHAnsi" w:cstheme="minorHAnsi"/>
              </w:rPr>
            </w:pPr>
            <w:r w:rsidRPr="001113CD">
              <w:rPr>
                <w:rFonts w:asciiTheme="minorHAnsi" w:hAnsiTheme="minorHAnsi" w:cstheme="minorHAnsi"/>
              </w:rPr>
              <w:t xml:space="preserve">  2. В настоящих Правилах используются следующие основные понятия:</w:t>
            </w:r>
          </w:p>
          <w:p w14:paraId="146F2241" w14:textId="77777777" w:rsidR="00195DD2" w:rsidRPr="001113CD" w:rsidRDefault="00195DD2" w:rsidP="00195DD2">
            <w:pPr>
              <w:spacing w:after="0" w:line="240" w:lineRule="auto"/>
              <w:ind w:firstLine="454"/>
              <w:jc w:val="both"/>
              <w:rPr>
                <w:rFonts w:asciiTheme="minorHAnsi" w:hAnsiTheme="minorHAnsi" w:cstheme="minorHAnsi"/>
              </w:rPr>
            </w:pPr>
            <w:proofErr w:type="gramStart"/>
            <w:r w:rsidRPr="001113CD">
              <w:rPr>
                <w:rFonts w:asciiTheme="minorHAnsi" w:hAnsiTheme="minorHAnsi" w:cstheme="minorHAnsi"/>
              </w:rPr>
              <w:t>…</w:t>
            </w:r>
            <w:proofErr w:type="gramEnd"/>
          </w:p>
          <w:p w14:paraId="76BC7AF7" w14:textId="77777777" w:rsidR="00820830" w:rsidRPr="001113CD" w:rsidRDefault="00195DD2" w:rsidP="00820830">
            <w:pPr>
              <w:spacing w:after="0" w:line="240" w:lineRule="auto"/>
              <w:ind w:firstLine="454"/>
              <w:jc w:val="both"/>
              <w:rPr>
                <w:rFonts w:asciiTheme="minorHAnsi" w:hAnsiTheme="minorHAnsi" w:cstheme="minorHAnsi"/>
              </w:rPr>
            </w:pPr>
            <w:proofErr w:type="gramStart"/>
            <w:r w:rsidRPr="001113CD">
              <w:rPr>
                <w:rFonts w:asciiTheme="minorHAnsi" w:hAnsiTheme="minorHAnsi" w:cstheme="minorHAnsi"/>
              </w:rPr>
              <w:t xml:space="preserve">3) </w:t>
            </w:r>
            <w:r w:rsidR="00820830" w:rsidRPr="001113CD">
              <w:rPr>
                <w:rFonts w:asciiTheme="minorHAnsi" w:hAnsiTheme="minorHAnsi" w:cstheme="minorHAnsi"/>
              </w:rPr>
              <w:t>плательщик социальных отчислений (далее – плательщик) – работодатель, индивидуальный предприниматель, в том числе крестьянское или фермерское хозяйство, лицо, занимающееся частной практикой, осуществляющие исчисление и уплату социальных отчислений в Государственный фонд социального страхования в порядке, установленном законодательством Республики Казахстан, в том числе налоговые агенты, определенные налоговым законодательством Республики Казахстан, осуществляющие уплату социальных отчислений в Государственный фонд социального страхования за физических лиц, получающих</w:t>
            </w:r>
            <w:proofErr w:type="gramEnd"/>
            <w:r w:rsidR="00820830" w:rsidRPr="001113CD">
              <w:rPr>
                <w:rFonts w:asciiTheme="minorHAnsi" w:hAnsiTheme="minorHAnsi" w:cstheme="minorHAnsi"/>
              </w:rPr>
              <w:t xml:space="preserve"> доходы по договорам гражданско-правового характера, предметом которых является выполнение работ (оказание услуг).</w:t>
            </w:r>
          </w:p>
          <w:p w14:paraId="298C1A02" w14:textId="32C38D76" w:rsidR="00195DD2" w:rsidRPr="001113CD" w:rsidRDefault="00195DD2" w:rsidP="00195DD2">
            <w:pPr>
              <w:spacing w:after="0" w:line="240" w:lineRule="auto"/>
              <w:ind w:firstLine="454"/>
              <w:jc w:val="both"/>
              <w:rPr>
                <w:rFonts w:asciiTheme="minorHAnsi" w:eastAsia="Times New Roman" w:hAnsiTheme="minorHAnsi" w:cstheme="minorHAnsi"/>
                <w:lang w:eastAsia="ru-RU"/>
              </w:rPr>
            </w:pPr>
            <w:proofErr w:type="gramStart"/>
            <w:r w:rsidRPr="001113CD">
              <w:rPr>
                <w:rFonts w:asciiTheme="minorHAnsi" w:hAnsiTheme="minorHAnsi" w:cstheme="minorHAnsi"/>
              </w:rPr>
              <w:t xml:space="preserve">В качестве плательщика социальных отчислений признаются местные исполнительные органы или иные юридические лица при выплате материальной выгоды индивидуальным помощникам в соответствии </w:t>
            </w:r>
            <w:r w:rsidRPr="001113CD">
              <w:rPr>
                <w:rFonts w:asciiTheme="minorHAnsi" w:hAnsiTheme="minorHAnsi" w:cstheme="minorHAnsi"/>
              </w:rPr>
              <w:lastRenderedPageBreak/>
              <w:t>с абзацем девятым подпункта 31) пункта 2 статьи 319</w:t>
            </w:r>
            <w:r w:rsidRPr="001113CD">
              <w:rPr>
                <w:rFonts w:asciiTheme="minorHAnsi" w:hAnsiTheme="minorHAnsi" w:cstheme="minorHAnsi"/>
                <w:b/>
              </w:rPr>
              <w:t xml:space="preserve"> Кодекса Республики Казахстан «О налогах и других обязательных платежах в бюджет» (Налоговый кодекс), а также оператор интернет-платформы, определенный подпунктом 1) пункта 2 статьи 102 Кодекса, уплачивающий социальные отчисления за лиц</w:t>
            </w:r>
            <w:proofErr w:type="gramEnd"/>
            <w:r w:rsidRPr="001113CD">
              <w:rPr>
                <w:rFonts w:asciiTheme="minorHAnsi" w:hAnsiTheme="minorHAnsi" w:cstheme="minorHAnsi"/>
                <w:b/>
              </w:rPr>
              <w:t xml:space="preserve">, </w:t>
            </w:r>
            <w:proofErr w:type="gramStart"/>
            <w:r w:rsidRPr="001113CD">
              <w:rPr>
                <w:rFonts w:asciiTheme="minorHAnsi" w:hAnsiTheme="minorHAnsi" w:cstheme="minorHAnsi"/>
                <w:b/>
              </w:rPr>
              <w:t>указанных</w:t>
            </w:r>
            <w:proofErr w:type="gramEnd"/>
            <w:r w:rsidRPr="001113CD">
              <w:rPr>
                <w:rFonts w:asciiTheme="minorHAnsi" w:hAnsiTheme="minorHAnsi" w:cstheme="minorHAnsi"/>
                <w:b/>
              </w:rPr>
              <w:t xml:space="preserve"> в подпункте 7) части первой статьи 243 Кодекса;</w:t>
            </w:r>
          </w:p>
        </w:tc>
        <w:tc>
          <w:tcPr>
            <w:tcW w:w="2712" w:type="dxa"/>
          </w:tcPr>
          <w:p w14:paraId="266F4A2E" w14:textId="77777777" w:rsidR="00AE762B" w:rsidRPr="001113CD" w:rsidRDefault="00AE762B" w:rsidP="00AE762B">
            <w:pPr>
              <w:spacing w:after="0" w:line="240" w:lineRule="auto"/>
              <w:contextualSpacing/>
              <w:jc w:val="both"/>
              <w:rPr>
                <w:rFonts w:asciiTheme="minorHAnsi" w:hAnsiTheme="minorHAnsi" w:cstheme="minorHAnsi"/>
              </w:rPr>
            </w:pPr>
            <w:r w:rsidRPr="001113CD">
              <w:rPr>
                <w:rFonts w:asciiTheme="minorHAnsi" w:hAnsiTheme="minorHAnsi" w:cstheme="minorHAnsi"/>
              </w:rPr>
              <w:lastRenderedPageBreak/>
              <w:t>В реализацию Закона Республики Казахстан от 1 июля 2024 года № 104-VII «О внесении изменений и дополнений в некоторые законодательные акты Республики Казахстан по вопросам науки и технологической политики, платформенной занятости и государственного контроля».</w:t>
            </w:r>
          </w:p>
          <w:p w14:paraId="167D9C5B" w14:textId="77777777" w:rsidR="00AE762B" w:rsidRPr="001113CD" w:rsidRDefault="00AE762B" w:rsidP="00AE762B">
            <w:pPr>
              <w:spacing w:after="0" w:line="240" w:lineRule="auto"/>
              <w:contextualSpacing/>
              <w:jc w:val="both"/>
              <w:rPr>
                <w:rFonts w:asciiTheme="minorHAnsi" w:hAnsiTheme="minorHAnsi" w:cstheme="minorHAnsi"/>
              </w:rPr>
            </w:pPr>
          </w:p>
          <w:p w14:paraId="6BE41A22" w14:textId="77777777" w:rsidR="00AE762B" w:rsidRPr="001113CD" w:rsidRDefault="00AE762B" w:rsidP="00AE762B">
            <w:pPr>
              <w:spacing w:after="0" w:line="240" w:lineRule="auto"/>
              <w:contextualSpacing/>
              <w:jc w:val="both"/>
              <w:rPr>
                <w:rFonts w:asciiTheme="minorHAnsi" w:hAnsiTheme="minorHAnsi" w:cstheme="minorHAnsi"/>
              </w:rPr>
            </w:pPr>
          </w:p>
          <w:p w14:paraId="28CB8AB5" w14:textId="77777777" w:rsidR="00AE762B" w:rsidRPr="001113CD" w:rsidRDefault="00AE762B" w:rsidP="00AE762B">
            <w:pPr>
              <w:spacing w:after="0" w:line="240" w:lineRule="auto"/>
              <w:contextualSpacing/>
              <w:jc w:val="both"/>
              <w:rPr>
                <w:rFonts w:asciiTheme="minorHAnsi" w:hAnsiTheme="minorHAnsi" w:cstheme="minorHAnsi"/>
              </w:rPr>
            </w:pPr>
          </w:p>
          <w:p w14:paraId="2394FB13" w14:textId="77777777" w:rsidR="00AE762B" w:rsidRPr="001113CD" w:rsidRDefault="00AE762B" w:rsidP="00AE762B">
            <w:pPr>
              <w:spacing w:after="0" w:line="240" w:lineRule="auto"/>
              <w:contextualSpacing/>
              <w:jc w:val="both"/>
              <w:rPr>
                <w:rFonts w:asciiTheme="minorHAnsi" w:hAnsiTheme="minorHAnsi" w:cstheme="minorHAnsi"/>
              </w:rPr>
            </w:pPr>
          </w:p>
          <w:p w14:paraId="6D7CDFCB" w14:textId="1CF13A7F" w:rsidR="00AE762B" w:rsidRPr="001113CD" w:rsidRDefault="00AE762B" w:rsidP="00AE762B">
            <w:pPr>
              <w:spacing w:after="0" w:line="240" w:lineRule="auto"/>
              <w:contextualSpacing/>
              <w:jc w:val="both"/>
              <w:rPr>
                <w:rFonts w:asciiTheme="minorHAnsi" w:hAnsiTheme="minorHAnsi" w:cstheme="minorHAnsi"/>
              </w:rPr>
            </w:pPr>
            <w:r w:rsidRPr="001113CD">
              <w:rPr>
                <w:rFonts w:asciiTheme="minorHAnsi" w:hAnsiTheme="minorHAnsi" w:cstheme="minorHAnsi"/>
              </w:rPr>
              <w:t>Пункт 3 статьи 1 Закона Республики Казахстан от 1 июля 2024 года № 104-VIII ЗРК.</w:t>
            </w:r>
          </w:p>
          <w:p w14:paraId="7ECE859B" w14:textId="77777777" w:rsidR="00195DD2" w:rsidRPr="001113CD" w:rsidRDefault="00195DD2" w:rsidP="00195DD2">
            <w:pPr>
              <w:spacing w:after="0" w:line="240" w:lineRule="auto"/>
              <w:contextualSpacing/>
              <w:jc w:val="both"/>
              <w:rPr>
                <w:rFonts w:asciiTheme="minorHAnsi" w:hAnsiTheme="minorHAnsi" w:cstheme="minorHAnsi"/>
              </w:rPr>
            </w:pPr>
          </w:p>
        </w:tc>
      </w:tr>
      <w:tr w:rsidR="00714C4A" w:rsidRPr="001113CD" w14:paraId="3FC47420" w14:textId="77777777" w:rsidTr="00AA30B0">
        <w:trPr>
          <w:gridAfter w:val="1"/>
          <w:wAfter w:w="15" w:type="dxa"/>
        </w:trPr>
        <w:tc>
          <w:tcPr>
            <w:tcW w:w="596" w:type="dxa"/>
          </w:tcPr>
          <w:p w14:paraId="3AA3E829" w14:textId="77777777" w:rsidR="00714C4A" w:rsidRPr="001113CD" w:rsidRDefault="00714C4A" w:rsidP="00195DD2">
            <w:pPr>
              <w:jc w:val="center"/>
              <w:rPr>
                <w:rFonts w:asciiTheme="minorHAnsi" w:hAnsiTheme="minorHAnsi" w:cstheme="minorHAnsi"/>
                <w:bCs/>
                <w:lang w:eastAsia="ru-RU"/>
              </w:rPr>
            </w:pPr>
          </w:p>
        </w:tc>
        <w:tc>
          <w:tcPr>
            <w:tcW w:w="1843" w:type="dxa"/>
          </w:tcPr>
          <w:p w14:paraId="3D0E319B" w14:textId="3BF0F5AC" w:rsidR="00714C4A" w:rsidRPr="001113CD" w:rsidRDefault="00760F0F" w:rsidP="00195DD2">
            <w:pPr>
              <w:spacing w:after="0" w:line="240" w:lineRule="auto"/>
              <w:contextualSpacing/>
              <w:jc w:val="both"/>
              <w:rPr>
                <w:rFonts w:asciiTheme="minorHAnsi" w:hAnsiTheme="minorHAnsi" w:cstheme="minorHAnsi"/>
                <w:lang w:val="kk-KZ"/>
              </w:rPr>
            </w:pPr>
            <w:r w:rsidRPr="001113CD">
              <w:rPr>
                <w:rFonts w:asciiTheme="minorHAnsi" w:hAnsiTheme="minorHAnsi" w:cstheme="minorHAnsi"/>
                <w:lang w:eastAsia="ru-RU"/>
              </w:rPr>
              <w:t>пункт 4</w:t>
            </w:r>
            <w:r w:rsidR="00714C4A" w:rsidRPr="001113CD">
              <w:rPr>
                <w:rFonts w:asciiTheme="minorHAnsi" w:hAnsiTheme="minorHAnsi" w:cstheme="minorHAnsi"/>
                <w:lang w:eastAsia="ru-RU"/>
              </w:rPr>
              <w:t xml:space="preserve"> </w:t>
            </w:r>
          </w:p>
        </w:tc>
        <w:tc>
          <w:tcPr>
            <w:tcW w:w="5386" w:type="dxa"/>
          </w:tcPr>
          <w:p w14:paraId="1164803B" w14:textId="77777777" w:rsidR="001F43E4" w:rsidRPr="001113CD" w:rsidRDefault="00714C4A" w:rsidP="001F43E4">
            <w:pPr>
              <w:shd w:val="clear" w:color="auto" w:fill="FFFFFF"/>
              <w:spacing w:after="0" w:line="240" w:lineRule="auto"/>
              <w:ind w:firstLine="567"/>
              <w:jc w:val="both"/>
              <w:textAlignment w:val="baseline"/>
              <w:rPr>
                <w:rFonts w:asciiTheme="minorHAnsi" w:eastAsia="Times New Roman" w:hAnsiTheme="minorHAnsi" w:cstheme="minorHAnsi"/>
                <w:spacing w:val="2"/>
              </w:rPr>
            </w:pPr>
            <w:r w:rsidRPr="001113CD">
              <w:rPr>
                <w:rFonts w:asciiTheme="minorHAnsi" w:hAnsiTheme="minorHAnsi" w:cstheme="minorHAnsi"/>
                <w:lang w:val="kk-KZ" w:eastAsia="ru-RU"/>
              </w:rPr>
              <w:t>4.</w:t>
            </w:r>
            <w:r w:rsidRPr="001113CD">
              <w:rPr>
                <w:rFonts w:asciiTheme="minorHAnsi" w:hAnsiTheme="minorHAnsi" w:cstheme="minorHAnsi"/>
                <w:b/>
                <w:lang w:val="kk-KZ" w:eastAsia="ru-RU"/>
              </w:rPr>
              <w:t xml:space="preserve"> </w:t>
            </w:r>
            <w:r w:rsidRPr="001113CD">
              <w:rPr>
                <w:rFonts w:asciiTheme="minorHAnsi" w:eastAsia="Times New Roman" w:hAnsiTheme="minorHAnsi" w:cstheme="minorHAnsi"/>
                <w:color w:val="000000"/>
                <w:spacing w:val="2"/>
              </w:rPr>
              <w:t xml:space="preserve">Для получения </w:t>
            </w:r>
            <w:r w:rsidRPr="001113CD">
              <w:rPr>
                <w:rFonts w:asciiTheme="minorHAnsi" w:eastAsia="Times New Roman" w:hAnsiTheme="minorHAnsi" w:cstheme="minorHAnsi"/>
                <w:spacing w:val="2"/>
              </w:rPr>
              <w:t xml:space="preserve">Услуги </w:t>
            </w:r>
            <w:proofErr w:type="spellStart"/>
            <w:r w:rsidRPr="001113CD">
              <w:rPr>
                <w:rFonts w:asciiTheme="minorHAnsi" w:eastAsia="Times New Roman" w:hAnsiTheme="minorHAnsi" w:cstheme="minorHAnsi"/>
                <w:spacing w:val="2"/>
              </w:rPr>
              <w:t>услугополучатель</w:t>
            </w:r>
            <w:proofErr w:type="spellEnd"/>
            <w:r w:rsidRPr="001113CD">
              <w:rPr>
                <w:rFonts w:asciiTheme="minorHAnsi" w:eastAsia="Times New Roman" w:hAnsiTheme="minorHAnsi" w:cstheme="minorHAnsi"/>
                <w:spacing w:val="2"/>
              </w:rPr>
              <w:t xml:space="preserve"> направляет в бумажном виде заявление в Государственную корпорацию по форме согласно </w:t>
            </w:r>
            <w:hyperlink r:id="rId14" w:anchor="z517" w:history="1">
              <w:r w:rsidRPr="001113CD">
                <w:rPr>
                  <w:rFonts w:asciiTheme="minorHAnsi" w:eastAsia="Times New Roman" w:hAnsiTheme="minorHAnsi" w:cstheme="minorHAnsi"/>
                  <w:spacing w:val="2"/>
                </w:rPr>
                <w:t>приложению 1</w:t>
              </w:r>
            </w:hyperlink>
            <w:r w:rsidRPr="001113CD">
              <w:rPr>
                <w:rFonts w:asciiTheme="minorHAnsi" w:eastAsia="Times New Roman" w:hAnsiTheme="minorHAnsi" w:cstheme="minorHAnsi"/>
                <w:spacing w:val="2"/>
              </w:rPr>
              <w:t> к настоящим Правилам, или в электронном виде через портал, с приложением следующих документов:</w:t>
            </w:r>
          </w:p>
          <w:p w14:paraId="4C31A9C5" w14:textId="77777777" w:rsidR="001F43E4" w:rsidRPr="001113CD" w:rsidRDefault="001F43E4" w:rsidP="001F43E4">
            <w:pPr>
              <w:shd w:val="clear" w:color="auto" w:fill="FFFFFF"/>
              <w:spacing w:after="0" w:line="240" w:lineRule="auto"/>
              <w:ind w:firstLine="567"/>
              <w:jc w:val="both"/>
              <w:textAlignment w:val="baseline"/>
              <w:rPr>
                <w:rFonts w:asciiTheme="minorHAnsi" w:eastAsia="Times New Roman" w:hAnsiTheme="minorHAnsi" w:cstheme="minorHAnsi"/>
                <w:spacing w:val="2"/>
              </w:rPr>
            </w:pPr>
            <w:r w:rsidRPr="001113CD">
              <w:rPr>
                <w:rFonts w:asciiTheme="minorHAnsi" w:eastAsia="Times New Roman" w:hAnsiTheme="minorHAnsi" w:cstheme="minorHAnsi"/>
                <w:spacing w:val="2"/>
              </w:rPr>
              <w:t>1) копии документа, подтверждающего начало/прекращение трудовой деятельности участника системы обязательного социального страхования, прилагается по случаю, указанному в подпункте 2) пункта 3 настоящих Правил;</w:t>
            </w:r>
          </w:p>
          <w:p w14:paraId="2363242F" w14:textId="77777777" w:rsidR="001F43E4" w:rsidRPr="001113CD" w:rsidRDefault="001F43E4" w:rsidP="001F43E4">
            <w:pPr>
              <w:shd w:val="clear" w:color="auto" w:fill="FFFFFF"/>
              <w:spacing w:after="0" w:line="240" w:lineRule="auto"/>
              <w:ind w:firstLine="567"/>
              <w:jc w:val="both"/>
              <w:textAlignment w:val="baseline"/>
              <w:rPr>
                <w:rFonts w:asciiTheme="minorHAnsi" w:eastAsia="Times New Roman" w:hAnsiTheme="minorHAnsi" w:cstheme="minorHAnsi"/>
                <w:spacing w:val="2"/>
              </w:rPr>
            </w:pPr>
            <w:proofErr w:type="gramStart"/>
            <w:r w:rsidRPr="001113CD">
              <w:rPr>
                <w:rFonts w:asciiTheme="minorHAnsi" w:eastAsia="Times New Roman" w:hAnsiTheme="minorHAnsi" w:cstheme="minorHAnsi"/>
                <w:spacing w:val="2"/>
              </w:rPr>
              <w:t>2) копии упрощенной декларации для субъектов малого бизнеса (ф.910.00)по форме, утвержденной приказом Первого заместителя Премьер-Министра Республики Казахстан – Министра финансов Республики Казахстан "Об утверждении форм налоговой отчетности и правил их составления" от 20 января 2020 года № 39 (зарегистрирован в Реестре государственной регистрации нормативных правовых актов за № 19897) (далее – Приказ) за период возврата социальных отчислений и (или) пени за несвоевременную</w:t>
            </w:r>
            <w:proofErr w:type="gramEnd"/>
            <w:r w:rsidRPr="001113CD">
              <w:rPr>
                <w:rFonts w:asciiTheme="minorHAnsi" w:eastAsia="Times New Roman" w:hAnsiTheme="minorHAnsi" w:cstheme="minorHAnsi"/>
                <w:spacing w:val="2"/>
              </w:rPr>
              <w:t xml:space="preserve"> и (или) неполную уплату социальных отчислений, прилагается по случаям, указанным в подпунктах 5) или 6) пункта 3 настоящих Правил.</w:t>
            </w:r>
          </w:p>
          <w:p w14:paraId="3A4689E5" w14:textId="5593D51A" w:rsidR="001F43E4" w:rsidRPr="001113CD" w:rsidRDefault="001F43E4" w:rsidP="001F43E4">
            <w:pPr>
              <w:shd w:val="clear" w:color="auto" w:fill="FFFFFF"/>
              <w:spacing w:after="0" w:line="240" w:lineRule="auto"/>
              <w:ind w:firstLine="567"/>
              <w:jc w:val="both"/>
              <w:textAlignment w:val="baseline"/>
              <w:rPr>
                <w:rFonts w:asciiTheme="minorHAnsi" w:eastAsia="Times New Roman" w:hAnsiTheme="minorHAnsi" w:cstheme="minorHAnsi"/>
                <w:spacing w:val="2"/>
              </w:rPr>
            </w:pPr>
            <w:proofErr w:type="gramStart"/>
            <w:r w:rsidRPr="001113CD">
              <w:rPr>
                <w:rFonts w:asciiTheme="minorHAnsi" w:eastAsia="Times New Roman" w:hAnsiTheme="minorHAnsi" w:cstheme="minorHAnsi"/>
                <w:spacing w:val="2"/>
              </w:rPr>
              <w:t xml:space="preserve">При отсутствии документа, указанного в подпункте 2) настоящего пункта прилагается выписка из лицевого счета налогоплательщика о состоянии </w:t>
            </w:r>
            <w:r w:rsidRPr="001113CD">
              <w:rPr>
                <w:rFonts w:asciiTheme="minorHAnsi" w:eastAsia="Times New Roman" w:hAnsiTheme="minorHAnsi" w:cstheme="minorHAnsi"/>
                <w:spacing w:val="2"/>
              </w:rPr>
              <w:lastRenderedPageBreak/>
              <w:t>расчетов с бюджетом, а также по социальным платежам, выданная органами государственных доходов, по форме согласно приложению 19 к Правилам ведения лицевых счетов, утвержденным приказом Министра финансов Республики Казахстан от 27 февраля 2018 года № 306 (зарегистрирован в Реестре государственной регистрации нормативных правовых актов за</w:t>
            </w:r>
            <w:proofErr w:type="gramEnd"/>
            <w:r w:rsidRPr="001113CD">
              <w:rPr>
                <w:rFonts w:asciiTheme="minorHAnsi" w:eastAsia="Times New Roman" w:hAnsiTheme="minorHAnsi" w:cstheme="minorHAnsi"/>
                <w:spacing w:val="2"/>
              </w:rPr>
              <w:t xml:space="preserve"> № 16601) (далее – Выписка из лицевого счета налогоплательщика);</w:t>
            </w:r>
          </w:p>
          <w:p w14:paraId="2439A166" w14:textId="01F8A109" w:rsidR="007E41D1" w:rsidRPr="001113CD" w:rsidRDefault="007E41D1" w:rsidP="001F43E4">
            <w:pPr>
              <w:shd w:val="clear" w:color="auto" w:fill="FFFFFF"/>
              <w:spacing w:after="0" w:line="240" w:lineRule="auto"/>
              <w:ind w:firstLine="567"/>
              <w:jc w:val="both"/>
              <w:textAlignment w:val="baseline"/>
              <w:rPr>
                <w:rFonts w:asciiTheme="minorHAnsi" w:hAnsiTheme="minorHAnsi" w:cstheme="minorHAnsi"/>
                <w:lang w:eastAsia="ru-RU"/>
              </w:rPr>
            </w:pPr>
            <w:r w:rsidRPr="001113CD">
              <w:rPr>
                <w:rFonts w:asciiTheme="minorHAnsi" w:hAnsiTheme="minorHAnsi" w:cstheme="minorHAnsi"/>
                <w:lang w:eastAsia="ru-RU"/>
              </w:rPr>
              <w:t>3) копии расчета стоимости патента (ф.911.00) по форме, утвержденной Приказом, за период возврата социальных отчислений и (или) пени за несвоевременную и (или) неполную уплату социальных отчислений, прилагается по случаям, указанным в подпунктах 5) или 6) пункта 3 настоящих Правил.</w:t>
            </w:r>
          </w:p>
          <w:p w14:paraId="75327CF5" w14:textId="38DD7E0E" w:rsidR="007E41D1" w:rsidRPr="001113CD" w:rsidRDefault="007E41D1" w:rsidP="007E41D1">
            <w:pPr>
              <w:spacing w:after="0" w:line="240" w:lineRule="auto"/>
              <w:ind w:firstLine="317"/>
              <w:contextualSpacing/>
              <w:jc w:val="both"/>
              <w:rPr>
                <w:rFonts w:asciiTheme="minorHAnsi" w:hAnsiTheme="minorHAnsi" w:cstheme="minorHAnsi"/>
                <w:lang w:eastAsia="ru-RU"/>
              </w:rPr>
            </w:pPr>
            <w:r w:rsidRPr="001113CD">
              <w:rPr>
                <w:rFonts w:asciiTheme="minorHAnsi" w:hAnsiTheme="minorHAnsi" w:cstheme="minorHAnsi"/>
                <w:lang w:eastAsia="ru-RU"/>
              </w:rPr>
              <w:t>При отсутствии документа, указанного в подпункте 3) настоящего пункта прилагается Выписка из лицевого счета налогоплательщика.</w:t>
            </w:r>
          </w:p>
          <w:p w14:paraId="6491D070" w14:textId="0C31FFE4" w:rsidR="00714C4A" w:rsidRPr="001113CD" w:rsidRDefault="00714C4A" w:rsidP="00501675">
            <w:pPr>
              <w:spacing w:after="0" w:line="240" w:lineRule="auto"/>
              <w:ind w:firstLine="317"/>
              <w:contextualSpacing/>
              <w:jc w:val="both"/>
              <w:rPr>
                <w:rFonts w:asciiTheme="minorHAnsi" w:hAnsiTheme="minorHAnsi" w:cstheme="minorHAnsi"/>
              </w:rPr>
            </w:pPr>
            <w:r w:rsidRPr="001113CD">
              <w:rPr>
                <w:rFonts w:asciiTheme="minorHAnsi" w:hAnsiTheme="minorHAnsi" w:cstheme="minorHAnsi"/>
                <w:b/>
                <w:lang w:eastAsia="ru-RU"/>
              </w:rPr>
              <w:t>Отсутствует</w:t>
            </w:r>
          </w:p>
        </w:tc>
        <w:tc>
          <w:tcPr>
            <w:tcW w:w="5387" w:type="dxa"/>
          </w:tcPr>
          <w:p w14:paraId="1B3A0BB9" w14:textId="77777777" w:rsidR="001F43E4" w:rsidRPr="001113CD" w:rsidRDefault="001F43E4" w:rsidP="001F43E4">
            <w:pPr>
              <w:shd w:val="clear" w:color="auto" w:fill="FFFFFF"/>
              <w:spacing w:after="0" w:line="240" w:lineRule="auto"/>
              <w:ind w:firstLine="567"/>
              <w:jc w:val="both"/>
              <w:textAlignment w:val="baseline"/>
              <w:rPr>
                <w:rFonts w:asciiTheme="minorHAnsi" w:eastAsia="Times New Roman" w:hAnsiTheme="minorHAnsi" w:cstheme="minorHAnsi"/>
                <w:spacing w:val="2"/>
              </w:rPr>
            </w:pPr>
            <w:bookmarkStart w:id="9" w:name="_Hlk181193775"/>
            <w:r w:rsidRPr="001113CD">
              <w:rPr>
                <w:rFonts w:asciiTheme="minorHAnsi" w:hAnsiTheme="minorHAnsi" w:cstheme="minorHAnsi"/>
                <w:lang w:val="kk-KZ" w:eastAsia="ru-RU"/>
              </w:rPr>
              <w:lastRenderedPageBreak/>
              <w:t>4.</w:t>
            </w:r>
            <w:r w:rsidRPr="001113CD">
              <w:rPr>
                <w:rFonts w:asciiTheme="minorHAnsi" w:hAnsiTheme="minorHAnsi" w:cstheme="minorHAnsi"/>
                <w:b/>
                <w:lang w:val="kk-KZ" w:eastAsia="ru-RU"/>
              </w:rPr>
              <w:t xml:space="preserve"> </w:t>
            </w:r>
            <w:r w:rsidRPr="001113CD">
              <w:rPr>
                <w:rFonts w:asciiTheme="minorHAnsi" w:eastAsia="Times New Roman" w:hAnsiTheme="minorHAnsi" w:cstheme="minorHAnsi"/>
                <w:color w:val="000000"/>
                <w:spacing w:val="2"/>
              </w:rPr>
              <w:t xml:space="preserve">Для получения </w:t>
            </w:r>
            <w:r w:rsidRPr="001113CD">
              <w:rPr>
                <w:rFonts w:asciiTheme="minorHAnsi" w:eastAsia="Times New Roman" w:hAnsiTheme="minorHAnsi" w:cstheme="minorHAnsi"/>
                <w:spacing w:val="2"/>
              </w:rPr>
              <w:t xml:space="preserve">Услуги </w:t>
            </w:r>
            <w:proofErr w:type="spellStart"/>
            <w:r w:rsidRPr="001113CD">
              <w:rPr>
                <w:rFonts w:asciiTheme="minorHAnsi" w:eastAsia="Times New Roman" w:hAnsiTheme="minorHAnsi" w:cstheme="minorHAnsi"/>
                <w:spacing w:val="2"/>
              </w:rPr>
              <w:t>услугополучатель</w:t>
            </w:r>
            <w:proofErr w:type="spellEnd"/>
            <w:r w:rsidRPr="001113CD">
              <w:rPr>
                <w:rFonts w:asciiTheme="minorHAnsi" w:eastAsia="Times New Roman" w:hAnsiTheme="minorHAnsi" w:cstheme="minorHAnsi"/>
                <w:spacing w:val="2"/>
              </w:rPr>
              <w:t xml:space="preserve"> направляет в бумажном виде заявление в Государственную корпорацию по форме согласно </w:t>
            </w:r>
            <w:hyperlink r:id="rId15" w:anchor="z517" w:history="1">
              <w:r w:rsidRPr="001113CD">
                <w:rPr>
                  <w:rFonts w:asciiTheme="minorHAnsi" w:eastAsia="Times New Roman" w:hAnsiTheme="minorHAnsi" w:cstheme="minorHAnsi"/>
                  <w:spacing w:val="2"/>
                </w:rPr>
                <w:t>приложению 1</w:t>
              </w:r>
            </w:hyperlink>
            <w:r w:rsidRPr="001113CD">
              <w:rPr>
                <w:rFonts w:asciiTheme="minorHAnsi" w:eastAsia="Times New Roman" w:hAnsiTheme="minorHAnsi" w:cstheme="minorHAnsi"/>
                <w:spacing w:val="2"/>
              </w:rPr>
              <w:t> к настоящим Правилам, или в электронном виде через портал, с приложением следующих документов:</w:t>
            </w:r>
          </w:p>
          <w:p w14:paraId="1CE08769" w14:textId="77777777" w:rsidR="001F43E4" w:rsidRPr="001113CD" w:rsidRDefault="001F43E4" w:rsidP="001F43E4">
            <w:pPr>
              <w:shd w:val="clear" w:color="auto" w:fill="FFFFFF"/>
              <w:spacing w:after="0" w:line="240" w:lineRule="auto"/>
              <w:ind w:firstLine="567"/>
              <w:jc w:val="both"/>
              <w:textAlignment w:val="baseline"/>
              <w:rPr>
                <w:rFonts w:asciiTheme="minorHAnsi" w:eastAsia="Times New Roman" w:hAnsiTheme="minorHAnsi" w:cstheme="minorHAnsi"/>
                <w:spacing w:val="2"/>
              </w:rPr>
            </w:pPr>
            <w:r w:rsidRPr="001113CD">
              <w:rPr>
                <w:rFonts w:asciiTheme="minorHAnsi" w:eastAsia="Times New Roman" w:hAnsiTheme="minorHAnsi" w:cstheme="minorHAnsi"/>
                <w:spacing w:val="2"/>
              </w:rPr>
              <w:t>1) копии документа, подтверждающего начало/прекращение трудовой деятельности участника системы обязательного социального страхования, прилагается по случаю, указанному в подпункте 2) пункта 3 настоящих Правил;</w:t>
            </w:r>
          </w:p>
          <w:p w14:paraId="6CB77A65" w14:textId="77777777" w:rsidR="001F43E4" w:rsidRPr="001113CD" w:rsidRDefault="001F43E4" w:rsidP="001F43E4">
            <w:pPr>
              <w:shd w:val="clear" w:color="auto" w:fill="FFFFFF"/>
              <w:spacing w:after="0" w:line="240" w:lineRule="auto"/>
              <w:ind w:firstLine="567"/>
              <w:jc w:val="both"/>
              <w:textAlignment w:val="baseline"/>
              <w:rPr>
                <w:rFonts w:asciiTheme="minorHAnsi" w:eastAsia="Times New Roman" w:hAnsiTheme="minorHAnsi" w:cstheme="minorHAnsi"/>
                <w:spacing w:val="2"/>
              </w:rPr>
            </w:pPr>
            <w:proofErr w:type="gramStart"/>
            <w:r w:rsidRPr="001113CD">
              <w:rPr>
                <w:rFonts w:asciiTheme="minorHAnsi" w:eastAsia="Times New Roman" w:hAnsiTheme="minorHAnsi" w:cstheme="minorHAnsi"/>
                <w:spacing w:val="2"/>
              </w:rPr>
              <w:t>2) копии упрощенной декларации для субъектов малого бизнеса (ф.910.00)по форме, утвержденной приказом Первого заместителя Премьер-Министра Республики Казахстан – Министра финансов Республики Казахстан "Об утверждении форм налоговой отчетности и правил их составления" от 20 января 2020 года № 39 (зарегистрирован в Реестре государственной регистрации нормативных правовых актов за № 19897) (далее – Приказ) за период возврата социальных отчислений и (или) пени за несвоевременную</w:t>
            </w:r>
            <w:proofErr w:type="gramEnd"/>
            <w:r w:rsidRPr="001113CD">
              <w:rPr>
                <w:rFonts w:asciiTheme="minorHAnsi" w:eastAsia="Times New Roman" w:hAnsiTheme="minorHAnsi" w:cstheme="minorHAnsi"/>
                <w:spacing w:val="2"/>
              </w:rPr>
              <w:t xml:space="preserve"> и (или) неполную уплату социальных отчислений, прилагается по случаям, указанным в подпунктах 5) или 6) пункта 3 настоящих Правил.</w:t>
            </w:r>
          </w:p>
          <w:p w14:paraId="55DF57D2" w14:textId="77777777" w:rsidR="001F43E4" w:rsidRPr="001113CD" w:rsidRDefault="001F43E4" w:rsidP="001F43E4">
            <w:pPr>
              <w:shd w:val="clear" w:color="auto" w:fill="FFFFFF"/>
              <w:spacing w:after="0" w:line="240" w:lineRule="auto"/>
              <w:ind w:firstLine="567"/>
              <w:jc w:val="both"/>
              <w:textAlignment w:val="baseline"/>
              <w:rPr>
                <w:rFonts w:asciiTheme="minorHAnsi" w:eastAsia="Times New Roman" w:hAnsiTheme="minorHAnsi" w:cstheme="minorHAnsi"/>
                <w:spacing w:val="2"/>
              </w:rPr>
            </w:pPr>
            <w:proofErr w:type="gramStart"/>
            <w:r w:rsidRPr="001113CD">
              <w:rPr>
                <w:rFonts w:asciiTheme="minorHAnsi" w:eastAsia="Times New Roman" w:hAnsiTheme="minorHAnsi" w:cstheme="minorHAnsi"/>
                <w:spacing w:val="2"/>
              </w:rPr>
              <w:t xml:space="preserve">При отсутствии документа, указанного в подпункте 2) настоящего пункта прилагается выписка из лицевого счета налогоплательщика о состоянии </w:t>
            </w:r>
            <w:r w:rsidRPr="001113CD">
              <w:rPr>
                <w:rFonts w:asciiTheme="minorHAnsi" w:eastAsia="Times New Roman" w:hAnsiTheme="minorHAnsi" w:cstheme="minorHAnsi"/>
                <w:spacing w:val="2"/>
              </w:rPr>
              <w:lastRenderedPageBreak/>
              <w:t>расчетов с бюджетом, а также по социальным платежам, выданная органами государственных доходов, по форме согласно приложению 19 к Правилам ведения лицевых счетов, утвержденным приказом Министра финансов Республики Казахстан от 27 февраля 2018 года № 306 (зарегистрирован в Реестре государственной регистрации нормативных правовых актов за</w:t>
            </w:r>
            <w:proofErr w:type="gramEnd"/>
            <w:r w:rsidRPr="001113CD">
              <w:rPr>
                <w:rFonts w:asciiTheme="minorHAnsi" w:eastAsia="Times New Roman" w:hAnsiTheme="minorHAnsi" w:cstheme="minorHAnsi"/>
                <w:spacing w:val="2"/>
              </w:rPr>
              <w:t xml:space="preserve"> № 16601) (далее – Выписка из лицевого счета налогоплательщика);</w:t>
            </w:r>
          </w:p>
          <w:p w14:paraId="5B4223CB" w14:textId="77777777" w:rsidR="007E41D1" w:rsidRPr="001113CD" w:rsidRDefault="007E41D1" w:rsidP="007E41D1">
            <w:pPr>
              <w:spacing w:after="0" w:line="240" w:lineRule="auto"/>
              <w:ind w:firstLine="317"/>
              <w:contextualSpacing/>
              <w:jc w:val="both"/>
              <w:rPr>
                <w:rFonts w:asciiTheme="minorHAnsi" w:hAnsiTheme="minorHAnsi" w:cstheme="minorHAnsi"/>
                <w:lang w:eastAsia="ru-RU"/>
              </w:rPr>
            </w:pPr>
            <w:r w:rsidRPr="001113CD">
              <w:rPr>
                <w:rFonts w:asciiTheme="minorHAnsi" w:hAnsiTheme="minorHAnsi" w:cstheme="minorHAnsi"/>
                <w:lang w:eastAsia="ru-RU"/>
              </w:rPr>
              <w:t>3) копии расчета стоимости патента (ф.911.00) по форме, утвержденной Приказом, за период возврата социальных отчислений и (или) пени за несвоевременную и (или) неполную уплату социальных отчислений, прилагается по случаям, указанным в подпунктах 5) или 6) пункта 3 настоящих Правил.</w:t>
            </w:r>
          </w:p>
          <w:p w14:paraId="6ACCD3FD" w14:textId="77777777" w:rsidR="00B20D74" w:rsidRPr="001113CD" w:rsidRDefault="007E41D1" w:rsidP="00B20D74">
            <w:pPr>
              <w:spacing w:after="0" w:line="240" w:lineRule="auto"/>
              <w:ind w:firstLine="317"/>
              <w:contextualSpacing/>
              <w:jc w:val="both"/>
              <w:rPr>
                <w:rFonts w:asciiTheme="minorHAnsi" w:hAnsiTheme="minorHAnsi" w:cstheme="minorHAnsi"/>
                <w:lang w:eastAsia="ru-RU"/>
              </w:rPr>
            </w:pPr>
            <w:r w:rsidRPr="001113CD">
              <w:rPr>
                <w:rFonts w:asciiTheme="minorHAnsi" w:hAnsiTheme="minorHAnsi" w:cstheme="minorHAnsi"/>
                <w:lang w:eastAsia="ru-RU"/>
              </w:rPr>
              <w:t>При отсутствии документа, указанного в подпункте 3) настоящего пункта прилагается Выписка из лицевого счета налогоплательщика.</w:t>
            </w:r>
          </w:p>
          <w:p w14:paraId="48F63D51" w14:textId="11F122B2" w:rsidR="00714C4A" w:rsidRPr="001113CD" w:rsidRDefault="00714C4A" w:rsidP="00B20D74">
            <w:pPr>
              <w:spacing w:after="0" w:line="240" w:lineRule="auto"/>
              <w:ind w:firstLine="317"/>
              <w:contextualSpacing/>
              <w:jc w:val="both"/>
              <w:rPr>
                <w:rFonts w:asciiTheme="minorHAnsi" w:eastAsia="Times New Roman" w:hAnsiTheme="minorHAnsi" w:cstheme="minorHAnsi"/>
                <w:b/>
                <w:color w:val="000000"/>
                <w:spacing w:val="2"/>
              </w:rPr>
            </w:pPr>
            <w:proofErr w:type="gramStart"/>
            <w:r w:rsidRPr="001113CD">
              <w:rPr>
                <w:rFonts w:asciiTheme="minorHAnsi" w:eastAsia="Times New Roman" w:hAnsiTheme="minorHAnsi" w:cstheme="minorHAnsi"/>
                <w:b/>
                <w:color w:val="000000"/>
                <w:spacing w:val="2"/>
              </w:rPr>
              <w:t>В случае подачи заявления в бумажном виде налоговым агентом, осуществляющим уплату социальных отчислений в Фонд за физических лиц, получающих доходы по договорам гражданско-правового характера, к заявлению прилагается нотариально заверенное заявление участника системы обязательного социального страхования о согласии на возврат излишне (ошибочно) уплаченных сумм социальных отчислений по форме согласно </w:t>
            </w:r>
            <w:hyperlink r:id="rId16" w:anchor="z201" w:history="1">
              <w:r w:rsidRPr="001113CD">
                <w:rPr>
                  <w:rFonts w:asciiTheme="minorHAnsi" w:eastAsia="Times New Roman" w:hAnsiTheme="minorHAnsi" w:cstheme="minorHAnsi"/>
                  <w:b/>
                  <w:color w:val="000000"/>
                </w:rPr>
                <w:t xml:space="preserve">приложению </w:t>
              </w:r>
            </w:hyperlink>
            <w:r w:rsidRPr="001113CD">
              <w:rPr>
                <w:rFonts w:asciiTheme="minorHAnsi" w:eastAsia="Times New Roman" w:hAnsiTheme="minorHAnsi" w:cstheme="minorHAnsi"/>
                <w:b/>
                <w:color w:val="000000"/>
                <w:spacing w:val="2"/>
              </w:rPr>
              <w:t>1-1 к настоящим Правилам.</w:t>
            </w:r>
            <w:bookmarkEnd w:id="9"/>
            <w:proofErr w:type="gramEnd"/>
          </w:p>
        </w:tc>
        <w:tc>
          <w:tcPr>
            <w:tcW w:w="2712" w:type="dxa"/>
          </w:tcPr>
          <w:p w14:paraId="299B2418" w14:textId="69438E11" w:rsidR="00714C4A" w:rsidRPr="001113CD" w:rsidRDefault="00714C4A" w:rsidP="00714C4A">
            <w:pPr>
              <w:tabs>
                <w:tab w:val="left" w:pos="316"/>
                <w:tab w:val="left" w:pos="458"/>
              </w:tabs>
              <w:spacing w:after="0" w:line="240" w:lineRule="auto"/>
              <w:ind w:left="34" w:firstLine="326"/>
              <w:jc w:val="both"/>
              <w:rPr>
                <w:rFonts w:asciiTheme="minorHAnsi" w:hAnsiTheme="minorHAnsi" w:cstheme="minorHAnsi"/>
                <w:lang w:val="kk-KZ" w:eastAsia="ru-RU"/>
              </w:rPr>
            </w:pPr>
            <w:r w:rsidRPr="001113CD">
              <w:rPr>
                <w:rFonts w:asciiTheme="minorHAnsi" w:hAnsiTheme="minorHAnsi" w:cstheme="minorHAnsi"/>
                <w:lang w:val="kk-KZ" w:eastAsia="ru-RU"/>
              </w:rPr>
              <w:lastRenderedPageBreak/>
              <w:t>Дополнено, в связи с тем, что социальные отчисления за физических лиц, получающих доходы по договорам гражданско-правового характера, уплачиваются из  полученного ими дохода за выполненные работы (оказанные услуги). Соответственно,  излишне (ошибочно) уплаченные социальные отчисления будут возвращены этим же физическим лицам, поэтому требуется их нотариально заверенное согласие, если заявление подается в бумажном виде</w:t>
            </w:r>
          </w:p>
        </w:tc>
      </w:tr>
      <w:tr w:rsidR="00760F0F" w:rsidRPr="001113CD" w14:paraId="1EBFE4B7" w14:textId="77777777" w:rsidTr="00B20D74">
        <w:trPr>
          <w:gridAfter w:val="1"/>
          <w:wAfter w:w="15" w:type="dxa"/>
        </w:trPr>
        <w:tc>
          <w:tcPr>
            <w:tcW w:w="596" w:type="dxa"/>
          </w:tcPr>
          <w:p w14:paraId="54545C0A" w14:textId="77777777" w:rsidR="00760F0F" w:rsidRPr="001113CD" w:rsidRDefault="00760F0F" w:rsidP="00760F0F">
            <w:pPr>
              <w:jc w:val="center"/>
              <w:rPr>
                <w:rFonts w:asciiTheme="minorHAnsi" w:hAnsiTheme="minorHAnsi" w:cstheme="minorHAnsi"/>
                <w:bCs/>
                <w:lang w:eastAsia="ru-RU"/>
              </w:rPr>
            </w:pPr>
          </w:p>
        </w:tc>
        <w:tc>
          <w:tcPr>
            <w:tcW w:w="1843" w:type="dxa"/>
            <w:vAlign w:val="center"/>
          </w:tcPr>
          <w:p w14:paraId="435BCF10" w14:textId="39BE2E83" w:rsidR="00760F0F" w:rsidRPr="001113CD" w:rsidRDefault="00760F0F" w:rsidP="00760F0F">
            <w:pPr>
              <w:spacing w:after="0" w:line="240" w:lineRule="auto"/>
              <w:contextualSpacing/>
              <w:jc w:val="both"/>
              <w:rPr>
                <w:rFonts w:asciiTheme="minorHAnsi" w:hAnsiTheme="minorHAnsi" w:cstheme="minorHAnsi"/>
                <w:lang w:val="kk-KZ"/>
              </w:rPr>
            </w:pPr>
            <w:r w:rsidRPr="001113CD">
              <w:rPr>
                <w:rFonts w:asciiTheme="minorHAnsi" w:hAnsiTheme="minorHAnsi" w:cstheme="minorHAnsi"/>
                <w:lang w:eastAsia="ru-RU"/>
              </w:rPr>
              <w:t>Пункт 9</w:t>
            </w:r>
          </w:p>
        </w:tc>
        <w:tc>
          <w:tcPr>
            <w:tcW w:w="5386" w:type="dxa"/>
          </w:tcPr>
          <w:p w14:paraId="5E935F05" w14:textId="77777777" w:rsidR="00760F0F" w:rsidRPr="001113CD" w:rsidRDefault="00760F0F" w:rsidP="00760F0F">
            <w:pPr>
              <w:spacing w:after="0" w:line="240" w:lineRule="auto"/>
              <w:ind w:firstLine="317"/>
              <w:contextualSpacing/>
              <w:jc w:val="both"/>
              <w:rPr>
                <w:rFonts w:asciiTheme="minorHAnsi" w:eastAsia="Times New Roman" w:hAnsiTheme="minorHAnsi" w:cstheme="minorHAnsi"/>
                <w:color w:val="000000"/>
                <w:spacing w:val="2"/>
              </w:rPr>
            </w:pPr>
            <w:r w:rsidRPr="001113CD">
              <w:rPr>
                <w:rFonts w:asciiTheme="minorHAnsi" w:hAnsiTheme="minorHAnsi" w:cstheme="minorHAnsi"/>
                <w:lang w:val="kk-KZ" w:eastAsia="ru-RU"/>
              </w:rPr>
              <w:t xml:space="preserve">9. </w:t>
            </w:r>
            <w:proofErr w:type="gramStart"/>
            <w:r w:rsidRPr="001113CD">
              <w:rPr>
                <w:rFonts w:asciiTheme="minorHAnsi" w:eastAsia="Times New Roman" w:hAnsiTheme="minorHAnsi" w:cstheme="minorHAnsi"/>
                <w:color w:val="000000"/>
                <w:spacing w:val="2"/>
              </w:rPr>
              <w:t xml:space="preserve">Для получения Услуги через портал </w:t>
            </w:r>
            <w:proofErr w:type="spellStart"/>
            <w:r w:rsidRPr="001113CD">
              <w:rPr>
                <w:rFonts w:asciiTheme="minorHAnsi" w:eastAsia="Times New Roman" w:hAnsiTheme="minorHAnsi" w:cstheme="minorHAnsi"/>
                <w:color w:val="000000"/>
                <w:spacing w:val="2"/>
              </w:rPr>
              <w:t>услугополучатель</w:t>
            </w:r>
            <w:proofErr w:type="spellEnd"/>
            <w:r w:rsidRPr="001113CD">
              <w:rPr>
                <w:rFonts w:asciiTheme="minorHAnsi" w:eastAsia="Times New Roman" w:hAnsiTheme="minorHAnsi" w:cstheme="minorHAnsi"/>
                <w:color w:val="000000"/>
                <w:spacing w:val="2"/>
              </w:rPr>
              <w:t xml:space="preserve"> вводит запрашиваемые данные плательщика, реквизиты платежного поручения (референс платежа, номер, дата и сумма платежного поручения), которым излишне (ошибочно) уплачены социальные отчисления и (или) пеня за несвоевременную и (или) неполную уплату </w:t>
            </w:r>
            <w:r w:rsidRPr="001113CD">
              <w:rPr>
                <w:rFonts w:asciiTheme="minorHAnsi" w:eastAsia="Times New Roman" w:hAnsiTheme="minorHAnsi" w:cstheme="minorHAnsi"/>
                <w:color w:val="000000"/>
                <w:spacing w:val="2"/>
              </w:rPr>
              <w:lastRenderedPageBreak/>
              <w:t>социальных отчислений, сумму и период возврата по каждому участнику системы обязательного социального страхования, указывает причину возврата согласно пункту 3 настоящих Правил и прилагает электронные</w:t>
            </w:r>
            <w:proofErr w:type="gramEnd"/>
            <w:r w:rsidRPr="001113CD">
              <w:rPr>
                <w:rFonts w:asciiTheme="minorHAnsi" w:eastAsia="Times New Roman" w:hAnsiTheme="minorHAnsi" w:cstheme="minorHAnsi"/>
                <w:color w:val="000000"/>
                <w:spacing w:val="2"/>
              </w:rPr>
              <w:t xml:space="preserve"> документы и (или) электронные копии документов, предусмотренные Перечнем основных требований.</w:t>
            </w:r>
          </w:p>
          <w:p w14:paraId="34237414" w14:textId="3D5FAFBD" w:rsidR="00732768" w:rsidRPr="001113CD" w:rsidRDefault="00732768" w:rsidP="00760F0F">
            <w:pPr>
              <w:spacing w:after="0" w:line="240" w:lineRule="auto"/>
              <w:ind w:firstLine="317"/>
              <w:contextualSpacing/>
              <w:jc w:val="both"/>
              <w:rPr>
                <w:rFonts w:asciiTheme="minorHAnsi" w:hAnsiTheme="minorHAnsi" w:cstheme="minorHAnsi"/>
                <w:b/>
                <w:lang w:val="kk-KZ"/>
              </w:rPr>
            </w:pPr>
            <w:r w:rsidRPr="001113CD">
              <w:rPr>
                <w:rFonts w:asciiTheme="minorHAnsi" w:eastAsia="Times New Roman" w:hAnsiTheme="minorHAnsi" w:cstheme="minorHAnsi"/>
                <w:b/>
                <w:color w:val="000000"/>
                <w:spacing w:val="2"/>
                <w:lang w:val="kk-KZ"/>
              </w:rPr>
              <w:t>Отсутствует</w:t>
            </w:r>
          </w:p>
        </w:tc>
        <w:tc>
          <w:tcPr>
            <w:tcW w:w="5387" w:type="dxa"/>
          </w:tcPr>
          <w:p w14:paraId="57F5A052" w14:textId="77777777" w:rsidR="00760F0F" w:rsidRPr="001113CD" w:rsidRDefault="00760F0F" w:rsidP="00760F0F">
            <w:pPr>
              <w:tabs>
                <w:tab w:val="left" w:pos="316"/>
                <w:tab w:val="left" w:pos="458"/>
              </w:tabs>
              <w:spacing w:after="0" w:line="240" w:lineRule="auto"/>
              <w:ind w:left="-36" w:firstLine="426"/>
              <w:jc w:val="both"/>
              <w:rPr>
                <w:rFonts w:asciiTheme="minorHAnsi" w:eastAsia="Times New Roman" w:hAnsiTheme="minorHAnsi" w:cstheme="minorHAnsi"/>
                <w:color w:val="000000"/>
                <w:spacing w:val="2"/>
              </w:rPr>
            </w:pPr>
            <w:bookmarkStart w:id="10" w:name="_Hlk181194026"/>
            <w:r w:rsidRPr="001113CD">
              <w:rPr>
                <w:rFonts w:asciiTheme="minorHAnsi" w:hAnsiTheme="minorHAnsi" w:cstheme="minorHAnsi"/>
                <w:lang w:val="kk-KZ" w:eastAsia="ru-RU"/>
              </w:rPr>
              <w:lastRenderedPageBreak/>
              <w:t xml:space="preserve">9. </w:t>
            </w:r>
            <w:proofErr w:type="gramStart"/>
            <w:r w:rsidRPr="001113CD">
              <w:rPr>
                <w:rFonts w:asciiTheme="minorHAnsi" w:eastAsia="Times New Roman" w:hAnsiTheme="minorHAnsi" w:cstheme="minorHAnsi"/>
                <w:color w:val="000000"/>
                <w:spacing w:val="2"/>
              </w:rPr>
              <w:t xml:space="preserve">Для получения Услуги через портал </w:t>
            </w:r>
            <w:proofErr w:type="spellStart"/>
            <w:r w:rsidRPr="001113CD">
              <w:rPr>
                <w:rFonts w:asciiTheme="minorHAnsi" w:eastAsia="Times New Roman" w:hAnsiTheme="minorHAnsi" w:cstheme="minorHAnsi"/>
                <w:color w:val="000000"/>
                <w:spacing w:val="2"/>
              </w:rPr>
              <w:t>услугополучатель</w:t>
            </w:r>
            <w:proofErr w:type="spellEnd"/>
            <w:r w:rsidRPr="001113CD">
              <w:rPr>
                <w:rFonts w:asciiTheme="minorHAnsi" w:eastAsia="Times New Roman" w:hAnsiTheme="minorHAnsi" w:cstheme="minorHAnsi"/>
                <w:color w:val="000000"/>
                <w:spacing w:val="2"/>
              </w:rPr>
              <w:t xml:space="preserve"> вводит запрашиваемые данные плательщика, реквизиты платежного поручения (референс платежа, номер, дата и сумма платежного поручения), которым излишне (ошибочно) уплачены социальные отчисления и (или) пеня за несвоевременную и (или) неполную уплату </w:t>
            </w:r>
            <w:r w:rsidRPr="001113CD">
              <w:rPr>
                <w:rFonts w:asciiTheme="minorHAnsi" w:eastAsia="Times New Roman" w:hAnsiTheme="minorHAnsi" w:cstheme="minorHAnsi"/>
                <w:color w:val="000000"/>
                <w:spacing w:val="2"/>
              </w:rPr>
              <w:lastRenderedPageBreak/>
              <w:t>социальных отчислений, сумму и период возврата по каждому участнику системы обязательного социального страхования, указывает причину возврата согласно пункту 3 настоящих Правил и прилагает электронные</w:t>
            </w:r>
            <w:proofErr w:type="gramEnd"/>
            <w:r w:rsidRPr="001113CD">
              <w:rPr>
                <w:rFonts w:asciiTheme="minorHAnsi" w:eastAsia="Times New Roman" w:hAnsiTheme="minorHAnsi" w:cstheme="minorHAnsi"/>
                <w:color w:val="000000"/>
                <w:spacing w:val="2"/>
              </w:rPr>
              <w:t xml:space="preserve"> документы и (или) электронные копии документов, предусмотренные Перечнем основных требований.</w:t>
            </w:r>
          </w:p>
          <w:p w14:paraId="4F28DFE2" w14:textId="05145F0E" w:rsidR="00760F0F" w:rsidRPr="001113CD" w:rsidRDefault="00760F0F" w:rsidP="00760F0F">
            <w:pPr>
              <w:spacing w:after="0" w:line="240" w:lineRule="auto"/>
              <w:ind w:firstLine="317"/>
              <w:contextualSpacing/>
              <w:jc w:val="both"/>
              <w:rPr>
                <w:rFonts w:asciiTheme="minorHAnsi" w:hAnsiTheme="minorHAnsi" w:cstheme="minorHAnsi"/>
              </w:rPr>
            </w:pPr>
            <w:r w:rsidRPr="001113CD">
              <w:rPr>
                <w:rFonts w:asciiTheme="minorHAnsi" w:eastAsia="Times New Roman" w:hAnsiTheme="minorHAnsi" w:cstheme="minorHAnsi"/>
                <w:b/>
                <w:color w:val="000000"/>
                <w:spacing w:val="2"/>
                <w:lang w:val="kk-KZ"/>
              </w:rPr>
              <w:t xml:space="preserve">В случае </w:t>
            </w:r>
            <w:r w:rsidRPr="001113CD">
              <w:rPr>
                <w:rFonts w:asciiTheme="minorHAnsi" w:eastAsia="Times New Roman" w:hAnsiTheme="minorHAnsi" w:cstheme="minorHAnsi"/>
                <w:b/>
                <w:color w:val="000000"/>
                <w:spacing w:val="2"/>
              </w:rPr>
              <w:t>подачи заявления налоговым агентом, осуществляющим уплату социальных отчислений в Фонд за физических лиц, получающих доходы по договорам гражданско-правового характера, портал направляет участнику системы обязательного социального страхования в его личный кабинет на портале запрос по форме согласно приложению 1-1 к Правилам на получение согласия на возврат излишне (ошибочно) уплаченных сумм социальных отчислений и (или) пени за несвоевременную и (или) неполную уплату социальных отчислений.</w:t>
            </w:r>
            <w:bookmarkEnd w:id="10"/>
          </w:p>
        </w:tc>
        <w:tc>
          <w:tcPr>
            <w:tcW w:w="2712" w:type="dxa"/>
          </w:tcPr>
          <w:p w14:paraId="798F59D3" w14:textId="77777777" w:rsidR="00760F0F" w:rsidRPr="001113CD" w:rsidRDefault="00760F0F" w:rsidP="00760F0F">
            <w:pPr>
              <w:tabs>
                <w:tab w:val="left" w:pos="316"/>
                <w:tab w:val="left" w:pos="458"/>
              </w:tabs>
              <w:spacing w:after="0" w:line="240" w:lineRule="auto"/>
              <w:ind w:left="34" w:firstLine="326"/>
              <w:jc w:val="both"/>
              <w:rPr>
                <w:rFonts w:asciiTheme="minorHAnsi" w:hAnsiTheme="minorHAnsi" w:cstheme="minorHAnsi"/>
                <w:b/>
                <w:lang w:eastAsia="ru-RU"/>
              </w:rPr>
            </w:pPr>
          </w:p>
          <w:p w14:paraId="0B75E745" w14:textId="77777777" w:rsidR="00760F0F" w:rsidRPr="001113CD" w:rsidRDefault="00760F0F" w:rsidP="00760F0F">
            <w:pPr>
              <w:tabs>
                <w:tab w:val="left" w:pos="316"/>
                <w:tab w:val="left" w:pos="458"/>
              </w:tabs>
              <w:spacing w:after="0" w:line="240" w:lineRule="auto"/>
              <w:ind w:left="34" w:firstLine="326"/>
              <w:jc w:val="both"/>
              <w:rPr>
                <w:rFonts w:asciiTheme="minorHAnsi" w:hAnsiTheme="minorHAnsi" w:cstheme="minorHAnsi"/>
                <w:b/>
                <w:lang w:eastAsia="ru-RU"/>
              </w:rPr>
            </w:pPr>
          </w:p>
          <w:p w14:paraId="45360008" w14:textId="77777777" w:rsidR="00760F0F" w:rsidRPr="001113CD" w:rsidRDefault="00760F0F" w:rsidP="00760F0F">
            <w:pPr>
              <w:tabs>
                <w:tab w:val="left" w:pos="316"/>
                <w:tab w:val="left" w:pos="458"/>
              </w:tabs>
              <w:spacing w:after="0" w:line="240" w:lineRule="auto"/>
              <w:ind w:left="34" w:firstLine="326"/>
              <w:jc w:val="both"/>
              <w:rPr>
                <w:rFonts w:asciiTheme="minorHAnsi" w:hAnsiTheme="minorHAnsi" w:cstheme="minorHAnsi"/>
                <w:b/>
                <w:lang w:eastAsia="ru-RU"/>
              </w:rPr>
            </w:pPr>
          </w:p>
          <w:p w14:paraId="43AC1510" w14:textId="77777777" w:rsidR="00760F0F" w:rsidRPr="001113CD" w:rsidRDefault="00760F0F" w:rsidP="00760F0F">
            <w:pPr>
              <w:tabs>
                <w:tab w:val="left" w:pos="316"/>
                <w:tab w:val="left" w:pos="458"/>
              </w:tabs>
              <w:spacing w:after="0" w:line="240" w:lineRule="auto"/>
              <w:ind w:left="34" w:firstLine="326"/>
              <w:jc w:val="both"/>
              <w:rPr>
                <w:rFonts w:asciiTheme="minorHAnsi" w:hAnsiTheme="minorHAnsi" w:cstheme="minorHAnsi"/>
                <w:b/>
                <w:lang w:eastAsia="ru-RU"/>
              </w:rPr>
            </w:pPr>
          </w:p>
          <w:p w14:paraId="3BB0DEB4" w14:textId="77777777" w:rsidR="00760F0F" w:rsidRPr="001113CD" w:rsidRDefault="00760F0F" w:rsidP="00760F0F">
            <w:pPr>
              <w:tabs>
                <w:tab w:val="left" w:pos="316"/>
                <w:tab w:val="left" w:pos="458"/>
              </w:tabs>
              <w:spacing w:after="0" w:line="240" w:lineRule="auto"/>
              <w:ind w:left="34" w:firstLine="326"/>
              <w:jc w:val="both"/>
              <w:rPr>
                <w:rFonts w:asciiTheme="minorHAnsi" w:hAnsiTheme="minorHAnsi" w:cstheme="minorHAnsi"/>
                <w:b/>
                <w:lang w:eastAsia="ru-RU"/>
              </w:rPr>
            </w:pPr>
          </w:p>
          <w:p w14:paraId="0B5C7BB5" w14:textId="77777777" w:rsidR="00760F0F" w:rsidRPr="001113CD" w:rsidRDefault="00760F0F" w:rsidP="00760F0F">
            <w:pPr>
              <w:tabs>
                <w:tab w:val="left" w:pos="316"/>
                <w:tab w:val="left" w:pos="458"/>
              </w:tabs>
              <w:spacing w:after="0" w:line="240" w:lineRule="auto"/>
              <w:ind w:left="34" w:firstLine="326"/>
              <w:jc w:val="both"/>
              <w:rPr>
                <w:rFonts w:asciiTheme="minorHAnsi" w:hAnsiTheme="minorHAnsi" w:cstheme="minorHAnsi"/>
                <w:b/>
                <w:lang w:eastAsia="ru-RU"/>
              </w:rPr>
            </w:pPr>
          </w:p>
          <w:p w14:paraId="760279D6" w14:textId="77777777" w:rsidR="00760F0F" w:rsidRPr="001113CD" w:rsidRDefault="00760F0F" w:rsidP="00760F0F">
            <w:pPr>
              <w:tabs>
                <w:tab w:val="left" w:pos="316"/>
                <w:tab w:val="left" w:pos="458"/>
              </w:tabs>
              <w:spacing w:after="0" w:line="240" w:lineRule="auto"/>
              <w:ind w:left="34" w:firstLine="326"/>
              <w:jc w:val="both"/>
              <w:rPr>
                <w:rFonts w:asciiTheme="minorHAnsi" w:hAnsiTheme="minorHAnsi" w:cstheme="minorHAnsi"/>
                <w:b/>
                <w:lang w:eastAsia="ru-RU"/>
              </w:rPr>
            </w:pPr>
          </w:p>
          <w:p w14:paraId="5808F197" w14:textId="77777777" w:rsidR="00760F0F" w:rsidRPr="001113CD" w:rsidRDefault="00760F0F" w:rsidP="00760F0F">
            <w:pPr>
              <w:tabs>
                <w:tab w:val="left" w:pos="316"/>
                <w:tab w:val="left" w:pos="458"/>
              </w:tabs>
              <w:spacing w:after="0" w:line="240" w:lineRule="auto"/>
              <w:ind w:left="34" w:firstLine="326"/>
              <w:jc w:val="both"/>
              <w:rPr>
                <w:rFonts w:asciiTheme="minorHAnsi" w:hAnsiTheme="minorHAnsi" w:cstheme="minorHAnsi"/>
                <w:b/>
                <w:lang w:eastAsia="ru-RU"/>
              </w:rPr>
            </w:pPr>
          </w:p>
          <w:p w14:paraId="6A290897" w14:textId="77777777" w:rsidR="00760F0F" w:rsidRPr="001113CD" w:rsidRDefault="00760F0F" w:rsidP="00760F0F">
            <w:pPr>
              <w:tabs>
                <w:tab w:val="left" w:pos="316"/>
                <w:tab w:val="left" w:pos="458"/>
              </w:tabs>
              <w:spacing w:after="0" w:line="240" w:lineRule="auto"/>
              <w:ind w:left="34" w:firstLine="326"/>
              <w:jc w:val="both"/>
              <w:rPr>
                <w:rFonts w:asciiTheme="minorHAnsi" w:hAnsiTheme="minorHAnsi" w:cstheme="minorHAnsi"/>
                <w:b/>
                <w:lang w:eastAsia="ru-RU"/>
              </w:rPr>
            </w:pPr>
          </w:p>
          <w:p w14:paraId="433B87C9" w14:textId="77777777" w:rsidR="00760F0F" w:rsidRPr="001113CD" w:rsidRDefault="00760F0F" w:rsidP="00760F0F">
            <w:pPr>
              <w:tabs>
                <w:tab w:val="left" w:pos="316"/>
                <w:tab w:val="left" w:pos="458"/>
              </w:tabs>
              <w:spacing w:after="0" w:line="240" w:lineRule="auto"/>
              <w:ind w:left="34" w:firstLine="326"/>
              <w:jc w:val="both"/>
              <w:rPr>
                <w:rFonts w:asciiTheme="minorHAnsi" w:hAnsiTheme="minorHAnsi" w:cstheme="minorHAnsi"/>
                <w:b/>
                <w:lang w:eastAsia="ru-RU"/>
              </w:rPr>
            </w:pPr>
          </w:p>
          <w:p w14:paraId="5DD4F851" w14:textId="77777777" w:rsidR="00760F0F" w:rsidRPr="001113CD" w:rsidRDefault="00760F0F" w:rsidP="00760F0F">
            <w:pPr>
              <w:tabs>
                <w:tab w:val="left" w:pos="316"/>
                <w:tab w:val="left" w:pos="458"/>
              </w:tabs>
              <w:spacing w:after="0" w:line="240" w:lineRule="auto"/>
              <w:ind w:left="34" w:firstLine="326"/>
              <w:jc w:val="both"/>
              <w:rPr>
                <w:rFonts w:asciiTheme="minorHAnsi" w:hAnsiTheme="minorHAnsi" w:cstheme="minorHAnsi"/>
                <w:b/>
                <w:lang w:eastAsia="ru-RU"/>
              </w:rPr>
            </w:pPr>
          </w:p>
          <w:p w14:paraId="1CB64D73" w14:textId="77777777" w:rsidR="00760F0F" w:rsidRPr="001113CD" w:rsidRDefault="00760F0F" w:rsidP="00760F0F">
            <w:pPr>
              <w:tabs>
                <w:tab w:val="left" w:pos="316"/>
                <w:tab w:val="left" w:pos="458"/>
              </w:tabs>
              <w:spacing w:after="0" w:line="240" w:lineRule="auto"/>
              <w:ind w:left="34" w:firstLine="326"/>
              <w:jc w:val="both"/>
              <w:rPr>
                <w:rFonts w:asciiTheme="minorHAnsi" w:hAnsiTheme="minorHAnsi" w:cstheme="minorHAnsi"/>
                <w:b/>
                <w:lang w:eastAsia="ru-RU"/>
              </w:rPr>
            </w:pPr>
          </w:p>
          <w:p w14:paraId="6E21B8EA" w14:textId="4B2C5C4B" w:rsidR="00760F0F" w:rsidRPr="001113CD" w:rsidRDefault="00760F0F" w:rsidP="00760F0F">
            <w:pPr>
              <w:spacing w:after="0" w:line="240" w:lineRule="auto"/>
              <w:contextualSpacing/>
              <w:jc w:val="both"/>
              <w:rPr>
                <w:rFonts w:asciiTheme="minorHAnsi" w:hAnsiTheme="minorHAnsi" w:cstheme="minorHAnsi"/>
              </w:rPr>
            </w:pPr>
            <w:r w:rsidRPr="001113CD">
              <w:rPr>
                <w:rFonts w:asciiTheme="minorHAnsi" w:hAnsiTheme="minorHAnsi" w:cstheme="minorHAnsi"/>
                <w:lang w:eastAsia="ru-RU"/>
              </w:rPr>
              <w:t xml:space="preserve">Дополнено в целях </w:t>
            </w:r>
            <w:proofErr w:type="gramStart"/>
            <w:r w:rsidRPr="001113CD">
              <w:rPr>
                <w:rFonts w:asciiTheme="minorHAnsi" w:hAnsiTheme="minorHAnsi" w:cstheme="minorHAnsi"/>
                <w:lang w:eastAsia="ru-RU"/>
              </w:rPr>
              <w:t>получения согласия участника системы обязательного социального страхования</w:t>
            </w:r>
            <w:proofErr w:type="gramEnd"/>
            <w:r w:rsidRPr="001113CD">
              <w:rPr>
                <w:rFonts w:asciiTheme="minorHAnsi" w:hAnsiTheme="minorHAnsi" w:cstheme="minorHAnsi"/>
                <w:lang w:eastAsia="ru-RU"/>
              </w:rPr>
              <w:t xml:space="preserve"> на возврат </w:t>
            </w:r>
            <w:r w:rsidRPr="001113CD">
              <w:rPr>
                <w:rFonts w:asciiTheme="minorHAnsi" w:eastAsia="Times New Roman" w:hAnsiTheme="minorHAnsi" w:cstheme="minorHAnsi"/>
                <w:color w:val="000000"/>
                <w:spacing w:val="2"/>
              </w:rPr>
              <w:t>излишне (ошибочно) уплаченных сумм социальных отчислений и (или) пени с применением ЭЦП при подаче налоговым агентом заявления в электронном виде через портал.</w:t>
            </w:r>
            <w:r w:rsidRPr="001113CD">
              <w:rPr>
                <w:rFonts w:asciiTheme="minorHAnsi" w:hAnsiTheme="minorHAnsi" w:cstheme="minorHAnsi"/>
                <w:lang w:eastAsia="ru-RU"/>
              </w:rPr>
              <w:t xml:space="preserve"> </w:t>
            </w:r>
          </w:p>
        </w:tc>
      </w:tr>
      <w:tr w:rsidR="00882E04" w:rsidRPr="001113CD" w14:paraId="543FA721" w14:textId="77777777" w:rsidTr="00B20D74">
        <w:trPr>
          <w:gridAfter w:val="1"/>
          <w:wAfter w:w="15" w:type="dxa"/>
        </w:trPr>
        <w:tc>
          <w:tcPr>
            <w:tcW w:w="596" w:type="dxa"/>
          </w:tcPr>
          <w:p w14:paraId="01B52D6F" w14:textId="77777777" w:rsidR="00882E04" w:rsidRPr="001113CD" w:rsidRDefault="00882E04" w:rsidP="00882E04">
            <w:pPr>
              <w:jc w:val="center"/>
              <w:rPr>
                <w:rFonts w:asciiTheme="minorHAnsi" w:hAnsiTheme="minorHAnsi" w:cstheme="minorHAnsi"/>
                <w:bCs/>
                <w:lang w:eastAsia="ru-RU"/>
              </w:rPr>
            </w:pPr>
          </w:p>
        </w:tc>
        <w:tc>
          <w:tcPr>
            <w:tcW w:w="1843" w:type="dxa"/>
            <w:vAlign w:val="center"/>
          </w:tcPr>
          <w:p w14:paraId="1E9C9A6C" w14:textId="21F6F23F" w:rsidR="00882E04" w:rsidRPr="001113CD" w:rsidRDefault="00882E04" w:rsidP="00882E04">
            <w:pPr>
              <w:spacing w:after="0" w:line="240" w:lineRule="auto"/>
              <w:contextualSpacing/>
              <w:jc w:val="both"/>
              <w:rPr>
                <w:rFonts w:asciiTheme="minorHAnsi" w:hAnsiTheme="minorHAnsi" w:cstheme="minorHAnsi"/>
                <w:lang w:eastAsia="ru-RU"/>
              </w:rPr>
            </w:pPr>
            <w:r w:rsidRPr="001113CD">
              <w:rPr>
                <w:rFonts w:asciiTheme="minorHAnsi" w:hAnsiTheme="minorHAnsi" w:cstheme="minorHAnsi"/>
                <w:lang w:eastAsia="ru-RU"/>
              </w:rPr>
              <w:t>Дополнить подпунктом 3) Пункт 10</w:t>
            </w:r>
          </w:p>
        </w:tc>
        <w:tc>
          <w:tcPr>
            <w:tcW w:w="5386" w:type="dxa"/>
          </w:tcPr>
          <w:p w14:paraId="191F7C78" w14:textId="77777777" w:rsidR="001F43E4" w:rsidRPr="001113CD" w:rsidRDefault="00882E04" w:rsidP="001F43E4">
            <w:pPr>
              <w:shd w:val="clear" w:color="auto" w:fill="FFFFFF"/>
              <w:spacing w:after="0" w:line="240" w:lineRule="auto"/>
              <w:ind w:firstLine="567"/>
              <w:jc w:val="both"/>
              <w:textAlignment w:val="baseline"/>
              <w:rPr>
                <w:rFonts w:asciiTheme="minorHAnsi" w:eastAsia="Times New Roman" w:hAnsiTheme="minorHAnsi" w:cstheme="minorHAnsi"/>
                <w:color w:val="000000"/>
                <w:spacing w:val="2"/>
              </w:rPr>
            </w:pPr>
            <w:r w:rsidRPr="001113CD">
              <w:rPr>
                <w:rFonts w:asciiTheme="minorHAnsi" w:eastAsia="Times New Roman" w:hAnsiTheme="minorHAnsi" w:cstheme="minorHAnsi"/>
                <w:color w:val="000000"/>
                <w:spacing w:val="2"/>
              </w:rPr>
              <w:t xml:space="preserve">10. Электронное заявление с документами, </w:t>
            </w:r>
            <w:proofErr w:type="gramStart"/>
            <w:r w:rsidRPr="001113CD">
              <w:rPr>
                <w:rFonts w:asciiTheme="minorHAnsi" w:eastAsia="Times New Roman" w:hAnsiTheme="minorHAnsi" w:cstheme="minorHAnsi"/>
                <w:color w:val="000000"/>
                <w:spacing w:val="2"/>
              </w:rPr>
              <w:t>поступившие</w:t>
            </w:r>
            <w:proofErr w:type="gramEnd"/>
            <w:r w:rsidRPr="001113CD">
              <w:rPr>
                <w:rFonts w:asciiTheme="minorHAnsi" w:eastAsia="Times New Roman" w:hAnsiTheme="minorHAnsi" w:cstheme="minorHAnsi"/>
                <w:color w:val="000000"/>
                <w:spacing w:val="2"/>
              </w:rPr>
              <w:t xml:space="preserve"> посредством портала, проходят проверку в информационных системах государственных органов и (или) организаций по следующим параметрам:</w:t>
            </w:r>
          </w:p>
          <w:p w14:paraId="6AC9DDDF" w14:textId="77777777" w:rsidR="001F43E4" w:rsidRPr="001113CD" w:rsidRDefault="001F43E4" w:rsidP="001F43E4">
            <w:pPr>
              <w:shd w:val="clear" w:color="auto" w:fill="FFFFFF"/>
              <w:spacing w:after="0" w:line="240" w:lineRule="auto"/>
              <w:ind w:firstLine="567"/>
              <w:jc w:val="both"/>
              <w:textAlignment w:val="baseline"/>
              <w:rPr>
                <w:rFonts w:asciiTheme="minorHAnsi" w:eastAsia="Times New Roman" w:hAnsiTheme="minorHAnsi" w:cstheme="minorHAnsi"/>
                <w:color w:val="000000"/>
                <w:spacing w:val="2"/>
              </w:rPr>
            </w:pPr>
            <w:r w:rsidRPr="001113CD">
              <w:rPr>
                <w:rFonts w:asciiTheme="minorHAnsi" w:eastAsia="Times New Roman" w:hAnsiTheme="minorHAnsi" w:cstheme="minorHAnsi"/>
                <w:color w:val="000000"/>
                <w:spacing w:val="2"/>
              </w:rPr>
              <w:t xml:space="preserve">1) соответствие реквизитов плательщика, указанных </w:t>
            </w:r>
            <w:proofErr w:type="spellStart"/>
            <w:r w:rsidRPr="001113CD">
              <w:rPr>
                <w:rFonts w:asciiTheme="minorHAnsi" w:eastAsia="Times New Roman" w:hAnsiTheme="minorHAnsi" w:cstheme="minorHAnsi"/>
                <w:color w:val="000000"/>
                <w:spacing w:val="2"/>
              </w:rPr>
              <w:t>услугополучателем</w:t>
            </w:r>
            <w:proofErr w:type="spellEnd"/>
            <w:r w:rsidRPr="001113CD">
              <w:rPr>
                <w:rFonts w:asciiTheme="minorHAnsi" w:eastAsia="Times New Roman" w:hAnsiTheme="minorHAnsi" w:cstheme="minorHAnsi"/>
                <w:color w:val="000000"/>
                <w:spacing w:val="2"/>
              </w:rPr>
              <w:t xml:space="preserve"> на портале с реквизитами платежного поручения, которым уплачены социальные отчисления и (или) пени за несвоевременную и (или) неполную уплату социальных отчислений;</w:t>
            </w:r>
          </w:p>
          <w:p w14:paraId="7A29071D" w14:textId="77777777" w:rsidR="001F43E4" w:rsidRPr="001113CD" w:rsidRDefault="001F43E4" w:rsidP="00882E04">
            <w:pPr>
              <w:shd w:val="clear" w:color="auto" w:fill="FFFFFF"/>
              <w:spacing w:after="0" w:line="240" w:lineRule="auto"/>
              <w:ind w:firstLine="567"/>
              <w:jc w:val="both"/>
              <w:textAlignment w:val="baseline"/>
              <w:rPr>
                <w:rFonts w:asciiTheme="minorHAnsi" w:eastAsia="Times New Roman" w:hAnsiTheme="minorHAnsi" w:cstheme="minorHAnsi"/>
                <w:color w:val="000000"/>
                <w:spacing w:val="2"/>
              </w:rPr>
            </w:pPr>
            <w:r w:rsidRPr="001113CD">
              <w:rPr>
                <w:rFonts w:asciiTheme="minorHAnsi" w:eastAsia="Times New Roman" w:hAnsiTheme="minorHAnsi" w:cstheme="minorHAnsi"/>
                <w:color w:val="000000"/>
                <w:spacing w:val="2"/>
              </w:rPr>
              <w:t xml:space="preserve">2) действительность сведений о государственной регистрации юридического лица, учетной регистрации его филиалов и представительств и (или) реорганизации юридического лица (прекращение или иное изменение правового положения юридического лица, влекущее отношения правопреемства </w:t>
            </w:r>
            <w:r w:rsidRPr="001113CD">
              <w:rPr>
                <w:rFonts w:asciiTheme="minorHAnsi" w:eastAsia="Times New Roman" w:hAnsiTheme="minorHAnsi" w:cstheme="minorHAnsi"/>
                <w:color w:val="000000"/>
                <w:spacing w:val="2"/>
              </w:rPr>
              <w:lastRenderedPageBreak/>
              <w:t>юридических лиц).</w:t>
            </w:r>
          </w:p>
          <w:p w14:paraId="720FAE29" w14:textId="2456FE72" w:rsidR="001F43E4" w:rsidRPr="001113CD" w:rsidRDefault="001F43E4" w:rsidP="00882E04">
            <w:pPr>
              <w:shd w:val="clear" w:color="auto" w:fill="FFFFFF"/>
              <w:spacing w:after="0" w:line="240" w:lineRule="auto"/>
              <w:ind w:firstLine="567"/>
              <w:jc w:val="both"/>
              <w:textAlignment w:val="baseline"/>
              <w:rPr>
                <w:rFonts w:asciiTheme="minorHAnsi" w:eastAsia="Times New Roman" w:hAnsiTheme="minorHAnsi" w:cstheme="minorHAnsi"/>
                <w:b/>
                <w:color w:val="000000"/>
                <w:spacing w:val="2"/>
              </w:rPr>
            </w:pPr>
            <w:r w:rsidRPr="001113CD">
              <w:rPr>
                <w:rFonts w:asciiTheme="minorHAnsi" w:eastAsia="Times New Roman" w:hAnsiTheme="minorHAnsi" w:cstheme="minorHAnsi"/>
                <w:b/>
                <w:color w:val="000000"/>
                <w:spacing w:val="2"/>
              </w:rPr>
              <w:t xml:space="preserve">Отсутствует </w:t>
            </w:r>
          </w:p>
          <w:p w14:paraId="38C91A1C" w14:textId="77777777" w:rsidR="001F43E4" w:rsidRPr="001113CD" w:rsidRDefault="001F43E4" w:rsidP="00882E04">
            <w:pPr>
              <w:shd w:val="clear" w:color="auto" w:fill="FFFFFF"/>
              <w:spacing w:after="0" w:line="240" w:lineRule="auto"/>
              <w:ind w:firstLine="567"/>
              <w:jc w:val="both"/>
              <w:textAlignment w:val="baseline"/>
              <w:rPr>
                <w:rFonts w:asciiTheme="minorHAnsi" w:eastAsia="Times New Roman" w:hAnsiTheme="minorHAnsi" w:cstheme="minorHAnsi"/>
                <w:color w:val="000000"/>
                <w:spacing w:val="2"/>
              </w:rPr>
            </w:pPr>
          </w:p>
          <w:p w14:paraId="6D01208B" w14:textId="77777777" w:rsidR="001F43E4" w:rsidRPr="001113CD" w:rsidRDefault="001F43E4" w:rsidP="00882E04">
            <w:pPr>
              <w:shd w:val="clear" w:color="auto" w:fill="FFFFFF"/>
              <w:spacing w:after="0" w:line="240" w:lineRule="auto"/>
              <w:ind w:firstLine="567"/>
              <w:jc w:val="both"/>
              <w:textAlignment w:val="baseline"/>
              <w:rPr>
                <w:rFonts w:asciiTheme="minorHAnsi" w:eastAsia="Times New Roman" w:hAnsiTheme="minorHAnsi" w:cstheme="minorHAnsi"/>
                <w:color w:val="000000"/>
                <w:spacing w:val="2"/>
              </w:rPr>
            </w:pPr>
          </w:p>
          <w:p w14:paraId="438EC9AD" w14:textId="77777777" w:rsidR="001F43E4" w:rsidRPr="001113CD" w:rsidRDefault="001F43E4" w:rsidP="00882E04">
            <w:pPr>
              <w:shd w:val="clear" w:color="auto" w:fill="FFFFFF"/>
              <w:spacing w:after="0" w:line="240" w:lineRule="auto"/>
              <w:ind w:firstLine="567"/>
              <w:jc w:val="both"/>
              <w:textAlignment w:val="baseline"/>
              <w:rPr>
                <w:rFonts w:asciiTheme="minorHAnsi" w:eastAsia="Times New Roman" w:hAnsiTheme="minorHAnsi" w:cstheme="minorHAnsi"/>
                <w:color w:val="000000"/>
                <w:spacing w:val="2"/>
              </w:rPr>
            </w:pPr>
          </w:p>
          <w:p w14:paraId="0A893FE5" w14:textId="5F4A6197" w:rsidR="00882E04" w:rsidRPr="001113CD" w:rsidRDefault="00882E04" w:rsidP="00882E04">
            <w:pPr>
              <w:shd w:val="clear" w:color="auto" w:fill="FFFFFF"/>
              <w:spacing w:after="0" w:line="240" w:lineRule="auto"/>
              <w:ind w:firstLine="567"/>
              <w:jc w:val="both"/>
              <w:textAlignment w:val="baseline"/>
              <w:rPr>
                <w:rFonts w:asciiTheme="minorHAnsi" w:eastAsia="Times New Roman" w:hAnsiTheme="minorHAnsi" w:cstheme="minorHAnsi"/>
                <w:color w:val="000000"/>
                <w:spacing w:val="2"/>
              </w:rPr>
            </w:pPr>
            <w:r w:rsidRPr="001113CD">
              <w:rPr>
                <w:rFonts w:asciiTheme="minorHAnsi" w:eastAsia="Times New Roman" w:hAnsiTheme="minorHAnsi" w:cstheme="minorHAnsi"/>
                <w:color w:val="000000"/>
                <w:spacing w:val="2"/>
              </w:rPr>
              <w:t xml:space="preserve">При положительном результате проверки на портале электронное заявление и документы </w:t>
            </w:r>
            <w:proofErr w:type="spellStart"/>
            <w:r w:rsidRPr="001113CD">
              <w:rPr>
                <w:rFonts w:asciiTheme="minorHAnsi" w:eastAsia="Times New Roman" w:hAnsiTheme="minorHAnsi" w:cstheme="minorHAnsi"/>
                <w:color w:val="000000"/>
                <w:spacing w:val="2"/>
              </w:rPr>
              <w:t>услугополучателя</w:t>
            </w:r>
            <w:proofErr w:type="spellEnd"/>
            <w:r w:rsidRPr="001113CD">
              <w:rPr>
                <w:rFonts w:asciiTheme="minorHAnsi" w:eastAsia="Times New Roman" w:hAnsiTheme="minorHAnsi" w:cstheme="minorHAnsi"/>
                <w:color w:val="000000"/>
                <w:spacing w:val="2"/>
              </w:rPr>
              <w:t xml:space="preserve"> поступают в ИС МТСЗН.</w:t>
            </w:r>
          </w:p>
          <w:p w14:paraId="78DCE352" w14:textId="68F496B7" w:rsidR="00882E04" w:rsidRPr="001113CD" w:rsidRDefault="00882E04" w:rsidP="00882E04">
            <w:pPr>
              <w:shd w:val="clear" w:color="auto" w:fill="FFFFFF"/>
              <w:spacing w:after="0" w:line="240" w:lineRule="auto"/>
              <w:ind w:firstLine="567"/>
              <w:jc w:val="both"/>
              <w:textAlignment w:val="baseline"/>
              <w:rPr>
                <w:rFonts w:asciiTheme="minorHAnsi" w:eastAsia="Times New Roman" w:hAnsiTheme="minorHAnsi" w:cstheme="minorHAnsi"/>
                <w:color w:val="000000"/>
                <w:spacing w:val="2"/>
              </w:rPr>
            </w:pPr>
            <w:r w:rsidRPr="001113CD">
              <w:rPr>
                <w:rFonts w:asciiTheme="minorHAnsi" w:eastAsia="Times New Roman" w:hAnsiTheme="minorHAnsi" w:cstheme="minorHAnsi"/>
                <w:color w:val="000000"/>
                <w:spacing w:val="2"/>
              </w:rPr>
              <w:t xml:space="preserve">При непрохождении проверки по указанным параметрам портал представляет сообщение об отклонении электронного заявления </w:t>
            </w:r>
            <w:proofErr w:type="spellStart"/>
            <w:r w:rsidRPr="001113CD">
              <w:rPr>
                <w:rFonts w:asciiTheme="minorHAnsi" w:eastAsia="Times New Roman" w:hAnsiTheme="minorHAnsi" w:cstheme="minorHAnsi"/>
                <w:color w:val="000000"/>
                <w:spacing w:val="2"/>
              </w:rPr>
              <w:t>услугополучателю</w:t>
            </w:r>
            <w:proofErr w:type="spellEnd"/>
            <w:r w:rsidRPr="001113CD">
              <w:rPr>
                <w:rFonts w:asciiTheme="minorHAnsi" w:eastAsia="Times New Roman" w:hAnsiTheme="minorHAnsi" w:cstheme="minorHAnsi"/>
                <w:color w:val="000000"/>
                <w:spacing w:val="2"/>
              </w:rPr>
              <w:t xml:space="preserve"> в его «личный кабинет».</w:t>
            </w:r>
          </w:p>
        </w:tc>
        <w:tc>
          <w:tcPr>
            <w:tcW w:w="5387" w:type="dxa"/>
          </w:tcPr>
          <w:p w14:paraId="112F3040" w14:textId="19B814CF" w:rsidR="00882E04" w:rsidRPr="001113CD" w:rsidRDefault="00882E04" w:rsidP="00882E04">
            <w:pPr>
              <w:shd w:val="clear" w:color="auto" w:fill="FFFFFF"/>
              <w:spacing w:after="0" w:line="240" w:lineRule="auto"/>
              <w:ind w:firstLine="567"/>
              <w:jc w:val="both"/>
              <w:textAlignment w:val="baseline"/>
              <w:rPr>
                <w:rFonts w:asciiTheme="minorHAnsi" w:eastAsia="Times New Roman" w:hAnsiTheme="minorHAnsi" w:cstheme="minorHAnsi"/>
                <w:color w:val="000000"/>
                <w:spacing w:val="2"/>
              </w:rPr>
            </w:pPr>
            <w:bookmarkStart w:id="11" w:name="_Hlk181194068"/>
            <w:r w:rsidRPr="001113CD">
              <w:rPr>
                <w:rFonts w:asciiTheme="minorHAnsi" w:eastAsia="Times New Roman" w:hAnsiTheme="minorHAnsi" w:cstheme="minorHAnsi"/>
                <w:color w:val="000000"/>
                <w:spacing w:val="2"/>
              </w:rPr>
              <w:lastRenderedPageBreak/>
              <w:t xml:space="preserve">10. Электронное заявление с документами, </w:t>
            </w:r>
            <w:proofErr w:type="gramStart"/>
            <w:r w:rsidRPr="001113CD">
              <w:rPr>
                <w:rFonts w:asciiTheme="minorHAnsi" w:eastAsia="Times New Roman" w:hAnsiTheme="minorHAnsi" w:cstheme="minorHAnsi"/>
                <w:color w:val="000000"/>
                <w:spacing w:val="2"/>
              </w:rPr>
              <w:t>поступившие</w:t>
            </w:r>
            <w:proofErr w:type="gramEnd"/>
            <w:r w:rsidRPr="001113CD">
              <w:rPr>
                <w:rFonts w:asciiTheme="minorHAnsi" w:eastAsia="Times New Roman" w:hAnsiTheme="minorHAnsi" w:cstheme="minorHAnsi"/>
                <w:color w:val="000000"/>
                <w:spacing w:val="2"/>
              </w:rPr>
              <w:t xml:space="preserve"> посредством портала, проходят проверку в информационных системах государственных органов и (или) организаций по следующим параметрам:</w:t>
            </w:r>
          </w:p>
          <w:p w14:paraId="5277DDF6" w14:textId="77777777" w:rsidR="001F43E4" w:rsidRPr="001113CD" w:rsidRDefault="001F43E4" w:rsidP="001F43E4">
            <w:pPr>
              <w:shd w:val="clear" w:color="auto" w:fill="FFFFFF"/>
              <w:spacing w:after="0" w:line="240" w:lineRule="auto"/>
              <w:ind w:firstLine="567"/>
              <w:jc w:val="both"/>
              <w:textAlignment w:val="baseline"/>
              <w:rPr>
                <w:rFonts w:asciiTheme="minorHAnsi" w:eastAsia="Times New Roman" w:hAnsiTheme="minorHAnsi" w:cstheme="minorHAnsi"/>
                <w:color w:val="000000"/>
                <w:spacing w:val="2"/>
              </w:rPr>
            </w:pPr>
            <w:r w:rsidRPr="001113CD">
              <w:rPr>
                <w:rFonts w:asciiTheme="minorHAnsi" w:eastAsia="Times New Roman" w:hAnsiTheme="minorHAnsi" w:cstheme="minorHAnsi"/>
                <w:color w:val="000000"/>
                <w:spacing w:val="2"/>
              </w:rPr>
              <w:t xml:space="preserve">1) соответствие реквизитов плательщика, указанных </w:t>
            </w:r>
            <w:proofErr w:type="spellStart"/>
            <w:r w:rsidRPr="001113CD">
              <w:rPr>
                <w:rFonts w:asciiTheme="minorHAnsi" w:eastAsia="Times New Roman" w:hAnsiTheme="minorHAnsi" w:cstheme="minorHAnsi"/>
                <w:color w:val="000000"/>
                <w:spacing w:val="2"/>
              </w:rPr>
              <w:t>услугополучателем</w:t>
            </w:r>
            <w:proofErr w:type="spellEnd"/>
            <w:r w:rsidRPr="001113CD">
              <w:rPr>
                <w:rFonts w:asciiTheme="minorHAnsi" w:eastAsia="Times New Roman" w:hAnsiTheme="minorHAnsi" w:cstheme="minorHAnsi"/>
                <w:color w:val="000000"/>
                <w:spacing w:val="2"/>
              </w:rPr>
              <w:t xml:space="preserve"> на портале с реквизитами платежного поручения, которым уплачены социальные отчисления и (или) пени за несвоевременную и (или) неполную уплату социальных отчислений;</w:t>
            </w:r>
          </w:p>
          <w:p w14:paraId="5B8B023A" w14:textId="77777777" w:rsidR="001F43E4" w:rsidRPr="001113CD" w:rsidRDefault="001F43E4" w:rsidP="001F43E4">
            <w:pPr>
              <w:shd w:val="clear" w:color="auto" w:fill="FFFFFF"/>
              <w:spacing w:after="0" w:line="240" w:lineRule="auto"/>
              <w:ind w:firstLine="567"/>
              <w:jc w:val="both"/>
              <w:textAlignment w:val="baseline"/>
              <w:rPr>
                <w:rFonts w:asciiTheme="minorHAnsi" w:eastAsia="Times New Roman" w:hAnsiTheme="minorHAnsi" w:cstheme="minorHAnsi"/>
                <w:color w:val="000000"/>
                <w:spacing w:val="2"/>
              </w:rPr>
            </w:pPr>
            <w:r w:rsidRPr="001113CD">
              <w:rPr>
                <w:rFonts w:asciiTheme="minorHAnsi" w:eastAsia="Times New Roman" w:hAnsiTheme="minorHAnsi" w:cstheme="minorHAnsi"/>
                <w:color w:val="000000"/>
                <w:spacing w:val="2"/>
              </w:rPr>
              <w:t xml:space="preserve">2) действительность сведений о государственной регистрации юридического лица, учетной регистрации его филиалов и представительств и (или) реорганизации юридического лица (прекращение или иное изменение правового положения юридического лица, влекущее отношения правопреемства </w:t>
            </w:r>
            <w:r w:rsidRPr="001113CD">
              <w:rPr>
                <w:rFonts w:asciiTheme="minorHAnsi" w:eastAsia="Times New Roman" w:hAnsiTheme="minorHAnsi" w:cstheme="minorHAnsi"/>
                <w:color w:val="000000"/>
                <w:spacing w:val="2"/>
              </w:rPr>
              <w:lastRenderedPageBreak/>
              <w:t>юридических лиц).</w:t>
            </w:r>
          </w:p>
          <w:p w14:paraId="0FBCD919" w14:textId="77777777" w:rsidR="00882E04" w:rsidRPr="001113CD" w:rsidRDefault="00882E04" w:rsidP="00882E04">
            <w:pPr>
              <w:shd w:val="clear" w:color="auto" w:fill="FFFFFF"/>
              <w:spacing w:after="0" w:line="240" w:lineRule="auto"/>
              <w:ind w:firstLine="567"/>
              <w:jc w:val="both"/>
              <w:textAlignment w:val="baseline"/>
              <w:rPr>
                <w:rFonts w:asciiTheme="minorHAnsi" w:eastAsia="Times New Roman" w:hAnsiTheme="minorHAnsi" w:cstheme="minorHAnsi"/>
                <w:color w:val="000000"/>
                <w:spacing w:val="2"/>
              </w:rPr>
            </w:pPr>
            <w:r w:rsidRPr="001113CD">
              <w:rPr>
                <w:rFonts w:asciiTheme="minorHAnsi" w:eastAsia="Times New Roman" w:hAnsiTheme="minorHAnsi" w:cstheme="minorHAnsi"/>
                <w:color w:val="000000"/>
                <w:spacing w:val="2"/>
              </w:rPr>
              <w:t xml:space="preserve">3) </w:t>
            </w:r>
            <w:bookmarkStart w:id="12" w:name="_Hlk180573131"/>
            <w:r w:rsidRPr="001113CD">
              <w:rPr>
                <w:rFonts w:asciiTheme="minorHAnsi" w:eastAsia="Times New Roman" w:hAnsiTheme="minorHAnsi" w:cstheme="minorHAnsi"/>
                <w:b/>
                <w:color w:val="000000"/>
                <w:spacing w:val="2"/>
              </w:rPr>
              <w:t>наличие согласия участника системы обязательного социального страхования на возврат социальных отчислений и (или) пени за несвоевременную и (или) неполную уплату.</w:t>
            </w:r>
          </w:p>
          <w:bookmarkEnd w:id="12"/>
          <w:p w14:paraId="5AE15C3D" w14:textId="77777777" w:rsidR="00882E04" w:rsidRPr="001113CD" w:rsidRDefault="00882E04" w:rsidP="00882E04">
            <w:pPr>
              <w:shd w:val="clear" w:color="auto" w:fill="FFFFFF"/>
              <w:spacing w:after="0" w:line="240" w:lineRule="auto"/>
              <w:ind w:firstLine="567"/>
              <w:jc w:val="both"/>
              <w:textAlignment w:val="baseline"/>
              <w:rPr>
                <w:rFonts w:asciiTheme="minorHAnsi" w:eastAsia="Times New Roman" w:hAnsiTheme="minorHAnsi" w:cstheme="minorHAnsi"/>
                <w:color w:val="000000"/>
                <w:spacing w:val="2"/>
              </w:rPr>
            </w:pPr>
            <w:r w:rsidRPr="001113CD">
              <w:rPr>
                <w:rFonts w:asciiTheme="minorHAnsi" w:eastAsia="Times New Roman" w:hAnsiTheme="minorHAnsi" w:cstheme="minorHAnsi"/>
                <w:color w:val="000000"/>
                <w:spacing w:val="2"/>
              </w:rPr>
              <w:t xml:space="preserve">При положительном результате проверки на портале электронное заявление и документы </w:t>
            </w:r>
            <w:proofErr w:type="spellStart"/>
            <w:r w:rsidRPr="001113CD">
              <w:rPr>
                <w:rFonts w:asciiTheme="minorHAnsi" w:eastAsia="Times New Roman" w:hAnsiTheme="minorHAnsi" w:cstheme="minorHAnsi"/>
                <w:color w:val="000000"/>
                <w:spacing w:val="2"/>
              </w:rPr>
              <w:t>услугополучателя</w:t>
            </w:r>
            <w:proofErr w:type="spellEnd"/>
            <w:r w:rsidRPr="001113CD">
              <w:rPr>
                <w:rFonts w:asciiTheme="minorHAnsi" w:eastAsia="Times New Roman" w:hAnsiTheme="minorHAnsi" w:cstheme="minorHAnsi"/>
                <w:color w:val="000000"/>
                <w:spacing w:val="2"/>
              </w:rPr>
              <w:t xml:space="preserve"> поступают в ИС МТСЗН.</w:t>
            </w:r>
          </w:p>
          <w:p w14:paraId="4D09B993" w14:textId="0C2B01E6" w:rsidR="00882E04" w:rsidRPr="001113CD" w:rsidRDefault="00882E04" w:rsidP="00882E04">
            <w:pPr>
              <w:shd w:val="clear" w:color="auto" w:fill="FFFFFF"/>
              <w:spacing w:after="0" w:line="240" w:lineRule="auto"/>
              <w:ind w:firstLine="567"/>
              <w:jc w:val="both"/>
              <w:textAlignment w:val="baseline"/>
              <w:rPr>
                <w:rFonts w:asciiTheme="minorHAnsi" w:eastAsia="Times New Roman" w:hAnsiTheme="minorHAnsi" w:cstheme="minorHAnsi"/>
                <w:color w:val="000000"/>
                <w:spacing w:val="2"/>
              </w:rPr>
            </w:pPr>
            <w:r w:rsidRPr="001113CD">
              <w:rPr>
                <w:rFonts w:asciiTheme="minorHAnsi" w:eastAsia="Times New Roman" w:hAnsiTheme="minorHAnsi" w:cstheme="minorHAnsi"/>
                <w:color w:val="000000"/>
                <w:spacing w:val="2"/>
              </w:rPr>
              <w:t xml:space="preserve">При непрохождении проверки по указанным параметрам портал представляет сообщение об отклонении электронного заявления </w:t>
            </w:r>
            <w:proofErr w:type="spellStart"/>
            <w:r w:rsidRPr="001113CD">
              <w:rPr>
                <w:rFonts w:asciiTheme="minorHAnsi" w:eastAsia="Times New Roman" w:hAnsiTheme="minorHAnsi" w:cstheme="minorHAnsi"/>
                <w:color w:val="000000"/>
                <w:spacing w:val="2"/>
              </w:rPr>
              <w:t>услугополучателю</w:t>
            </w:r>
            <w:proofErr w:type="spellEnd"/>
            <w:r w:rsidRPr="001113CD">
              <w:rPr>
                <w:rFonts w:asciiTheme="minorHAnsi" w:eastAsia="Times New Roman" w:hAnsiTheme="minorHAnsi" w:cstheme="minorHAnsi"/>
                <w:color w:val="000000"/>
                <w:spacing w:val="2"/>
              </w:rPr>
              <w:t xml:space="preserve"> в его «личный кабинет».</w:t>
            </w:r>
            <w:bookmarkEnd w:id="11"/>
          </w:p>
        </w:tc>
        <w:tc>
          <w:tcPr>
            <w:tcW w:w="2712" w:type="dxa"/>
          </w:tcPr>
          <w:p w14:paraId="09210EC1" w14:textId="6DB6781E" w:rsidR="00882E04" w:rsidRPr="001113CD" w:rsidRDefault="00882E04" w:rsidP="00882E04">
            <w:pPr>
              <w:tabs>
                <w:tab w:val="left" w:pos="316"/>
                <w:tab w:val="left" w:pos="458"/>
              </w:tabs>
              <w:spacing w:after="0" w:line="240" w:lineRule="auto"/>
              <w:ind w:left="34" w:firstLine="326"/>
              <w:jc w:val="both"/>
              <w:rPr>
                <w:rFonts w:asciiTheme="minorHAnsi" w:hAnsiTheme="minorHAnsi" w:cstheme="minorHAnsi"/>
                <w:b/>
                <w:lang w:eastAsia="ru-RU"/>
              </w:rPr>
            </w:pPr>
            <w:r w:rsidRPr="001113CD">
              <w:rPr>
                <w:rFonts w:asciiTheme="minorHAnsi" w:hAnsiTheme="minorHAnsi" w:cstheme="minorHAnsi"/>
                <w:lang w:eastAsia="ru-RU"/>
              </w:rPr>
              <w:lastRenderedPageBreak/>
              <w:t xml:space="preserve">Дополнено в целях передачи в ИС МТСЗН </w:t>
            </w:r>
            <w:r w:rsidRPr="001113CD">
              <w:rPr>
                <w:rFonts w:asciiTheme="minorHAnsi" w:eastAsia="Times New Roman" w:hAnsiTheme="minorHAnsi" w:cstheme="minorHAnsi"/>
                <w:color w:val="000000"/>
                <w:spacing w:val="2"/>
              </w:rPr>
              <w:t>заявления налогового агента с обязательным приложением</w:t>
            </w:r>
            <w:r w:rsidRPr="001113CD">
              <w:rPr>
                <w:rFonts w:asciiTheme="minorHAnsi" w:hAnsiTheme="minorHAnsi" w:cstheme="minorHAnsi"/>
                <w:lang w:eastAsia="ru-RU"/>
              </w:rPr>
              <w:t xml:space="preserve"> согласия участника системы обязательного социального страхования на возврат </w:t>
            </w:r>
            <w:r w:rsidRPr="001113CD">
              <w:rPr>
                <w:rFonts w:asciiTheme="minorHAnsi" w:eastAsia="Times New Roman" w:hAnsiTheme="minorHAnsi" w:cstheme="minorHAnsi"/>
                <w:color w:val="000000"/>
                <w:spacing w:val="2"/>
              </w:rPr>
              <w:t>излишне (ошибочно) уплаченных сумм социальных отчислений и (или) пени.</w:t>
            </w:r>
          </w:p>
        </w:tc>
      </w:tr>
      <w:tr w:rsidR="00882E04" w:rsidRPr="001113CD" w14:paraId="3DC6FD3B" w14:textId="77777777" w:rsidTr="00B20D74">
        <w:trPr>
          <w:gridAfter w:val="1"/>
          <w:wAfter w:w="15" w:type="dxa"/>
        </w:trPr>
        <w:tc>
          <w:tcPr>
            <w:tcW w:w="596" w:type="dxa"/>
          </w:tcPr>
          <w:p w14:paraId="547A2968" w14:textId="77777777" w:rsidR="00882E04" w:rsidRPr="001113CD" w:rsidRDefault="00882E04" w:rsidP="00882E04">
            <w:pPr>
              <w:jc w:val="center"/>
              <w:rPr>
                <w:rFonts w:asciiTheme="minorHAnsi" w:hAnsiTheme="minorHAnsi" w:cstheme="minorHAnsi"/>
                <w:bCs/>
                <w:lang w:eastAsia="ru-RU"/>
              </w:rPr>
            </w:pPr>
          </w:p>
        </w:tc>
        <w:tc>
          <w:tcPr>
            <w:tcW w:w="1843" w:type="dxa"/>
            <w:vAlign w:val="center"/>
          </w:tcPr>
          <w:p w14:paraId="6D9367E0" w14:textId="2A91AB1E" w:rsidR="00882E04" w:rsidRPr="001113CD" w:rsidRDefault="00882E04" w:rsidP="00882E04">
            <w:pPr>
              <w:spacing w:after="0" w:line="240" w:lineRule="auto"/>
              <w:contextualSpacing/>
              <w:jc w:val="both"/>
              <w:rPr>
                <w:rFonts w:asciiTheme="minorHAnsi" w:hAnsiTheme="minorHAnsi" w:cstheme="minorHAnsi"/>
                <w:lang w:eastAsia="ru-RU"/>
              </w:rPr>
            </w:pPr>
            <w:r w:rsidRPr="001113CD">
              <w:rPr>
                <w:rFonts w:asciiTheme="minorHAnsi" w:hAnsiTheme="minorHAnsi" w:cstheme="minorHAnsi"/>
                <w:lang w:eastAsia="ru-RU"/>
              </w:rPr>
              <w:t>Приложение 1-1</w:t>
            </w:r>
          </w:p>
        </w:tc>
        <w:tc>
          <w:tcPr>
            <w:tcW w:w="5386" w:type="dxa"/>
          </w:tcPr>
          <w:p w14:paraId="4B04E832" w14:textId="315E665B" w:rsidR="00882E04" w:rsidRPr="001113CD" w:rsidRDefault="00882E04" w:rsidP="00882E04">
            <w:pPr>
              <w:spacing w:after="0" w:line="240" w:lineRule="auto"/>
              <w:ind w:firstLine="317"/>
              <w:contextualSpacing/>
              <w:jc w:val="both"/>
              <w:rPr>
                <w:rFonts w:asciiTheme="minorHAnsi" w:hAnsiTheme="minorHAnsi" w:cstheme="minorHAnsi"/>
                <w:lang w:val="kk-KZ" w:eastAsia="ru-RU"/>
              </w:rPr>
            </w:pPr>
            <w:r w:rsidRPr="001113CD">
              <w:rPr>
                <w:rFonts w:asciiTheme="minorHAnsi" w:hAnsiTheme="minorHAnsi" w:cstheme="minorHAnsi"/>
                <w:b/>
              </w:rPr>
              <w:t>отсутствует</w:t>
            </w:r>
          </w:p>
        </w:tc>
        <w:tc>
          <w:tcPr>
            <w:tcW w:w="5387" w:type="dxa"/>
          </w:tcPr>
          <w:p w14:paraId="0D897D57" w14:textId="77777777" w:rsidR="00882E04" w:rsidRPr="001113CD" w:rsidRDefault="00882E04" w:rsidP="00882E04">
            <w:pPr>
              <w:tabs>
                <w:tab w:val="left" w:pos="3969"/>
              </w:tabs>
              <w:spacing w:after="0" w:line="240" w:lineRule="auto"/>
              <w:ind w:left="2095"/>
              <w:jc w:val="center"/>
              <w:rPr>
                <w:rFonts w:asciiTheme="minorHAnsi" w:hAnsiTheme="minorHAnsi" w:cstheme="minorHAnsi"/>
                <w:b/>
                <w:bCs/>
                <w:iCs/>
              </w:rPr>
            </w:pPr>
            <w:r w:rsidRPr="001113CD">
              <w:rPr>
                <w:rFonts w:asciiTheme="minorHAnsi" w:hAnsiTheme="minorHAnsi" w:cstheme="minorHAnsi"/>
                <w:b/>
                <w:bCs/>
                <w:iCs/>
              </w:rPr>
              <w:t>Приложение 1-1</w:t>
            </w:r>
          </w:p>
          <w:p w14:paraId="6E9A22A2" w14:textId="77777777" w:rsidR="00882E04" w:rsidRPr="001113CD" w:rsidRDefault="00882E04" w:rsidP="00882E04">
            <w:pPr>
              <w:pStyle w:val="a3"/>
              <w:tabs>
                <w:tab w:val="left" w:pos="851"/>
                <w:tab w:val="left" w:pos="3969"/>
              </w:tabs>
              <w:ind w:left="2095"/>
              <w:jc w:val="center"/>
              <w:rPr>
                <w:rFonts w:asciiTheme="minorHAnsi" w:eastAsia="Times New Roman" w:hAnsiTheme="minorHAnsi" w:cstheme="minorHAnsi"/>
                <w:b/>
                <w:bCs/>
                <w:iCs/>
                <w:lang w:eastAsia="ru-RU"/>
              </w:rPr>
            </w:pPr>
            <w:r w:rsidRPr="001113CD">
              <w:rPr>
                <w:rFonts w:asciiTheme="minorHAnsi" w:eastAsia="Times New Roman" w:hAnsiTheme="minorHAnsi" w:cstheme="minorHAnsi"/>
                <w:b/>
                <w:bCs/>
                <w:iCs/>
                <w:lang w:eastAsia="ru-RU"/>
              </w:rPr>
              <w:t>к Правилам и случаям осуществления возврата излишне (ошибочно) уплаченных социальных отчислений и (или) пени за несвоевременную и (или) неполную уплату социальных отчислений</w:t>
            </w:r>
          </w:p>
          <w:p w14:paraId="2A2F8B40" w14:textId="77777777" w:rsidR="00882E04" w:rsidRPr="001113CD" w:rsidRDefault="00882E04" w:rsidP="00882E04">
            <w:pPr>
              <w:pStyle w:val="a3"/>
              <w:tabs>
                <w:tab w:val="left" w:pos="851"/>
                <w:tab w:val="left" w:pos="3969"/>
              </w:tabs>
              <w:ind w:left="2095"/>
              <w:rPr>
                <w:rFonts w:asciiTheme="minorHAnsi" w:eastAsia="Times New Roman" w:hAnsiTheme="minorHAnsi" w:cstheme="minorHAnsi"/>
                <w:b/>
                <w:bCs/>
                <w:lang w:eastAsia="ru-RU"/>
              </w:rPr>
            </w:pPr>
          </w:p>
          <w:p w14:paraId="7CFDED63" w14:textId="77777777" w:rsidR="00882E04" w:rsidRPr="001113CD" w:rsidRDefault="00882E04" w:rsidP="00882E04">
            <w:pPr>
              <w:pStyle w:val="a3"/>
              <w:tabs>
                <w:tab w:val="left" w:pos="851"/>
                <w:tab w:val="left" w:pos="3969"/>
              </w:tabs>
              <w:ind w:left="2095"/>
              <w:jc w:val="center"/>
              <w:rPr>
                <w:rFonts w:asciiTheme="minorHAnsi" w:eastAsia="Times New Roman" w:hAnsiTheme="minorHAnsi" w:cstheme="minorHAnsi"/>
                <w:b/>
                <w:bCs/>
                <w:lang w:eastAsia="ru-RU"/>
              </w:rPr>
            </w:pPr>
            <w:r w:rsidRPr="001113CD">
              <w:rPr>
                <w:rFonts w:asciiTheme="minorHAnsi" w:eastAsia="Times New Roman" w:hAnsiTheme="minorHAnsi" w:cstheme="minorHAnsi"/>
                <w:b/>
                <w:bCs/>
                <w:lang w:eastAsia="ru-RU"/>
              </w:rPr>
              <w:t>Форма</w:t>
            </w:r>
          </w:p>
          <w:p w14:paraId="3488F8AF" w14:textId="77777777" w:rsidR="00882E04" w:rsidRPr="001113CD" w:rsidRDefault="00882E04" w:rsidP="00882E04">
            <w:pPr>
              <w:tabs>
                <w:tab w:val="left" w:pos="3969"/>
              </w:tabs>
              <w:spacing w:after="0" w:line="240" w:lineRule="auto"/>
              <w:ind w:hanging="1417"/>
              <w:rPr>
                <w:rFonts w:asciiTheme="minorHAnsi" w:hAnsiTheme="minorHAnsi" w:cstheme="minorHAnsi"/>
                <w:b/>
              </w:rPr>
            </w:pPr>
          </w:p>
          <w:p w14:paraId="05B92606" w14:textId="77777777" w:rsidR="00882E04" w:rsidRPr="001113CD" w:rsidRDefault="00882E04" w:rsidP="00882E04">
            <w:pPr>
              <w:tabs>
                <w:tab w:val="left" w:pos="3969"/>
              </w:tabs>
              <w:spacing w:after="0" w:line="240" w:lineRule="auto"/>
              <w:rPr>
                <w:rFonts w:asciiTheme="minorHAnsi" w:hAnsiTheme="minorHAnsi" w:cstheme="minorHAnsi"/>
                <w:b/>
              </w:rPr>
            </w:pPr>
          </w:p>
          <w:p w14:paraId="2AF45C7E" w14:textId="77777777" w:rsidR="00882E04" w:rsidRPr="001113CD" w:rsidRDefault="00882E04" w:rsidP="00882E04">
            <w:pPr>
              <w:pStyle w:val="3"/>
              <w:shd w:val="clear" w:color="auto" w:fill="FFFFFF"/>
              <w:tabs>
                <w:tab w:val="left" w:pos="2268"/>
                <w:tab w:val="left" w:pos="3969"/>
              </w:tabs>
              <w:jc w:val="center"/>
              <w:textAlignment w:val="baseline"/>
              <w:rPr>
                <w:rFonts w:asciiTheme="minorHAnsi" w:hAnsiTheme="minorHAnsi" w:cstheme="minorHAnsi"/>
                <w:bCs w:val="0"/>
                <w:color w:val="1E1E1E"/>
                <w:sz w:val="22"/>
                <w:szCs w:val="22"/>
              </w:rPr>
            </w:pPr>
            <w:r w:rsidRPr="001113CD">
              <w:rPr>
                <w:rFonts w:asciiTheme="minorHAnsi" w:hAnsiTheme="minorHAnsi" w:cstheme="minorHAnsi"/>
                <w:bCs w:val="0"/>
                <w:color w:val="1E1E1E"/>
                <w:sz w:val="22"/>
                <w:szCs w:val="22"/>
              </w:rPr>
              <w:t xml:space="preserve">Заявление </w:t>
            </w:r>
            <w:r w:rsidRPr="001113CD">
              <w:rPr>
                <w:rFonts w:asciiTheme="minorHAnsi" w:hAnsiTheme="minorHAnsi" w:cstheme="minorHAnsi"/>
                <w:color w:val="000000"/>
                <w:spacing w:val="2"/>
                <w:sz w:val="22"/>
                <w:szCs w:val="22"/>
                <w:lang w:val="ru-RU"/>
              </w:rPr>
              <w:t>участника системы обязательного социального страхования</w:t>
            </w:r>
            <w:r w:rsidRPr="001113CD">
              <w:rPr>
                <w:rFonts w:asciiTheme="minorHAnsi" w:hAnsiTheme="minorHAnsi" w:cstheme="minorHAnsi"/>
                <w:color w:val="000000"/>
                <w:spacing w:val="2"/>
                <w:sz w:val="22"/>
                <w:szCs w:val="22"/>
              </w:rPr>
              <w:t xml:space="preserve"> о согласии </w:t>
            </w:r>
            <w:r w:rsidRPr="001113CD">
              <w:rPr>
                <w:rFonts w:asciiTheme="minorHAnsi" w:hAnsiTheme="minorHAnsi" w:cstheme="minorHAnsi"/>
                <w:color w:val="000000"/>
                <w:spacing w:val="2"/>
                <w:sz w:val="22"/>
                <w:szCs w:val="22"/>
                <w:lang w:val="ru-RU"/>
              </w:rPr>
              <w:t>на возврат излишне (</w:t>
            </w:r>
            <w:r w:rsidRPr="001113CD">
              <w:rPr>
                <w:rFonts w:asciiTheme="minorHAnsi" w:hAnsiTheme="minorHAnsi" w:cstheme="minorHAnsi"/>
                <w:color w:val="000000"/>
                <w:spacing w:val="2"/>
                <w:sz w:val="22"/>
                <w:szCs w:val="22"/>
              </w:rPr>
              <w:t>ошибочно</w:t>
            </w:r>
            <w:r w:rsidRPr="001113CD">
              <w:rPr>
                <w:rFonts w:asciiTheme="minorHAnsi" w:hAnsiTheme="minorHAnsi" w:cstheme="minorHAnsi"/>
                <w:color w:val="000000"/>
                <w:spacing w:val="2"/>
                <w:sz w:val="22"/>
                <w:szCs w:val="22"/>
                <w:lang w:val="ru-RU"/>
              </w:rPr>
              <w:t>)</w:t>
            </w:r>
            <w:r w:rsidRPr="001113CD">
              <w:rPr>
                <w:rFonts w:asciiTheme="minorHAnsi" w:hAnsiTheme="minorHAnsi" w:cstheme="minorHAnsi"/>
                <w:color w:val="000000"/>
                <w:spacing w:val="2"/>
                <w:sz w:val="22"/>
                <w:szCs w:val="22"/>
              </w:rPr>
              <w:t xml:space="preserve"> </w:t>
            </w:r>
            <w:r w:rsidRPr="001113CD">
              <w:rPr>
                <w:rFonts w:asciiTheme="minorHAnsi" w:hAnsiTheme="minorHAnsi" w:cstheme="minorHAnsi"/>
                <w:color w:val="000000"/>
                <w:spacing w:val="2"/>
                <w:sz w:val="22"/>
                <w:szCs w:val="22"/>
                <w:lang w:val="ru-RU"/>
              </w:rPr>
              <w:t>уплаченных</w:t>
            </w:r>
            <w:r w:rsidRPr="001113CD">
              <w:rPr>
                <w:rFonts w:asciiTheme="minorHAnsi" w:hAnsiTheme="minorHAnsi" w:cstheme="minorHAnsi"/>
                <w:color w:val="000000"/>
                <w:spacing w:val="2"/>
                <w:sz w:val="22"/>
                <w:szCs w:val="22"/>
              </w:rPr>
              <w:t xml:space="preserve"> сумм</w:t>
            </w:r>
            <w:r w:rsidRPr="001113CD">
              <w:rPr>
                <w:rFonts w:asciiTheme="minorHAnsi" w:hAnsiTheme="minorHAnsi" w:cstheme="minorHAnsi"/>
                <w:color w:val="000000"/>
                <w:spacing w:val="2"/>
                <w:sz w:val="22"/>
                <w:szCs w:val="22"/>
                <w:lang w:val="ru-RU"/>
              </w:rPr>
              <w:t xml:space="preserve"> социальных отчислений</w:t>
            </w:r>
          </w:p>
          <w:p w14:paraId="7B8D1CF8" w14:textId="77777777" w:rsidR="00882E04" w:rsidRPr="001113CD" w:rsidRDefault="00882E04" w:rsidP="00882E04">
            <w:pPr>
              <w:pStyle w:val="a6"/>
              <w:shd w:val="clear" w:color="auto" w:fill="FFFFFF"/>
              <w:tabs>
                <w:tab w:val="left" w:pos="2268"/>
                <w:tab w:val="left" w:pos="3969"/>
              </w:tabs>
              <w:spacing w:after="0" w:line="240" w:lineRule="auto"/>
              <w:jc w:val="both"/>
              <w:textAlignment w:val="baseline"/>
              <w:rPr>
                <w:rFonts w:asciiTheme="minorHAnsi" w:hAnsiTheme="minorHAnsi" w:cstheme="minorHAnsi"/>
                <w:b/>
                <w:color w:val="000000"/>
                <w:spacing w:val="2"/>
                <w:sz w:val="22"/>
                <w:szCs w:val="22"/>
                <w:lang w:val="ru-RU"/>
              </w:rPr>
            </w:pPr>
            <w:r w:rsidRPr="001113CD">
              <w:rPr>
                <w:rFonts w:asciiTheme="minorHAnsi" w:hAnsiTheme="minorHAnsi" w:cstheme="minorHAnsi"/>
                <w:b/>
                <w:color w:val="000000"/>
                <w:spacing w:val="2"/>
                <w:sz w:val="22"/>
                <w:szCs w:val="22"/>
              </w:rPr>
              <w:t>   </w:t>
            </w:r>
            <w:r w:rsidRPr="001113CD">
              <w:rPr>
                <w:rFonts w:asciiTheme="minorHAnsi" w:hAnsiTheme="minorHAnsi" w:cstheme="minorHAnsi"/>
                <w:b/>
                <w:color w:val="000000"/>
                <w:spacing w:val="2"/>
                <w:sz w:val="22"/>
                <w:szCs w:val="22"/>
                <w:lang w:val="ru-RU"/>
              </w:rPr>
              <w:t xml:space="preserve">   </w:t>
            </w:r>
          </w:p>
          <w:p w14:paraId="6F9D5612" w14:textId="77777777" w:rsidR="00882E04" w:rsidRPr="001113CD" w:rsidRDefault="00882E04" w:rsidP="00882E04">
            <w:pPr>
              <w:pStyle w:val="a6"/>
              <w:shd w:val="clear" w:color="auto" w:fill="FFFFFF"/>
              <w:tabs>
                <w:tab w:val="left" w:pos="2268"/>
                <w:tab w:val="left" w:pos="3969"/>
              </w:tabs>
              <w:spacing w:after="0" w:line="240" w:lineRule="auto"/>
              <w:ind w:firstLine="252"/>
              <w:jc w:val="both"/>
              <w:textAlignment w:val="baseline"/>
              <w:rPr>
                <w:rFonts w:asciiTheme="minorHAnsi" w:hAnsiTheme="minorHAnsi" w:cstheme="minorHAnsi"/>
                <w:b/>
                <w:color w:val="000000"/>
                <w:spacing w:val="2"/>
                <w:sz w:val="22"/>
                <w:szCs w:val="22"/>
                <w:lang w:val="ru-RU"/>
              </w:rPr>
            </w:pPr>
            <w:r w:rsidRPr="001113CD">
              <w:rPr>
                <w:rFonts w:asciiTheme="minorHAnsi" w:hAnsiTheme="minorHAnsi" w:cstheme="minorHAnsi"/>
                <w:b/>
                <w:color w:val="000000"/>
                <w:spacing w:val="2"/>
                <w:sz w:val="22"/>
                <w:szCs w:val="22"/>
                <w:lang w:val="ru-RU"/>
              </w:rPr>
              <w:t>Я,_________________________________________________</w:t>
            </w:r>
            <w:r w:rsidRPr="001113CD">
              <w:rPr>
                <w:rFonts w:asciiTheme="minorHAnsi" w:hAnsiTheme="minorHAnsi" w:cstheme="minorHAnsi"/>
                <w:b/>
                <w:color w:val="000000"/>
                <w:spacing w:val="2"/>
                <w:sz w:val="22"/>
                <w:szCs w:val="22"/>
                <w:lang w:val="ru-RU"/>
              </w:rPr>
              <w:br/>
            </w:r>
            <w:r w:rsidRPr="001113CD">
              <w:rPr>
                <w:rFonts w:asciiTheme="minorHAnsi" w:hAnsiTheme="minorHAnsi" w:cstheme="minorHAnsi"/>
                <w:b/>
                <w:color w:val="000000"/>
                <w:spacing w:val="2"/>
                <w:sz w:val="22"/>
                <w:szCs w:val="22"/>
              </w:rPr>
              <w:t>     </w:t>
            </w:r>
            <w:r w:rsidRPr="001113CD">
              <w:rPr>
                <w:rFonts w:asciiTheme="minorHAnsi" w:hAnsiTheme="minorHAnsi" w:cstheme="minorHAnsi"/>
                <w:b/>
                <w:color w:val="000000"/>
                <w:spacing w:val="2"/>
                <w:sz w:val="22"/>
                <w:szCs w:val="22"/>
                <w:lang w:val="ru-RU"/>
              </w:rPr>
              <w:t xml:space="preserve"> </w:t>
            </w:r>
            <w:r w:rsidRPr="001113CD">
              <w:rPr>
                <w:rFonts w:asciiTheme="minorHAnsi" w:hAnsiTheme="minorHAnsi" w:cstheme="minorHAnsi"/>
                <w:b/>
                <w:color w:val="000000"/>
                <w:spacing w:val="2"/>
                <w:sz w:val="22"/>
                <w:szCs w:val="22"/>
              </w:rPr>
              <w:t>     </w:t>
            </w:r>
            <w:r w:rsidRPr="001113CD">
              <w:rPr>
                <w:rFonts w:asciiTheme="minorHAnsi" w:hAnsiTheme="minorHAnsi" w:cstheme="minorHAnsi"/>
                <w:b/>
                <w:color w:val="000000"/>
                <w:spacing w:val="2"/>
                <w:sz w:val="22"/>
                <w:szCs w:val="22"/>
                <w:lang w:val="ru-RU"/>
              </w:rPr>
              <w:t xml:space="preserve"> </w:t>
            </w:r>
            <w:r w:rsidRPr="001113CD">
              <w:rPr>
                <w:rFonts w:asciiTheme="minorHAnsi" w:hAnsiTheme="minorHAnsi" w:cstheme="minorHAnsi"/>
                <w:b/>
                <w:color w:val="000000"/>
                <w:spacing w:val="2"/>
                <w:sz w:val="22"/>
                <w:szCs w:val="22"/>
              </w:rPr>
              <w:t>     </w:t>
            </w:r>
            <w:r w:rsidRPr="001113CD">
              <w:rPr>
                <w:rFonts w:asciiTheme="minorHAnsi" w:hAnsiTheme="minorHAnsi" w:cstheme="minorHAnsi"/>
                <w:b/>
                <w:color w:val="000000"/>
                <w:spacing w:val="2"/>
                <w:sz w:val="22"/>
                <w:szCs w:val="22"/>
                <w:lang w:val="ru-RU"/>
              </w:rPr>
              <w:t xml:space="preserve"> </w:t>
            </w:r>
            <w:r w:rsidRPr="001113CD">
              <w:rPr>
                <w:rFonts w:asciiTheme="minorHAnsi" w:hAnsiTheme="minorHAnsi" w:cstheme="minorHAnsi"/>
                <w:b/>
                <w:color w:val="000000"/>
                <w:spacing w:val="2"/>
                <w:sz w:val="22"/>
                <w:szCs w:val="22"/>
              </w:rPr>
              <w:t>     </w:t>
            </w:r>
            <w:r w:rsidRPr="001113CD">
              <w:rPr>
                <w:rFonts w:asciiTheme="minorHAnsi" w:hAnsiTheme="minorHAnsi" w:cstheme="minorHAnsi"/>
                <w:b/>
                <w:color w:val="000000"/>
                <w:spacing w:val="2"/>
                <w:sz w:val="22"/>
                <w:szCs w:val="22"/>
                <w:lang w:val="ru-RU"/>
              </w:rPr>
              <w:t xml:space="preserve">   (Ф.И.О. (при его наличии), дата рождения)</w:t>
            </w:r>
          </w:p>
          <w:p w14:paraId="01FBD3AC" w14:textId="77777777" w:rsidR="00882E04" w:rsidRPr="001113CD" w:rsidRDefault="00882E04" w:rsidP="00882E04">
            <w:pPr>
              <w:pStyle w:val="a6"/>
              <w:shd w:val="clear" w:color="auto" w:fill="FFFFFF"/>
              <w:tabs>
                <w:tab w:val="left" w:pos="2268"/>
                <w:tab w:val="left" w:pos="3969"/>
              </w:tabs>
              <w:spacing w:after="0" w:line="240" w:lineRule="auto"/>
              <w:jc w:val="both"/>
              <w:textAlignment w:val="baseline"/>
              <w:rPr>
                <w:rFonts w:asciiTheme="minorHAnsi" w:hAnsiTheme="minorHAnsi" w:cstheme="minorHAnsi"/>
                <w:b/>
                <w:color w:val="000000"/>
                <w:spacing w:val="2"/>
                <w:sz w:val="22"/>
                <w:szCs w:val="22"/>
                <w:lang w:val="ru-RU"/>
              </w:rPr>
            </w:pPr>
            <w:r w:rsidRPr="001113CD">
              <w:rPr>
                <w:rFonts w:asciiTheme="minorHAnsi" w:hAnsiTheme="minorHAnsi" w:cstheme="minorHAnsi"/>
                <w:b/>
                <w:color w:val="000000"/>
                <w:spacing w:val="2"/>
                <w:sz w:val="22"/>
                <w:szCs w:val="22"/>
              </w:rPr>
              <w:t>     </w:t>
            </w:r>
            <w:r w:rsidRPr="001113CD">
              <w:rPr>
                <w:rFonts w:asciiTheme="minorHAnsi" w:hAnsiTheme="minorHAnsi" w:cstheme="minorHAnsi"/>
                <w:b/>
                <w:color w:val="000000"/>
                <w:spacing w:val="2"/>
                <w:sz w:val="22"/>
                <w:szCs w:val="22"/>
                <w:lang w:val="ru-RU"/>
              </w:rPr>
              <w:t xml:space="preserve"> ИИН _______________________________________________</w:t>
            </w:r>
          </w:p>
          <w:p w14:paraId="34F42CF3" w14:textId="77777777" w:rsidR="00882E04" w:rsidRPr="001113CD" w:rsidRDefault="00882E04" w:rsidP="00882E04">
            <w:pPr>
              <w:tabs>
                <w:tab w:val="left" w:pos="2268"/>
                <w:tab w:val="left" w:pos="3969"/>
              </w:tabs>
              <w:spacing w:after="0" w:line="240" w:lineRule="auto"/>
              <w:jc w:val="both"/>
              <w:rPr>
                <w:rFonts w:asciiTheme="minorHAnsi" w:hAnsiTheme="minorHAnsi" w:cstheme="minorHAnsi"/>
                <w:b/>
                <w:color w:val="000000"/>
                <w:spacing w:val="2"/>
              </w:rPr>
            </w:pPr>
            <w:r w:rsidRPr="001113CD">
              <w:rPr>
                <w:rFonts w:asciiTheme="minorHAnsi" w:hAnsiTheme="minorHAnsi" w:cstheme="minorHAnsi"/>
                <w:b/>
                <w:color w:val="000000"/>
                <w:spacing w:val="2"/>
              </w:rPr>
              <w:lastRenderedPageBreak/>
              <w:t xml:space="preserve">      </w:t>
            </w:r>
          </w:p>
          <w:p w14:paraId="166D3A5A" w14:textId="77777777" w:rsidR="00882E04" w:rsidRPr="001113CD" w:rsidRDefault="00882E04" w:rsidP="00882E04">
            <w:pPr>
              <w:tabs>
                <w:tab w:val="left" w:pos="2268"/>
                <w:tab w:val="left" w:pos="3969"/>
              </w:tabs>
              <w:spacing w:after="0" w:line="240" w:lineRule="auto"/>
              <w:ind w:firstLine="252"/>
              <w:jc w:val="both"/>
              <w:rPr>
                <w:rFonts w:asciiTheme="minorHAnsi" w:hAnsiTheme="minorHAnsi" w:cstheme="minorHAnsi"/>
                <w:b/>
              </w:rPr>
            </w:pPr>
            <w:r w:rsidRPr="001113CD">
              <w:rPr>
                <w:rFonts w:asciiTheme="minorHAnsi" w:hAnsiTheme="minorHAnsi" w:cstheme="minorHAnsi"/>
                <w:b/>
                <w:color w:val="000000"/>
                <w:spacing w:val="2"/>
              </w:rPr>
              <w:t>Настоящим даю согласие на возврат излишне (ошибочно) перечисленных социальных отчислений и (или) пени за несвоевременную и (или) неполную уплату социальных отчислений в сумме (</w:t>
            </w:r>
            <w:proofErr w:type="gramStart"/>
            <w:r w:rsidRPr="001113CD">
              <w:rPr>
                <w:rFonts w:asciiTheme="minorHAnsi" w:hAnsiTheme="minorHAnsi" w:cstheme="minorHAnsi"/>
                <w:b/>
                <w:color w:val="000000"/>
                <w:spacing w:val="2"/>
              </w:rPr>
              <w:t>ах</w:t>
            </w:r>
            <w:proofErr w:type="gramEnd"/>
            <w:r w:rsidRPr="001113CD">
              <w:rPr>
                <w:rFonts w:asciiTheme="minorHAnsi" w:hAnsiTheme="minorHAnsi" w:cstheme="minorHAnsi"/>
                <w:b/>
                <w:color w:val="000000"/>
                <w:spacing w:val="2"/>
              </w:rPr>
              <w:t>)_________________________________</w:t>
            </w:r>
            <w:r w:rsidRPr="001113CD">
              <w:rPr>
                <w:rFonts w:asciiTheme="minorHAnsi" w:hAnsiTheme="minorHAnsi" w:cstheme="minorHAnsi"/>
                <w:b/>
                <w:color w:val="000000"/>
                <w:spacing w:val="2"/>
              </w:rPr>
              <w:br/>
              <w:t>                                                     (сумма прописью)</w:t>
            </w:r>
          </w:p>
          <w:p w14:paraId="77645187" w14:textId="77777777" w:rsidR="00882E04" w:rsidRPr="001113CD" w:rsidRDefault="00882E04" w:rsidP="00882E04">
            <w:pPr>
              <w:pStyle w:val="a6"/>
              <w:shd w:val="clear" w:color="auto" w:fill="FFFFFF"/>
              <w:tabs>
                <w:tab w:val="left" w:pos="2268"/>
                <w:tab w:val="left" w:pos="3969"/>
              </w:tabs>
              <w:spacing w:after="0" w:line="240" w:lineRule="auto"/>
              <w:jc w:val="both"/>
              <w:textAlignment w:val="baseline"/>
              <w:rPr>
                <w:rFonts w:asciiTheme="minorHAnsi" w:hAnsiTheme="minorHAnsi" w:cstheme="minorHAnsi"/>
                <w:b/>
                <w:color w:val="000000"/>
                <w:spacing w:val="2"/>
                <w:sz w:val="22"/>
                <w:szCs w:val="22"/>
                <w:lang w:val="ru-RU"/>
              </w:rPr>
            </w:pPr>
            <w:r w:rsidRPr="001113CD">
              <w:rPr>
                <w:rFonts w:asciiTheme="minorHAnsi" w:hAnsiTheme="minorHAnsi" w:cstheme="minorHAnsi"/>
                <w:b/>
                <w:color w:val="000000"/>
                <w:spacing w:val="2"/>
                <w:sz w:val="22"/>
                <w:szCs w:val="22"/>
                <w:lang w:val="ru-RU"/>
              </w:rPr>
              <w:t xml:space="preserve">       (В случае необходимости</w:t>
            </w:r>
            <w:r w:rsidRPr="001113CD">
              <w:rPr>
                <w:rFonts w:asciiTheme="minorHAnsi" w:hAnsiTheme="minorHAnsi" w:cstheme="minorHAnsi"/>
                <w:b/>
                <w:color w:val="000000"/>
                <w:spacing w:val="2"/>
                <w:sz w:val="22"/>
                <w:szCs w:val="22"/>
              </w:rPr>
              <w:t> </w:t>
            </w:r>
            <w:r w:rsidRPr="001113CD">
              <w:rPr>
                <w:rFonts w:asciiTheme="minorHAnsi" w:hAnsiTheme="minorHAnsi" w:cstheme="minorHAnsi"/>
                <w:b/>
                <w:color w:val="000000"/>
                <w:spacing w:val="2"/>
                <w:sz w:val="22"/>
                <w:szCs w:val="22"/>
                <w:lang w:val="ru-RU"/>
              </w:rPr>
              <w:t>возврата излишне (ошибочно) перечисленных социальных отчислений и (или) пени</w:t>
            </w:r>
            <w:r w:rsidRPr="001113CD">
              <w:rPr>
                <w:rFonts w:asciiTheme="minorHAnsi" w:eastAsiaTheme="minorHAnsi" w:hAnsiTheme="minorHAnsi" w:cstheme="minorHAnsi"/>
                <w:b/>
                <w:color w:val="000000"/>
                <w:spacing w:val="2"/>
                <w:sz w:val="22"/>
                <w:szCs w:val="22"/>
                <w:lang w:val="ru-RU" w:eastAsia="en-US"/>
              </w:rPr>
              <w:t xml:space="preserve"> за несвоевременную и (или) неполную уплату социальных отчислений</w:t>
            </w:r>
            <w:r w:rsidRPr="001113CD">
              <w:rPr>
                <w:rFonts w:asciiTheme="minorHAnsi" w:hAnsiTheme="minorHAnsi" w:cstheme="minorHAnsi"/>
                <w:b/>
                <w:color w:val="000000"/>
                <w:spacing w:val="2"/>
                <w:sz w:val="22"/>
                <w:szCs w:val="22"/>
                <w:lang w:val="ru-RU"/>
              </w:rPr>
              <w:t xml:space="preserve"> по нескольким платежным поручениям, суммы, подлежащие</w:t>
            </w:r>
            <w:r w:rsidRPr="001113CD">
              <w:rPr>
                <w:rFonts w:asciiTheme="minorHAnsi" w:hAnsiTheme="minorHAnsi" w:cstheme="minorHAnsi"/>
                <w:b/>
                <w:color w:val="000000"/>
                <w:spacing w:val="2"/>
                <w:sz w:val="22"/>
                <w:szCs w:val="22"/>
              </w:rPr>
              <w:t> </w:t>
            </w:r>
            <w:r w:rsidRPr="001113CD">
              <w:rPr>
                <w:rFonts w:asciiTheme="minorHAnsi" w:hAnsiTheme="minorHAnsi" w:cstheme="minorHAnsi"/>
                <w:b/>
                <w:color w:val="000000"/>
                <w:spacing w:val="2"/>
                <w:sz w:val="22"/>
                <w:szCs w:val="22"/>
                <w:lang w:val="ru-RU"/>
              </w:rPr>
              <w:t>возврату, указываются отдельно на каждое</w:t>
            </w:r>
            <w:r w:rsidRPr="001113CD">
              <w:rPr>
                <w:rFonts w:asciiTheme="minorHAnsi" w:hAnsiTheme="minorHAnsi" w:cstheme="minorHAnsi"/>
                <w:b/>
                <w:color w:val="000000"/>
                <w:spacing w:val="2"/>
                <w:sz w:val="22"/>
                <w:szCs w:val="22"/>
                <w:lang w:val="ru-RU"/>
              </w:rPr>
              <w:br/>
              <w:t>платежное поручение)</w:t>
            </w:r>
          </w:p>
          <w:p w14:paraId="5E98A925" w14:textId="77777777" w:rsidR="00882E04" w:rsidRPr="001113CD" w:rsidRDefault="00882E04" w:rsidP="00882E04">
            <w:pPr>
              <w:pStyle w:val="a6"/>
              <w:shd w:val="clear" w:color="auto" w:fill="FFFFFF"/>
              <w:tabs>
                <w:tab w:val="left" w:pos="2268"/>
                <w:tab w:val="left" w:pos="3969"/>
              </w:tabs>
              <w:spacing w:after="0" w:line="240" w:lineRule="auto"/>
              <w:jc w:val="both"/>
              <w:textAlignment w:val="baseline"/>
              <w:rPr>
                <w:rFonts w:asciiTheme="minorHAnsi" w:hAnsiTheme="minorHAnsi" w:cstheme="minorHAnsi"/>
                <w:b/>
                <w:color w:val="000000"/>
                <w:spacing w:val="2"/>
                <w:sz w:val="22"/>
                <w:szCs w:val="22"/>
                <w:lang w:val="ru-RU"/>
              </w:rPr>
            </w:pPr>
            <w:r w:rsidRPr="001113CD">
              <w:rPr>
                <w:rFonts w:asciiTheme="minorHAnsi" w:hAnsiTheme="minorHAnsi" w:cstheme="minorHAnsi"/>
                <w:b/>
                <w:color w:val="000000"/>
                <w:spacing w:val="2"/>
                <w:sz w:val="22"/>
                <w:szCs w:val="22"/>
              </w:rPr>
              <w:t>     </w:t>
            </w:r>
            <w:r w:rsidRPr="001113CD">
              <w:rPr>
                <w:rFonts w:asciiTheme="minorHAnsi" w:hAnsiTheme="minorHAnsi" w:cstheme="minorHAnsi"/>
                <w:b/>
                <w:color w:val="000000"/>
                <w:spacing w:val="2"/>
                <w:sz w:val="22"/>
                <w:szCs w:val="22"/>
                <w:lang w:val="ru-RU"/>
              </w:rPr>
              <w:t xml:space="preserve"> Даю согласие на сбор и обработку моих персональных данных, необходимых для осуществления возврата излишне (ошибочно) перечисленных социальных отчислений и (или) пени</w:t>
            </w:r>
            <w:r w:rsidRPr="001113CD">
              <w:rPr>
                <w:rFonts w:asciiTheme="minorHAnsi" w:eastAsiaTheme="minorHAnsi" w:hAnsiTheme="minorHAnsi" w:cstheme="minorHAnsi"/>
                <w:b/>
                <w:color w:val="000000"/>
                <w:spacing w:val="2"/>
                <w:sz w:val="22"/>
                <w:szCs w:val="22"/>
                <w:lang w:val="ru-RU" w:eastAsia="en-US"/>
              </w:rPr>
              <w:t xml:space="preserve"> за несвоевременную и (или) неполную уплату социальных отчислений.</w:t>
            </w:r>
            <w:r w:rsidRPr="001113CD">
              <w:rPr>
                <w:rFonts w:asciiTheme="minorHAnsi" w:hAnsiTheme="minorHAnsi" w:cstheme="minorHAnsi"/>
                <w:b/>
                <w:color w:val="000000"/>
                <w:spacing w:val="2"/>
                <w:sz w:val="22"/>
                <w:szCs w:val="22"/>
              </w:rPr>
              <w:t>     </w:t>
            </w:r>
            <w:r w:rsidRPr="001113CD">
              <w:rPr>
                <w:rFonts w:asciiTheme="minorHAnsi" w:hAnsiTheme="minorHAnsi" w:cstheme="minorHAnsi"/>
                <w:b/>
                <w:color w:val="000000"/>
                <w:spacing w:val="2"/>
                <w:sz w:val="22"/>
                <w:szCs w:val="22"/>
                <w:lang w:val="ru-RU"/>
              </w:rPr>
              <w:t xml:space="preserve">  </w:t>
            </w:r>
          </w:p>
          <w:p w14:paraId="219DC915" w14:textId="77777777" w:rsidR="00882E04" w:rsidRPr="001113CD" w:rsidRDefault="00882E04" w:rsidP="00882E04">
            <w:pPr>
              <w:pStyle w:val="a6"/>
              <w:shd w:val="clear" w:color="auto" w:fill="FFFFFF"/>
              <w:tabs>
                <w:tab w:val="left" w:pos="2268"/>
                <w:tab w:val="left" w:pos="3969"/>
              </w:tabs>
              <w:spacing w:after="0" w:line="240" w:lineRule="auto"/>
              <w:jc w:val="both"/>
              <w:textAlignment w:val="baseline"/>
              <w:rPr>
                <w:rFonts w:asciiTheme="minorHAnsi" w:hAnsiTheme="minorHAnsi" w:cstheme="minorHAnsi"/>
                <w:b/>
                <w:color w:val="000000"/>
                <w:spacing w:val="2"/>
                <w:sz w:val="22"/>
                <w:szCs w:val="22"/>
                <w:lang w:val="ru-RU"/>
              </w:rPr>
            </w:pPr>
          </w:p>
          <w:p w14:paraId="164CAEB1" w14:textId="517BF593" w:rsidR="00882E04" w:rsidRPr="001113CD" w:rsidRDefault="00882E04" w:rsidP="00882E04">
            <w:pPr>
              <w:pStyle w:val="a6"/>
              <w:shd w:val="clear" w:color="auto" w:fill="FFFFFF"/>
              <w:tabs>
                <w:tab w:val="left" w:pos="2268"/>
                <w:tab w:val="left" w:pos="3969"/>
              </w:tabs>
              <w:spacing w:after="0" w:line="240" w:lineRule="auto"/>
              <w:jc w:val="both"/>
              <w:textAlignment w:val="baseline"/>
              <w:rPr>
                <w:rFonts w:asciiTheme="minorHAnsi" w:hAnsiTheme="minorHAnsi" w:cstheme="minorHAnsi"/>
                <w:b/>
                <w:color w:val="000000"/>
                <w:spacing w:val="2"/>
                <w:sz w:val="22"/>
                <w:szCs w:val="22"/>
              </w:rPr>
            </w:pPr>
            <w:r w:rsidRPr="001113CD">
              <w:rPr>
                <w:rFonts w:asciiTheme="minorHAnsi" w:hAnsiTheme="minorHAnsi" w:cstheme="minorHAnsi"/>
                <w:b/>
                <w:color w:val="000000"/>
                <w:spacing w:val="2"/>
                <w:sz w:val="22"/>
                <w:szCs w:val="22"/>
                <w:lang w:val="ru-RU"/>
              </w:rPr>
              <w:t xml:space="preserve">        </w:t>
            </w:r>
            <w:r w:rsidRPr="001113CD">
              <w:rPr>
                <w:rFonts w:asciiTheme="minorHAnsi" w:hAnsiTheme="minorHAnsi" w:cstheme="minorHAnsi"/>
                <w:b/>
                <w:color w:val="000000"/>
                <w:spacing w:val="2"/>
                <w:sz w:val="22"/>
                <w:szCs w:val="22"/>
              </w:rPr>
              <w:t>_______________ ________________</w:t>
            </w:r>
            <w:r w:rsidRPr="001113CD">
              <w:rPr>
                <w:rFonts w:asciiTheme="minorHAnsi" w:hAnsiTheme="minorHAnsi" w:cstheme="minorHAnsi"/>
                <w:b/>
                <w:color w:val="000000"/>
                <w:spacing w:val="2"/>
                <w:sz w:val="22"/>
                <w:szCs w:val="22"/>
              </w:rPr>
              <w:br/>
              <w:t>           </w:t>
            </w:r>
            <w:r w:rsidRPr="001113CD">
              <w:rPr>
                <w:rFonts w:asciiTheme="minorHAnsi" w:hAnsiTheme="minorHAnsi" w:cstheme="minorHAnsi"/>
                <w:b/>
                <w:color w:val="000000"/>
                <w:spacing w:val="2"/>
                <w:sz w:val="22"/>
                <w:szCs w:val="22"/>
                <w:lang w:val="ru-RU"/>
              </w:rPr>
              <w:t xml:space="preserve">      </w:t>
            </w:r>
            <w:r w:rsidRPr="001113CD">
              <w:rPr>
                <w:rFonts w:asciiTheme="minorHAnsi" w:hAnsiTheme="minorHAnsi" w:cstheme="minorHAnsi"/>
                <w:b/>
                <w:color w:val="000000"/>
                <w:spacing w:val="2"/>
                <w:sz w:val="22"/>
                <w:szCs w:val="22"/>
              </w:rPr>
              <w:t xml:space="preserve"> (</w:t>
            </w:r>
            <w:proofErr w:type="spellStart"/>
            <w:r w:rsidRPr="001113CD">
              <w:rPr>
                <w:rFonts w:asciiTheme="minorHAnsi" w:hAnsiTheme="minorHAnsi" w:cstheme="minorHAnsi"/>
                <w:b/>
                <w:color w:val="000000"/>
                <w:spacing w:val="2"/>
                <w:sz w:val="22"/>
                <w:szCs w:val="22"/>
              </w:rPr>
              <w:t>подпись</w:t>
            </w:r>
            <w:proofErr w:type="spellEnd"/>
            <w:r w:rsidRPr="001113CD">
              <w:rPr>
                <w:rFonts w:asciiTheme="minorHAnsi" w:hAnsiTheme="minorHAnsi" w:cstheme="minorHAnsi"/>
                <w:b/>
                <w:color w:val="000000"/>
                <w:spacing w:val="2"/>
                <w:sz w:val="22"/>
                <w:szCs w:val="22"/>
              </w:rPr>
              <w:t xml:space="preserve">)       </w:t>
            </w:r>
            <w:r w:rsidRPr="001113CD">
              <w:rPr>
                <w:rFonts w:asciiTheme="minorHAnsi" w:hAnsiTheme="minorHAnsi" w:cstheme="minorHAnsi"/>
                <w:b/>
                <w:color w:val="000000"/>
                <w:spacing w:val="2"/>
                <w:sz w:val="22"/>
                <w:szCs w:val="22"/>
                <w:lang w:val="ru-RU"/>
              </w:rPr>
              <w:t xml:space="preserve">                                              </w:t>
            </w:r>
            <w:r w:rsidRPr="001113CD">
              <w:rPr>
                <w:rFonts w:asciiTheme="minorHAnsi" w:hAnsiTheme="minorHAnsi" w:cstheme="minorHAnsi"/>
                <w:b/>
                <w:color w:val="000000"/>
                <w:spacing w:val="2"/>
                <w:sz w:val="22"/>
                <w:szCs w:val="22"/>
              </w:rPr>
              <w:t>(</w:t>
            </w:r>
            <w:proofErr w:type="spellStart"/>
            <w:r w:rsidRPr="001113CD">
              <w:rPr>
                <w:rFonts w:asciiTheme="minorHAnsi" w:hAnsiTheme="minorHAnsi" w:cstheme="minorHAnsi"/>
                <w:b/>
                <w:color w:val="000000"/>
                <w:spacing w:val="2"/>
                <w:sz w:val="22"/>
                <w:szCs w:val="22"/>
              </w:rPr>
              <w:t>дата</w:t>
            </w:r>
            <w:proofErr w:type="spellEnd"/>
            <w:r w:rsidRPr="001113CD">
              <w:rPr>
                <w:rFonts w:asciiTheme="minorHAnsi" w:hAnsiTheme="minorHAnsi" w:cstheme="minorHAnsi"/>
                <w:b/>
                <w:color w:val="000000"/>
                <w:spacing w:val="2"/>
                <w:sz w:val="22"/>
                <w:szCs w:val="22"/>
              </w:rPr>
              <w:t>)</w:t>
            </w:r>
          </w:p>
        </w:tc>
        <w:tc>
          <w:tcPr>
            <w:tcW w:w="2712" w:type="dxa"/>
          </w:tcPr>
          <w:p w14:paraId="16D67EB1" w14:textId="28DD6BC4" w:rsidR="00882E04" w:rsidRPr="001113CD" w:rsidRDefault="00882E04" w:rsidP="00882E04">
            <w:pPr>
              <w:tabs>
                <w:tab w:val="left" w:pos="316"/>
                <w:tab w:val="left" w:pos="458"/>
              </w:tabs>
              <w:spacing w:after="0" w:line="240" w:lineRule="auto"/>
              <w:ind w:left="34" w:firstLine="326"/>
              <w:jc w:val="both"/>
              <w:rPr>
                <w:rFonts w:asciiTheme="minorHAnsi" w:hAnsiTheme="minorHAnsi" w:cstheme="minorHAnsi"/>
                <w:b/>
                <w:lang w:eastAsia="ru-RU"/>
              </w:rPr>
            </w:pPr>
            <w:r w:rsidRPr="001113CD">
              <w:rPr>
                <w:rFonts w:asciiTheme="minorHAnsi" w:hAnsiTheme="minorHAnsi" w:cstheme="minorHAnsi"/>
                <w:lang w:val="kk-KZ" w:eastAsia="ru-RU"/>
              </w:rPr>
              <w:lastRenderedPageBreak/>
              <w:t>Дополнено приложением 1-1, в связи с необходимостью получить нотариально заверенное (в бумажном виде) или подписанное ЭЦП (в электронном виде) согласие участника системы обязтельного социальносго страхования  (физического лица, получающего доходы по договору гражданско-правового характера), за которого уплачены социальные отчисления из  его дохода за выполненные работы (оказанные услуги).</w:t>
            </w:r>
          </w:p>
        </w:tc>
      </w:tr>
      <w:tr w:rsidR="002D720E" w:rsidRPr="001113CD" w14:paraId="6BDD346B" w14:textId="77777777" w:rsidTr="00B20D74">
        <w:trPr>
          <w:gridAfter w:val="1"/>
          <w:wAfter w:w="15" w:type="dxa"/>
        </w:trPr>
        <w:tc>
          <w:tcPr>
            <w:tcW w:w="596" w:type="dxa"/>
          </w:tcPr>
          <w:p w14:paraId="05EB6E9F" w14:textId="77777777" w:rsidR="002D720E" w:rsidRPr="001113CD" w:rsidRDefault="002D720E" w:rsidP="002D720E">
            <w:pPr>
              <w:jc w:val="center"/>
              <w:rPr>
                <w:rFonts w:asciiTheme="minorHAnsi" w:hAnsiTheme="minorHAnsi" w:cstheme="minorHAnsi"/>
                <w:bCs/>
                <w:lang w:eastAsia="ru-RU"/>
              </w:rPr>
            </w:pPr>
          </w:p>
        </w:tc>
        <w:tc>
          <w:tcPr>
            <w:tcW w:w="1843" w:type="dxa"/>
            <w:vAlign w:val="center"/>
          </w:tcPr>
          <w:p w14:paraId="33FF7346" w14:textId="77777777" w:rsidR="002D720E" w:rsidRPr="001113CD" w:rsidRDefault="002D720E" w:rsidP="002D720E">
            <w:pPr>
              <w:spacing w:after="0" w:line="240" w:lineRule="auto"/>
              <w:contextualSpacing/>
              <w:jc w:val="both"/>
              <w:rPr>
                <w:rFonts w:asciiTheme="minorHAnsi" w:hAnsiTheme="minorHAnsi" w:cstheme="minorHAnsi"/>
                <w:lang w:eastAsia="ru-RU"/>
              </w:rPr>
            </w:pPr>
          </w:p>
        </w:tc>
        <w:tc>
          <w:tcPr>
            <w:tcW w:w="5386" w:type="dxa"/>
          </w:tcPr>
          <w:p w14:paraId="3E0ADE13" w14:textId="77777777" w:rsidR="002D720E" w:rsidRPr="001113CD" w:rsidRDefault="002D720E" w:rsidP="002D720E">
            <w:pPr>
              <w:tabs>
                <w:tab w:val="left" w:pos="1134"/>
              </w:tabs>
              <w:spacing w:after="0" w:line="240" w:lineRule="auto"/>
              <w:ind w:left="2518"/>
              <w:jc w:val="center"/>
              <w:rPr>
                <w:rFonts w:asciiTheme="minorHAnsi" w:hAnsiTheme="minorHAnsi" w:cstheme="minorHAnsi"/>
              </w:rPr>
            </w:pPr>
            <w:r w:rsidRPr="001113CD">
              <w:rPr>
                <w:rFonts w:asciiTheme="minorHAnsi" w:hAnsiTheme="minorHAnsi" w:cstheme="minorHAnsi"/>
              </w:rPr>
              <w:t>Приложение 2</w:t>
            </w:r>
            <w:r w:rsidRPr="001113CD">
              <w:rPr>
                <w:rFonts w:asciiTheme="minorHAnsi" w:hAnsiTheme="minorHAnsi" w:cstheme="minorHAnsi"/>
              </w:rPr>
              <w:br/>
              <w:t>к Правилам и случаям осуществления возврата излишне (ошибочно) уплаченных социальных отчислений и (или) пени за несвоевременную и (или) неполную уплату социальных отчислений</w:t>
            </w:r>
          </w:p>
          <w:p w14:paraId="41F658D1" w14:textId="77777777" w:rsidR="002D720E" w:rsidRPr="001113CD" w:rsidRDefault="002D720E" w:rsidP="002D720E">
            <w:pPr>
              <w:tabs>
                <w:tab w:val="left" w:pos="1134"/>
              </w:tabs>
              <w:spacing w:after="0" w:line="240" w:lineRule="auto"/>
              <w:jc w:val="both"/>
              <w:rPr>
                <w:rFonts w:asciiTheme="minorHAnsi" w:hAnsiTheme="minorHAnsi" w:cstheme="minorHAnsi"/>
              </w:rPr>
            </w:pPr>
          </w:p>
          <w:p w14:paraId="22BA2291" w14:textId="77777777" w:rsidR="002D720E" w:rsidRPr="001113CD" w:rsidRDefault="002D720E" w:rsidP="002D720E">
            <w:pPr>
              <w:tabs>
                <w:tab w:val="left" w:pos="1134"/>
              </w:tabs>
              <w:spacing w:after="0" w:line="240" w:lineRule="auto"/>
              <w:ind w:firstLine="3510"/>
              <w:jc w:val="both"/>
              <w:rPr>
                <w:rFonts w:asciiTheme="minorHAnsi" w:hAnsiTheme="minorHAnsi" w:cstheme="minorHAnsi"/>
              </w:rPr>
            </w:pPr>
            <w:r w:rsidRPr="001113CD">
              <w:rPr>
                <w:rFonts w:asciiTheme="minorHAnsi" w:hAnsiTheme="minorHAnsi" w:cstheme="minorHAnsi"/>
              </w:rPr>
              <w:t>Форма</w:t>
            </w:r>
          </w:p>
          <w:p w14:paraId="59CCE9F1" w14:textId="77777777" w:rsidR="002D720E" w:rsidRPr="001113CD" w:rsidRDefault="002D720E" w:rsidP="002D720E">
            <w:pPr>
              <w:tabs>
                <w:tab w:val="left" w:pos="1134"/>
              </w:tabs>
              <w:spacing w:after="0" w:line="240" w:lineRule="auto"/>
              <w:jc w:val="both"/>
              <w:rPr>
                <w:rFonts w:asciiTheme="minorHAnsi" w:hAnsiTheme="minorHAnsi" w:cstheme="minorHAnsi"/>
              </w:rPr>
            </w:pPr>
          </w:p>
          <w:tbl>
            <w:tblPr>
              <w:tblW w:w="4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6"/>
              <w:gridCol w:w="1701"/>
              <w:gridCol w:w="2481"/>
            </w:tblGrid>
            <w:tr w:rsidR="002D720E" w:rsidRPr="001113CD" w14:paraId="65880B2F" w14:textId="77777777" w:rsidTr="00B20D74">
              <w:trPr>
                <w:trHeight w:val="25"/>
              </w:trPr>
              <w:tc>
                <w:tcPr>
                  <w:tcW w:w="4568" w:type="dxa"/>
                  <w:gridSpan w:val="3"/>
                  <w:tcMar>
                    <w:top w:w="15" w:type="dxa"/>
                    <w:left w:w="15" w:type="dxa"/>
                    <w:bottom w:w="15" w:type="dxa"/>
                    <w:right w:w="15" w:type="dxa"/>
                  </w:tcMar>
                  <w:vAlign w:val="center"/>
                </w:tcPr>
                <w:p w14:paraId="2537B784" w14:textId="77777777" w:rsidR="002D720E" w:rsidRPr="001113CD" w:rsidRDefault="002D720E" w:rsidP="002D720E">
                  <w:pPr>
                    <w:tabs>
                      <w:tab w:val="left" w:pos="1134"/>
                    </w:tabs>
                    <w:spacing w:after="0" w:line="240" w:lineRule="auto"/>
                    <w:ind w:left="158" w:right="129"/>
                    <w:jc w:val="both"/>
                    <w:rPr>
                      <w:rFonts w:asciiTheme="minorHAnsi" w:hAnsiTheme="minorHAnsi" w:cstheme="minorHAnsi"/>
                    </w:rPr>
                  </w:pPr>
                  <w:r w:rsidRPr="001113CD">
                    <w:rPr>
                      <w:rFonts w:asciiTheme="minorHAnsi" w:hAnsiTheme="minorHAnsi" w:cstheme="minorHAnsi"/>
                    </w:rPr>
                    <w:lastRenderedPageBreak/>
                    <w:t>Перечень основных требований к оказанию государственной услуги «Возврат излишне (ошибочно) уплаченных сумм социальных отчислений и (или) пени за несвоевременную и (или) неполную уплату социальных отчислений»</w:t>
                  </w:r>
                </w:p>
              </w:tc>
            </w:tr>
            <w:tr w:rsidR="002D720E" w:rsidRPr="001113CD" w14:paraId="3943C9B7" w14:textId="77777777" w:rsidTr="00B20D74">
              <w:trPr>
                <w:trHeight w:val="25"/>
              </w:trPr>
              <w:tc>
                <w:tcPr>
                  <w:tcW w:w="386" w:type="dxa"/>
                  <w:tcMar>
                    <w:top w:w="15" w:type="dxa"/>
                    <w:left w:w="15" w:type="dxa"/>
                    <w:bottom w:w="15" w:type="dxa"/>
                    <w:right w:w="15" w:type="dxa"/>
                  </w:tcMar>
                  <w:vAlign w:val="center"/>
                </w:tcPr>
                <w:p w14:paraId="2F21E7D0" w14:textId="77777777" w:rsidR="002D720E" w:rsidRPr="001113CD" w:rsidRDefault="002D720E" w:rsidP="002D720E">
                  <w:pPr>
                    <w:tabs>
                      <w:tab w:val="left" w:pos="1134"/>
                    </w:tabs>
                    <w:spacing w:after="0" w:line="240" w:lineRule="auto"/>
                    <w:jc w:val="center"/>
                    <w:rPr>
                      <w:rFonts w:asciiTheme="minorHAnsi" w:hAnsiTheme="minorHAnsi" w:cstheme="minorHAnsi"/>
                    </w:rPr>
                  </w:pPr>
                  <w:r w:rsidRPr="001113CD">
                    <w:rPr>
                      <w:rFonts w:asciiTheme="minorHAnsi" w:hAnsiTheme="minorHAnsi" w:cstheme="minorHAnsi"/>
                    </w:rPr>
                    <w:t>1</w:t>
                  </w:r>
                </w:p>
              </w:tc>
              <w:tc>
                <w:tcPr>
                  <w:tcW w:w="1701" w:type="dxa"/>
                  <w:tcMar>
                    <w:top w:w="15" w:type="dxa"/>
                    <w:left w:w="15" w:type="dxa"/>
                    <w:bottom w:w="15" w:type="dxa"/>
                    <w:right w:w="15" w:type="dxa"/>
                  </w:tcMar>
                  <w:vAlign w:val="center"/>
                </w:tcPr>
                <w:p w14:paraId="42C6D2F4" w14:textId="77777777" w:rsidR="002D720E" w:rsidRPr="001113CD" w:rsidRDefault="002D720E" w:rsidP="002D720E">
                  <w:pPr>
                    <w:tabs>
                      <w:tab w:val="left" w:pos="1134"/>
                    </w:tabs>
                    <w:spacing w:after="0" w:line="240" w:lineRule="auto"/>
                    <w:jc w:val="both"/>
                    <w:rPr>
                      <w:rFonts w:asciiTheme="minorHAnsi" w:hAnsiTheme="minorHAnsi" w:cstheme="minorHAnsi"/>
                    </w:rPr>
                  </w:pPr>
                  <w:r w:rsidRPr="001113CD">
                    <w:rPr>
                      <w:rFonts w:asciiTheme="minorHAnsi" w:hAnsiTheme="minorHAnsi" w:cstheme="minorHAnsi"/>
                    </w:rPr>
                    <w:t xml:space="preserve">Наименование </w:t>
                  </w:r>
                  <w:proofErr w:type="spellStart"/>
                  <w:r w:rsidRPr="001113CD">
                    <w:rPr>
                      <w:rFonts w:asciiTheme="minorHAnsi" w:hAnsiTheme="minorHAnsi" w:cstheme="minorHAnsi"/>
                    </w:rPr>
                    <w:t>услугодателя</w:t>
                  </w:r>
                  <w:proofErr w:type="spellEnd"/>
                </w:p>
              </w:tc>
              <w:tc>
                <w:tcPr>
                  <w:tcW w:w="2481" w:type="dxa"/>
                  <w:tcMar>
                    <w:top w:w="15" w:type="dxa"/>
                    <w:left w:w="15" w:type="dxa"/>
                    <w:bottom w:w="15" w:type="dxa"/>
                    <w:right w:w="15" w:type="dxa"/>
                  </w:tcMar>
                  <w:vAlign w:val="center"/>
                </w:tcPr>
                <w:p w14:paraId="6097C3EA" w14:textId="77777777" w:rsidR="002D720E" w:rsidRPr="001113CD" w:rsidRDefault="002D720E" w:rsidP="002D720E">
                  <w:pPr>
                    <w:tabs>
                      <w:tab w:val="left" w:pos="1134"/>
                    </w:tabs>
                    <w:spacing w:after="0" w:line="240" w:lineRule="auto"/>
                    <w:ind w:right="126" w:firstLine="124"/>
                    <w:jc w:val="both"/>
                    <w:rPr>
                      <w:rFonts w:asciiTheme="minorHAnsi" w:hAnsiTheme="minorHAnsi" w:cstheme="minorHAnsi"/>
                    </w:rPr>
                  </w:pPr>
                  <w:r w:rsidRPr="001113CD">
                    <w:rPr>
                      <w:rFonts w:asciiTheme="minorHAnsi" w:hAnsiTheme="minorHAnsi" w:cstheme="minorHAnsi"/>
                    </w:rPr>
                    <w:t>Акционерное общество «Государственный фонд социального страхования» (далее - Фонд)</w:t>
                  </w:r>
                </w:p>
              </w:tc>
            </w:tr>
            <w:tr w:rsidR="002D720E" w:rsidRPr="001113CD" w14:paraId="0C70EBBB" w14:textId="77777777" w:rsidTr="00B20D74">
              <w:trPr>
                <w:trHeight w:val="25"/>
              </w:trPr>
              <w:tc>
                <w:tcPr>
                  <w:tcW w:w="386" w:type="dxa"/>
                  <w:tcMar>
                    <w:top w:w="15" w:type="dxa"/>
                    <w:left w:w="15" w:type="dxa"/>
                    <w:bottom w:w="15" w:type="dxa"/>
                    <w:right w:w="15" w:type="dxa"/>
                  </w:tcMar>
                  <w:vAlign w:val="center"/>
                </w:tcPr>
                <w:p w14:paraId="789E45EC" w14:textId="77777777" w:rsidR="002D720E" w:rsidRPr="001113CD" w:rsidRDefault="002D720E" w:rsidP="002D720E">
                  <w:pPr>
                    <w:tabs>
                      <w:tab w:val="left" w:pos="1134"/>
                    </w:tabs>
                    <w:spacing w:after="0" w:line="240" w:lineRule="auto"/>
                    <w:jc w:val="center"/>
                    <w:rPr>
                      <w:rFonts w:asciiTheme="minorHAnsi" w:hAnsiTheme="minorHAnsi" w:cstheme="minorHAnsi"/>
                    </w:rPr>
                  </w:pPr>
                  <w:r w:rsidRPr="001113CD">
                    <w:rPr>
                      <w:rFonts w:asciiTheme="minorHAnsi" w:hAnsiTheme="minorHAnsi" w:cstheme="minorHAnsi"/>
                    </w:rPr>
                    <w:t>2</w:t>
                  </w:r>
                </w:p>
              </w:tc>
              <w:tc>
                <w:tcPr>
                  <w:tcW w:w="1701" w:type="dxa"/>
                  <w:tcMar>
                    <w:top w:w="15" w:type="dxa"/>
                    <w:left w:w="15" w:type="dxa"/>
                    <w:bottom w:w="15" w:type="dxa"/>
                    <w:right w:w="15" w:type="dxa"/>
                  </w:tcMar>
                  <w:vAlign w:val="center"/>
                </w:tcPr>
                <w:p w14:paraId="6AED63C5" w14:textId="77777777" w:rsidR="002D720E" w:rsidRPr="001113CD" w:rsidRDefault="002D720E" w:rsidP="002D720E">
                  <w:pPr>
                    <w:tabs>
                      <w:tab w:val="left" w:pos="1134"/>
                    </w:tabs>
                    <w:spacing w:after="0" w:line="240" w:lineRule="auto"/>
                    <w:jc w:val="both"/>
                    <w:rPr>
                      <w:rFonts w:asciiTheme="minorHAnsi" w:hAnsiTheme="minorHAnsi" w:cstheme="minorHAnsi"/>
                    </w:rPr>
                  </w:pPr>
                  <w:r w:rsidRPr="001113CD">
                    <w:rPr>
                      <w:rFonts w:asciiTheme="minorHAnsi" w:hAnsiTheme="minorHAnsi" w:cstheme="minorHAnsi"/>
                    </w:rPr>
                    <w:t>Способы предоставления государственной услуги</w:t>
                  </w:r>
                </w:p>
              </w:tc>
              <w:tc>
                <w:tcPr>
                  <w:tcW w:w="2481" w:type="dxa"/>
                  <w:tcMar>
                    <w:top w:w="15" w:type="dxa"/>
                    <w:left w:w="15" w:type="dxa"/>
                    <w:bottom w:w="15" w:type="dxa"/>
                    <w:right w:w="15" w:type="dxa"/>
                  </w:tcMar>
                  <w:vAlign w:val="center"/>
                </w:tcPr>
                <w:p w14:paraId="30197248" w14:textId="77777777" w:rsidR="002D720E" w:rsidRPr="001113CD" w:rsidRDefault="002D720E" w:rsidP="00AA79BD">
                  <w:pPr>
                    <w:pStyle w:val="aa"/>
                    <w:numPr>
                      <w:ilvl w:val="0"/>
                      <w:numId w:val="3"/>
                    </w:numPr>
                    <w:tabs>
                      <w:tab w:val="left" w:pos="249"/>
                    </w:tabs>
                    <w:spacing w:after="0" w:line="240" w:lineRule="auto"/>
                    <w:ind w:left="53" w:right="126" w:firstLine="265"/>
                    <w:jc w:val="both"/>
                    <w:rPr>
                      <w:rFonts w:asciiTheme="minorHAnsi" w:hAnsiTheme="minorHAnsi" w:cstheme="minorHAnsi"/>
                      <w:sz w:val="22"/>
                      <w:szCs w:val="22"/>
                      <w:lang w:val="ru-RU"/>
                    </w:rPr>
                  </w:pPr>
                  <w:r w:rsidRPr="001113CD">
                    <w:rPr>
                      <w:rFonts w:asciiTheme="minorHAnsi" w:hAnsiTheme="minorHAnsi" w:cstheme="minorHAnsi"/>
                      <w:sz w:val="22"/>
                      <w:szCs w:val="22"/>
                      <w:lang w:val="ru-RU"/>
                    </w:rPr>
                    <w:t>в бумажном виде – через некоммерческое акционерное общество «Государственная корпорация «Правительство для граждан»» (далее – Государственная корпорация);</w:t>
                  </w:r>
                </w:p>
                <w:p w14:paraId="5B41F56B" w14:textId="77777777" w:rsidR="002D720E" w:rsidRPr="001113CD" w:rsidRDefault="002D720E" w:rsidP="00AA79BD">
                  <w:pPr>
                    <w:pStyle w:val="aa"/>
                    <w:numPr>
                      <w:ilvl w:val="0"/>
                      <w:numId w:val="3"/>
                    </w:numPr>
                    <w:tabs>
                      <w:tab w:val="left" w:pos="1134"/>
                    </w:tabs>
                    <w:spacing w:after="0" w:line="240" w:lineRule="auto"/>
                    <w:ind w:left="53" w:right="126" w:firstLine="283"/>
                    <w:jc w:val="both"/>
                    <w:rPr>
                      <w:rFonts w:asciiTheme="minorHAnsi" w:hAnsiTheme="minorHAnsi" w:cstheme="minorHAnsi"/>
                      <w:b/>
                      <w:sz w:val="22"/>
                      <w:szCs w:val="22"/>
                      <w:lang w:val="ru-RU"/>
                    </w:rPr>
                  </w:pPr>
                  <w:r w:rsidRPr="001113CD">
                    <w:rPr>
                      <w:rFonts w:asciiTheme="minorHAnsi" w:hAnsiTheme="minorHAnsi" w:cstheme="minorHAnsi"/>
                      <w:spacing w:val="2"/>
                      <w:sz w:val="22"/>
                      <w:szCs w:val="22"/>
                      <w:lang w:val="ru-RU"/>
                    </w:rPr>
                    <w:t>в электронном виде – через веб-портал «электронного правительства» (далее - портал)</w:t>
                  </w:r>
                </w:p>
              </w:tc>
            </w:tr>
            <w:tr w:rsidR="002D720E" w:rsidRPr="001113CD" w14:paraId="5B1674D7" w14:textId="77777777" w:rsidTr="00B20D74">
              <w:trPr>
                <w:trHeight w:val="25"/>
              </w:trPr>
              <w:tc>
                <w:tcPr>
                  <w:tcW w:w="386" w:type="dxa"/>
                  <w:tcMar>
                    <w:top w:w="15" w:type="dxa"/>
                    <w:left w:w="15" w:type="dxa"/>
                    <w:bottom w:w="15" w:type="dxa"/>
                    <w:right w:w="15" w:type="dxa"/>
                  </w:tcMar>
                  <w:vAlign w:val="center"/>
                </w:tcPr>
                <w:p w14:paraId="631020F3" w14:textId="77777777" w:rsidR="002D720E" w:rsidRPr="001113CD" w:rsidRDefault="002D720E" w:rsidP="002D720E">
                  <w:pPr>
                    <w:tabs>
                      <w:tab w:val="left" w:pos="1134"/>
                    </w:tabs>
                    <w:spacing w:after="0" w:line="240" w:lineRule="auto"/>
                    <w:jc w:val="center"/>
                    <w:rPr>
                      <w:rFonts w:asciiTheme="minorHAnsi" w:hAnsiTheme="minorHAnsi" w:cstheme="minorHAnsi"/>
                    </w:rPr>
                  </w:pPr>
                  <w:r w:rsidRPr="001113CD">
                    <w:rPr>
                      <w:rFonts w:asciiTheme="minorHAnsi" w:hAnsiTheme="minorHAnsi" w:cstheme="minorHAnsi"/>
                    </w:rPr>
                    <w:t>3</w:t>
                  </w:r>
                </w:p>
              </w:tc>
              <w:tc>
                <w:tcPr>
                  <w:tcW w:w="1701" w:type="dxa"/>
                  <w:tcMar>
                    <w:top w:w="15" w:type="dxa"/>
                    <w:left w:w="15" w:type="dxa"/>
                    <w:bottom w:w="15" w:type="dxa"/>
                    <w:right w:w="15" w:type="dxa"/>
                  </w:tcMar>
                  <w:vAlign w:val="center"/>
                </w:tcPr>
                <w:p w14:paraId="7CCCF712" w14:textId="77777777" w:rsidR="002D720E" w:rsidRPr="001113CD" w:rsidRDefault="002D720E" w:rsidP="002D720E">
                  <w:pPr>
                    <w:tabs>
                      <w:tab w:val="left" w:pos="1134"/>
                    </w:tabs>
                    <w:spacing w:after="0" w:line="240" w:lineRule="auto"/>
                    <w:jc w:val="both"/>
                    <w:rPr>
                      <w:rFonts w:asciiTheme="minorHAnsi" w:hAnsiTheme="minorHAnsi" w:cstheme="minorHAnsi"/>
                    </w:rPr>
                  </w:pPr>
                  <w:r w:rsidRPr="001113CD">
                    <w:rPr>
                      <w:rFonts w:asciiTheme="minorHAnsi" w:hAnsiTheme="minorHAnsi" w:cstheme="minorHAnsi"/>
                    </w:rPr>
                    <w:t>Срок оказания государственной услуги</w:t>
                  </w:r>
                </w:p>
              </w:tc>
              <w:tc>
                <w:tcPr>
                  <w:tcW w:w="2481" w:type="dxa"/>
                  <w:tcMar>
                    <w:top w:w="15" w:type="dxa"/>
                    <w:left w:w="15" w:type="dxa"/>
                    <w:bottom w:w="15" w:type="dxa"/>
                    <w:right w:w="15" w:type="dxa"/>
                  </w:tcMar>
                  <w:vAlign w:val="center"/>
                </w:tcPr>
                <w:p w14:paraId="5E2F63D9" w14:textId="77777777" w:rsidR="002D720E" w:rsidRPr="001113CD" w:rsidRDefault="002D720E" w:rsidP="002D720E">
                  <w:pPr>
                    <w:tabs>
                      <w:tab w:val="left" w:pos="1134"/>
                    </w:tabs>
                    <w:spacing w:after="0" w:line="240" w:lineRule="auto"/>
                    <w:ind w:right="126" w:firstLine="124"/>
                    <w:jc w:val="both"/>
                    <w:rPr>
                      <w:rFonts w:asciiTheme="minorHAnsi" w:hAnsiTheme="minorHAnsi" w:cstheme="minorHAnsi"/>
                    </w:rPr>
                  </w:pPr>
                  <w:r w:rsidRPr="001113CD">
                    <w:rPr>
                      <w:rFonts w:asciiTheme="minorHAnsi" w:hAnsiTheme="minorHAnsi" w:cstheme="minorHAnsi"/>
                    </w:rPr>
                    <w:t xml:space="preserve">15 (пятнадцать) рабочих дней </w:t>
                  </w:r>
                </w:p>
              </w:tc>
            </w:tr>
            <w:tr w:rsidR="002D720E" w:rsidRPr="001113CD" w14:paraId="6AE66D9F" w14:textId="77777777" w:rsidTr="00B20D74">
              <w:trPr>
                <w:trHeight w:val="25"/>
              </w:trPr>
              <w:tc>
                <w:tcPr>
                  <w:tcW w:w="386" w:type="dxa"/>
                  <w:tcMar>
                    <w:top w:w="15" w:type="dxa"/>
                    <w:left w:w="15" w:type="dxa"/>
                    <w:bottom w:w="15" w:type="dxa"/>
                    <w:right w:w="15" w:type="dxa"/>
                  </w:tcMar>
                  <w:vAlign w:val="center"/>
                </w:tcPr>
                <w:p w14:paraId="078D435C" w14:textId="77777777" w:rsidR="002D720E" w:rsidRPr="001113CD" w:rsidRDefault="002D720E" w:rsidP="002D720E">
                  <w:pPr>
                    <w:tabs>
                      <w:tab w:val="left" w:pos="1134"/>
                    </w:tabs>
                    <w:spacing w:after="0" w:line="240" w:lineRule="auto"/>
                    <w:jc w:val="center"/>
                    <w:rPr>
                      <w:rFonts w:asciiTheme="minorHAnsi" w:hAnsiTheme="minorHAnsi" w:cstheme="minorHAnsi"/>
                    </w:rPr>
                  </w:pPr>
                  <w:r w:rsidRPr="001113CD">
                    <w:rPr>
                      <w:rFonts w:asciiTheme="minorHAnsi" w:hAnsiTheme="minorHAnsi" w:cstheme="minorHAnsi"/>
                    </w:rPr>
                    <w:t>4</w:t>
                  </w:r>
                </w:p>
              </w:tc>
              <w:tc>
                <w:tcPr>
                  <w:tcW w:w="1701" w:type="dxa"/>
                  <w:tcMar>
                    <w:top w:w="15" w:type="dxa"/>
                    <w:left w:w="15" w:type="dxa"/>
                    <w:bottom w:w="15" w:type="dxa"/>
                    <w:right w:w="15" w:type="dxa"/>
                  </w:tcMar>
                  <w:vAlign w:val="center"/>
                </w:tcPr>
                <w:p w14:paraId="515DDF70" w14:textId="77777777" w:rsidR="002D720E" w:rsidRPr="001113CD" w:rsidRDefault="002D720E" w:rsidP="002D720E">
                  <w:pPr>
                    <w:tabs>
                      <w:tab w:val="left" w:pos="1134"/>
                    </w:tabs>
                    <w:spacing w:after="0" w:line="240" w:lineRule="auto"/>
                    <w:jc w:val="both"/>
                    <w:rPr>
                      <w:rFonts w:asciiTheme="minorHAnsi" w:hAnsiTheme="minorHAnsi" w:cstheme="minorHAnsi"/>
                    </w:rPr>
                  </w:pPr>
                  <w:r w:rsidRPr="001113CD">
                    <w:rPr>
                      <w:rFonts w:asciiTheme="minorHAnsi" w:hAnsiTheme="minorHAnsi" w:cstheme="minorHAnsi"/>
                    </w:rPr>
                    <w:t>Форма оказания государственной услуги</w:t>
                  </w:r>
                </w:p>
              </w:tc>
              <w:tc>
                <w:tcPr>
                  <w:tcW w:w="2481" w:type="dxa"/>
                  <w:tcMar>
                    <w:top w:w="15" w:type="dxa"/>
                    <w:left w:w="15" w:type="dxa"/>
                    <w:bottom w:w="15" w:type="dxa"/>
                    <w:right w:w="15" w:type="dxa"/>
                  </w:tcMar>
                  <w:vAlign w:val="center"/>
                </w:tcPr>
                <w:p w14:paraId="19519C50" w14:textId="77777777" w:rsidR="002D720E" w:rsidRPr="001113CD" w:rsidRDefault="002D720E" w:rsidP="002D720E">
                  <w:pPr>
                    <w:tabs>
                      <w:tab w:val="left" w:pos="1134"/>
                    </w:tabs>
                    <w:spacing w:after="0" w:line="240" w:lineRule="auto"/>
                    <w:ind w:right="126" w:firstLine="124"/>
                    <w:jc w:val="both"/>
                    <w:rPr>
                      <w:rFonts w:asciiTheme="minorHAnsi" w:hAnsiTheme="minorHAnsi" w:cstheme="minorHAnsi"/>
                    </w:rPr>
                  </w:pPr>
                  <w:r w:rsidRPr="001113CD">
                    <w:rPr>
                      <w:rFonts w:asciiTheme="minorHAnsi" w:hAnsiTheme="minorHAnsi" w:cstheme="minorHAnsi"/>
                    </w:rPr>
                    <w:t>Электронная (частично автоматизированная) /бумажная</w:t>
                  </w:r>
                </w:p>
              </w:tc>
            </w:tr>
            <w:tr w:rsidR="002D720E" w:rsidRPr="001113CD" w14:paraId="1FAE0547" w14:textId="77777777" w:rsidTr="00B20D74">
              <w:trPr>
                <w:trHeight w:val="25"/>
              </w:trPr>
              <w:tc>
                <w:tcPr>
                  <w:tcW w:w="386" w:type="dxa"/>
                  <w:tcMar>
                    <w:top w:w="15" w:type="dxa"/>
                    <w:left w:w="15" w:type="dxa"/>
                    <w:bottom w:w="15" w:type="dxa"/>
                    <w:right w:w="15" w:type="dxa"/>
                  </w:tcMar>
                  <w:vAlign w:val="center"/>
                </w:tcPr>
                <w:p w14:paraId="25084E52" w14:textId="77777777" w:rsidR="002D720E" w:rsidRPr="001113CD" w:rsidRDefault="002D720E" w:rsidP="002D720E">
                  <w:pPr>
                    <w:tabs>
                      <w:tab w:val="left" w:pos="1134"/>
                    </w:tabs>
                    <w:spacing w:after="0" w:line="240" w:lineRule="auto"/>
                    <w:jc w:val="center"/>
                    <w:rPr>
                      <w:rFonts w:asciiTheme="minorHAnsi" w:hAnsiTheme="minorHAnsi" w:cstheme="minorHAnsi"/>
                    </w:rPr>
                  </w:pPr>
                  <w:r w:rsidRPr="001113CD">
                    <w:rPr>
                      <w:rFonts w:asciiTheme="minorHAnsi" w:hAnsiTheme="minorHAnsi" w:cstheme="minorHAnsi"/>
                    </w:rPr>
                    <w:t>5</w:t>
                  </w:r>
                </w:p>
              </w:tc>
              <w:tc>
                <w:tcPr>
                  <w:tcW w:w="1701" w:type="dxa"/>
                  <w:tcMar>
                    <w:top w:w="15" w:type="dxa"/>
                    <w:left w:w="15" w:type="dxa"/>
                    <w:bottom w:w="15" w:type="dxa"/>
                    <w:right w:w="15" w:type="dxa"/>
                  </w:tcMar>
                  <w:vAlign w:val="center"/>
                </w:tcPr>
                <w:p w14:paraId="4AB16672" w14:textId="77777777" w:rsidR="002D720E" w:rsidRPr="001113CD" w:rsidRDefault="002D720E" w:rsidP="002D720E">
                  <w:pPr>
                    <w:tabs>
                      <w:tab w:val="left" w:pos="1134"/>
                    </w:tabs>
                    <w:spacing w:after="0" w:line="240" w:lineRule="auto"/>
                    <w:jc w:val="both"/>
                    <w:rPr>
                      <w:rFonts w:asciiTheme="minorHAnsi" w:hAnsiTheme="minorHAnsi" w:cstheme="minorHAnsi"/>
                    </w:rPr>
                  </w:pPr>
                  <w:r w:rsidRPr="001113CD">
                    <w:rPr>
                      <w:rFonts w:asciiTheme="minorHAnsi" w:hAnsiTheme="minorHAnsi" w:cstheme="minorHAnsi"/>
                    </w:rPr>
                    <w:t xml:space="preserve">Результат оказания </w:t>
                  </w:r>
                  <w:r w:rsidRPr="001113CD">
                    <w:rPr>
                      <w:rFonts w:asciiTheme="minorHAnsi" w:hAnsiTheme="minorHAnsi" w:cstheme="minorHAnsi"/>
                    </w:rPr>
                    <w:lastRenderedPageBreak/>
                    <w:t>государственной услуги</w:t>
                  </w:r>
                </w:p>
              </w:tc>
              <w:tc>
                <w:tcPr>
                  <w:tcW w:w="2481" w:type="dxa"/>
                  <w:tcMar>
                    <w:top w:w="15" w:type="dxa"/>
                    <w:left w:w="15" w:type="dxa"/>
                    <w:bottom w:w="15" w:type="dxa"/>
                    <w:right w:w="15" w:type="dxa"/>
                  </w:tcMar>
                  <w:vAlign w:val="center"/>
                </w:tcPr>
                <w:p w14:paraId="12B40845" w14:textId="77777777" w:rsidR="002D720E" w:rsidRPr="001113CD" w:rsidRDefault="002D720E" w:rsidP="002D720E">
                  <w:pPr>
                    <w:tabs>
                      <w:tab w:val="left" w:pos="1134"/>
                    </w:tabs>
                    <w:spacing w:after="0" w:line="240" w:lineRule="auto"/>
                    <w:ind w:right="126" w:firstLine="124"/>
                    <w:jc w:val="both"/>
                    <w:rPr>
                      <w:rFonts w:asciiTheme="minorHAnsi" w:hAnsiTheme="minorHAnsi" w:cstheme="minorHAnsi"/>
                    </w:rPr>
                  </w:pPr>
                  <w:r w:rsidRPr="001113CD">
                    <w:rPr>
                      <w:rFonts w:asciiTheme="minorHAnsi" w:hAnsiTheme="minorHAnsi" w:cstheme="minorHAnsi"/>
                    </w:rPr>
                    <w:lastRenderedPageBreak/>
                    <w:t xml:space="preserve">Уведомление о возврате (отказе в </w:t>
                  </w:r>
                  <w:r w:rsidRPr="001113CD">
                    <w:rPr>
                      <w:rFonts w:asciiTheme="minorHAnsi" w:hAnsiTheme="minorHAnsi" w:cstheme="minorHAnsi"/>
                    </w:rPr>
                    <w:lastRenderedPageBreak/>
                    <w:t>возврате) излишне (ошибочно) уплаченных социальных отчислений и (или) пени за несвоевременную и (или) неполную уплату социальных отчислений</w:t>
                  </w:r>
                </w:p>
              </w:tc>
            </w:tr>
            <w:tr w:rsidR="002D720E" w:rsidRPr="001113CD" w14:paraId="11E27160" w14:textId="77777777" w:rsidTr="00B20D74">
              <w:trPr>
                <w:trHeight w:val="25"/>
              </w:trPr>
              <w:tc>
                <w:tcPr>
                  <w:tcW w:w="386" w:type="dxa"/>
                  <w:tcMar>
                    <w:top w:w="15" w:type="dxa"/>
                    <w:left w:w="15" w:type="dxa"/>
                    <w:bottom w:w="15" w:type="dxa"/>
                    <w:right w:w="15" w:type="dxa"/>
                  </w:tcMar>
                  <w:vAlign w:val="center"/>
                </w:tcPr>
                <w:p w14:paraId="720D2FD5" w14:textId="77777777" w:rsidR="002D720E" w:rsidRPr="001113CD" w:rsidRDefault="002D720E" w:rsidP="002D720E">
                  <w:pPr>
                    <w:tabs>
                      <w:tab w:val="left" w:pos="1134"/>
                    </w:tabs>
                    <w:spacing w:after="0" w:line="240" w:lineRule="auto"/>
                    <w:jc w:val="center"/>
                    <w:rPr>
                      <w:rFonts w:asciiTheme="minorHAnsi" w:hAnsiTheme="minorHAnsi" w:cstheme="minorHAnsi"/>
                    </w:rPr>
                  </w:pPr>
                  <w:r w:rsidRPr="001113CD">
                    <w:rPr>
                      <w:rFonts w:asciiTheme="minorHAnsi" w:hAnsiTheme="minorHAnsi" w:cstheme="minorHAnsi"/>
                    </w:rPr>
                    <w:lastRenderedPageBreak/>
                    <w:t>6</w:t>
                  </w:r>
                </w:p>
              </w:tc>
              <w:tc>
                <w:tcPr>
                  <w:tcW w:w="1701" w:type="dxa"/>
                  <w:tcMar>
                    <w:top w:w="15" w:type="dxa"/>
                    <w:left w:w="15" w:type="dxa"/>
                    <w:bottom w:w="15" w:type="dxa"/>
                    <w:right w:w="15" w:type="dxa"/>
                  </w:tcMar>
                  <w:vAlign w:val="center"/>
                </w:tcPr>
                <w:p w14:paraId="7EF103AC" w14:textId="77777777" w:rsidR="002D720E" w:rsidRPr="001113CD" w:rsidRDefault="002D720E" w:rsidP="002D720E">
                  <w:pPr>
                    <w:tabs>
                      <w:tab w:val="left" w:pos="1134"/>
                    </w:tabs>
                    <w:spacing w:after="0" w:line="240" w:lineRule="auto"/>
                    <w:jc w:val="both"/>
                    <w:rPr>
                      <w:rFonts w:asciiTheme="minorHAnsi" w:hAnsiTheme="minorHAnsi" w:cstheme="minorHAnsi"/>
                      <w:b/>
                    </w:rPr>
                  </w:pPr>
                  <w:r w:rsidRPr="001113CD">
                    <w:rPr>
                      <w:rFonts w:asciiTheme="minorHAnsi" w:hAnsiTheme="minorHAnsi" w:cstheme="minorHAnsi"/>
                    </w:rPr>
                    <w:t xml:space="preserve">Размер оплаты, взимаемой с </w:t>
                  </w:r>
                  <w:proofErr w:type="spellStart"/>
                  <w:r w:rsidRPr="001113CD">
                    <w:rPr>
                      <w:rFonts w:asciiTheme="minorHAnsi" w:hAnsiTheme="minorHAnsi" w:cstheme="minorHAnsi"/>
                    </w:rPr>
                    <w:t>услугополучателя</w:t>
                  </w:r>
                  <w:proofErr w:type="spellEnd"/>
                  <w:r w:rsidRPr="001113CD">
                    <w:rPr>
                      <w:rFonts w:asciiTheme="minorHAnsi" w:hAnsiTheme="minorHAnsi" w:cstheme="minorHAnsi"/>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2481" w:type="dxa"/>
                  <w:tcMar>
                    <w:top w:w="15" w:type="dxa"/>
                    <w:left w:w="15" w:type="dxa"/>
                    <w:bottom w:w="15" w:type="dxa"/>
                    <w:right w:w="15" w:type="dxa"/>
                  </w:tcMar>
                  <w:vAlign w:val="center"/>
                </w:tcPr>
                <w:p w14:paraId="7F26E314" w14:textId="77777777" w:rsidR="002D720E" w:rsidRPr="001113CD" w:rsidRDefault="002D720E" w:rsidP="002D720E">
                  <w:pPr>
                    <w:tabs>
                      <w:tab w:val="left" w:pos="1134"/>
                    </w:tabs>
                    <w:spacing w:after="0" w:line="240" w:lineRule="auto"/>
                    <w:ind w:right="126" w:firstLine="266"/>
                    <w:jc w:val="both"/>
                    <w:rPr>
                      <w:rFonts w:asciiTheme="minorHAnsi" w:hAnsiTheme="minorHAnsi" w:cstheme="minorHAnsi"/>
                    </w:rPr>
                  </w:pPr>
                  <w:r w:rsidRPr="001113CD">
                    <w:rPr>
                      <w:rFonts w:asciiTheme="minorHAnsi" w:hAnsiTheme="minorHAnsi" w:cstheme="minorHAnsi"/>
                    </w:rPr>
                    <w:t>Бесплатно</w:t>
                  </w:r>
                </w:p>
              </w:tc>
            </w:tr>
            <w:tr w:rsidR="002D720E" w:rsidRPr="001113CD" w14:paraId="31E2AA89" w14:textId="77777777" w:rsidTr="00B20D74">
              <w:trPr>
                <w:trHeight w:val="25"/>
              </w:trPr>
              <w:tc>
                <w:tcPr>
                  <w:tcW w:w="386" w:type="dxa"/>
                  <w:tcMar>
                    <w:top w:w="15" w:type="dxa"/>
                    <w:left w:w="15" w:type="dxa"/>
                    <w:bottom w:w="15" w:type="dxa"/>
                    <w:right w:w="15" w:type="dxa"/>
                  </w:tcMar>
                  <w:vAlign w:val="center"/>
                </w:tcPr>
                <w:p w14:paraId="37243423" w14:textId="77777777" w:rsidR="002D720E" w:rsidRPr="001113CD" w:rsidRDefault="002D720E" w:rsidP="002D720E">
                  <w:pPr>
                    <w:tabs>
                      <w:tab w:val="left" w:pos="1134"/>
                    </w:tabs>
                    <w:spacing w:after="0" w:line="240" w:lineRule="auto"/>
                    <w:jc w:val="center"/>
                    <w:rPr>
                      <w:rFonts w:asciiTheme="minorHAnsi" w:hAnsiTheme="minorHAnsi" w:cstheme="minorHAnsi"/>
                    </w:rPr>
                  </w:pPr>
                  <w:r w:rsidRPr="001113CD">
                    <w:rPr>
                      <w:rFonts w:asciiTheme="minorHAnsi" w:hAnsiTheme="minorHAnsi" w:cstheme="minorHAnsi"/>
                    </w:rPr>
                    <w:t>7</w:t>
                  </w:r>
                </w:p>
              </w:tc>
              <w:tc>
                <w:tcPr>
                  <w:tcW w:w="1701" w:type="dxa"/>
                  <w:tcMar>
                    <w:top w:w="15" w:type="dxa"/>
                    <w:left w:w="15" w:type="dxa"/>
                    <w:bottom w:w="15" w:type="dxa"/>
                    <w:right w:w="15" w:type="dxa"/>
                  </w:tcMar>
                  <w:vAlign w:val="center"/>
                </w:tcPr>
                <w:p w14:paraId="02F0E867" w14:textId="77777777" w:rsidR="002D720E" w:rsidRPr="001113CD" w:rsidRDefault="002D720E" w:rsidP="002D720E">
                  <w:pPr>
                    <w:tabs>
                      <w:tab w:val="left" w:pos="1134"/>
                    </w:tabs>
                    <w:spacing w:after="0" w:line="240" w:lineRule="auto"/>
                    <w:jc w:val="both"/>
                    <w:rPr>
                      <w:rFonts w:asciiTheme="minorHAnsi" w:hAnsiTheme="minorHAnsi" w:cstheme="minorHAnsi"/>
                    </w:rPr>
                  </w:pPr>
                  <w:r w:rsidRPr="001113CD">
                    <w:rPr>
                      <w:rFonts w:asciiTheme="minorHAnsi" w:hAnsiTheme="minorHAnsi" w:cstheme="minorHAnsi"/>
                    </w:rPr>
                    <w:t xml:space="preserve">График работы </w:t>
                  </w:r>
                  <w:proofErr w:type="spellStart"/>
                  <w:r w:rsidRPr="001113CD">
                    <w:rPr>
                      <w:rFonts w:asciiTheme="minorHAnsi" w:hAnsiTheme="minorHAnsi" w:cstheme="minorHAnsi"/>
                    </w:rPr>
                    <w:t>услугодателя</w:t>
                  </w:r>
                  <w:proofErr w:type="spellEnd"/>
                  <w:r w:rsidRPr="001113CD">
                    <w:rPr>
                      <w:rFonts w:asciiTheme="minorHAnsi" w:hAnsiTheme="minorHAnsi" w:cstheme="minorHAnsi"/>
                    </w:rPr>
                    <w:t>, Государственной корпорации и объектов информации</w:t>
                  </w:r>
                </w:p>
              </w:tc>
              <w:tc>
                <w:tcPr>
                  <w:tcW w:w="2481" w:type="dxa"/>
                  <w:tcMar>
                    <w:top w:w="15" w:type="dxa"/>
                    <w:left w:w="15" w:type="dxa"/>
                    <w:bottom w:w="15" w:type="dxa"/>
                    <w:right w:w="15" w:type="dxa"/>
                  </w:tcMar>
                  <w:vAlign w:val="center"/>
                </w:tcPr>
                <w:p w14:paraId="6F10680B" w14:textId="77777777" w:rsidR="002D720E" w:rsidRPr="001113CD" w:rsidRDefault="002D720E" w:rsidP="00AA79BD">
                  <w:pPr>
                    <w:pStyle w:val="aa"/>
                    <w:numPr>
                      <w:ilvl w:val="0"/>
                      <w:numId w:val="4"/>
                    </w:numPr>
                    <w:tabs>
                      <w:tab w:val="left" w:pos="1134"/>
                    </w:tabs>
                    <w:spacing w:after="0" w:line="240" w:lineRule="auto"/>
                    <w:ind w:left="53" w:right="126" w:firstLine="283"/>
                    <w:jc w:val="both"/>
                    <w:rPr>
                      <w:rFonts w:asciiTheme="minorHAnsi" w:hAnsiTheme="minorHAnsi" w:cstheme="minorHAnsi"/>
                      <w:sz w:val="22"/>
                      <w:szCs w:val="22"/>
                      <w:lang w:val="ru-RU"/>
                    </w:rPr>
                  </w:pPr>
                  <w:r w:rsidRPr="001113CD">
                    <w:rPr>
                      <w:rFonts w:asciiTheme="minorHAnsi" w:hAnsiTheme="minorHAnsi" w:cstheme="minorHAnsi"/>
                      <w:sz w:val="22"/>
                      <w:szCs w:val="22"/>
                      <w:lang w:val="ru-RU"/>
                    </w:rPr>
                    <w:t>Фонд - с понедельника по пятницу включительно, в соответствии графиком работы с 9.00 часов до 18.30 часов с перерывом на обед с 13.00 часов до 14.30 часов, кроме субботы, воскресенья и праздничных дней, согласно Трудовому кодексу Республики Казахстан;</w:t>
                  </w:r>
                </w:p>
                <w:p w14:paraId="637469C7" w14:textId="77777777" w:rsidR="002D720E" w:rsidRPr="001113CD" w:rsidRDefault="002D720E" w:rsidP="002D720E">
                  <w:pPr>
                    <w:tabs>
                      <w:tab w:val="left" w:pos="1134"/>
                    </w:tabs>
                    <w:spacing w:after="0" w:line="240" w:lineRule="auto"/>
                    <w:ind w:left="53" w:right="126" w:firstLine="283"/>
                    <w:jc w:val="both"/>
                    <w:rPr>
                      <w:rFonts w:asciiTheme="minorHAnsi" w:hAnsiTheme="minorHAnsi" w:cstheme="minorHAnsi"/>
                    </w:rPr>
                  </w:pPr>
                  <w:r w:rsidRPr="001113CD">
                    <w:rPr>
                      <w:rFonts w:asciiTheme="minorHAnsi" w:hAnsiTheme="minorHAnsi" w:cstheme="minorHAnsi"/>
                    </w:rPr>
                    <w:t xml:space="preserve">2) Государственная корпорация - прием </w:t>
                  </w:r>
                  <w:r w:rsidRPr="001113CD">
                    <w:rPr>
                      <w:rFonts w:asciiTheme="minorHAnsi" w:hAnsiTheme="minorHAnsi" w:cstheme="minorHAnsi"/>
                    </w:rPr>
                    <w:lastRenderedPageBreak/>
                    <w:t>заявлений осуществляется через Государственную корпорацию с понедельника по пятницу включительно, в соответствии графиком работы с 9.00 часов до 18.30 часов с перерывом на обед с 13.00 часов до 14.30 часов, кроме субботы, воскресенья и праздничных дней, согласно Трудовому кодексу Республики Казахстан;</w:t>
                  </w:r>
                </w:p>
                <w:p w14:paraId="040AEAE9" w14:textId="77777777" w:rsidR="002D720E" w:rsidRPr="001113CD" w:rsidRDefault="002D720E" w:rsidP="002D720E">
                  <w:pPr>
                    <w:tabs>
                      <w:tab w:val="left" w:pos="1134"/>
                    </w:tabs>
                    <w:spacing w:after="0" w:line="240" w:lineRule="auto"/>
                    <w:ind w:left="53" w:right="126" w:firstLine="283"/>
                    <w:jc w:val="both"/>
                    <w:rPr>
                      <w:rFonts w:asciiTheme="minorHAnsi" w:hAnsiTheme="minorHAnsi" w:cstheme="minorHAnsi"/>
                    </w:rPr>
                  </w:pPr>
                  <w:r w:rsidRPr="001113CD">
                    <w:rPr>
                      <w:rFonts w:asciiTheme="minorHAnsi" w:hAnsiTheme="minorHAnsi" w:cstheme="minorHAnsi"/>
                    </w:rPr>
                    <w:t xml:space="preserve">3) портал – круглосуточно, за исключением технических перерывов, связанных с проведением ремонтных работ. При обращении </w:t>
                  </w:r>
                  <w:proofErr w:type="spellStart"/>
                  <w:r w:rsidRPr="001113CD">
                    <w:rPr>
                      <w:rFonts w:asciiTheme="minorHAnsi" w:hAnsiTheme="minorHAnsi" w:cstheme="minorHAnsi"/>
                    </w:rPr>
                    <w:t>услугополучателяна</w:t>
                  </w:r>
                  <w:proofErr w:type="spellEnd"/>
                  <w:r w:rsidRPr="001113CD">
                    <w:rPr>
                      <w:rFonts w:asciiTheme="minorHAnsi" w:hAnsiTheme="minorHAnsi" w:cstheme="minorHAnsi"/>
                    </w:rPr>
                    <w:t xml:space="preserve"> портал после окончания рабочего времени, в выходные и праздничные дни согласно Трудовому кодексу Республики Казахстан, прием заявления и выдача результата оказания государственной услуги осуществляется </w:t>
                  </w:r>
                  <w:r w:rsidRPr="001113CD">
                    <w:rPr>
                      <w:rFonts w:asciiTheme="minorHAnsi" w:hAnsiTheme="minorHAnsi" w:cstheme="minorHAnsi"/>
                    </w:rPr>
                    <w:lastRenderedPageBreak/>
                    <w:t>следующим рабочим днем.</w:t>
                  </w:r>
                </w:p>
              </w:tc>
            </w:tr>
            <w:tr w:rsidR="002D720E" w:rsidRPr="001113CD" w14:paraId="31234F23" w14:textId="77777777" w:rsidTr="00B20D74">
              <w:trPr>
                <w:trHeight w:val="25"/>
              </w:trPr>
              <w:tc>
                <w:tcPr>
                  <w:tcW w:w="386" w:type="dxa"/>
                  <w:tcMar>
                    <w:top w:w="15" w:type="dxa"/>
                    <w:left w:w="15" w:type="dxa"/>
                    <w:bottom w:w="15" w:type="dxa"/>
                    <w:right w:w="15" w:type="dxa"/>
                  </w:tcMar>
                  <w:vAlign w:val="center"/>
                </w:tcPr>
                <w:p w14:paraId="5FB524F5" w14:textId="77777777" w:rsidR="002D720E" w:rsidRPr="001113CD" w:rsidRDefault="002D720E" w:rsidP="002D720E">
                  <w:pPr>
                    <w:tabs>
                      <w:tab w:val="left" w:pos="1134"/>
                    </w:tabs>
                    <w:spacing w:after="0" w:line="240" w:lineRule="auto"/>
                    <w:jc w:val="center"/>
                    <w:rPr>
                      <w:rFonts w:asciiTheme="minorHAnsi" w:hAnsiTheme="minorHAnsi" w:cstheme="minorHAnsi"/>
                    </w:rPr>
                  </w:pPr>
                  <w:r w:rsidRPr="001113CD">
                    <w:rPr>
                      <w:rFonts w:asciiTheme="minorHAnsi" w:hAnsiTheme="minorHAnsi" w:cstheme="minorHAnsi"/>
                    </w:rPr>
                    <w:lastRenderedPageBreak/>
                    <w:t>8</w:t>
                  </w:r>
                </w:p>
              </w:tc>
              <w:tc>
                <w:tcPr>
                  <w:tcW w:w="1701" w:type="dxa"/>
                  <w:tcMar>
                    <w:top w:w="15" w:type="dxa"/>
                    <w:left w:w="15" w:type="dxa"/>
                    <w:bottom w:w="15" w:type="dxa"/>
                    <w:right w:w="15" w:type="dxa"/>
                  </w:tcMar>
                  <w:vAlign w:val="center"/>
                </w:tcPr>
                <w:p w14:paraId="4357A704" w14:textId="77777777" w:rsidR="002D720E" w:rsidRPr="001113CD" w:rsidRDefault="002D720E" w:rsidP="002D720E">
                  <w:pPr>
                    <w:tabs>
                      <w:tab w:val="left" w:pos="1134"/>
                    </w:tabs>
                    <w:spacing w:after="0" w:line="240" w:lineRule="auto"/>
                    <w:jc w:val="both"/>
                    <w:rPr>
                      <w:rFonts w:asciiTheme="minorHAnsi" w:hAnsiTheme="minorHAnsi" w:cstheme="minorHAnsi"/>
                      <w:b/>
                    </w:rPr>
                  </w:pPr>
                  <w:r w:rsidRPr="001113CD">
                    <w:rPr>
                      <w:rFonts w:asciiTheme="minorHAnsi" w:hAnsiTheme="minorHAnsi" w:cstheme="minorHAnsi"/>
                    </w:rPr>
                    <w:t xml:space="preserve">Перечень документов и сведений, </w:t>
                  </w:r>
                  <w:proofErr w:type="spellStart"/>
                  <w:r w:rsidRPr="001113CD">
                    <w:rPr>
                      <w:rFonts w:asciiTheme="minorHAnsi" w:hAnsiTheme="minorHAnsi" w:cstheme="minorHAnsi"/>
                    </w:rPr>
                    <w:t>истребуемых</w:t>
                  </w:r>
                  <w:proofErr w:type="spellEnd"/>
                  <w:r w:rsidRPr="001113CD">
                    <w:rPr>
                      <w:rFonts w:asciiTheme="minorHAnsi" w:hAnsiTheme="minorHAnsi" w:cstheme="minorHAnsi"/>
                    </w:rPr>
                    <w:t xml:space="preserve"> у </w:t>
                  </w:r>
                  <w:proofErr w:type="spellStart"/>
                  <w:r w:rsidRPr="001113CD">
                    <w:rPr>
                      <w:rFonts w:asciiTheme="minorHAnsi" w:hAnsiTheme="minorHAnsi" w:cstheme="minorHAnsi"/>
                    </w:rPr>
                    <w:t>услугополучателя</w:t>
                  </w:r>
                  <w:proofErr w:type="spellEnd"/>
                  <w:r w:rsidRPr="001113CD">
                    <w:rPr>
                      <w:rFonts w:asciiTheme="minorHAnsi" w:hAnsiTheme="minorHAnsi" w:cstheme="minorHAnsi"/>
                    </w:rPr>
                    <w:t xml:space="preserve"> для оказания государственной услуги</w:t>
                  </w:r>
                </w:p>
              </w:tc>
              <w:tc>
                <w:tcPr>
                  <w:tcW w:w="2481" w:type="dxa"/>
                  <w:tcMar>
                    <w:top w:w="15" w:type="dxa"/>
                    <w:left w:w="15" w:type="dxa"/>
                    <w:bottom w:w="15" w:type="dxa"/>
                    <w:right w:w="15" w:type="dxa"/>
                  </w:tcMar>
                  <w:vAlign w:val="center"/>
                </w:tcPr>
                <w:p w14:paraId="14AF2065" w14:textId="77777777" w:rsidR="002D720E" w:rsidRPr="001113CD" w:rsidRDefault="002D720E" w:rsidP="002D720E">
                  <w:pPr>
                    <w:pStyle w:val="a6"/>
                    <w:tabs>
                      <w:tab w:val="left" w:pos="838"/>
                    </w:tabs>
                    <w:spacing w:after="0"/>
                    <w:ind w:left="129" w:right="130" w:firstLine="426"/>
                    <w:contextualSpacing/>
                    <w:jc w:val="both"/>
                    <w:textAlignment w:val="baseline"/>
                    <w:rPr>
                      <w:rFonts w:asciiTheme="minorHAnsi" w:hAnsiTheme="minorHAnsi" w:cstheme="minorHAnsi"/>
                      <w:spacing w:val="2"/>
                      <w:sz w:val="22"/>
                      <w:szCs w:val="22"/>
                      <w:lang w:val="ru-RU"/>
                    </w:rPr>
                  </w:pPr>
                  <w:r w:rsidRPr="001113CD">
                    <w:rPr>
                      <w:rFonts w:asciiTheme="minorHAnsi" w:hAnsiTheme="minorHAnsi" w:cstheme="minorHAnsi"/>
                      <w:spacing w:val="2"/>
                      <w:sz w:val="22"/>
                      <w:szCs w:val="22"/>
                      <w:lang w:val="ru-RU"/>
                    </w:rPr>
                    <w:t xml:space="preserve">Для оказания государственной услуги </w:t>
                  </w:r>
                  <w:proofErr w:type="spellStart"/>
                  <w:r w:rsidRPr="001113CD">
                    <w:rPr>
                      <w:rFonts w:asciiTheme="minorHAnsi" w:hAnsiTheme="minorHAnsi" w:cstheme="minorHAnsi"/>
                      <w:spacing w:val="2"/>
                      <w:sz w:val="22"/>
                      <w:szCs w:val="22"/>
                      <w:lang w:val="ru-RU"/>
                    </w:rPr>
                    <w:t>услугополучатель</w:t>
                  </w:r>
                  <w:proofErr w:type="spellEnd"/>
                  <w:r w:rsidRPr="001113CD">
                    <w:rPr>
                      <w:rFonts w:asciiTheme="minorHAnsi" w:hAnsiTheme="minorHAnsi" w:cstheme="minorHAnsi"/>
                      <w:spacing w:val="2"/>
                      <w:sz w:val="22"/>
                      <w:szCs w:val="22"/>
                      <w:lang w:val="ru-RU"/>
                    </w:rPr>
                    <w:t xml:space="preserve"> предоставляет заявление по форме согласно приложению 1 к Правилам и случаям осуществления возврата излишне (ошибочно) уплаченных социальных отчислений и (или) пени за несвоевременную и (или) неполную уплату социальных отчислений (далее – Правила) через Государственную корпорацию в бумажном виде или в электронном виде через портал.</w:t>
                  </w:r>
                </w:p>
                <w:p w14:paraId="1D7A714D" w14:textId="77777777" w:rsidR="002D720E" w:rsidRPr="001113CD" w:rsidRDefault="002D720E" w:rsidP="00AA79BD">
                  <w:pPr>
                    <w:pStyle w:val="a6"/>
                    <w:numPr>
                      <w:ilvl w:val="0"/>
                      <w:numId w:val="5"/>
                    </w:numPr>
                    <w:tabs>
                      <w:tab w:val="left" w:pos="412"/>
                      <w:tab w:val="left" w:pos="838"/>
                    </w:tabs>
                    <w:spacing w:after="0" w:line="240" w:lineRule="auto"/>
                    <w:ind w:left="129" w:right="130" w:firstLine="425"/>
                    <w:contextualSpacing/>
                    <w:jc w:val="both"/>
                    <w:textAlignment w:val="baseline"/>
                    <w:rPr>
                      <w:rFonts w:asciiTheme="minorHAnsi" w:hAnsiTheme="minorHAnsi" w:cstheme="minorHAnsi"/>
                      <w:spacing w:val="2"/>
                      <w:sz w:val="22"/>
                      <w:szCs w:val="22"/>
                      <w:lang w:val="ru-RU"/>
                    </w:rPr>
                  </w:pPr>
                  <w:r w:rsidRPr="001113CD">
                    <w:rPr>
                      <w:rFonts w:asciiTheme="minorHAnsi" w:hAnsiTheme="minorHAnsi" w:cstheme="minorHAnsi"/>
                      <w:spacing w:val="2"/>
                      <w:sz w:val="22"/>
                      <w:szCs w:val="22"/>
                      <w:lang w:val="ru-RU"/>
                    </w:rPr>
                    <w:t xml:space="preserve">копии документа, подтверждающего начало/прекращение трудовой деятельности участника системы </w:t>
                  </w:r>
                  <w:r w:rsidRPr="001113CD">
                    <w:rPr>
                      <w:rFonts w:asciiTheme="minorHAnsi" w:hAnsiTheme="minorHAnsi" w:cstheme="minorHAnsi"/>
                      <w:spacing w:val="2"/>
                      <w:sz w:val="22"/>
                      <w:szCs w:val="22"/>
                      <w:lang w:val="ru-RU"/>
                    </w:rPr>
                    <w:lastRenderedPageBreak/>
                    <w:t>обязательного социального страхования, прилагается по случаю, указанному в подпункте 2) пункта 3 Правил;</w:t>
                  </w:r>
                </w:p>
                <w:p w14:paraId="7D5949B2" w14:textId="77777777" w:rsidR="002D720E" w:rsidRPr="001113CD" w:rsidRDefault="002D720E" w:rsidP="00AA79BD">
                  <w:pPr>
                    <w:pStyle w:val="a6"/>
                    <w:numPr>
                      <w:ilvl w:val="0"/>
                      <w:numId w:val="5"/>
                    </w:numPr>
                    <w:tabs>
                      <w:tab w:val="left" w:pos="412"/>
                      <w:tab w:val="left" w:pos="838"/>
                    </w:tabs>
                    <w:spacing w:after="0" w:line="240" w:lineRule="auto"/>
                    <w:ind w:left="129" w:right="130" w:firstLine="425"/>
                    <w:contextualSpacing/>
                    <w:jc w:val="both"/>
                    <w:textAlignment w:val="baseline"/>
                    <w:rPr>
                      <w:rFonts w:asciiTheme="minorHAnsi" w:hAnsiTheme="minorHAnsi" w:cstheme="minorHAnsi"/>
                      <w:spacing w:val="2"/>
                      <w:sz w:val="22"/>
                      <w:szCs w:val="22"/>
                      <w:lang w:val="ru-RU"/>
                    </w:rPr>
                  </w:pPr>
                  <w:proofErr w:type="gramStart"/>
                  <w:r w:rsidRPr="001113CD">
                    <w:rPr>
                      <w:rFonts w:asciiTheme="minorHAnsi" w:hAnsiTheme="minorHAnsi" w:cstheme="minorHAnsi"/>
                      <w:spacing w:val="2"/>
                      <w:sz w:val="22"/>
                      <w:szCs w:val="22"/>
                      <w:lang w:val="ru-RU"/>
                    </w:rPr>
                    <w:t>копии упрощенной декларации для субъектов малого бизнеса (ф.910.00) по форме, утвержденной приказом Первого заместителя Премьер-Министра Республики Казахстан – Министра финансов Республики Казахстан «Об утверждении форм налоговой отчетности и правил их составления» от 20 января 2020 года № 39 (зарегистрирован в Реестре государственной регистрации нормативных правовых актов за №</w:t>
                  </w:r>
                  <w:r w:rsidRPr="001113CD">
                    <w:rPr>
                      <w:rFonts w:asciiTheme="minorHAnsi" w:hAnsiTheme="minorHAnsi" w:cstheme="minorHAnsi"/>
                      <w:spacing w:val="2"/>
                      <w:sz w:val="22"/>
                      <w:szCs w:val="22"/>
                    </w:rPr>
                    <w:t> </w:t>
                  </w:r>
                  <w:r w:rsidRPr="001113CD">
                    <w:rPr>
                      <w:rFonts w:asciiTheme="minorHAnsi" w:hAnsiTheme="minorHAnsi" w:cstheme="minorHAnsi"/>
                      <w:spacing w:val="2"/>
                      <w:sz w:val="22"/>
                      <w:szCs w:val="22"/>
                      <w:lang w:val="ru-RU"/>
                    </w:rPr>
                    <w:t>19897) (далее – Приказ) за период возврата социальных отчислений и (или) пени за несвоевременную и</w:t>
                  </w:r>
                  <w:proofErr w:type="gramEnd"/>
                  <w:r w:rsidRPr="001113CD">
                    <w:rPr>
                      <w:rFonts w:asciiTheme="minorHAnsi" w:hAnsiTheme="minorHAnsi" w:cstheme="minorHAnsi"/>
                      <w:spacing w:val="2"/>
                      <w:sz w:val="22"/>
                      <w:szCs w:val="22"/>
                      <w:lang w:val="ru-RU"/>
                    </w:rPr>
                    <w:t xml:space="preserve"> (или) неполную уплату </w:t>
                  </w:r>
                  <w:r w:rsidRPr="001113CD">
                    <w:rPr>
                      <w:rFonts w:asciiTheme="minorHAnsi" w:hAnsiTheme="minorHAnsi" w:cstheme="minorHAnsi"/>
                      <w:spacing w:val="2"/>
                      <w:sz w:val="22"/>
                      <w:szCs w:val="22"/>
                      <w:lang w:val="ru-RU"/>
                    </w:rPr>
                    <w:lastRenderedPageBreak/>
                    <w:t>социальных отчислений, прилагается по случаям, указанным в подпунктах 5) или 6) пункта 3 Правил.</w:t>
                  </w:r>
                </w:p>
                <w:p w14:paraId="656D30BE" w14:textId="77777777" w:rsidR="002D720E" w:rsidRPr="001113CD" w:rsidRDefault="002D720E" w:rsidP="002D720E">
                  <w:pPr>
                    <w:pStyle w:val="a6"/>
                    <w:tabs>
                      <w:tab w:val="left" w:pos="412"/>
                      <w:tab w:val="left" w:pos="838"/>
                    </w:tabs>
                    <w:spacing w:after="0"/>
                    <w:ind w:left="129" w:right="130" w:firstLine="425"/>
                    <w:contextualSpacing/>
                    <w:jc w:val="both"/>
                    <w:textAlignment w:val="baseline"/>
                    <w:rPr>
                      <w:rFonts w:asciiTheme="minorHAnsi" w:hAnsiTheme="minorHAnsi" w:cstheme="minorHAnsi"/>
                      <w:spacing w:val="2"/>
                      <w:sz w:val="22"/>
                      <w:szCs w:val="22"/>
                      <w:lang w:val="ru-RU"/>
                    </w:rPr>
                  </w:pPr>
                  <w:proofErr w:type="gramStart"/>
                  <w:r w:rsidRPr="001113CD">
                    <w:rPr>
                      <w:rFonts w:asciiTheme="minorHAnsi" w:hAnsiTheme="minorHAnsi" w:cstheme="minorHAnsi"/>
                      <w:spacing w:val="2"/>
                      <w:sz w:val="22"/>
                      <w:szCs w:val="22"/>
                      <w:lang w:val="ru-RU"/>
                    </w:rPr>
                    <w:t xml:space="preserve">При отсутствии документа, указанного в подпункте 2) прилагается выписка из лицевого счета налогоплательщика о состоянии расчетов с бюджетом, а также по социальным платежам, выданной органами государственных доходов, по форме согласно приложению 19 к Правилам ведения лицевых счетов, утвержденным приказом Министра финансов Республики Казахстан от 27 февраля 2018 года № 306 (зарегистрирован в Реестре государственной регистрации нормативных правовых актов за </w:t>
                  </w:r>
                  <w:r w:rsidRPr="001113CD">
                    <w:rPr>
                      <w:rFonts w:asciiTheme="minorHAnsi" w:hAnsiTheme="minorHAnsi" w:cstheme="minorHAnsi"/>
                      <w:spacing w:val="2"/>
                      <w:sz w:val="22"/>
                      <w:szCs w:val="22"/>
                      <w:lang w:val="ru-RU"/>
                    </w:rPr>
                    <w:lastRenderedPageBreak/>
                    <w:t>№</w:t>
                  </w:r>
                  <w:r w:rsidRPr="001113CD">
                    <w:rPr>
                      <w:rFonts w:asciiTheme="minorHAnsi" w:hAnsiTheme="minorHAnsi" w:cstheme="minorHAnsi"/>
                      <w:spacing w:val="2"/>
                      <w:sz w:val="22"/>
                      <w:szCs w:val="22"/>
                    </w:rPr>
                    <w:t> </w:t>
                  </w:r>
                  <w:r w:rsidRPr="001113CD">
                    <w:rPr>
                      <w:rFonts w:asciiTheme="minorHAnsi" w:hAnsiTheme="minorHAnsi" w:cstheme="minorHAnsi"/>
                      <w:spacing w:val="2"/>
                      <w:sz w:val="22"/>
                      <w:szCs w:val="22"/>
                      <w:lang w:val="ru-RU"/>
                    </w:rPr>
                    <w:t>16601) (далее</w:t>
                  </w:r>
                  <w:proofErr w:type="gramEnd"/>
                  <w:r w:rsidRPr="001113CD">
                    <w:rPr>
                      <w:rFonts w:asciiTheme="minorHAnsi" w:hAnsiTheme="minorHAnsi" w:cstheme="minorHAnsi"/>
                      <w:spacing w:val="2"/>
                      <w:sz w:val="22"/>
                      <w:szCs w:val="22"/>
                      <w:lang w:val="ru-RU"/>
                    </w:rPr>
                    <w:t xml:space="preserve"> - </w:t>
                  </w:r>
                  <w:proofErr w:type="gramStart"/>
                  <w:r w:rsidRPr="001113CD">
                    <w:rPr>
                      <w:rFonts w:asciiTheme="minorHAnsi" w:hAnsiTheme="minorHAnsi" w:cstheme="minorHAnsi"/>
                      <w:spacing w:val="2"/>
                      <w:sz w:val="22"/>
                      <w:szCs w:val="22"/>
                      <w:lang w:val="ru-RU"/>
                    </w:rPr>
                    <w:t>Выписка из лицевого счета налогоплательщика);</w:t>
                  </w:r>
                  <w:proofErr w:type="gramEnd"/>
                </w:p>
                <w:p w14:paraId="28F3C543" w14:textId="77777777" w:rsidR="002D720E" w:rsidRPr="001113CD" w:rsidRDefault="002D720E" w:rsidP="00AA79BD">
                  <w:pPr>
                    <w:pStyle w:val="a6"/>
                    <w:numPr>
                      <w:ilvl w:val="0"/>
                      <w:numId w:val="5"/>
                    </w:numPr>
                    <w:tabs>
                      <w:tab w:val="left" w:pos="412"/>
                      <w:tab w:val="left" w:pos="838"/>
                    </w:tabs>
                    <w:spacing w:after="0" w:line="240" w:lineRule="auto"/>
                    <w:ind w:left="129" w:right="130" w:firstLine="425"/>
                    <w:contextualSpacing/>
                    <w:jc w:val="both"/>
                    <w:textAlignment w:val="baseline"/>
                    <w:rPr>
                      <w:rFonts w:asciiTheme="minorHAnsi" w:hAnsiTheme="minorHAnsi" w:cstheme="minorHAnsi"/>
                      <w:spacing w:val="2"/>
                      <w:sz w:val="22"/>
                      <w:szCs w:val="22"/>
                      <w:lang w:val="ru-RU"/>
                    </w:rPr>
                  </w:pPr>
                  <w:r w:rsidRPr="001113CD">
                    <w:rPr>
                      <w:rFonts w:asciiTheme="minorHAnsi" w:hAnsiTheme="minorHAnsi" w:cstheme="minorHAnsi"/>
                      <w:spacing w:val="2"/>
                      <w:sz w:val="22"/>
                      <w:szCs w:val="22"/>
                      <w:lang w:val="ru-RU"/>
                    </w:rPr>
                    <w:t>копии расчета стоимости патента (ф. 911.00) по форме, утвержденной Приказом за период возврата социальных отчислений и (или) пени за несвоевременную и (или) неполную уплату социальных отчислений, прилагается по случаям, указанным в подпунктах 5) или 6) пункта 3 Правил;</w:t>
                  </w:r>
                </w:p>
                <w:p w14:paraId="2AE365D2" w14:textId="77777777" w:rsidR="002D720E" w:rsidRPr="001113CD" w:rsidRDefault="002D720E" w:rsidP="002D720E">
                  <w:pPr>
                    <w:pStyle w:val="a6"/>
                    <w:tabs>
                      <w:tab w:val="left" w:pos="838"/>
                    </w:tabs>
                    <w:spacing w:after="0"/>
                    <w:ind w:left="129" w:right="130" w:firstLine="425"/>
                    <w:contextualSpacing/>
                    <w:jc w:val="both"/>
                    <w:textAlignment w:val="baseline"/>
                    <w:rPr>
                      <w:rFonts w:asciiTheme="minorHAnsi" w:hAnsiTheme="minorHAnsi" w:cstheme="minorHAnsi"/>
                      <w:spacing w:val="2"/>
                      <w:sz w:val="22"/>
                      <w:szCs w:val="22"/>
                      <w:lang w:val="ru-RU"/>
                    </w:rPr>
                  </w:pPr>
                  <w:r w:rsidRPr="001113CD">
                    <w:rPr>
                      <w:rFonts w:asciiTheme="minorHAnsi" w:hAnsiTheme="minorHAnsi" w:cstheme="minorHAnsi"/>
                      <w:spacing w:val="2"/>
                      <w:sz w:val="22"/>
                      <w:szCs w:val="22"/>
                      <w:lang w:val="ru-RU"/>
                    </w:rPr>
                    <w:t>При отсутствии документа, указанного в подпункте 3) прилагается Выписка из лицевого счета налогоплательщика.</w:t>
                  </w:r>
                </w:p>
                <w:p w14:paraId="70C5F1E4" w14:textId="77777777" w:rsidR="002D720E" w:rsidRPr="001113CD" w:rsidRDefault="002D720E" w:rsidP="002D720E">
                  <w:pPr>
                    <w:shd w:val="clear" w:color="auto" w:fill="FFFFFF"/>
                    <w:spacing w:after="0" w:line="240" w:lineRule="auto"/>
                    <w:ind w:firstLine="567"/>
                    <w:jc w:val="both"/>
                    <w:textAlignment w:val="baseline"/>
                    <w:rPr>
                      <w:rFonts w:asciiTheme="minorHAnsi" w:eastAsia="Times New Roman" w:hAnsiTheme="minorHAnsi" w:cstheme="minorHAnsi"/>
                      <w:b/>
                      <w:color w:val="000000"/>
                      <w:spacing w:val="2"/>
                    </w:rPr>
                  </w:pPr>
                  <w:r w:rsidRPr="001113CD">
                    <w:rPr>
                      <w:rFonts w:asciiTheme="minorHAnsi" w:eastAsia="Times New Roman" w:hAnsiTheme="minorHAnsi" w:cstheme="minorHAnsi"/>
                      <w:b/>
                      <w:color w:val="000000"/>
                      <w:spacing w:val="2"/>
                    </w:rPr>
                    <w:t>отсутствует</w:t>
                  </w:r>
                </w:p>
                <w:p w14:paraId="74DDB867" w14:textId="77777777" w:rsidR="002D720E" w:rsidRPr="001113CD" w:rsidRDefault="002D720E" w:rsidP="002D720E">
                  <w:pPr>
                    <w:spacing w:after="0" w:line="240" w:lineRule="auto"/>
                    <w:ind w:left="124" w:right="126" w:firstLine="142"/>
                    <w:jc w:val="both"/>
                    <w:rPr>
                      <w:rFonts w:asciiTheme="minorHAnsi" w:hAnsiTheme="minorHAnsi" w:cstheme="minorHAnsi"/>
                      <w:b/>
                    </w:rPr>
                  </w:pPr>
                </w:p>
                <w:p w14:paraId="78F83BEE" w14:textId="77777777" w:rsidR="002D720E" w:rsidRPr="001113CD" w:rsidRDefault="002D720E" w:rsidP="002D720E">
                  <w:pPr>
                    <w:spacing w:after="0" w:line="240" w:lineRule="auto"/>
                    <w:ind w:left="124" w:right="126" w:firstLine="142"/>
                    <w:jc w:val="both"/>
                    <w:rPr>
                      <w:rFonts w:asciiTheme="minorHAnsi" w:hAnsiTheme="minorHAnsi" w:cstheme="minorHAnsi"/>
                      <w:b/>
                    </w:rPr>
                  </w:pPr>
                </w:p>
                <w:p w14:paraId="662004AE" w14:textId="77777777" w:rsidR="002D720E" w:rsidRPr="001113CD" w:rsidRDefault="002D720E" w:rsidP="002D720E">
                  <w:pPr>
                    <w:spacing w:after="0" w:line="240" w:lineRule="auto"/>
                    <w:ind w:left="124" w:right="126" w:firstLine="142"/>
                    <w:jc w:val="both"/>
                    <w:rPr>
                      <w:rFonts w:asciiTheme="minorHAnsi" w:hAnsiTheme="minorHAnsi" w:cstheme="minorHAnsi"/>
                      <w:b/>
                    </w:rPr>
                  </w:pPr>
                </w:p>
                <w:p w14:paraId="756084B6" w14:textId="77777777" w:rsidR="002D720E" w:rsidRPr="001113CD" w:rsidRDefault="002D720E" w:rsidP="002D720E">
                  <w:pPr>
                    <w:spacing w:after="0" w:line="240" w:lineRule="auto"/>
                    <w:ind w:left="124" w:right="126" w:firstLine="142"/>
                    <w:jc w:val="both"/>
                    <w:rPr>
                      <w:rFonts w:asciiTheme="minorHAnsi" w:hAnsiTheme="minorHAnsi" w:cstheme="minorHAnsi"/>
                      <w:b/>
                    </w:rPr>
                  </w:pPr>
                </w:p>
                <w:p w14:paraId="12D043D7" w14:textId="77777777" w:rsidR="002D720E" w:rsidRPr="001113CD" w:rsidRDefault="002D720E" w:rsidP="002D720E">
                  <w:pPr>
                    <w:spacing w:after="0" w:line="240" w:lineRule="auto"/>
                    <w:ind w:left="124" w:right="126" w:firstLine="142"/>
                    <w:jc w:val="both"/>
                    <w:rPr>
                      <w:rFonts w:asciiTheme="minorHAnsi" w:hAnsiTheme="minorHAnsi" w:cstheme="minorHAnsi"/>
                      <w:b/>
                    </w:rPr>
                  </w:pPr>
                </w:p>
                <w:p w14:paraId="5AC73D2F" w14:textId="77777777" w:rsidR="002D720E" w:rsidRPr="001113CD" w:rsidRDefault="002D720E" w:rsidP="002D720E">
                  <w:pPr>
                    <w:spacing w:after="0" w:line="240" w:lineRule="auto"/>
                    <w:ind w:left="124" w:right="126" w:firstLine="142"/>
                    <w:jc w:val="both"/>
                    <w:rPr>
                      <w:rFonts w:asciiTheme="minorHAnsi" w:hAnsiTheme="minorHAnsi" w:cstheme="minorHAnsi"/>
                      <w:b/>
                    </w:rPr>
                  </w:pPr>
                </w:p>
                <w:p w14:paraId="2883291D" w14:textId="77777777" w:rsidR="002D720E" w:rsidRPr="001113CD" w:rsidRDefault="002D720E" w:rsidP="002D720E">
                  <w:pPr>
                    <w:spacing w:after="0" w:line="240" w:lineRule="auto"/>
                    <w:ind w:left="124" w:right="126" w:firstLine="142"/>
                    <w:jc w:val="both"/>
                    <w:rPr>
                      <w:rFonts w:asciiTheme="minorHAnsi" w:hAnsiTheme="minorHAnsi" w:cstheme="minorHAnsi"/>
                      <w:b/>
                    </w:rPr>
                  </w:pPr>
                </w:p>
                <w:p w14:paraId="4ACD0CBC" w14:textId="77777777" w:rsidR="002D720E" w:rsidRPr="001113CD" w:rsidRDefault="002D720E" w:rsidP="002D720E">
                  <w:pPr>
                    <w:spacing w:after="0" w:line="240" w:lineRule="auto"/>
                    <w:ind w:left="124" w:right="126" w:firstLine="142"/>
                    <w:jc w:val="both"/>
                    <w:rPr>
                      <w:rFonts w:asciiTheme="minorHAnsi" w:hAnsiTheme="minorHAnsi" w:cstheme="minorHAnsi"/>
                      <w:b/>
                    </w:rPr>
                  </w:pPr>
                </w:p>
                <w:p w14:paraId="376E61E9" w14:textId="77777777" w:rsidR="002D720E" w:rsidRPr="001113CD" w:rsidRDefault="002D720E" w:rsidP="002D720E">
                  <w:pPr>
                    <w:spacing w:after="0" w:line="240" w:lineRule="auto"/>
                    <w:ind w:left="124" w:right="126" w:firstLine="142"/>
                    <w:jc w:val="both"/>
                    <w:rPr>
                      <w:rFonts w:asciiTheme="minorHAnsi" w:hAnsiTheme="minorHAnsi" w:cstheme="minorHAnsi"/>
                      <w:b/>
                    </w:rPr>
                  </w:pPr>
                </w:p>
                <w:p w14:paraId="20AF0AC7" w14:textId="77777777" w:rsidR="002D720E" w:rsidRPr="001113CD" w:rsidRDefault="002D720E" w:rsidP="002D720E">
                  <w:pPr>
                    <w:spacing w:after="0" w:line="240" w:lineRule="auto"/>
                    <w:ind w:left="124" w:right="126" w:firstLine="142"/>
                    <w:jc w:val="both"/>
                    <w:rPr>
                      <w:rFonts w:asciiTheme="minorHAnsi" w:hAnsiTheme="minorHAnsi" w:cstheme="minorHAnsi"/>
                      <w:b/>
                    </w:rPr>
                  </w:pPr>
                </w:p>
                <w:p w14:paraId="763D33AE" w14:textId="77777777" w:rsidR="002D720E" w:rsidRPr="001113CD" w:rsidRDefault="002D720E" w:rsidP="002D720E">
                  <w:pPr>
                    <w:spacing w:after="0" w:line="240" w:lineRule="auto"/>
                    <w:ind w:left="124" w:right="126" w:firstLine="142"/>
                    <w:jc w:val="both"/>
                    <w:rPr>
                      <w:rFonts w:asciiTheme="minorHAnsi" w:hAnsiTheme="minorHAnsi" w:cstheme="minorHAnsi"/>
                      <w:b/>
                    </w:rPr>
                  </w:pPr>
                </w:p>
                <w:p w14:paraId="24F48DAD" w14:textId="77777777" w:rsidR="002D720E" w:rsidRPr="001113CD" w:rsidRDefault="002D720E" w:rsidP="002D720E">
                  <w:pPr>
                    <w:spacing w:after="0" w:line="240" w:lineRule="auto"/>
                    <w:ind w:left="124" w:right="126" w:firstLine="142"/>
                    <w:jc w:val="both"/>
                    <w:rPr>
                      <w:rFonts w:asciiTheme="minorHAnsi" w:hAnsiTheme="minorHAnsi" w:cstheme="minorHAnsi"/>
                      <w:b/>
                    </w:rPr>
                  </w:pPr>
                </w:p>
                <w:p w14:paraId="54EBFC3D" w14:textId="77777777" w:rsidR="002D720E" w:rsidRPr="001113CD" w:rsidRDefault="002D720E" w:rsidP="002D720E">
                  <w:pPr>
                    <w:spacing w:after="0" w:line="240" w:lineRule="auto"/>
                    <w:ind w:left="124" w:right="126" w:firstLine="142"/>
                    <w:jc w:val="both"/>
                    <w:rPr>
                      <w:rFonts w:asciiTheme="minorHAnsi" w:hAnsiTheme="minorHAnsi" w:cstheme="minorHAnsi"/>
                      <w:b/>
                    </w:rPr>
                  </w:pPr>
                </w:p>
                <w:p w14:paraId="7C389A8E" w14:textId="77777777" w:rsidR="002D720E" w:rsidRPr="001113CD" w:rsidRDefault="002D720E" w:rsidP="002D720E">
                  <w:pPr>
                    <w:spacing w:after="0" w:line="240" w:lineRule="auto"/>
                    <w:ind w:left="124" w:right="126" w:firstLine="142"/>
                    <w:jc w:val="both"/>
                    <w:rPr>
                      <w:rFonts w:asciiTheme="minorHAnsi" w:hAnsiTheme="minorHAnsi" w:cstheme="minorHAnsi"/>
                      <w:b/>
                    </w:rPr>
                  </w:pPr>
                </w:p>
                <w:p w14:paraId="652AD683" w14:textId="77777777" w:rsidR="002D720E" w:rsidRPr="001113CD" w:rsidRDefault="002D720E" w:rsidP="00A570B0">
                  <w:pPr>
                    <w:spacing w:after="0" w:line="240" w:lineRule="auto"/>
                    <w:ind w:right="126"/>
                    <w:jc w:val="both"/>
                    <w:rPr>
                      <w:rFonts w:asciiTheme="minorHAnsi" w:hAnsiTheme="minorHAnsi" w:cstheme="minorHAnsi"/>
                      <w:b/>
                    </w:rPr>
                  </w:pPr>
                </w:p>
                <w:p w14:paraId="05FC0A49" w14:textId="55BD95DB" w:rsidR="00A570B0" w:rsidRPr="001113CD" w:rsidRDefault="00A570B0" w:rsidP="00A570B0">
                  <w:pPr>
                    <w:spacing w:after="0" w:line="240" w:lineRule="auto"/>
                    <w:ind w:right="126"/>
                    <w:jc w:val="both"/>
                    <w:rPr>
                      <w:rFonts w:asciiTheme="minorHAnsi" w:hAnsiTheme="minorHAnsi" w:cstheme="minorHAnsi"/>
                      <w:b/>
                    </w:rPr>
                  </w:pPr>
                </w:p>
              </w:tc>
            </w:tr>
            <w:tr w:rsidR="002D720E" w:rsidRPr="001113CD" w14:paraId="606704F1" w14:textId="77777777" w:rsidTr="00B20D74">
              <w:trPr>
                <w:trHeight w:val="25"/>
              </w:trPr>
              <w:tc>
                <w:tcPr>
                  <w:tcW w:w="386" w:type="dxa"/>
                  <w:tcMar>
                    <w:top w:w="15" w:type="dxa"/>
                    <w:left w:w="15" w:type="dxa"/>
                    <w:bottom w:w="15" w:type="dxa"/>
                    <w:right w:w="15" w:type="dxa"/>
                  </w:tcMar>
                  <w:vAlign w:val="center"/>
                </w:tcPr>
                <w:p w14:paraId="329FC988" w14:textId="77777777" w:rsidR="002D720E" w:rsidRPr="001113CD" w:rsidRDefault="002D720E" w:rsidP="002D720E">
                  <w:pPr>
                    <w:tabs>
                      <w:tab w:val="left" w:pos="1134"/>
                    </w:tabs>
                    <w:spacing w:after="0" w:line="240" w:lineRule="auto"/>
                    <w:jc w:val="center"/>
                    <w:rPr>
                      <w:rFonts w:asciiTheme="minorHAnsi" w:hAnsiTheme="minorHAnsi" w:cstheme="minorHAnsi"/>
                    </w:rPr>
                  </w:pPr>
                  <w:r w:rsidRPr="001113CD">
                    <w:rPr>
                      <w:rFonts w:asciiTheme="minorHAnsi" w:hAnsiTheme="minorHAnsi" w:cstheme="minorHAnsi"/>
                    </w:rPr>
                    <w:lastRenderedPageBreak/>
                    <w:t>9</w:t>
                  </w:r>
                </w:p>
              </w:tc>
              <w:tc>
                <w:tcPr>
                  <w:tcW w:w="1701" w:type="dxa"/>
                  <w:tcMar>
                    <w:top w:w="15" w:type="dxa"/>
                    <w:left w:w="15" w:type="dxa"/>
                    <w:bottom w:w="15" w:type="dxa"/>
                    <w:right w:w="15" w:type="dxa"/>
                  </w:tcMar>
                  <w:vAlign w:val="center"/>
                </w:tcPr>
                <w:p w14:paraId="37033BC0" w14:textId="77777777" w:rsidR="002D720E" w:rsidRPr="001113CD" w:rsidRDefault="002D720E" w:rsidP="002D720E">
                  <w:pPr>
                    <w:tabs>
                      <w:tab w:val="left" w:pos="1134"/>
                    </w:tabs>
                    <w:spacing w:after="0" w:line="240" w:lineRule="auto"/>
                    <w:jc w:val="both"/>
                    <w:rPr>
                      <w:rFonts w:asciiTheme="minorHAnsi" w:hAnsiTheme="minorHAnsi" w:cstheme="minorHAnsi"/>
                    </w:rPr>
                  </w:pPr>
                  <w:r w:rsidRPr="001113CD">
                    <w:rPr>
                      <w:rFonts w:asciiTheme="minorHAnsi" w:hAnsiTheme="minorHAnsi" w:cstheme="minorHAnsi"/>
                    </w:rPr>
                    <w:t>Основания для отказа в оказании государственной услуги, установленные законодательством Республики Казахстан (отклонение заявления)</w:t>
                  </w:r>
                </w:p>
              </w:tc>
              <w:tc>
                <w:tcPr>
                  <w:tcW w:w="2481" w:type="dxa"/>
                  <w:tcMar>
                    <w:top w:w="15" w:type="dxa"/>
                    <w:left w:w="15" w:type="dxa"/>
                    <w:bottom w:w="15" w:type="dxa"/>
                    <w:right w:w="15" w:type="dxa"/>
                  </w:tcMar>
                  <w:vAlign w:val="center"/>
                </w:tcPr>
                <w:p w14:paraId="12180A52" w14:textId="77777777" w:rsidR="002D720E" w:rsidRPr="001113CD" w:rsidRDefault="002D720E" w:rsidP="00AA79BD">
                  <w:pPr>
                    <w:pStyle w:val="a6"/>
                    <w:numPr>
                      <w:ilvl w:val="0"/>
                      <w:numId w:val="6"/>
                    </w:numPr>
                    <w:tabs>
                      <w:tab w:val="left" w:pos="554"/>
                    </w:tabs>
                    <w:spacing w:after="0"/>
                    <w:ind w:left="53" w:right="130" w:firstLine="425"/>
                    <w:contextualSpacing/>
                    <w:jc w:val="both"/>
                    <w:textAlignment w:val="baseline"/>
                    <w:rPr>
                      <w:rFonts w:asciiTheme="minorHAnsi" w:hAnsiTheme="minorHAnsi" w:cstheme="minorHAnsi"/>
                      <w:spacing w:val="2"/>
                      <w:sz w:val="22"/>
                      <w:szCs w:val="22"/>
                      <w:lang w:val="ru-RU"/>
                    </w:rPr>
                  </w:pPr>
                  <w:proofErr w:type="gramStart"/>
                  <w:r w:rsidRPr="001113CD">
                    <w:rPr>
                      <w:rFonts w:asciiTheme="minorHAnsi" w:hAnsiTheme="minorHAnsi" w:cstheme="minorHAnsi"/>
                      <w:spacing w:val="2"/>
                      <w:sz w:val="22"/>
                      <w:szCs w:val="22"/>
                      <w:lang w:val="ru-RU"/>
                    </w:rPr>
                    <w:t xml:space="preserve">суммы социальных отчислений и пени, указанные в заявлении </w:t>
                  </w:r>
                  <w:proofErr w:type="spellStart"/>
                  <w:r w:rsidRPr="001113CD">
                    <w:rPr>
                      <w:rFonts w:asciiTheme="minorHAnsi" w:hAnsiTheme="minorHAnsi" w:cstheme="minorHAnsi"/>
                      <w:spacing w:val="2"/>
                      <w:sz w:val="22"/>
                      <w:szCs w:val="22"/>
                      <w:lang w:val="ru-RU"/>
                    </w:rPr>
                    <w:t>услугополучателя</w:t>
                  </w:r>
                  <w:proofErr w:type="spellEnd"/>
                  <w:r w:rsidRPr="001113CD">
                    <w:rPr>
                      <w:rFonts w:asciiTheme="minorHAnsi" w:hAnsiTheme="minorHAnsi" w:cstheme="minorHAnsi"/>
                      <w:spacing w:val="2"/>
                      <w:sz w:val="22"/>
                      <w:szCs w:val="22"/>
                      <w:lang w:val="ru-RU"/>
                    </w:rPr>
                    <w:t xml:space="preserve"> на возврат излишне (ошибочно) уплаченных  социальных отчислений и (или) пени за несвоевременную и (или) неполную уплату социальных отчислений, подлежат обязательной уплате в Фонд в соответствии с абзацем четвертым пункта 1 и абзацем четвертым пункта 2 статьи 245, с абзацем первым пункта 1 статьи 256 Социального кодекса Республики Казахстан;</w:t>
                  </w:r>
                  <w:proofErr w:type="gramEnd"/>
                </w:p>
                <w:p w14:paraId="3F50AFE6" w14:textId="77777777" w:rsidR="002D720E" w:rsidRPr="001113CD" w:rsidRDefault="002D720E" w:rsidP="00AA79BD">
                  <w:pPr>
                    <w:pStyle w:val="a6"/>
                    <w:numPr>
                      <w:ilvl w:val="0"/>
                      <w:numId w:val="6"/>
                    </w:numPr>
                    <w:tabs>
                      <w:tab w:val="left" w:pos="554"/>
                    </w:tabs>
                    <w:spacing w:after="0"/>
                    <w:ind w:left="53" w:right="130" w:firstLine="425"/>
                    <w:contextualSpacing/>
                    <w:jc w:val="both"/>
                    <w:textAlignment w:val="baseline"/>
                    <w:rPr>
                      <w:rFonts w:asciiTheme="minorHAnsi" w:hAnsiTheme="minorHAnsi" w:cstheme="minorHAnsi"/>
                      <w:spacing w:val="2"/>
                      <w:sz w:val="22"/>
                      <w:szCs w:val="22"/>
                      <w:lang w:val="ru-RU"/>
                    </w:rPr>
                  </w:pPr>
                  <w:proofErr w:type="gramStart"/>
                  <w:r w:rsidRPr="001113CD">
                    <w:rPr>
                      <w:rFonts w:asciiTheme="minorHAnsi" w:hAnsiTheme="minorHAnsi" w:cstheme="minorHAnsi"/>
                      <w:spacing w:val="2"/>
                      <w:sz w:val="22"/>
                      <w:szCs w:val="22"/>
                      <w:lang w:val="ru-RU"/>
                    </w:rPr>
                    <w:t xml:space="preserve">суммы излишне </w:t>
                  </w:r>
                  <w:r w:rsidRPr="001113CD">
                    <w:rPr>
                      <w:rFonts w:asciiTheme="minorHAnsi" w:hAnsiTheme="minorHAnsi" w:cstheme="minorHAnsi"/>
                      <w:spacing w:val="2"/>
                      <w:sz w:val="22"/>
                      <w:szCs w:val="22"/>
                      <w:lang w:val="ru-RU"/>
                    </w:rPr>
                    <w:lastRenderedPageBreak/>
                    <w:t>(ошибочно) уплаченных социальных отчислений исчислены за период, который был учтен для назначения социальной выплаты, за исключением сумм излишне (ошибочно) уплаченных  социальных отчислений, не учтенных при исчислении размеров социальных выплат в соответствии с пунктом 4 статьи 78, пунктом 4 статьи 85, пунктом 4 статьи 118, пунктом 2 статьи 181, пунктом 3 статьи 240 Социального кодекса Республики Казахстан;</w:t>
                  </w:r>
                  <w:proofErr w:type="gramEnd"/>
                </w:p>
                <w:p w14:paraId="1578E8AB" w14:textId="77777777" w:rsidR="002D720E" w:rsidRPr="001113CD" w:rsidRDefault="002D720E" w:rsidP="00AA79BD">
                  <w:pPr>
                    <w:pStyle w:val="a6"/>
                    <w:numPr>
                      <w:ilvl w:val="0"/>
                      <w:numId w:val="6"/>
                    </w:numPr>
                    <w:tabs>
                      <w:tab w:val="left" w:pos="554"/>
                    </w:tabs>
                    <w:spacing w:after="0"/>
                    <w:ind w:left="53" w:right="130" w:firstLine="425"/>
                    <w:contextualSpacing/>
                    <w:jc w:val="both"/>
                    <w:textAlignment w:val="baseline"/>
                    <w:rPr>
                      <w:rFonts w:asciiTheme="minorHAnsi" w:hAnsiTheme="minorHAnsi" w:cstheme="minorHAnsi"/>
                      <w:spacing w:val="2"/>
                      <w:sz w:val="22"/>
                      <w:szCs w:val="22"/>
                      <w:lang w:val="ru-RU"/>
                    </w:rPr>
                  </w:pPr>
                  <w:r w:rsidRPr="001113CD">
                    <w:rPr>
                      <w:rFonts w:asciiTheme="minorHAnsi" w:hAnsiTheme="minorHAnsi" w:cstheme="minorHAnsi"/>
                      <w:spacing w:val="2"/>
                      <w:sz w:val="22"/>
                      <w:szCs w:val="22"/>
                      <w:lang w:val="ru-RU"/>
                    </w:rPr>
                    <w:t>документы не подтверждают случаи, предусмотренные пунктом 3 Правил;</w:t>
                  </w:r>
                </w:p>
                <w:p w14:paraId="5A82A0FE" w14:textId="77777777" w:rsidR="002D720E" w:rsidRPr="001113CD" w:rsidRDefault="002D720E" w:rsidP="00AA79BD">
                  <w:pPr>
                    <w:pStyle w:val="aa"/>
                    <w:numPr>
                      <w:ilvl w:val="0"/>
                      <w:numId w:val="6"/>
                    </w:numPr>
                    <w:tabs>
                      <w:tab w:val="left" w:pos="554"/>
                      <w:tab w:val="left" w:pos="1134"/>
                    </w:tabs>
                    <w:spacing w:after="0"/>
                    <w:ind w:left="53" w:right="126" w:firstLine="425"/>
                    <w:jc w:val="both"/>
                    <w:rPr>
                      <w:rFonts w:asciiTheme="minorHAnsi" w:hAnsiTheme="minorHAnsi" w:cstheme="minorHAnsi"/>
                      <w:spacing w:val="2"/>
                      <w:sz w:val="22"/>
                      <w:szCs w:val="22"/>
                      <w:lang w:val="ru-RU"/>
                    </w:rPr>
                  </w:pPr>
                  <w:r w:rsidRPr="001113CD">
                    <w:rPr>
                      <w:rFonts w:asciiTheme="minorHAnsi" w:hAnsiTheme="minorHAnsi" w:cstheme="minorHAnsi"/>
                      <w:spacing w:val="2"/>
                      <w:sz w:val="22"/>
                      <w:szCs w:val="22"/>
                      <w:lang w:val="ru-RU"/>
                    </w:rPr>
                    <w:t xml:space="preserve">отсутствует согласие </w:t>
                  </w:r>
                  <w:proofErr w:type="spellStart"/>
                  <w:r w:rsidRPr="001113CD">
                    <w:rPr>
                      <w:rFonts w:asciiTheme="minorHAnsi" w:hAnsiTheme="minorHAnsi" w:cstheme="minorHAnsi"/>
                      <w:spacing w:val="2"/>
                      <w:sz w:val="22"/>
                      <w:szCs w:val="22"/>
                      <w:lang w:val="ru-RU"/>
                    </w:rPr>
                    <w:t>услугополучателя</w:t>
                  </w:r>
                  <w:proofErr w:type="spellEnd"/>
                  <w:r w:rsidRPr="001113CD">
                    <w:rPr>
                      <w:rFonts w:asciiTheme="minorHAnsi" w:hAnsiTheme="minorHAnsi" w:cstheme="minorHAnsi"/>
                      <w:spacing w:val="2"/>
                      <w:sz w:val="22"/>
                      <w:szCs w:val="22"/>
                      <w:lang w:val="ru-RU"/>
                    </w:rPr>
                    <w:t xml:space="preserve"> на доступ к персональным данным ограниченного </w:t>
                  </w:r>
                  <w:r w:rsidRPr="001113CD">
                    <w:rPr>
                      <w:rFonts w:asciiTheme="minorHAnsi" w:hAnsiTheme="minorHAnsi" w:cstheme="minorHAnsi"/>
                      <w:spacing w:val="2"/>
                      <w:sz w:val="22"/>
                      <w:szCs w:val="22"/>
                      <w:lang w:val="ru-RU"/>
                    </w:rPr>
                    <w:lastRenderedPageBreak/>
                    <w:t>доступа, которые требуются для осуществления возврата излишне (ошибочно) уплаченных социальных отчислений и (или) пени за несвоевременную и (или) неполную уплату социальных отчислений.</w:t>
                  </w:r>
                </w:p>
              </w:tc>
            </w:tr>
            <w:tr w:rsidR="002D720E" w:rsidRPr="001113CD" w14:paraId="08514F07" w14:textId="77777777" w:rsidTr="00B20D74">
              <w:trPr>
                <w:trHeight w:val="25"/>
              </w:trPr>
              <w:tc>
                <w:tcPr>
                  <w:tcW w:w="386" w:type="dxa"/>
                  <w:tcMar>
                    <w:top w:w="15" w:type="dxa"/>
                    <w:left w:w="15" w:type="dxa"/>
                    <w:bottom w:w="15" w:type="dxa"/>
                    <w:right w:w="15" w:type="dxa"/>
                  </w:tcMar>
                  <w:vAlign w:val="center"/>
                </w:tcPr>
                <w:p w14:paraId="6B357521" w14:textId="77777777" w:rsidR="002D720E" w:rsidRPr="001113CD" w:rsidRDefault="002D720E" w:rsidP="002D720E">
                  <w:pPr>
                    <w:tabs>
                      <w:tab w:val="left" w:pos="1134"/>
                    </w:tabs>
                    <w:spacing w:after="0" w:line="240" w:lineRule="auto"/>
                    <w:jc w:val="center"/>
                    <w:rPr>
                      <w:rFonts w:asciiTheme="minorHAnsi" w:hAnsiTheme="minorHAnsi" w:cstheme="minorHAnsi"/>
                    </w:rPr>
                  </w:pPr>
                  <w:r w:rsidRPr="001113CD">
                    <w:rPr>
                      <w:rFonts w:asciiTheme="minorHAnsi" w:hAnsiTheme="minorHAnsi" w:cstheme="minorHAnsi"/>
                    </w:rPr>
                    <w:lastRenderedPageBreak/>
                    <w:t>10</w:t>
                  </w:r>
                </w:p>
              </w:tc>
              <w:tc>
                <w:tcPr>
                  <w:tcW w:w="1701" w:type="dxa"/>
                  <w:tcMar>
                    <w:top w:w="15" w:type="dxa"/>
                    <w:left w:w="15" w:type="dxa"/>
                    <w:bottom w:w="15" w:type="dxa"/>
                    <w:right w:w="15" w:type="dxa"/>
                  </w:tcMar>
                  <w:vAlign w:val="center"/>
                </w:tcPr>
                <w:p w14:paraId="7CDB5C2F" w14:textId="77777777" w:rsidR="002D720E" w:rsidRPr="001113CD" w:rsidRDefault="002D720E" w:rsidP="002D720E">
                  <w:pPr>
                    <w:tabs>
                      <w:tab w:val="left" w:pos="1134"/>
                    </w:tabs>
                    <w:spacing w:after="0" w:line="240" w:lineRule="auto"/>
                    <w:jc w:val="both"/>
                    <w:rPr>
                      <w:rFonts w:asciiTheme="minorHAnsi" w:hAnsiTheme="minorHAnsi" w:cstheme="minorHAnsi"/>
                      <w:b/>
                    </w:rPr>
                  </w:pPr>
                  <w:r w:rsidRPr="001113CD">
                    <w:rPr>
                      <w:rFonts w:asciiTheme="minorHAnsi" w:hAnsiTheme="minorHAnsi" w:cstheme="minorHAnsi"/>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2481" w:type="dxa"/>
                  <w:tcMar>
                    <w:top w:w="15" w:type="dxa"/>
                    <w:left w:w="15" w:type="dxa"/>
                    <w:bottom w:w="15" w:type="dxa"/>
                    <w:right w:w="15" w:type="dxa"/>
                  </w:tcMar>
                  <w:vAlign w:val="center"/>
                </w:tcPr>
                <w:p w14:paraId="066C782E" w14:textId="77777777" w:rsidR="002D720E" w:rsidRPr="001113CD" w:rsidRDefault="002D720E" w:rsidP="002D720E">
                  <w:pPr>
                    <w:tabs>
                      <w:tab w:val="left" w:pos="1134"/>
                    </w:tabs>
                    <w:spacing w:after="0" w:line="240" w:lineRule="auto"/>
                    <w:ind w:left="20" w:right="126" w:firstLine="316"/>
                    <w:contextualSpacing/>
                    <w:jc w:val="both"/>
                    <w:rPr>
                      <w:rFonts w:asciiTheme="minorHAnsi" w:hAnsiTheme="minorHAnsi" w:cstheme="minorHAnsi"/>
                      <w:spacing w:val="2"/>
                    </w:rPr>
                  </w:pPr>
                  <w:r w:rsidRPr="001113CD">
                    <w:rPr>
                      <w:rFonts w:asciiTheme="minorHAnsi" w:hAnsiTheme="minorHAnsi" w:cstheme="minorHAnsi"/>
                    </w:rPr>
                    <w:t xml:space="preserve">Государственная услуга оказывается в бумажной или в </w:t>
                  </w:r>
                  <w:r w:rsidRPr="001113CD">
                    <w:rPr>
                      <w:rFonts w:asciiTheme="minorHAnsi" w:hAnsiTheme="minorHAnsi" w:cstheme="minorHAnsi"/>
                      <w:spacing w:val="2"/>
                    </w:rPr>
                    <w:t>электронной форме.</w:t>
                  </w:r>
                </w:p>
                <w:p w14:paraId="0A4B2EFE" w14:textId="77777777" w:rsidR="002D720E" w:rsidRPr="001113CD" w:rsidRDefault="002D720E" w:rsidP="002D720E">
                  <w:pPr>
                    <w:tabs>
                      <w:tab w:val="left" w:pos="1134"/>
                    </w:tabs>
                    <w:spacing w:after="0" w:line="240" w:lineRule="auto"/>
                    <w:ind w:left="20" w:right="126" w:firstLine="316"/>
                    <w:contextualSpacing/>
                    <w:jc w:val="both"/>
                    <w:rPr>
                      <w:rFonts w:asciiTheme="minorHAnsi" w:hAnsiTheme="minorHAnsi" w:cstheme="minorHAnsi"/>
                    </w:rPr>
                  </w:pPr>
                  <w:proofErr w:type="spellStart"/>
                  <w:r w:rsidRPr="001113CD">
                    <w:rPr>
                      <w:rFonts w:asciiTheme="minorHAnsi" w:hAnsiTheme="minorHAnsi" w:cstheme="minorHAnsi"/>
                      <w:spacing w:val="2"/>
                    </w:rPr>
                    <w:t>Услугополучатель</w:t>
                  </w:r>
                  <w:proofErr w:type="spellEnd"/>
                  <w:r w:rsidRPr="001113CD">
                    <w:rPr>
                      <w:rFonts w:asciiTheme="minorHAnsi" w:hAnsiTheme="minorHAnsi" w:cstheme="minorHAnsi"/>
                      <w:spacing w:val="2"/>
                    </w:rPr>
                    <w:t xml:space="preserve"> </w:t>
                  </w:r>
                  <w:r w:rsidRPr="001113CD">
                    <w:rPr>
                      <w:rFonts w:asciiTheme="minorHAnsi" w:hAnsiTheme="minorHAnsi" w:cstheme="minorHAnsi"/>
                    </w:rPr>
                    <w:t xml:space="preserve">имеет возможность получения информации о порядке и статусе оказания государственной услуги посредством Единого </w:t>
                  </w:r>
                  <w:proofErr w:type="gramStart"/>
                  <w:r w:rsidRPr="001113CD">
                    <w:rPr>
                      <w:rFonts w:asciiTheme="minorHAnsi" w:hAnsiTheme="minorHAnsi" w:cstheme="minorHAnsi"/>
                    </w:rPr>
                    <w:t>контакт-центра</w:t>
                  </w:r>
                  <w:proofErr w:type="gramEnd"/>
                  <w:r w:rsidRPr="001113CD">
                    <w:rPr>
                      <w:rFonts w:asciiTheme="minorHAnsi" w:hAnsiTheme="minorHAnsi" w:cstheme="minorHAnsi"/>
                    </w:rPr>
                    <w:t xml:space="preserve"> «1414», 8-800-080-7777.</w:t>
                  </w:r>
                </w:p>
                <w:p w14:paraId="0156752F" w14:textId="77777777" w:rsidR="002D720E" w:rsidRPr="001113CD" w:rsidRDefault="002D720E" w:rsidP="002D720E">
                  <w:pPr>
                    <w:tabs>
                      <w:tab w:val="left" w:pos="1134"/>
                    </w:tabs>
                    <w:spacing w:after="0" w:line="240" w:lineRule="auto"/>
                    <w:ind w:left="20" w:right="126" w:firstLine="316"/>
                    <w:contextualSpacing/>
                    <w:jc w:val="both"/>
                    <w:rPr>
                      <w:rFonts w:asciiTheme="minorHAnsi" w:hAnsiTheme="minorHAnsi" w:cstheme="minorHAnsi"/>
                    </w:rPr>
                  </w:pPr>
                  <w:r w:rsidRPr="001113CD">
                    <w:rPr>
                      <w:rFonts w:asciiTheme="minorHAnsi" w:hAnsiTheme="minorHAnsi" w:cstheme="minorHAnsi"/>
                    </w:rPr>
                    <w:t>Адреса мест оказания государственной услуги размещены на интернет-ресурсах:</w:t>
                  </w:r>
                </w:p>
                <w:p w14:paraId="6CDA344F" w14:textId="77777777" w:rsidR="002D720E" w:rsidRPr="001113CD" w:rsidRDefault="002D720E" w:rsidP="002D720E">
                  <w:pPr>
                    <w:tabs>
                      <w:tab w:val="left" w:pos="1134"/>
                    </w:tabs>
                    <w:spacing w:after="0" w:line="240" w:lineRule="auto"/>
                    <w:ind w:left="20" w:right="126" w:firstLine="316"/>
                    <w:contextualSpacing/>
                    <w:jc w:val="both"/>
                    <w:rPr>
                      <w:rFonts w:asciiTheme="minorHAnsi" w:hAnsiTheme="minorHAnsi" w:cstheme="minorHAnsi"/>
                    </w:rPr>
                  </w:pPr>
                  <w:r w:rsidRPr="001113CD">
                    <w:rPr>
                      <w:rFonts w:asciiTheme="minorHAnsi" w:hAnsiTheme="minorHAnsi" w:cstheme="minorHAnsi"/>
                    </w:rPr>
                    <w:t xml:space="preserve">1) Министерства труда и социальной защиты населения Республики Казахстан </w:t>
                  </w:r>
                  <w:r w:rsidRPr="001113CD">
                    <w:rPr>
                      <w:rFonts w:asciiTheme="minorHAnsi" w:hAnsiTheme="minorHAnsi" w:cstheme="minorHAnsi"/>
                      <w:color w:val="000000" w:themeColor="text1"/>
                    </w:rPr>
                    <w:t xml:space="preserve">– www.enbek.gov.kz, </w:t>
                  </w:r>
                  <w:r w:rsidRPr="001113CD">
                    <w:rPr>
                      <w:rFonts w:asciiTheme="minorHAnsi" w:hAnsiTheme="minorHAnsi" w:cstheme="minorHAnsi"/>
                    </w:rPr>
                    <w:lastRenderedPageBreak/>
                    <w:t>раздел «Государственные услуги»;</w:t>
                  </w:r>
                </w:p>
                <w:p w14:paraId="0A15A94C" w14:textId="77777777" w:rsidR="002D720E" w:rsidRPr="001113CD" w:rsidRDefault="002D720E" w:rsidP="002D720E">
                  <w:pPr>
                    <w:tabs>
                      <w:tab w:val="left" w:pos="1134"/>
                    </w:tabs>
                    <w:spacing w:after="0" w:line="240" w:lineRule="auto"/>
                    <w:ind w:left="20" w:right="126" w:firstLine="316"/>
                    <w:contextualSpacing/>
                    <w:jc w:val="both"/>
                    <w:rPr>
                      <w:rFonts w:asciiTheme="minorHAnsi" w:hAnsiTheme="minorHAnsi" w:cstheme="minorHAnsi"/>
                    </w:rPr>
                  </w:pPr>
                  <w:r w:rsidRPr="001113CD">
                    <w:rPr>
                      <w:rFonts w:asciiTheme="minorHAnsi" w:hAnsiTheme="minorHAnsi" w:cstheme="minorHAnsi"/>
                    </w:rPr>
                    <w:t xml:space="preserve">2) Государственной корпорации – </w:t>
                  </w:r>
                  <w:hyperlink r:id="rId17" w:history="1">
                    <w:r w:rsidRPr="001113CD">
                      <w:rPr>
                        <w:rStyle w:val="af4"/>
                        <w:rFonts w:asciiTheme="minorHAnsi" w:hAnsiTheme="minorHAnsi" w:cstheme="minorHAnsi"/>
                      </w:rPr>
                      <w:t>https://gov4c.kz/</w:t>
                    </w:r>
                  </w:hyperlink>
                  <w:r w:rsidRPr="001113CD">
                    <w:rPr>
                      <w:rFonts w:asciiTheme="minorHAnsi" w:hAnsiTheme="minorHAnsi" w:cstheme="minorHAnsi"/>
                    </w:rPr>
                    <w:t xml:space="preserve"> </w:t>
                  </w:r>
                </w:p>
                <w:p w14:paraId="7C0C8B84" w14:textId="77777777" w:rsidR="002D720E" w:rsidRPr="001113CD" w:rsidRDefault="002D720E" w:rsidP="002D720E">
                  <w:pPr>
                    <w:tabs>
                      <w:tab w:val="left" w:pos="1134"/>
                    </w:tabs>
                    <w:spacing w:after="0" w:line="240" w:lineRule="auto"/>
                    <w:ind w:left="124" w:right="126" w:firstLine="212"/>
                    <w:jc w:val="both"/>
                    <w:rPr>
                      <w:rFonts w:asciiTheme="minorHAnsi" w:hAnsiTheme="minorHAnsi" w:cstheme="minorHAnsi"/>
                      <w:b/>
                    </w:rPr>
                  </w:pPr>
                  <w:r w:rsidRPr="001113CD">
                    <w:rPr>
                      <w:rFonts w:asciiTheme="minorHAnsi" w:hAnsiTheme="minorHAnsi" w:cstheme="minorHAnsi"/>
                    </w:rPr>
                    <w:t xml:space="preserve">3) Фонда – </w:t>
                  </w:r>
                  <w:hyperlink r:id="rId18" w:history="1">
                    <w:r w:rsidRPr="001113CD">
                      <w:rPr>
                        <w:rStyle w:val="af4"/>
                        <w:rFonts w:asciiTheme="minorHAnsi" w:hAnsiTheme="minorHAnsi" w:cstheme="minorHAnsi"/>
                      </w:rPr>
                      <w:t>https://gfss.kz/</w:t>
                    </w:r>
                  </w:hyperlink>
                </w:p>
              </w:tc>
            </w:tr>
          </w:tbl>
          <w:p w14:paraId="32516DA0" w14:textId="77777777" w:rsidR="002D720E" w:rsidRPr="001113CD" w:rsidRDefault="002D720E" w:rsidP="002D720E">
            <w:pPr>
              <w:tabs>
                <w:tab w:val="left" w:pos="1134"/>
              </w:tabs>
              <w:spacing w:after="0" w:line="240" w:lineRule="auto"/>
              <w:jc w:val="both"/>
              <w:rPr>
                <w:rFonts w:asciiTheme="minorHAnsi" w:hAnsiTheme="minorHAnsi" w:cstheme="minorHAnsi"/>
              </w:rPr>
            </w:pPr>
          </w:p>
          <w:p w14:paraId="69F61008" w14:textId="77777777" w:rsidR="002D720E" w:rsidRPr="001113CD" w:rsidRDefault="002D720E" w:rsidP="002D720E">
            <w:pPr>
              <w:spacing w:after="0" w:line="240" w:lineRule="auto"/>
              <w:ind w:firstLine="317"/>
              <w:contextualSpacing/>
              <w:jc w:val="both"/>
              <w:rPr>
                <w:rFonts w:asciiTheme="minorHAnsi" w:hAnsiTheme="minorHAnsi" w:cstheme="minorHAnsi"/>
                <w:lang w:val="kk-KZ" w:eastAsia="ru-RU"/>
              </w:rPr>
            </w:pPr>
          </w:p>
        </w:tc>
        <w:tc>
          <w:tcPr>
            <w:tcW w:w="5387" w:type="dxa"/>
          </w:tcPr>
          <w:p w14:paraId="3224F8EF" w14:textId="77777777" w:rsidR="002D720E" w:rsidRPr="001113CD" w:rsidRDefault="002D720E" w:rsidP="002D720E">
            <w:pPr>
              <w:tabs>
                <w:tab w:val="left" w:pos="1134"/>
              </w:tabs>
              <w:spacing w:after="0" w:line="240" w:lineRule="auto"/>
              <w:ind w:left="2518"/>
              <w:jc w:val="center"/>
              <w:rPr>
                <w:rFonts w:asciiTheme="minorHAnsi" w:hAnsiTheme="minorHAnsi" w:cstheme="minorHAnsi"/>
              </w:rPr>
            </w:pPr>
            <w:r w:rsidRPr="001113CD">
              <w:rPr>
                <w:rFonts w:asciiTheme="minorHAnsi" w:hAnsiTheme="minorHAnsi" w:cstheme="minorHAnsi"/>
              </w:rPr>
              <w:lastRenderedPageBreak/>
              <w:t>Приложение 2</w:t>
            </w:r>
            <w:r w:rsidRPr="001113CD">
              <w:rPr>
                <w:rFonts w:asciiTheme="minorHAnsi" w:hAnsiTheme="minorHAnsi" w:cstheme="minorHAnsi"/>
              </w:rPr>
              <w:br/>
              <w:t>к Правилам и случаям осуществления возврата излишне (ошибочно) уплаченных социальных отчислений и (или) пени за несвоевременную и (или) неполную уплату социальных отчислений</w:t>
            </w:r>
          </w:p>
          <w:p w14:paraId="4F6EB553" w14:textId="77777777" w:rsidR="002D720E" w:rsidRPr="001113CD" w:rsidRDefault="002D720E" w:rsidP="002D720E">
            <w:pPr>
              <w:tabs>
                <w:tab w:val="left" w:pos="1134"/>
              </w:tabs>
              <w:spacing w:after="0" w:line="240" w:lineRule="auto"/>
              <w:jc w:val="both"/>
              <w:rPr>
                <w:rFonts w:asciiTheme="minorHAnsi" w:hAnsiTheme="minorHAnsi" w:cstheme="minorHAnsi"/>
              </w:rPr>
            </w:pPr>
          </w:p>
          <w:p w14:paraId="652F1C73" w14:textId="77777777" w:rsidR="002D720E" w:rsidRPr="001113CD" w:rsidRDefault="002D720E" w:rsidP="002D720E">
            <w:pPr>
              <w:tabs>
                <w:tab w:val="left" w:pos="1134"/>
              </w:tabs>
              <w:spacing w:after="0" w:line="240" w:lineRule="auto"/>
              <w:ind w:firstLine="3510"/>
              <w:jc w:val="both"/>
              <w:rPr>
                <w:rFonts w:asciiTheme="minorHAnsi" w:hAnsiTheme="minorHAnsi" w:cstheme="minorHAnsi"/>
              </w:rPr>
            </w:pPr>
            <w:r w:rsidRPr="001113CD">
              <w:rPr>
                <w:rFonts w:asciiTheme="minorHAnsi" w:hAnsiTheme="minorHAnsi" w:cstheme="minorHAnsi"/>
              </w:rPr>
              <w:t>Форма</w:t>
            </w:r>
          </w:p>
          <w:p w14:paraId="5B6345D0" w14:textId="77777777" w:rsidR="002D720E" w:rsidRPr="001113CD" w:rsidRDefault="002D720E" w:rsidP="002D720E">
            <w:pPr>
              <w:tabs>
                <w:tab w:val="left" w:pos="1134"/>
              </w:tabs>
              <w:spacing w:after="0" w:line="240" w:lineRule="auto"/>
              <w:jc w:val="both"/>
              <w:rPr>
                <w:rFonts w:asciiTheme="minorHAnsi" w:hAnsiTheme="minorHAnsi" w:cstheme="minorHAnsi"/>
              </w:rPr>
            </w:pPr>
          </w:p>
          <w:tbl>
            <w:tblPr>
              <w:tblW w:w="4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6"/>
              <w:gridCol w:w="1701"/>
              <w:gridCol w:w="2481"/>
            </w:tblGrid>
            <w:tr w:rsidR="002D720E" w:rsidRPr="001113CD" w14:paraId="087DE1CF" w14:textId="77777777" w:rsidTr="00B20D74">
              <w:trPr>
                <w:trHeight w:val="25"/>
              </w:trPr>
              <w:tc>
                <w:tcPr>
                  <w:tcW w:w="4568" w:type="dxa"/>
                  <w:gridSpan w:val="3"/>
                  <w:tcMar>
                    <w:top w:w="15" w:type="dxa"/>
                    <w:left w:w="15" w:type="dxa"/>
                    <w:bottom w:w="15" w:type="dxa"/>
                    <w:right w:w="15" w:type="dxa"/>
                  </w:tcMar>
                  <w:vAlign w:val="center"/>
                </w:tcPr>
                <w:p w14:paraId="0A7A14D5" w14:textId="77777777" w:rsidR="002D720E" w:rsidRPr="001113CD" w:rsidRDefault="002D720E" w:rsidP="002D720E">
                  <w:pPr>
                    <w:tabs>
                      <w:tab w:val="left" w:pos="1134"/>
                    </w:tabs>
                    <w:spacing w:after="0" w:line="240" w:lineRule="auto"/>
                    <w:ind w:left="158" w:right="129"/>
                    <w:jc w:val="both"/>
                    <w:rPr>
                      <w:rFonts w:asciiTheme="minorHAnsi" w:hAnsiTheme="minorHAnsi" w:cstheme="minorHAnsi"/>
                    </w:rPr>
                  </w:pPr>
                  <w:r w:rsidRPr="001113CD">
                    <w:rPr>
                      <w:rFonts w:asciiTheme="minorHAnsi" w:hAnsiTheme="minorHAnsi" w:cstheme="minorHAnsi"/>
                    </w:rPr>
                    <w:lastRenderedPageBreak/>
                    <w:t>Перечень основных требований к оказанию государственной услуги «Возврат излишне (ошибочно) уплаченных сумм социальных отчислений и (или) пени за несвоевременную и (или) неполную уплату социальных отчислений»</w:t>
                  </w:r>
                </w:p>
              </w:tc>
            </w:tr>
            <w:tr w:rsidR="002D720E" w:rsidRPr="001113CD" w14:paraId="2974D97A" w14:textId="77777777" w:rsidTr="00B20D74">
              <w:trPr>
                <w:trHeight w:val="25"/>
              </w:trPr>
              <w:tc>
                <w:tcPr>
                  <w:tcW w:w="386" w:type="dxa"/>
                  <w:tcMar>
                    <w:top w:w="15" w:type="dxa"/>
                    <w:left w:w="15" w:type="dxa"/>
                    <w:bottom w:w="15" w:type="dxa"/>
                    <w:right w:w="15" w:type="dxa"/>
                  </w:tcMar>
                  <w:vAlign w:val="center"/>
                </w:tcPr>
                <w:p w14:paraId="604C7F0A" w14:textId="77777777" w:rsidR="002D720E" w:rsidRPr="001113CD" w:rsidRDefault="002D720E" w:rsidP="002D720E">
                  <w:pPr>
                    <w:tabs>
                      <w:tab w:val="left" w:pos="1134"/>
                    </w:tabs>
                    <w:spacing w:after="0" w:line="240" w:lineRule="auto"/>
                    <w:jc w:val="center"/>
                    <w:rPr>
                      <w:rFonts w:asciiTheme="minorHAnsi" w:hAnsiTheme="minorHAnsi" w:cstheme="minorHAnsi"/>
                    </w:rPr>
                  </w:pPr>
                  <w:r w:rsidRPr="001113CD">
                    <w:rPr>
                      <w:rFonts w:asciiTheme="minorHAnsi" w:hAnsiTheme="minorHAnsi" w:cstheme="minorHAnsi"/>
                    </w:rPr>
                    <w:t>1</w:t>
                  </w:r>
                </w:p>
              </w:tc>
              <w:tc>
                <w:tcPr>
                  <w:tcW w:w="1701" w:type="dxa"/>
                  <w:tcMar>
                    <w:top w:w="15" w:type="dxa"/>
                    <w:left w:w="15" w:type="dxa"/>
                    <w:bottom w:w="15" w:type="dxa"/>
                    <w:right w:w="15" w:type="dxa"/>
                  </w:tcMar>
                  <w:vAlign w:val="center"/>
                </w:tcPr>
                <w:p w14:paraId="71B28F5A" w14:textId="77777777" w:rsidR="002D720E" w:rsidRPr="001113CD" w:rsidRDefault="002D720E" w:rsidP="002D720E">
                  <w:pPr>
                    <w:tabs>
                      <w:tab w:val="left" w:pos="1134"/>
                    </w:tabs>
                    <w:spacing w:after="0" w:line="240" w:lineRule="auto"/>
                    <w:jc w:val="both"/>
                    <w:rPr>
                      <w:rFonts w:asciiTheme="minorHAnsi" w:hAnsiTheme="minorHAnsi" w:cstheme="minorHAnsi"/>
                    </w:rPr>
                  </w:pPr>
                  <w:r w:rsidRPr="001113CD">
                    <w:rPr>
                      <w:rFonts w:asciiTheme="minorHAnsi" w:hAnsiTheme="minorHAnsi" w:cstheme="minorHAnsi"/>
                    </w:rPr>
                    <w:t xml:space="preserve">Наименование </w:t>
                  </w:r>
                  <w:proofErr w:type="spellStart"/>
                  <w:r w:rsidRPr="001113CD">
                    <w:rPr>
                      <w:rFonts w:asciiTheme="minorHAnsi" w:hAnsiTheme="minorHAnsi" w:cstheme="minorHAnsi"/>
                    </w:rPr>
                    <w:t>услугодателя</w:t>
                  </w:r>
                  <w:proofErr w:type="spellEnd"/>
                </w:p>
              </w:tc>
              <w:tc>
                <w:tcPr>
                  <w:tcW w:w="2481" w:type="dxa"/>
                  <w:tcMar>
                    <w:top w:w="15" w:type="dxa"/>
                    <w:left w:w="15" w:type="dxa"/>
                    <w:bottom w:w="15" w:type="dxa"/>
                    <w:right w:w="15" w:type="dxa"/>
                  </w:tcMar>
                  <w:vAlign w:val="center"/>
                </w:tcPr>
                <w:p w14:paraId="6A325F09" w14:textId="77777777" w:rsidR="002D720E" w:rsidRPr="001113CD" w:rsidRDefault="002D720E" w:rsidP="002D720E">
                  <w:pPr>
                    <w:tabs>
                      <w:tab w:val="left" w:pos="1134"/>
                    </w:tabs>
                    <w:spacing w:after="0" w:line="240" w:lineRule="auto"/>
                    <w:ind w:right="126" w:firstLine="124"/>
                    <w:jc w:val="both"/>
                    <w:rPr>
                      <w:rFonts w:asciiTheme="minorHAnsi" w:hAnsiTheme="minorHAnsi" w:cstheme="minorHAnsi"/>
                    </w:rPr>
                  </w:pPr>
                  <w:r w:rsidRPr="001113CD">
                    <w:rPr>
                      <w:rFonts w:asciiTheme="minorHAnsi" w:hAnsiTheme="minorHAnsi" w:cstheme="minorHAnsi"/>
                    </w:rPr>
                    <w:t>Акционерное общество «Государственный фонд социального страхования» (далее - Фонд)</w:t>
                  </w:r>
                </w:p>
              </w:tc>
            </w:tr>
            <w:tr w:rsidR="002D720E" w:rsidRPr="001113CD" w14:paraId="572AF110" w14:textId="77777777" w:rsidTr="00B20D74">
              <w:trPr>
                <w:trHeight w:val="25"/>
              </w:trPr>
              <w:tc>
                <w:tcPr>
                  <w:tcW w:w="386" w:type="dxa"/>
                  <w:tcMar>
                    <w:top w:w="15" w:type="dxa"/>
                    <w:left w:w="15" w:type="dxa"/>
                    <w:bottom w:w="15" w:type="dxa"/>
                    <w:right w:w="15" w:type="dxa"/>
                  </w:tcMar>
                  <w:vAlign w:val="center"/>
                </w:tcPr>
                <w:p w14:paraId="02C7E4CE" w14:textId="77777777" w:rsidR="002D720E" w:rsidRPr="001113CD" w:rsidRDefault="002D720E" w:rsidP="002D720E">
                  <w:pPr>
                    <w:tabs>
                      <w:tab w:val="left" w:pos="1134"/>
                    </w:tabs>
                    <w:spacing w:after="0" w:line="240" w:lineRule="auto"/>
                    <w:jc w:val="center"/>
                    <w:rPr>
                      <w:rFonts w:asciiTheme="minorHAnsi" w:hAnsiTheme="minorHAnsi" w:cstheme="minorHAnsi"/>
                    </w:rPr>
                  </w:pPr>
                  <w:r w:rsidRPr="001113CD">
                    <w:rPr>
                      <w:rFonts w:asciiTheme="minorHAnsi" w:hAnsiTheme="minorHAnsi" w:cstheme="minorHAnsi"/>
                    </w:rPr>
                    <w:t>2</w:t>
                  </w:r>
                </w:p>
              </w:tc>
              <w:tc>
                <w:tcPr>
                  <w:tcW w:w="1701" w:type="dxa"/>
                  <w:tcMar>
                    <w:top w:w="15" w:type="dxa"/>
                    <w:left w:w="15" w:type="dxa"/>
                    <w:bottom w:w="15" w:type="dxa"/>
                    <w:right w:w="15" w:type="dxa"/>
                  </w:tcMar>
                  <w:vAlign w:val="center"/>
                </w:tcPr>
                <w:p w14:paraId="49A17140" w14:textId="77777777" w:rsidR="002D720E" w:rsidRPr="001113CD" w:rsidRDefault="002D720E" w:rsidP="002D720E">
                  <w:pPr>
                    <w:tabs>
                      <w:tab w:val="left" w:pos="1134"/>
                    </w:tabs>
                    <w:spacing w:after="0" w:line="240" w:lineRule="auto"/>
                    <w:jc w:val="both"/>
                    <w:rPr>
                      <w:rFonts w:asciiTheme="minorHAnsi" w:hAnsiTheme="minorHAnsi" w:cstheme="minorHAnsi"/>
                    </w:rPr>
                  </w:pPr>
                  <w:r w:rsidRPr="001113CD">
                    <w:rPr>
                      <w:rFonts w:asciiTheme="minorHAnsi" w:hAnsiTheme="minorHAnsi" w:cstheme="minorHAnsi"/>
                    </w:rPr>
                    <w:t>Способы предоставления государственной услуги</w:t>
                  </w:r>
                </w:p>
              </w:tc>
              <w:tc>
                <w:tcPr>
                  <w:tcW w:w="2481" w:type="dxa"/>
                  <w:tcMar>
                    <w:top w:w="15" w:type="dxa"/>
                    <w:left w:w="15" w:type="dxa"/>
                    <w:bottom w:w="15" w:type="dxa"/>
                    <w:right w:w="15" w:type="dxa"/>
                  </w:tcMar>
                  <w:vAlign w:val="center"/>
                </w:tcPr>
                <w:p w14:paraId="75105801" w14:textId="77777777" w:rsidR="00473167" w:rsidRPr="001113CD" w:rsidRDefault="00473167" w:rsidP="00473167">
                  <w:pPr>
                    <w:pStyle w:val="aa"/>
                    <w:numPr>
                      <w:ilvl w:val="0"/>
                      <w:numId w:val="7"/>
                    </w:numPr>
                    <w:tabs>
                      <w:tab w:val="left" w:pos="249"/>
                    </w:tabs>
                    <w:spacing w:after="0" w:line="240" w:lineRule="auto"/>
                    <w:ind w:left="0" w:right="126" w:firstLine="20"/>
                    <w:jc w:val="both"/>
                    <w:rPr>
                      <w:rFonts w:asciiTheme="minorHAnsi" w:hAnsiTheme="minorHAnsi" w:cstheme="minorHAnsi"/>
                      <w:sz w:val="22"/>
                      <w:szCs w:val="22"/>
                      <w:lang w:val="ru-RU"/>
                    </w:rPr>
                  </w:pPr>
                  <w:r w:rsidRPr="001113CD">
                    <w:rPr>
                      <w:rFonts w:asciiTheme="minorHAnsi" w:hAnsiTheme="minorHAnsi" w:cstheme="minorHAnsi"/>
                      <w:sz w:val="22"/>
                      <w:szCs w:val="22"/>
                      <w:lang w:val="ru-RU"/>
                    </w:rPr>
                    <w:t>в бумажном виде – через некоммерческое акционерное общество «Государственная корпорация «Правительство для граждан»» (далее – Государственная корпорация);</w:t>
                  </w:r>
                </w:p>
                <w:p w14:paraId="17EF6CBB" w14:textId="0F0D1461" w:rsidR="002D720E" w:rsidRPr="001113CD" w:rsidRDefault="00473167" w:rsidP="00473167">
                  <w:pPr>
                    <w:pStyle w:val="aa"/>
                    <w:numPr>
                      <w:ilvl w:val="0"/>
                      <w:numId w:val="7"/>
                    </w:numPr>
                    <w:tabs>
                      <w:tab w:val="left" w:pos="1134"/>
                    </w:tabs>
                    <w:spacing w:after="0" w:line="240" w:lineRule="auto"/>
                    <w:ind w:left="53" w:right="126" w:firstLine="283"/>
                    <w:jc w:val="both"/>
                    <w:rPr>
                      <w:rFonts w:asciiTheme="minorHAnsi" w:hAnsiTheme="minorHAnsi" w:cstheme="minorHAnsi"/>
                      <w:b/>
                      <w:sz w:val="22"/>
                      <w:szCs w:val="22"/>
                      <w:lang w:val="ru-RU"/>
                    </w:rPr>
                  </w:pPr>
                  <w:r w:rsidRPr="001113CD">
                    <w:rPr>
                      <w:rFonts w:asciiTheme="minorHAnsi" w:hAnsiTheme="minorHAnsi" w:cstheme="minorHAnsi"/>
                      <w:spacing w:val="2"/>
                      <w:sz w:val="22"/>
                      <w:szCs w:val="22"/>
                      <w:lang w:val="ru-RU"/>
                    </w:rPr>
                    <w:t>в электронном виде – через веб-портал «электронного правительства» (далее - портал)</w:t>
                  </w:r>
                </w:p>
              </w:tc>
            </w:tr>
            <w:tr w:rsidR="002D720E" w:rsidRPr="001113CD" w14:paraId="4C531D05" w14:textId="77777777" w:rsidTr="00B20D74">
              <w:trPr>
                <w:trHeight w:val="25"/>
              </w:trPr>
              <w:tc>
                <w:tcPr>
                  <w:tcW w:w="386" w:type="dxa"/>
                  <w:tcMar>
                    <w:top w:w="15" w:type="dxa"/>
                    <w:left w:w="15" w:type="dxa"/>
                    <w:bottom w:w="15" w:type="dxa"/>
                    <w:right w:w="15" w:type="dxa"/>
                  </w:tcMar>
                  <w:vAlign w:val="center"/>
                </w:tcPr>
                <w:p w14:paraId="256ED652" w14:textId="77777777" w:rsidR="002D720E" w:rsidRPr="001113CD" w:rsidRDefault="002D720E" w:rsidP="002D720E">
                  <w:pPr>
                    <w:tabs>
                      <w:tab w:val="left" w:pos="1134"/>
                    </w:tabs>
                    <w:spacing w:after="0" w:line="240" w:lineRule="auto"/>
                    <w:jc w:val="center"/>
                    <w:rPr>
                      <w:rFonts w:asciiTheme="minorHAnsi" w:hAnsiTheme="minorHAnsi" w:cstheme="minorHAnsi"/>
                    </w:rPr>
                  </w:pPr>
                  <w:r w:rsidRPr="001113CD">
                    <w:rPr>
                      <w:rFonts w:asciiTheme="minorHAnsi" w:hAnsiTheme="minorHAnsi" w:cstheme="minorHAnsi"/>
                    </w:rPr>
                    <w:t>3</w:t>
                  </w:r>
                </w:p>
              </w:tc>
              <w:tc>
                <w:tcPr>
                  <w:tcW w:w="1701" w:type="dxa"/>
                  <w:tcMar>
                    <w:top w:w="15" w:type="dxa"/>
                    <w:left w:w="15" w:type="dxa"/>
                    <w:bottom w:w="15" w:type="dxa"/>
                    <w:right w:w="15" w:type="dxa"/>
                  </w:tcMar>
                  <w:vAlign w:val="center"/>
                </w:tcPr>
                <w:p w14:paraId="2820C3A9" w14:textId="77777777" w:rsidR="002D720E" w:rsidRPr="001113CD" w:rsidRDefault="002D720E" w:rsidP="002D720E">
                  <w:pPr>
                    <w:tabs>
                      <w:tab w:val="left" w:pos="1134"/>
                    </w:tabs>
                    <w:spacing w:after="0" w:line="240" w:lineRule="auto"/>
                    <w:jc w:val="both"/>
                    <w:rPr>
                      <w:rFonts w:asciiTheme="minorHAnsi" w:hAnsiTheme="minorHAnsi" w:cstheme="minorHAnsi"/>
                    </w:rPr>
                  </w:pPr>
                  <w:r w:rsidRPr="001113CD">
                    <w:rPr>
                      <w:rFonts w:asciiTheme="minorHAnsi" w:hAnsiTheme="minorHAnsi" w:cstheme="minorHAnsi"/>
                    </w:rPr>
                    <w:t>Срок оказания государственной услуги</w:t>
                  </w:r>
                </w:p>
              </w:tc>
              <w:tc>
                <w:tcPr>
                  <w:tcW w:w="2481" w:type="dxa"/>
                  <w:tcMar>
                    <w:top w:w="15" w:type="dxa"/>
                    <w:left w:w="15" w:type="dxa"/>
                    <w:bottom w:w="15" w:type="dxa"/>
                    <w:right w:w="15" w:type="dxa"/>
                  </w:tcMar>
                  <w:vAlign w:val="center"/>
                </w:tcPr>
                <w:p w14:paraId="0BFEE2E5" w14:textId="77777777" w:rsidR="002D720E" w:rsidRPr="001113CD" w:rsidRDefault="002D720E" w:rsidP="002D720E">
                  <w:pPr>
                    <w:tabs>
                      <w:tab w:val="left" w:pos="1134"/>
                    </w:tabs>
                    <w:spacing w:after="0" w:line="240" w:lineRule="auto"/>
                    <w:ind w:right="126" w:firstLine="124"/>
                    <w:jc w:val="both"/>
                    <w:rPr>
                      <w:rFonts w:asciiTheme="minorHAnsi" w:hAnsiTheme="minorHAnsi" w:cstheme="minorHAnsi"/>
                    </w:rPr>
                  </w:pPr>
                  <w:r w:rsidRPr="001113CD">
                    <w:rPr>
                      <w:rFonts w:asciiTheme="minorHAnsi" w:hAnsiTheme="minorHAnsi" w:cstheme="minorHAnsi"/>
                    </w:rPr>
                    <w:t xml:space="preserve">15 (пятнадцать) рабочих дней </w:t>
                  </w:r>
                </w:p>
              </w:tc>
            </w:tr>
            <w:tr w:rsidR="002D720E" w:rsidRPr="001113CD" w14:paraId="0294A331" w14:textId="77777777" w:rsidTr="00B20D74">
              <w:trPr>
                <w:trHeight w:val="25"/>
              </w:trPr>
              <w:tc>
                <w:tcPr>
                  <w:tcW w:w="386" w:type="dxa"/>
                  <w:tcMar>
                    <w:top w:w="15" w:type="dxa"/>
                    <w:left w:w="15" w:type="dxa"/>
                    <w:bottom w:w="15" w:type="dxa"/>
                    <w:right w:w="15" w:type="dxa"/>
                  </w:tcMar>
                  <w:vAlign w:val="center"/>
                </w:tcPr>
                <w:p w14:paraId="2B8D1AA4" w14:textId="77777777" w:rsidR="002D720E" w:rsidRPr="001113CD" w:rsidRDefault="002D720E" w:rsidP="002D720E">
                  <w:pPr>
                    <w:tabs>
                      <w:tab w:val="left" w:pos="1134"/>
                    </w:tabs>
                    <w:spacing w:after="0" w:line="240" w:lineRule="auto"/>
                    <w:jc w:val="center"/>
                    <w:rPr>
                      <w:rFonts w:asciiTheme="minorHAnsi" w:hAnsiTheme="minorHAnsi" w:cstheme="minorHAnsi"/>
                    </w:rPr>
                  </w:pPr>
                  <w:r w:rsidRPr="001113CD">
                    <w:rPr>
                      <w:rFonts w:asciiTheme="minorHAnsi" w:hAnsiTheme="minorHAnsi" w:cstheme="minorHAnsi"/>
                    </w:rPr>
                    <w:t>4</w:t>
                  </w:r>
                </w:p>
              </w:tc>
              <w:tc>
                <w:tcPr>
                  <w:tcW w:w="1701" w:type="dxa"/>
                  <w:tcMar>
                    <w:top w:w="15" w:type="dxa"/>
                    <w:left w:w="15" w:type="dxa"/>
                    <w:bottom w:w="15" w:type="dxa"/>
                    <w:right w:w="15" w:type="dxa"/>
                  </w:tcMar>
                  <w:vAlign w:val="center"/>
                </w:tcPr>
                <w:p w14:paraId="5F43C68A" w14:textId="77777777" w:rsidR="002D720E" w:rsidRPr="001113CD" w:rsidRDefault="002D720E" w:rsidP="002D720E">
                  <w:pPr>
                    <w:tabs>
                      <w:tab w:val="left" w:pos="1134"/>
                    </w:tabs>
                    <w:spacing w:after="0" w:line="240" w:lineRule="auto"/>
                    <w:jc w:val="both"/>
                    <w:rPr>
                      <w:rFonts w:asciiTheme="minorHAnsi" w:hAnsiTheme="minorHAnsi" w:cstheme="minorHAnsi"/>
                    </w:rPr>
                  </w:pPr>
                  <w:r w:rsidRPr="001113CD">
                    <w:rPr>
                      <w:rFonts w:asciiTheme="minorHAnsi" w:hAnsiTheme="minorHAnsi" w:cstheme="minorHAnsi"/>
                    </w:rPr>
                    <w:t>Форма оказания государственной услуги</w:t>
                  </w:r>
                </w:p>
              </w:tc>
              <w:tc>
                <w:tcPr>
                  <w:tcW w:w="2481" w:type="dxa"/>
                  <w:tcMar>
                    <w:top w:w="15" w:type="dxa"/>
                    <w:left w:w="15" w:type="dxa"/>
                    <w:bottom w:w="15" w:type="dxa"/>
                    <w:right w:w="15" w:type="dxa"/>
                  </w:tcMar>
                  <w:vAlign w:val="center"/>
                </w:tcPr>
                <w:p w14:paraId="4624887B" w14:textId="77777777" w:rsidR="002D720E" w:rsidRPr="001113CD" w:rsidRDefault="002D720E" w:rsidP="002D720E">
                  <w:pPr>
                    <w:tabs>
                      <w:tab w:val="left" w:pos="1134"/>
                    </w:tabs>
                    <w:spacing w:after="0" w:line="240" w:lineRule="auto"/>
                    <w:ind w:right="126" w:firstLine="124"/>
                    <w:jc w:val="both"/>
                    <w:rPr>
                      <w:rFonts w:asciiTheme="minorHAnsi" w:hAnsiTheme="minorHAnsi" w:cstheme="minorHAnsi"/>
                    </w:rPr>
                  </w:pPr>
                  <w:r w:rsidRPr="001113CD">
                    <w:rPr>
                      <w:rFonts w:asciiTheme="minorHAnsi" w:hAnsiTheme="minorHAnsi" w:cstheme="minorHAnsi"/>
                    </w:rPr>
                    <w:t>Электронная (частично автоматизированная) /бумажная</w:t>
                  </w:r>
                </w:p>
              </w:tc>
            </w:tr>
            <w:tr w:rsidR="002D720E" w:rsidRPr="001113CD" w14:paraId="5A1B0EB6" w14:textId="77777777" w:rsidTr="00B20D74">
              <w:trPr>
                <w:trHeight w:val="25"/>
              </w:trPr>
              <w:tc>
                <w:tcPr>
                  <w:tcW w:w="386" w:type="dxa"/>
                  <w:tcMar>
                    <w:top w:w="15" w:type="dxa"/>
                    <w:left w:w="15" w:type="dxa"/>
                    <w:bottom w:w="15" w:type="dxa"/>
                    <w:right w:w="15" w:type="dxa"/>
                  </w:tcMar>
                  <w:vAlign w:val="center"/>
                </w:tcPr>
                <w:p w14:paraId="1B452D60" w14:textId="77777777" w:rsidR="002D720E" w:rsidRPr="001113CD" w:rsidRDefault="002D720E" w:rsidP="002D720E">
                  <w:pPr>
                    <w:tabs>
                      <w:tab w:val="left" w:pos="1134"/>
                    </w:tabs>
                    <w:spacing w:after="0" w:line="240" w:lineRule="auto"/>
                    <w:jc w:val="center"/>
                    <w:rPr>
                      <w:rFonts w:asciiTheme="minorHAnsi" w:hAnsiTheme="minorHAnsi" w:cstheme="minorHAnsi"/>
                    </w:rPr>
                  </w:pPr>
                  <w:r w:rsidRPr="001113CD">
                    <w:rPr>
                      <w:rFonts w:asciiTheme="minorHAnsi" w:hAnsiTheme="minorHAnsi" w:cstheme="minorHAnsi"/>
                    </w:rPr>
                    <w:t>5</w:t>
                  </w:r>
                </w:p>
              </w:tc>
              <w:tc>
                <w:tcPr>
                  <w:tcW w:w="1701" w:type="dxa"/>
                  <w:tcMar>
                    <w:top w:w="15" w:type="dxa"/>
                    <w:left w:w="15" w:type="dxa"/>
                    <w:bottom w:w="15" w:type="dxa"/>
                    <w:right w:w="15" w:type="dxa"/>
                  </w:tcMar>
                  <w:vAlign w:val="center"/>
                </w:tcPr>
                <w:p w14:paraId="47EA738D" w14:textId="77777777" w:rsidR="002D720E" w:rsidRPr="001113CD" w:rsidRDefault="002D720E" w:rsidP="002D720E">
                  <w:pPr>
                    <w:tabs>
                      <w:tab w:val="left" w:pos="1134"/>
                    </w:tabs>
                    <w:spacing w:after="0" w:line="240" w:lineRule="auto"/>
                    <w:jc w:val="both"/>
                    <w:rPr>
                      <w:rFonts w:asciiTheme="minorHAnsi" w:hAnsiTheme="minorHAnsi" w:cstheme="minorHAnsi"/>
                    </w:rPr>
                  </w:pPr>
                  <w:r w:rsidRPr="001113CD">
                    <w:rPr>
                      <w:rFonts w:asciiTheme="minorHAnsi" w:hAnsiTheme="minorHAnsi" w:cstheme="minorHAnsi"/>
                    </w:rPr>
                    <w:t xml:space="preserve">Результат оказания государственной </w:t>
                  </w:r>
                  <w:r w:rsidRPr="001113CD">
                    <w:rPr>
                      <w:rFonts w:asciiTheme="minorHAnsi" w:hAnsiTheme="minorHAnsi" w:cstheme="minorHAnsi"/>
                    </w:rPr>
                    <w:lastRenderedPageBreak/>
                    <w:t>услуги</w:t>
                  </w:r>
                </w:p>
              </w:tc>
              <w:tc>
                <w:tcPr>
                  <w:tcW w:w="2481" w:type="dxa"/>
                  <w:tcMar>
                    <w:top w:w="15" w:type="dxa"/>
                    <w:left w:w="15" w:type="dxa"/>
                    <w:bottom w:w="15" w:type="dxa"/>
                    <w:right w:w="15" w:type="dxa"/>
                  </w:tcMar>
                  <w:vAlign w:val="center"/>
                </w:tcPr>
                <w:p w14:paraId="085FB122" w14:textId="77777777" w:rsidR="002D720E" w:rsidRPr="001113CD" w:rsidRDefault="002D720E" w:rsidP="002D720E">
                  <w:pPr>
                    <w:tabs>
                      <w:tab w:val="left" w:pos="1134"/>
                    </w:tabs>
                    <w:spacing w:after="0" w:line="240" w:lineRule="auto"/>
                    <w:ind w:right="126" w:firstLine="124"/>
                    <w:jc w:val="both"/>
                    <w:rPr>
                      <w:rFonts w:asciiTheme="minorHAnsi" w:hAnsiTheme="minorHAnsi" w:cstheme="minorHAnsi"/>
                    </w:rPr>
                  </w:pPr>
                  <w:r w:rsidRPr="001113CD">
                    <w:rPr>
                      <w:rFonts w:asciiTheme="minorHAnsi" w:hAnsiTheme="minorHAnsi" w:cstheme="minorHAnsi"/>
                    </w:rPr>
                    <w:lastRenderedPageBreak/>
                    <w:t xml:space="preserve">Уведомление о возврате (отказе в возврате) излишне </w:t>
                  </w:r>
                  <w:r w:rsidRPr="001113CD">
                    <w:rPr>
                      <w:rFonts w:asciiTheme="minorHAnsi" w:hAnsiTheme="minorHAnsi" w:cstheme="minorHAnsi"/>
                    </w:rPr>
                    <w:lastRenderedPageBreak/>
                    <w:t>(ошибочно) уплаченных социальных отчислений и (или) пени за несвоевременную и (или) неполную уплату социальных отчислений</w:t>
                  </w:r>
                </w:p>
              </w:tc>
            </w:tr>
            <w:tr w:rsidR="002D720E" w:rsidRPr="001113CD" w14:paraId="7D1F4CF5" w14:textId="77777777" w:rsidTr="00B20D74">
              <w:trPr>
                <w:trHeight w:val="25"/>
              </w:trPr>
              <w:tc>
                <w:tcPr>
                  <w:tcW w:w="386" w:type="dxa"/>
                  <w:tcMar>
                    <w:top w:w="15" w:type="dxa"/>
                    <w:left w:w="15" w:type="dxa"/>
                    <w:bottom w:w="15" w:type="dxa"/>
                    <w:right w:w="15" w:type="dxa"/>
                  </w:tcMar>
                  <w:vAlign w:val="center"/>
                </w:tcPr>
                <w:p w14:paraId="5B104025" w14:textId="77777777" w:rsidR="002D720E" w:rsidRPr="001113CD" w:rsidRDefault="002D720E" w:rsidP="002D720E">
                  <w:pPr>
                    <w:tabs>
                      <w:tab w:val="left" w:pos="1134"/>
                    </w:tabs>
                    <w:spacing w:after="0" w:line="240" w:lineRule="auto"/>
                    <w:jc w:val="center"/>
                    <w:rPr>
                      <w:rFonts w:asciiTheme="minorHAnsi" w:hAnsiTheme="minorHAnsi" w:cstheme="minorHAnsi"/>
                    </w:rPr>
                  </w:pPr>
                  <w:r w:rsidRPr="001113CD">
                    <w:rPr>
                      <w:rFonts w:asciiTheme="minorHAnsi" w:hAnsiTheme="minorHAnsi" w:cstheme="minorHAnsi"/>
                    </w:rPr>
                    <w:lastRenderedPageBreak/>
                    <w:t>6</w:t>
                  </w:r>
                </w:p>
              </w:tc>
              <w:tc>
                <w:tcPr>
                  <w:tcW w:w="1701" w:type="dxa"/>
                  <w:tcMar>
                    <w:top w:w="15" w:type="dxa"/>
                    <w:left w:w="15" w:type="dxa"/>
                    <w:bottom w:w="15" w:type="dxa"/>
                    <w:right w:w="15" w:type="dxa"/>
                  </w:tcMar>
                  <w:vAlign w:val="center"/>
                </w:tcPr>
                <w:p w14:paraId="1979B817" w14:textId="77777777" w:rsidR="002D720E" w:rsidRPr="001113CD" w:rsidRDefault="002D720E" w:rsidP="002D720E">
                  <w:pPr>
                    <w:tabs>
                      <w:tab w:val="left" w:pos="1134"/>
                    </w:tabs>
                    <w:spacing w:after="0" w:line="240" w:lineRule="auto"/>
                    <w:jc w:val="both"/>
                    <w:rPr>
                      <w:rFonts w:asciiTheme="minorHAnsi" w:hAnsiTheme="minorHAnsi" w:cstheme="minorHAnsi"/>
                      <w:b/>
                    </w:rPr>
                  </w:pPr>
                  <w:r w:rsidRPr="001113CD">
                    <w:rPr>
                      <w:rFonts w:asciiTheme="minorHAnsi" w:hAnsiTheme="minorHAnsi" w:cstheme="minorHAnsi"/>
                    </w:rPr>
                    <w:t xml:space="preserve">Размер оплаты, взимаемой с </w:t>
                  </w:r>
                  <w:proofErr w:type="spellStart"/>
                  <w:r w:rsidRPr="001113CD">
                    <w:rPr>
                      <w:rFonts w:asciiTheme="minorHAnsi" w:hAnsiTheme="minorHAnsi" w:cstheme="minorHAnsi"/>
                    </w:rPr>
                    <w:t>услугополучателя</w:t>
                  </w:r>
                  <w:proofErr w:type="spellEnd"/>
                  <w:r w:rsidRPr="001113CD">
                    <w:rPr>
                      <w:rFonts w:asciiTheme="minorHAnsi" w:hAnsiTheme="minorHAnsi" w:cstheme="minorHAnsi"/>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2481" w:type="dxa"/>
                  <w:tcMar>
                    <w:top w:w="15" w:type="dxa"/>
                    <w:left w:w="15" w:type="dxa"/>
                    <w:bottom w:w="15" w:type="dxa"/>
                    <w:right w:w="15" w:type="dxa"/>
                  </w:tcMar>
                  <w:vAlign w:val="center"/>
                </w:tcPr>
                <w:p w14:paraId="6D980C5D" w14:textId="77777777" w:rsidR="002D720E" w:rsidRPr="001113CD" w:rsidRDefault="002D720E" w:rsidP="002D720E">
                  <w:pPr>
                    <w:tabs>
                      <w:tab w:val="left" w:pos="1134"/>
                    </w:tabs>
                    <w:spacing w:after="0" w:line="240" w:lineRule="auto"/>
                    <w:ind w:right="126" w:firstLine="266"/>
                    <w:jc w:val="both"/>
                    <w:rPr>
                      <w:rFonts w:asciiTheme="minorHAnsi" w:hAnsiTheme="minorHAnsi" w:cstheme="minorHAnsi"/>
                    </w:rPr>
                  </w:pPr>
                  <w:r w:rsidRPr="001113CD">
                    <w:rPr>
                      <w:rFonts w:asciiTheme="minorHAnsi" w:hAnsiTheme="minorHAnsi" w:cstheme="minorHAnsi"/>
                    </w:rPr>
                    <w:t>Бесплатно</w:t>
                  </w:r>
                </w:p>
              </w:tc>
            </w:tr>
            <w:tr w:rsidR="002D720E" w:rsidRPr="001113CD" w14:paraId="0B4B711D" w14:textId="77777777" w:rsidTr="00B20D74">
              <w:trPr>
                <w:trHeight w:val="25"/>
              </w:trPr>
              <w:tc>
                <w:tcPr>
                  <w:tcW w:w="386" w:type="dxa"/>
                  <w:tcMar>
                    <w:top w:w="15" w:type="dxa"/>
                    <w:left w:w="15" w:type="dxa"/>
                    <w:bottom w:w="15" w:type="dxa"/>
                    <w:right w:w="15" w:type="dxa"/>
                  </w:tcMar>
                  <w:vAlign w:val="center"/>
                </w:tcPr>
                <w:p w14:paraId="34D858E7" w14:textId="77777777" w:rsidR="002D720E" w:rsidRPr="001113CD" w:rsidRDefault="002D720E" w:rsidP="002D720E">
                  <w:pPr>
                    <w:tabs>
                      <w:tab w:val="left" w:pos="1134"/>
                    </w:tabs>
                    <w:spacing w:after="0" w:line="240" w:lineRule="auto"/>
                    <w:jc w:val="center"/>
                    <w:rPr>
                      <w:rFonts w:asciiTheme="minorHAnsi" w:hAnsiTheme="minorHAnsi" w:cstheme="minorHAnsi"/>
                    </w:rPr>
                  </w:pPr>
                  <w:r w:rsidRPr="001113CD">
                    <w:rPr>
                      <w:rFonts w:asciiTheme="minorHAnsi" w:hAnsiTheme="minorHAnsi" w:cstheme="minorHAnsi"/>
                    </w:rPr>
                    <w:t>7</w:t>
                  </w:r>
                </w:p>
              </w:tc>
              <w:tc>
                <w:tcPr>
                  <w:tcW w:w="1701" w:type="dxa"/>
                  <w:tcMar>
                    <w:top w:w="15" w:type="dxa"/>
                    <w:left w:w="15" w:type="dxa"/>
                    <w:bottom w:w="15" w:type="dxa"/>
                    <w:right w:w="15" w:type="dxa"/>
                  </w:tcMar>
                  <w:vAlign w:val="center"/>
                </w:tcPr>
                <w:p w14:paraId="6AD7602B" w14:textId="77777777" w:rsidR="002D720E" w:rsidRPr="001113CD" w:rsidRDefault="002D720E" w:rsidP="002D720E">
                  <w:pPr>
                    <w:tabs>
                      <w:tab w:val="left" w:pos="1134"/>
                    </w:tabs>
                    <w:spacing w:after="0" w:line="240" w:lineRule="auto"/>
                    <w:jc w:val="both"/>
                    <w:rPr>
                      <w:rFonts w:asciiTheme="minorHAnsi" w:hAnsiTheme="minorHAnsi" w:cstheme="minorHAnsi"/>
                    </w:rPr>
                  </w:pPr>
                  <w:r w:rsidRPr="001113CD">
                    <w:rPr>
                      <w:rFonts w:asciiTheme="minorHAnsi" w:hAnsiTheme="minorHAnsi" w:cstheme="minorHAnsi"/>
                    </w:rPr>
                    <w:t xml:space="preserve">График работы </w:t>
                  </w:r>
                  <w:proofErr w:type="spellStart"/>
                  <w:r w:rsidRPr="001113CD">
                    <w:rPr>
                      <w:rFonts w:asciiTheme="minorHAnsi" w:hAnsiTheme="minorHAnsi" w:cstheme="minorHAnsi"/>
                    </w:rPr>
                    <w:t>услугодателя</w:t>
                  </w:r>
                  <w:proofErr w:type="spellEnd"/>
                  <w:r w:rsidRPr="001113CD">
                    <w:rPr>
                      <w:rFonts w:asciiTheme="minorHAnsi" w:hAnsiTheme="minorHAnsi" w:cstheme="minorHAnsi"/>
                    </w:rPr>
                    <w:t>, Государственной корпорации и объектов информации</w:t>
                  </w:r>
                </w:p>
              </w:tc>
              <w:tc>
                <w:tcPr>
                  <w:tcW w:w="2481" w:type="dxa"/>
                  <w:tcMar>
                    <w:top w:w="15" w:type="dxa"/>
                    <w:left w:w="15" w:type="dxa"/>
                    <w:bottom w:w="15" w:type="dxa"/>
                    <w:right w:w="15" w:type="dxa"/>
                  </w:tcMar>
                  <w:vAlign w:val="center"/>
                </w:tcPr>
                <w:p w14:paraId="6391520C" w14:textId="77777777" w:rsidR="002D720E" w:rsidRPr="001113CD" w:rsidRDefault="002D720E" w:rsidP="00AA79BD">
                  <w:pPr>
                    <w:pStyle w:val="aa"/>
                    <w:numPr>
                      <w:ilvl w:val="0"/>
                      <w:numId w:val="4"/>
                    </w:numPr>
                    <w:tabs>
                      <w:tab w:val="left" w:pos="1134"/>
                    </w:tabs>
                    <w:spacing w:after="0" w:line="240" w:lineRule="auto"/>
                    <w:ind w:left="53" w:right="126" w:firstLine="283"/>
                    <w:jc w:val="both"/>
                    <w:rPr>
                      <w:rFonts w:asciiTheme="minorHAnsi" w:hAnsiTheme="minorHAnsi" w:cstheme="minorHAnsi"/>
                      <w:sz w:val="22"/>
                      <w:szCs w:val="22"/>
                      <w:lang w:val="ru-RU"/>
                    </w:rPr>
                  </w:pPr>
                  <w:r w:rsidRPr="001113CD">
                    <w:rPr>
                      <w:rFonts w:asciiTheme="minorHAnsi" w:hAnsiTheme="minorHAnsi" w:cstheme="minorHAnsi"/>
                      <w:sz w:val="22"/>
                      <w:szCs w:val="22"/>
                      <w:lang w:val="ru-RU"/>
                    </w:rPr>
                    <w:t>Фонд - с понедельника по пятницу включительно, в соответствии графиком работы с 9.00 часов до 18.30 часов с перерывом на обед с 13.00 часов до 14.30 часов, кроме субботы, воскресенья и праздничных дней, согласно Трудовому кодексу Республики Казахстан;</w:t>
                  </w:r>
                </w:p>
                <w:p w14:paraId="59057D16" w14:textId="77777777" w:rsidR="002D720E" w:rsidRPr="001113CD" w:rsidRDefault="002D720E" w:rsidP="002D720E">
                  <w:pPr>
                    <w:tabs>
                      <w:tab w:val="left" w:pos="1134"/>
                    </w:tabs>
                    <w:spacing w:after="0" w:line="240" w:lineRule="auto"/>
                    <w:ind w:left="53" w:right="126" w:firstLine="283"/>
                    <w:jc w:val="both"/>
                    <w:rPr>
                      <w:rFonts w:asciiTheme="minorHAnsi" w:hAnsiTheme="minorHAnsi" w:cstheme="minorHAnsi"/>
                    </w:rPr>
                  </w:pPr>
                  <w:r w:rsidRPr="001113CD">
                    <w:rPr>
                      <w:rFonts w:asciiTheme="minorHAnsi" w:hAnsiTheme="minorHAnsi" w:cstheme="minorHAnsi"/>
                    </w:rPr>
                    <w:t xml:space="preserve">2) Государственная корпорация - прием заявлений </w:t>
                  </w:r>
                  <w:r w:rsidRPr="001113CD">
                    <w:rPr>
                      <w:rFonts w:asciiTheme="minorHAnsi" w:hAnsiTheme="minorHAnsi" w:cstheme="minorHAnsi"/>
                    </w:rPr>
                    <w:lastRenderedPageBreak/>
                    <w:t>осуществляется через Государственную корпорацию с понедельника по пятницу включительно, в соответствии графиком работы с 9.00 часов до 18.30 часов с перерывом на обед с 13.00 часов до 14.30 часов, кроме субботы, воскресенья и праздничных дней, согласно Трудовому кодексу Республики Казахстан;</w:t>
                  </w:r>
                </w:p>
                <w:p w14:paraId="429C8FF5" w14:textId="77777777" w:rsidR="002D720E" w:rsidRPr="001113CD" w:rsidRDefault="002D720E" w:rsidP="002D720E">
                  <w:pPr>
                    <w:tabs>
                      <w:tab w:val="left" w:pos="1134"/>
                    </w:tabs>
                    <w:spacing w:after="0" w:line="240" w:lineRule="auto"/>
                    <w:ind w:left="53" w:right="126" w:firstLine="283"/>
                    <w:jc w:val="both"/>
                    <w:rPr>
                      <w:rFonts w:asciiTheme="minorHAnsi" w:hAnsiTheme="minorHAnsi" w:cstheme="minorHAnsi"/>
                    </w:rPr>
                  </w:pPr>
                  <w:r w:rsidRPr="001113CD">
                    <w:rPr>
                      <w:rFonts w:asciiTheme="minorHAnsi" w:hAnsiTheme="minorHAnsi" w:cstheme="minorHAnsi"/>
                    </w:rPr>
                    <w:t xml:space="preserve">3) портал – круглосуточно, за исключением технических перерывов, связанных с проведением ремонтных работ. При обращении </w:t>
                  </w:r>
                  <w:proofErr w:type="spellStart"/>
                  <w:r w:rsidRPr="001113CD">
                    <w:rPr>
                      <w:rFonts w:asciiTheme="minorHAnsi" w:hAnsiTheme="minorHAnsi" w:cstheme="minorHAnsi"/>
                    </w:rPr>
                    <w:t>услугополучателяна</w:t>
                  </w:r>
                  <w:proofErr w:type="spellEnd"/>
                  <w:r w:rsidRPr="001113CD">
                    <w:rPr>
                      <w:rFonts w:asciiTheme="minorHAnsi" w:hAnsiTheme="minorHAnsi" w:cstheme="minorHAnsi"/>
                    </w:rPr>
                    <w:t xml:space="preserve"> портал после окончания рабочего времени, в выходные и праздничные дни согласно Трудовому кодексу Республики Казахстан, прием заявления и выдача результата оказания государственной услуги осуществляется следующим рабочим </w:t>
                  </w:r>
                  <w:r w:rsidRPr="001113CD">
                    <w:rPr>
                      <w:rFonts w:asciiTheme="minorHAnsi" w:hAnsiTheme="minorHAnsi" w:cstheme="minorHAnsi"/>
                    </w:rPr>
                    <w:lastRenderedPageBreak/>
                    <w:t>днем.</w:t>
                  </w:r>
                </w:p>
              </w:tc>
            </w:tr>
            <w:tr w:rsidR="002D720E" w:rsidRPr="001113CD" w14:paraId="0FC08041" w14:textId="77777777" w:rsidTr="00B20D74">
              <w:trPr>
                <w:trHeight w:val="25"/>
              </w:trPr>
              <w:tc>
                <w:tcPr>
                  <w:tcW w:w="386" w:type="dxa"/>
                  <w:tcMar>
                    <w:top w:w="15" w:type="dxa"/>
                    <w:left w:w="15" w:type="dxa"/>
                    <w:bottom w:w="15" w:type="dxa"/>
                    <w:right w:w="15" w:type="dxa"/>
                  </w:tcMar>
                  <w:vAlign w:val="center"/>
                </w:tcPr>
                <w:p w14:paraId="683F2778" w14:textId="77777777" w:rsidR="002D720E" w:rsidRPr="001113CD" w:rsidRDefault="002D720E" w:rsidP="002D720E">
                  <w:pPr>
                    <w:tabs>
                      <w:tab w:val="left" w:pos="1134"/>
                    </w:tabs>
                    <w:spacing w:after="0" w:line="240" w:lineRule="auto"/>
                    <w:jc w:val="center"/>
                    <w:rPr>
                      <w:rFonts w:asciiTheme="minorHAnsi" w:hAnsiTheme="minorHAnsi" w:cstheme="minorHAnsi"/>
                    </w:rPr>
                  </w:pPr>
                  <w:r w:rsidRPr="001113CD">
                    <w:rPr>
                      <w:rFonts w:asciiTheme="minorHAnsi" w:hAnsiTheme="minorHAnsi" w:cstheme="minorHAnsi"/>
                    </w:rPr>
                    <w:lastRenderedPageBreak/>
                    <w:t>8</w:t>
                  </w:r>
                </w:p>
              </w:tc>
              <w:tc>
                <w:tcPr>
                  <w:tcW w:w="1701" w:type="dxa"/>
                  <w:tcMar>
                    <w:top w:w="15" w:type="dxa"/>
                    <w:left w:w="15" w:type="dxa"/>
                    <w:bottom w:w="15" w:type="dxa"/>
                    <w:right w:w="15" w:type="dxa"/>
                  </w:tcMar>
                  <w:vAlign w:val="center"/>
                </w:tcPr>
                <w:p w14:paraId="59DA20CD" w14:textId="77777777" w:rsidR="002D720E" w:rsidRPr="001113CD" w:rsidRDefault="002D720E" w:rsidP="002D720E">
                  <w:pPr>
                    <w:tabs>
                      <w:tab w:val="left" w:pos="1134"/>
                    </w:tabs>
                    <w:spacing w:after="0" w:line="240" w:lineRule="auto"/>
                    <w:jc w:val="both"/>
                    <w:rPr>
                      <w:rFonts w:asciiTheme="minorHAnsi" w:hAnsiTheme="minorHAnsi" w:cstheme="minorHAnsi"/>
                      <w:b/>
                    </w:rPr>
                  </w:pPr>
                  <w:r w:rsidRPr="001113CD">
                    <w:rPr>
                      <w:rFonts w:asciiTheme="minorHAnsi" w:hAnsiTheme="minorHAnsi" w:cstheme="minorHAnsi"/>
                    </w:rPr>
                    <w:t xml:space="preserve">Перечень документов и сведений, </w:t>
                  </w:r>
                  <w:proofErr w:type="spellStart"/>
                  <w:r w:rsidRPr="001113CD">
                    <w:rPr>
                      <w:rFonts w:asciiTheme="minorHAnsi" w:hAnsiTheme="minorHAnsi" w:cstheme="minorHAnsi"/>
                    </w:rPr>
                    <w:t>истребуемых</w:t>
                  </w:r>
                  <w:proofErr w:type="spellEnd"/>
                  <w:r w:rsidRPr="001113CD">
                    <w:rPr>
                      <w:rFonts w:asciiTheme="minorHAnsi" w:hAnsiTheme="minorHAnsi" w:cstheme="minorHAnsi"/>
                    </w:rPr>
                    <w:t xml:space="preserve"> у </w:t>
                  </w:r>
                  <w:proofErr w:type="spellStart"/>
                  <w:r w:rsidRPr="001113CD">
                    <w:rPr>
                      <w:rFonts w:asciiTheme="minorHAnsi" w:hAnsiTheme="minorHAnsi" w:cstheme="minorHAnsi"/>
                    </w:rPr>
                    <w:t>услугополучателя</w:t>
                  </w:r>
                  <w:proofErr w:type="spellEnd"/>
                  <w:r w:rsidRPr="001113CD">
                    <w:rPr>
                      <w:rFonts w:asciiTheme="minorHAnsi" w:hAnsiTheme="minorHAnsi" w:cstheme="minorHAnsi"/>
                    </w:rPr>
                    <w:t xml:space="preserve"> для оказания государственной услуги</w:t>
                  </w:r>
                </w:p>
              </w:tc>
              <w:tc>
                <w:tcPr>
                  <w:tcW w:w="2481" w:type="dxa"/>
                  <w:tcMar>
                    <w:top w:w="15" w:type="dxa"/>
                    <w:left w:w="15" w:type="dxa"/>
                    <w:bottom w:w="15" w:type="dxa"/>
                    <w:right w:w="15" w:type="dxa"/>
                  </w:tcMar>
                  <w:vAlign w:val="center"/>
                </w:tcPr>
                <w:p w14:paraId="20293C21" w14:textId="77777777" w:rsidR="002D720E" w:rsidRPr="001113CD" w:rsidRDefault="002D720E" w:rsidP="002D720E">
                  <w:pPr>
                    <w:pStyle w:val="a6"/>
                    <w:tabs>
                      <w:tab w:val="left" w:pos="838"/>
                    </w:tabs>
                    <w:spacing w:after="0"/>
                    <w:ind w:left="129" w:right="130" w:firstLine="426"/>
                    <w:contextualSpacing/>
                    <w:jc w:val="both"/>
                    <w:textAlignment w:val="baseline"/>
                    <w:rPr>
                      <w:rFonts w:asciiTheme="minorHAnsi" w:hAnsiTheme="minorHAnsi" w:cstheme="minorHAnsi"/>
                      <w:spacing w:val="2"/>
                      <w:sz w:val="22"/>
                      <w:szCs w:val="22"/>
                      <w:lang w:val="ru-RU"/>
                    </w:rPr>
                  </w:pPr>
                  <w:r w:rsidRPr="001113CD">
                    <w:rPr>
                      <w:rFonts w:asciiTheme="minorHAnsi" w:hAnsiTheme="minorHAnsi" w:cstheme="minorHAnsi"/>
                      <w:spacing w:val="2"/>
                      <w:sz w:val="22"/>
                      <w:szCs w:val="22"/>
                      <w:lang w:val="ru-RU"/>
                    </w:rPr>
                    <w:t xml:space="preserve">Для оказания государственной услуги </w:t>
                  </w:r>
                  <w:proofErr w:type="spellStart"/>
                  <w:r w:rsidRPr="001113CD">
                    <w:rPr>
                      <w:rFonts w:asciiTheme="minorHAnsi" w:hAnsiTheme="minorHAnsi" w:cstheme="minorHAnsi"/>
                      <w:spacing w:val="2"/>
                      <w:sz w:val="22"/>
                      <w:szCs w:val="22"/>
                      <w:lang w:val="ru-RU"/>
                    </w:rPr>
                    <w:t>услугополучатель</w:t>
                  </w:r>
                  <w:proofErr w:type="spellEnd"/>
                  <w:r w:rsidRPr="001113CD">
                    <w:rPr>
                      <w:rFonts w:asciiTheme="minorHAnsi" w:hAnsiTheme="minorHAnsi" w:cstheme="minorHAnsi"/>
                      <w:spacing w:val="2"/>
                      <w:sz w:val="22"/>
                      <w:szCs w:val="22"/>
                      <w:lang w:val="ru-RU"/>
                    </w:rPr>
                    <w:t xml:space="preserve"> предоставляет заявление по форме согласно приложению 1 к Правилам и случаям осуществления возврата излишне (ошибочно) уплаченных социальных отчислений и (или) пени за несвоевременную и (или) неполную уплату социальных отчислений (далее – Правила) через Государственную корпорацию в бумажном виде или в электронном виде через портал.</w:t>
                  </w:r>
                </w:p>
                <w:p w14:paraId="68F487CA" w14:textId="77777777" w:rsidR="002D720E" w:rsidRPr="001113CD" w:rsidRDefault="002D720E" w:rsidP="00AA79BD">
                  <w:pPr>
                    <w:pStyle w:val="a6"/>
                    <w:numPr>
                      <w:ilvl w:val="0"/>
                      <w:numId w:val="5"/>
                    </w:numPr>
                    <w:tabs>
                      <w:tab w:val="left" w:pos="412"/>
                      <w:tab w:val="left" w:pos="838"/>
                    </w:tabs>
                    <w:spacing w:after="0" w:line="240" w:lineRule="auto"/>
                    <w:ind w:left="129" w:right="130" w:firstLine="425"/>
                    <w:contextualSpacing/>
                    <w:jc w:val="both"/>
                    <w:textAlignment w:val="baseline"/>
                    <w:rPr>
                      <w:rFonts w:asciiTheme="minorHAnsi" w:hAnsiTheme="minorHAnsi" w:cstheme="minorHAnsi"/>
                      <w:spacing w:val="2"/>
                      <w:sz w:val="22"/>
                      <w:szCs w:val="22"/>
                      <w:lang w:val="ru-RU"/>
                    </w:rPr>
                  </w:pPr>
                  <w:r w:rsidRPr="001113CD">
                    <w:rPr>
                      <w:rFonts w:asciiTheme="minorHAnsi" w:hAnsiTheme="minorHAnsi" w:cstheme="minorHAnsi"/>
                      <w:spacing w:val="2"/>
                      <w:sz w:val="22"/>
                      <w:szCs w:val="22"/>
                      <w:lang w:val="ru-RU"/>
                    </w:rPr>
                    <w:t xml:space="preserve">копии документа, подтверждающего начало/прекращение трудовой деятельности участника системы обязательного </w:t>
                  </w:r>
                  <w:r w:rsidRPr="001113CD">
                    <w:rPr>
                      <w:rFonts w:asciiTheme="minorHAnsi" w:hAnsiTheme="minorHAnsi" w:cstheme="minorHAnsi"/>
                      <w:spacing w:val="2"/>
                      <w:sz w:val="22"/>
                      <w:szCs w:val="22"/>
                      <w:lang w:val="ru-RU"/>
                    </w:rPr>
                    <w:lastRenderedPageBreak/>
                    <w:t>социального страхования, прилагается по случаю, указанному в подпункте 2) пункта 3 Правил;</w:t>
                  </w:r>
                </w:p>
                <w:p w14:paraId="080A4D5E" w14:textId="77777777" w:rsidR="002D720E" w:rsidRPr="001113CD" w:rsidRDefault="002D720E" w:rsidP="00AA79BD">
                  <w:pPr>
                    <w:pStyle w:val="a6"/>
                    <w:numPr>
                      <w:ilvl w:val="0"/>
                      <w:numId w:val="5"/>
                    </w:numPr>
                    <w:tabs>
                      <w:tab w:val="left" w:pos="412"/>
                      <w:tab w:val="left" w:pos="838"/>
                    </w:tabs>
                    <w:spacing w:after="0" w:line="240" w:lineRule="auto"/>
                    <w:ind w:left="129" w:right="130" w:firstLine="425"/>
                    <w:contextualSpacing/>
                    <w:jc w:val="both"/>
                    <w:textAlignment w:val="baseline"/>
                    <w:rPr>
                      <w:rFonts w:asciiTheme="minorHAnsi" w:hAnsiTheme="minorHAnsi" w:cstheme="minorHAnsi"/>
                      <w:spacing w:val="2"/>
                      <w:sz w:val="22"/>
                      <w:szCs w:val="22"/>
                      <w:lang w:val="ru-RU"/>
                    </w:rPr>
                  </w:pPr>
                  <w:proofErr w:type="gramStart"/>
                  <w:r w:rsidRPr="001113CD">
                    <w:rPr>
                      <w:rFonts w:asciiTheme="minorHAnsi" w:hAnsiTheme="minorHAnsi" w:cstheme="minorHAnsi"/>
                      <w:spacing w:val="2"/>
                      <w:sz w:val="22"/>
                      <w:szCs w:val="22"/>
                      <w:lang w:val="ru-RU"/>
                    </w:rPr>
                    <w:t>копии упрощенной декларации для субъектов малого бизнеса (ф.910.00) по форме, утвержденной приказом Первого заместителя Премьер-Министра Республики Казахстан – Министра финансов Республики Казахстан «Об утверждении форм налоговой отчетности и правил их составления» от 20 января 2020 года № 39 (зарегистрирован в Реестре государственной регистрации нормативных правовых актов за №</w:t>
                  </w:r>
                  <w:r w:rsidRPr="001113CD">
                    <w:rPr>
                      <w:rFonts w:asciiTheme="minorHAnsi" w:hAnsiTheme="minorHAnsi" w:cstheme="minorHAnsi"/>
                      <w:spacing w:val="2"/>
                      <w:sz w:val="22"/>
                      <w:szCs w:val="22"/>
                    </w:rPr>
                    <w:t> </w:t>
                  </w:r>
                  <w:r w:rsidRPr="001113CD">
                    <w:rPr>
                      <w:rFonts w:asciiTheme="minorHAnsi" w:hAnsiTheme="minorHAnsi" w:cstheme="minorHAnsi"/>
                      <w:spacing w:val="2"/>
                      <w:sz w:val="22"/>
                      <w:szCs w:val="22"/>
                      <w:lang w:val="ru-RU"/>
                    </w:rPr>
                    <w:t>19897) (далее – Приказ) за период возврата социальных отчислений и (или) пени за несвоевременную и</w:t>
                  </w:r>
                  <w:proofErr w:type="gramEnd"/>
                  <w:r w:rsidRPr="001113CD">
                    <w:rPr>
                      <w:rFonts w:asciiTheme="minorHAnsi" w:hAnsiTheme="minorHAnsi" w:cstheme="minorHAnsi"/>
                      <w:spacing w:val="2"/>
                      <w:sz w:val="22"/>
                      <w:szCs w:val="22"/>
                      <w:lang w:val="ru-RU"/>
                    </w:rPr>
                    <w:t xml:space="preserve"> (или) неполную уплату социальных </w:t>
                  </w:r>
                  <w:r w:rsidRPr="001113CD">
                    <w:rPr>
                      <w:rFonts w:asciiTheme="minorHAnsi" w:hAnsiTheme="minorHAnsi" w:cstheme="minorHAnsi"/>
                      <w:spacing w:val="2"/>
                      <w:sz w:val="22"/>
                      <w:szCs w:val="22"/>
                      <w:lang w:val="ru-RU"/>
                    </w:rPr>
                    <w:lastRenderedPageBreak/>
                    <w:t>отчислений, прилагается по случаям, указанным в подпунктах 5) или 6) пункта 3 Правил.</w:t>
                  </w:r>
                </w:p>
                <w:p w14:paraId="0E46C1BA" w14:textId="77777777" w:rsidR="002D720E" w:rsidRPr="001113CD" w:rsidRDefault="002D720E" w:rsidP="002D720E">
                  <w:pPr>
                    <w:pStyle w:val="a6"/>
                    <w:tabs>
                      <w:tab w:val="left" w:pos="412"/>
                      <w:tab w:val="left" w:pos="838"/>
                    </w:tabs>
                    <w:spacing w:after="0"/>
                    <w:ind w:left="129" w:right="130" w:firstLine="425"/>
                    <w:contextualSpacing/>
                    <w:jc w:val="both"/>
                    <w:textAlignment w:val="baseline"/>
                    <w:rPr>
                      <w:rFonts w:asciiTheme="minorHAnsi" w:hAnsiTheme="minorHAnsi" w:cstheme="minorHAnsi"/>
                      <w:spacing w:val="2"/>
                      <w:sz w:val="22"/>
                      <w:szCs w:val="22"/>
                      <w:lang w:val="ru-RU"/>
                    </w:rPr>
                  </w:pPr>
                  <w:proofErr w:type="gramStart"/>
                  <w:r w:rsidRPr="001113CD">
                    <w:rPr>
                      <w:rFonts w:asciiTheme="minorHAnsi" w:hAnsiTheme="minorHAnsi" w:cstheme="minorHAnsi"/>
                      <w:spacing w:val="2"/>
                      <w:sz w:val="22"/>
                      <w:szCs w:val="22"/>
                      <w:lang w:val="ru-RU"/>
                    </w:rPr>
                    <w:t>При отсутствии документа, указанного в подпункте 2) прилагается выписка из лицевого счета налогоплательщика о состоянии расчетов с бюджетом, а также по социальным платежам, выданной органами государственных доходов, по форме согласно приложению 19 к Правилам ведения лицевых счетов, утвержденным приказом Министра финансов Республики Казахстан от 27 февраля 2018 года № 306 (зарегистрирован в Реестре государственной регистрации нормативных правовых актов за №</w:t>
                  </w:r>
                  <w:r w:rsidRPr="001113CD">
                    <w:rPr>
                      <w:rFonts w:asciiTheme="minorHAnsi" w:hAnsiTheme="minorHAnsi" w:cstheme="minorHAnsi"/>
                      <w:spacing w:val="2"/>
                      <w:sz w:val="22"/>
                      <w:szCs w:val="22"/>
                    </w:rPr>
                    <w:t> </w:t>
                  </w:r>
                  <w:r w:rsidRPr="001113CD">
                    <w:rPr>
                      <w:rFonts w:asciiTheme="minorHAnsi" w:hAnsiTheme="minorHAnsi" w:cstheme="minorHAnsi"/>
                      <w:spacing w:val="2"/>
                      <w:sz w:val="22"/>
                      <w:szCs w:val="22"/>
                      <w:lang w:val="ru-RU"/>
                    </w:rPr>
                    <w:t>16601) (далее</w:t>
                  </w:r>
                  <w:proofErr w:type="gramEnd"/>
                  <w:r w:rsidRPr="001113CD">
                    <w:rPr>
                      <w:rFonts w:asciiTheme="minorHAnsi" w:hAnsiTheme="minorHAnsi" w:cstheme="minorHAnsi"/>
                      <w:spacing w:val="2"/>
                      <w:sz w:val="22"/>
                      <w:szCs w:val="22"/>
                      <w:lang w:val="ru-RU"/>
                    </w:rPr>
                    <w:t xml:space="preserve"> - </w:t>
                  </w:r>
                  <w:proofErr w:type="gramStart"/>
                  <w:r w:rsidRPr="001113CD">
                    <w:rPr>
                      <w:rFonts w:asciiTheme="minorHAnsi" w:hAnsiTheme="minorHAnsi" w:cstheme="minorHAnsi"/>
                      <w:spacing w:val="2"/>
                      <w:sz w:val="22"/>
                      <w:szCs w:val="22"/>
                      <w:lang w:val="ru-RU"/>
                    </w:rPr>
                    <w:lastRenderedPageBreak/>
                    <w:t>Выписка из лицевого счета налогоплательщика);</w:t>
                  </w:r>
                  <w:proofErr w:type="gramEnd"/>
                </w:p>
                <w:p w14:paraId="4B82C759" w14:textId="77777777" w:rsidR="002D720E" w:rsidRPr="001113CD" w:rsidRDefault="002D720E" w:rsidP="00AA79BD">
                  <w:pPr>
                    <w:pStyle w:val="a6"/>
                    <w:numPr>
                      <w:ilvl w:val="0"/>
                      <w:numId w:val="5"/>
                    </w:numPr>
                    <w:tabs>
                      <w:tab w:val="left" w:pos="412"/>
                      <w:tab w:val="left" w:pos="838"/>
                    </w:tabs>
                    <w:spacing w:after="0" w:line="240" w:lineRule="auto"/>
                    <w:ind w:left="129" w:right="130" w:firstLine="425"/>
                    <w:contextualSpacing/>
                    <w:jc w:val="both"/>
                    <w:textAlignment w:val="baseline"/>
                    <w:rPr>
                      <w:rFonts w:asciiTheme="minorHAnsi" w:hAnsiTheme="minorHAnsi" w:cstheme="minorHAnsi"/>
                      <w:spacing w:val="2"/>
                      <w:sz w:val="22"/>
                      <w:szCs w:val="22"/>
                      <w:lang w:val="ru-RU"/>
                    </w:rPr>
                  </w:pPr>
                  <w:r w:rsidRPr="001113CD">
                    <w:rPr>
                      <w:rFonts w:asciiTheme="minorHAnsi" w:hAnsiTheme="minorHAnsi" w:cstheme="minorHAnsi"/>
                      <w:spacing w:val="2"/>
                      <w:sz w:val="22"/>
                      <w:szCs w:val="22"/>
                      <w:lang w:val="ru-RU"/>
                    </w:rPr>
                    <w:t>копии расчета стоимости патента (ф. 911.00) по форме, утвержденной Приказом за период возврата социальных отчислений и (или) пени за несвоевременную и (или) неполную уплату социальных отчислений, прилагается по случаям, указанным в подпунктах 5) или 6) пункта 3 Правил;</w:t>
                  </w:r>
                </w:p>
                <w:p w14:paraId="732685CF" w14:textId="77777777" w:rsidR="002D720E" w:rsidRPr="001113CD" w:rsidRDefault="002D720E" w:rsidP="002D720E">
                  <w:pPr>
                    <w:pStyle w:val="a6"/>
                    <w:tabs>
                      <w:tab w:val="left" w:pos="838"/>
                    </w:tabs>
                    <w:spacing w:after="0"/>
                    <w:ind w:left="129" w:right="130" w:firstLine="425"/>
                    <w:contextualSpacing/>
                    <w:jc w:val="both"/>
                    <w:textAlignment w:val="baseline"/>
                    <w:rPr>
                      <w:rFonts w:asciiTheme="minorHAnsi" w:hAnsiTheme="minorHAnsi" w:cstheme="minorHAnsi"/>
                      <w:spacing w:val="2"/>
                      <w:sz w:val="22"/>
                      <w:szCs w:val="22"/>
                      <w:lang w:val="ru-RU"/>
                    </w:rPr>
                  </w:pPr>
                  <w:r w:rsidRPr="001113CD">
                    <w:rPr>
                      <w:rFonts w:asciiTheme="minorHAnsi" w:hAnsiTheme="minorHAnsi" w:cstheme="minorHAnsi"/>
                      <w:spacing w:val="2"/>
                      <w:sz w:val="22"/>
                      <w:szCs w:val="22"/>
                      <w:lang w:val="ru-RU"/>
                    </w:rPr>
                    <w:t>При отсутствии документа, указанного в подпункте 3) прилагается Выписка из лицевого счета налогоплательщика.</w:t>
                  </w:r>
                </w:p>
                <w:p w14:paraId="14DD7AE6" w14:textId="4CF1079B" w:rsidR="002D720E" w:rsidRPr="001113CD" w:rsidRDefault="002D720E" w:rsidP="00A570B0">
                  <w:pPr>
                    <w:shd w:val="clear" w:color="auto" w:fill="FFFFFF"/>
                    <w:spacing w:after="0" w:line="240" w:lineRule="auto"/>
                    <w:ind w:firstLine="567"/>
                    <w:jc w:val="both"/>
                    <w:textAlignment w:val="baseline"/>
                    <w:rPr>
                      <w:rFonts w:asciiTheme="minorHAnsi" w:eastAsia="Times New Roman" w:hAnsiTheme="minorHAnsi" w:cstheme="minorHAnsi"/>
                      <w:b/>
                      <w:color w:val="000000"/>
                      <w:spacing w:val="2"/>
                    </w:rPr>
                  </w:pPr>
                  <w:r w:rsidRPr="001113CD">
                    <w:rPr>
                      <w:rFonts w:asciiTheme="minorHAnsi" w:eastAsia="Times New Roman" w:hAnsiTheme="minorHAnsi" w:cstheme="minorHAnsi"/>
                      <w:b/>
                      <w:color w:val="000000"/>
                      <w:spacing w:val="2"/>
                    </w:rPr>
                    <w:t xml:space="preserve">В случае подачи заявления налоговым агентом, осуществляющим уплату социальных отчислений в Фонд за физических лиц, получающих доходы по договорам гражданско-правового характера, к </w:t>
                  </w:r>
                  <w:r w:rsidRPr="001113CD">
                    <w:rPr>
                      <w:rFonts w:asciiTheme="minorHAnsi" w:eastAsia="Times New Roman" w:hAnsiTheme="minorHAnsi" w:cstheme="minorHAnsi"/>
                      <w:b/>
                      <w:color w:val="000000"/>
                      <w:spacing w:val="2"/>
                    </w:rPr>
                    <w:lastRenderedPageBreak/>
                    <w:t>заявлению прилагается нотариально заверенное заявление участника системы обязательного социального страхования о согласии на возврат излишне (ошибочно) уплаченных сумм социальных отчислений по форме согласно </w:t>
                  </w:r>
                  <w:hyperlink r:id="rId19" w:anchor="z201" w:history="1">
                    <w:r w:rsidRPr="001113CD">
                      <w:rPr>
                        <w:rFonts w:asciiTheme="minorHAnsi" w:eastAsia="Times New Roman" w:hAnsiTheme="minorHAnsi" w:cstheme="minorHAnsi"/>
                        <w:b/>
                        <w:color w:val="000000"/>
                      </w:rPr>
                      <w:t xml:space="preserve">приложению </w:t>
                    </w:r>
                  </w:hyperlink>
                  <w:r w:rsidRPr="001113CD">
                    <w:rPr>
                      <w:rFonts w:asciiTheme="minorHAnsi" w:eastAsia="Times New Roman" w:hAnsiTheme="minorHAnsi" w:cstheme="minorHAnsi"/>
                      <w:b/>
                      <w:color w:val="000000"/>
                      <w:spacing w:val="2"/>
                    </w:rPr>
                    <w:t>1-1 к Правилам.</w:t>
                  </w:r>
                </w:p>
              </w:tc>
            </w:tr>
            <w:tr w:rsidR="002D720E" w:rsidRPr="001113CD" w14:paraId="76646B20" w14:textId="77777777" w:rsidTr="00B20D74">
              <w:trPr>
                <w:trHeight w:val="25"/>
              </w:trPr>
              <w:tc>
                <w:tcPr>
                  <w:tcW w:w="386" w:type="dxa"/>
                  <w:tcMar>
                    <w:top w:w="15" w:type="dxa"/>
                    <w:left w:w="15" w:type="dxa"/>
                    <w:bottom w:w="15" w:type="dxa"/>
                    <w:right w:w="15" w:type="dxa"/>
                  </w:tcMar>
                  <w:vAlign w:val="center"/>
                </w:tcPr>
                <w:p w14:paraId="67050804" w14:textId="77777777" w:rsidR="002D720E" w:rsidRPr="001113CD" w:rsidRDefault="002D720E" w:rsidP="002D720E">
                  <w:pPr>
                    <w:tabs>
                      <w:tab w:val="left" w:pos="1134"/>
                    </w:tabs>
                    <w:spacing w:after="0" w:line="240" w:lineRule="auto"/>
                    <w:jc w:val="center"/>
                    <w:rPr>
                      <w:rFonts w:asciiTheme="minorHAnsi" w:hAnsiTheme="minorHAnsi" w:cstheme="minorHAnsi"/>
                    </w:rPr>
                  </w:pPr>
                  <w:r w:rsidRPr="001113CD">
                    <w:rPr>
                      <w:rFonts w:asciiTheme="minorHAnsi" w:hAnsiTheme="minorHAnsi" w:cstheme="minorHAnsi"/>
                    </w:rPr>
                    <w:lastRenderedPageBreak/>
                    <w:t>9</w:t>
                  </w:r>
                </w:p>
              </w:tc>
              <w:tc>
                <w:tcPr>
                  <w:tcW w:w="1701" w:type="dxa"/>
                  <w:tcMar>
                    <w:top w:w="15" w:type="dxa"/>
                    <w:left w:w="15" w:type="dxa"/>
                    <w:bottom w:w="15" w:type="dxa"/>
                    <w:right w:w="15" w:type="dxa"/>
                  </w:tcMar>
                  <w:vAlign w:val="center"/>
                </w:tcPr>
                <w:p w14:paraId="47116974" w14:textId="77777777" w:rsidR="002D720E" w:rsidRPr="001113CD" w:rsidRDefault="002D720E" w:rsidP="002D720E">
                  <w:pPr>
                    <w:tabs>
                      <w:tab w:val="left" w:pos="1134"/>
                    </w:tabs>
                    <w:spacing w:after="0" w:line="240" w:lineRule="auto"/>
                    <w:jc w:val="both"/>
                    <w:rPr>
                      <w:rFonts w:asciiTheme="minorHAnsi" w:hAnsiTheme="minorHAnsi" w:cstheme="minorHAnsi"/>
                    </w:rPr>
                  </w:pPr>
                  <w:r w:rsidRPr="001113CD">
                    <w:rPr>
                      <w:rFonts w:asciiTheme="minorHAnsi" w:hAnsiTheme="minorHAnsi" w:cstheme="minorHAnsi"/>
                    </w:rPr>
                    <w:t>Основания для отказа в оказании государственной услуги, установленные законодательством Республики Казахстан (отклонение заявления)</w:t>
                  </w:r>
                </w:p>
              </w:tc>
              <w:tc>
                <w:tcPr>
                  <w:tcW w:w="2481" w:type="dxa"/>
                  <w:tcMar>
                    <w:top w:w="15" w:type="dxa"/>
                    <w:left w:w="15" w:type="dxa"/>
                    <w:bottom w:w="15" w:type="dxa"/>
                    <w:right w:w="15" w:type="dxa"/>
                  </w:tcMar>
                  <w:vAlign w:val="center"/>
                </w:tcPr>
                <w:p w14:paraId="0207657B" w14:textId="77777777" w:rsidR="002D720E" w:rsidRPr="001113CD" w:rsidRDefault="002D720E" w:rsidP="002D720E">
                  <w:pPr>
                    <w:pStyle w:val="a6"/>
                    <w:tabs>
                      <w:tab w:val="left" w:pos="840"/>
                    </w:tabs>
                    <w:spacing w:after="0"/>
                    <w:ind w:left="131" w:right="130" w:firstLine="347"/>
                    <w:contextualSpacing/>
                    <w:jc w:val="both"/>
                    <w:textAlignment w:val="baseline"/>
                    <w:rPr>
                      <w:rFonts w:asciiTheme="minorHAnsi" w:hAnsiTheme="minorHAnsi" w:cstheme="minorHAnsi"/>
                      <w:spacing w:val="2"/>
                      <w:sz w:val="22"/>
                      <w:szCs w:val="22"/>
                      <w:lang w:val="ru-RU"/>
                    </w:rPr>
                  </w:pPr>
                  <w:proofErr w:type="gramStart"/>
                  <w:r w:rsidRPr="001113CD">
                    <w:rPr>
                      <w:rFonts w:asciiTheme="minorHAnsi" w:hAnsiTheme="minorHAnsi" w:cstheme="minorHAnsi"/>
                      <w:spacing w:val="2"/>
                      <w:sz w:val="22"/>
                      <w:szCs w:val="22"/>
                      <w:lang w:val="ru-RU"/>
                    </w:rPr>
                    <w:t xml:space="preserve">1) суммы социальных отчислений и пени, указанные в заявлении </w:t>
                  </w:r>
                  <w:proofErr w:type="spellStart"/>
                  <w:r w:rsidRPr="001113CD">
                    <w:rPr>
                      <w:rFonts w:asciiTheme="minorHAnsi" w:hAnsiTheme="minorHAnsi" w:cstheme="minorHAnsi"/>
                      <w:spacing w:val="2"/>
                      <w:sz w:val="22"/>
                      <w:szCs w:val="22"/>
                      <w:lang w:val="ru-RU"/>
                    </w:rPr>
                    <w:t>услугополучателя</w:t>
                  </w:r>
                  <w:proofErr w:type="spellEnd"/>
                  <w:r w:rsidRPr="001113CD">
                    <w:rPr>
                      <w:rFonts w:asciiTheme="minorHAnsi" w:hAnsiTheme="minorHAnsi" w:cstheme="minorHAnsi"/>
                      <w:spacing w:val="2"/>
                      <w:sz w:val="22"/>
                      <w:szCs w:val="22"/>
                      <w:lang w:val="ru-RU"/>
                    </w:rPr>
                    <w:t xml:space="preserve"> на возврат излишне (ошибочно) уплаченных  социальных отчислений и (или) пени за несвоевременную и (или) неполную уплату социальных отчислений, подлежат обязательной уплате в Фонд в соответствии с абзацем четвертым пункта 1 и абзацем четвертым пункта 2 статьи 245, с абзацем </w:t>
                  </w:r>
                  <w:r w:rsidRPr="001113CD">
                    <w:rPr>
                      <w:rFonts w:asciiTheme="minorHAnsi" w:hAnsiTheme="minorHAnsi" w:cstheme="minorHAnsi"/>
                      <w:spacing w:val="2"/>
                      <w:sz w:val="22"/>
                      <w:szCs w:val="22"/>
                      <w:lang w:val="ru-RU"/>
                    </w:rPr>
                    <w:lastRenderedPageBreak/>
                    <w:t>первым пункта 1 статьи 256 Социального кодекса Республики Казахстан;</w:t>
                  </w:r>
                  <w:proofErr w:type="gramEnd"/>
                </w:p>
                <w:p w14:paraId="70CCC718" w14:textId="77777777" w:rsidR="002D720E" w:rsidRPr="001113CD" w:rsidRDefault="002D720E" w:rsidP="002D720E">
                  <w:pPr>
                    <w:pStyle w:val="a6"/>
                    <w:tabs>
                      <w:tab w:val="left" w:pos="840"/>
                    </w:tabs>
                    <w:spacing w:after="0"/>
                    <w:ind w:left="131" w:right="130" w:firstLine="347"/>
                    <w:contextualSpacing/>
                    <w:jc w:val="both"/>
                    <w:textAlignment w:val="baseline"/>
                    <w:rPr>
                      <w:rFonts w:asciiTheme="minorHAnsi" w:hAnsiTheme="minorHAnsi" w:cstheme="minorHAnsi"/>
                      <w:spacing w:val="2"/>
                      <w:sz w:val="22"/>
                      <w:szCs w:val="22"/>
                      <w:lang w:val="ru-RU"/>
                    </w:rPr>
                  </w:pPr>
                  <w:proofErr w:type="gramStart"/>
                  <w:r w:rsidRPr="001113CD">
                    <w:rPr>
                      <w:rFonts w:asciiTheme="minorHAnsi" w:hAnsiTheme="minorHAnsi" w:cstheme="minorHAnsi"/>
                      <w:spacing w:val="2"/>
                      <w:sz w:val="22"/>
                      <w:szCs w:val="22"/>
                      <w:lang w:val="ru-RU"/>
                    </w:rPr>
                    <w:t>2) суммы излишне (ошибочно) уплаченных социальных отчислений исчислены за период, который был учтен для назначения социальной выплаты, за исключением сумм излишне (ошибочно) уплаченных  социальных отчислений, не учтенных при исчислении размеров социальных выплат в соответствии с пунктом 4 статьи 78, пунктом 4 статьи 85, пунктом 4 статьи 118, пунктом 2 статьи 181, пунктом 3 статьи 240 Социального кодекса Республики Казахстан;</w:t>
                  </w:r>
                  <w:proofErr w:type="gramEnd"/>
                </w:p>
                <w:p w14:paraId="7AFED263" w14:textId="77777777" w:rsidR="002D720E" w:rsidRPr="001113CD" w:rsidRDefault="002D720E" w:rsidP="002D720E">
                  <w:pPr>
                    <w:pStyle w:val="a6"/>
                    <w:tabs>
                      <w:tab w:val="left" w:pos="840"/>
                    </w:tabs>
                    <w:spacing w:after="0"/>
                    <w:ind w:left="131" w:right="130" w:firstLine="347"/>
                    <w:contextualSpacing/>
                    <w:jc w:val="both"/>
                    <w:textAlignment w:val="baseline"/>
                    <w:rPr>
                      <w:rFonts w:asciiTheme="minorHAnsi" w:hAnsiTheme="minorHAnsi" w:cstheme="minorHAnsi"/>
                      <w:spacing w:val="2"/>
                      <w:sz w:val="22"/>
                      <w:szCs w:val="22"/>
                      <w:lang w:val="ru-RU"/>
                    </w:rPr>
                  </w:pPr>
                  <w:r w:rsidRPr="001113CD">
                    <w:rPr>
                      <w:rFonts w:asciiTheme="minorHAnsi" w:hAnsiTheme="minorHAnsi" w:cstheme="minorHAnsi"/>
                      <w:spacing w:val="2"/>
                      <w:sz w:val="22"/>
                      <w:szCs w:val="22"/>
                      <w:lang w:val="ru-RU"/>
                    </w:rPr>
                    <w:t>3) документы не подтверждают случаи, предусмотренные пунктом 3 Правил;</w:t>
                  </w:r>
                </w:p>
                <w:p w14:paraId="1CDA1BAD" w14:textId="77777777" w:rsidR="002D720E" w:rsidRPr="001113CD" w:rsidRDefault="002D720E" w:rsidP="002D720E">
                  <w:pPr>
                    <w:pStyle w:val="aa"/>
                    <w:tabs>
                      <w:tab w:val="left" w:pos="840"/>
                      <w:tab w:val="left" w:pos="1134"/>
                    </w:tabs>
                    <w:spacing w:after="0"/>
                    <w:ind w:left="131" w:right="126" w:firstLine="347"/>
                    <w:jc w:val="both"/>
                    <w:rPr>
                      <w:rFonts w:asciiTheme="minorHAnsi" w:hAnsiTheme="minorHAnsi" w:cstheme="minorHAnsi"/>
                      <w:spacing w:val="2"/>
                      <w:sz w:val="22"/>
                      <w:szCs w:val="22"/>
                      <w:lang w:val="ru-RU"/>
                    </w:rPr>
                  </w:pPr>
                  <w:r w:rsidRPr="001113CD">
                    <w:rPr>
                      <w:rFonts w:asciiTheme="minorHAnsi" w:hAnsiTheme="minorHAnsi" w:cstheme="minorHAnsi"/>
                      <w:spacing w:val="2"/>
                      <w:sz w:val="22"/>
                      <w:szCs w:val="22"/>
                      <w:lang w:val="ru-RU"/>
                    </w:rPr>
                    <w:t xml:space="preserve">4) отсутствует </w:t>
                  </w:r>
                  <w:r w:rsidRPr="001113CD">
                    <w:rPr>
                      <w:rFonts w:asciiTheme="minorHAnsi" w:hAnsiTheme="minorHAnsi" w:cstheme="minorHAnsi"/>
                      <w:spacing w:val="2"/>
                      <w:sz w:val="22"/>
                      <w:szCs w:val="22"/>
                      <w:lang w:val="ru-RU"/>
                    </w:rPr>
                    <w:lastRenderedPageBreak/>
                    <w:t xml:space="preserve">согласие </w:t>
                  </w:r>
                  <w:proofErr w:type="spellStart"/>
                  <w:r w:rsidRPr="001113CD">
                    <w:rPr>
                      <w:rFonts w:asciiTheme="minorHAnsi" w:hAnsiTheme="minorHAnsi" w:cstheme="minorHAnsi"/>
                      <w:spacing w:val="2"/>
                      <w:sz w:val="22"/>
                      <w:szCs w:val="22"/>
                      <w:lang w:val="ru-RU"/>
                    </w:rPr>
                    <w:t>услугополучателя</w:t>
                  </w:r>
                  <w:proofErr w:type="spellEnd"/>
                  <w:r w:rsidRPr="001113CD">
                    <w:rPr>
                      <w:rFonts w:asciiTheme="minorHAnsi" w:hAnsiTheme="minorHAnsi" w:cstheme="minorHAnsi"/>
                      <w:spacing w:val="2"/>
                      <w:sz w:val="22"/>
                      <w:szCs w:val="22"/>
                      <w:lang w:val="ru-RU"/>
                    </w:rPr>
                    <w:t xml:space="preserve"> на доступ к персональным данным ограниченного доступа, которые требуются для осуществления возврата излишне (ошибочно) уплаченных социальных отчислений и (или) пени за несвоевременную и (или) неполную уплату социальных отчислений.</w:t>
                  </w:r>
                </w:p>
              </w:tc>
            </w:tr>
            <w:tr w:rsidR="002D720E" w:rsidRPr="001113CD" w14:paraId="3682BDA5" w14:textId="77777777" w:rsidTr="00B20D74">
              <w:trPr>
                <w:trHeight w:val="25"/>
              </w:trPr>
              <w:tc>
                <w:tcPr>
                  <w:tcW w:w="386" w:type="dxa"/>
                  <w:tcMar>
                    <w:top w:w="15" w:type="dxa"/>
                    <w:left w:w="15" w:type="dxa"/>
                    <w:bottom w:w="15" w:type="dxa"/>
                    <w:right w:w="15" w:type="dxa"/>
                  </w:tcMar>
                  <w:vAlign w:val="center"/>
                </w:tcPr>
                <w:p w14:paraId="056E9C12" w14:textId="77777777" w:rsidR="002D720E" w:rsidRPr="001113CD" w:rsidRDefault="002D720E" w:rsidP="002D720E">
                  <w:pPr>
                    <w:tabs>
                      <w:tab w:val="left" w:pos="1134"/>
                    </w:tabs>
                    <w:spacing w:after="0" w:line="240" w:lineRule="auto"/>
                    <w:jc w:val="center"/>
                    <w:rPr>
                      <w:rFonts w:asciiTheme="minorHAnsi" w:hAnsiTheme="minorHAnsi" w:cstheme="minorHAnsi"/>
                    </w:rPr>
                  </w:pPr>
                  <w:r w:rsidRPr="001113CD">
                    <w:rPr>
                      <w:rFonts w:asciiTheme="minorHAnsi" w:hAnsiTheme="minorHAnsi" w:cstheme="minorHAnsi"/>
                    </w:rPr>
                    <w:lastRenderedPageBreak/>
                    <w:t>10</w:t>
                  </w:r>
                </w:p>
              </w:tc>
              <w:tc>
                <w:tcPr>
                  <w:tcW w:w="1701" w:type="dxa"/>
                  <w:tcMar>
                    <w:top w:w="15" w:type="dxa"/>
                    <w:left w:w="15" w:type="dxa"/>
                    <w:bottom w:w="15" w:type="dxa"/>
                    <w:right w:w="15" w:type="dxa"/>
                  </w:tcMar>
                  <w:vAlign w:val="center"/>
                </w:tcPr>
                <w:p w14:paraId="7F661250" w14:textId="77777777" w:rsidR="002D720E" w:rsidRPr="001113CD" w:rsidRDefault="002D720E" w:rsidP="002D720E">
                  <w:pPr>
                    <w:tabs>
                      <w:tab w:val="left" w:pos="1134"/>
                    </w:tabs>
                    <w:spacing w:after="0" w:line="240" w:lineRule="auto"/>
                    <w:jc w:val="both"/>
                    <w:rPr>
                      <w:rFonts w:asciiTheme="minorHAnsi" w:hAnsiTheme="minorHAnsi" w:cstheme="minorHAnsi"/>
                      <w:b/>
                    </w:rPr>
                  </w:pPr>
                  <w:r w:rsidRPr="001113CD">
                    <w:rPr>
                      <w:rFonts w:asciiTheme="minorHAnsi" w:hAnsiTheme="minorHAnsi" w:cstheme="minorHAnsi"/>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2481" w:type="dxa"/>
                  <w:tcMar>
                    <w:top w:w="15" w:type="dxa"/>
                    <w:left w:w="15" w:type="dxa"/>
                    <w:bottom w:w="15" w:type="dxa"/>
                    <w:right w:w="15" w:type="dxa"/>
                  </w:tcMar>
                  <w:vAlign w:val="center"/>
                </w:tcPr>
                <w:p w14:paraId="09D9749C" w14:textId="77777777" w:rsidR="002D720E" w:rsidRPr="001113CD" w:rsidRDefault="002D720E" w:rsidP="002D720E">
                  <w:pPr>
                    <w:tabs>
                      <w:tab w:val="left" w:pos="1134"/>
                    </w:tabs>
                    <w:spacing w:after="0" w:line="240" w:lineRule="auto"/>
                    <w:ind w:left="20" w:right="126" w:firstLine="316"/>
                    <w:contextualSpacing/>
                    <w:jc w:val="both"/>
                    <w:rPr>
                      <w:rFonts w:asciiTheme="minorHAnsi" w:hAnsiTheme="minorHAnsi" w:cstheme="minorHAnsi"/>
                      <w:spacing w:val="2"/>
                    </w:rPr>
                  </w:pPr>
                  <w:r w:rsidRPr="001113CD">
                    <w:rPr>
                      <w:rFonts w:asciiTheme="minorHAnsi" w:hAnsiTheme="minorHAnsi" w:cstheme="minorHAnsi"/>
                    </w:rPr>
                    <w:t xml:space="preserve">Государственная услуга оказывается в бумажной или в </w:t>
                  </w:r>
                  <w:r w:rsidRPr="001113CD">
                    <w:rPr>
                      <w:rFonts w:asciiTheme="minorHAnsi" w:hAnsiTheme="minorHAnsi" w:cstheme="minorHAnsi"/>
                      <w:spacing w:val="2"/>
                    </w:rPr>
                    <w:t>электронной форме.</w:t>
                  </w:r>
                </w:p>
                <w:p w14:paraId="765B4DB9" w14:textId="77777777" w:rsidR="002D720E" w:rsidRPr="001113CD" w:rsidRDefault="002D720E" w:rsidP="002D720E">
                  <w:pPr>
                    <w:tabs>
                      <w:tab w:val="left" w:pos="1134"/>
                    </w:tabs>
                    <w:spacing w:after="0" w:line="240" w:lineRule="auto"/>
                    <w:ind w:left="20" w:right="126" w:firstLine="316"/>
                    <w:contextualSpacing/>
                    <w:jc w:val="both"/>
                    <w:rPr>
                      <w:rFonts w:asciiTheme="minorHAnsi" w:hAnsiTheme="minorHAnsi" w:cstheme="minorHAnsi"/>
                    </w:rPr>
                  </w:pPr>
                  <w:proofErr w:type="spellStart"/>
                  <w:r w:rsidRPr="001113CD">
                    <w:rPr>
                      <w:rFonts w:asciiTheme="minorHAnsi" w:hAnsiTheme="minorHAnsi" w:cstheme="minorHAnsi"/>
                      <w:spacing w:val="2"/>
                    </w:rPr>
                    <w:t>Услугополучатель</w:t>
                  </w:r>
                  <w:proofErr w:type="spellEnd"/>
                  <w:r w:rsidRPr="001113CD">
                    <w:rPr>
                      <w:rFonts w:asciiTheme="minorHAnsi" w:hAnsiTheme="minorHAnsi" w:cstheme="minorHAnsi"/>
                      <w:spacing w:val="2"/>
                    </w:rPr>
                    <w:t xml:space="preserve"> </w:t>
                  </w:r>
                  <w:r w:rsidRPr="001113CD">
                    <w:rPr>
                      <w:rFonts w:asciiTheme="minorHAnsi" w:hAnsiTheme="minorHAnsi" w:cstheme="minorHAnsi"/>
                    </w:rPr>
                    <w:t xml:space="preserve">имеет возможность получения информации о порядке и статусе оказания государственной услуги посредством Единого </w:t>
                  </w:r>
                  <w:proofErr w:type="gramStart"/>
                  <w:r w:rsidRPr="001113CD">
                    <w:rPr>
                      <w:rFonts w:asciiTheme="minorHAnsi" w:hAnsiTheme="minorHAnsi" w:cstheme="minorHAnsi"/>
                    </w:rPr>
                    <w:t>контакт-центра</w:t>
                  </w:r>
                  <w:proofErr w:type="gramEnd"/>
                  <w:r w:rsidRPr="001113CD">
                    <w:rPr>
                      <w:rFonts w:asciiTheme="minorHAnsi" w:hAnsiTheme="minorHAnsi" w:cstheme="minorHAnsi"/>
                    </w:rPr>
                    <w:t xml:space="preserve"> «1414», 8-800-080-7777.</w:t>
                  </w:r>
                </w:p>
                <w:p w14:paraId="27C1B63C" w14:textId="77777777" w:rsidR="002D720E" w:rsidRPr="001113CD" w:rsidRDefault="002D720E" w:rsidP="002D720E">
                  <w:pPr>
                    <w:tabs>
                      <w:tab w:val="left" w:pos="1134"/>
                    </w:tabs>
                    <w:spacing w:after="0" w:line="240" w:lineRule="auto"/>
                    <w:ind w:left="20" w:right="126" w:firstLine="316"/>
                    <w:contextualSpacing/>
                    <w:jc w:val="both"/>
                    <w:rPr>
                      <w:rFonts w:asciiTheme="minorHAnsi" w:hAnsiTheme="minorHAnsi" w:cstheme="minorHAnsi"/>
                    </w:rPr>
                  </w:pPr>
                  <w:r w:rsidRPr="001113CD">
                    <w:rPr>
                      <w:rFonts w:asciiTheme="minorHAnsi" w:hAnsiTheme="minorHAnsi" w:cstheme="minorHAnsi"/>
                    </w:rPr>
                    <w:t xml:space="preserve">Адреса мест оказания государственной услуги </w:t>
                  </w:r>
                  <w:r w:rsidRPr="001113CD">
                    <w:rPr>
                      <w:rFonts w:asciiTheme="minorHAnsi" w:hAnsiTheme="minorHAnsi" w:cstheme="minorHAnsi"/>
                    </w:rPr>
                    <w:lastRenderedPageBreak/>
                    <w:t>размещены на интернет-ресурсах:</w:t>
                  </w:r>
                </w:p>
                <w:p w14:paraId="4D78D15F" w14:textId="77777777" w:rsidR="002D720E" w:rsidRPr="001113CD" w:rsidRDefault="002D720E" w:rsidP="002D720E">
                  <w:pPr>
                    <w:tabs>
                      <w:tab w:val="left" w:pos="1134"/>
                    </w:tabs>
                    <w:spacing w:after="0" w:line="240" w:lineRule="auto"/>
                    <w:ind w:left="20" w:right="126" w:firstLine="316"/>
                    <w:contextualSpacing/>
                    <w:jc w:val="both"/>
                    <w:rPr>
                      <w:rFonts w:asciiTheme="minorHAnsi" w:hAnsiTheme="minorHAnsi" w:cstheme="minorHAnsi"/>
                    </w:rPr>
                  </w:pPr>
                  <w:r w:rsidRPr="001113CD">
                    <w:rPr>
                      <w:rFonts w:asciiTheme="minorHAnsi" w:hAnsiTheme="minorHAnsi" w:cstheme="minorHAnsi"/>
                    </w:rPr>
                    <w:t xml:space="preserve">1) Министерства труда и социальной защиты населения Республики Казахстан </w:t>
                  </w:r>
                  <w:r w:rsidRPr="001113CD">
                    <w:rPr>
                      <w:rFonts w:asciiTheme="minorHAnsi" w:hAnsiTheme="minorHAnsi" w:cstheme="minorHAnsi"/>
                      <w:color w:val="000000" w:themeColor="text1"/>
                    </w:rPr>
                    <w:t xml:space="preserve">– www.enbek.gov.kz, </w:t>
                  </w:r>
                  <w:r w:rsidRPr="001113CD">
                    <w:rPr>
                      <w:rFonts w:asciiTheme="minorHAnsi" w:hAnsiTheme="minorHAnsi" w:cstheme="minorHAnsi"/>
                    </w:rPr>
                    <w:t>раздел «Государственные услуги»;</w:t>
                  </w:r>
                </w:p>
                <w:p w14:paraId="2F04FE7B" w14:textId="77777777" w:rsidR="002D720E" w:rsidRPr="001113CD" w:rsidRDefault="002D720E" w:rsidP="002D720E">
                  <w:pPr>
                    <w:tabs>
                      <w:tab w:val="left" w:pos="1134"/>
                    </w:tabs>
                    <w:spacing w:after="0" w:line="240" w:lineRule="auto"/>
                    <w:ind w:left="20" w:right="126" w:firstLine="316"/>
                    <w:contextualSpacing/>
                    <w:jc w:val="both"/>
                    <w:rPr>
                      <w:rFonts w:asciiTheme="minorHAnsi" w:hAnsiTheme="minorHAnsi" w:cstheme="minorHAnsi"/>
                    </w:rPr>
                  </w:pPr>
                  <w:r w:rsidRPr="001113CD">
                    <w:rPr>
                      <w:rFonts w:asciiTheme="minorHAnsi" w:hAnsiTheme="minorHAnsi" w:cstheme="minorHAnsi"/>
                    </w:rPr>
                    <w:t xml:space="preserve">2) Государственной корпорации – </w:t>
                  </w:r>
                  <w:hyperlink r:id="rId20" w:history="1">
                    <w:r w:rsidRPr="001113CD">
                      <w:rPr>
                        <w:rStyle w:val="af4"/>
                        <w:rFonts w:asciiTheme="minorHAnsi" w:hAnsiTheme="minorHAnsi" w:cstheme="minorHAnsi"/>
                      </w:rPr>
                      <w:t>https://gov4c.kz/</w:t>
                    </w:r>
                  </w:hyperlink>
                  <w:r w:rsidRPr="001113CD">
                    <w:rPr>
                      <w:rFonts w:asciiTheme="minorHAnsi" w:hAnsiTheme="minorHAnsi" w:cstheme="minorHAnsi"/>
                    </w:rPr>
                    <w:t xml:space="preserve"> </w:t>
                  </w:r>
                </w:p>
                <w:p w14:paraId="6DA38DC5" w14:textId="77777777" w:rsidR="002D720E" w:rsidRPr="001113CD" w:rsidRDefault="002D720E" w:rsidP="002D720E">
                  <w:pPr>
                    <w:tabs>
                      <w:tab w:val="left" w:pos="1134"/>
                    </w:tabs>
                    <w:spacing w:after="0" w:line="240" w:lineRule="auto"/>
                    <w:ind w:left="124" w:right="126" w:firstLine="212"/>
                    <w:jc w:val="both"/>
                    <w:rPr>
                      <w:rFonts w:asciiTheme="minorHAnsi" w:hAnsiTheme="minorHAnsi" w:cstheme="minorHAnsi"/>
                      <w:b/>
                    </w:rPr>
                  </w:pPr>
                  <w:r w:rsidRPr="001113CD">
                    <w:rPr>
                      <w:rFonts w:asciiTheme="minorHAnsi" w:hAnsiTheme="minorHAnsi" w:cstheme="minorHAnsi"/>
                    </w:rPr>
                    <w:t xml:space="preserve">3) Фонда – </w:t>
                  </w:r>
                  <w:hyperlink r:id="rId21" w:history="1">
                    <w:r w:rsidRPr="001113CD">
                      <w:rPr>
                        <w:rStyle w:val="af4"/>
                        <w:rFonts w:asciiTheme="minorHAnsi" w:hAnsiTheme="minorHAnsi" w:cstheme="minorHAnsi"/>
                      </w:rPr>
                      <w:t>https://gfss.kz/</w:t>
                    </w:r>
                  </w:hyperlink>
                </w:p>
              </w:tc>
            </w:tr>
          </w:tbl>
          <w:p w14:paraId="1FD1E750" w14:textId="77777777" w:rsidR="002D720E" w:rsidRPr="001113CD" w:rsidRDefault="002D720E" w:rsidP="002D720E">
            <w:pPr>
              <w:tabs>
                <w:tab w:val="left" w:pos="316"/>
                <w:tab w:val="left" w:pos="458"/>
              </w:tabs>
              <w:spacing w:after="0" w:line="240" w:lineRule="auto"/>
              <w:ind w:left="-36" w:firstLine="426"/>
              <w:jc w:val="both"/>
              <w:rPr>
                <w:rFonts w:asciiTheme="minorHAnsi" w:hAnsiTheme="minorHAnsi" w:cstheme="minorHAnsi"/>
                <w:lang w:val="kk-KZ" w:eastAsia="ru-RU"/>
              </w:rPr>
            </w:pPr>
          </w:p>
        </w:tc>
        <w:tc>
          <w:tcPr>
            <w:tcW w:w="2712" w:type="dxa"/>
          </w:tcPr>
          <w:p w14:paraId="47467F5A"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1F4E518C"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4EBBDE26"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5B7D6F7C"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661FBC4D"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74FFF2BF"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049598F9"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5AD07920"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0EEC832E"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6AD5D9FD"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30DF4188"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13B67725"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1D964FE4"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1915F936"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3B90567A"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0F0F7B4C"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0F0B2AD2"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6AA8DD88"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337AE19C"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581BC9AD"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6637FE2C"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6F08E51D"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1C9BB488"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17A80CBF"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3640A265"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46DF75AD"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25B102E0"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210C7A64"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412B9553"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36E1AA6A"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3C74186C"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5A1878D4"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73E99015"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383732BF"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50BBEC7E"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63744E54"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654BC444"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12C86530"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733DF743"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60210CB6"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4130178C"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53FA3F75"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2B31F5AC"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4A8E83BD"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13A05285"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42085466"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4DE45B23"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44690823"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5ADA8B4A"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65EA0445"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2D8EFA5D"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446AFEC0"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5D892D5B"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2D03E024"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783088E8"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3A0C45B6"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0BF4AD0A"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2677CAA3"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56B5B966"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6A099795"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2FC39718"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0F14998C"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2759C24A"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65B88933"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513D3CCF"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3DF741A3"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2DB667A0"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55C49FCC"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114BC789"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62F08098"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000139B1"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3A0218EF"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317EA72F"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5C2613DE"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79093E02"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0194B168"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3AE9F04A"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056FAC61"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088842B3"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626E6B81"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6276E05E"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281F9815"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07C3F6D4"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619D47F2"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051F58C9"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242995EF"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75EB1F1E"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56C6E58D"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58C6F23F"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664C1C06"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6036AAC5"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043E53F6"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1B129EAC"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11994434"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33A2511A"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3AAEEABD"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5E509D3A"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5B2B86DD"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00BA13C4"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53FF7F21"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6B707DAF"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72C3DD55"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5F5D7A4E"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05DE6340"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67F6397E"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1CC09298"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6BB58935"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5B3083A1"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1F070BEF"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781E82CA"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3B6BDF34"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2D782C91"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543D7AA3"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11855134"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1B8BF1DF"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17800549"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2B9139DF"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4CB8EBA9"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39603655"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1E37477C"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1CBD84D2"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7F42FA99"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2E1BAFF6"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0FDF2037" w14:textId="77777777"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lang w:val="kk-KZ" w:eastAsia="ru-RU"/>
              </w:rPr>
            </w:pPr>
          </w:p>
          <w:p w14:paraId="52A3AAD3" w14:textId="773A3A65" w:rsidR="002D720E" w:rsidRPr="001113CD" w:rsidRDefault="002D720E" w:rsidP="002D720E">
            <w:pPr>
              <w:tabs>
                <w:tab w:val="left" w:pos="316"/>
                <w:tab w:val="left" w:pos="458"/>
              </w:tabs>
              <w:spacing w:after="0" w:line="240" w:lineRule="auto"/>
              <w:ind w:left="34" w:firstLine="326"/>
              <w:jc w:val="both"/>
              <w:rPr>
                <w:rFonts w:asciiTheme="minorHAnsi" w:hAnsiTheme="minorHAnsi" w:cstheme="minorHAnsi"/>
                <w:b/>
                <w:lang w:eastAsia="ru-RU"/>
              </w:rPr>
            </w:pPr>
            <w:r w:rsidRPr="001113CD">
              <w:rPr>
                <w:rFonts w:asciiTheme="minorHAnsi" w:hAnsiTheme="minorHAnsi" w:cstheme="minorHAnsi"/>
                <w:lang w:val="kk-KZ" w:eastAsia="ru-RU"/>
              </w:rPr>
              <w:t>Дополнено документом, который необходим для оказания государственной услуги по возврату излишне (ошибочно) уплаченных социальных отчислений и (или) пени в случае подачи заявления налоговым агентом, осуществляющим уплату социальных отчислений за  физическое лицо, получающее доходы по договору гражданско-правового характера</w:t>
            </w:r>
          </w:p>
        </w:tc>
      </w:tr>
      <w:tr w:rsidR="002D720E" w:rsidRPr="001113CD" w14:paraId="6D765118" w14:textId="77777777" w:rsidTr="002C6B3A">
        <w:trPr>
          <w:gridAfter w:val="1"/>
          <w:wAfter w:w="15" w:type="dxa"/>
        </w:trPr>
        <w:tc>
          <w:tcPr>
            <w:tcW w:w="15924" w:type="dxa"/>
            <w:gridSpan w:val="5"/>
          </w:tcPr>
          <w:p w14:paraId="09F0944F" w14:textId="432F2101" w:rsidR="002D720E" w:rsidRPr="001113CD" w:rsidRDefault="002D720E" w:rsidP="002D720E">
            <w:pPr>
              <w:spacing w:after="0" w:line="240" w:lineRule="auto"/>
              <w:contextualSpacing/>
              <w:jc w:val="center"/>
              <w:rPr>
                <w:rFonts w:asciiTheme="minorHAnsi" w:hAnsiTheme="minorHAnsi" w:cstheme="minorHAnsi"/>
                <w:b/>
              </w:rPr>
            </w:pPr>
            <w:r w:rsidRPr="001113CD">
              <w:rPr>
                <w:rFonts w:asciiTheme="minorHAnsi" w:hAnsiTheme="minorHAnsi" w:cstheme="minorHAnsi"/>
                <w:b/>
              </w:rPr>
              <w:lastRenderedPageBreak/>
              <w:t>Правила выдачи участнику системы обязательного социального страхования информации о состоянии и движении социальных отчислений</w:t>
            </w:r>
          </w:p>
        </w:tc>
      </w:tr>
      <w:tr w:rsidR="002D720E" w:rsidRPr="001113CD" w14:paraId="75FAF17C" w14:textId="77777777" w:rsidTr="00AA30B0">
        <w:trPr>
          <w:gridAfter w:val="1"/>
          <w:wAfter w:w="15" w:type="dxa"/>
        </w:trPr>
        <w:tc>
          <w:tcPr>
            <w:tcW w:w="596" w:type="dxa"/>
          </w:tcPr>
          <w:p w14:paraId="1C7F2024" w14:textId="30AD84BB" w:rsidR="002D720E" w:rsidRPr="001113CD" w:rsidRDefault="002D720E" w:rsidP="002D720E">
            <w:pPr>
              <w:jc w:val="center"/>
              <w:rPr>
                <w:rFonts w:asciiTheme="minorHAnsi" w:hAnsiTheme="minorHAnsi" w:cstheme="minorHAnsi"/>
                <w:bCs/>
                <w:lang w:eastAsia="ru-RU"/>
              </w:rPr>
            </w:pPr>
            <w:r w:rsidRPr="001113CD">
              <w:rPr>
                <w:rFonts w:asciiTheme="minorHAnsi" w:hAnsiTheme="minorHAnsi" w:cstheme="minorHAnsi"/>
                <w:bCs/>
                <w:lang w:eastAsia="ru-RU"/>
              </w:rPr>
              <w:t>3.</w:t>
            </w:r>
          </w:p>
        </w:tc>
        <w:tc>
          <w:tcPr>
            <w:tcW w:w="1843" w:type="dxa"/>
          </w:tcPr>
          <w:p w14:paraId="5400D660" w14:textId="687A0163" w:rsidR="002D720E" w:rsidRPr="001113CD" w:rsidRDefault="002D720E" w:rsidP="002D720E">
            <w:pPr>
              <w:spacing w:after="0" w:line="240" w:lineRule="auto"/>
              <w:contextualSpacing/>
              <w:jc w:val="both"/>
              <w:rPr>
                <w:rFonts w:asciiTheme="minorHAnsi" w:hAnsiTheme="minorHAnsi" w:cstheme="minorHAnsi"/>
                <w:lang w:val="kk-KZ"/>
              </w:rPr>
            </w:pPr>
            <w:r w:rsidRPr="001113CD">
              <w:rPr>
                <w:rFonts w:asciiTheme="minorHAnsi" w:hAnsiTheme="minorHAnsi" w:cstheme="minorHAnsi"/>
                <w:lang w:val="kk-KZ"/>
              </w:rPr>
              <w:t>Пункт 1</w:t>
            </w:r>
          </w:p>
        </w:tc>
        <w:tc>
          <w:tcPr>
            <w:tcW w:w="5386" w:type="dxa"/>
          </w:tcPr>
          <w:p w14:paraId="3F2CFDC9" w14:textId="2B941E57" w:rsidR="002D720E" w:rsidRPr="001113CD" w:rsidRDefault="002D720E" w:rsidP="002D720E">
            <w:pPr>
              <w:spacing w:after="0" w:line="240" w:lineRule="auto"/>
              <w:ind w:firstLine="317"/>
              <w:contextualSpacing/>
              <w:jc w:val="both"/>
              <w:rPr>
                <w:rFonts w:asciiTheme="minorHAnsi" w:hAnsiTheme="minorHAnsi" w:cstheme="minorHAnsi"/>
              </w:rPr>
            </w:pPr>
            <w:r w:rsidRPr="001113CD">
              <w:rPr>
                <w:rFonts w:asciiTheme="minorHAnsi" w:eastAsia="Times New Roman" w:hAnsiTheme="minorHAnsi" w:cstheme="minorHAnsi"/>
                <w:lang w:eastAsia="ru-RU"/>
              </w:rPr>
              <w:t xml:space="preserve">1. </w:t>
            </w:r>
            <w:proofErr w:type="gramStart"/>
            <w:r w:rsidRPr="001113CD">
              <w:rPr>
                <w:rFonts w:asciiTheme="minorHAnsi" w:eastAsia="Times New Roman" w:hAnsiTheme="minorHAnsi" w:cstheme="minorHAnsi"/>
                <w:lang w:eastAsia="ru-RU"/>
              </w:rPr>
              <w:t>Настоящие Правила выдачи участнику системы обязательного социального страхования информации о состоянии и движении социальных отчислений (далее – Правила) разработаны в соответствии с абзацем шестнадцатым подпункта 5) статьи 12 Социального кодекса Республики Казахстан (далее – Кодекс)</w:t>
            </w:r>
            <w:r w:rsidRPr="001113CD">
              <w:rPr>
                <w:rFonts w:asciiTheme="minorHAnsi" w:eastAsia="Times New Roman" w:hAnsiTheme="minorHAnsi" w:cstheme="minorHAnsi"/>
                <w:b/>
                <w:lang w:eastAsia="ru-RU"/>
              </w:rPr>
              <w:t>, с подпунктом 1) статьи 10 Закона Республики Казахстан "О</w:t>
            </w:r>
            <w:r w:rsidRPr="001113CD">
              <w:rPr>
                <w:rFonts w:asciiTheme="minorHAnsi" w:eastAsia="Times New Roman" w:hAnsiTheme="minorHAnsi" w:cstheme="minorHAnsi"/>
                <w:lang w:eastAsia="ru-RU"/>
              </w:rPr>
              <w:t xml:space="preserve"> </w:t>
            </w:r>
            <w:r w:rsidRPr="001113CD">
              <w:rPr>
                <w:rFonts w:asciiTheme="minorHAnsi" w:eastAsia="Times New Roman" w:hAnsiTheme="minorHAnsi" w:cstheme="minorHAnsi"/>
                <w:b/>
                <w:lang w:eastAsia="ru-RU"/>
              </w:rPr>
              <w:t>государственных услугах" (далее – Закон)</w:t>
            </w:r>
            <w:r w:rsidRPr="001113CD">
              <w:rPr>
                <w:rFonts w:asciiTheme="minorHAnsi" w:eastAsia="Times New Roman" w:hAnsiTheme="minorHAnsi" w:cstheme="minorHAnsi"/>
                <w:lang w:eastAsia="ru-RU"/>
              </w:rPr>
              <w:t xml:space="preserve"> и определяют порядок </w:t>
            </w:r>
            <w:r w:rsidRPr="001113CD">
              <w:rPr>
                <w:rFonts w:asciiTheme="minorHAnsi" w:eastAsia="Times New Roman" w:hAnsiTheme="minorHAnsi" w:cstheme="minorHAnsi"/>
                <w:b/>
                <w:lang w:eastAsia="ru-RU"/>
              </w:rPr>
              <w:t>оказания государственной услуги по</w:t>
            </w:r>
            <w:r w:rsidRPr="001113CD">
              <w:rPr>
                <w:rFonts w:asciiTheme="minorHAnsi" w:eastAsia="Times New Roman" w:hAnsiTheme="minorHAnsi" w:cstheme="minorHAnsi"/>
                <w:lang w:eastAsia="ru-RU"/>
              </w:rPr>
              <w:t xml:space="preserve"> </w:t>
            </w:r>
            <w:r w:rsidRPr="001113CD">
              <w:rPr>
                <w:rFonts w:asciiTheme="minorHAnsi" w:eastAsia="Times New Roman" w:hAnsiTheme="minorHAnsi" w:cstheme="minorHAnsi"/>
                <w:b/>
                <w:lang w:eastAsia="ru-RU"/>
              </w:rPr>
              <w:t>выдаче</w:t>
            </w:r>
            <w:r w:rsidRPr="001113CD">
              <w:rPr>
                <w:rFonts w:asciiTheme="minorHAnsi" w:eastAsia="Times New Roman" w:hAnsiTheme="minorHAnsi" w:cstheme="minorHAnsi"/>
                <w:lang w:eastAsia="ru-RU"/>
              </w:rPr>
              <w:t xml:space="preserve"> участнику системы обязательного социального страхования информации</w:t>
            </w:r>
            <w:proofErr w:type="gramEnd"/>
            <w:r w:rsidRPr="001113CD">
              <w:rPr>
                <w:rFonts w:asciiTheme="minorHAnsi" w:eastAsia="Times New Roman" w:hAnsiTheme="minorHAnsi" w:cstheme="minorHAnsi"/>
                <w:lang w:eastAsia="ru-RU"/>
              </w:rPr>
              <w:t xml:space="preserve"> о состоянии и движении социальных отчислений.</w:t>
            </w:r>
          </w:p>
        </w:tc>
        <w:tc>
          <w:tcPr>
            <w:tcW w:w="5387" w:type="dxa"/>
          </w:tcPr>
          <w:p w14:paraId="3C10EADA" w14:textId="6C5CAE3E" w:rsidR="002D720E" w:rsidRPr="001113CD" w:rsidRDefault="002D720E" w:rsidP="002D720E">
            <w:pPr>
              <w:spacing w:after="0" w:line="240" w:lineRule="auto"/>
              <w:ind w:firstLine="454"/>
              <w:jc w:val="both"/>
              <w:rPr>
                <w:rFonts w:asciiTheme="minorHAnsi" w:hAnsiTheme="minorHAnsi" w:cstheme="minorHAnsi"/>
              </w:rPr>
            </w:pPr>
            <w:r w:rsidRPr="001113CD">
              <w:rPr>
                <w:rFonts w:asciiTheme="minorHAnsi" w:eastAsia="Times New Roman" w:hAnsiTheme="minorHAnsi" w:cstheme="minorHAnsi"/>
                <w:lang w:eastAsia="ru-RU"/>
              </w:rPr>
              <w:t xml:space="preserve">1. Настоящие Правила выдачи участнику системы обязательного социального страхования информации о состоянии и движении социальных отчислений (далее – Правила) разработаны в соответствии с абзацем шестнадцатым подпункта 5) статьи 12 Социального кодекса Республики Казахстан (далее – Кодекс) и определяют </w:t>
            </w:r>
            <w:r w:rsidRPr="001113CD">
              <w:rPr>
                <w:rFonts w:asciiTheme="minorHAnsi" w:eastAsia="Times New Roman" w:hAnsiTheme="minorHAnsi" w:cstheme="minorHAnsi"/>
                <w:b/>
                <w:lang w:val="kk-KZ" w:eastAsia="ru-RU"/>
              </w:rPr>
              <w:t xml:space="preserve">порядок </w:t>
            </w:r>
            <w:r w:rsidRPr="001113CD">
              <w:rPr>
                <w:rFonts w:asciiTheme="minorHAnsi" w:eastAsia="Times New Roman" w:hAnsiTheme="minorHAnsi" w:cstheme="minorHAnsi"/>
                <w:b/>
                <w:lang w:eastAsia="ru-RU"/>
              </w:rPr>
              <w:t>выдачи</w:t>
            </w:r>
            <w:r w:rsidRPr="001113CD">
              <w:rPr>
                <w:rFonts w:asciiTheme="minorHAnsi" w:eastAsia="Times New Roman" w:hAnsiTheme="minorHAnsi" w:cstheme="minorHAnsi"/>
                <w:lang w:eastAsia="ru-RU"/>
              </w:rPr>
              <w:t xml:space="preserve"> участнику системы обязательного социального страхования информации о состоянии и движении социальных отчислений.</w:t>
            </w:r>
          </w:p>
        </w:tc>
        <w:tc>
          <w:tcPr>
            <w:tcW w:w="2712" w:type="dxa"/>
          </w:tcPr>
          <w:p w14:paraId="700E7712" w14:textId="315EB6DC" w:rsidR="002D720E" w:rsidRPr="001113CD" w:rsidRDefault="002D720E" w:rsidP="002D720E">
            <w:pPr>
              <w:spacing w:after="0" w:line="240" w:lineRule="auto"/>
              <w:contextualSpacing/>
              <w:jc w:val="both"/>
              <w:rPr>
                <w:rFonts w:asciiTheme="minorHAnsi" w:hAnsiTheme="minorHAnsi" w:cstheme="minorHAnsi"/>
              </w:rPr>
            </w:pPr>
            <w:r w:rsidRPr="001113CD">
              <w:rPr>
                <w:rFonts w:asciiTheme="minorHAnsi" w:eastAsia="Times New Roman" w:hAnsiTheme="minorHAnsi" w:cstheme="minorHAnsi"/>
                <w:lang w:eastAsia="ru-RU"/>
              </w:rPr>
              <w:t xml:space="preserve">В связи с исключением услуги по выдаче участнику системы обязательного социального страхования информации о состоянии и движении социальных отчислений из Реестра государственных услуг, пункт 382 </w:t>
            </w:r>
            <w:r w:rsidRPr="001113CD">
              <w:rPr>
                <w:rFonts w:asciiTheme="minorHAnsi" w:eastAsia="Times New Roman" w:hAnsiTheme="minorHAnsi" w:cstheme="minorHAnsi"/>
                <w:i/>
                <w:lang w:eastAsia="ru-RU"/>
              </w:rPr>
              <w:t>(приказ МЦРИАП от 04.09.2024 года № 535/НҚ).</w:t>
            </w:r>
            <w:r w:rsidRPr="001113CD">
              <w:rPr>
                <w:rFonts w:asciiTheme="minorHAnsi" w:eastAsia="Times New Roman" w:hAnsiTheme="minorHAnsi" w:cstheme="minorHAnsi"/>
                <w:lang w:eastAsia="ru-RU"/>
              </w:rPr>
              <w:t xml:space="preserve">  </w:t>
            </w:r>
          </w:p>
        </w:tc>
      </w:tr>
      <w:tr w:rsidR="002D720E" w:rsidRPr="001113CD" w14:paraId="26555B46" w14:textId="77777777" w:rsidTr="00AA30B0">
        <w:trPr>
          <w:gridAfter w:val="1"/>
          <w:wAfter w:w="15" w:type="dxa"/>
        </w:trPr>
        <w:tc>
          <w:tcPr>
            <w:tcW w:w="596" w:type="dxa"/>
          </w:tcPr>
          <w:p w14:paraId="1C480ED6" w14:textId="59581E65" w:rsidR="002D720E" w:rsidRPr="001113CD" w:rsidRDefault="002D720E" w:rsidP="002D720E">
            <w:pPr>
              <w:jc w:val="center"/>
              <w:rPr>
                <w:rFonts w:asciiTheme="minorHAnsi" w:hAnsiTheme="minorHAnsi" w:cstheme="minorHAnsi"/>
                <w:bCs/>
                <w:lang w:eastAsia="ru-RU"/>
              </w:rPr>
            </w:pPr>
            <w:r w:rsidRPr="001113CD">
              <w:rPr>
                <w:rFonts w:asciiTheme="minorHAnsi" w:hAnsiTheme="minorHAnsi" w:cstheme="minorHAnsi"/>
                <w:bCs/>
                <w:lang w:eastAsia="ru-RU"/>
              </w:rPr>
              <w:t>4.</w:t>
            </w:r>
          </w:p>
        </w:tc>
        <w:tc>
          <w:tcPr>
            <w:tcW w:w="1843" w:type="dxa"/>
          </w:tcPr>
          <w:p w14:paraId="136DF466" w14:textId="325697F3" w:rsidR="002D720E" w:rsidRPr="001113CD" w:rsidRDefault="002D720E" w:rsidP="002D720E">
            <w:pPr>
              <w:spacing w:after="0" w:line="240" w:lineRule="auto"/>
              <w:contextualSpacing/>
              <w:jc w:val="both"/>
              <w:rPr>
                <w:rFonts w:asciiTheme="minorHAnsi" w:hAnsiTheme="minorHAnsi" w:cstheme="minorHAnsi"/>
                <w:lang w:val="kk-KZ"/>
              </w:rPr>
            </w:pPr>
            <w:r w:rsidRPr="001113CD">
              <w:rPr>
                <w:rFonts w:asciiTheme="minorHAnsi" w:hAnsiTheme="minorHAnsi" w:cstheme="minorHAnsi"/>
                <w:lang w:val="kk-KZ"/>
              </w:rPr>
              <w:t>Подпункты 6), 7), 8) пункта 2</w:t>
            </w:r>
          </w:p>
        </w:tc>
        <w:tc>
          <w:tcPr>
            <w:tcW w:w="5386" w:type="dxa"/>
          </w:tcPr>
          <w:p w14:paraId="08D1CB1C" w14:textId="77777777" w:rsidR="002D720E" w:rsidRPr="001113CD" w:rsidRDefault="002D720E" w:rsidP="002D720E">
            <w:pPr>
              <w:spacing w:after="0" w:line="240" w:lineRule="auto"/>
              <w:ind w:firstLine="317"/>
              <w:contextualSpacing/>
              <w:jc w:val="both"/>
              <w:rPr>
                <w:rFonts w:asciiTheme="minorHAnsi" w:hAnsiTheme="minorHAnsi" w:cstheme="minorHAnsi"/>
              </w:rPr>
            </w:pPr>
            <w:r w:rsidRPr="001113CD">
              <w:rPr>
                <w:rFonts w:asciiTheme="minorHAnsi" w:hAnsiTheme="minorHAnsi" w:cstheme="minorHAnsi"/>
              </w:rPr>
              <w:t xml:space="preserve">  2. В настоящих Правилах используются следующие основные понятия:</w:t>
            </w:r>
          </w:p>
          <w:p w14:paraId="18449D65" w14:textId="77777777" w:rsidR="002D720E" w:rsidRPr="001113CD" w:rsidRDefault="002D720E" w:rsidP="002D720E">
            <w:pPr>
              <w:spacing w:after="0" w:line="240" w:lineRule="auto"/>
              <w:ind w:firstLine="317"/>
              <w:contextualSpacing/>
              <w:jc w:val="both"/>
              <w:rPr>
                <w:rFonts w:asciiTheme="minorHAnsi" w:hAnsiTheme="minorHAnsi" w:cstheme="minorHAnsi"/>
              </w:rPr>
            </w:pPr>
            <w:proofErr w:type="gramStart"/>
            <w:r w:rsidRPr="001113CD">
              <w:rPr>
                <w:rFonts w:asciiTheme="minorHAnsi" w:hAnsiTheme="minorHAnsi" w:cstheme="minorHAnsi"/>
              </w:rPr>
              <w:t xml:space="preserve">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w:t>
            </w:r>
            <w:r w:rsidRPr="001113CD">
              <w:rPr>
                <w:rFonts w:asciiTheme="minorHAnsi" w:hAnsiTheme="minorHAnsi" w:cstheme="minorHAnsi"/>
              </w:rPr>
              <w:lastRenderedPageBreak/>
              <w:t xml:space="preserve">оказание государственных услуг и выдаче их результатов </w:t>
            </w:r>
            <w:proofErr w:type="spellStart"/>
            <w:r w:rsidRPr="001113CD">
              <w:rPr>
                <w:rFonts w:asciiTheme="minorHAnsi" w:hAnsiTheme="minorHAnsi" w:cstheme="minorHAnsi"/>
              </w:rPr>
              <w:t>услугополучателю</w:t>
            </w:r>
            <w:proofErr w:type="spellEnd"/>
            <w:r w:rsidRPr="001113CD">
              <w:rPr>
                <w:rFonts w:asciiTheme="minorHAnsi" w:hAnsiTheme="minorHAnsi" w:cstheme="minorHAnsi"/>
              </w:rPr>
              <w:t xml:space="preserve"> по принципу "одного окна", обеспечения оказания государственных услуг в электронной форме;</w:t>
            </w:r>
            <w:proofErr w:type="gramEnd"/>
          </w:p>
          <w:p w14:paraId="09AA7120" w14:textId="77777777" w:rsidR="002D720E" w:rsidRPr="001113CD" w:rsidRDefault="002D720E" w:rsidP="002D720E">
            <w:pPr>
              <w:spacing w:after="0" w:line="240" w:lineRule="auto"/>
              <w:ind w:firstLine="317"/>
              <w:contextualSpacing/>
              <w:jc w:val="both"/>
              <w:rPr>
                <w:rFonts w:asciiTheme="minorHAnsi" w:hAnsiTheme="minorHAnsi" w:cstheme="minorHAnsi"/>
              </w:rPr>
            </w:pPr>
            <w:r w:rsidRPr="001113CD">
              <w:rPr>
                <w:rFonts w:asciiTheme="minorHAnsi" w:hAnsiTheme="minorHAnsi" w:cstheme="minorHAnsi"/>
              </w:rPr>
              <w:t>2) социальные отчисления – деньги, уплачиваемые плательщиками социальных отчислений в Государственный фонд социального страхования в порядке, установленном законодательством Республики Казахстан;</w:t>
            </w:r>
          </w:p>
          <w:p w14:paraId="45474F0B" w14:textId="77777777" w:rsidR="002D720E" w:rsidRPr="001113CD" w:rsidRDefault="002D720E" w:rsidP="002D720E">
            <w:pPr>
              <w:spacing w:after="0" w:line="240" w:lineRule="auto"/>
              <w:ind w:firstLine="317"/>
              <w:contextualSpacing/>
              <w:jc w:val="both"/>
              <w:rPr>
                <w:rFonts w:asciiTheme="minorHAnsi" w:hAnsiTheme="minorHAnsi" w:cstheme="minorHAnsi"/>
              </w:rPr>
            </w:pPr>
            <w:r w:rsidRPr="001113CD">
              <w:rPr>
                <w:rFonts w:asciiTheme="minorHAnsi" w:hAnsiTheme="minorHAnsi" w:cstheme="minorHAnsi"/>
              </w:rPr>
              <w:t>3) единая информационная система социально-трудовой сферы – объект информатизации, предназначенный для автоматизации деятельности уполномоченного государственного органа, местных исполнительных органов по вопросам социальной защиты и занятости населения, центров трудовой мобильности, карьерных центров, Центра развития трудовых ресурсов и межведомственного взаимодействия в целях предоставления государственных услуг населению в социально-трудовой сфере;</w:t>
            </w:r>
          </w:p>
          <w:p w14:paraId="21602A30" w14:textId="77777777" w:rsidR="002D720E" w:rsidRPr="001113CD" w:rsidRDefault="002D720E" w:rsidP="002D720E">
            <w:pPr>
              <w:spacing w:after="0" w:line="240" w:lineRule="auto"/>
              <w:ind w:firstLine="317"/>
              <w:contextualSpacing/>
              <w:jc w:val="both"/>
              <w:rPr>
                <w:rFonts w:asciiTheme="minorHAnsi" w:hAnsiTheme="minorHAnsi" w:cstheme="minorHAnsi"/>
              </w:rPr>
            </w:pPr>
            <w:r w:rsidRPr="001113CD">
              <w:rPr>
                <w:rFonts w:asciiTheme="minorHAnsi" w:hAnsiTheme="minorHAnsi" w:cstheme="minorHAnsi"/>
              </w:rPr>
              <w:t>4) автоматизированная информационная система Фонда – программное обеспечение для осуществления учета активов Фонда, а также обеспечения сохранности и защиты информации от несанкционированного доступа;</w:t>
            </w:r>
          </w:p>
          <w:p w14:paraId="1EE8138F" w14:textId="77777777" w:rsidR="002D720E" w:rsidRPr="001113CD" w:rsidRDefault="002D720E" w:rsidP="002D720E">
            <w:pPr>
              <w:spacing w:after="0" w:line="240" w:lineRule="auto"/>
              <w:ind w:firstLine="317"/>
              <w:contextualSpacing/>
              <w:jc w:val="both"/>
              <w:rPr>
                <w:rFonts w:asciiTheme="minorHAnsi" w:hAnsiTheme="minorHAnsi" w:cstheme="minorHAnsi"/>
              </w:rPr>
            </w:pPr>
            <w:r w:rsidRPr="001113CD">
              <w:rPr>
                <w:rFonts w:asciiTheme="minorHAnsi" w:hAnsiTheme="minorHAnsi" w:cstheme="minorHAnsi"/>
              </w:rPr>
              <w:t>5) Государственный фонд социального страхования (далее - Фонд) – некоммерческая организация в форме акционерного общества, учредителем и единственным акционером которого является государство, производящая аккумулирование социальных отчислений, назначение и осуществление социальных выплат участникам системы обязательного социального страхования, в отношении которых наступил случай социального риска, включая членов семьи – иждивенцев в случае потери кормильца;</w:t>
            </w:r>
          </w:p>
          <w:p w14:paraId="4E6CD86D" w14:textId="77777777" w:rsidR="002D720E" w:rsidRPr="001113CD" w:rsidRDefault="002D720E" w:rsidP="002D720E">
            <w:pPr>
              <w:spacing w:after="0" w:line="240" w:lineRule="auto"/>
              <w:ind w:firstLine="317"/>
              <w:contextualSpacing/>
              <w:jc w:val="both"/>
              <w:rPr>
                <w:rFonts w:asciiTheme="minorHAnsi" w:hAnsiTheme="minorHAnsi" w:cstheme="minorHAnsi"/>
                <w:b/>
              </w:rPr>
            </w:pPr>
            <w:r w:rsidRPr="001113CD">
              <w:rPr>
                <w:rFonts w:asciiTheme="minorHAnsi" w:hAnsiTheme="minorHAnsi" w:cstheme="minorHAnsi"/>
                <w:b/>
              </w:rPr>
              <w:t xml:space="preserve">6) государственная услуга – одна из форм </w:t>
            </w:r>
            <w:r w:rsidRPr="001113CD">
              <w:rPr>
                <w:rFonts w:asciiTheme="minorHAnsi" w:hAnsiTheme="minorHAnsi" w:cstheme="minorHAnsi"/>
                <w:b/>
              </w:rPr>
              <w:lastRenderedPageBreak/>
              <w:t xml:space="preserve">реализации отдельных государственных функций или их совокупности, осуществляемых в индивидуальном порядке по обращению или без обращения </w:t>
            </w:r>
            <w:proofErr w:type="spellStart"/>
            <w:r w:rsidRPr="001113CD">
              <w:rPr>
                <w:rFonts w:asciiTheme="minorHAnsi" w:hAnsiTheme="minorHAnsi" w:cstheme="minorHAnsi"/>
                <w:b/>
              </w:rPr>
              <w:t>услугополучателей</w:t>
            </w:r>
            <w:proofErr w:type="spellEnd"/>
            <w:r w:rsidRPr="001113CD">
              <w:rPr>
                <w:rFonts w:asciiTheme="minorHAnsi" w:hAnsiTheme="minorHAnsi" w:cstheme="minorHAnsi"/>
                <w:b/>
              </w:rPr>
              <w:t xml:space="preserve"> и направленных на реализацию их прав, свобод и законных интересов, предоставление им соответствующих материальных или нематериальных благ;</w:t>
            </w:r>
          </w:p>
          <w:p w14:paraId="5DE3F83A" w14:textId="77777777" w:rsidR="002D720E" w:rsidRPr="001113CD" w:rsidRDefault="002D720E" w:rsidP="002D720E">
            <w:pPr>
              <w:spacing w:after="0" w:line="240" w:lineRule="auto"/>
              <w:ind w:firstLine="317"/>
              <w:contextualSpacing/>
              <w:jc w:val="both"/>
              <w:rPr>
                <w:rFonts w:asciiTheme="minorHAnsi" w:hAnsiTheme="minorHAnsi" w:cstheme="minorHAnsi"/>
                <w:b/>
              </w:rPr>
            </w:pPr>
            <w:r w:rsidRPr="001113CD">
              <w:rPr>
                <w:rFonts w:asciiTheme="minorHAnsi" w:hAnsiTheme="minorHAnsi" w:cstheme="minorHAnsi"/>
                <w:b/>
              </w:rPr>
              <w:t>7) информационная система мониторинга оказания государственных услуг – информационная система, предназначенная для автоматизации и мониторинга процесса оказания государственных услуг, в том числе оказываемых через Государственную корпорацию;</w:t>
            </w:r>
          </w:p>
          <w:p w14:paraId="0C6C3CE8" w14:textId="77777777" w:rsidR="002D720E" w:rsidRPr="001113CD" w:rsidRDefault="002D720E" w:rsidP="002D720E">
            <w:pPr>
              <w:spacing w:after="0" w:line="240" w:lineRule="auto"/>
              <w:ind w:firstLine="317"/>
              <w:contextualSpacing/>
              <w:jc w:val="both"/>
              <w:rPr>
                <w:rFonts w:asciiTheme="minorHAnsi" w:hAnsiTheme="minorHAnsi" w:cstheme="minorHAnsi"/>
                <w:b/>
              </w:rPr>
            </w:pPr>
            <w:r w:rsidRPr="001113CD">
              <w:rPr>
                <w:rFonts w:asciiTheme="minorHAnsi" w:hAnsiTheme="minorHAnsi" w:cstheme="minorHAnsi"/>
                <w:b/>
              </w:rPr>
              <w:t xml:space="preserve">8) уполномоченный орган по оценке и </w:t>
            </w:r>
            <w:proofErr w:type="gramStart"/>
            <w:r w:rsidRPr="001113CD">
              <w:rPr>
                <w:rFonts w:asciiTheme="minorHAnsi" w:hAnsiTheme="minorHAnsi" w:cstheme="minorHAnsi"/>
                <w:b/>
              </w:rPr>
              <w:t>контролю за</w:t>
            </w:r>
            <w:proofErr w:type="gramEnd"/>
            <w:r w:rsidRPr="001113CD">
              <w:rPr>
                <w:rFonts w:asciiTheme="minorHAnsi" w:hAnsiTheme="minorHAnsi" w:cstheme="minorHAnsi"/>
                <w:b/>
              </w:rPr>
              <w:t xml:space="preserve"> качеством оказания государственных услуг - центральный государственный орган, осуществляющий в пределах своей компетенции деятельность по оценке и контролю за качеством оказания государственных услуг;</w:t>
            </w:r>
          </w:p>
          <w:p w14:paraId="2B2CE38F" w14:textId="77777777" w:rsidR="002D720E" w:rsidRPr="001113CD" w:rsidRDefault="002D720E" w:rsidP="002D720E">
            <w:pPr>
              <w:spacing w:after="0" w:line="240" w:lineRule="auto"/>
              <w:ind w:firstLine="317"/>
              <w:contextualSpacing/>
              <w:jc w:val="both"/>
              <w:rPr>
                <w:rFonts w:asciiTheme="minorHAnsi" w:hAnsiTheme="minorHAnsi" w:cstheme="minorHAnsi"/>
              </w:rPr>
            </w:pPr>
            <w:r w:rsidRPr="001113CD">
              <w:rPr>
                <w:rFonts w:asciiTheme="minorHAnsi" w:hAnsiTheme="minorHAnsi" w:cstheme="minorHAnsi"/>
              </w:rPr>
              <w:t>9) участник системы обязательного социального страхования – физическое лицо, за которое уплачиваются социальные отчисления и которое имеет право на получение социальных выплат при наступлении случаев социального риска, предусмотренных Кодексом;</w:t>
            </w:r>
          </w:p>
          <w:p w14:paraId="008321FA" w14:textId="77777777" w:rsidR="002D720E" w:rsidRPr="001113CD" w:rsidRDefault="002D720E" w:rsidP="002D720E">
            <w:pPr>
              <w:spacing w:after="0" w:line="240" w:lineRule="auto"/>
              <w:ind w:firstLine="317"/>
              <w:contextualSpacing/>
              <w:jc w:val="both"/>
              <w:rPr>
                <w:rFonts w:asciiTheme="minorHAnsi" w:hAnsiTheme="minorHAnsi" w:cstheme="minorHAnsi"/>
              </w:rPr>
            </w:pPr>
            <w:r w:rsidRPr="001113CD">
              <w:rPr>
                <w:rFonts w:asciiTheme="minorHAnsi" w:hAnsiTheme="minorHAnsi" w:cstheme="minorHAnsi"/>
              </w:rPr>
              <w:t>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Фонда;</w:t>
            </w:r>
          </w:p>
          <w:p w14:paraId="210B76AA" w14:textId="77777777" w:rsidR="002D720E" w:rsidRPr="001113CD" w:rsidRDefault="002D720E" w:rsidP="002D720E">
            <w:pPr>
              <w:spacing w:after="0" w:line="240" w:lineRule="auto"/>
              <w:ind w:firstLine="317"/>
              <w:contextualSpacing/>
              <w:jc w:val="both"/>
              <w:rPr>
                <w:rFonts w:asciiTheme="minorHAnsi" w:hAnsiTheme="minorHAnsi" w:cstheme="minorHAnsi"/>
              </w:rPr>
            </w:pPr>
            <w:r w:rsidRPr="001113CD">
              <w:rPr>
                <w:rFonts w:asciiTheme="minorHAnsi" w:hAnsiTheme="minorHAnsi" w:cstheme="minorHAnsi"/>
              </w:rPr>
              <w:t xml:space="preserve">11)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w:t>
            </w:r>
            <w:r w:rsidRPr="001113CD">
              <w:rPr>
                <w:rFonts w:asciiTheme="minorHAnsi" w:hAnsiTheme="minorHAnsi" w:cstheme="minorHAnsi"/>
              </w:rPr>
              <w:lastRenderedPageBreak/>
              <w:t xml:space="preserve">государственным услугам, услугам по выдаче технических условий на подключение к сетям субъектов естественных монополий и услугам субъектов </w:t>
            </w:r>
            <w:proofErr w:type="spellStart"/>
            <w:r w:rsidRPr="001113CD">
              <w:rPr>
                <w:rFonts w:asciiTheme="minorHAnsi" w:hAnsiTheme="minorHAnsi" w:cstheme="minorHAnsi"/>
              </w:rPr>
              <w:t>квазигосударственного</w:t>
            </w:r>
            <w:proofErr w:type="spellEnd"/>
            <w:r w:rsidRPr="001113CD">
              <w:rPr>
                <w:rFonts w:asciiTheme="minorHAnsi" w:hAnsiTheme="minorHAnsi" w:cstheme="minorHAnsi"/>
              </w:rPr>
              <w:t xml:space="preserve"> сектора, оказываемым в электронной форме;</w:t>
            </w:r>
          </w:p>
          <w:p w14:paraId="7C45998F" w14:textId="4FBD023B" w:rsidR="002D720E" w:rsidRPr="001113CD" w:rsidRDefault="002D720E" w:rsidP="002D720E">
            <w:pPr>
              <w:spacing w:after="0" w:line="240" w:lineRule="auto"/>
              <w:ind w:firstLine="317"/>
              <w:contextualSpacing/>
              <w:jc w:val="both"/>
              <w:rPr>
                <w:rFonts w:asciiTheme="minorHAnsi" w:hAnsiTheme="minorHAnsi" w:cstheme="minorHAnsi"/>
              </w:rPr>
            </w:pPr>
            <w:r w:rsidRPr="001113CD">
              <w:rPr>
                <w:rFonts w:asciiTheme="minorHAnsi" w:hAnsiTheme="minorHAnsi" w:cstheme="minorHAnsi"/>
              </w:rPr>
              <w:t>12)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tc>
        <w:tc>
          <w:tcPr>
            <w:tcW w:w="5387" w:type="dxa"/>
          </w:tcPr>
          <w:p w14:paraId="4BAC3A10" w14:textId="77777777" w:rsidR="002D720E" w:rsidRPr="001113CD" w:rsidRDefault="002D720E" w:rsidP="002D720E">
            <w:pPr>
              <w:spacing w:after="0" w:line="240" w:lineRule="auto"/>
              <w:ind w:firstLine="317"/>
              <w:contextualSpacing/>
              <w:jc w:val="both"/>
              <w:rPr>
                <w:rFonts w:asciiTheme="minorHAnsi" w:hAnsiTheme="minorHAnsi" w:cstheme="minorHAnsi"/>
              </w:rPr>
            </w:pPr>
            <w:r w:rsidRPr="001113CD">
              <w:rPr>
                <w:rFonts w:asciiTheme="minorHAnsi" w:hAnsiTheme="minorHAnsi" w:cstheme="minorHAnsi"/>
              </w:rPr>
              <w:lastRenderedPageBreak/>
              <w:t xml:space="preserve">  2. В настоящих Правилах используются следующие основные понятия:</w:t>
            </w:r>
          </w:p>
          <w:p w14:paraId="293C57B9" w14:textId="77777777" w:rsidR="002D720E" w:rsidRPr="001113CD" w:rsidRDefault="002D720E" w:rsidP="002D720E">
            <w:pPr>
              <w:spacing w:after="0" w:line="240" w:lineRule="auto"/>
              <w:ind w:firstLine="317"/>
              <w:contextualSpacing/>
              <w:jc w:val="both"/>
              <w:rPr>
                <w:rFonts w:asciiTheme="minorHAnsi" w:hAnsiTheme="minorHAnsi" w:cstheme="minorHAnsi"/>
              </w:rPr>
            </w:pPr>
            <w:proofErr w:type="gramStart"/>
            <w:r w:rsidRPr="001113CD">
              <w:rPr>
                <w:rFonts w:asciiTheme="minorHAnsi" w:hAnsiTheme="minorHAnsi" w:cstheme="minorHAnsi"/>
              </w:rPr>
              <w:t xml:space="preserve">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w:t>
            </w:r>
            <w:r w:rsidRPr="001113CD">
              <w:rPr>
                <w:rFonts w:asciiTheme="minorHAnsi" w:hAnsiTheme="minorHAnsi" w:cstheme="minorHAnsi"/>
              </w:rPr>
              <w:lastRenderedPageBreak/>
              <w:t xml:space="preserve">оказание государственных услуг и выдаче их результатов </w:t>
            </w:r>
            <w:proofErr w:type="spellStart"/>
            <w:r w:rsidRPr="001113CD">
              <w:rPr>
                <w:rFonts w:asciiTheme="minorHAnsi" w:hAnsiTheme="minorHAnsi" w:cstheme="minorHAnsi"/>
              </w:rPr>
              <w:t>услугополучателю</w:t>
            </w:r>
            <w:proofErr w:type="spellEnd"/>
            <w:r w:rsidRPr="001113CD">
              <w:rPr>
                <w:rFonts w:asciiTheme="minorHAnsi" w:hAnsiTheme="minorHAnsi" w:cstheme="minorHAnsi"/>
              </w:rPr>
              <w:t xml:space="preserve"> по принципу "одного окна", обеспечения оказания государственных услуг в электронной форме;</w:t>
            </w:r>
            <w:proofErr w:type="gramEnd"/>
          </w:p>
          <w:p w14:paraId="0AFE1ADE" w14:textId="77777777" w:rsidR="002D720E" w:rsidRPr="001113CD" w:rsidRDefault="002D720E" w:rsidP="002D720E">
            <w:pPr>
              <w:spacing w:after="0" w:line="240" w:lineRule="auto"/>
              <w:ind w:firstLine="317"/>
              <w:contextualSpacing/>
              <w:jc w:val="both"/>
              <w:rPr>
                <w:rFonts w:asciiTheme="minorHAnsi" w:hAnsiTheme="minorHAnsi" w:cstheme="minorHAnsi"/>
              </w:rPr>
            </w:pPr>
            <w:r w:rsidRPr="001113CD">
              <w:rPr>
                <w:rFonts w:asciiTheme="minorHAnsi" w:hAnsiTheme="minorHAnsi" w:cstheme="minorHAnsi"/>
              </w:rPr>
              <w:t>2) социальные отчисления – деньги, уплачиваемые плательщиками социальных отчислений в Государственный фонд социального страхования в порядке, установленном законодательством Республики Казахстан;</w:t>
            </w:r>
          </w:p>
          <w:p w14:paraId="51597523" w14:textId="77777777" w:rsidR="002D720E" w:rsidRPr="001113CD" w:rsidRDefault="002D720E" w:rsidP="002D720E">
            <w:pPr>
              <w:spacing w:after="0" w:line="240" w:lineRule="auto"/>
              <w:ind w:firstLine="317"/>
              <w:contextualSpacing/>
              <w:jc w:val="both"/>
              <w:rPr>
                <w:rFonts w:asciiTheme="minorHAnsi" w:hAnsiTheme="minorHAnsi" w:cstheme="minorHAnsi"/>
              </w:rPr>
            </w:pPr>
            <w:r w:rsidRPr="001113CD">
              <w:rPr>
                <w:rFonts w:asciiTheme="minorHAnsi" w:hAnsiTheme="minorHAnsi" w:cstheme="minorHAnsi"/>
              </w:rPr>
              <w:t>3) единая информационная система социально-трудовой сферы – объект информатизации, предназначенный для автоматизации деятельности уполномоченного государственного органа, местных исполнительных органов по вопросам социальной защиты и занятости населения, центров трудовой мобильности, карьерных центров, Центра развития трудовых ресурсов и межведомственного взаимодействия в целях предоставления государственных услуг населению в социально-трудовой сфере;</w:t>
            </w:r>
          </w:p>
          <w:p w14:paraId="6FEFAC49" w14:textId="77777777" w:rsidR="002D720E" w:rsidRPr="001113CD" w:rsidRDefault="002D720E" w:rsidP="002D720E">
            <w:pPr>
              <w:spacing w:after="0" w:line="240" w:lineRule="auto"/>
              <w:ind w:firstLine="317"/>
              <w:contextualSpacing/>
              <w:jc w:val="both"/>
              <w:rPr>
                <w:rFonts w:asciiTheme="minorHAnsi" w:hAnsiTheme="minorHAnsi" w:cstheme="minorHAnsi"/>
              </w:rPr>
            </w:pPr>
            <w:r w:rsidRPr="001113CD">
              <w:rPr>
                <w:rFonts w:asciiTheme="minorHAnsi" w:hAnsiTheme="minorHAnsi" w:cstheme="minorHAnsi"/>
              </w:rPr>
              <w:t>4) автоматизированная информационная система Фонда – программное обеспечение для осуществления учета активов Фонда, а также обеспечения сохранности и защиты информации от несанкционированного доступа;</w:t>
            </w:r>
          </w:p>
          <w:p w14:paraId="58B14DED" w14:textId="77777777" w:rsidR="002D720E" w:rsidRPr="001113CD" w:rsidRDefault="002D720E" w:rsidP="002D720E">
            <w:pPr>
              <w:spacing w:after="0" w:line="240" w:lineRule="auto"/>
              <w:ind w:firstLine="317"/>
              <w:contextualSpacing/>
              <w:jc w:val="both"/>
              <w:rPr>
                <w:rFonts w:asciiTheme="minorHAnsi" w:hAnsiTheme="minorHAnsi" w:cstheme="minorHAnsi"/>
              </w:rPr>
            </w:pPr>
            <w:r w:rsidRPr="001113CD">
              <w:rPr>
                <w:rFonts w:asciiTheme="minorHAnsi" w:hAnsiTheme="minorHAnsi" w:cstheme="minorHAnsi"/>
              </w:rPr>
              <w:t>5) Государственный фонд социального страхования (далее - Фонд) – некоммерческая организация в форме акционерного общества, учредителем и единственным акционером которого является государство, производящая аккумулирование социальных отчислений, назначение и осуществление социальных выплат участникам системы обязательного социального страхования, в отношении которых наступил случай социального риска, включая членов семьи – иждивенцев в случае потери кормильца;</w:t>
            </w:r>
          </w:p>
          <w:p w14:paraId="1B903781" w14:textId="7F48AF28" w:rsidR="002D720E" w:rsidRPr="001113CD" w:rsidRDefault="002D720E" w:rsidP="002D720E">
            <w:pPr>
              <w:spacing w:after="0" w:line="240" w:lineRule="auto"/>
              <w:contextualSpacing/>
              <w:jc w:val="both"/>
              <w:rPr>
                <w:rFonts w:asciiTheme="minorHAnsi" w:eastAsia="Times New Roman" w:hAnsiTheme="minorHAnsi" w:cstheme="minorHAnsi"/>
                <w:b/>
                <w:lang w:eastAsia="ru-RU"/>
              </w:rPr>
            </w:pPr>
            <w:r w:rsidRPr="001113CD">
              <w:rPr>
                <w:rFonts w:asciiTheme="minorHAnsi" w:eastAsia="Times New Roman" w:hAnsiTheme="minorHAnsi" w:cstheme="minorHAnsi"/>
                <w:b/>
                <w:lang w:eastAsia="ru-RU"/>
              </w:rPr>
              <w:t xml:space="preserve">       Исключить </w:t>
            </w:r>
          </w:p>
          <w:p w14:paraId="5291C22B" w14:textId="77777777" w:rsidR="002D720E" w:rsidRPr="001113CD" w:rsidRDefault="002D720E" w:rsidP="002D720E">
            <w:pPr>
              <w:spacing w:after="0" w:line="240" w:lineRule="auto"/>
              <w:ind w:firstLine="317"/>
              <w:contextualSpacing/>
              <w:jc w:val="both"/>
              <w:rPr>
                <w:rFonts w:asciiTheme="minorHAnsi" w:hAnsiTheme="minorHAnsi" w:cstheme="minorHAnsi"/>
              </w:rPr>
            </w:pPr>
          </w:p>
          <w:p w14:paraId="7D8F0A4B" w14:textId="77777777" w:rsidR="002D720E" w:rsidRPr="001113CD" w:rsidRDefault="002D720E" w:rsidP="002D720E">
            <w:pPr>
              <w:spacing w:after="0" w:line="240" w:lineRule="auto"/>
              <w:ind w:firstLine="317"/>
              <w:contextualSpacing/>
              <w:jc w:val="both"/>
              <w:rPr>
                <w:rFonts w:asciiTheme="minorHAnsi" w:hAnsiTheme="minorHAnsi" w:cstheme="minorHAnsi"/>
              </w:rPr>
            </w:pPr>
          </w:p>
          <w:p w14:paraId="3182D256" w14:textId="77777777" w:rsidR="002D720E" w:rsidRPr="001113CD" w:rsidRDefault="002D720E" w:rsidP="002D720E">
            <w:pPr>
              <w:spacing w:after="0" w:line="240" w:lineRule="auto"/>
              <w:ind w:firstLine="317"/>
              <w:contextualSpacing/>
              <w:jc w:val="both"/>
              <w:rPr>
                <w:rFonts w:asciiTheme="minorHAnsi" w:hAnsiTheme="minorHAnsi" w:cstheme="minorHAnsi"/>
              </w:rPr>
            </w:pPr>
          </w:p>
          <w:p w14:paraId="665B57C4" w14:textId="77777777" w:rsidR="002D720E" w:rsidRPr="001113CD" w:rsidRDefault="002D720E" w:rsidP="002D720E">
            <w:pPr>
              <w:spacing w:after="0" w:line="240" w:lineRule="auto"/>
              <w:ind w:firstLine="317"/>
              <w:contextualSpacing/>
              <w:jc w:val="both"/>
              <w:rPr>
                <w:rFonts w:asciiTheme="minorHAnsi" w:hAnsiTheme="minorHAnsi" w:cstheme="minorHAnsi"/>
              </w:rPr>
            </w:pPr>
          </w:p>
          <w:p w14:paraId="7884DC5A" w14:textId="77777777" w:rsidR="002D720E" w:rsidRPr="001113CD" w:rsidRDefault="002D720E" w:rsidP="002D720E">
            <w:pPr>
              <w:spacing w:after="0" w:line="240" w:lineRule="auto"/>
              <w:ind w:firstLine="317"/>
              <w:contextualSpacing/>
              <w:jc w:val="both"/>
              <w:rPr>
                <w:rFonts w:asciiTheme="minorHAnsi" w:hAnsiTheme="minorHAnsi" w:cstheme="minorHAnsi"/>
              </w:rPr>
            </w:pPr>
          </w:p>
          <w:p w14:paraId="3AD98969" w14:textId="77777777" w:rsidR="002D720E" w:rsidRPr="001113CD" w:rsidRDefault="002D720E" w:rsidP="002D720E">
            <w:pPr>
              <w:spacing w:after="0" w:line="240" w:lineRule="auto"/>
              <w:ind w:firstLine="317"/>
              <w:contextualSpacing/>
              <w:jc w:val="both"/>
              <w:rPr>
                <w:rFonts w:asciiTheme="minorHAnsi" w:hAnsiTheme="minorHAnsi" w:cstheme="minorHAnsi"/>
              </w:rPr>
            </w:pPr>
          </w:p>
          <w:p w14:paraId="3914622D" w14:textId="77777777" w:rsidR="002D720E" w:rsidRPr="001113CD" w:rsidRDefault="002D720E" w:rsidP="002D720E">
            <w:pPr>
              <w:spacing w:after="0" w:line="240" w:lineRule="auto"/>
              <w:ind w:firstLine="317"/>
              <w:contextualSpacing/>
              <w:jc w:val="both"/>
              <w:rPr>
                <w:rFonts w:asciiTheme="minorHAnsi" w:hAnsiTheme="minorHAnsi" w:cstheme="minorHAnsi"/>
              </w:rPr>
            </w:pPr>
          </w:p>
          <w:p w14:paraId="53F51A6E" w14:textId="77777777" w:rsidR="002D720E" w:rsidRPr="001113CD" w:rsidRDefault="002D720E" w:rsidP="002D720E">
            <w:pPr>
              <w:spacing w:after="0" w:line="240" w:lineRule="auto"/>
              <w:ind w:firstLine="317"/>
              <w:contextualSpacing/>
              <w:jc w:val="both"/>
              <w:rPr>
                <w:rFonts w:asciiTheme="minorHAnsi" w:hAnsiTheme="minorHAnsi" w:cstheme="minorHAnsi"/>
              </w:rPr>
            </w:pPr>
          </w:p>
          <w:p w14:paraId="156271A8" w14:textId="77777777" w:rsidR="002D720E" w:rsidRPr="001113CD" w:rsidRDefault="002D720E" w:rsidP="002D720E">
            <w:pPr>
              <w:spacing w:after="0" w:line="240" w:lineRule="auto"/>
              <w:ind w:firstLine="317"/>
              <w:contextualSpacing/>
              <w:jc w:val="both"/>
              <w:rPr>
                <w:rFonts w:asciiTheme="minorHAnsi" w:hAnsiTheme="minorHAnsi" w:cstheme="minorHAnsi"/>
              </w:rPr>
            </w:pPr>
          </w:p>
          <w:p w14:paraId="5E5E9FF3" w14:textId="77777777" w:rsidR="002D720E" w:rsidRPr="001113CD" w:rsidRDefault="002D720E" w:rsidP="002D720E">
            <w:pPr>
              <w:spacing w:after="0" w:line="240" w:lineRule="auto"/>
              <w:ind w:firstLine="317"/>
              <w:contextualSpacing/>
              <w:jc w:val="both"/>
              <w:rPr>
                <w:rFonts w:asciiTheme="minorHAnsi" w:hAnsiTheme="minorHAnsi" w:cstheme="minorHAnsi"/>
              </w:rPr>
            </w:pPr>
          </w:p>
          <w:p w14:paraId="6101D877" w14:textId="77777777" w:rsidR="002D720E" w:rsidRPr="001113CD" w:rsidRDefault="002D720E" w:rsidP="002D720E">
            <w:pPr>
              <w:spacing w:after="0" w:line="240" w:lineRule="auto"/>
              <w:ind w:firstLine="317"/>
              <w:contextualSpacing/>
              <w:jc w:val="both"/>
              <w:rPr>
                <w:rFonts w:asciiTheme="minorHAnsi" w:hAnsiTheme="minorHAnsi" w:cstheme="minorHAnsi"/>
              </w:rPr>
            </w:pPr>
          </w:p>
          <w:p w14:paraId="347B13CB" w14:textId="77777777" w:rsidR="002D720E" w:rsidRPr="001113CD" w:rsidRDefault="002D720E" w:rsidP="002D720E">
            <w:pPr>
              <w:spacing w:after="0" w:line="240" w:lineRule="auto"/>
              <w:ind w:firstLine="317"/>
              <w:contextualSpacing/>
              <w:jc w:val="both"/>
              <w:rPr>
                <w:rFonts w:asciiTheme="minorHAnsi" w:hAnsiTheme="minorHAnsi" w:cstheme="minorHAnsi"/>
              </w:rPr>
            </w:pPr>
          </w:p>
          <w:p w14:paraId="25FE79F1" w14:textId="77777777" w:rsidR="002D720E" w:rsidRPr="001113CD" w:rsidRDefault="002D720E" w:rsidP="002D720E">
            <w:pPr>
              <w:spacing w:after="0" w:line="240" w:lineRule="auto"/>
              <w:ind w:firstLine="317"/>
              <w:contextualSpacing/>
              <w:jc w:val="both"/>
              <w:rPr>
                <w:rFonts w:asciiTheme="minorHAnsi" w:hAnsiTheme="minorHAnsi" w:cstheme="minorHAnsi"/>
              </w:rPr>
            </w:pPr>
          </w:p>
          <w:p w14:paraId="36EEC0D6" w14:textId="77777777" w:rsidR="002D720E" w:rsidRPr="001113CD" w:rsidRDefault="002D720E" w:rsidP="002D720E">
            <w:pPr>
              <w:spacing w:after="0" w:line="240" w:lineRule="auto"/>
              <w:ind w:firstLine="317"/>
              <w:contextualSpacing/>
              <w:jc w:val="both"/>
              <w:rPr>
                <w:rFonts w:asciiTheme="minorHAnsi" w:hAnsiTheme="minorHAnsi" w:cstheme="minorHAnsi"/>
              </w:rPr>
            </w:pPr>
          </w:p>
          <w:p w14:paraId="47DF2395" w14:textId="77777777" w:rsidR="002D720E" w:rsidRPr="001113CD" w:rsidRDefault="002D720E" w:rsidP="002D720E">
            <w:pPr>
              <w:spacing w:after="0" w:line="240" w:lineRule="auto"/>
              <w:ind w:firstLine="317"/>
              <w:contextualSpacing/>
              <w:jc w:val="both"/>
              <w:rPr>
                <w:rFonts w:asciiTheme="minorHAnsi" w:hAnsiTheme="minorHAnsi" w:cstheme="minorHAnsi"/>
              </w:rPr>
            </w:pPr>
          </w:p>
          <w:p w14:paraId="75217BA3" w14:textId="77777777" w:rsidR="002D720E" w:rsidRPr="001113CD" w:rsidRDefault="002D720E" w:rsidP="002D720E">
            <w:pPr>
              <w:spacing w:after="0" w:line="240" w:lineRule="auto"/>
              <w:ind w:firstLine="317"/>
              <w:contextualSpacing/>
              <w:jc w:val="both"/>
              <w:rPr>
                <w:rFonts w:asciiTheme="minorHAnsi" w:hAnsiTheme="minorHAnsi" w:cstheme="minorHAnsi"/>
              </w:rPr>
            </w:pPr>
          </w:p>
          <w:p w14:paraId="7647714B" w14:textId="77777777" w:rsidR="002D720E" w:rsidRPr="001113CD" w:rsidRDefault="002D720E" w:rsidP="002D720E">
            <w:pPr>
              <w:spacing w:after="0" w:line="240" w:lineRule="auto"/>
              <w:ind w:firstLine="317"/>
              <w:contextualSpacing/>
              <w:jc w:val="both"/>
              <w:rPr>
                <w:rFonts w:asciiTheme="minorHAnsi" w:hAnsiTheme="minorHAnsi" w:cstheme="minorHAnsi"/>
              </w:rPr>
            </w:pPr>
          </w:p>
          <w:p w14:paraId="754E68AA" w14:textId="77777777" w:rsidR="002D720E" w:rsidRPr="001113CD" w:rsidRDefault="002D720E" w:rsidP="002D720E">
            <w:pPr>
              <w:spacing w:after="0" w:line="240" w:lineRule="auto"/>
              <w:ind w:firstLine="317"/>
              <w:contextualSpacing/>
              <w:jc w:val="both"/>
              <w:rPr>
                <w:rFonts w:asciiTheme="minorHAnsi" w:hAnsiTheme="minorHAnsi" w:cstheme="minorHAnsi"/>
              </w:rPr>
            </w:pPr>
          </w:p>
          <w:p w14:paraId="431A7075" w14:textId="77777777" w:rsidR="002D720E" w:rsidRPr="001113CD" w:rsidRDefault="002D720E" w:rsidP="002D720E">
            <w:pPr>
              <w:spacing w:after="0" w:line="240" w:lineRule="auto"/>
              <w:ind w:firstLine="317"/>
              <w:contextualSpacing/>
              <w:jc w:val="both"/>
              <w:rPr>
                <w:rFonts w:asciiTheme="minorHAnsi" w:hAnsiTheme="minorHAnsi" w:cstheme="minorHAnsi"/>
              </w:rPr>
            </w:pPr>
          </w:p>
          <w:p w14:paraId="3B89327F" w14:textId="77777777" w:rsidR="002D720E" w:rsidRPr="001113CD" w:rsidRDefault="002D720E" w:rsidP="002D720E">
            <w:pPr>
              <w:spacing w:after="0" w:line="240" w:lineRule="auto"/>
              <w:ind w:firstLine="317"/>
              <w:contextualSpacing/>
              <w:jc w:val="both"/>
              <w:rPr>
                <w:rFonts w:asciiTheme="minorHAnsi" w:hAnsiTheme="minorHAnsi" w:cstheme="minorHAnsi"/>
              </w:rPr>
            </w:pPr>
          </w:p>
          <w:p w14:paraId="05FABC93" w14:textId="77777777" w:rsidR="002D720E" w:rsidRPr="001113CD" w:rsidRDefault="002D720E" w:rsidP="002D720E">
            <w:pPr>
              <w:spacing w:after="0" w:line="240" w:lineRule="auto"/>
              <w:ind w:firstLine="317"/>
              <w:contextualSpacing/>
              <w:jc w:val="both"/>
              <w:rPr>
                <w:rFonts w:asciiTheme="minorHAnsi" w:hAnsiTheme="minorHAnsi" w:cstheme="minorHAnsi"/>
              </w:rPr>
            </w:pPr>
          </w:p>
          <w:p w14:paraId="33EEB66F" w14:textId="77777777" w:rsidR="002D720E" w:rsidRPr="001113CD" w:rsidRDefault="002D720E" w:rsidP="002D720E">
            <w:pPr>
              <w:spacing w:after="0" w:line="240" w:lineRule="auto"/>
              <w:ind w:firstLine="317"/>
              <w:contextualSpacing/>
              <w:jc w:val="both"/>
              <w:rPr>
                <w:rFonts w:asciiTheme="minorHAnsi" w:hAnsiTheme="minorHAnsi" w:cstheme="minorHAnsi"/>
              </w:rPr>
            </w:pPr>
          </w:p>
          <w:p w14:paraId="1FABE993" w14:textId="77777777" w:rsidR="002D720E" w:rsidRPr="001113CD" w:rsidRDefault="002D720E" w:rsidP="002D720E">
            <w:pPr>
              <w:spacing w:after="0" w:line="240" w:lineRule="auto"/>
              <w:ind w:firstLine="317"/>
              <w:contextualSpacing/>
              <w:jc w:val="both"/>
              <w:rPr>
                <w:rFonts w:asciiTheme="minorHAnsi" w:hAnsiTheme="minorHAnsi" w:cstheme="minorHAnsi"/>
              </w:rPr>
            </w:pPr>
          </w:p>
          <w:p w14:paraId="1352BC14" w14:textId="67D98ABA" w:rsidR="002D720E" w:rsidRPr="001113CD" w:rsidRDefault="002D720E" w:rsidP="002D720E">
            <w:pPr>
              <w:spacing w:after="0" w:line="240" w:lineRule="auto"/>
              <w:ind w:firstLine="317"/>
              <w:contextualSpacing/>
              <w:jc w:val="both"/>
              <w:rPr>
                <w:rFonts w:asciiTheme="minorHAnsi" w:hAnsiTheme="minorHAnsi" w:cstheme="minorHAnsi"/>
              </w:rPr>
            </w:pPr>
            <w:r w:rsidRPr="001113CD">
              <w:rPr>
                <w:rFonts w:asciiTheme="minorHAnsi" w:hAnsiTheme="minorHAnsi" w:cstheme="minorHAnsi"/>
              </w:rPr>
              <w:t>9) участник системы обязательного социального страхования – физическое лицо, за которое уплачиваются социальные отчисления и которое имеет право на получение социальных выплат при наступлении случаев социального риска, предусмотренных Кодексом;</w:t>
            </w:r>
          </w:p>
          <w:p w14:paraId="68060DBA" w14:textId="77777777" w:rsidR="002D720E" w:rsidRPr="001113CD" w:rsidRDefault="002D720E" w:rsidP="002D720E">
            <w:pPr>
              <w:spacing w:after="0" w:line="240" w:lineRule="auto"/>
              <w:ind w:firstLine="317"/>
              <w:contextualSpacing/>
              <w:jc w:val="both"/>
              <w:rPr>
                <w:rFonts w:asciiTheme="minorHAnsi" w:hAnsiTheme="minorHAnsi" w:cstheme="minorHAnsi"/>
              </w:rPr>
            </w:pPr>
            <w:r w:rsidRPr="001113CD">
              <w:rPr>
                <w:rFonts w:asciiTheme="minorHAnsi" w:hAnsiTheme="minorHAnsi" w:cstheme="minorHAnsi"/>
              </w:rPr>
              <w:t>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Фонда;</w:t>
            </w:r>
          </w:p>
          <w:p w14:paraId="4B4976D4" w14:textId="77777777" w:rsidR="002D720E" w:rsidRPr="001113CD" w:rsidRDefault="002D720E" w:rsidP="002D720E">
            <w:pPr>
              <w:spacing w:after="0" w:line="240" w:lineRule="auto"/>
              <w:ind w:firstLine="317"/>
              <w:contextualSpacing/>
              <w:jc w:val="both"/>
              <w:rPr>
                <w:rFonts w:asciiTheme="minorHAnsi" w:hAnsiTheme="minorHAnsi" w:cstheme="minorHAnsi"/>
              </w:rPr>
            </w:pPr>
            <w:r w:rsidRPr="001113CD">
              <w:rPr>
                <w:rFonts w:asciiTheme="minorHAnsi" w:hAnsiTheme="minorHAnsi" w:cstheme="minorHAnsi"/>
              </w:rPr>
              <w:t xml:space="preserve">11) веб-портал "электронного правительства" </w:t>
            </w:r>
            <w:r w:rsidRPr="001113CD">
              <w:rPr>
                <w:rFonts w:asciiTheme="minorHAnsi" w:hAnsiTheme="minorHAnsi" w:cstheme="minorHAnsi"/>
              </w:rPr>
              <w:lastRenderedPageBreak/>
              <w:t xml:space="preserve">(далее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w:t>
            </w:r>
            <w:proofErr w:type="spellStart"/>
            <w:r w:rsidRPr="001113CD">
              <w:rPr>
                <w:rFonts w:asciiTheme="minorHAnsi" w:hAnsiTheme="minorHAnsi" w:cstheme="minorHAnsi"/>
              </w:rPr>
              <w:t>квазигосударственного</w:t>
            </w:r>
            <w:proofErr w:type="spellEnd"/>
            <w:r w:rsidRPr="001113CD">
              <w:rPr>
                <w:rFonts w:asciiTheme="minorHAnsi" w:hAnsiTheme="minorHAnsi" w:cstheme="minorHAnsi"/>
              </w:rPr>
              <w:t xml:space="preserve"> сектора, оказываемым в электронной форме;</w:t>
            </w:r>
          </w:p>
          <w:p w14:paraId="1520FF1C" w14:textId="22749688" w:rsidR="002D720E" w:rsidRPr="001113CD" w:rsidRDefault="002D720E" w:rsidP="002D720E">
            <w:pPr>
              <w:spacing w:after="0" w:line="240" w:lineRule="auto"/>
              <w:contextualSpacing/>
              <w:jc w:val="both"/>
              <w:rPr>
                <w:rFonts w:asciiTheme="minorHAnsi" w:hAnsiTheme="minorHAnsi" w:cstheme="minorHAnsi"/>
              </w:rPr>
            </w:pPr>
            <w:r w:rsidRPr="001113CD">
              <w:rPr>
                <w:rFonts w:asciiTheme="minorHAnsi" w:hAnsiTheme="minorHAnsi" w:cstheme="minorHAnsi"/>
              </w:rPr>
              <w:t>12)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tc>
        <w:tc>
          <w:tcPr>
            <w:tcW w:w="2712" w:type="dxa"/>
          </w:tcPr>
          <w:p w14:paraId="2DE787E6" w14:textId="678123C7" w:rsidR="002D720E" w:rsidRPr="001113CD" w:rsidRDefault="002D720E" w:rsidP="002D720E">
            <w:pPr>
              <w:spacing w:after="0" w:line="240" w:lineRule="auto"/>
              <w:contextualSpacing/>
              <w:jc w:val="both"/>
              <w:rPr>
                <w:rFonts w:asciiTheme="minorHAnsi" w:hAnsiTheme="minorHAnsi" w:cstheme="minorHAnsi"/>
              </w:rPr>
            </w:pPr>
            <w:r w:rsidRPr="001113CD">
              <w:rPr>
                <w:rFonts w:asciiTheme="minorHAnsi" w:eastAsia="Times New Roman" w:hAnsiTheme="minorHAnsi" w:cstheme="minorHAnsi"/>
                <w:lang w:eastAsia="ru-RU"/>
              </w:rPr>
              <w:lastRenderedPageBreak/>
              <w:t xml:space="preserve">В связи с исключением услуги по выдаче участнику системы обязательного социального страхования информации о состоянии и движении социальных отчислений из Реестра государственных услуг, </w:t>
            </w:r>
            <w:r w:rsidRPr="001113CD">
              <w:rPr>
                <w:rFonts w:asciiTheme="minorHAnsi" w:eastAsia="Times New Roman" w:hAnsiTheme="minorHAnsi" w:cstheme="minorHAnsi"/>
                <w:lang w:eastAsia="ru-RU"/>
              </w:rPr>
              <w:lastRenderedPageBreak/>
              <w:t xml:space="preserve">пункт 382 </w:t>
            </w:r>
            <w:r w:rsidRPr="001113CD">
              <w:rPr>
                <w:rFonts w:asciiTheme="minorHAnsi" w:eastAsia="Times New Roman" w:hAnsiTheme="minorHAnsi" w:cstheme="minorHAnsi"/>
                <w:i/>
                <w:lang w:eastAsia="ru-RU"/>
              </w:rPr>
              <w:t>(приказ МЦРИАП от 04.09.2024 года № 535/НҚ)</w:t>
            </w:r>
            <w:r w:rsidRPr="001113CD">
              <w:rPr>
                <w:rFonts w:asciiTheme="minorHAnsi" w:eastAsia="Times New Roman" w:hAnsiTheme="minorHAnsi" w:cstheme="minorHAnsi"/>
                <w:lang w:eastAsia="ru-RU"/>
              </w:rPr>
              <w:t xml:space="preserve">.  </w:t>
            </w:r>
          </w:p>
        </w:tc>
      </w:tr>
      <w:tr w:rsidR="002D720E" w:rsidRPr="001113CD" w14:paraId="4C193DB3" w14:textId="77777777" w:rsidTr="00AA30B0">
        <w:trPr>
          <w:gridAfter w:val="1"/>
          <w:wAfter w:w="15" w:type="dxa"/>
        </w:trPr>
        <w:tc>
          <w:tcPr>
            <w:tcW w:w="596" w:type="dxa"/>
          </w:tcPr>
          <w:p w14:paraId="7E6CAAD5" w14:textId="31121834" w:rsidR="002D720E" w:rsidRPr="001113CD" w:rsidRDefault="002D720E" w:rsidP="002D720E">
            <w:pPr>
              <w:jc w:val="center"/>
              <w:rPr>
                <w:rFonts w:asciiTheme="minorHAnsi" w:hAnsiTheme="minorHAnsi" w:cstheme="minorHAnsi"/>
                <w:bCs/>
                <w:lang w:eastAsia="ru-RU"/>
              </w:rPr>
            </w:pPr>
            <w:r w:rsidRPr="001113CD">
              <w:rPr>
                <w:rFonts w:asciiTheme="minorHAnsi" w:hAnsiTheme="minorHAnsi" w:cstheme="minorHAnsi"/>
                <w:bCs/>
                <w:lang w:eastAsia="ru-RU"/>
              </w:rPr>
              <w:lastRenderedPageBreak/>
              <w:t>5.</w:t>
            </w:r>
          </w:p>
        </w:tc>
        <w:tc>
          <w:tcPr>
            <w:tcW w:w="1843" w:type="dxa"/>
          </w:tcPr>
          <w:p w14:paraId="29E2A45E" w14:textId="7D24F021" w:rsidR="002D720E" w:rsidRPr="001113CD" w:rsidRDefault="002D720E" w:rsidP="002D720E">
            <w:pPr>
              <w:spacing w:after="0" w:line="240" w:lineRule="auto"/>
              <w:contextualSpacing/>
              <w:jc w:val="both"/>
              <w:rPr>
                <w:rFonts w:asciiTheme="minorHAnsi" w:hAnsiTheme="minorHAnsi" w:cstheme="minorHAnsi"/>
                <w:b/>
                <w:lang w:val="kk-KZ"/>
              </w:rPr>
            </w:pPr>
            <w:r w:rsidRPr="001113CD">
              <w:rPr>
                <w:rFonts w:asciiTheme="minorHAnsi" w:eastAsia="Times New Roman" w:hAnsiTheme="minorHAnsi" w:cstheme="minorHAnsi"/>
                <w:b/>
                <w:lang w:eastAsia="ru-RU"/>
              </w:rPr>
              <w:t>Глава 2</w:t>
            </w:r>
          </w:p>
        </w:tc>
        <w:tc>
          <w:tcPr>
            <w:tcW w:w="5386" w:type="dxa"/>
          </w:tcPr>
          <w:p w14:paraId="76C86EB4" w14:textId="0D1D1BC0" w:rsidR="002D720E" w:rsidRPr="001113CD" w:rsidRDefault="002D720E" w:rsidP="002D720E">
            <w:pPr>
              <w:spacing w:after="0" w:line="240" w:lineRule="auto"/>
              <w:ind w:firstLine="317"/>
              <w:contextualSpacing/>
              <w:jc w:val="both"/>
              <w:rPr>
                <w:rFonts w:asciiTheme="minorHAnsi" w:hAnsiTheme="minorHAnsi" w:cstheme="minorHAnsi"/>
              </w:rPr>
            </w:pPr>
            <w:bookmarkStart w:id="13" w:name="z248"/>
            <w:r w:rsidRPr="001113CD">
              <w:rPr>
                <w:rFonts w:asciiTheme="minorHAnsi" w:eastAsia="Times New Roman" w:hAnsiTheme="minorHAnsi" w:cstheme="minorHAnsi"/>
                <w:b/>
                <w:lang w:eastAsia="ru-RU"/>
              </w:rPr>
              <w:t>Глава 2. Порядок выдачи участнику системы обязательного социального страхования информации о состоянии и движении социальных отчислений</w:t>
            </w:r>
            <w:bookmarkEnd w:id="13"/>
          </w:p>
        </w:tc>
        <w:tc>
          <w:tcPr>
            <w:tcW w:w="5387" w:type="dxa"/>
          </w:tcPr>
          <w:p w14:paraId="024BF751" w14:textId="30BE4EAC" w:rsidR="002D720E" w:rsidRPr="001113CD" w:rsidRDefault="002D720E" w:rsidP="002D720E">
            <w:pPr>
              <w:spacing w:after="0" w:line="240" w:lineRule="auto"/>
              <w:ind w:firstLine="317"/>
              <w:contextualSpacing/>
              <w:jc w:val="both"/>
              <w:rPr>
                <w:rFonts w:asciiTheme="minorHAnsi" w:hAnsiTheme="minorHAnsi" w:cstheme="minorHAnsi"/>
              </w:rPr>
            </w:pPr>
            <w:r w:rsidRPr="001113CD">
              <w:rPr>
                <w:rFonts w:asciiTheme="minorHAnsi" w:eastAsia="Times New Roman" w:hAnsiTheme="minorHAnsi" w:cstheme="minorHAnsi"/>
                <w:b/>
                <w:lang w:eastAsia="ru-RU"/>
              </w:rPr>
              <w:t>Глава 2. Порядок выдачи участнику системы обязательного социального страхования информации о состоянии и движении социальных отчислений</w:t>
            </w:r>
          </w:p>
        </w:tc>
        <w:tc>
          <w:tcPr>
            <w:tcW w:w="2712" w:type="dxa"/>
          </w:tcPr>
          <w:p w14:paraId="375B7EB9" w14:textId="77777777" w:rsidR="002D720E" w:rsidRPr="001113CD" w:rsidRDefault="002D720E" w:rsidP="002D720E">
            <w:pPr>
              <w:spacing w:after="0" w:line="240" w:lineRule="auto"/>
              <w:contextualSpacing/>
              <w:jc w:val="both"/>
              <w:rPr>
                <w:rFonts w:asciiTheme="minorHAnsi" w:eastAsia="Times New Roman" w:hAnsiTheme="minorHAnsi" w:cstheme="minorHAnsi"/>
                <w:lang w:eastAsia="ru-RU"/>
              </w:rPr>
            </w:pPr>
          </w:p>
        </w:tc>
      </w:tr>
      <w:tr w:rsidR="002D720E" w:rsidRPr="001113CD" w14:paraId="61FE222A" w14:textId="77777777" w:rsidTr="00AA30B0">
        <w:trPr>
          <w:gridAfter w:val="1"/>
          <w:wAfter w:w="15" w:type="dxa"/>
        </w:trPr>
        <w:tc>
          <w:tcPr>
            <w:tcW w:w="596" w:type="dxa"/>
          </w:tcPr>
          <w:p w14:paraId="6CD934BD" w14:textId="02A0A32E" w:rsidR="002D720E" w:rsidRPr="001113CD" w:rsidRDefault="002D720E" w:rsidP="002D720E">
            <w:pPr>
              <w:jc w:val="center"/>
              <w:rPr>
                <w:rFonts w:asciiTheme="minorHAnsi" w:hAnsiTheme="minorHAnsi" w:cstheme="minorHAnsi"/>
                <w:bCs/>
                <w:lang w:eastAsia="ru-RU"/>
              </w:rPr>
            </w:pPr>
            <w:r w:rsidRPr="001113CD">
              <w:rPr>
                <w:rFonts w:asciiTheme="minorHAnsi" w:hAnsiTheme="minorHAnsi" w:cstheme="minorHAnsi"/>
                <w:bCs/>
                <w:lang w:eastAsia="ru-RU"/>
              </w:rPr>
              <w:t>6.</w:t>
            </w:r>
          </w:p>
        </w:tc>
        <w:tc>
          <w:tcPr>
            <w:tcW w:w="1843" w:type="dxa"/>
          </w:tcPr>
          <w:p w14:paraId="63C9307E" w14:textId="5AD3D63D" w:rsidR="002D720E" w:rsidRPr="001113CD" w:rsidRDefault="002D720E" w:rsidP="002D720E">
            <w:pPr>
              <w:spacing w:after="0" w:line="240" w:lineRule="auto"/>
              <w:contextualSpacing/>
              <w:jc w:val="both"/>
              <w:rPr>
                <w:rFonts w:asciiTheme="minorHAnsi" w:hAnsiTheme="minorHAnsi" w:cstheme="minorHAnsi"/>
                <w:lang w:val="kk-KZ"/>
              </w:rPr>
            </w:pPr>
            <w:r w:rsidRPr="001113CD">
              <w:rPr>
                <w:rFonts w:asciiTheme="minorHAnsi" w:eastAsia="Times New Roman" w:hAnsiTheme="minorHAnsi" w:cstheme="minorHAnsi"/>
                <w:lang w:eastAsia="ru-RU"/>
              </w:rPr>
              <w:t>Пункт 3</w:t>
            </w:r>
          </w:p>
        </w:tc>
        <w:tc>
          <w:tcPr>
            <w:tcW w:w="5386" w:type="dxa"/>
          </w:tcPr>
          <w:p w14:paraId="3856391A" w14:textId="0BCECB37" w:rsidR="002D720E" w:rsidRPr="001113CD" w:rsidRDefault="002D720E" w:rsidP="002D720E">
            <w:pPr>
              <w:spacing w:after="0" w:line="240" w:lineRule="auto"/>
              <w:ind w:firstLine="317"/>
              <w:contextualSpacing/>
              <w:jc w:val="both"/>
              <w:rPr>
                <w:rFonts w:asciiTheme="minorHAnsi" w:hAnsiTheme="minorHAnsi" w:cstheme="minorHAnsi"/>
              </w:rPr>
            </w:pPr>
            <w:r w:rsidRPr="001113CD">
              <w:rPr>
                <w:rFonts w:asciiTheme="minorHAnsi" w:hAnsiTheme="minorHAnsi" w:cstheme="minorHAnsi"/>
              </w:rPr>
              <w:t xml:space="preserve">3. Выдача участнику системы обязательного социального страхования </w:t>
            </w:r>
            <w:r w:rsidRPr="001113CD">
              <w:rPr>
                <w:rFonts w:asciiTheme="minorHAnsi" w:hAnsiTheme="minorHAnsi" w:cstheme="minorHAnsi"/>
                <w:b/>
              </w:rPr>
              <w:t xml:space="preserve">(далее - </w:t>
            </w:r>
            <w:proofErr w:type="spellStart"/>
            <w:r w:rsidRPr="001113CD">
              <w:rPr>
                <w:rFonts w:asciiTheme="minorHAnsi" w:hAnsiTheme="minorHAnsi" w:cstheme="minorHAnsi"/>
                <w:b/>
              </w:rPr>
              <w:t>услугополучатель</w:t>
            </w:r>
            <w:proofErr w:type="spellEnd"/>
            <w:r w:rsidRPr="001113CD">
              <w:rPr>
                <w:rFonts w:asciiTheme="minorHAnsi" w:hAnsiTheme="minorHAnsi" w:cstheme="minorHAnsi"/>
                <w:b/>
              </w:rPr>
              <w:t>)</w:t>
            </w:r>
            <w:r w:rsidRPr="001113CD">
              <w:rPr>
                <w:rFonts w:asciiTheme="minorHAnsi" w:hAnsiTheme="minorHAnsi" w:cstheme="minorHAnsi"/>
              </w:rPr>
              <w:t xml:space="preserve"> информации о состоянии и движении социальных отчислений осуществляется Государственной корпорацией и филиалами Фонда </w:t>
            </w:r>
            <w:r w:rsidRPr="001113CD">
              <w:rPr>
                <w:rFonts w:asciiTheme="minorHAnsi" w:hAnsiTheme="minorHAnsi" w:cstheme="minorHAnsi"/>
                <w:b/>
              </w:rPr>
              <w:t xml:space="preserve">(далее – </w:t>
            </w:r>
            <w:proofErr w:type="spellStart"/>
            <w:r w:rsidRPr="001113CD">
              <w:rPr>
                <w:rFonts w:asciiTheme="minorHAnsi" w:hAnsiTheme="minorHAnsi" w:cstheme="minorHAnsi"/>
                <w:b/>
              </w:rPr>
              <w:t>услугодатель</w:t>
            </w:r>
            <w:proofErr w:type="spellEnd"/>
            <w:r w:rsidRPr="001113CD">
              <w:rPr>
                <w:rFonts w:asciiTheme="minorHAnsi" w:hAnsiTheme="minorHAnsi" w:cstheme="minorHAnsi"/>
                <w:b/>
              </w:rPr>
              <w:t>)</w:t>
            </w:r>
            <w:r w:rsidRPr="001113CD">
              <w:rPr>
                <w:rFonts w:asciiTheme="minorHAnsi" w:hAnsiTheme="minorHAnsi" w:cstheme="minorHAnsi"/>
              </w:rPr>
              <w:t>.</w:t>
            </w:r>
          </w:p>
        </w:tc>
        <w:tc>
          <w:tcPr>
            <w:tcW w:w="5387" w:type="dxa"/>
          </w:tcPr>
          <w:p w14:paraId="5ED9606D" w14:textId="1756A36C" w:rsidR="002D720E" w:rsidRPr="001113CD" w:rsidRDefault="002D720E" w:rsidP="002D720E">
            <w:pPr>
              <w:spacing w:after="0" w:line="240" w:lineRule="auto"/>
              <w:ind w:firstLine="454"/>
              <w:jc w:val="both"/>
              <w:rPr>
                <w:rFonts w:asciiTheme="minorHAnsi" w:hAnsiTheme="minorHAnsi" w:cstheme="minorHAnsi"/>
              </w:rPr>
            </w:pPr>
            <w:r w:rsidRPr="001113CD">
              <w:rPr>
                <w:rFonts w:asciiTheme="minorHAnsi" w:eastAsia="Times New Roman" w:hAnsiTheme="minorHAnsi" w:cstheme="minorHAnsi"/>
                <w:lang w:eastAsia="ru-RU"/>
              </w:rPr>
              <w:t>3. Выдача участнику системы обязательного социального страхования информации о состоянии и движении социальных отчислений осуществляется Государственной корпорацией и филиалами Фонда.</w:t>
            </w:r>
          </w:p>
        </w:tc>
        <w:tc>
          <w:tcPr>
            <w:tcW w:w="2712" w:type="dxa"/>
          </w:tcPr>
          <w:p w14:paraId="54552876" w14:textId="1F92DD0E" w:rsidR="002D720E" w:rsidRPr="001113CD" w:rsidRDefault="002D720E" w:rsidP="002D720E">
            <w:pPr>
              <w:spacing w:after="0" w:line="240" w:lineRule="auto"/>
              <w:contextualSpacing/>
              <w:jc w:val="both"/>
              <w:rPr>
                <w:rFonts w:asciiTheme="minorHAnsi" w:hAnsiTheme="minorHAnsi" w:cstheme="minorHAnsi"/>
              </w:rPr>
            </w:pPr>
            <w:r w:rsidRPr="001113CD">
              <w:rPr>
                <w:rFonts w:asciiTheme="minorHAnsi" w:eastAsia="Times New Roman" w:hAnsiTheme="minorHAnsi" w:cstheme="minorHAnsi"/>
                <w:lang w:eastAsia="ru-RU"/>
              </w:rPr>
              <w:t>Исключены слова «</w:t>
            </w:r>
            <w:proofErr w:type="spellStart"/>
            <w:r w:rsidRPr="001113CD">
              <w:rPr>
                <w:rFonts w:asciiTheme="minorHAnsi" w:eastAsia="Times New Roman" w:hAnsiTheme="minorHAnsi" w:cstheme="minorHAnsi"/>
                <w:lang w:eastAsia="ru-RU"/>
              </w:rPr>
              <w:t>услугополучатель</w:t>
            </w:r>
            <w:proofErr w:type="spellEnd"/>
            <w:r w:rsidRPr="001113CD">
              <w:rPr>
                <w:rFonts w:asciiTheme="minorHAnsi" w:eastAsia="Times New Roman" w:hAnsiTheme="minorHAnsi" w:cstheme="minorHAnsi"/>
                <w:lang w:eastAsia="ru-RU"/>
              </w:rPr>
              <w:t>» и «</w:t>
            </w:r>
            <w:proofErr w:type="spellStart"/>
            <w:r w:rsidRPr="001113CD">
              <w:rPr>
                <w:rFonts w:asciiTheme="minorHAnsi" w:eastAsia="Times New Roman" w:hAnsiTheme="minorHAnsi" w:cstheme="minorHAnsi"/>
                <w:lang w:eastAsia="ru-RU"/>
              </w:rPr>
              <w:t>услугодатель</w:t>
            </w:r>
            <w:proofErr w:type="spellEnd"/>
            <w:r w:rsidRPr="001113CD">
              <w:rPr>
                <w:rFonts w:asciiTheme="minorHAnsi" w:eastAsia="Times New Roman" w:hAnsiTheme="minorHAnsi" w:cstheme="minorHAnsi"/>
                <w:lang w:eastAsia="ru-RU"/>
              </w:rPr>
              <w:t xml:space="preserve">», в связи с исключением услуги по выдаче участнику системы обязательного социального страхования информации о состоянии и движении социальных отчислений из Реестра государственных услуг, пункт 382 </w:t>
            </w:r>
            <w:r w:rsidRPr="001113CD">
              <w:rPr>
                <w:rFonts w:asciiTheme="minorHAnsi" w:eastAsia="Times New Roman" w:hAnsiTheme="minorHAnsi" w:cstheme="minorHAnsi"/>
                <w:i/>
                <w:lang w:eastAsia="ru-RU"/>
              </w:rPr>
              <w:t>(приказ МЦРИАП от 04.09.2024 года № 535/НҚ)</w:t>
            </w:r>
            <w:r w:rsidRPr="001113CD">
              <w:rPr>
                <w:rFonts w:asciiTheme="minorHAnsi" w:eastAsia="Times New Roman" w:hAnsiTheme="minorHAnsi" w:cstheme="minorHAnsi"/>
                <w:lang w:eastAsia="ru-RU"/>
              </w:rPr>
              <w:t>.</w:t>
            </w:r>
          </w:p>
        </w:tc>
      </w:tr>
      <w:tr w:rsidR="002D720E" w:rsidRPr="001113CD" w14:paraId="0A040D1B" w14:textId="77777777" w:rsidTr="00AA30B0">
        <w:trPr>
          <w:gridAfter w:val="1"/>
          <w:wAfter w:w="15" w:type="dxa"/>
        </w:trPr>
        <w:tc>
          <w:tcPr>
            <w:tcW w:w="596" w:type="dxa"/>
          </w:tcPr>
          <w:p w14:paraId="07039A03" w14:textId="1E590034" w:rsidR="002D720E" w:rsidRPr="001113CD" w:rsidRDefault="002D720E" w:rsidP="002D720E">
            <w:pPr>
              <w:jc w:val="center"/>
              <w:rPr>
                <w:rFonts w:asciiTheme="minorHAnsi" w:hAnsiTheme="minorHAnsi" w:cstheme="minorHAnsi"/>
                <w:bCs/>
                <w:lang w:eastAsia="ru-RU"/>
              </w:rPr>
            </w:pPr>
            <w:r w:rsidRPr="001113CD">
              <w:rPr>
                <w:rFonts w:asciiTheme="minorHAnsi" w:hAnsiTheme="minorHAnsi" w:cstheme="minorHAnsi"/>
                <w:bCs/>
                <w:lang w:eastAsia="ru-RU"/>
              </w:rPr>
              <w:t>7.</w:t>
            </w:r>
          </w:p>
        </w:tc>
        <w:tc>
          <w:tcPr>
            <w:tcW w:w="1843" w:type="dxa"/>
          </w:tcPr>
          <w:p w14:paraId="30380A2E" w14:textId="38810DCD" w:rsidR="002D720E" w:rsidRPr="001113CD" w:rsidRDefault="002D720E" w:rsidP="002D720E">
            <w:pPr>
              <w:spacing w:after="0" w:line="240" w:lineRule="auto"/>
              <w:contextualSpacing/>
              <w:jc w:val="both"/>
              <w:rPr>
                <w:rFonts w:asciiTheme="minorHAnsi" w:eastAsia="Times New Roman" w:hAnsiTheme="minorHAnsi" w:cstheme="minorHAnsi"/>
                <w:lang w:eastAsia="ru-RU"/>
              </w:rPr>
            </w:pPr>
            <w:r w:rsidRPr="001113CD">
              <w:rPr>
                <w:rFonts w:asciiTheme="minorHAnsi" w:eastAsia="Times New Roman" w:hAnsiTheme="minorHAnsi" w:cstheme="minorHAnsi"/>
                <w:lang w:eastAsia="ru-RU"/>
              </w:rPr>
              <w:t>Пункт 4</w:t>
            </w:r>
          </w:p>
        </w:tc>
        <w:tc>
          <w:tcPr>
            <w:tcW w:w="5386" w:type="dxa"/>
          </w:tcPr>
          <w:p w14:paraId="77C0363C" w14:textId="77777777" w:rsidR="002D720E" w:rsidRPr="001113CD" w:rsidRDefault="002D720E" w:rsidP="002D720E">
            <w:pPr>
              <w:spacing w:after="0"/>
              <w:ind w:firstLine="454"/>
              <w:jc w:val="both"/>
              <w:rPr>
                <w:rFonts w:asciiTheme="minorHAnsi" w:eastAsia="Times New Roman" w:hAnsiTheme="minorHAnsi" w:cstheme="minorHAnsi"/>
                <w:lang w:eastAsia="ru-RU"/>
              </w:rPr>
            </w:pPr>
            <w:r w:rsidRPr="001113CD">
              <w:rPr>
                <w:rFonts w:asciiTheme="minorHAnsi" w:eastAsia="Times New Roman" w:hAnsiTheme="minorHAnsi" w:cstheme="minorHAnsi"/>
                <w:lang w:eastAsia="ru-RU"/>
              </w:rPr>
              <w:t xml:space="preserve">4. Для получения информации о состоянии и движении социальных отчислений </w:t>
            </w:r>
            <w:proofErr w:type="spellStart"/>
            <w:r w:rsidRPr="001113CD">
              <w:rPr>
                <w:rFonts w:asciiTheme="minorHAnsi" w:eastAsia="Times New Roman" w:hAnsiTheme="minorHAnsi" w:cstheme="minorHAnsi"/>
                <w:b/>
                <w:color w:val="000000" w:themeColor="text1"/>
                <w:lang w:eastAsia="ru-RU"/>
              </w:rPr>
              <w:t>услугополучатель</w:t>
            </w:r>
            <w:proofErr w:type="spellEnd"/>
            <w:r w:rsidRPr="001113CD">
              <w:rPr>
                <w:rFonts w:asciiTheme="minorHAnsi" w:eastAsia="Times New Roman" w:hAnsiTheme="minorHAnsi" w:cstheme="minorHAnsi"/>
                <w:b/>
                <w:color w:val="000000" w:themeColor="text1"/>
                <w:lang w:eastAsia="ru-RU"/>
              </w:rPr>
              <w:t xml:space="preserve"> </w:t>
            </w:r>
            <w:r w:rsidRPr="001113CD">
              <w:rPr>
                <w:rFonts w:asciiTheme="minorHAnsi" w:eastAsia="Times New Roman" w:hAnsiTheme="minorHAnsi" w:cstheme="minorHAnsi"/>
                <w:lang w:eastAsia="ru-RU"/>
              </w:rPr>
              <w:t xml:space="preserve">обращается к </w:t>
            </w:r>
            <w:proofErr w:type="spellStart"/>
            <w:r w:rsidRPr="001113CD">
              <w:rPr>
                <w:rFonts w:asciiTheme="minorHAnsi" w:eastAsia="Times New Roman" w:hAnsiTheme="minorHAnsi" w:cstheme="minorHAnsi"/>
                <w:b/>
                <w:lang w:eastAsia="ru-RU"/>
              </w:rPr>
              <w:t>услугодателю</w:t>
            </w:r>
            <w:proofErr w:type="spellEnd"/>
            <w:r w:rsidRPr="001113CD">
              <w:rPr>
                <w:rFonts w:asciiTheme="minorHAnsi" w:eastAsia="Times New Roman" w:hAnsiTheme="minorHAnsi" w:cstheme="minorHAnsi"/>
                <w:b/>
                <w:lang w:eastAsia="ru-RU"/>
              </w:rPr>
              <w:t xml:space="preserve"> </w:t>
            </w:r>
            <w:r w:rsidRPr="001113CD">
              <w:rPr>
                <w:rFonts w:asciiTheme="minorHAnsi" w:eastAsia="Times New Roman" w:hAnsiTheme="minorHAnsi" w:cstheme="minorHAnsi"/>
                <w:lang w:eastAsia="ru-RU"/>
              </w:rPr>
              <w:t xml:space="preserve">с документом, </w:t>
            </w:r>
            <w:r w:rsidRPr="001113CD">
              <w:rPr>
                <w:rFonts w:asciiTheme="minorHAnsi" w:eastAsia="Times New Roman" w:hAnsiTheme="minorHAnsi" w:cstheme="minorHAnsi"/>
                <w:lang w:eastAsia="ru-RU"/>
              </w:rPr>
              <w:lastRenderedPageBreak/>
              <w:t>удостоверяющим личность (для идентификации), и заявлением по форме согласно приложению 1 к настоящим Правилам или путем отправки запроса через портал.</w:t>
            </w:r>
          </w:p>
          <w:p w14:paraId="6E5294A3" w14:textId="77777777" w:rsidR="002D720E" w:rsidRPr="001113CD" w:rsidRDefault="002D720E" w:rsidP="002D720E">
            <w:pPr>
              <w:spacing w:after="0"/>
              <w:ind w:firstLine="454"/>
              <w:jc w:val="both"/>
              <w:rPr>
                <w:rFonts w:asciiTheme="minorHAnsi" w:eastAsia="Times New Roman" w:hAnsiTheme="minorHAnsi" w:cstheme="minorHAnsi"/>
                <w:lang w:eastAsia="ru-RU"/>
              </w:rPr>
            </w:pPr>
          </w:p>
          <w:p w14:paraId="70EB5D2D" w14:textId="23EDA152" w:rsidR="002D720E" w:rsidRPr="001113CD" w:rsidRDefault="002D720E" w:rsidP="002D720E">
            <w:pPr>
              <w:spacing w:after="0"/>
              <w:ind w:firstLine="454"/>
              <w:jc w:val="both"/>
              <w:rPr>
                <w:rFonts w:asciiTheme="minorHAnsi" w:hAnsiTheme="minorHAnsi" w:cstheme="minorHAnsi"/>
              </w:rPr>
            </w:pPr>
            <w:r w:rsidRPr="001113CD">
              <w:rPr>
                <w:rFonts w:asciiTheme="minorHAnsi" w:eastAsia="Times New Roman" w:hAnsiTheme="minorHAnsi" w:cstheme="minorHAnsi"/>
                <w:b/>
                <w:lang w:eastAsia="ru-RU"/>
              </w:rPr>
              <w:t>Характеристика процесса, форма, содержание и результат оказания,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по выдаче участнику системы обязательного социального страхования информации о состоянии и движении социальных отчислений согласно приложению 2 к настоящим Правилам.</w:t>
            </w:r>
          </w:p>
        </w:tc>
        <w:tc>
          <w:tcPr>
            <w:tcW w:w="5387" w:type="dxa"/>
          </w:tcPr>
          <w:p w14:paraId="6C86663F" w14:textId="77777777" w:rsidR="002D720E" w:rsidRPr="001113CD" w:rsidRDefault="002D720E" w:rsidP="002D720E">
            <w:pPr>
              <w:spacing w:after="0"/>
              <w:ind w:firstLine="454"/>
              <w:jc w:val="both"/>
              <w:rPr>
                <w:rFonts w:asciiTheme="minorHAnsi" w:eastAsia="Times New Roman" w:hAnsiTheme="minorHAnsi" w:cstheme="minorHAnsi"/>
                <w:lang w:eastAsia="ru-RU"/>
              </w:rPr>
            </w:pPr>
            <w:r w:rsidRPr="001113CD">
              <w:rPr>
                <w:rFonts w:asciiTheme="minorHAnsi" w:eastAsia="Times New Roman" w:hAnsiTheme="minorHAnsi" w:cstheme="minorHAnsi"/>
                <w:lang w:eastAsia="ru-RU"/>
              </w:rPr>
              <w:lastRenderedPageBreak/>
              <w:t xml:space="preserve">4. Для получения информации о состоянии и движении социальных отчислений </w:t>
            </w:r>
            <w:r w:rsidRPr="001113CD">
              <w:rPr>
                <w:rFonts w:asciiTheme="minorHAnsi" w:eastAsia="Times New Roman" w:hAnsiTheme="minorHAnsi" w:cstheme="minorHAnsi"/>
                <w:b/>
                <w:lang w:eastAsia="ru-RU"/>
              </w:rPr>
              <w:t>участник системы обязательного социального страхования</w:t>
            </w:r>
            <w:r w:rsidRPr="001113CD">
              <w:rPr>
                <w:rFonts w:asciiTheme="minorHAnsi" w:eastAsia="Times New Roman" w:hAnsiTheme="minorHAnsi" w:cstheme="minorHAnsi"/>
                <w:lang w:eastAsia="ru-RU"/>
              </w:rPr>
              <w:t xml:space="preserve"> обращается </w:t>
            </w:r>
            <w:r w:rsidRPr="001113CD">
              <w:rPr>
                <w:rFonts w:asciiTheme="minorHAnsi" w:eastAsia="Times New Roman" w:hAnsiTheme="minorHAnsi" w:cstheme="minorHAnsi"/>
                <w:lang w:val="kk-KZ" w:eastAsia="ru-RU"/>
              </w:rPr>
              <w:lastRenderedPageBreak/>
              <w:t>в</w:t>
            </w:r>
            <w:r w:rsidRPr="001113CD">
              <w:rPr>
                <w:rFonts w:asciiTheme="minorHAnsi" w:eastAsia="Times New Roman" w:hAnsiTheme="minorHAnsi" w:cstheme="minorHAnsi"/>
                <w:lang w:eastAsia="ru-RU"/>
              </w:rPr>
              <w:t xml:space="preserve"> </w:t>
            </w:r>
            <w:r w:rsidRPr="001113CD">
              <w:rPr>
                <w:rFonts w:asciiTheme="minorHAnsi" w:eastAsia="Times New Roman" w:hAnsiTheme="minorHAnsi" w:cstheme="minorHAnsi"/>
                <w:b/>
                <w:lang w:eastAsia="ru-RU"/>
              </w:rPr>
              <w:t>Государственную корпорацию и филиал</w:t>
            </w:r>
            <w:r w:rsidRPr="001113CD">
              <w:rPr>
                <w:rFonts w:asciiTheme="minorHAnsi" w:eastAsia="Times New Roman" w:hAnsiTheme="minorHAnsi" w:cstheme="minorHAnsi"/>
                <w:b/>
                <w:lang w:val="kk-KZ" w:eastAsia="ru-RU"/>
              </w:rPr>
              <w:t>ы</w:t>
            </w:r>
            <w:r w:rsidRPr="001113CD">
              <w:rPr>
                <w:rFonts w:asciiTheme="minorHAnsi" w:eastAsia="Times New Roman" w:hAnsiTheme="minorHAnsi" w:cstheme="minorHAnsi"/>
                <w:b/>
                <w:lang w:eastAsia="ru-RU"/>
              </w:rPr>
              <w:t xml:space="preserve"> Фонда</w:t>
            </w:r>
            <w:r w:rsidRPr="001113CD">
              <w:rPr>
                <w:rFonts w:asciiTheme="minorHAnsi" w:eastAsia="Times New Roman" w:hAnsiTheme="minorHAnsi" w:cstheme="minorHAnsi"/>
                <w:lang w:eastAsia="ru-RU"/>
              </w:rPr>
              <w:t xml:space="preserve"> с документом, удостоверяющим личность (для идентификации), и заявлением по форме согласно приложению 1 к настоящим Правилам или путем отправки запроса через портал.</w:t>
            </w:r>
          </w:p>
          <w:p w14:paraId="106278B8" w14:textId="7B0D74F8" w:rsidR="002D720E" w:rsidRPr="001113CD" w:rsidRDefault="002D720E" w:rsidP="002D720E">
            <w:pPr>
              <w:spacing w:after="0" w:line="240" w:lineRule="auto"/>
              <w:ind w:firstLine="454"/>
              <w:jc w:val="both"/>
              <w:rPr>
                <w:rFonts w:asciiTheme="minorHAnsi" w:eastAsia="Times New Roman" w:hAnsiTheme="minorHAnsi" w:cstheme="minorHAnsi"/>
                <w:lang w:eastAsia="ru-RU"/>
              </w:rPr>
            </w:pPr>
            <w:r w:rsidRPr="001113CD">
              <w:rPr>
                <w:rFonts w:asciiTheme="minorHAnsi" w:eastAsia="Times New Roman" w:hAnsiTheme="minorHAnsi" w:cstheme="minorHAnsi"/>
                <w:lang w:val="kk-KZ" w:eastAsia="ru-RU"/>
              </w:rPr>
              <w:t xml:space="preserve">       </w:t>
            </w:r>
            <w:r w:rsidRPr="001113CD">
              <w:rPr>
                <w:rFonts w:asciiTheme="minorHAnsi" w:eastAsia="Times New Roman" w:hAnsiTheme="minorHAnsi" w:cstheme="minorHAnsi"/>
                <w:b/>
                <w:lang w:val="kk-KZ" w:eastAsia="ru-RU"/>
              </w:rPr>
              <w:t xml:space="preserve"> Исключить </w:t>
            </w:r>
          </w:p>
        </w:tc>
        <w:tc>
          <w:tcPr>
            <w:tcW w:w="2712" w:type="dxa"/>
          </w:tcPr>
          <w:p w14:paraId="2CBDD794" w14:textId="2134FCF9" w:rsidR="002D720E" w:rsidRPr="001113CD" w:rsidRDefault="002D720E" w:rsidP="002D720E">
            <w:pPr>
              <w:spacing w:after="0" w:line="240" w:lineRule="auto"/>
              <w:contextualSpacing/>
              <w:jc w:val="both"/>
              <w:rPr>
                <w:rFonts w:asciiTheme="minorHAnsi" w:hAnsiTheme="minorHAnsi" w:cstheme="minorHAnsi"/>
              </w:rPr>
            </w:pPr>
            <w:r w:rsidRPr="001113CD">
              <w:rPr>
                <w:rFonts w:asciiTheme="minorHAnsi" w:eastAsia="Times New Roman" w:hAnsiTheme="minorHAnsi" w:cstheme="minorHAnsi"/>
                <w:lang w:eastAsia="ru-RU"/>
              </w:rPr>
              <w:lastRenderedPageBreak/>
              <w:t>Исключены слова «</w:t>
            </w:r>
            <w:proofErr w:type="spellStart"/>
            <w:r w:rsidRPr="001113CD">
              <w:rPr>
                <w:rFonts w:asciiTheme="minorHAnsi" w:eastAsia="Times New Roman" w:hAnsiTheme="minorHAnsi" w:cstheme="minorHAnsi"/>
                <w:lang w:eastAsia="ru-RU"/>
              </w:rPr>
              <w:t>услугополучатель</w:t>
            </w:r>
            <w:proofErr w:type="spellEnd"/>
            <w:r w:rsidRPr="001113CD">
              <w:rPr>
                <w:rFonts w:asciiTheme="minorHAnsi" w:eastAsia="Times New Roman" w:hAnsiTheme="minorHAnsi" w:cstheme="minorHAnsi"/>
                <w:lang w:eastAsia="ru-RU"/>
              </w:rPr>
              <w:t>» и «</w:t>
            </w:r>
            <w:proofErr w:type="spellStart"/>
            <w:r w:rsidRPr="001113CD">
              <w:rPr>
                <w:rFonts w:asciiTheme="minorHAnsi" w:eastAsia="Times New Roman" w:hAnsiTheme="minorHAnsi" w:cstheme="minorHAnsi"/>
                <w:lang w:eastAsia="ru-RU"/>
              </w:rPr>
              <w:t>услугодатель</w:t>
            </w:r>
            <w:proofErr w:type="spellEnd"/>
            <w:r w:rsidRPr="001113CD">
              <w:rPr>
                <w:rFonts w:asciiTheme="minorHAnsi" w:eastAsia="Times New Roman" w:hAnsiTheme="minorHAnsi" w:cstheme="minorHAnsi"/>
                <w:lang w:eastAsia="ru-RU"/>
              </w:rPr>
              <w:t xml:space="preserve">», а также исключается перечень </w:t>
            </w:r>
            <w:r w:rsidRPr="001113CD">
              <w:rPr>
                <w:rFonts w:asciiTheme="minorHAnsi" w:eastAsia="Times New Roman" w:hAnsiTheme="minorHAnsi" w:cstheme="minorHAnsi"/>
                <w:lang w:eastAsia="ru-RU"/>
              </w:rPr>
              <w:lastRenderedPageBreak/>
              <w:t xml:space="preserve">основных требований к оказанию государственной услуги  в связи с исключением услуги по выдаче участнику системы обязательного социального страхования информации о состоянии и движении социальных отчислений из Реестра государственных услуг, пункт 382 </w:t>
            </w:r>
            <w:r w:rsidRPr="001113CD">
              <w:rPr>
                <w:rFonts w:asciiTheme="minorHAnsi" w:eastAsia="Times New Roman" w:hAnsiTheme="minorHAnsi" w:cstheme="minorHAnsi"/>
                <w:i/>
                <w:lang w:eastAsia="ru-RU"/>
              </w:rPr>
              <w:t>(приказ МЦРИАП от 04.09.2024 года № 535/НҚ)</w:t>
            </w:r>
            <w:r w:rsidRPr="001113CD">
              <w:rPr>
                <w:rFonts w:asciiTheme="minorHAnsi" w:eastAsia="Times New Roman" w:hAnsiTheme="minorHAnsi" w:cstheme="minorHAnsi"/>
                <w:lang w:eastAsia="ru-RU"/>
              </w:rPr>
              <w:t xml:space="preserve">.   </w:t>
            </w:r>
          </w:p>
        </w:tc>
      </w:tr>
      <w:tr w:rsidR="002D720E" w:rsidRPr="001113CD" w14:paraId="16452271" w14:textId="77777777" w:rsidTr="00AA30B0">
        <w:trPr>
          <w:gridAfter w:val="1"/>
          <w:wAfter w:w="15" w:type="dxa"/>
        </w:trPr>
        <w:tc>
          <w:tcPr>
            <w:tcW w:w="596" w:type="dxa"/>
          </w:tcPr>
          <w:p w14:paraId="2F9B3354" w14:textId="04F0D006" w:rsidR="002D720E" w:rsidRPr="001113CD" w:rsidRDefault="002D720E" w:rsidP="002D720E">
            <w:pPr>
              <w:jc w:val="center"/>
              <w:rPr>
                <w:rFonts w:asciiTheme="minorHAnsi" w:hAnsiTheme="minorHAnsi" w:cstheme="minorHAnsi"/>
                <w:bCs/>
                <w:lang w:eastAsia="ru-RU"/>
              </w:rPr>
            </w:pPr>
            <w:r w:rsidRPr="001113CD">
              <w:rPr>
                <w:rFonts w:asciiTheme="minorHAnsi" w:hAnsiTheme="minorHAnsi" w:cstheme="minorHAnsi"/>
                <w:bCs/>
                <w:lang w:eastAsia="ru-RU"/>
              </w:rPr>
              <w:lastRenderedPageBreak/>
              <w:t>8.</w:t>
            </w:r>
          </w:p>
        </w:tc>
        <w:tc>
          <w:tcPr>
            <w:tcW w:w="1843" w:type="dxa"/>
          </w:tcPr>
          <w:p w14:paraId="700CF541" w14:textId="1B6B7B69" w:rsidR="002D720E" w:rsidRPr="001113CD" w:rsidRDefault="002D720E" w:rsidP="002D720E">
            <w:pPr>
              <w:spacing w:after="0" w:line="240" w:lineRule="auto"/>
              <w:contextualSpacing/>
              <w:jc w:val="both"/>
              <w:rPr>
                <w:rFonts w:asciiTheme="minorHAnsi" w:eastAsia="Times New Roman" w:hAnsiTheme="minorHAnsi" w:cstheme="minorHAnsi"/>
                <w:lang w:eastAsia="ru-RU"/>
              </w:rPr>
            </w:pPr>
            <w:r w:rsidRPr="001113CD">
              <w:rPr>
                <w:rFonts w:asciiTheme="minorHAnsi" w:eastAsia="Times New Roman" w:hAnsiTheme="minorHAnsi" w:cstheme="minorHAnsi"/>
                <w:lang w:eastAsia="ru-RU"/>
              </w:rPr>
              <w:t>Пункт 5</w:t>
            </w:r>
          </w:p>
        </w:tc>
        <w:tc>
          <w:tcPr>
            <w:tcW w:w="5386" w:type="dxa"/>
          </w:tcPr>
          <w:p w14:paraId="3C29B35A" w14:textId="056A1F73" w:rsidR="002D720E" w:rsidRPr="001113CD" w:rsidRDefault="002D720E" w:rsidP="002D720E">
            <w:pPr>
              <w:spacing w:after="0"/>
              <w:ind w:firstLine="454"/>
              <w:jc w:val="both"/>
              <w:rPr>
                <w:rFonts w:asciiTheme="minorHAnsi" w:eastAsia="Times New Roman" w:hAnsiTheme="minorHAnsi" w:cstheme="minorHAnsi"/>
                <w:lang w:eastAsia="ru-RU"/>
              </w:rPr>
            </w:pPr>
            <w:r w:rsidRPr="001113CD">
              <w:rPr>
                <w:rFonts w:asciiTheme="minorHAnsi" w:eastAsia="Times New Roman" w:hAnsiTheme="minorHAnsi" w:cstheme="minorHAnsi"/>
                <w:lang w:eastAsia="ru-RU"/>
              </w:rPr>
              <w:t>5. Заявление для получения информации о состоянии и движении социальных отчислений третьими лицами подается по доверенности, выданной в соответствии со статьей 167 Гражданского Кодекса Республики Казахстан.</w:t>
            </w:r>
          </w:p>
        </w:tc>
        <w:tc>
          <w:tcPr>
            <w:tcW w:w="5387" w:type="dxa"/>
          </w:tcPr>
          <w:p w14:paraId="26D25D89" w14:textId="53452A03" w:rsidR="002D720E" w:rsidRPr="001113CD" w:rsidRDefault="002D720E" w:rsidP="002D720E">
            <w:pPr>
              <w:spacing w:after="0"/>
              <w:ind w:firstLine="454"/>
              <w:jc w:val="both"/>
              <w:rPr>
                <w:rFonts w:asciiTheme="minorHAnsi" w:eastAsia="Times New Roman" w:hAnsiTheme="minorHAnsi" w:cstheme="minorHAnsi"/>
                <w:lang w:eastAsia="ru-RU"/>
              </w:rPr>
            </w:pPr>
            <w:r w:rsidRPr="001113CD">
              <w:rPr>
                <w:rFonts w:asciiTheme="minorHAnsi" w:eastAsia="Times New Roman" w:hAnsiTheme="minorHAnsi" w:cstheme="minorHAnsi"/>
                <w:lang w:eastAsia="ru-RU"/>
              </w:rPr>
              <w:t>5. Заявление для получения информации о состоянии и движении социальных отчислений третьими лицами подается по доверенности, выданной в соответствии со статьей 167 Гражданского Кодекса Республики Казахстан.</w:t>
            </w:r>
          </w:p>
        </w:tc>
        <w:tc>
          <w:tcPr>
            <w:tcW w:w="2712" w:type="dxa"/>
          </w:tcPr>
          <w:p w14:paraId="6F5B2270" w14:textId="1F698783" w:rsidR="002D720E" w:rsidRPr="001113CD" w:rsidRDefault="002D720E" w:rsidP="002D720E">
            <w:pPr>
              <w:spacing w:after="0" w:line="240" w:lineRule="auto"/>
              <w:contextualSpacing/>
              <w:jc w:val="both"/>
              <w:rPr>
                <w:rFonts w:asciiTheme="minorHAnsi" w:eastAsia="Times New Roman" w:hAnsiTheme="minorHAnsi" w:cstheme="minorHAnsi"/>
                <w:lang w:eastAsia="ru-RU"/>
              </w:rPr>
            </w:pPr>
            <w:r w:rsidRPr="001113CD">
              <w:rPr>
                <w:rFonts w:asciiTheme="minorHAnsi" w:eastAsia="Times New Roman" w:hAnsiTheme="minorHAnsi" w:cstheme="minorHAnsi"/>
                <w:lang w:eastAsia="ru-RU"/>
              </w:rPr>
              <w:t>Без изменения</w:t>
            </w:r>
          </w:p>
        </w:tc>
      </w:tr>
      <w:tr w:rsidR="002D720E" w:rsidRPr="001113CD" w14:paraId="123B7CD4" w14:textId="77777777" w:rsidTr="00AA30B0">
        <w:trPr>
          <w:gridAfter w:val="1"/>
          <w:wAfter w:w="15" w:type="dxa"/>
        </w:trPr>
        <w:tc>
          <w:tcPr>
            <w:tcW w:w="596" w:type="dxa"/>
          </w:tcPr>
          <w:p w14:paraId="36DFEF84" w14:textId="4D5ECFFD" w:rsidR="002D720E" w:rsidRPr="001113CD" w:rsidRDefault="002D720E" w:rsidP="002D720E">
            <w:pPr>
              <w:jc w:val="center"/>
              <w:rPr>
                <w:rFonts w:asciiTheme="minorHAnsi" w:hAnsiTheme="minorHAnsi" w:cstheme="minorHAnsi"/>
                <w:bCs/>
                <w:lang w:eastAsia="ru-RU"/>
              </w:rPr>
            </w:pPr>
            <w:r w:rsidRPr="001113CD">
              <w:rPr>
                <w:rFonts w:asciiTheme="minorHAnsi" w:hAnsiTheme="minorHAnsi" w:cstheme="minorHAnsi"/>
                <w:bCs/>
                <w:lang w:eastAsia="ru-RU"/>
              </w:rPr>
              <w:t>9.</w:t>
            </w:r>
          </w:p>
        </w:tc>
        <w:tc>
          <w:tcPr>
            <w:tcW w:w="1843" w:type="dxa"/>
          </w:tcPr>
          <w:p w14:paraId="47F45D1D" w14:textId="02F56785" w:rsidR="002D720E" w:rsidRPr="001113CD" w:rsidRDefault="002D720E" w:rsidP="002D720E">
            <w:pPr>
              <w:spacing w:after="0" w:line="240" w:lineRule="auto"/>
              <w:contextualSpacing/>
              <w:jc w:val="both"/>
              <w:rPr>
                <w:rFonts w:asciiTheme="minorHAnsi" w:eastAsia="Times New Roman" w:hAnsiTheme="minorHAnsi" w:cstheme="minorHAnsi"/>
                <w:lang w:eastAsia="ru-RU"/>
              </w:rPr>
            </w:pPr>
            <w:r w:rsidRPr="001113CD">
              <w:rPr>
                <w:rFonts w:asciiTheme="minorHAnsi" w:eastAsia="Times New Roman" w:hAnsiTheme="minorHAnsi" w:cstheme="minorHAnsi"/>
                <w:lang w:eastAsia="ru-RU"/>
              </w:rPr>
              <w:t>Пункт 6</w:t>
            </w:r>
          </w:p>
        </w:tc>
        <w:tc>
          <w:tcPr>
            <w:tcW w:w="5386" w:type="dxa"/>
          </w:tcPr>
          <w:p w14:paraId="04A50A4A" w14:textId="1B9118DC" w:rsidR="002D720E" w:rsidRPr="001113CD" w:rsidRDefault="002D720E" w:rsidP="002D720E">
            <w:pPr>
              <w:spacing w:after="0" w:line="240" w:lineRule="auto"/>
              <w:ind w:firstLine="317"/>
              <w:contextualSpacing/>
              <w:jc w:val="both"/>
              <w:rPr>
                <w:rFonts w:asciiTheme="minorHAnsi" w:hAnsiTheme="minorHAnsi" w:cstheme="minorHAnsi"/>
              </w:rPr>
            </w:pPr>
            <w:r w:rsidRPr="001113CD">
              <w:rPr>
                <w:rFonts w:asciiTheme="minorHAnsi" w:eastAsia="Times New Roman" w:hAnsiTheme="minorHAnsi" w:cstheme="minorHAnsi"/>
                <w:lang w:eastAsia="ru-RU"/>
              </w:rPr>
              <w:t xml:space="preserve">6. В случаях предоставления </w:t>
            </w:r>
            <w:proofErr w:type="spellStart"/>
            <w:r w:rsidRPr="001113CD">
              <w:rPr>
                <w:rFonts w:asciiTheme="minorHAnsi" w:eastAsia="Times New Roman" w:hAnsiTheme="minorHAnsi" w:cstheme="minorHAnsi"/>
                <w:b/>
                <w:lang w:eastAsia="ru-RU"/>
              </w:rPr>
              <w:t>услугополучателем</w:t>
            </w:r>
            <w:proofErr w:type="spellEnd"/>
            <w:r w:rsidRPr="001113CD">
              <w:rPr>
                <w:rFonts w:asciiTheme="minorHAnsi" w:eastAsia="Times New Roman" w:hAnsiTheme="minorHAnsi" w:cstheme="minorHAnsi"/>
                <w:b/>
                <w:lang w:eastAsia="ru-RU"/>
              </w:rPr>
              <w:t xml:space="preserve"> </w:t>
            </w:r>
            <w:r w:rsidRPr="001113CD">
              <w:rPr>
                <w:rFonts w:asciiTheme="minorHAnsi" w:eastAsia="Times New Roman" w:hAnsiTheme="minorHAnsi" w:cstheme="minorHAnsi"/>
                <w:lang w:eastAsia="ru-RU"/>
              </w:rPr>
              <w:t xml:space="preserve">документа с истекшим сроком действия работником </w:t>
            </w:r>
            <w:proofErr w:type="spellStart"/>
            <w:r w:rsidRPr="001113CD">
              <w:rPr>
                <w:rFonts w:asciiTheme="minorHAnsi" w:eastAsia="Times New Roman" w:hAnsiTheme="minorHAnsi" w:cstheme="minorHAnsi"/>
                <w:b/>
                <w:lang w:eastAsia="ru-RU"/>
              </w:rPr>
              <w:t>услугодателя</w:t>
            </w:r>
            <w:proofErr w:type="spellEnd"/>
            <w:r w:rsidRPr="001113CD">
              <w:rPr>
                <w:rFonts w:asciiTheme="minorHAnsi" w:eastAsia="Times New Roman" w:hAnsiTheme="minorHAnsi" w:cstheme="minorHAnsi"/>
                <w:lang w:eastAsia="ru-RU"/>
              </w:rPr>
              <w:t xml:space="preserve"> выдается расписка об отказе в приеме заявления на выдачу участнику системы обязательного социального страхования информации о состоянии и движении социальных отчислений по форме согласно приложению 3 к настоящим Правилам.</w:t>
            </w:r>
          </w:p>
        </w:tc>
        <w:tc>
          <w:tcPr>
            <w:tcW w:w="5387" w:type="dxa"/>
          </w:tcPr>
          <w:p w14:paraId="4A8869D0" w14:textId="2873649A" w:rsidR="002D720E" w:rsidRPr="001113CD" w:rsidRDefault="002D720E" w:rsidP="002D720E">
            <w:pPr>
              <w:spacing w:after="0" w:line="240" w:lineRule="auto"/>
              <w:ind w:firstLine="454"/>
              <w:jc w:val="both"/>
              <w:rPr>
                <w:rFonts w:asciiTheme="minorHAnsi" w:eastAsia="Times New Roman" w:hAnsiTheme="minorHAnsi" w:cstheme="minorHAnsi"/>
                <w:lang w:eastAsia="ru-RU"/>
              </w:rPr>
            </w:pPr>
            <w:r w:rsidRPr="001113CD">
              <w:rPr>
                <w:rFonts w:asciiTheme="minorHAnsi" w:eastAsia="Times New Roman" w:hAnsiTheme="minorHAnsi" w:cstheme="minorHAnsi"/>
                <w:lang w:eastAsia="ru-RU"/>
              </w:rPr>
              <w:t xml:space="preserve">6. В случаях предоставления </w:t>
            </w:r>
            <w:r w:rsidRPr="001113CD">
              <w:rPr>
                <w:rFonts w:asciiTheme="minorHAnsi" w:eastAsia="Times New Roman" w:hAnsiTheme="minorHAnsi" w:cstheme="minorHAnsi"/>
                <w:b/>
                <w:lang w:eastAsia="ru-RU"/>
              </w:rPr>
              <w:t>участникам системы обязательного социального страхования</w:t>
            </w:r>
            <w:r w:rsidRPr="001113CD">
              <w:rPr>
                <w:rFonts w:asciiTheme="minorHAnsi" w:eastAsia="Times New Roman" w:hAnsiTheme="minorHAnsi" w:cstheme="minorHAnsi"/>
                <w:lang w:eastAsia="ru-RU"/>
              </w:rPr>
              <w:t xml:space="preserve"> документа с истекшим сроком действия работником </w:t>
            </w:r>
            <w:r w:rsidRPr="001113CD">
              <w:rPr>
                <w:rFonts w:asciiTheme="minorHAnsi" w:eastAsia="Times New Roman" w:hAnsiTheme="minorHAnsi" w:cstheme="minorHAnsi"/>
                <w:b/>
                <w:lang w:eastAsia="ru-RU"/>
              </w:rPr>
              <w:t>Государственной корпорации или филиала Фонда</w:t>
            </w:r>
            <w:r w:rsidRPr="001113CD">
              <w:rPr>
                <w:rFonts w:asciiTheme="minorHAnsi" w:eastAsia="Times New Roman" w:hAnsiTheme="minorHAnsi" w:cstheme="minorHAnsi"/>
                <w:lang w:eastAsia="ru-RU"/>
              </w:rPr>
              <w:t xml:space="preserve"> выдается расписка об отказе в приеме заявления на выдачу участнику системы обязательного социального страхования информации о состоянии и движении социальных отчислений по форме согласно приложению 3 к настоящим Правилам.</w:t>
            </w:r>
          </w:p>
        </w:tc>
        <w:tc>
          <w:tcPr>
            <w:tcW w:w="2712" w:type="dxa"/>
          </w:tcPr>
          <w:p w14:paraId="6E501B7D" w14:textId="3DDB305D" w:rsidR="002D720E" w:rsidRPr="001113CD" w:rsidRDefault="002D720E" w:rsidP="002D720E">
            <w:pPr>
              <w:spacing w:after="0" w:line="240" w:lineRule="auto"/>
              <w:contextualSpacing/>
              <w:jc w:val="both"/>
              <w:rPr>
                <w:rFonts w:asciiTheme="minorHAnsi" w:hAnsiTheme="minorHAnsi" w:cstheme="minorHAnsi"/>
              </w:rPr>
            </w:pPr>
            <w:r w:rsidRPr="001113CD">
              <w:rPr>
                <w:rFonts w:asciiTheme="minorHAnsi" w:eastAsia="Times New Roman" w:hAnsiTheme="minorHAnsi" w:cstheme="minorHAnsi"/>
                <w:lang w:eastAsia="ru-RU"/>
              </w:rPr>
              <w:t>Заменены слова «</w:t>
            </w:r>
            <w:proofErr w:type="spellStart"/>
            <w:r w:rsidRPr="001113CD">
              <w:rPr>
                <w:rFonts w:asciiTheme="minorHAnsi" w:eastAsia="Times New Roman" w:hAnsiTheme="minorHAnsi" w:cstheme="minorHAnsi"/>
                <w:lang w:eastAsia="ru-RU"/>
              </w:rPr>
              <w:t>услугополучатель</w:t>
            </w:r>
            <w:proofErr w:type="spellEnd"/>
            <w:r w:rsidRPr="001113CD">
              <w:rPr>
                <w:rFonts w:asciiTheme="minorHAnsi" w:eastAsia="Times New Roman" w:hAnsiTheme="minorHAnsi" w:cstheme="minorHAnsi"/>
                <w:lang w:eastAsia="ru-RU"/>
              </w:rPr>
              <w:t>» и «</w:t>
            </w:r>
            <w:proofErr w:type="spellStart"/>
            <w:r w:rsidRPr="001113CD">
              <w:rPr>
                <w:rFonts w:asciiTheme="minorHAnsi" w:eastAsia="Times New Roman" w:hAnsiTheme="minorHAnsi" w:cstheme="minorHAnsi"/>
                <w:lang w:eastAsia="ru-RU"/>
              </w:rPr>
              <w:t>услугодатель</w:t>
            </w:r>
            <w:proofErr w:type="spellEnd"/>
            <w:r w:rsidRPr="001113CD">
              <w:rPr>
                <w:rFonts w:asciiTheme="minorHAnsi" w:eastAsia="Times New Roman" w:hAnsiTheme="minorHAnsi" w:cstheme="minorHAnsi"/>
                <w:lang w:eastAsia="ru-RU"/>
              </w:rPr>
              <w:t xml:space="preserve">», в связи с исключением услуги по выдаче участнику системы обязательного социального страхования информации о состоянии и движении социальных отчислений из Реестра государственных услуг, пункт 382 </w:t>
            </w:r>
            <w:r w:rsidRPr="001113CD">
              <w:rPr>
                <w:rFonts w:asciiTheme="minorHAnsi" w:eastAsia="Times New Roman" w:hAnsiTheme="minorHAnsi" w:cstheme="minorHAnsi"/>
                <w:i/>
                <w:lang w:eastAsia="ru-RU"/>
              </w:rPr>
              <w:t>(приказ МЦРИАП от 04.09.2024 года № 535/НҚ).</w:t>
            </w:r>
          </w:p>
        </w:tc>
      </w:tr>
      <w:tr w:rsidR="002D720E" w:rsidRPr="001113CD" w14:paraId="1B1928FC" w14:textId="77777777" w:rsidTr="00AA30B0">
        <w:trPr>
          <w:gridAfter w:val="1"/>
          <w:wAfter w:w="15" w:type="dxa"/>
        </w:trPr>
        <w:tc>
          <w:tcPr>
            <w:tcW w:w="596" w:type="dxa"/>
          </w:tcPr>
          <w:p w14:paraId="7DC006FB" w14:textId="4E41FCCD" w:rsidR="002D720E" w:rsidRPr="001113CD" w:rsidRDefault="002D720E" w:rsidP="002D720E">
            <w:pPr>
              <w:jc w:val="center"/>
              <w:rPr>
                <w:rFonts w:asciiTheme="minorHAnsi" w:hAnsiTheme="minorHAnsi" w:cstheme="minorHAnsi"/>
                <w:bCs/>
                <w:lang w:eastAsia="ru-RU"/>
              </w:rPr>
            </w:pPr>
            <w:r w:rsidRPr="001113CD">
              <w:rPr>
                <w:rFonts w:asciiTheme="minorHAnsi" w:hAnsiTheme="minorHAnsi" w:cstheme="minorHAnsi"/>
                <w:bCs/>
                <w:lang w:eastAsia="ru-RU"/>
              </w:rPr>
              <w:t>10.</w:t>
            </w:r>
          </w:p>
        </w:tc>
        <w:tc>
          <w:tcPr>
            <w:tcW w:w="1843" w:type="dxa"/>
          </w:tcPr>
          <w:p w14:paraId="4AD8B655" w14:textId="79B6A91A" w:rsidR="002D720E" w:rsidRPr="001113CD" w:rsidRDefault="002D720E" w:rsidP="002D720E">
            <w:pPr>
              <w:spacing w:after="0" w:line="240" w:lineRule="auto"/>
              <w:contextualSpacing/>
              <w:jc w:val="both"/>
              <w:rPr>
                <w:rFonts w:asciiTheme="minorHAnsi" w:eastAsia="Times New Roman" w:hAnsiTheme="minorHAnsi" w:cstheme="minorHAnsi"/>
                <w:lang w:eastAsia="ru-RU"/>
              </w:rPr>
            </w:pPr>
            <w:r w:rsidRPr="001113CD">
              <w:rPr>
                <w:rFonts w:asciiTheme="minorHAnsi" w:eastAsia="Times New Roman" w:hAnsiTheme="minorHAnsi" w:cstheme="minorHAnsi"/>
                <w:lang w:eastAsia="ru-RU"/>
              </w:rPr>
              <w:t>Пункт 7</w:t>
            </w:r>
          </w:p>
        </w:tc>
        <w:tc>
          <w:tcPr>
            <w:tcW w:w="5386" w:type="dxa"/>
          </w:tcPr>
          <w:p w14:paraId="23F3E65D" w14:textId="77777777" w:rsidR="002D720E" w:rsidRPr="001113CD" w:rsidRDefault="002D720E" w:rsidP="002D720E">
            <w:pPr>
              <w:spacing w:after="0"/>
              <w:ind w:firstLine="454"/>
              <w:jc w:val="both"/>
              <w:rPr>
                <w:rFonts w:asciiTheme="minorHAnsi" w:eastAsia="Times New Roman" w:hAnsiTheme="minorHAnsi" w:cstheme="minorHAnsi"/>
                <w:lang w:eastAsia="ru-RU"/>
              </w:rPr>
            </w:pPr>
            <w:r w:rsidRPr="001113CD">
              <w:rPr>
                <w:rFonts w:asciiTheme="minorHAnsi" w:eastAsia="Times New Roman" w:hAnsiTheme="minorHAnsi" w:cstheme="minorHAnsi"/>
                <w:lang w:eastAsia="ru-RU"/>
              </w:rPr>
              <w:t>7. При приеме заявления работник:</w:t>
            </w:r>
          </w:p>
          <w:p w14:paraId="3C83F72A" w14:textId="77777777" w:rsidR="002D720E" w:rsidRPr="001113CD" w:rsidRDefault="002D720E" w:rsidP="002D720E">
            <w:pPr>
              <w:spacing w:after="0"/>
              <w:ind w:firstLine="454"/>
              <w:jc w:val="both"/>
              <w:rPr>
                <w:rFonts w:asciiTheme="minorHAnsi" w:eastAsia="Times New Roman" w:hAnsiTheme="minorHAnsi" w:cstheme="minorHAnsi"/>
                <w:lang w:eastAsia="ru-RU"/>
              </w:rPr>
            </w:pPr>
            <w:r w:rsidRPr="001113CD">
              <w:rPr>
                <w:rFonts w:asciiTheme="minorHAnsi" w:eastAsia="Times New Roman" w:hAnsiTheme="minorHAnsi" w:cstheme="minorHAnsi"/>
                <w:lang w:eastAsia="ru-RU"/>
              </w:rPr>
              <w:t xml:space="preserve">Государственной корпорации формирует запрос </w:t>
            </w:r>
            <w:r w:rsidRPr="001113CD">
              <w:rPr>
                <w:rFonts w:asciiTheme="minorHAnsi" w:eastAsia="Times New Roman" w:hAnsiTheme="minorHAnsi" w:cstheme="minorHAnsi"/>
                <w:lang w:eastAsia="ru-RU"/>
              </w:rPr>
              <w:lastRenderedPageBreak/>
              <w:t xml:space="preserve">в единую информационную систему социально-трудовой сферы на наличие данных об </w:t>
            </w:r>
            <w:proofErr w:type="spellStart"/>
            <w:r w:rsidRPr="001113CD">
              <w:rPr>
                <w:rFonts w:asciiTheme="minorHAnsi" w:eastAsia="Times New Roman" w:hAnsiTheme="minorHAnsi" w:cstheme="minorHAnsi"/>
                <w:b/>
                <w:lang w:eastAsia="ru-RU"/>
              </w:rPr>
              <w:t>услугополучателе</w:t>
            </w:r>
            <w:proofErr w:type="spellEnd"/>
            <w:r w:rsidRPr="001113CD">
              <w:rPr>
                <w:rFonts w:asciiTheme="minorHAnsi" w:eastAsia="Times New Roman" w:hAnsiTheme="minorHAnsi" w:cstheme="minorHAnsi"/>
                <w:lang w:eastAsia="ru-RU"/>
              </w:rPr>
              <w:t xml:space="preserve"> и регистрирует заявление;</w:t>
            </w:r>
          </w:p>
          <w:p w14:paraId="141650FE" w14:textId="77777777" w:rsidR="002D720E" w:rsidRPr="001113CD" w:rsidRDefault="002D720E" w:rsidP="002D720E">
            <w:pPr>
              <w:spacing w:after="0"/>
              <w:ind w:firstLine="454"/>
              <w:jc w:val="both"/>
              <w:rPr>
                <w:rFonts w:asciiTheme="minorHAnsi" w:eastAsia="Times New Roman" w:hAnsiTheme="minorHAnsi" w:cstheme="minorHAnsi"/>
                <w:lang w:eastAsia="ru-RU"/>
              </w:rPr>
            </w:pPr>
            <w:r w:rsidRPr="001113CD">
              <w:rPr>
                <w:rFonts w:asciiTheme="minorHAnsi" w:eastAsia="Times New Roman" w:hAnsiTheme="minorHAnsi" w:cstheme="minorHAnsi"/>
                <w:lang w:eastAsia="ru-RU"/>
              </w:rPr>
              <w:t xml:space="preserve">Фонда формирует запрос в автоматизированную информационную систему Фонда на наличие данных об </w:t>
            </w:r>
            <w:proofErr w:type="spellStart"/>
            <w:r w:rsidRPr="001113CD">
              <w:rPr>
                <w:rFonts w:asciiTheme="minorHAnsi" w:eastAsia="Times New Roman" w:hAnsiTheme="minorHAnsi" w:cstheme="minorHAnsi"/>
                <w:b/>
                <w:lang w:eastAsia="ru-RU"/>
              </w:rPr>
              <w:t>услугополучателе</w:t>
            </w:r>
            <w:proofErr w:type="spellEnd"/>
            <w:r w:rsidRPr="001113CD">
              <w:rPr>
                <w:rFonts w:asciiTheme="minorHAnsi" w:eastAsia="Times New Roman" w:hAnsiTheme="minorHAnsi" w:cstheme="minorHAnsi"/>
                <w:lang w:eastAsia="ru-RU"/>
              </w:rPr>
              <w:t xml:space="preserve"> и регистрирует заявление.</w:t>
            </w:r>
          </w:p>
          <w:p w14:paraId="76D7AB20" w14:textId="10331E19" w:rsidR="002D720E" w:rsidRPr="001113CD" w:rsidRDefault="002D720E" w:rsidP="002D720E">
            <w:pPr>
              <w:spacing w:after="0"/>
              <w:ind w:firstLine="454"/>
              <w:jc w:val="both"/>
              <w:rPr>
                <w:rFonts w:asciiTheme="minorHAnsi" w:hAnsiTheme="minorHAnsi" w:cstheme="minorHAnsi"/>
              </w:rPr>
            </w:pPr>
            <w:r w:rsidRPr="001113CD">
              <w:rPr>
                <w:rFonts w:asciiTheme="minorHAnsi" w:eastAsia="Times New Roman" w:hAnsiTheme="minorHAnsi" w:cstheme="minorHAnsi"/>
                <w:lang w:eastAsia="ru-RU"/>
              </w:rPr>
              <w:t>Обработка запроса осуществляется в соответствующей единой информационной системе социально-трудовой сферы и автоматизированной информационной системе Фонда в течени</w:t>
            </w:r>
            <w:proofErr w:type="gramStart"/>
            <w:r w:rsidRPr="001113CD">
              <w:rPr>
                <w:rFonts w:asciiTheme="minorHAnsi" w:eastAsia="Times New Roman" w:hAnsiTheme="minorHAnsi" w:cstheme="minorHAnsi"/>
                <w:lang w:eastAsia="ru-RU"/>
              </w:rPr>
              <w:t>и</w:t>
            </w:r>
            <w:proofErr w:type="gramEnd"/>
            <w:r w:rsidRPr="001113CD">
              <w:rPr>
                <w:rFonts w:asciiTheme="minorHAnsi" w:eastAsia="Times New Roman" w:hAnsiTheme="minorHAnsi" w:cstheme="minorHAnsi"/>
                <w:lang w:eastAsia="ru-RU"/>
              </w:rPr>
              <w:t xml:space="preserve"> 10 минут.</w:t>
            </w:r>
          </w:p>
        </w:tc>
        <w:tc>
          <w:tcPr>
            <w:tcW w:w="5387" w:type="dxa"/>
          </w:tcPr>
          <w:p w14:paraId="4AD1C446" w14:textId="77777777" w:rsidR="002D720E" w:rsidRPr="001113CD" w:rsidRDefault="002D720E" w:rsidP="002D720E">
            <w:pPr>
              <w:spacing w:after="0"/>
              <w:ind w:firstLine="454"/>
              <w:jc w:val="both"/>
              <w:rPr>
                <w:rFonts w:asciiTheme="minorHAnsi" w:eastAsia="Times New Roman" w:hAnsiTheme="minorHAnsi" w:cstheme="minorHAnsi"/>
                <w:lang w:eastAsia="ru-RU"/>
              </w:rPr>
            </w:pPr>
            <w:r w:rsidRPr="001113CD">
              <w:rPr>
                <w:rFonts w:asciiTheme="minorHAnsi" w:eastAsia="Times New Roman" w:hAnsiTheme="minorHAnsi" w:cstheme="minorHAnsi"/>
                <w:lang w:eastAsia="ru-RU"/>
              </w:rPr>
              <w:lastRenderedPageBreak/>
              <w:t>7. При приеме заявления работник:</w:t>
            </w:r>
          </w:p>
          <w:p w14:paraId="6C63A005" w14:textId="77777777" w:rsidR="002D720E" w:rsidRPr="001113CD" w:rsidRDefault="002D720E" w:rsidP="002D720E">
            <w:pPr>
              <w:spacing w:after="0"/>
              <w:ind w:firstLine="454"/>
              <w:jc w:val="both"/>
              <w:rPr>
                <w:rFonts w:asciiTheme="minorHAnsi" w:eastAsia="Times New Roman" w:hAnsiTheme="minorHAnsi" w:cstheme="minorHAnsi"/>
                <w:lang w:eastAsia="ru-RU"/>
              </w:rPr>
            </w:pPr>
            <w:r w:rsidRPr="001113CD">
              <w:rPr>
                <w:rFonts w:asciiTheme="minorHAnsi" w:eastAsia="Times New Roman" w:hAnsiTheme="minorHAnsi" w:cstheme="minorHAnsi"/>
                <w:lang w:eastAsia="ru-RU"/>
              </w:rPr>
              <w:t xml:space="preserve">Государственной корпорации формирует запрос </w:t>
            </w:r>
            <w:r w:rsidRPr="001113CD">
              <w:rPr>
                <w:rFonts w:asciiTheme="minorHAnsi" w:eastAsia="Times New Roman" w:hAnsiTheme="minorHAnsi" w:cstheme="minorHAnsi"/>
                <w:lang w:eastAsia="ru-RU"/>
              </w:rPr>
              <w:lastRenderedPageBreak/>
              <w:t xml:space="preserve">в единую информационную систему социально-трудовой сферы на наличие данных об </w:t>
            </w:r>
            <w:r w:rsidRPr="001113CD">
              <w:rPr>
                <w:rFonts w:asciiTheme="minorHAnsi" w:eastAsia="Times New Roman" w:hAnsiTheme="minorHAnsi" w:cstheme="minorHAnsi"/>
                <w:b/>
                <w:lang w:eastAsia="ru-RU"/>
              </w:rPr>
              <w:t>участнике системы обязательного социального страхования</w:t>
            </w:r>
            <w:r w:rsidRPr="001113CD">
              <w:rPr>
                <w:rFonts w:asciiTheme="minorHAnsi" w:eastAsia="Times New Roman" w:hAnsiTheme="minorHAnsi" w:cstheme="minorHAnsi"/>
                <w:lang w:eastAsia="ru-RU"/>
              </w:rPr>
              <w:t xml:space="preserve"> и регистрирует заявление;</w:t>
            </w:r>
          </w:p>
          <w:p w14:paraId="44FEE3EA" w14:textId="77777777" w:rsidR="002D720E" w:rsidRPr="001113CD" w:rsidRDefault="002D720E" w:rsidP="002D720E">
            <w:pPr>
              <w:spacing w:after="0"/>
              <w:ind w:firstLine="454"/>
              <w:jc w:val="both"/>
              <w:rPr>
                <w:rFonts w:asciiTheme="minorHAnsi" w:eastAsia="Times New Roman" w:hAnsiTheme="minorHAnsi" w:cstheme="minorHAnsi"/>
                <w:lang w:eastAsia="ru-RU"/>
              </w:rPr>
            </w:pPr>
            <w:r w:rsidRPr="001113CD">
              <w:rPr>
                <w:rFonts w:asciiTheme="minorHAnsi" w:eastAsia="Times New Roman" w:hAnsiTheme="minorHAnsi" w:cstheme="minorHAnsi"/>
                <w:lang w:eastAsia="ru-RU"/>
              </w:rPr>
              <w:t xml:space="preserve">Фонда формирует запрос в автоматизированную информационную систему Фонда на наличие данных об </w:t>
            </w:r>
            <w:r w:rsidRPr="001113CD">
              <w:rPr>
                <w:rFonts w:asciiTheme="minorHAnsi" w:eastAsia="Times New Roman" w:hAnsiTheme="minorHAnsi" w:cstheme="minorHAnsi"/>
                <w:b/>
                <w:lang w:eastAsia="ru-RU"/>
              </w:rPr>
              <w:t>участнике системы обязательного социального страхования</w:t>
            </w:r>
            <w:r w:rsidRPr="001113CD">
              <w:rPr>
                <w:rFonts w:asciiTheme="minorHAnsi" w:eastAsia="Times New Roman" w:hAnsiTheme="minorHAnsi" w:cstheme="minorHAnsi"/>
                <w:lang w:eastAsia="ru-RU"/>
              </w:rPr>
              <w:t xml:space="preserve"> и регистрирует заявление.</w:t>
            </w:r>
          </w:p>
          <w:p w14:paraId="4ACCD912" w14:textId="017A6AD8" w:rsidR="002D720E" w:rsidRPr="001113CD" w:rsidRDefault="002D720E" w:rsidP="002D720E">
            <w:pPr>
              <w:spacing w:after="0" w:line="240" w:lineRule="auto"/>
              <w:ind w:firstLine="454"/>
              <w:jc w:val="both"/>
              <w:rPr>
                <w:rFonts w:asciiTheme="minorHAnsi" w:eastAsia="Times New Roman" w:hAnsiTheme="minorHAnsi" w:cstheme="minorHAnsi"/>
                <w:lang w:eastAsia="ru-RU"/>
              </w:rPr>
            </w:pPr>
            <w:r w:rsidRPr="001113CD">
              <w:rPr>
                <w:rFonts w:asciiTheme="minorHAnsi" w:eastAsia="Times New Roman" w:hAnsiTheme="minorHAnsi" w:cstheme="minorHAnsi"/>
                <w:lang w:eastAsia="ru-RU"/>
              </w:rPr>
              <w:t>Обработка запроса осуществляется в соответствующей единой информационной системе социально-трудовой сферы и автоматизированной информационной системе Фонда в течени</w:t>
            </w:r>
            <w:proofErr w:type="gramStart"/>
            <w:r w:rsidRPr="001113CD">
              <w:rPr>
                <w:rFonts w:asciiTheme="minorHAnsi" w:eastAsia="Times New Roman" w:hAnsiTheme="minorHAnsi" w:cstheme="minorHAnsi"/>
                <w:lang w:eastAsia="ru-RU"/>
              </w:rPr>
              <w:t>и</w:t>
            </w:r>
            <w:proofErr w:type="gramEnd"/>
            <w:r w:rsidRPr="001113CD">
              <w:rPr>
                <w:rFonts w:asciiTheme="minorHAnsi" w:eastAsia="Times New Roman" w:hAnsiTheme="minorHAnsi" w:cstheme="minorHAnsi"/>
                <w:lang w:eastAsia="ru-RU"/>
              </w:rPr>
              <w:t xml:space="preserve"> 10 минут.</w:t>
            </w:r>
          </w:p>
        </w:tc>
        <w:tc>
          <w:tcPr>
            <w:tcW w:w="2712" w:type="dxa"/>
          </w:tcPr>
          <w:p w14:paraId="2FB0577D" w14:textId="097335FF" w:rsidR="002D720E" w:rsidRPr="001113CD" w:rsidRDefault="002D720E" w:rsidP="002D720E">
            <w:pPr>
              <w:spacing w:after="0" w:line="240" w:lineRule="auto"/>
              <w:contextualSpacing/>
              <w:jc w:val="both"/>
              <w:rPr>
                <w:rFonts w:asciiTheme="minorHAnsi" w:hAnsiTheme="minorHAnsi" w:cstheme="minorHAnsi"/>
              </w:rPr>
            </w:pPr>
            <w:r w:rsidRPr="001113CD">
              <w:rPr>
                <w:rFonts w:asciiTheme="minorHAnsi" w:eastAsia="Times New Roman" w:hAnsiTheme="minorHAnsi" w:cstheme="minorHAnsi"/>
                <w:lang w:eastAsia="ru-RU"/>
              </w:rPr>
              <w:lastRenderedPageBreak/>
              <w:t>Исключены слова «</w:t>
            </w:r>
            <w:proofErr w:type="spellStart"/>
            <w:r w:rsidRPr="001113CD">
              <w:rPr>
                <w:rFonts w:asciiTheme="minorHAnsi" w:eastAsia="Times New Roman" w:hAnsiTheme="minorHAnsi" w:cstheme="minorHAnsi"/>
                <w:lang w:eastAsia="ru-RU"/>
              </w:rPr>
              <w:t>услугополучатель</w:t>
            </w:r>
            <w:proofErr w:type="spellEnd"/>
            <w:r w:rsidRPr="001113CD">
              <w:rPr>
                <w:rFonts w:asciiTheme="minorHAnsi" w:eastAsia="Times New Roman" w:hAnsiTheme="minorHAnsi" w:cstheme="minorHAnsi"/>
                <w:lang w:eastAsia="ru-RU"/>
              </w:rPr>
              <w:t xml:space="preserve">» и </w:t>
            </w:r>
            <w:r w:rsidRPr="001113CD">
              <w:rPr>
                <w:rFonts w:asciiTheme="minorHAnsi" w:eastAsia="Times New Roman" w:hAnsiTheme="minorHAnsi" w:cstheme="minorHAnsi"/>
                <w:lang w:eastAsia="ru-RU"/>
              </w:rPr>
              <w:lastRenderedPageBreak/>
              <w:t>«</w:t>
            </w:r>
            <w:proofErr w:type="spellStart"/>
            <w:r w:rsidRPr="001113CD">
              <w:rPr>
                <w:rFonts w:asciiTheme="minorHAnsi" w:eastAsia="Times New Roman" w:hAnsiTheme="minorHAnsi" w:cstheme="minorHAnsi"/>
                <w:lang w:eastAsia="ru-RU"/>
              </w:rPr>
              <w:t>услугодатель</w:t>
            </w:r>
            <w:proofErr w:type="spellEnd"/>
            <w:r w:rsidRPr="001113CD">
              <w:rPr>
                <w:rFonts w:asciiTheme="minorHAnsi" w:eastAsia="Times New Roman" w:hAnsiTheme="minorHAnsi" w:cstheme="minorHAnsi"/>
                <w:lang w:eastAsia="ru-RU"/>
              </w:rPr>
              <w:t xml:space="preserve">», в связи с исключением услуги по выдаче участнику системы обязательного социального страхования информации о состоянии и движении социальных отчислений из Реестра государственных услуг, пункт 382 </w:t>
            </w:r>
            <w:r w:rsidRPr="001113CD">
              <w:rPr>
                <w:rFonts w:asciiTheme="minorHAnsi" w:eastAsia="Times New Roman" w:hAnsiTheme="minorHAnsi" w:cstheme="minorHAnsi"/>
                <w:i/>
                <w:lang w:eastAsia="ru-RU"/>
              </w:rPr>
              <w:t>(приказ МЦРИАП от 04.09.2024 года № 535/НҚ)</w:t>
            </w:r>
            <w:r w:rsidRPr="001113CD">
              <w:rPr>
                <w:rFonts w:asciiTheme="minorHAnsi" w:eastAsia="Times New Roman" w:hAnsiTheme="minorHAnsi" w:cstheme="minorHAnsi"/>
                <w:lang w:eastAsia="ru-RU"/>
              </w:rPr>
              <w:t>.</w:t>
            </w:r>
          </w:p>
        </w:tc>
      </w:tr>
      <w:tr w:rsidR="002D720E" w:rsidRPr="001113CD" w14:paraId="74DAF530" w14:textId="77777777" w:rsidTr="00AA30B0">
        <w:trPr>
          <w:gridAfter w:val="1"/>
          <w:wAfter w:w="15" w:type="dxa"/>
        </w:trPr>
        <w:tc>
          <w:tcPr>
            <w:tcW w:w="596" w:type="dxa"/>
          </w:tcPr>
          <w:p w14:paraId="3CB511F8" w14:textId="409A447E" w:rsidR="002D720E" w:rsidRPr="001113CD" w:rsidRDefault="002D720E" w:rsidP="002D720E">
            <w:pPr>
              <w:jc w:val="center"/>
              <w:rPr>
                <w:rFonts w:asciiTheme="minorHAnsi" w:hAnsiTheme="minorHAnsi" w:cstheme="minorHAnsi"/>
                <w:bCs/>
                <w:lang w:eastAsia="ru-RU"/>
              </w:rPr>
            </w:pPr>
            <w:r w:rsidRPr="001113CD">
              <w:rPr>
                <w:rFonts w:asciiTheme="minorHAnsi" w:hAnsiTheme="minorHAnsi" w:cstheme="minorHAnsi"/>
                <w:bCs/>
                <w:lang w:eastAsia="ru-RU"/>
              </w:rPr>
              <w:lastRenderedPageBreak/>
              <w:t>11.</w:t>
            </w:r>
          </w:p>
        </w:tc>
        <w:tc>
          <w:tcPr>
            <w:tcW w:w="1843" w:type="dxa"/>
          </w:tcPr>
          <w:p w14:paraId="097F2DCA" w14:textId="5CA55E3A" w:rsidR="002D720E" w:rsidRPr="001113CD" w:rsidRDefault="002D720E" w:rsidP="002D720E">
            <w:pPr>
              <w:spacing w:after="0" w:line="240" w:lineRule="auto"/>
              <w:contextualSpacing/>
              <w:jc w:val="both"/>
              <w:rPr>
                <w:rFonts w:asciiTheme="minorHAnsi" w:eastAsia="Times New Roman" w:hAnsiTheme="minorHAnsi" w:cstheme="minorHAnsi"/>
                <w:lang w:eastAsia="ru-RU"/>
              </w:rPr>
            </w:pPr>
            <w:r w:rsidRPr="001113CD">
              <w:rPr>
                <w:rFonts w:asciiTheme="minorHAnsi" w:eastAsia="Times New Roman" w:hAnsiTheme="minorHAnsi" w:cstheme="minorHAnsi"/>
                <w:lang w:eastAsia="ru-RU"/>
              </w:rPr>
              <w:t>Пункт 8</w:t>
            </w:r>
          </w:p>
        </w:tc>
        <w:tc>
          <w:tcPr>
            <w:tcW w:w="5386" w:type="dxa"/>
          </w:tcPr>
          <w:p w14:paraId="4510CADC" w14:textId="77777777" w:rsidR="002D720E" w:rsidRPr="001113CD" w:rsidRDefault="002D720E" w:rsidP="002D720E">
            <w:pPr>
              <w:spacing w:after="0"/>
              <w:ind w:firstLine="454"/>
              <w:jc w:val="both"/>
              <w:rPr>
                <w:rFonts w:asciiTheme="minorHAnsi" w:eastAsia="Times New Roman" w:hAnsiTheme="minorHAnsi" w:cstheme="minorHAnsi"/>
                <w:b/>
                <w:lang w:eastAsia="ru-RU"/>
              </w:rPr>
            </w:pPr>
            <w:r w:rsidRPr="001113CD">
              <w:rPr>
                <w:rFonts w:asciiTheme="minorHAnsi" w:eastAsia="Times New Roman" w:hAnsiTheme="minorHAnsi" w:cstheme="minorHAnsi"/>
                <w:lang w:eastAsia="ru-RU"/>
              </w:rPr>
              <w:t>8.</w:t>
            </w:r>
            <w:r w:rsidRPr="001113CD">
              <w:rPr>
                <w:rFonts w:asciiTheme="minorHAnsi" w:eastAsia="Times New Roman" w:hAnsiTheme="minorHAnsi" w:cstheme="minorHAnsi"/>
                <w:b/>
                <w:lang w:eastAsia="ru-RU"/>
              </w:rPr>
              <w:t xml:space="preserve"> Результат оказания государственной услуги выдается </w:t>
            </w:r>
            <w:proofErr w:type="gramStart"/>
            <w:r w:rsidRPr="001113CD">
              <w:rPr>
                <w:rFonts w:asciiTheme="minorHAnsi" w:eastAsia="Times New Roman" w:hAnsiTheme="minorHAnsi" w:cstheme="minorHAnsi"/>
                <w:b/>
                <w:lang w:eastAsia="ru-RU"/>
              </w:rPr>
              <w:t>в соответствии с перечнем основных требований к государственной услуге по выдаче участнику системы обязательного социального страхования информации о состоянии</w:t>
            </w:r>
            <w:proofErr w:type="gramEnd"/>
            <w:r w:rsidRPr="001113CD">
              <w:rPr>
                <w:rFonts w:asciiTheme="minorHAnsi" w:eastAsia="Times New Roman" w:hAnsiTheme="minorHAnsi" w:cstheme="minorHAnsi"/>
                <w:b/>
                <w:lang w:eastAsia="ru-RU"/>
              </w:rPr>
              <w:t xml:space="preserve"> и движении социальных отчислений по форме согласно приложению 4 к настоящим Правилам.</w:t>
            </w:r>
          </w:p>
          <w:p w14:paraId="30434452" w14:textId="77777777" w:rsidR="002D720E" w:rsidRPr="001113CD" w:rsidRDefault="002D720E" w:rsidP="002D720E">
            <w:pPr>
              <w:tabs>
                <w:tab w:val="left" w:pos="567"/>
                <w:tab w:val="left" w:pos="1134"/>
              </w:tabs>
              <w:spacing w:after="0" w:line="240" w:lineRule="auto"/>
              <w:ind w:firstLine="454"/>
              <w:contextualSpacing/>
              <w:jc w:val="both"/>
              <w:rPr>
                <w:rFonts w:asciiTheme="minorHAnsi" w:hAnsiTheme="minorHAnsi" w:cstheme="minorHAnsi"/>
                <w:b/>
                <w:lang w:val="kk-KZ"/>
              </w:rPr>
            </w:pPr>
            <w:r w:rsidRPr="001113CD">
              <w:rPr>
                <w:rFonts w:asciiTheme="minorHAnsi" w:hAnsiTheme="minorHAnsi" w:cstheme="minorHAnsi"/>
                <w:b/>
                <w:lang w:val="kk-KZ"/>
              </w:rPr>
              <w:t xml:space="preserve">Отсутствует </w:t>
            </w:r>
          </w:p>
          <w:p w14:paraId="6F0C57ED" w14:textId="77777777" w:rsidR="002D720E" w:rsidRPr="001113CD" w:rsidRDefault="002D720E" w:rsidP="002D720E">
            <w:pPr>
              <w:spacing w:after="0"/>
              <w:ind w:firstLine="454"/>
              <w:jc w:val="both"/>
              <w:rPr>
                <w:rFonts w:asciiTheme="minorHAnsi" w:eastAsia="Times New Roman" w:hAnsiTheme="minorHAnsi" w:cstheme="minorHAnsi"/>
                <w:lang w:eastAsia="ru-RU"/>
              </w:rPr>
            </w:pPr>
          </w:p>
        </w:tc>
        <w:tc>
          <w:tcPr>
            <w:tcW w:w="5387" w:type="dxa"/>
          </w:tcPr>
          <w:p w14:paraId="6C4F7D7A" w14:textId="77777777" w:rsidR="002D720E" w:rsidRPr="001113CD" w:rsidRDefault="002D720E" w:rsidP="002D720E">
            <w:pPr>
              <w:tabs>
                <w:tab w:val="left" w:pos="567"/>
                <w:tab w:val="left" w:pos="1134"/>
              </w:tabs>
              <w:spacing w:after="0" w:line="240" w:lineRule="auto"/>
              <w:ind w:firstLine="454"/>
              <w:contextualSpacing/>
              <w:jc w:val="both"/>
              <w:rPr>
                <w:rFonts w:asciiTheme="minorHAnsi" w:hAnsiTheme="minorHAnsi" w:cstheme="minorHAnsi"/>
                <w:lang w:val="kk-KZ"/>
              </w:rPr>
            </w:pPr>
            <w:r w:rsidRPr="001113CD">
              <w:rPr>
                <w:rFonts w:asciiTheme="minorHAnsi" w:hAnsiTheme="minorHAnsi" w:cstheme="minorHAnsi"/>
              </w:rPr>
              <w:t xml:space="preserve">8. </w:t>
            </w:r>
            <w:r w:rsidRPr="001113CD">
              <w:rPr>
                <w:rFonts w:asciiTheme="minorHAnsi" w:eastAsia="Times New Roman" w:hAnsiTheme="minorHAnsi" w:cstheme="minorHAnsi"/>
                <w:b/>
                <w:lang w:val="kk-KZ" w:eastAsia="ru-RU"/>
              </w:rPr>
              <w:t>Выдача</w:t>
            </w:r>
            <w:r w:rsidRPr="001113CD">
              <w:rPr>
                <w:rFonts w:asciiTheme="minorHAnsi" w:eastAsia="Times New Roman" w:hAnsiTheme="minorHAnsi" w:cstheme="minorHAnsi"/>
                <w:b/>
                <w:lang w:eastAsia="ru-RU"/>
              </w:rPr>
              <w:t xml:space="preserve"> участнику системы обязательного социального страхования информации о состоянии и движении социальных отчислений </w:t>
            </w:r>
            <w:r w:rsidRPr="001113CD">
              <w:rPr>
                <w:rFonts w:asciiTheme="minorHAnsi" w:eastAsia="Times New Roman" w:hAnsiTheme="minorHAnsi" w:cstheme="minorHAnsi"/>
                <w:b/>
                <w:lang w:val="kk-KZ" w:eastAsia="ru-RU"/>
              </w:rPr>
              <w:t xml:space="preserve">осуществляется </w:t>
            </w:r>
            <w:r w:rsidRPr="001113CD">
              <w:rPr>
                <w:rFonts w:asciiTheme="minorHAnsi" w:eastAsia="Times New Roman" w:hAnsiTheme="minorHAnsi" w:cstheme="minorHAnsi"/>
                <w:b/>
                <w:lang w:eastAsia="ru-RU"/>
              </w:rPr>
              <w:t>по форме согласно приложению 4 к настоящим Правилам</w:t>
            </w:r>
            <w:r w:rsidRPr="001113CD">
              <w:rPr>
                <w:rFonts w:asciiTheme="minorHAnsi" w:eastAsia="Times New Roman" w:hAnsiTheme="minorHAnsi" w:cstheme="minorHAnsi"/>
                <w:b/>
                <w:lang w:val="kk-KZ" w:eastAsia="ru-RU"/>
              </w:rPr>
              <w:t>.</w:t>
            </w:r>
          </w:p>
          <w:p w14:paraId="408DB019" w14:textId="77777777" w:rsidR="002D720E" w:rsidRPr="001113CD" w:rsidRDefault="002D720E" w:rsidP="002D720E">
            <w:pPr>
              <w:tabs>
                <w:tab w:val="left" w:pos="567"/>
                <w:tab w:val="left" w:pos="1134"/>
              </w:tabs>
              <w:spacing w:after="0" w:line="240" w:lineRule="auto"/>
              <w:ind w:firstLine="454"/>
              <w:contextualSpacing/>
              <w:jc w:val="both"/>
              <w:rPr>
                <w:rFonts w:asciiTheme="minorHAnsi" w:hAnsiTheme="minorHAnsi" w:cstheme="minorHAnsi"/>
                <w:b/>
              </w:rPr>
            </w:pPr>
            <w:r w:rsidRPr="001113CD">
              <w:rPr>
                <w:rFonts w:asciiTheme="minorHAnsi" w:hAnsiTheme="minorHAnsi" w:cstheme="minorHAnsi"/>
                <w:b/>
                <w:lang w:val="kk-KZ"/>
              </w:rPr>
              <w:t xml:space="preserve">Информация </w:t>
            </w:r>
            <w:r w:rsidRPr="001113CD">
              <w:rPr>
                <w:rFonts w:asciiTheme="minorHAnsi" w:hAnsiTheme="minorHAnsi" w:cstheme="minorHAnsi"/>
                <w:b/>
              </w:rPr>
              <w:t xml:space="preserve">о состоянии и движении социальных отчислений </w:t>
            </w:r>
            <w:r w:rsidRPr="001113CD">
              <w:rPr>
                <w:rFonts w:asciiTheme="minorHAnsi" w:hAnsiTheme="minorHAnsi" w:cstheme="minorHAnsi"/>
                <w:b/>
                <w:lang w:val="kk-KZ"/>
              </w:rPr>
              <w:t>содержит следующие сведения</w:t>
            </w:r>
            <w:r w:rsidRPr="001113CD">
              <w:rPr>
                <w:rFonts w:asciiTheme="minorHAnsi" w:hAnsiTheme="minorHAnsi" w:cstheme="minorHAnsi"/>
                <w:b/>
              </w:rPr>
              <w:t>:</w:t>
            </w:r>
          </w:p>
          <w:p w14:paraId="16A995D0" w14:textId="77777777" w:rsidR="002D720E" w:rsidRPr="001113CD" w:rsidRDefault="002D720E" w:rsidP="00AA79BD">
            <w:pPr>
              <w:pStyle w:val="aa"/>
              <w:numPr>
                <w:ilvl w:val="0"/>
                <w:numId w:val="1"/>
              </w:numPr>
              <w:tabs>
                <w:tab w:val="left" w:pos="567"/>
                <w:tab w:val="left" w:pos="738"/>
                <w:tab w:val="left" w:pos="1134"/>
              </w:tabs>
              <w:spacing w:after="0" w:line="240" w:lineRule="auto"/>
              <w:ind w:left="0" w:firstLine="454"/>
              <w:jc w:val="both"/>
              <w:rPr>
                <w:rFonts w:asciiTheme="minorHAnsi" w:hAnsiTheme="minorHAnsi" w:cstheme="minorHAnsi"/>
                <w:b/>
                <w:sz w:val="22"/>
                <w:szCs w:val="22"/>
                <w:lang w:val="ru-RU"/>
              </w:rPr>
            </w:pPr>
            <w:r w:rsidRPr="001113CD">
              <w:rPr>
                <w:rFonts w:asciiTheme="minorHAnsi" w:hAnsiTheme="minorHAnsi" w:cstheme="minorHAnsi"/>
                <w:b/>
                <w:sz w:val="22"/>
                <w:szCs w:val="22"/>
                <w:lang w:val="ru-RU"/>
              </w:rPr>
              <w:t>«обработанные» - суммы поступивших социальных отчислений и пени за несвоевременную и (или) неполную уплату социальных отчислений успешно обработаны;</w:t>
            </w:r>
          </w:p>
          <w:p w14:paraId="4D28E569" w14:textId="77777777" w:rsidR="002D720E" w:rsidRPr="001113CD" w:rsidRDefault="002D720E" w:rsidP="00AA79BD">
            <w:pPr>
              <w:pStyle w:val="aa"/>
              <w:numPr>
                <w:ilvl w:val="0"/>
                <w:numId w:val="1"/>
              </w:numPr>
              <w:tabs>
                <w:tab w:val="left" w:pos="567"/>
                <w:tab w:val="left" w:pos="738"/>
                <w:tab w:val="left" w:pos="1134"/>
              </w:tabs>
              <w:spacing w:after="0" w:line="240" w:lineRule="auto"/>
              <w:ind w:left="0" w:firstLine="454"/>
              <w:jc w:val="both"/>
              <w:rPr>
                <w:rFonts w:asciiTheme="minorHAnsi" w:eastAsia="Times New Roman" w:hAnsiTheme="minorHAnsi" w:cstheme="minorHAnsi"/>
                <w:sz w:val="22"/>
                <w:szCs w:val="22"/>
                <w:lang w:val="ru-RU" w:eastAsia="ru-RU"/>
              </w:rPr>
            </w:pPr>
            <w:r w:rsidRPr="001113CD">
              <w:rPr>
                <w:rFonts w:asciiTheme="minorHAnsi" w:hAnsiTheme="minorHAnsi" w:cstheme="minorHAnsi"/>
                <w:b/>
                <w:sz w:val="22"/>
                <w:szCs w:val="22"/>
                <w:lang w:val="ru-RU"/>
              </w:rPr>
              <w:t>«сторнированные» - возврат ошибочных платежей по уплате социальных отчислений и (или) пени за несвоевременную и (или) неполную уплату социальных отчислений Государственной корпорацией плательщику;</w:t>
            </w:r>
          </w:p>
          <w:p w14:paraId="47960C1E" w14:textId="24CAF691" w:rsidR="002D720E" w:rsidRPr="001113CD" w:rsidRDefault="002D720E" w:rsidP="00AA79BD">
            <w:pPr>
              <w:pStyle w:val="aa"/>
              <w:numPr>
                <w:ilvl w:val="0"/>
                <w:numId w:val="1"/>
              </w:numPr>
              <w:tabs>
                <w:tab w:val="left" w:pos="567"/>
                <w:tab w:val="left" w:pos="738"/>
                <w:tab w:val="left" w:pos="1134"/>
              </w:tabs>
              <w:spacing w:after="0" w:line="240" w:lineRule="auto"/>
              <w:ind w:left="0" w:firstLine="454"/>
              <w:jc w:val="both"/>
              <w:rPr>
                <w:rFonts w:asciiTheme="minorHAnsi" w:eastAsia="Times New Roman" w:hAnsiTheme="minorHAnsi" w:cstheme="minorHAnsi"/>
                <w:b/>
                <w:sz w:val="22"/>
                <w:szCs w:val="22"/>
                <w:lang w:val="ru-RU" w:eastAsia="ru-RU"/>
              </w:rPr>
            </w:pPr>
            <w:r w:rsidRPr="001113CD">
              <w:rPr>
                <w:rFonts w:asciiTheme="minorHAnsi" w:eastAsia="Times New Roman" w:hAnsiTheme="minorHAnsi" w:cstheme="minorHAnsi"/>
                <w:b/>
                <w:sz w:val="22"/>
                <w:szCs w:val="22"/>
                <w:lang w:val="ru-RU" w:eastAsia="ru-RU"/>
              </w:rPr>
              <w:t>«доставленные» - возврат Фондом излишне (ошибочно) уплаченных социальных отчислений и пени за несвоевременную и (или) неполную уплату социальных отчислений по заявлению плательщика.</w:t>
            </w:r>
          </w:p>
        </w:tc>
        <w:tc>
          <w:tcPr>
            <w:tcW w:w="2712" w:type="dxa"/>
          </w:tcPr>
          <w:p w14:paraId="625BBFD3" w14:textId="0750DDF7" w:rsidR="002D720E" w:rsidRPr="001113CD" w:rsidRDefault="002D720E" w:rsidP="002D720E">
            <w:pPr>
              <w:spacing w:after="0" w:line="240" w:lineRule="auto"/>
              <w:contextualSpacing/>
              <w:jc w:val="both"/>
              <w:rPr>
                <w:rFonts w:asciiTheme="minorHAnsi" w:hAnsiTheme="minorHAnsi" w:cstheme="minorHAnsi"/>
              </w:rPr>
            </w:pPr>
            <w:r w:rsidRPr="001113CD">
              <w:rPr>
                <w:rFonts w:asciiTheme="minorHAnsi" w:hAnsiTheme="minorHAnsi" w:cstheme="minorHAnsi"/>
              </w:rPr>
              <w:t>Дополнение, улучшающее редакцию в целях информирования плательщиков об обозначениях, поясняющих статусы уплаченных социальных отчислений.</w:t>
            </w:r>
          </w:p>
        </w:tc>
      </w:tr>
      <w:tr w:rsidR="002D720E" w:rsidRPr="001113CD" w14:paraId="7C05B1C7" w14:textId="77777777" w:rsidTr="00AA30B0">
        <w:trPr>
          <w:gridAfter w:val="1"/>
          <w:wAfter w:w="15" w:type="dxa"/>
        </w:trPr>
        <w:tc>
          <w:tcPr>
            <w:tcW w:w="596" w:type="dxa"/>
          </w:tcPr>
          <w:p w14:paraId="04B481DB" w14:textId="4F01D13C" w:rsidR="002D720E" w:rsidRPr="001113CD" w:rsidRDefault="002D720E" w:rsidP="002D720E">
            <w:pPr>
              <w:jc w:val="center"/>
              <w:rPr>
                <w:rFonts w:asciiTheme="minorHAnsi" w:hAnsiTheme="minorHAnsi" w:cstheme="minorHAnsi"/>
                <w:bCs/>
                <w:lang w:eastAsia="ru-RU"/>
              </w:rPr>
            </w:pPr>
            <w:r w:rsidRPr="001113CD">
              <w:rPr>
                <w:rFonts w:asciiTheme="minorHAnsi" w:hAnsiTheme="minorHAnsi" w:cstheme="minorHAnsi"/>
                <w:bCs/>
                <w:lang w:eastAsia="ru-RU"/>
              </w:rPr>
              <w:t>12.</w:t>
            </w:r>
          </w:p>
        </w:tc>
        <w:tc>
          <w:tcPr>
            <w:tcW w:w="1843" w:type="dxa"/>
          </w:tcPr>
          <w:p w14:paraId="1BE6573F" w14:textId="1D00D26C" w:rsidR="002D720E" w:rsidRPr="001113CD" w:rsidRDefault="002D720E" w:rsidP="002D720E">
            <w:pPr>
              <w:spacing w:after="0" w:line="240" w:lineRule="auto"/>
              <w:contextualSpacing/>
              <w:jc w:val="both"/>
              <w:rPr>
                <w:rFonts w:asciiTheme="minorHAnsi" w:eastAsia="Times New Roman" w:hAnsiTheme="minorHAnsi" w:cstheme="minorHAnsi"/>
                <w:lang w:eastAsia="ru-RU"/>
              </w:rPr>
            </w:pPr>
            <w:r w:rsidRPr="001113CD">
              <w:rPr>
                <w:rFonts w:asciiTheme="minorHAnsi" w:eastAsia="Times New Roman" w:hAnsiTheme="minorHAnsi" w:cstheme="minorHAnsi"/>
                <w:lang w:eastAsia="ru-RU"/>
              </w:rPr>
              <w:t>Пункт 9</w:t>
            </w:r>
          </w:p>
        </w:tc>
        <w:tc>
          <w:tcPr>
            <w:tcW w:w="5386" w:type="dxa"/>
          </w:tcPr>
          <w:p w14:paraId="654E2307" w14:textId="77777777" w:rsidR="002D720E" w:rsidRPr="001113CD" w:rsidRDefault="002D720E" w:rsidP="002D720E">
            <w:pPr>
              <w:spacing w:after="0"/>
              <w:ind w:firstLine="454"/>
              <w:jc w:val="both"/>
              <w:rPr>
                <w:rFonts w:asciiTheme="minorHAnsi" w:eastAsia="Times New Roman" w:hAnsiTheme="minorHAnsi" w:cstheme="minorHAnsi"/>
                <w:lang w:eastAsia="ru-RU"/>
              </w:rPr>
            </w:pPr>
            <w:r w:rsidRPr="001113CD">
              <w:rPr>
                <w:rFonts w:asciiTheme="minorHAnsi" w:eastAsia="Times New Roman" w:hAnsiTheme="minorHAnsi" w:cstheme="minorHAnsi"/>
                <w:lang w:eastAsia="ru-RU"/>
              </w:rPr>
              <w:t xml:space="preserve">9. Для получения информации о состоянии и движении социальных отчислений посредством портала </w:t>
            </w:r>
            <w:r w:rsidRPr="001113CD">
              <w:rPr>
                <w:rFonts w:asciiTheme="minorHAnsi" w:eastAsia="Times New Roman" w:hAnsiTheme="minorHAnsi" w:cstheme="minorHAnsi"/>
                <w:b/>
                <w:lang w:eastAsia="ru-RU"/>
              </w:rPr>
              <w:t>услугополучателем</w:t>
            </w:r>
            <w:r w:rsidRPr="001113CD">
              <w:rPr>
                <w:rFonts w:asciiTheme="minorHAnsi" w:eastAsia="Times New Roman" w:hAnsiTheme="minorHAnsi" w:cstheme="minorHAnsi"/>
                <w:lang w:eastAsia="ru-RU"/>
              </w:rPr>
              <w:t>:</w:t>
            </w:r>
          </w:p>
          <w:p w14:paraId="61915E3B" w14:textId="77777777" w:rsidR="002D720E" w:rsidRPr="001113CD" w:rsidRDefault="002D720E" w:rsidP="002D720E">
            <w:pPr>
              <w:spacing w:after="0"/>
              <w:ind w:firstLine="454"/>
              <w:jc w:val="both"/>
              <w:rPr>
                <w:rFonts w:asciiTheme="minorHAnsi" w:eastAsia="Times New Roman" w:hAnsiTheme="minorHAnsi" w:cstheme="minorHAnsi"/>
                <w:lang w:eastAsia="ru-RU"/>
              </w:rPr>
            </w:pPr>
            <w:r w:rsidRPr="001113CD">
              <w:rPr>
                <w:rFonts w:asciiTheme="minorHAnsi" w:eastAsia="Times New Roman" w:hAnsiTheme="minorHAnsi" w:cstheme="minorHAnsi"/>
                <w:lang w:eastAsia="ru-RU"/>
              </w:rPr>
              <w:lastRenderedPageBreak/>
              <w:t>1) производится авторизация на портале с помощью ЭЦП или одноразового пароля;</w:t>
            </w:r>
          </w:p>
          <w:p w14:paraId="53070FBC" w14:textId="77777777" w:rsidR="002D720E" w:rsidRPr="001113CD" w:rsidRDefault="002D720E" w:rsidP="002D720E">
            <w:pPr>
              <w:spacing w:after="0"/>
              <w:ind w:firstLine="454"/>
              <w:jc w:val="both"/>
              <w:rPr>
                <w:rFonts w:asciiTheme="minorHAnsi" w:eastAsia="Times New Roman" w:hAnsiTheme="minorHAnsi" w:cstheme="minorHAnsi"/>
                <w:lang w:eastAsia="ru-RU"/>
              </w:rPr>
            </w:pPr>
            <w:r w:rsidRPr="001113CD">
              <w:rPr>
                <w:rFonts w:asciiTheme="minorHAnsi" w:eastAsia="Times New Roman" w:hAnsiTheme="minorHAnsi" w:cstheme="minorHAnsi"/>
                <w:lang w:eastAsia="ru-RU"/>
              </w:rPr>
              <w:t>2) осуществляется запрос в информационную систему Государственной корпорации;</w:t>
            </w:r>
          </w:p>
          <w:p w14:paraId="4F1A867C" w14:textId="77777777" w:rsidR="002D720E" w:rsidRPr="001113CD" w:rsidRDefault="002D720E" w:rsidP="002D720E">
            <w:pPr>
              <w:spacing w:after="0"/>
              <w:ind w:firstLine="454"/>
              <w:jc w:val="both"/>
              <w:rPr>
                <w:rFonts w:asciiTheme="minorHAnsi" w:eastAsia="Times New Roman" w:hAnsiTheme="minorHAnsi" w:cstheme="minorHAnsi"/>
                <w:lang w:eastAsia="ru-RU"/>
              </w:rPr>
            </w:pPr>
            <w:r w:rsidRPr="001113CD">
              <w:rPr>
                <w:rFonts w:asciiTheme="minorHAnsi" w:eastAsia="Times New Roman" w:hAnsiTheme="minorHAnsi" w:cstheme="minorHAnsi"/>
                <w:lang w:eastAsia="ru-RU"/>
              </w:rPr>
              <w:t>3) удостоверяется (подписывается) запрос для получения услуги посредством ЭЦП.</w:t>
            </w:r>
          </w:p>
          <w:p w14:paraId="6EADD790" w14:textId="407B23D5" w:rsidR="002D720E" w:rsidRPr="001113CD" w:rsidRDefault="002D720E" w:rsidP="002D720E">
            <w:pPr>
              <w:spacing w:after="0"/>
              <w:ind w:firstLine="454"/>
              <w:jc w:val="both"/>
              <w:rPr>
                <w:rFonts w:asciiTheme="minorHAnsi" w:eastAsia="Times New Roman" w:hAnsiTheme="minorHAnsi" w:cstheme="minorHAnsi"/>
                <w:lang w:eastAsia="ru-RU"/>
              </w:rPr>
            </w:pPr>
            <w:r w:rsidRPr="001113CD">
              <w:rPr>
                <w:rFonts w:asciiTheme="minorHAnsi" w:eastAsia="Times New Roman" w:hAnsiTheme="minorHAnsi" w:cstheme="minorHAnsi"/>
                <w:lang w:eastAsia="ru-RU"/>
              </w:rPr>
              <w:t xml:space="preserve">При подаче </w:t>
            </w:r>
            <w:proofErr w:type="spellStart"/>
            <w:r w:rsidRPr="001113CD">
              <w:rPr>
                <w:rFonts w:asciiTheme="minorHAnsi" w:eastAsia="Times New Roman" w:hAnsiTheme="minorHAnsi" w:cstheme="minorHAnsi"/>
                <w:b/>
                <w:lang w:eastAsia="ru-RU"/>
              </w:rPr>
              <w:t>услугополучателем</w:t>
            </w:r>
            <w:proofErr w:type="spellEnd"/>
            <w:r w:rsidRPr="001113CD">
              <w:rPr>
                <w:rFonts w:asciiTheme="minorHAnsi" w:eastAsia="Times New Roman" w:hAnsiTheme="minorHAnsi" w:cstheme="minorHAnsi"/>
                <w:b/>
                <w:lang w:eastAsia="ru-RU"/>
              </w:rPr>
              <w:t xml:space="preserve"> </w:t>
            </w:r>
            <w:r w:rsidRPr="001113CD">
              <w:rPr>
                <w:rFonts w:asciiTheme="minorHAnsi" w:eastAsia="Times New Roman" w:hAnsiTheme="minorHAnsi" w:cstheme="minorHAnsi"/>
                <w:lang w:eastAsia="ru-RU"/>
              </w:rPr>
              <w:t xml:space="preserve">заявления через портал в "личный кабинет" </w:t>
            </w:r>
            <w:proofErr w:type="spellStart"/>
            <w:r w:rsidRPr="001113CD">
              <w:rPr>
                <w:rFonts w:asciiTheme="minorHAnsi" w:eastAsia="Times New Roman" w:hAnsiTheme="minorHAnsi" w:cstheme="minorHAnsi"/>
                <w:b/>
                <w:lang w:eastAsia="ru-RU"/>
              </w:rPr>
              <w:t>услугополучателя</w:t>
            </w:r>
            <w:proofErr w:type="spellEnd"/>
            <w:r w:rsidRPr="001113CD">
              <w:rPr>
                <w:rFonts w:asciiTheme="minorHAnsi" w:eastAsia="Times New Roman" w:hAnsiTheme="minorHAnsi" w:cstheme="minorHAnsi"/>
                <w:lang w:eastAsia="ru-RU"/>
              </w:rPr>
              <w:t xml:space="preserve"> направляется статус о принятии запроса </w:t>
            </w:r>
            <w:r w:rsidRPr="001113CD">
              <w:rPr>
                <w:rFonts w:asciiTheme="minorHAnsi" w:eastAsia="Times New Roman" w:hAnsiTheme="minorHAnsi" w:cstheme="minorHAnsi"/>
                <w:b/>
                <w:lang w:eastAsia="ru-RU"/>
              </w:rPr>
              <w:t>на оказание государственной услуги</w:t>
            </w:r>
            <w:r w:rsidRPr="001113CD">
              <w:rPr>
                <w:rFonts w:asciiTheme="minorHAnsi" w:eastAsia="Times New Roman" w:hAnsiTheme="minorHAnsi" w:cstheme="minorHAnsi"/>
                <w:lang w:eastAsia="ru-RU"/>
              </w:rPr>
              <w:t xml:space="preserve">, а также уведомление с указанием даты и времени получения </w:t>
            </w:r>
            <w:r w:rsidRPr="001113CD">
              <w:rPr>
                <w:rFonts w:asciiTheme="minorHAnsi" w:eastAsia="Times New Roman" w:hAnsiTheme="minorHAnsi" w:cstheme="minorHAnsi"/>
                <w:b/>
                <w:lang w:eastAsia="ru-RU"/>
              </w:rPr>
              <w:t>результата оказания государственной услуги.</w:t>
            </w:r>
          </w:p>
        </w:tc>
        <w:tc>
          <w:tcPr>
            <w:tcW w:w="5387" w:type="dxa"/>
          </w:tcPr>
          <w:p w14:paraId="42D5309D" w14:textId="77777777" w:rsidR="002D720E" w:rsidRPr="001113CD" w:rsidRDefault="002D720E" w:rsidP="002D720E">
            <w:pPr>
              <w:spacing w:after="0"/>
              <w:ind w:firstLine="454"/>
              <w:jc w:val="both"/>
              <w:rPr>
                <w:rFonts w:asciiTheme="minorHAnsi" w:eastAsia="Times New Roman" w:hAnsiTheme="minorHAnsi" w:cstheme="minorHAnsi"/>
                <w:lang w:eastAsia="ru-RU"/>
              </w:rPr>
            </w:pPr>
            <w:r w:rsidRPr="001113CD">
              <w:rPr>
                <w:rFonts w:asciiTheme="minorHAnsi" w:eastAsia="Times New Roman" w:hAnsiTheme="minorHAnsi" w:cstheme="minorHAnsi"/>
                <w:lang w:eastAsia="ru-RU"/>
              </w:rPr>
              <w:lastRenderedPageBreak/>
              <w:t xml:space="preserve">9. Для получения информации о состоянии и движении социальных отчислений посредством портала </w:t>
            </w:r>
            <w:r w:rsidRPr="001113CD">
              <w:rPr>
                <w:rFonts w:asciiTheme="minorHAnsi" w:eastAsia="Times New Roman" w:hAnsiTheme="minorHAnsi" w:cstheme="minorHAnsi"/>
                <w:b/>
                <w:lang w:eastAsia="ru-RU"/>
              </w:rPr>
              <w:t>участник</w:t>
            </w:r>
            <w:r w:rsidRPr="001113CD">
              <w:rPr>
                <w:rFonts w:asciiTheme="minorHAnsi" w:eastAsia="Times New Roman" w:hAnsiTheme="minorHAnsi" w:cstheme="minorHAnsi"/>
                <w:b/>
                <w:lang w:val="kk-KZ" w:eastAsia="ru-RU"/>
              </w:rPr>
              <w:t>ом</w:t>
            </w:r>
            <w:r w:rsidRPr="001113CD">
              <w:rPr>
                <w:rFonts w:asciiTheme="minorHAnsi" w:eastAsia="Times New Roman" w:hAnsiTheme="minorHAnsi" w:cstheme="minorHAnsi"/>
                <w:b/>
                <w:lang w:eastAsia="ru-RU"/>
              </w:rPr>
              <w:t xml:space="preserve"> системы обязательного </w:t>
            </w:r>
            <w:r w:rsidRPr="001113CD">
              <w:rPr>
                <w:rFonts w:asciiTheme="minorHAnsi" w:eastAsia="Times New Roman" w:hAnsiTheme="minorHAnsi" w:cstheme="minorHAnsi"/>
                <w:b/>
                <w:lang w:eastAsia="ru-RU"/>
              </w:rPr>
              <w:lastRenderedPageBreak/>
              <w:t>социального страхования</w:t>
            </w:r>
            <w:r w:rsidRPr="001113CD">
              <w:rPr>
                <w:rFonts w:asciiTheme="minorHAnsi" w:eastAsia="Times New Roman" w:hAnsiTheme="minorHAnsi" w:cstheme="minorHAnsi"/>
                <w:lang w:eastAsia="ru-RU"/>
              </w:rPr>
              <w:t>:</w:t>
            </w:r>
          </w:p>
          <w:p w14:paraId="07B6DDC4" w14:textId="77777777" w:rsidR="002D720E" w:rsidRPr="001113CD" w:rsidRDefault="002D720E" w:rsidP="002D720E">
            <w:pPr>
              <w:spacing w:after="0"/>
              <w:ind w:firstLine="454"/>
              <w:jc w:val="both"/>
              <w:rPr>
                <w:rFonts w:asciiTheme="minorHAnsi" w:eastAsia="Times New Roman" w:hAnsiTheme="minorHAnsi" w:cstheme="minorHAnsi"/>
                <w:lang w:eastAsia="ru-RU"/>
              </w:rPr>
            </w:pPr>
            <w:r w:rsidRPr="001113CD">
              <w:rPr>
                <w:rFonts w:asciiTheme="minorHAnsi" w:eastAsia="Times New Roman" w:hAnsiTheme="minorHAnsi" w:cstheme="minorHAnsi"/>
                <w:lang w:eastAsia="ru-RU"/>
              </w:rPr>
              <w:t>1) производится авторизация на портале с помощью ЭЦП или одноразового пароля;</w:t>
            </w:r>
          </w:p>
          <w:p w14:paraId="0D665CCE" w14:textId="77777777" w:rsidR="002D720E" w:rsidRPr="001113CD" w:rsidRDefault="002D720E" w:rsidP="002D720E">
            <w:pPr>
              <w:spacing w:after="0"/>
              <w:ind w:firstLine="454"/>
              <w:jc w:val="both"/>
              <w:rPr>
                <w:rFonts w:asciiTheme="minorHAnsi" w:eastAsia="Times New Roman" w:hAnsiTheme="minorHAnsi" w:cstheme="minorHAnsi"/>
                <w:lang w:eastAsia="ru-RU"/>
              </w:rPr>
            </w:pPr>
            <w:r w:rsidRPr="001113CD">
              <w:rPr>
                <w:rFonts w:asciiTheme="minorHAnsi" w:eastAsia="Times New Roman" w:hAnsiTheme="minorHAnsi" w:cstheme="minorHAnsi"/>
                <w:lang w:eastAsia="ru-RU"/>
              </w:rPr>
              <w:t>2) осуществляется запрос в информационную систему Государственной корпорации;</w:t>
            </w:r>
          </w:p>
          <w:p w14:paraId="2B0311F2" w14:textId="77777777" w:rsidR="002D720E" w:rsidRPr="001113CD" w:rsidRDefault="002D720E" w:rsidP="002D720E">
            <w:pPr>
              <w:spacing w:after="0"/>
              <w:ind w:firstLine="454"/>
              <w:jc w:val="both"/>
              <w:rPr>
                <w:rFonts w:asciiTheme="minorHAnsi" w:eastAsia="Times New Roman" w:hAnsiTheme="minorHAnsi" w:cstheme="minorHAnsi"/>
                <w:lang w:eastAsia="ru-RU"/>
              </w:rPr>
            </w:pPr>
            <w:r w:rsidRPr="001113CD">
              <w:rPr>
                <w:rFonts w:asciiTheme="minorHAnsi" w:eastAsia="Times New Roman" w:hAnsiTheme="minorHAnsi" w:cstheme="minorHAnsi"/>
                <w:lang w:eastAsia="ru-RU"/>
              </w:rPr>
              <w:t>3) удостоверяется (подписывается) запрос для получения услуги посредством ЭЦП.</w:t>
            </w:r>
          </w:p>
          <w:p w14:paraId="1E339AB0" w14:textId="2FD432DA" w:rsidR="002D720E" w:rsidRPr="001113CD" w:rsidRDefault="002D720E" w:rsidP="002D720E">
            <w:pPr>
              <w:spacing w:after="0"/>
              <w:ind w:firstLine="454"/>
              <w:jc w:val="both"/>
              <w:rPr>
                <w:rFonts w:asciiTheme="minorHAnsi" w:eastAsia="Times New Roman" w:hAnsiTheme="minorHAnsi" w:cstheme="minorHAnsi"/>
                <w:lang w:eastAsia="ru-RU"/>
              </w:rPr>
            </w:pPr>
            <w:r w:rsidRPr="001113CD">
              <w:rPr>
                <w:rFonts w:asciiTheme="minorHAnsi" w:eastAsia="Times New Roman" w:hAnsiTheme="minorHAnsi" w:cstheme="minorHAnsi"/>
                <w:lang w:eastAsia="ru-RU"/>
              </w:rPr>
              <w:t xml:space="preserve">При подаче </w:t>
            </w:r>
            <w:proofErr w:type="spellStart"/>
            <w:r w:rsidRPr="001113CD">
              <w:rPr>
                <w:rFonts w:asciiTheme="minorHAnsi" w:eastAsia="Times New Roman" w:hAnsiTheme="minorHAnsi" w:cstheme="minorHAnsi"/>
                <w:b/>
                <w:lang w:eastAsia="ru-RU"/>
              </w:rPr>
              <w:t>участнико</w:t>
            </w:r>
            <w:proofErr w:type="spellEnd"/>
            <w:r w:rsidRPr="001113CD">
              <w:rPr>
                <w:rFonts w:asciiTheme="minorHAnsi" w:eastAsia="Times New Roman" w:hAnsiTheme="minorHAnsi" w:cstheme="minorHAnsi"/>
                <w:b/>
                <w:lang w:val="kk-KZ" w:eastAsia="ru-RU"/>
              </w:rPr>
              <w:t>м</w:t>
            </w:r>
            <w:r w:rsidRPr="001113CD">
              <w:rPr>
                <w:rFonts w:asciiTheme="minorHAnsi" w:eastAsia="Times New Roman" w:hAnsiTheme="minorHAnsi" w:cstheme="minorHAnsi"/>
                <w:b/>
                <w:lang w:eastAsia="ru-RU"/>
              </w:rPr>
              <w:t xml:space="preserve"> системы обязательного социального страхования</w:t>
            </w:r>
            <w:r w:rsidRPr="001113CD">
              <w:rPr>
                <w:rFonts w:asciiTheme="minorHAnsi" w:eastAsia="Times New Roman" w:hAnsiTheme="minorHAnsi" w:cstheme="minorHAnsi"/>
                <w:lang w:eastAsia="ru-RU"/>
              </w:rPr>
              <w:t xml:space="preserve"> заявления через портал в "личный кабинет" </w:t>
            </w:r>
            <w:r w:rsidRPr="001113CD">
              <w:rPr>
                <w:rFonts w:asciiTheme="minorHAnsi" w:eastAsia="Times New Roman" w:hAnsiTheme="minorHAnsi" w:cstheme="minorHAnsi"/>
                <w:b/>
                <w:lang w:eastAsia="ru-RU"/>
              </w:rPr>
              <w:t>участник</w:t>
            </w:r>
            <w:r w:rsidRPr="001113CD">
              <w:rPr>
                <w:rFonts w:asciiTheme="minorHAnsi" w:eastAsia="Times New Roman" w:hAnsiTheme="minorHAnsi" w:cstheme="minorHAnsi"/>
                <w:b/>
                <w:lang w:val="kk-KZ" w:eastAsia="ru-RU"/>
              </w:rPr>
              <w:t>а</w:t>
            </w:r>
            <w:r w:rsidRPr="001113CD">
              <w:rPr>
                <w:rFonts w:asciiTheme="minorHAnsi" w:eastAsia="Times New Roman" w:hAnsiTheme="minorHAnsi" w:cstheme="minorHAnsi"/>
                <w:b/>
                <w:lang w:eastAsia="ru-RU"/>
              </w:rPr>
              <w:t xml:space="preserve"> системы обязательного социального страхования</w:t>
            </w:r>
            <w:r w:rsidRPr="001113CD">
              <w:rPr>
                <w:rFonts w:asciiTheme="minorHAnsi" w:eastAsia="Times New Roman" w:hAnsiTheme="minorHAnsi" w:cstheme="minorHAnsi"/>
                <w:lang w:eastAsia="ru-RU"/>
              </w:rPr>
              <w:t xml:space="preserve"> направляется статус о принятии запроса, а также уведомление с указанием даты и времени получения </w:t>
            </w:r>
            <w:r w:rsidRPr="001113CD">
              <w:rPr>
                <w:rFonts w:asciiTheme="minorHAnsi" w:eastAsia="Times New Roman" w:hAnsiTheme="minorHAnsi" w:cstheme="minorHAnsi"/>
                <w:b/>
                <w:lang w:eastAsia="ru-RU"/>
              </w:rPr>
              <w:t>информации о состоянии и движении социальных отчислений</w:t>
            </w:r>
            <w:r w:rsidRPr="001113CD">
              <w:rPr>
                <w:rFonts w:asciiTheme="minorHAnsi" w:eastAsia="Times New Roman" w:hAnsiTheme="minorHAnsi" w:cstheme="minorHAnsi"/>
                <w:lang w:eastAsia="ru-RU"/>
              </w:rPr>
              <w:t>.</w:t>
            </w:r>
          </w:p>
        </w:tc>
        <w:tc>
          <w:tcPr>
            <w:tcW w:w="2712" w:type="dxa"/>
          </w:tcPr>
          <w:p w14:paraId="3CC210A7" w14:textId="7B5EA0DA" w:rsidR="002D720E" w:rsidRPr="001113CD" w:rsidRDefault="002D720E" w:rsidP="002D720E">
            <w:pPr>
              <w:spacing w:after="0" w:line="240" w:lineRule="auto"/>
              <w:contextualSpacing/>
              <w:jc w:val="both"/>
              <w:rPr>
                <w:rFonts w:asciiTheme="minorHAnsi" w:hAnsiTheme="minorHAnsi" w:cstheme="minorHAnsi"/>
              </w:rPr>
            </w:pPr>
            <w:r w:rsidRPr="001113CD">
              <w:rPr>
                <w:rFonts w:asciiTheme="minorHAnsi" w:eastAsia="Times New Roman" w:hAnsiTheme="minorHAnsi" w:cstheme="minorHAnsi"/>
                <w:lang w:eastAsia="ru-RU"/>
              </w:rPr>
              <w:lastRenderedPageBreak/>
              <w:t>Исключены слова «</w:t>
            </w:r>
            <w:proofErr w:type="spellStart"/>
            <w:r w:rsidRPr="001113CD">
              <w:rPr>
                <w:rFonts w:asciiTheme="minorHAnsi" w:eastAsia="Times New Roman" w:hAnsiTheme="minorHAnsi" w:cstheme="minorHAnsi"/>
                <w:lang w:eastAsia="ru-RU"/>
              </w:rPr>
              <w:t>услугополучатель</w:t>
            </w:r>
            <w:proofErr w:type="spellEnd"/>
            <w:r w:rsidRPr="001113CD">
              <w:rPr>
                <w:rFonts w:asciiTheme="minorHAnsi" w:eastAsia="Times New Roman" w:hAnsiTheme="minorHAnsi" w:cstheme="minorHAnsi"/>
                <w:lang w:eastAsia="ru-RU"/>
              </w:rPr>
              <w:t>» и «</w:t>
            </w:r>
            <w:proofErr w:type="spellStart"/>
            <w:r w:rsidRPr="001113CD">
              <w:rPr>
                <w:rFonts w:asciiTheme="minorHAnsi" w:eastAsia="Times New Roman" w:hAnsiTheme="minorHAnsi" w:cstheme="minorHAnsi"/>
                <w:lang w:eastAsia="ru-RU"/>
              </w:rPr>
              <w:t>услугодатель</w:t>
            </w:r>
            <w:proofErr w:type="spellEnd"/>
            <w:r w:rsidRPr="001113CD">
              <w:rPr>
                <w:rFonts w:asciiTheme="minorHAnsi" w:eastAsia="Times New Roman" w:hAnsiTheme="minorHAnsi" w:cstheme="minorHAnsi"/>
                <w:lang w:eastAsia="ru-RU"/>
              </w:rPr>
              <w:t xml:space="preserve">», а также </w:t>
            </w:r>
            <w:r w:rsidRPr="001113CD">
              <w:rPr>
                <w:rFonts w:asciiTheme="minorHAnsi" w:eastAsia="Times New Roman" w:hAnsiTheme="minorHAnsi" w:cstheme="minorHAnsi"/>
                <w:lang w:eastAsia="ru-RU"/>
              </w:rPr>
              <w:lastRenderedPageBreak/>
              <w:t xml:space="preserve">«результат оказания государственной услуги», в связи с исключением услуги по выдаче участнику системы обязательного социального страхования информации о состоянии и движении социальных отчислений из Реестра государственных услуг, пункт 382 </w:t>
            </w:r>
            <w:r w:rsidRPr="001113CD">
              <w:rPr>
                <w:rFonts w:asciiTheme="minorHAnsi" w:eastAsia="Times New Roman" w:hAnsiTheme="minorHAnsi" w:cstheme="minorHAnsi"/>
                <w:i/>
                <w:lang w:eastAsia="ru-RU"/>
              </w:rPr>
              <w:t>(приказ МЦРИАП от 04.09.2024 года № 535/НҚ)</w:t>
            </w:r>
            <w:r w:rsidRPr="001113CD">
              <w:rPr>
                <w:rFonts w:asciiTheme="minorHAnsi" w:eastAsia="Times New Roman" w:hAnsiTheme="minorHAnsi" w:cstheme="minorHAnsi"/>
                <w:lang w:eastAsia="ru-RU"/>
              </w:rPr>
              <w:t xml:space="preserve">.  </w:t>
            </w:r>
          </w:p>
        </w:tc>
      </w:tr>
      <w:tr w:rsidR="002D720E" w:rsidRPr="001113CD" w14:paraId="5A6BDA60" w14:textId="77777777" w:rsidTr="00AA30B0">
        <w:trPr>
          <w:gridAfter w:val="1"/>
          <w:wAfter w:w="15" w:type="dxa"/>
        </w:trPr>
        <w:tc>
          <w:tcPr>
            <w:tcW w:w="596" w:type="dxa"/>
          </w:tcPr>
          <w:p w14:paraId="0BDD81F3" w14:textId="326F3FB7" w:rsidR="002D720E" w:rsidRPr="001113CD" w:rsidRDefault="002D720E" w:rsidP="002D720E">
            <w:pPr>
              <w:jc w:val="center"/>
              <w:rPr>
                <w:rFonts w:asciiTheme="minorHAnsi" w:hAnsiTheme="minorHAnsi" w:cstheme="minorHAnsi"/>
                <w:bCs/>
                <w:lang w:eastAsia="ru-RU"/>
              </w:rPr>
            </w:pPr>
            <w:r w:rsidRPr="001113CD">
              <w:rPr>
                <w:rFonts w:asciiTheme="minorHAnsi" w:hAnsiTheme="minorHAnsi" w:cstheme="minorHAnsi"/>
                <w:bCs/>
                <w:lang w:eastAsia="ru-RU"/>
              </w:rPr>
              <w:lastRenderedPageBreak/>
              <w:t>13.</w:t>
            </w:r>
          </w:p>
        </w:tc>
        <w:tc>
          <w:tcPr>
            <w:tcW w:w="1843" w:type="dxa"/>
          </w:tcPr>
          <w:p w14:paraId="4BCF02B2" w14:textId="12150C1B" w:rsidR="002D720E" w:rsidRPr="001113CD" w:rsidRDefault="002D720E" w:rsidP="002D720E">
            <w:pPr>
              <w:spacing w:after="0" w:line="240" w:lineRule="auto"/>
              <w:contextualSpacing/>
              <w:jc w:val="both"/>
              <w:rPr>
                <w:rFonts w:asciiTheme="minorHAnsi" w:eastAsia="Times New Roman" w:hAnsiTheme="minorHAnsi" w:cstheme="minorHAnsi"/>
                <w:lang w:eastAsia="ru-RU"/>
              </w:rPr>
            </w:pPr>
            <w:r w:rsidRPr="001113CD">
              <w:rPr>
                <w:rFonts w:asciiTheme="minorHAnsi" w:eastAsia="Times New Roman" w:hAnsiTheme="minorHAnsi" w:cstheme="minorHAnsi"/>
                <w:lang w:eastAsia="ru-RU"/>
              </w:rPr>
              <w:t>Пункт 10</w:t>
            </w:r>
          </w:p>
        </w:tc>
        <w:tc>
          <w:tcPr>
            <w:tcW w:w="5386" w:type="dxa"/>
          </w:tcPr>
          <w:p w14:paraId="4C7E3249" w14:textId="77777777" w:rsidR="002D720E" w:rsidRPr="001113CD" w:rsidRDefault="002D720E" w:rsidP="002D720E">
            <w:pPr>
              <w:spacing w:after="0"/>
              <w:ind w:firstLine="454"/>
              <w:jc w:val="both"/>
              <w:rPr>
                <w:rFonts w:asciiTheme="minorHAnsi" w:eastAsia="Times New Roman" w:hAnsiTheme="minorHAnsi" w:cstheme="minorHAnsi"/>
                <w:color w:val="000000" w:themeColor="text1"/>
                <w:lang w:eastAsia="ru-RU"/>
              </w:rPr>
            </w:pPr>
            <w:r w:rsidRPr="001113CD">
              <w:rPr>
                <w:rFonts w:asciiTheme="minorHAnsi" w:eastAsia="Times New Roman" w:hAnsiTheme="minorHAnsi" w:cstheme="minorHAnsi"/>
                <w:color w:val="000000" w:themeColor="text1"/>
                <w:lang w:eastAsia="ru-RU"/>
              </w:rPr>
              <w:t xml:space="preserve">10. </w:t>
            </w:r>
            <w:r w:rsidRPr="001113CD">
              <w:rPr>
                <w:rFonts w:asciiTheme="minorHAnsi" w:eastAsia="Times New Roman" w:hAnsiTheme="minorHAnsi" w:cstheme="minorHAnsi"/>
                <w:b/>
                <w:color w:val="000000" w:themeColor="text1"/>
                <w:lang w:eastAsia="ru-RU"/>
              </w:rPr>
              <w:t xml:space="preserve">Результат оказания государственной услуги при обращении через портал выдается </w:t>
            </w:r>
            <w:proofErr w:type="gramStart"/>
            <w:r w:rsidRPr="001113CD">
              <w:rPr>
                <w:rFonts w:asciiTheme="minorHAnsi" w:eastAsia="Times New Roman" w:hAnsiTheme="minorHAnsi" w:cstheme="minorHAnsi"/>
                <w:b/>
                <w:color w:val="000000" w:themeColor="text1"/>
                <w:lang w:eastAsia="ru-RU"/>
              </w:rPr>
              <w:t>в соответствии с перечнем основных требований к оказанию государственной услуги по выдаче участнику системы обязательного социального страхования информации о состоянии</w:t>
            </w:r>
            <w:proofErr w:type="gramEnd"/>
            <w:r w:rsidRPr="001113CD">
              <w:rPr>
                <w:rFonts w:asciiTheme="minorHAnsi" w:eastAsia="Times New Roman" w:hAnsiTheme="minorHAnsi" w:cstheme="minorHAnsi"/>
                <w:b/>
                <w:color w:val="000000" w:themeColor="text1"/>
                <w:lang w:eastAsia="ru-RU"/>
              </w:rPr>
              <w:t xml:space="preserve"> и движении социальных отчислений по форме согласно приложению 4 к настоящим Правилам в виде электронного документа, удостоверенного ЭЦП уполномоченного лица </w:t>
            </w:r>
            <w:proofErr w:type="spellStart"/>
            <w:r w:rsidRPr="001113CD">
              <w:rPr>
                <w:rFonts w:asciiTheme="minorHAnsi" w:eastAsia="Times New Roman" w:hAnsiTheme="minorHAnsi" w:cstheme="minorHAnsi"/>
                <w:b/>
                <w:color w:val="000000" w:themeColor="text1"/>
                <w:lang w:eastAsia="ru-RU"/>
              </w:rPr>
              <w:t>услугодателя</w:t>
            </w:r>
            <w:proofErr w:type="spellEnd"/>
            <w:r w:rsidRPr="001113CD">
              <w:rPr>
                <w:rFonts w:asciiTheme="minorHAnsi" w:eastAsia="Times New Roman" w:hAnsiTheme="minorHAnsi" w:cstheme="minorHAnsi"/>
                <w:b/>
                <w:color w:val="000000" w:themeColor="text1"/>
                <w:lang w:eastAsia="ru-RU"/>
              </w:rPr>
              <w:t>.</w:t>
            </w:r>
          </w:p>
          <w:p w14:paraId="5FA74213" w14:textId="205C097E" w:rsidR="002D720E" w:rsidRPr="001113CD" w:rsidRDefault="002D720E" w:rsidP="002D720E">
            <w:pPr>
              <w:spacing w:after="0"/>
              <w:ind w:firstLine="454"/>
              <w:jc w:val="both"/>
              <w:rPr>
                <w:rFonts w:asciiTheme="minorHAnsi" w:eastAsia="Times New Roman" w:hAnsiTheme="minorHAnsi" w:cstheme="minorHAnsi"/>
                <w:lang w:eastAsia="ru-RU"/>
              </w:rPr>
            </w:pPr>
            <w:r w:rsidRPr="001113CD">
              <w:rPr>
                <w:rFonts w:asciiTheme="minorHAnsi" w:hAnsiTheme="minorHAnsi" w:cstheme="minorHAnsi"/>
                <w:b/>
                <w:color w:val="000000" w:themeColor="text1"/>
                <w:lang w:val="kk-KZ"/>
              </w:rPr>
              <w:t>Отсутствует</w:t>
            </w:r>
          </w:p>
        </w:tc>
        <w:tc>
          <w:tcPr>
            <w:tcW w:w="5387" w:type="dxa"/>
          </w:tcPr>
          <w:p w14:paraId="5A977EEA" w14:textId="77777777" w:rsidR="002D720E" w:rsidRPr="001113CD" w:rsidRDefault="002D720E" w:rsidP="002D720E">
            <w:pPr>
              <w:tabs>
                <w:tab w:val="left" w:pos="567"/>
                <w:tab w:val="left" w:pos="1134"/>
              </w:tabs>
              <w:spacing w:after="0" w:line="240" w:lineRule="auto"/>
              <w:ind w:firstLine="454"/>
              <w:contextualSpacing/>
              <w:jc w:val="both"/>
              <w:rPr>
                <w:rFonts w:asciiTheme="minorHAnsi" w:hAnsiTheme="minorHAnsi" w:cstheme="minorHAnsi"/>
                <w:lang w:val="kk-KZ"/>
              </w:rPr>
            </w:pPr>
            <w:r w:rsidRPr="001113CD">
              <w:rPr>
                <w:rFonts w:asciiTheme="minorHAnsi" w:hAnsiTheme="minorHAnsi" w:cstheme="minorHAnsi"/>
                <w:color w:val="000000" w:themeColor="text1"/>
              </w:rPr>
              <w:t xml:space="preserve">10. </w:t>
            </w:r>
            <w:r w:rsidRPr="001113CD">
              <w:rPr>
                <w:rFonts w:asciiTheme="minorHAnsi" w:eastAsia="Times New Roman" w:hAnsiTheme="minorHAnsi" w:cstheme="minorHAnsi"/>
                <w:b/>
                <w:lang w:val="kk-KZ" w:eastAsia="ru-RU"/>
              </w:rPr>
              <w:t>Выдача</w:t>
            </w:r>
            <w:r w:rsidRPr="001113CD">
              <w:rPr>
                <w:rFonts w:asciiTheme="minorHAnsi" w:eastAsia="Times New Roman" w:hAnsiTheme="minorHAnsi" w:cstheme="minorHAnsi"/>
                <w:b/>
                <w:lang w:eastAsia="ru-RU"/>
              </w:rPr>
              <w:t xml:space="preserve"> участнику системы обязательного социального страхования информации о состоянии и движении социальных отчислений при обращении через портал осуществляется</w:t>
            </w:r>
            <w:r w:rsidRPr="001113CD">
              <w:rPr>
                <w:rFonts w:asciiTheme="minorHAnsi" w:eastAsia="Times New Roman" w:hAnsiTheme="minorHAnsi" w:cstheme="minorHAnsi"/>
                <w:b/>
                <w:lang w:val="kk-KZ" w:eastAsia="ru-RU"/>
              </w:rPr>
              <w:t xml:space="preserve"> </w:t>
            </w:r>
            <w:r w:rsidRPr="001113CD">
              <w:rPr>
                <w:rFonts w:asciiTheme="minorHAnsi" w:eastAsia="Times New Roman" w:hAnsiTheme="minorHAnsi" w:cstheme="minorHAnsi"/>
                <w:b/>
                <w:lang w:eastAsia="ru-RU"/>
              </w:rPr>
              <w:t>по форме согласно приложению 4 к настоящим Правилам</w:t>
            </w:r>
            <w:r w:rsidRPr="001113CD">
              <w:rPr>
                <w:rFonts w:asciiTheme="minorHAnsi" w:eastAsia="Times New Roman" w:hAnsiTheme="minorHAnsi" w:cstheme="minorHAnsi"/>
                <w:b/>
                <w:lang w:val="kk-KZ" w:eastAsia="ru-RU"/>
              </w:rPr>
              <w:t>.</w:t>
            </w:r>
          </w:p>
          <w:p w14:paraId="00ECBD10" w14:textId="77777777" w:rsidR="002D720E" w:rsidRPr="001113CD" w:rsidRDefault="002D720E" w:rsidP="002D720E">
            <w:pPr>
              <w:tabs>
                <w:tab w:val="left" w:pos="567"/>
                <w:tab w:val="left" w:pos="1134"/>
              </w:tabs>
              <w:spacing w:after="0" w:line="240" w:lineRule="auto"/>
              <w:ind w:firstLine="454"/>
              <w:contextualSpacing/>
              <w:jc w:val="both"/>
              <w:rPr>
                <w:rFonts w:asciiTheme="minorHAnsi" w:hAnsiTheme="minorHAnsi" w:cstheme="minorHAnsi"/>
                <w:b/>
                <w:color w:val="000000" w:themeColor="text1"/>
              </w:rPr>
            </w:pPr>
            <w:r w:rsidRPr="001113CD">
              <w:rPr>
                <w:rFonts w:asciiTheme="minorHAnsi" w:hAnsiTheme="minorHAnsi" w:cstheme="minorHAnsi"/>
                <w:b/>
                <w:color w:val="000000" w:themeColor="text1"/>
                <w:lang w:val="kk-KZ"/>
              </w:rPr>
              <w:t xml:space="preserve">Информация </w:t>
            </w:r>
            <w:r w:rsidRPr="001113CD">
              <w:rPr>
                <w:rFonts w:asciiTheme="minorHAnsi" w:hAnsiTheme="minorHAnsi" w:cstheme="minorHAnsi"/>
                <w:b/>
                <w:color w:val="000000" w:themeColor="text1"/>
              </w:rPr>
              <w:t xml:space="preserve">о состоянии и движении социальных отчислений </w:t>
            </w:r>
            <w:r w:rsidRPr="001113CD">
              <w:rPr>
                <w:rFonts w:asciiTheme="minorHAnsi" w:hAnsiTheme="minorHAnsi" w:cstheme="minorHAnsi"/>
                <w:b/>
                <w:color w:val="000000" w:themeColor="text1"/>
                <w:lang w:val="kk-KZ"/>
              </w:rPr>
              <w:t>содержит следующие сведения</w:t>
            </w:r>
            <w:r w:rsidRPr="001113CD">
              <w:rPr>
                <w:rFonts w:asciiTheme="minorHAnsi" w:hAnsiTheme="minorHAnsi" w:cstheme="minorHAnsi"/>
                <w:b/>
                <w:color w:val="000000" w:themeColor="text1"/>
              </w:rPr>
              <w:t>:</w:t>
            </w:r>
          </w:p>
          <w:p w14:paraId="151DD16D" w14:textId="77777777" w:rsidR="002D720E" w:rsidRPr="001113CD" w:rsidRDefault="002D720E" w:rsidP="00AA79BD">
            <w:pPr>
              <w:pStyle w:val="aa"/>
              <w:numPr>
                <w:ilvl w:val="0"/>
                <w:numId w:val="2"/>
              </w:numPr>
              <w:tabs>
                <w:tab w:val="left" w:pos="567"/>
                <w:tab w:val="left" w:pos="738"/>
                <w:tab w:val="left" w:pos="1134"/>
              </w:tabs>
              <w:spacing w:after="0" w:line="240" w:lineRule="auto"/>
              <w:ind w:left="0" w:firstLine="454"/>
              <w:jc w:val="both"/>
              <w:rPr>
                <w:rFonts w:asciiTheme="minorHAnsi" w:hAnsiTheme="minorHAnsi" w:cstheme="minorHAnsi"/>
                <w:b/>
                <w:color w:val="000000" w:themeColor="text1"/>
                <w:sz w:val="22"/>
                <w:szCs w:val="22"/>
                <w:lang w:val="ru-RU"/>
              </w:rPr>
            </w:pPr>
            <w:r w:rsidRPr="001113CD">
              <w:rPr>
                <w:rFonts w:asciiTheme="minorHAnsi" w:hAnsiTheme="minorHAnsi" w:cstheme="minorHAnsi"/>
                <w:b/>
                <w:color w:val="000000" w:themeColor="text1"/>
                <w:sz w:val="22"/>
                <w:szCs w:val="22"/>
                <w:lang w:val="ru-RU"/>
              </w:rPr>
              <w:t xml:space="preserve"> «обработанные» - суммы поступивших социальных отчислений и пени за несвоевременную и (или) неполную уплату социальных отчислений успешно обработаны;</w:t>
            </w:r>
          </w:p>
          <w:p w14:paraId="33F8086F" w14:textId="77777777" w:rsidR="002D720E" w:rsidRPr="001113CD" w:rsidRDefault="002D720E" w:rsidP="00AA79BD">
            <w:pPr>
              <w:pStyle w:val="aa"/>
              <w:numPr>
                <w:ilvl w:val="0"/>
                <w:numId w:val="2"/>
              </w:numPr>
              <w:tabs>
                <w:tab w:val="left" w:pos="567"/>
                <w:tab w:val="left" w:pos="738"/>
                <w:tab w:val="left" w:pos="1134"/>
              </w:tabs>
              <w:spacing w:after="0" w:line="240" w:lineRule="auto"/>
              <w:ind w:left="0" w:firstLine="454"/>
              <w:jc w:val="both"/>
              <w:rPr>
                <w:rFonts w:asciiTheme="minorHAnsi" w:hAnsiTheme="minorHAnsi" w:cstheme="minorHAnsi"/>
                <w:b/>
                <w:color w:val="000000" w:themeColor="text1"/>
                <w:sz w:val="22"/>
                <w:szCs w:val="22"/>
                <w:lang w:val="ru-RU"/>
              </w:rPr>
            </w:pPr>
            <w:r w:rsidRPr="001113CD">
              <w:rPr>
                <w:rFonts w:asciiTheme="minorHAnsi" w:hAnsiTheme="minorHAnsi" w:cstheme="minorHAnsi"/>
                <w:b/>
                <w:color w:val="000000" w:themeColor="text1"/>
                <w:sz w:val="22"/>
                <w:szCs w:val="22"/>
                <w:lang w:val="ru-RU"/>
              </w:rPr>
              <w:t xml:space="preserve"> «сторнированные» - возврат ошибочных платежей по уплате социальных отчислений и (или) пени за несвоевременную и (или) неполную уплату социальных отчислений Государственной корпорацией плательщику;</w:t>
            </w:r>
          </w:p>
          <w:p w14:paraId="2E9EC3D2" w14:textId="5BD3E7E6" w:rsidR="002D720E" w:rsidRPr="001113CD" w:rsidRDefault="002D720E" w:rsidP="002D720E">
            <w:pPr>
              <w:spacing w:after="0"/>
              <w:ind w:firstLine="454"/>
              <w:jc w:val="both"/>
              <w:rPr>
                <w:rFonts w:asciiTheme="minorHAnsi" w:eastAsia="Times New Roman" w:hAnsiTheme="minorHAnsi" w:cstheme="minorHAnsi"/>
                <w:lang w:eastAsia="ru-RU"/>
              </w:rPr>
            </w:pPr>
            <w:r w:rsidRPr="001113CD">
              <w:rPr>
                <w:rFonts w:asciiTheme="minorHAnsi" w:hAnsiTheme="minorHAnsi" w:cstheme="minorHAnsi"/>
                <w:b/>
                <w:color w:val="000000" w:themeColor="text1"/>
              </w:rPr>
              <w:t xml:space="preserve">3) «доставленные» - </w:t>
            </w:r>
            <w:r w:rsidRPr="001113CD">
              <w:rPr>
                <w:rFonts w:asciiTheme="minorHAnsi" w:hAnsiTheme="minorHAnsi" w:cstheme="minorHAnsi"/>
                <w:b/>
                <w:color w:val="000000" w:themeColor="text1"/>
                <w:lang w:val="kk-KZ"/>
              </w:rPr>
              <w:t>возврат Фондом излишне (ошибочно) уплаченных социальных отчислений и пени за несвоевременную и (или) неполную уплату социальных отчислений по заявлению плательщика</w:t>
            </w:r>
            <w:r w:rsidRPr="001113CD">
              <w:rPr>
                <w:rFonts w:asciiTheme="minorHAnsi" w:hAnsiTheme="minorHAnsi" w:cstheme="minorHAnsi"/>
                <w:b/>
                <w:color w:val="000000" w:themeColor="text1"/>
              </w:rPr>
              <w:t>.</w:t>
            </w:r>
          </w:p>
        </w:tc>
        <w:tc>
          <w:tcPr>
            <w:tcW w:w="2712" w:type="dxa"/>
          </w:tcPr>
          <w:p w14:paraId="1BCB1EDE" w14:textId="4A114CB4" w:rsidR="002D720E" w:rsidRPr="001113CD" w:rsidRDefault="002D720E" w:rsidP="002D720E">
            <w:pPr>
              <w:spacing w:after="0" w:line="240" w:lineRule="auto"/>
              <w:contextualSpacing/>
              <w:jc w:val="both"/>
              <w:rPr>
                <w:rFonts w:asciiTheme="minorHAnsi" w:hAnsiTheme="minorHAnsi" w:cstheme="minorHAnsi"/>
              </w:rPr>
            </w:pPr>
            <w:r w:rsidRPr="001113CD">
              <w:rPr>
                <w:rFonts w:asciiTheme="minorHAnsi" w:hAnsiTheme="minorHAnsi" w:cstheme="minorHAnsi"/>
                <w:lang w:val="kk-KZ"/>
              </w:rPr>
              <w:t>Дополнение, улучшающее редакцию в</w:t>
            </w:r>
            <w:r w:rsidRPr="001113CD">
              <w:rPr>
                <w:rFonts w:asciiTheme="minorHAnsi" w:eastAsia="Times New Roman" w:hAnsiTheme="minorHAnsi" w:cstheme="minorHAnsi"/>
                <w:lang w:eastAsia="ru-RU"/>
              </w:rPr>
              <w:t xml:space="preserve"> целях информирования </w:t>
            </w:r>
            <w:r w:rsidRPr="001113CD">
              <w:rPr>
                <w:rFonts w:asciiTheme="minorHAnsi" w:eastAsia="Times New Roman" w:hAnsiTheme="minorHAnsi" w:cstheme="minorHAnsi"/>
                <w:lang w:val="kk-KZ" w:eastAsia="ru-RU"/>
              </w:rPr>
              <w:t>плательщиков</w:t>
            </w:r>
            <w:r w:rsidRPr="001113CD">
              <w:rPr>
                <w:rFonts w:asciiTheme="minorHAnsi" w:eastAsia="Times New Roman" w:hAnsiTheme="minorHAnsi" w:cstheme="minorHAnsi"/>
                <w:lang w:eastAsia="ru-RU"/>
              </w:rPr>
              <w:t xml:space="preserve"> об обозначениях, поясняющих статусы уплаченных социальных отчислений.</w:t>
            </w:r>
          </w:p>
        </w:tc>
      </w:tr>
      <w:tr w:rsidR="002D720E" w:rsidRPr="001113CD" w14:paraId="12361358" w14:textId="77777777" w:rsidTr="00AA30B0">
        <w:trPr>
          <w:gridAfter w:val="1"/>
          <w:wAfter w:w="15" w:type="dxa"/>
        </w:trPr>
        <w:tc>
          <w:tcPr>
            <w:tcW w:w="596" w:type="dxa"/>
          </w:tcPr>
          <w:p w14:paraId="51E30E32" w14:textId="65ED42A5" w:rsidR="002D720E" w:rsidRPr="001113CD" w:rsidRDefault="002D720E" w:rsidP="002D720E">
            <w:pPr>
              <w:jc w:val="center"/>
              <w:rPr>
                <w:rFonts w:asciiTheme="minorHAnsi" w:hAnsiTheme="minorHAnsi" w:cstheme="minorHAnsi"/>
                <w:bCs/>
                <w:lang w:eastAsia="ru-RU"/>
              </w:rPr>
            </w:pPr>
            <w:r w:rsidRPr="001113CD">
              <w:rPr>
                <w:rFonts w:asciiTheme="minorHAnsi" w:hAnsiTheme="minorHAnsi" w:cstheme="minorHAnsi"/>
                <w:bCs/>
                <w:lang w:eastAsia="ru-RU"/>
              </w:rPr>
              <w:lastRenderedPageBreak/>
              <w:t>14.</w:t>
            </w:r>
          </w:p>
        </w:tc>
        <w:tc>
          <w:tcPr>
            <w:tcW w:w="1843" w:type="dxa"/>
          </w:tcPr>
          <w:p w14:paraId="0EA4798C" w14:textId="1E44C6FD" w:rsidR="002D720E" w:rsidRPr="001113CD" w:rsidRDefault="002D720E" w:rsidP="002D720E">
            <w:pPr>
              <w:spacing w:after="0" w:line="240" w:lineRule="auto"/>
              <w:contextualSpacing/>
              <w:jc w:val="both"/>
              <w:rPr>
                <w:rFonts w:asciiTheme="minorHAnsi" w:eastAsia="Times New Roman" w:hAnsiTheme="minorHAnsi" w:cstheme="minorHAnsi"/>
                <w:lang w:eastAsia="ru-RU"/>
              </w:rPr>
            </w:pPr>
            <w:r w:rsidRPr="001113CD">
              <w:rPr>
                <w:rFonts w:asciiTheme="minorHAnsi" w:eastAsia="Times New Roman" w:hAnsiTheme="minorHAnsi" w:cstheme="minorHAnsi"/>
                <w:lang w:eastAsia="ru-RU"/>
              </w:rPr>
              <w:t>Пункт 11</w:t>
            </w:r>
          </w:p>
        </w:tc>
        <w:tc>
          <w:tcPr>
            <w:tcW w:w="5386" w:type="dxa"/>
          </w:tcPr>
          <w:p w14:paraId="4F92A0BD" w14:textId="77777777" w:rsidR="002D720E" w:rsidRPr="001113CD" w:rsidRDefault="002D720E" w:rsidP="002D720E">
            <w:pPr>
              <w:spacing w:after="0"/>
              <w:ind w:firstLine="454"/>
              <w:jc w:val="both"/>
              <w:rPr>
                <w:rFonts w:asciiTheme="minorHAnsi" w:eastAsia="Times New Roman" w:hAnsiTheme="minorHAnsi" w:cstheme="minorHAnsi"/>
                <w:lang w:eastAsia="ru-RU"/>
              </w:rPr>
            </w:pPr>
            <w:r w:rsidRPr="001113CD">
              <w:rPr>
                <w:rFonts w:asciiTheme="minorHAnsi" w:eastAsia="Times New Roman" w:hAnsiTheme="minorHAnsi" w:cstheme="minorHAnsi"/>
                <w:lang w:eastAsia="ru-RU"/>
              </w:rPr>
              <w:t>11. Единая информационная система социально-трудовой сферы обеспечивает:</w:t>
            </w:r>
          </w:p>
          <w:p w14:paraId="472D61C7" w14:textId="77777777" w:rsidR="002D720E" w:rsidRPr="001113CD" w:rsidRDefault="002D720E" w:rsidP="002D720E">
            <w:pPr>
              <w:spacing w:after="0"/>
              <w:ind w:firstLine="454"/>
              <w:jc w:val="both"/>
              <w:rPr>
                <w:rFonts w:asciiTheme="minorHAnsi" w:eastAsia="Times New Roman" w:hAnsiTheme="minorHAnsi" w:cstheme="minorHAnsi"/>
                <w:lang w:eastAsia="ru-RU"/>
              </w:rPr>
            </w:pPr>
            <w:r w:rsidRPr="001113CD">
              <w:rPr>
                <w:rFonts w:asciiTheme="minorHAnsi" w:eastAsia="Times New Roman" w:hAnsiTheme="minorHAnsi" w:cstheme="minorHAnsi"/>
                <w:lang w:eastAsia="ru-RU"/>
              </w:rPr>
              <w:t xml:space="preserve">      комплекс мероприятий, направленных на обеспечение бесперебойного функционирования и актуализации информационных систем в соответствии с их назначением;</w:t>
            </w:r>
          </w:p>
          <w:p w14:paraId="330CF772" w14:textId="77777777" w:rsidR="002D720E" w:rsidRPr="001113CD" w:rsidRDefault="002D720E" w:rsidP="002D720E">
            <w:pPr>
              <w:spacing w:after="0"/>
              <w:ind w:firstLine="454"/>
              <w:jc w:val="both"/>
              <w:rPr>
                <w:rFonts w:asciiTheme="minorHAnsi" w:eastAsia="Times New Roman" w:hAnsiTheme="minorHAnsi" w:cstheme="minorHAnsi"/>
                <w:lang w:eastAsia="ru-RU"/>
              </w:rPr>
            </w:pPr>
            <w:r w:rsidRPr="001113CD">
              <w:rPr>
                <w:rFonts w:asciiTheme="minorHAnsi" w:eastAsia="Times New Roman" w:hAnsiTheme="minorHAnsi" w:cstheme="minorHAnsi"/>
                <w:lang w:eastAsia="ru-RU"/>
              </w:rPr>
              <w:t xml:space="preserve">      полноту, достоверность, актуальность и своевременность передаваемых данных.</w:t>
            </w:r>
          </w:p>
          <w:p w14:paraId="56D79A1E" w14:textId="137D9653" w:rsidR="002D720E" w:rsidRPr="001113CD" w:rsidRDefault="002D720E" w:rsidP="002D720E">
            <w:pPr>
              <w:spacing w:after="0"/>
              <w:ind w:firstLine="454"/>
              <w:jc w:val="both"/>
              <w:rPr>
                <w:rFonts w:asciiTheme="minorHAnsi" w:eastAsia="Times New Roman" w:hAnsiTheme="minorHAnsi" w:cstheme="minorHAnsi"/>
                <w:color w:val="000000" w:themeColor="text1"/>
                <w:lang w:eastAsia="ru-RU"/>
              </w:rPr>
            </w:pPr>
            <w:r w:rsidRPr="001113CD">
              <w:rPr>
                <w:rFonts w:asciiTheme="minorHAnsi" w:eastAsia="Times New Roman" w:hAnsiTheme="minorHAnsi" w:cstheme="minorHAnsi"/>
                <w:lang w:eastAsia="ru-RU"/>
              </w:rPr>
              <w:t xml:space="preserve">      Информационное взаимодействие осуществляется через Единую транспортную среду государственных органов Республики Казахстан с применением ЭЦП, выданной Национальным удостоверяющим центром Республики Казахстан. Защита информации при информационном обмене должна обеспечиваться как за счет использования единой защищенной транспортной среды государственных органов, так и за счет мероприятий технического и организационного характера.</w:t>
            </w:r>
          </w:p>
        </w:tc>
        <w:tc>
          <w:tcPr>
            <w:tcW w:w="5387" w:type="dxa"/>
          </w:tcPr>
          <w:p w14:paraId="53FCB3AF" w14:textId="77777777" w:rsidR="002D720E" w:rsidRPr="001113CD" w:rsidRDefault="002D720E" w:rsidP="002D720E">
            <w:pPr>
              <w:spacing w:after="0"/>
              <w:ind w:firstLine="454"/>
              <w:jc w:val="both"/>
              <w:rPr>
                <w:rFonts w:asciiTheme="minorHAnsi" w:eastAsia="Times New Roman" w:hAnsiTheme="minorHAnsi" w:cstheme="minorHAnsi"/>
                <w:lang w:eastAsia="ru-RU"/>
              </w:rPr>
            </w:pPr>
            <w:r w:rsidRPr="001113CD">
              <w:rPr>
                <w:rFonts w:asciiTheme="minorHAnsi" w:eastAsia="Times New Roman" w:hAnsiTheme="minorHAnsi" w:cstheme="minorHAnsi"/>
                <w:lang w:eastAsia="ru-RU"/>
              </w:rPr>
              <w:t>11. Единая информационная система социально-трудовой сферы обеспечивает:</w:t>
            </w:r>
          </w:p>
          <w:p w14:paraId="20862FFF" w14:textId="77777777" w:rsidR="002D720E" w:rsidRPr="001113CD" w:rsidRDefault="002D720E" w:rsidP="002D720E">
            <w:pPr>
              <w:spacing w:after="0"/>
              <w:ind w:firstLine="454"/>
              <w:jc w:val="both"/>
              <w:rPr>
                <w:rFonts w:asciiTheme="minorHAnsi" w:eastAsia="Times New Roman" w:hAnsiTheme="minorHAnsi" w:cstheme="minorHAnsi"/>
                <w:lang w:eastAsia="ru-RU"/>
              </w:rPr>
            </w:pPr>
            <w:r w:rsidRPr="001113CD">
              <w:rPr>
                <w:rFonts w:asciiTheme="minorHAnsi" w:eastAsia="Times New Roman" w:hAnsiTheme="minorHAnsi" w:cstheme="minorHAnsi"/>
                <w:lang w:eastAsia="ru-RU"/>
              </w:rPr>
              <w:t>комплекс мероприятий, направленных на обеспечение бесперебойного функционирования и актуализации информационных систем в соответствии с их назначением;</w:t>
            </w:r>
          </w:p>
          <w:p w14:paraId="56EC00EF" w14:textId="77777777" w:rsidR="002D720E" w:rsidRPr="001113CD" w:rsidRDefault="002D720E" w:rsidP="002D720E">
            <w:pPr>
              <w:spacing w:after="0"/>
              <w:ind w:firstLine="454"/>
              <w:jc w:val="both"/>
              <w:rPr>
                <w:rFonts w:asciiTheme="minorHAnsi" w:eastAsia="Times New Roman" w:hAnsiTheme="minorHAnsi" w:cstheme="minorHAnsi"/>
                <w:lang w:eastAsia="ru-RU"/>
              </w:rPr>
            </w:pPr>
            <w:r w:rsidRPr="001113CD">
              <w:rPr>
                <w:rFonts w:asciiTheme="minorHAnsi" w:eastAsia="Times New Roman" w:hAnsiTheme="minorHAnsi" w:cstheme="minorHAnsi"/>
                <w:lang w:eastAsia="ru-RU"/>
              </w:rPr>
              <w:t>полноту, достоверность, актуальность и своевременность передаваемых данных.</w:t>
            </w:r>
          </w:p>
          <w:p w14:paraId="28405BD3" w14:textId="36ECAC9D" w:rsidR="002D720E" w:rsidRPr="001113CD" w:rsidRDefault="002D720E" w:rsidP="002D720E">
            <w:pPr>
              <w:tabs>
                <w:tab w:val="left" w:pos="567"/>
                <w:tab w:val="left" w:pos="1134"/>
              </w:tabs>
              <w:spacing w:after="0" w:line="240" w:lineRule="auto"/>
              <w:ind w:firstLine="454"/>
              <w:contextualSpacing/>
              <w:jc w:val="both"/>
              <w:rPr>
                <w:rFonts w:asciiTheme="minorHAnsi" w:hAnsiTheme="minorHAnsi" w:cstheme="minorHAnsi"/>
                <w:color w:val="000000" w:themeColor="text1"/>
              </w:rPr>
            </w:pPr>
            <w:r w:rsidRPr="001113CD">
              <w:rPr>
                <w:rFonts w:asciiTheme="minorHAnsi" w:eastAsia="Times New Roman" w:hAnsiTheme="minorHAnsi" w:cstheme="minorHAnsi"/>
                <w:lang w:eastAsia="ru-RU"/>
              </w:rPr>
              <w:t>Информационное взаимодействие осуществляется через Единую транспортную среду государственных органов Республики Казахстан с применением ЭЦП, выданной Национальным удостоверяющим центром Республики Казахстан. Защита информации при информационном обмене должна обеспечиваться как за счет использования единой защищенной транспортной среды государственных органов, так и за счет мероприятий технического и организационного характера.</w:t>
            </w:r>
          </w:p>
        </w:tc>
        <w:tc>
          <w:tcPr>
            <w:tcW w:w="2712" w:type="dxa"/>
          </w:tcPr>
          <w:p w14:paraId="480F68D8" w14:textId="30A6CA12" w:rsidR="002D720E" w:rsidRPr="001113CD" w:rsidRDefault="002D720E" w:rsidP="002D720E">
            <w:pPr>
              <w:spacing w:after="0" w:line="240" w:lineRule="auto"/>
              <w:contextualSpacing/>
              <w:jc w:val="both"/>
              <w:rPr>
                <w:rFonts w:asciiTheme="minorHAnsi" w:hAnsiTheme="minorHAnsi" w:cstheme="minorHAnsi"/>
                <w:lang w:val="kk-KZ"/>
              </w:rPr>
            </w:pPr>
            <w:r w:rsidRPr="001113CD">
              <w:rPr>
                <w:rFonts w:asciiTheme="minorHAnsi" w:eastAsia="Times New Roman" w:hAnsiTheme="minorHAnsi" w:cstheme="minorHAnsi"/>
                <w:lang w:eastAsia="ru-RU"/>
              </w:rPr>
              <w:t>Без изменения</w:t>
            </w:r>
          </w:p>
        </w:tc>
      </w:tr>
      <w:tr w:rsidR="002D720E" w:rsidRPr="001113CD" w14:paraId="0D612277" w14:textId="77777777" w:rsidTr="00AA30B0">
        <w:trPr>
          <w:gridAfter w:val="1"/>
          <w:wAfter w:w="15" w:type="dxa"/>
        </w:trPr>
        <w:tc>
          <w:tcPr>
            <w:tcW w:w="596" w:type="dxa"/>
          </w:tcPr>
          <w:p w14:paraId="1AAC1A53" w14:textId="64CC54C7" w:rsidR="002D720E" w:rsidRPr="001113CD" w:rsidRDefault="002D720E" w:rsidP="002D720E">
            <w:pPr>
              <w:jc w:val="center"/>
              <w:rPr>
                <w:rFonts w:asciiTheme="minorHAnsi" w:hAnsiTheme="minorHAnsi" w:cstheme="minorHAnsi"/>
                <w:bCs/>
                <w:lang w:eastAsia="ru-RU"/>
              </w:rPr>
            </w:pPr>
            <w:r w:rsidRPr="001113CD">
              <w:rPr>
                <w:rFonts w:asciiTheme="minorHAnsi" w:hAnsiTheme="minorHAnsi" w:cstheme="minorHAnsi"/>
                <w:bCs/>
                <w:lang w:eastAsia="ru-RU"/>
              </w:rPr>
              <w:t>15.</w:t>
            </w:r>
          </w:p>
        </w:tc>
        <w:tc>
          <w:tcPr>
            <w:tcW w:w="1843" w:type="dxa"/>
          </w:tcPr>
          <w:p w14:paraId="577AA450" w14:textId="7B67F71D" w:rsidR="002D720E" w:rsidRPr="001113CD" w:rsidRDefault="002D720E" w:rsidP="002D720E">
            <w:pPr>
              <w:spacing w:after="0" w:line="240" w:lineRule="auto"/>
              <w:contextualSpacing/>
              <w:jc w:val="both"/>
              <w:rPr>
                <w:rFonts w:asciiTheme="minorHAnsi" w:eastAsia="Times New Roman" w:hAnsiTheme="minorHAnsi" w:cstheme="minorHAnsi"/>
                <w:lang w:eastAsia="ru-RU"/>
              </w:rPr>
            </w:pPr>
            <w:r w:rsidRPr="001113CD">
              <w:rPr>
                <w:rFonts w:asciiTheme="minorHAnsi" w:eastAsia="Times New Roman" w:hAnsiTheme="minorHAnsi" w:cstheme="minorHAnsi"/>
                <w:lang w:eastAsia="ru-RU"/>
              </w:rPr>
              <w:t>Пункт 12</w:t>
            </w:r>
          </w:p>
        </w:tc>
        <w:tc>
          <w:tcPr>
            <w:tcW w:w="5386" w:type="dxa"/>
          </w:tcPr>
          <w:p w14:paraId="16FE79D1" w14:textId="52D6D845" w:rsidR="002D720E" w:rsidRPr="001113CD" w:rsidRDefault="002D720E" w:rsidP="002D720E">
            <w:pPr>
              <w:spacing w:after="0"/>
              <w:ind w:firstLine="454"/>
              <w:jc w:val="both"/>
              <w:rPr>
                <w:rFonts w:asciiTheme="minorHAnsi" w:eastAsia="Times New Roman" w:hAnsiTheme="minorHAnsi" w:cstheme="minorHAnsi"/>
                <w:lang w:eastAsia="ru-RU"/>
              </w:rPr>
            </w:pPr>
            <w:r w:rsidRPr="001113CD">
              <w:rPr>
                <w:rFonts w:asciiTheme="minorHAnsi" w:eastAsia="Times New Roman" w:hAnsiTheme="minorHAnsi" w:cstheme="minorHAnsi"/>
                <w:lang w:eastAsia="ru-RU"/>
              </w:rPr>
              <w:t xml:space="preserve">    12. </w:t>
            </w:r>
            <w:proofErr w:type="spellStart"/>
            <w:r w:rsidRPr="001113CD">
              <w:rPr>
                <w:rFonts w:asciiTheme="minorHAnsi" w:eastAsia="Times New Roman" w:hAnsiTheme="minorHAnsi" w:cstheme="minorHAnsi"/>
                <w:lang w:eastAsia="ru-RU"/>
              </w:rPr>
              <w:t>Услугодатель</w:t>
            </w:r>
            <w:proofErr w:type="spellEnd"/>
            <w:r w:rsidRPr="001113CD">
              <w:rPr>
                <w:rFonts w:asciiTheme="minorHAnsi" w:eastAsia="Times New Roman" w:hAnsiTheme="minorHAnsi" w:cstheme="minorHAnsi"/>
                <w:lang w:eastAsia="ru-RU"/>
              </w:rPr>
              <w:t xml:space="preserve"> обеспечивает в автоматизированном режиме внесение данных о стадии оказания государственной услуги в электронной форме в информационную систему мониторинга оказания государственных услуг.</w:t>
            </w:r>
          </w:p>
        </w:tc>
        <w:tc>
          <w:tcPr>
            <w:tcW w:w="5387" w:type="dxa"/>
          </w:tcPr>
          <w:p w14:paraId="3B93F7DB" w14:textId="7C860328" w:rsidR="002D720E" w:rsidRPr="001113CD" w:rsidRDefault="002D720E" w:rsidP="002D720E">
            <w:pPr>
              <w:spacing w:after="0"/>
              <w:ind w:firstLine="454"/>
              <w:jc w:val="both"/>
              <w:rPr>
                <w:rFonts w:asciiTheme="minorHAnsi" w:eastAsia="Times New Roman" w:hAnsiTheme="minorHAnsi" w:cstheme="minorHAnsi"/>
                <w:lang w:eastAsia="ru-RU"/>
              </w:rPr>
            </w:pPr>
            <w:r w:rsidRPr="001113CD">
              <w:rPr>
                <w:rFonts w:asciiTheme="minorHAnsi" w:eastAsia="Times New Roman" w:hAnsiTheme="minorHAnsi" w:cstheme="minorHAnsi"/>
                <w:b/>
                <w:lang w:val="kk-KZ" w:eastAsia="ru-RU"/>
              </w:rPr>
              <w:t>Исключить</w:t>
            </w:r>
          </w:p>
        </w:tc>
        <w:tc>
          <w:tcPr>
            <w:tcW w:w="2712" w:type="dxa"/>
          </w:tcPr>
          <w:p w14:paraId="3698577D" w14:textId="603887A5" w:rsidR="002D720E" w:rsidRPr="001113CD" w:rsidRDefault="002D720E" w:rsidP="002D720E">
            <w:pPr>
              <w:spacing w:after="0" w:line="240" w:lineRule="auto"/>
              <w:contextualSpacing/>
              <w:jc w:val="both"/>
              <w:rPr>
                <w:rFonts w:asciiTheme="minorHAnsi" w:hAnsiTheme="minorHAnsi" w:cstheme="minorHAnsi"/>
              </w:rPr>
            </w:pPr>
            <w:r w:rsidRPr="001113CD">
              <w:rPr>
                <w:rFonts w:asciiTheme="minorHAnsi" w:eastAsia="Times New Roman" w:hAnsiTheme="minorHAnsi" w:cstheme="minorHAnsi"/>
                <w:lang w:eastAsia="ru-RU"/>
              </w:rPr>
              <w:t xml:space="preserve">В связи с исключением услуги по выдаче участнику системы обязательного социального страхования информации о состоянии и движении социальных отчислений из Реестра государственных услуг, пункт 382 </w:t>
            </w:r>
            <w:r w:rsidRPr="001113CD">
              <w:rPr>
                <w:rFonts w:asciiTheme="minorHAnsi" w:eastAsia="Times New Roman" w:hAnsiTheme="minorHAnsi" w:cstheme="minorHAnsi"/>
                <w:i/>
                <w:lang w:eastAsia="ru-RU"/>
              </w:rPr>
              <w:t>(приказ МЦРИАП от 04.09.2024 года № 535/НҚ).</w:t>
            </w:r>
            <w:r w:rsidRPr="001113CD">
              <w:rPr>
                <w:rFonts w:asciiTheme="minorHAnsi" w:eastAsia="Times New Roman" w:hAnsiTheme="minorHAnsi" w:cstheme="minorHAnsi"/>
                <w:lang w:eastAsia="ru-RU"/>
              </w:rPr>
              <w:t xml:space="preserve">  </w:t>
            </w:r>
          </w:p>
        </w:tc>
      </w:tr>
      <w:tr w:rsidR="002D720E" w:rsidRPr="001113CD" w14:paraId="4FF393D4" w14:textId="77777777" w:rsidTr="00AA30B0">
        <w:trPr>
          <w:gridAfter w:val="1"/>
          <w:wAfter w:w="15" w:type="dxa"/>
        </w:trPr>
        <w:tc>
          <w:tcPr>
            <w:tcW w:w="596" w:type="dxa"/>
          </w:tcPr>
          <w:p w14:paraId="129C335B" w14:textId="200201D4" w:rsidR="002D720E" w:rsidRPr="001113CD" w:rsidRDefault="002D720E" w:rsidP="002D720E">
            <w:pPr>
              <w:jc w:val="center"/>
              <w:rPr>
                <w:rFonts w:asciiTheme="minorHAnsi" w:hAnsiTheme="minorHAnsi" w:cstheme="minorHAnsi"/>
                <w:bCs/>
                <w:lang w:eastAsia="ru-RU"/>
              </w:rPr>
            </w:pPr>
            <w:r w:rsidRPr="001113CD">
              <w:rPr>
                <w:rFonts w:asciiTheme="minorHAnsi" w:hAnsiTheme="minorHAnsi" w:cstheme="minorHAnsi"/>
                <w:bCs/>
                <w:lang w:eastAsia="ru-RU"/>
              </w:rPr>
              <w:t>16.</w:t>
            </w:r>
          </w:p>
        </w:tc>
        <w:tc>
          <w:tcPr>
            <w:tcW w:w="1843" w:type="dxa"/>
          </w:tcPr>
          <w:p w14:paraId="0D6AE03C" w14:textId="16C6769E" w:rsidR="002D720E" w:rsidRPr="001113CD" w:rsidRDefault="002D720E" w:rsidP="002D720E">
            <w:pPr>
              <w:spacing w:after="0" w:line="240" w:lineRule="auto"/>
              <w:contextualSpacing/>
              <w:jc w:val="both"/>
              <w:rPr>
                <w:rFonts w:asciiTheme="minorHAnsi" w:eastAsia="Times New Roman" w:hAnsiTheme="minorHAnsi" w:cstheme="minorHAnsi"/>
                <w:lang w:eastAsia="ru-RU"/>
              </w:rPr>
            </w:pPr>
            <w:r w:rsidRPr="001113CD">
              <w:rPr>
                <w:rFonts w:asciiTheme="minorHAnsi" w:eastAsia="Times New Roman" w:hAnsiTheme="minorHAnsi" w:cstheme="minorHAnsi"/>
                <w:lang w:eastAsia="ru-RU"/>
              </w:rPr>
              <w:t>Глава 3</w:t>
            </w:r>
          </w:p>
        </w:tc>
        <w:tc>
          <w:tcPr>
            <w:tcW w:w="5386" w:type="dxa"/>
          </w:tcPr>
          <w:p w14:paraId="58291DC9" w14:textId="56C1392E" w:rsidR="002D720E" w:rsidRPr="001113CD" w:rsidRDefault="002D720E" w:rsidP="002D720E">
            <w:pPr>
              <w:spacing w:after="0"/>
              <w:ind w:firstLine="454"/>
              <w:jc w:val="both"/>
              <w:rPr>
                <w:rFonts w:asciiTheme="minorHAnsi" w:eastAsia="Times New Roman" w:hAnsiTheme="minorHAnsi" w:cstheme="minorHAnsi"/>
                <w:lang w:eastAsia="ru-RU"/>
              </w:rPr>
            </w:pPr>
            <w:r w:rsidRPr="001113CD">
              <w:rPr>
                <w:rFonts w:asciiTheme="minorHAnsi" w:eastAsia="Times New Roman" w:hAnsiTheme="minorHAnsi" w:cstheme="minorHAnsi"/>
                <w:b/>
                <w:lang w:eastAsia="ru-RU"/>
              </w:rPr>
              <w:t xml:space="preserve">Глава 3. Порядок обжалования решений, действий (бездействия) </w:t>
            </w:r>
            <w:proofErr w:type="spellStart"/>
            <w:r w:rsidRPr="001113CD">
              <w:rPr>
                <w:rFonts w:asciiTheme="minorHAnsi" w:eastAsia="Times New Roman" w:hAnsiTheme="minorHAnsi" w:cstheme="minorHAnsi"/>
                <w:b/>
                <w:lang w:eastAsia="ru-RU"/>
              </w:rPr>
              <w:t>услугодателя</w:t>
            </w:r>
            <w:proofErr w:type="spellEnd"/>
            <w:r w:rsidRPr="001113CD">
              <w:rPr>
                <w:rFonts w:asciiTheme="minorHAnsi" w:eastAsia="Times New Roman" w:hAnsiTheme="minorHAnsi" w:cstheme="minorHAnsi"/>
                <w:b/>
                <w:lang w:eastAsia="ru-RU"/>
              </w:rPr>
              <w:t xml:space="preserve"> по вопросам оказания государственных услуг</w:t>
            </w:r>
          </w:p>
        </w:tc>
        <w:tc>
          <w:tcPr>
            <w:tcW w:w="5387" w:type="dxa"/>
          </w:tcPr>
          <w:p w14:paraId="3C688681" w14:textId="4DBB72E0" w:rsidR="002D720E" w:rsidRPr="001113CD" w:rsidRDefault="002D720E" w:rsidP="002D720E">
            <w:pPr>
              <w:spacing w:after="0"/>
              <w:ind w:firstLine="454"/>
              <w:jc w:val="both"/>
              <w:rPr>
                <w:rFonts w:asciiTheme="minorHAnsi" w:eastAsia="Times New Roman" w:hAnsiTheme="minorHAnsi" w:cstheme="minorHAnsi"/>
                <w:b/>
                <w:lang w:val="kk-KZ" w:eastAsia="ru-RU"/>
              </w:rPr>
            </w:pPr>
            <w:r w:rsidRPr="001113CD">
              <w:rPr>
                <w:rFonts w:asciiTheme="minorHAnsi" w:eastAsia="Times New Roman" w:hAnsiTheme="minorHAnsi" w:cstheme="minorHAnsi"/>
                <w:b/>
                <w:lang w:eastAsia="ru-RU"/>
              </w:rPr>
              <w:t>Исключить</w:t>
            </w:r>
          </w:p>
        </w:tc>
        <w:tc>
          <w:tcPr>
            <w:tcW w:w="2712" w:type="dxa"/>
          </w:tcPr>
          <w:p w14:paraId="10FCDE94" w14:textId="2B32DB0F" w:rsidR="002D720E" w:rsidRPr="001113CD" w:rsidRDefault="002D720E" w:rsidP="002D720E">
            <w:pPr>
              <w:spacing w:after="0" w:line="240" w:lineRule="auto"/>
              <w:contextualSpacing/>
              <w:jc w:val="both"/>
              <w:rPr>
                <w:rFonts w:asciiTheme="minorHAnsi" w:eastAsia="Times New Roman" w:hAnsiTheme="minorHAnsi" w:cstheme="minorHAnsi"/>
                <w:lang w:eastAsia="ru-RU"/>
              </w:rPr>
            </w:pPr>
            <w:r w:rsidRPr="001113CD">
              <w:rPr>
                <w:rFonts w:asciiTheme="minorHAnsi" w:eastAsia="Times New Roman" w:hAnsiTheme="minorHAnsi" w:cstheme="minorHAnsi"/>
                <w:lang w:eastAsia="ru-RU"/>
              </w:rPr>
              <w:t xml:space="preserve">В связи с исключением услуги по выдаче участнику системы обязательного социального страхования </w:t>
            </w:r>
            <w:r w:rsidRPr="001113CD">
              <w:rPr>
                <w:rFonts w:asciiTheme="minorHAnsi" w:eastAsia="Times New Roman" w:hAnsiTheme="minorHAnsi" w:cstheme="minorHAnsi"/>
                <w:lang w:eastAsia="ru-RU"/>
              </w:rPr>
              <w:lastRenderedPageBreak/>
              <w:t xml:space="preserve">информации о состоянии и движении социальных отчислений из Реестра государственных услуг, пункт 382 </w:t>
            </w:r>
            <w:r w:rsidRPr="001113CD">
              <w:rPr>
                <w:rFonts w:asciiTheme="minorHAnsi" w:eastAsia="Times New Roman" w:hAnsiTheme="minorHAnsi" w:cstheme="minorHAnsi"/>
                <w:i/>
                <w:lang w:eastAsia="ru-RU"/>
              </w:rPr>
              <w:t>(приказ МЦРИАП от 04.09.2024 года № 535/НҚ).</w:t>
            </w:r>
            <w:r w:rsidRPr="001113CD">
              <w:rPr>
                <w:rFonts w:asciiTheme="minorHAnsi" w:eastAsia="Times New Roman" w:hAnsiTheme="minorHAnsi" w:cstheme="minorHAnsi"/>
                <w:lang w:eastAsia="ru-RU"/>
              </w:rPr>
              <w:t xml:space="preserve">  </w:t>
            </w:r>
          </w:p>
        </w:tc>
      </w:tr>
      <w:tr w:rsidR="002D720E" w:rsidRPr="001113CD" w14:paraId="2634992A" w14:textId="77777777" w:rsidTr="00AA30B0">
        <w:trPr>
          <w:gridAfter w:val="1"/>
          <w:wAfter w:w="15" w:type="dxa"/>
        </w:trPr>
        <w:tc>
          <w:tcPr>
            <w:tcW w:w="596" w:type="dxa"/>
          </w:tcPr>
          <w:p w14:paraId="1C4A4769" w14:textId="236288E7" w:rsidR="002D720E" w:rsidRPr="001113CD" w:rsidRDefault="002D720E" w:rsidP="002D720E">
            <w:pPr>
              <w:jc w:val="center"/>
              <w:rPr>
                <w:rFonts w:asciiTheme="minorHAnsi" w:hAnsiTheme="minorHAnsi" w:cstheme="minorHAnsi"/>
                <w:bCs/>
                <w:lang w:eastAsia="ru-RU"/>
              </w:rPr>
            </w:pPr>
            <w:r w:rsidRPr="001113CD">
              <w:rPr>
                <w:rFonts w:asciiTheme="minorHAnsi" w:hAnsiTheme="minorHAnsi" w:cstheme="minorHAnsi"/>
                <w:bCs/>
                <w:lang w:eastAsia="ru-RU"/>
              </w:rPr>
              <w:lastRenderedPageBreak/>
              <w:t>17.</w:t>
            </w:r>
          </w:p>
        </w:tc>
        <w:tc>
          <w:tcPr>
            <w:tcW w:w="1843" w:type="dxa"/>
          </w:tcPr>
          <w:p w14:paraId="68A23719" w14:textId="781C36ED" w:rsidR="002D720E" w:rsidRPr="001113CD" w:rsidRDefault="002D720E" w:rsidP="002D720E">
            <w:pPr>
              <w:spacing w:after="0" w:line="240" w:lineRule="auto"/>
              <w:contextualSpacing/>
              <w:jc w:val="both"/>
              <w:rPr>
                <w:rFonts w:asciiTheme="minorHAnsi" w:eastAsia="Times New Roman" w:hAnsiTheme="minorHAnsi" w:cstheme="minorHAnsi"/>
                <w:lang w:eastAsia="ru-RU"/>
              </w:rPr>
            </w:pPr>
            <w:r w:rsidRPr="001113CD">
              <w:rPr>
                <w:rFonts w:asciiTheme="minorHAnsi" w:eastAsia="Times New Roman" w:hAnsiTheme="minorHAnsi" w:cstheme="minorHAnsi"/>
                <w:lang w:eastAsia="ru-RU"/>
              </w:rPr>
              <w:t>Пункт 13</w:t>
            </w:r>
          </w:p>
        </w:tc>
        <w:tc>
          <w:tcPr>
            <w:tcW w:w="5386" w:type="dxa"/>
          </w:tcPr>
          <w:p w14:paraId="22E4C8A3" w14:textId="77777777" w:rsidR="002D720E" w:rsidRPr="001113CD" w:rsidRDefault="002D720E" w:rsidP="002D720E">
            <w:pPr>
              <w:spacing w:after="0"/>
              <w:ind w:firstLine="454"/>
              <w:jc w:val="both"/>
              <w:rPr>
                <w:rFonts w:asciiTheme="minorHAnsi" w:eastAsia="Times New Roman" w:hAnsiTheme="minorHAnsi" w:cstheme="minorHAnsi"/>
                <w:lang w:eastAsia="ru-RU"/>
              </w:rPr>
            </w:pPr>
            <w:r w:rsidRPr="001113CD">
              <w:rPr>
                <w:rFonts w:asciiTheme="minorHAnsi" w:eastAsia="Times New Roman" w:hAnsiTheme="minorHAnsi" w:cstheme="minorHAnsi"/>
                <w:lang w:eastAsia="ru-RU"/>
              </w:rPr>
              <w:t xml:space="preserve">13.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w:t>
            </w:r>
            <w:proofErr w:type="gramStart"/>
            <w:r w:rsidRPr="001113CD">
              <w:rPr>
                <w:rFonts w:asciiTheme="minorHAnsi" w:eastAsia="Times New Roman" w:hAnsiTheme="minorHAnsi" w:cstheme="minorHAnsi"/>
                <w:lang w:eastAsia="ru-RU"/>
              </w:rPr>
              <w:t>контролю за</w:t>
            </w:r>
            <w:proofErr w:type="gramEnd"/>
            <w:r w:rsidRPr="001113CD">
              <w:rPr>
                <w:rFonts w:asciiTheme="minorHAnsi" w:eastAsia="Times New Roman" w:hAnsiTheme="minorHAnsi" w:cstheme="minorHAnsi"/>
                <w:lang w:eastAsia="ru-RU"/>
              </w:rPr>
              <w:t xml:space="preserve"> качеством оказания государственных услуг (далее – орган, рассматривающий жалобу).</w:t>
            </w:r>
          </w:p>
          <w:p w14:paraId="2456A3EF" w14:textId="77777777" w:rsidR="002D720E" w:rsidRPr="001113CD" w:rsidRDefault="002D720E" w:rsidP="002D720E">
            <w:pPr>
              <w:spacing w:after="0"/>
              <w:ind w:firstLine="454"/>
              <w:jc w:val="both"/>
              <w:rPr>
                <w:rFonts w:asciiTheme="minorHAnsi" w:eastAsia="Times New Roman" w:hAnsiTheme="minorHAnsi" w:cstheme="minorHAnsi"/>
                <w:lang w:eastAsia="ru-RU"/>
              </w:rPr>
            </w:pPr>
            <w:r w:rsidRPr="001113CD">
              <w:rPr>
                <w:rFonts w:asciiTheme="minorHAnsi" w:eastAsia="Times New Roman" w:hAnsiTheme="minorHAnsi" w:cstheme="minorHAnsi"/>
                <w:lang w:eastAsia="ru-RU"/>
              </w:rPr>
              <w:t xml:space="preserve">Жалоба подается </w:t>
            </w:r>
            <w:proofErr w:type="spellStart"/>
            <w:r w:rsidRPr="001113CD">
              <w:rPr>
                <w:rFonts w:asciiTheme="minorHAnsi" w:eastAsia="Times New Roman" w:hAnsiTheme="minorHAnsi" w:cstheme="minorHAnsi"/>
                <w:lang w:eastAsia="ru-RU"/>
              </w:rPr>
              <w:t>услугодателю</w:t>
            </w:r>
            <w:proofErr w:type="spellEnd"/>
            <w:r w:rsidRPr="001113CD">
              <w:rPr>
                <w:rFonts w:asciiTheme="minorHAnsi" w:eastAsia="Times New Roman" w:hAnsiTheme="minorHAnsi" w:cstheme="minorHAnsi"/>
                <w:lang w:eastAsia="ru-RU"/>
              </w:rPr>
              <w:t>, должностному лицу, чье решение, действие (бездействие) обжалуются.</w:t>
            </w:r>
          </w:p>
          <w:p w14:paraId="4E0AA305" w14:textId="77777777" w:rsidR="002D720E" w:rsidRPr="001113CD" w:rsidRDefault="002D720E" w:rsidP="002D720E">
            <w:pPr>
              <w:spacing w:after="0"/>
              <w:ind w:firstLine="454"/>
              <w:jc w:val="both"/>
              <w:rPr>
                <w:rFonts w:asciiTheme="minorHAnsi" w:eastAsia="Times New Roman" w:hAnsiTheme="minorHAnsi" w:cstheme="minorHAnsi"/>
                <w:lang w:eastAsia="ru-RU"/>
              </w:rPr>
            </w:pPr>
            <w:proofErr w:type="spellStart"/>
            <w:r w:rsidRPr="001113CD">
              <w:rPr>
                <w:rFonts w:asciiTheme="minorHAnsi" w:eastAsia="Times New Roman" w:hAnsiTheme="minorHAnsi" w:cstheme="minorHAnsi"/>
                <w:lang w:eastAsia="ru-RU"/>
              </w:rPr>
              <w:t>Услугодатель</w:t>
            </w:r>
            <w:proofErr w:type="spellEnd"/>
            <w:r w:rsidRPr="001113CD">
              <w:rPr>
                <w:rFonts w:asciiTheme="minorHAnsi" w:eastAsia="Times New Roman" w:hAnsiTheme="minorHAnsi" w:cstheme="minorHAnsi"/>
                <w:lang w:eastAsia="ru-RU"/>
              </w:rPr>
              <w:t>,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p w14:paraId="3B7D31F0" w14:textId="77777777" w:rsidR="002D720E" w:rsidRPr="001113CD" w:rsidRDefault="002D720E" w:rsidP="002D720E">
            <w:pPr>
              <w:spacing w:after="0"/>
              <w:ind w:firstLine="454"/>
              <w:jc w:val="both"/>
              <w:rPr>
                <w:rFonts w:asciiTheme="minorHAnsi" w:eastAsia="Times New Roman" w:hAnsiTheme="minorHAnsi" w:cstheme="minorHAnsi"/>
                <w:lang w:eastAsia="ru-RU"/>
              </w:rPr>
            </w:pPr>
            <w:r w:rsidRPr="001113CD">
              <w:rPr>
                <w:rFonts w:asciiTheme="minorHAnsi" w:eastAsia="Times New Roman" w:hAnsiTheme="minorHAnsi" w:cstheme="minorHAnsi"/>
                <w:lang w:eastAsia="ru-RU"/>
              </w:rPr>
              <w:t xml:space="preserve">При этом </w:t>
            </w:r>
            <w:proofErr w:type="spellStart"/>
            <w:r w:rsidRPr="001113CD">
              <w:rPr>
                <w:rFonts w:asciiTheme="minorHAnsi" w:eastAsia="Times New Roman" w:hAnsiTheme="minorHAnsi" w:cstheme="minorHAnsi"/>
                <w:lang w:eastAsia="ru-RU"/>
              </w:rPr>
              <w:t>услугодатель</w:t>
            </w:r>
            <w:proofErr w:type="spellEnd"/>
            <w:r w:rsidRPr="001113CD">
              <w:rPr>
                <w:rFonts w:asciiTheme="minorHAnsi" w:eastAsia="Times New Roman" w:hAnsiTheme="minorHAnsi" w:cstheme="minorHAnsi"/>
                <w:lang w:eastAsia="ru-RU"/>
              </w:rPr>
              <w:t>,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благоприятное решение, совершит административное действие, полностью удовлетворяющие требования, указанные в жалобе.</w:t>
            </w:r>
          </w:p>
          <w:p w14:paraId="08DAA748" w14:textId="77777777" w:rsidR="002D720E" w:rsidRPr="001113CD" w:rsidRDefault="002D720E" w:rsidP="002D720E">
            <w:pPr>
              <w:spacing w:after="0"/>
              <w:ind w:firstLine="454"/>
              <w:jc w:val="both"/>
              <w:rPr>
                <w:rFonts w:asciiTheme="minorHAnsi" w:eastAsia="Times New Roman" w:hAnsiTheme="minorHAnsi" w:cstheme="minorHAnsi"/>
                <w:lang w:eastAsia="ru-RU"/>
              </w:rPr>
            </w:pPr>
            <w:r w:rsidRPr="001113CD">
              <w:rPr>
                <w:rFonts w:asciiTheme="minorHAnsi" w:eastAsia="Times New Roman" w:hAnsiTheme="minorHAnsi" w:cstheme="minorHAnsi"/>
                <w:lang w:eastAsia="ru-RU"/>
              </w:rPr>
              <w:t xml:space="preserve">Жалоба </w:t>
            </w:r>
            <w:proofErr w:type="spellStart"/>
            <w:r w:rsidRPr="001113CD">
              <w:rPr>
                <w:rFonts w:asciiTheme="minorHAnsi" w:eastAsia="Times New Roman" w:hAnsiTheme="minorHAnsi" w:cstheme="minorHAnsi"/>
                <w:lang w:eastAsia="ru-RU"/>
              </w:rPr>
              <w:t>услугополучателя</w:t>
            </w:r>
            <w:proofErr w:type="spellEnd"/>
            <w:r w:rsidRPr="001113CD">
              <w:rPr>
                <w:rFonts w:asciiTheme="minorHAnsi" w:eastAsia="Times New Roman" w:hAnsiTheme="minorHAnsi" w:cstheme="minorHAnsi"/>
                <w:lang w:eastAsia="ru-RU"/>
              </w:rPr>
              <w:t xml:space="preserve">, поступившая в адрес непосредственно оказывающего государственную услугу </w:t>
            </w:r>
            <w:proofErr w:type="spellStart"/>
            <w:r w:rsidRPr="001113CD">
              <w:rPr>
                <w:rFonts w:asciiTheme="minorHAnsi" w:eastAsia="Times New Roman" w:hAnsiTheme="minorHAnsi" w:cstheme="minorHAnsi"/>
                <w:lang w:eastAsia="ru-RU"/>
              </w:rPr>
              <w:t>услугодателя</w:t>
            </w:r>
            <w:proofErr w:type="spellEnd"/>
            <w:r w:rsidRPr="001113CD">
              <w:rPr>
                <w:rFonts w:asciiTheme="minorHAnsi" w:eastAsia="Times New Roman" w:hAnsiTheme="minorHAnsi" w:cstheme="minorHAnsi"/>
                <w:lang w:eastAsia="ru-RU"/>
              </w:rPr>
              <w:t>, в соответствии с пунктом 2 статьи 25 Закона подлежит рассмотрению в течение пяти рабочих дней со дня ее регистрации.</w:t>
            </w:r>
          </w:p>
          <w:p w14:paraId="32289D83" w14:textId="3E63770B" w:rsidR="002D720E" w:rsidRPr="001113CD" w:rsidRDefault="002D720E" w:rsidP="002D720E">
            <w:pPr>
              <w:spacing w:after="0"/>
              <w:ind w:firstLine="454"/>
              <w:jc w:val="both"/>
              <w:rPr>
                <w:rFonts w:asciiTheme="minorHAnsi" w:eastAsia="Times New Roman" w:hAnsiTheme="minorHAnsi" w:cstheme="minorHAnsi"/>
                <w:lang w:eastAsia="ru-RU"/>
              </w:rPr>
            </w:pPr>
            <w:r w:rsidRPr="001113CD">
              <w:rPr>
                <w:rFonts w:asciiTheme="minorHAnsi" w:eastAsia="Times New Roman" w:hAnsiTheme="minorHAnsi" w:cstheme="minorHAnsi"/>
                <w:lang w:eastAsia="ru-RU"/>
              </w:rPr>
              <w:t xml:space="preserve">Жалоба </w:t>
            </w:r>
            <w:proofErr w:type="spellStart"/>
            <w:r w:rsidRPr="001113CD">
              <w:rPr>
                <w:rFonts w:asciiTheme="minorHAnsi" w:eastAsia="Times New Roman" w:hAnsiTheme="minorHAnsi" w:cstheme="minorHAnsi"/>
                <w:lang w:eastAsia="ru-RU"/>
              </w:rPr>
              <w:t>услугополучателя</w:t>
            </w:r>
            <w:proofErr w:type="spellEnd"/>
            <w:r w:rsidRPr="001113CD">
              <w:rPr>
                <w:rFonts w:asciiTheme="minorHAnsi" w:eastAsia="Times New Roman" w:hAnsiTheme="minorHAnsi" w:cstheme="minorHAnsi"/>
                <w:lang w:eastAsia="ru-RU"/>
              </w:rPr>
              <w:t xml:space="preserve">, поступившая в адрес уполномоченного органа по оценке и </w:t>
            </w:r>
            <w:proofErr w:type="gramStart"/>
            <w:r w:rsidRPr="001113CD">
              <w:rPr>
                <w:rFonts w:asciiTheme="minorHAnsi" w:eastAsia="Times New Roman" w:hAnsiTheme="minorHAnsi" w:cstheme="minorHAnsi"/>
                <w:lang w:eastAsia="ru-RU"/>
              </w:rPr>
              <w:t>контролю за</w:t>
            </w:r>
            <w:proofErr w:type="gramEnd"/>
            <w:r w:rsidRPr="001113CD">
              <w:rPr>
                <w:rFonts w:asciiTheme="minorHAnsi" w:eastAsia="Times New Roman" w:hAnsiTheme="minorHAnsi" w:cstheme="minorHAnsi"/>
                <w:lang w:eastAsia="ru-RU"/>
              </w:rPr>
              <w:t xml:space="preserve"> </w:t>
            </w:r>
            <w:r w:rsidRPr="001113CD">
              <w:rPr>
                <w:rFonts w:asciiTheme="minorHAnsi" w:eastAsia="Times New Roman" w:hAnsiTheme="minorHAnsi" w:cstheme="minorHAnsi"/>
                <w:lang w:eastAsia="ru-RU"/>
              </w:rPr>
              <w:lastRenderedPageBreak/>
              <w:t>качеством оказания государственных услуг, подлежит рассмотрению в течение пятнадцати рабочих дней со дня ее регистрации.</w:t>
            </w:r>
          </w:p>
        </w:tc>
        <w:tc>
          <w:tcPr>
            <w:tcW w:w="5387" w:type="dxa"/>
          </w:tcPr>
          <w:p w14:paraId="5B2F85DA" w14:textId="17BFBEE7" w:rsidR="002D720E" w:rsidRPr="001113CD" w:rsidRDefault="002D720E" w:rsidP="002D720E">
            <w:pPr>
              <w:spacing w:after="0"/>
              <w:ind w:firstLine="454"/>
              <w:jc w:val="both"/>
              <w:rPr>
                <w:rFonts w:asciiTheme="minorHAnsi" w:eastAsia="Times New Roman" w:hAnsiTheme="minorHAnsi" w:cstheme="minorHAnsi"/>
                <w:b/>
                <w:lang w:val="kk-KZ" w:eastAsia="ru-RU"/>
              </w:rPr>
            </w:pPr>
            <w:r w:rsidRPr="001113CD">
              <w:rPr>
                <w:rFonts w:asciiTheme="minorHAnsi" w:eastAsia="Times New Roman" w:hAnsiTheme="minorHAnsi" w:cstheme="minorHAnsi"/>
                <w:b/>
                <w:lang w:eastAsia="ru-RU"/>
              </w:rPr>
              <w:lastRenderedPageBreak/>
              <w:t>Исключить</w:t>
            </w:r>
          </w:p>
        </w:tc>
        <w:tc>
          <w:tcPr>
            <w:tcW w:w="2712" w:type="dxa"/>
          </w:tcPr>
          <w:p w14:paraId="492EDF2D" w14:textId="537A9F58" w:rsidR="002D720E" w:rsidRPr="001113CD" w:rsidRDefault="002D720E" w:rsidP="002D720E">
            <w:pPr>
              <w:spacing w:after="0" w:line="240" w:lineRule="auto"/>
              <w:contextualSpacing/>
              <w:jc w:val="both"/>
              <w:rPr>
                <w:rFonts w:asciiTheme="minorHAnsi" w:hAnsiTheme="minorHAnsi" w:cstheme="minorHAnsi"/>
              </w:rPr>
            </w:pPr>
            <w:r w:rsidRPr="001113CD">
              <w:rPr>
                <w:rFonts w:asciiTheme="minorHAnsi" w:eastAsia="Times New Roman" w:hAnsiTheme="minorHAnsi" w:cstheme="minorHAnsi"/>
                <w:lang w:eastAsia="ru-RU"/>
              </w:rPr>
              <w:t xml:space="preserve">В связи с исключением услуги по выдаче участнику системы обязательного социального страхования информации о состоянии и движении социальных отчислений из Реестра государственных услуг, пункт 382 </w:t>
            </w:r>
            <w:r w:rsidRPr="001113CD">
              <w:rPr>
                <w:rFonts w:asciiTheme="minorHAnsi" w:eastAsia="Times New Roman" w:hAnsiTheme="minorHAnsi" w:cstheme="minorHAnsi"/>
                <w:i/>
                <w:lang w:eastAsia="ru-RU"/>
              </w:rPr>
              <w:t>(приказ МЦРИАП от 04.09.2024 года № 535/НҚ).</w:t>
            </w:r>
            <w:r w:rsidRPr="001113CD">
              <w:rPr>
                <w:rFonts w:asciiTheme="minorHAnsi" w:eastAsia="Times New Roman" w:hAnsiTheme="minorHAnsi" w:cstheme="minorHAnsi"/>
                <w:lang w:eastAsia="ru-RU"/>
              </w:rPr>
              <w:t xml:space="preserve">  </w:t>
            </w:r>
          </w:p>
        </w:tc>
      </w:tr>
      <w:tr w:rsidR="002D720E" w:rsidRPr="001113CD" w14:paraId="4B204023" w14:textId="77777777" w:rsidTr="00AA30B0">
        <w:trPr>
          <w:gridAfter w:val="1"/>
          <w:wAfter w:w="15" w:type="dxa"/>
        </w:trPr>
        <w:tc>
          <w:tcPr>
            <w:tcW w:w="596" w:type="dxa"/>
          </w:tcPr>
          <w:p w14:paraId="70106AE5" w14:textId="3EB9C335" w:rsidR="002D720E" w:rsidRPr="001113CD" w:rsidRDefault="002D720E" w:rsidP="002D720E">
            <w:pPr>
              <w:jc w:val="center"/>
              <w:rPr>
                <w:rFonts w:asciiTheme="minorHAnsi" w:hAnsiTheme="minorHAnsi" w:cstheme="minorHAnsi"/>
                <w:bCs/>
                <w:lang w:eastAsia="ru-RU"/>
              </w:rPr>
            </w:pPr>
            <w:r w:rsidRPr="001113CD">
              <w:rPr>
                <w:rFonts w:asciiTheme="minorHAnsi" w:hAnsiTheme="minorHAnsi" w:cstheme="minorHAnsi"/>
                <w:bCs/>
                <w:lang w:eastAsia="ru-RU"/>
              </w:rPr>
              <w:lastRenderedPageBreak/>
              <w:t>18.</w:t>
            </w:r>
          </w:p>
        </w:tc>
        <w:tc>
          <w:tcPr>
            <w:tcW w:w="1843" w:type="dxa"/>
          </w:tcPr>
          <w:p w14:paraId="40E1C143" w14:textId="7BD6E00E" w:rsidR="002D720E" w:rsidRPr="001113CD" w:rsidRDefault="002D720E" w:rsidP="002D720E">
            <w:pPr>
              <w:spacing w:after="0" w:line="240" w:lineRule="auto"/>
              <w:contextualSpacing/>
              <w:jc w:val="both"/>
              <w:rPr>
                <w:rFonts w:asciiTheme="minorHAnsi" w:eastAsia="Times New Roman" w:hAnsiTheme="minorHAnsi" w:cstheme="minorHAnsi"/>
                <w:lang w:eastAsia="ru-RU"/>
              </w:rPr>
            </w:pPr>
            <w:r w:rsidRPr="001113CD">
              <w:rPr>
                <w:rFonts w:asciiTheme="minorHAnsi" w:eastAsia="Times New Roman" w:hAnsiTheme="minorHAnsi" w:cstheme="minorHAnsi"/>
                <w:lang w:eastAsia="ru-RU"/>
              </w:rPr>
              <w:t>Пункт 14</w:t>
            </w:r>
          </w:p>
        </w:tc>
        <w:tc>
          <w:tcPr>
            <w:tcW w:w="5386" w:type="dxa"/>
          </w:tcPr>
          <w:p w14:paraId="2FBFFABD" w14:textId="3FC09412" w:rsidR="002D720E" w:rsidRPr="001113CD" w:rsidRDefault="002D720E" w:rsidP="002D720E">
            <w:pPr>
              <w:spacing w:after="0"/>
              <w:ind w:firstLine="454"/>
              <w:jc w:val="both"/>
              <w:rPr>
                <w:rFonts w:asciiTheme="minorHAnsi" w:eastAsia="Times New Roman" w:hAnsiTheme="minorHAnsi" w:cstheme="minorHAnsi"/>
                <w:lang w:eastAsia="ru-RU"/>
              </w:rPr>
            </w:pPr>
            <w:r w:rsidRPr="001113CD">
              <w:rPr>
                <w:rFonts w:asciiTheme="minorHAnsi" w:eastAsia="Times New Roman" w:hAnsiTheme="minorHAnsi" w:cstheme="minorHAnsi"/>
                <w:lang w:eastAsia="ru-RU"/>
              </w:rPr>
              <w:t xml:space="preserve">  14. Если иное не предусмотрено законом, обращение в суд допускается после обжалования в досудебном порядке.</w:t>
            </w:r>
          </w:p>
        </w:tc>
        <w:tc>
          <w:tcPr>
            <w:tcW w:w="5387" w:type="dxa"/>
          </w:tcPr>
          <w:p w14:paraId="7302DE81" w14:textId="2B042448" w:rsidR="002D720E" w:rsidRPr="001113CD" w:rsidRDefault="002D720E" w:rsidP="002D720E">
            <w:pPr>
              <w:spacing w:after="0"/>
              <w:ind w:firstLine="454"/>
              <w:jc w:val="both"/>
              <w:rPr>
                <w:rFonts w:asciiTheme="minorHAnsi" w:eastAsia="Times New Roman" w:hAnsiTheme="minorHAnsi" w:cstheme="minorHAnsi"/>
                <w:b/>
                <w:lang w:val="kk-KZ" w:eastAsia="ru-RU"/>
              </w:rPr>
            </w:pPr>
            <w:r w:rsidRPr="001113CD">
              <w:rPr>
                <w:rFonts w:asciiTheme="minorHAnsi" w:eastAsia="Times New Roman" w:hAnsiTheme="minorHAnsi" w:cstheme="minorHAnsi"/>
                <w:b/>
                <w:lang w:eastAsia="ru-RU"/>
              </w:rPr>
              <w:t>Исключить</w:t>
            </w:r>
          </w:p>
        </w:tc>
        <w:tc>
          <w:tcPr>
            <w:tcW w:w="2712" w:type="dxa"/>
          </w:tcPr>
          <w:p w14:paraId="501EDD65" w14:textId="7F9336CD" w:rsidR="002D720E" w:rsidRPr="001113CD" w:rsidRDefault="002D720E" w:rsidP="002D720E">
            <w:pPr>
              <w:spacing w:after="0" w:line="240" w:lineRule="auto"/>
              <w:contextualSpacing/>
              <w:jc w:val="both"/>
              <w:rPr>
                <w:rFonts w:asciiTheme="minorHAnsi" w:hAnsiTheme="minorHAnsi" w:cstheme="minorHAnsi"/>
              </w:rPr>
            </w:pPr>
            <w:r w:rsidRPr="001113CD">
              <w:rPr>
                <w:rFonts w:asciiTheme="minorHAnsi" w:eastAsia="Times New Roman" w:hAnsiTheme="minorHAnsi" w:cstheme="minorHAnsi"/>
                <w:lang w:eastAsia="ru-RU"/>
              </w:rPr>
              <w:t xml:space="preserve">В связи с исключением услуги по выдаче участнику системы обязательного социального страхования информации о состоянии и движении социальных отчислений из Реестра государственных услуг, пункт 382 </w:t>
            </w:r>
            <w:r w:rsidRPr="001113CD">
              <w:rPr>
                <w:rFonts w:asciiTheme="minorHAnsi" w:eastAsia="Times New Roman" w:hAnsiTheme="minorHAnsi" w:cstheme="minorHAnsi"/>
                <w:i/>
                <w:lang w:eastAsia="ru-RU"/>
              </w:rPr>
              <w:t>(приказ МЦРИАП от 04.09.2024 года № 535/НҚ).</w:t>
            </w:r>
            <w:r w:rsidRPr="001113CD">
              <w:rPr>
                <w:rFonts w:asciiTheme="minorHAnsi" w:eastAsia="Times New Roman" w:hAnsiTheme="minorHAnsi" w:cstheme="minorHAnsi"/>
                <w:lang w:eastAsia="ru-RU"/>
              </w:rPr>
              <w:t xml:space="preserve">  </w:t>
            </w:r>
          </w:p>
        </w:tc>
      </w:tr>
      <w:tr w:rsidR="002D720E" w:rsidRPr="001113CD" w14:paraId="6F324CAE" w14:textId="77777777" w:rsidTr="00AA30B0">
        <w:trPr>
          <w:gridAfter w:val="1"/>
          <w:wAfter w:w="15" w:type="dxa"/>
        </w:trPr>
        <w:tc>
          <w:tcPr>
            <w:tcW w:w="596" w:type="dxa"/>
          </w:tcPr>
          <w:p w14:paraId="0390BBA9" w14:textId="4669702D" w:rsidR="002D720E" w:rsidRPr="001113CD" w:rsidRDefault="002D720E" w:rsidP="002D720E">
            <w:pPr>
              <w:jc w:val="center"/>
              <w:rPr>
                <w:rFonts w:asciiTheme="minorHAnsi" w:hAnsiTheme="minorHAnsi" w:cstheme="minorHAnsi"/>
                <w:bCs/>
                <w:lang w:eastAsia="ru-RU"/>
              </w:rPr>
            </w:pPr>
            <w:r w:rsidRPr="001113CD">
              <w:rPr>
                <w:rFonts w:asciiTheme="minorHAnsi" w:hAnsiTheme="minorHAnsi" w:cstheme="minorHAnsi"/>
                <w:bCs/>
                <w:lang w:eastAsia="ru-RU"/>
              </w:rPr>
              <w:t>19.</w:t>
            </w:r>
          </w:p>
        </w:tc>
        <w:tc>
          <w:tcPr>
            <w:tcW w:w="1843" w:type="dxa"/>
          </w:tcPr>
          <w:p w14:paraId="627BEFF3" w14:textId="430D4D0D" w:rsidR="002D720E" w:rsidRPr="001113CD" w:rsidRDefault="002D720E" w:rsidP="002D720E">
            <w:pPr>
              <w:spacing w:after="0" w:line="240" w:lineRule="auto"/>
              <w:contextualSpacing/>
              <w:jc w:val="both"/>
              <w:rPr>
                <w:rFonts w:asciiTheme="minorHAnsi" w:eastAsia="Times New Roman" w:hAnsiTheme="minorHAnsi" w:cstheme="minorHAnsi"/>
                <w:lang w:eastAsia="ru-RU"/>
              </w:rPr>
            </w:pPr>
            <w:r w:rsidRPr="001113CD">
              <w:rPr>
                <w:rFonts w:asciiTheme="minorHAnsi" w:eastAsia="Times New Roman" w:hAnsiTheme="minorHAnsi" w:cstheme="minorHAnsi"/>
                <w:lang w:eastAsia="ru-RU"/>
              </w:rPr>
              <w:t xml:space="preserve">Приложение </w:t>
            </w:r>
            <w:r w:rsidRPr="001113CD">
              <w:rPr>
                <w:rFonts w:asciiTheme="minorHAnsi" w:eastAsia="Times New Roman" w:hAnsiTheme="minorHAnsi" w:cstheme="minorHAnsi"/>
                <w:lang w:val="en-US" w:eastAsia="ru-RU"/>
              </w:rPr>
              <w:t>1</w:t>
            </w:r>
          </w:p>
        </w:tc>
        <w:tc>
          <w:tcPr>
            <w:tcW w:w="5386" w:type="dxa"/>
          </w:tcPr>
          <w:p w14:paraId="76F951B3" w14:textId="77777777" w:rsidR="002D720E" w:rsidRPr="001113CD" w:rsidRDefault="002D720E" w:rsidP="002D720E">
            <w:pPr>
              <w:spacing w:after="0"/>
              <w:ind w:left="2160" w:firstLine="454"/>
              <w:jc w:val="center"/>
              <w:rPr>
                <w:rFonts w:asciiTheme="minorHAnsi" w:eastAsia="Times New Roman" w:hAnsiTheme="minorHAnsi" w:cstheme="minorHAnsi"/>
                <w:lang w:eastAsia="ru-RU"/>
              </w:rPr>
            </w:pPr>
            <w:r w:rsidRPr="001113CD">
              <w:rPr>
                <w:rFonts w:asciiTheme="minorHAnsi" w:eastAsia="Times New Roman" w:hAnsiTheme="minorHAnsi" w:cstheme="minorHAnsi"/>
                <w:lang w:eastAsia="ru-RU"/>
              </w:rPr>
              <w:t>Приложение 1</w:t>
            </w:r>
          </w:p>
          <w:p w14:paraId="55C02541" w14:textId="77777777" w:rsidR="002D720E" w:rsidRPr="001113CD" w:rsidRDefault="002D720E" w:rsidP="002D720E">
            <w:pPr>
              <w:spacing w:after="0"/>
              <w:ind w:left="2160" w:firstLine="454"/>
              <w:jc w:val="center"/>
              <w:rPr>
                <w:rFonts w:asciiTheme="minorHAnsi" w:eastAsia="Times New Roman" w:hAnsiTheme="minorHAnsi" w:cstheme="minorHAnsi"/>
                <w:lang w:eastAsia="ru-RU"/>
              </w:rPr>
            </w:pPr>
            <w:r w:rsidRPr="001113CD">
              <w:rPr>
                <w:rFonts w:asciiTheme="minorHAnsi" w:eastAsia="Times New Roman" w:hAnsiTheme="minorHAnsi" w:cstheme="minorHAnsi"/>
                <w:lang w:eastAsia="ru-RU"/>
              </w:rPr>
              <w:t>к Правилам выдачи участнику</w:t>
            </w:r>
          </w:p>
          <w:p w14:paraId="476217BD" w14:textId="77777777" w:rsidR="002D720E" w:rsidRPr="001113CD" w:rsidRDefault="002D720E" w:rsidP="002D720E">
            <w:pPr>
              <w:spacing w:after="0"/>
              <w:ind w:left="2160" w:firstLine="454"/>
              <w:jc w:val="center"/>
              <w:rPr>
                <w:rFonts w:asciiTheme="minorHAnsi" w:eastAsia="Times New Roman" w:hAnsiTheme="minorHAnsi" w:cstheme="minorHAnsi"/>
                <w:lang w:eastAsia="ru-RU"/>
              </w:rPr>
            </w:pPr>
            <w:r w:rsidRPr="001113CD">
              <w:rPr>
                <w:rFonts w:asciiTheme="minorHAnsi" w:eastAsia="Times New Roman" w:hAnsiTheme="minorHAnsi" w:cstheme="minorHAnsi"/>
                <w:lang w:eastAsia="ru-RU"/>
              </w:rPr>
              <w:t xml:space="preserve">системы </w:t>
            </w:r>
            <w:proofErr w:type="gramStart"/>
            <w:r w:rsidRPr="001113CD">
              <w:rPr>
                <w:rFonts w:asciiTheme="minorHAnsi" w:eastAsia="Times New Roman" w:hAnsiTheme="minorHAnsi" w:cstheme="minorHAnsi"/>
                <w:lang w:eastAsia="ru-RU"/>
              </w:rPr>
              <w:t>обязательного</w:t>
            </w:r>
            <w:proofErr w:type="gramEnd"/>
          </w:p>
          <w:p w14:paraId="1935816F" w14:textId="77777777" w:rsidR="002D720E" w:rsidRPr="001113CD" w:rsidRDefault="002D720E" w:rsidP="002D720E">
            <w:pPr>
              <w:spacing w:after="0"/>
              <w:ind w:left="2160" w:firstLine="454"/>
              <w:jc w:val="center"/>
              <w:rPr>
                <w:rFonts w:asciiTheme="minorHAnsi" w:eastAsia="Times New Roman" w:hAnsiTheme="minorHAnsi" w:cstheme="minorHAnsi"/>
                <w:lang w:eastAsia="ru-RU"/>
              </w:rPr>
            </w:pPr>
            <w:r w:rsidRPr="001113CD">
              <w:rPr>
                <w:rFonts w:asciiTheme="minorHAnsi" w:eastAsia="Times New Roman" w:hAnsiTheme="minorHAnsi" w:cstheme="minorHAnsi"/>
                <w:lang w:eastAsia="ru-RU"/>
              </w:rPr>
              <w:t>социального страхования</w:t>
            </w:r>
          </w:p>
          <w:p w14:paraId="34B335A6" w14:textId="77777777" w:rsidR="002D720E" w:rsidRPr="001113CD" w:rsidRDefault="002D720E" w:rsidP="002D720E">
            <w:pPr>
              <w:spacing w:after="0"/>
              <w:ind w:left="2160" w:firstLine="454"/>
              <w:jc w:val="center"/>
              <w:rPr>
                <w:rFonts w:asciiTheme="minorHAnsi" w:eastAsia="Times New Roman" w:hAnsiTheme="minorHAnsi" w:cstheme="minorHAnsi"/>
                <w:lang w:eastAsia="ru-RU"/>
              </w:rPr>
            </w:pPr>
            <w:r w:rsidRPr="001113CD">
              <w:rPr>
                <w:rFonts w:asciiTheme="minorHAnsi" w:eastAsia="Times New Roman" w:hAnsiTheme="minorHAnsi" w:cstheme="minorHAnsi"/>
                <w:lang w:eastAsia="ru-RU"/>
              </w:rPr>
              <w:t>информации о состоянии и</w:t>
            </w:r>
          </w:p>
          <w:p w14:paraId="5A1DEF3B" w14:textId="77777777" w:rsidR="002D720E" w:rsidRPr="001113CD" w:rsidRDefault="002D720E" w:rsidP="002D720E">
            <w:pPr>
              <w:spacing w:after="0"/>
              <w:ind w:left="2160" w:firstLine="454"/>
              <w:jc w:val="center"/>
              <w:rPr>
                <w:rFonts w:asciiTheme="minorHAnsi" w:eastAsia="Times New Roman" w:hAnsiTheme="minorHAnsi" w:cstheme="minorHAnsi"/>
                <w:lang w:eastAsia="ru-RU"/>
              </w:rPr>
            </w:pPr>
            <w:r w:rsidRPr="001113CD">
              <w:rPr>
                <w:rFonts w:asciiTheme="minorHAnsi" w:eastAsia="Times New Roman" w:hAnsiTheme="minorHAnsi" w:cstheme="minorHAnsi"/>
                <w:lang w:eastAsia="ru-RU"/>
              </w:rPr>
              <w:t xml:space="preserve">движении </w:t>
            </w:r>
            <w:proofErr w:type="gramStart"/>
            <w:r w:rsidRPr="001113CD">
              <w:rPr>
                <w:rFonts w:asciiTheme="minorHAnsi" w:eastAsia="Times New Roman" w:hAnsiTheme="minorHAnsi" w:cstheme="minorHAnsi"/>
                <w:lang w:eastAsia="ru-RU"/>
              </w:rPr>
              <w:t>социальных</w:t>
            </w:r>
            <w:proofErr w:type="gramEnd"/>
          </w:p>
          <w:p w14:paraId="496F80AD" w14:textId="77777777" w:rsidR="002D720E" w:rsidRPr="001113CD" w:rsidRDefault="002D720E" w:rsidP="002D720E">
            <w:pPr>
              <w:spacing w:after="0"/>
              <w:ind w:left="2160" w:firstLine="454"/>
              <w:jc w:val="center"/>
              <w:rPr>
                <w:rFonts w:asciiTheme="minorHAnsi" w:eastAsia="Times New Roman" w:hAnsiTheme="minorHAnsi" w:cstheme="minorHAnsi"/>
                <w:lang w:eastAsia="ru-RU"/>
              </w:rPr>
            </w:pPr>
            <w:r w:rsidRPr="001113CD">
              <w:rPr>
                <w:rFonts w:asciiTheme="minorHAnsi" w:eastAsia="Times New Roman" w:hAnsiTheme="minorHAnsi" w:cstheme="minorHAnsi"/>
                <w:lang w:eastAsia="ru-RU"/>
              </w:rPr>
              <w:t>отчислений</w:t>
            </w:r>
          </w:p>
          <w:p w14:paraId="55A8494F" w14:textId="77777777" w:rsidR="002D720E" w:rsidRPr="001113CD" w:rsidRDefault="002D720E" w:rsidP="002D720E">
            <w:pPr>
              <w:spacing w:after="0"/>
              <w:ind w:left="2160" w:firstLine="454"/>
              <w:jc w:val="center"/>
              <w:rPr>
                <w:rFonts w:asciiTheme="minorHAnsi" w:eastAsia="Times New Roman" w:hAnsiTheme="minorHAnsi" w:cstheme="minorHAnsi"/>
                <w:lang w:eastAsia="ru-RU"/>
              </w:rPr>
            </w:pPr>
            <w:r w:rsidRPr="001113CD">
              <w:rPr>
                <w:rFonts w:asciiTheme="minorHAnsi" w:eastAsia="Times New Roman" w:hAnsiTheme="minorHAnsi" w:cstheme="minorHAnsi"/>
                <w:lang w:eastAsia="ru-RU"/>
              </w:rPr>
              <w:t>Форма</w:t>
            </w:r>
          </w:p>
          <w:p w14:paraId="34113B16" w14:textId="77777777" w:rsidR="002D720E" w:rsidRPr="001113CD" w:rsidRDefault="002D720E" w:rsidP="002D720E">
            <w:pPr>
              <w:spacing w:after="0"/>
              <w:rPr>
                <w:rFonts w:asciiTheme="minorHAnsi" w:hAnsiTheme="minorHAnsi" w:cstheme="minorHAnsi"/>
                <w:b/>
                <w:color w:val="000000"/>
              </w:rPr>
            </w:pPr>
            <w:r w:rsidRPr="001113CD">
              <w:rPr>
                <w:rFonts w:asciiTheme="minorHAnsi" w:hAnsiTheme="minorHAnsi" w:cstheme="minorHAnsi"/>
                <w:b/>
                <w:color w:val="000000"/>
              </w:rPr>
              <w:t xml:space="preserve">  </w:t>
            </w:r>
            <w:bookmarkStart w:id="14" w:name="z280"/>
            <w:r w:rsidRPr="001113CD">
              <w:rPr>
                <w:rFonts w:asciiTheme="minorHAnsi" w:hAnsiTheme="minorHAnsi" w:cstheme="minorHAnsi"/>
                <w:b/>
                <w:color w:val="000000"/>
              </w:rPr>
              <w:t>                              Заявление</w:t>
            </w:r>
          </w:p>
          <w:p w14:paraId="1414773D" w14:textId="77777777" w:rsidR="002D720E" w:rsidRPr="001113CD" w:rsidRDefault="002D720E" w:rsidP="002D720E">
            <w:pPr>
              <w:spacing w:after="0"/>
              <w:rPr>
                <w:rFonts w:asciiTheme="minorHAnsi" w:hAnsiTheme="minorHAnsi" w:cstheme="minorHAnsi"/>
              </w:rPr>
            </w:pPr>
          </w:p>
          <w:p w14:paraId="702F1422" w14:textId="77777777" w:rsidR="002D720E" w:rsidRPr="001113CD" w:rsidRDefault="002D720E" w:rsidP="002D720E">
            <w:pPr>
              <w:spacing w:after="0"/>
              <w:jc w:val="both"/>
              <w:rPr>
                <w:rFonts w:asciiTheme="minorHAnsi" w:hAnsiTheme="minorHAnsi" w:cstheme="minorHAnsi"/>
              </w:rPr>
            </w:pPr>
            <w:bookmarkStart w:id="15" w:name="z281"/>
            <w:bookmarkEnd w:id="14"/>
            <w:r w:rsidRPr="001113CD">
              <w:rPr>
                <w:rFonts w:asciiTheme="minorHAnsi" w:hAnsiTheme="minorHAnsi" w:cstheme="minorHAnsi"/>
                <w:color w:val="000000"/>
              </w:rPr>
              <w:t>   От _____________________________________________</w:t>
            </w:r>
          </w:p>
          <w:bookmarkEnd w:id="15"/>
          <w:p w14:paraId="5924464D" w14:textId="7CB2750E" w:rsidR="002D720E" w:rsidRPr="001113CD" w:rsidRDefault="002D720E" w:rsidP="002D720E">
            <w:pPr>
              <w:spacing w:after="0"/>
              <w:jc w:val="both"/>
              <w:rPr>
                <w:rFonts w:asciiTheme="minorHAnsi" w:hAnsiTheme="minorHAnsi" w:cstheme="minorHAnsi"/>
              </w:rPr>
            </w:pPr>
            <w:r w:rsidRPr="001113CD">
              <w:rPr>
                <w:rFonts w:asciiTheme="minorHAnsi" w:hAnsiTheme="minorHAnsi" w:cstheme="minorHAnsi"/>
                <w:color w:val="000000"/>
              </w:rPr>
              <w:t xml:space="preserve">                         </w:t>
            </w:r>
            <w:proofErr w:type="gramStart"/>
            <w:r w:rsidRPr="001113CD">
              <w:rPr>
                <w:rFonts w:asciiTheme="minorHAnsi" w:hAnsiTheme="minorHAnsi" w:cstheme="minorHAnsi"/>
                <w:color w:val="000000"/>
              </w:rPr>
              <w:t>(</w:t>
            </w:r>
            <w:r w:rsidRPr="001113CD">
              <w:rPr>
                <w:rFonts w:asciiTheme="minorHAnsi" w:hAnsiTheme="minorHAnsi" w:cstheme="minorHAnsi"/>
                <w:i/>
                <w:color w:val="000000"/>
              </w:rPr>
              <w:t>фамилия,</w:t>
            </w:r>
            <w:r w:rsidRPr="001113CD">
              <w:rPr>
                <w:rFonts w:asciiTheme="minorHAnsi" w:hAnsiTheme="minorHAnsi" w:cstheme="minorHAnsi"/>
                <w:color w:val="000000"/>
              </w:rPr>
              <w:t xml:space="preserve"> </w:t>
            </w:r>
            <w:r w:rsidRPr="001113CD">
              <w:rPr>
                <w:rFonts w:asciiTheme="minorHAnsi" w:hAnsiTheme="minorHAnsi" w:cstheme="minorHAnsi"/>
                <w:i/>
                <w:color w:val="000000"/>
              </w:rPr>
              <w:t>имя, отчество</w:t>
            </w:r>
            <w:r w:rsidRPr="001113CD">
              <w:rPr>
                <w:rFonts w:asciiTheme="minorHAnsi" w:hAnsiTheme="minorHAnsi" w:cstheme="minorHAnsi"/>
                <w:color w:val="000000"/>
              </w:rPr>
              <w:t xml:space="preserve"> </w:t>
            </w:r>
            <w:r w:rsidRPr="001113CD">
              <w:rPr>
                <w:rFonts w:asciiTheme="minorHAnsi" w:hAnsiTheme="minorHAnsi" w:cstheme="minorHAnsi"/>
                <w:i/>
                <w:color w:val="000000"/>
              </w:rPr>
              <w:t>(при</w:t>
            </w:r>
            <w:r w:rsidRPr="001113CD">
              <w:rPr>
                <w:rFonts w:asciiTheme="minorHAnsi" w:hAnsiTheme="minorHAnsi" w:cstheme="minorHAnsi"/>
                <w:color w:val="000000"/>
              </w:rPr>
              <w:t xml:space="preserve"> </w:t>
            </w:r>
            <w:r w:rsidRPr="001113CD">
              <w:rPr>
                <w:rFonts w:asciiTheme="minorHAnsi" w:hAnsiTheme="minorHAnsi" w:cstheme="minorHAnsi"/>
                <w:i/>
                <w:color w:val="000000"/>
              </w:rPr>
              <w:t>его</w:t>
            </w:r>
            <w:r w:rsidRPr="001113CD">
              <w:rPr>
                <w:rFonts w:asciiTheme="minorHAnsi" w:hAnsiTheme="minorHAnsi" w:cstheme="minorHAnsi"/>
                <w:color w:val="000000"/>
              </w:rPr>
              <w:t xml:space="preserve"> </w:t>
            </w:r>
            <w:r w:rsidRPr="001113CD">
              <w:rPr>
                <w:rFonts w:asciiTheme="minorHAnsi" w:hAnsiTheme="minorHAnsi" w:cstheme="minorHAnsi"/>
                <w:i/>
                <w:color w:val="000000"/>
              </w:rPr>
              <w:t>наличии</w:t>
            </w:r>
            <w:r w:rsidRPr="001113CD">
              <w:rPr>
                <w:rFonts w:asciiTheme="minorHAnsi" w:hAnsiTheme="minorHAnsi" w:cstheme="minorHAnsi"/>
                <w:color w:val="000000"/>
              </w:rPr>
              <w:t>)</w:t>
            </w:r>
            <w:proofErr w:type="gramEnd"/>
          </w:p>
          <w:p w14:paraId="5FA9CBD1" w14:textId="77777777" w:rsidR="002D720E" w:rsidRPr="001113CD" w:rsidRDefault="002D720E" w:rsidP="002D720E">
            <w:pPr>
              <w:spacing w:after="0"/>
              <w:jc w:val="both"/>
              <w:rPr>
                <w:rFonts w:asciiTheme="minorHAnsi" w:hAnsiTheme="minorHAnsi" w:cstheme="minorHAnsi"/>
              </w:rPr>
            </w:pPr>
            <w:bookmarkStart w:id="16" w:name="z282"/>
            <w:r w:rsidRPr="001113CD">
              <w:rPr>
                <w:rFonts w:asciiTheme="minorHAnsi" w:hAnsiTheme="minorHAnsi" w:cstheme="minorHAnsi"/>
                <w:color w:val="000000"/>
              </w:rPr>
              <w:t xml:space="preserve">      Дата рождения "___" ____________ _____ года, проживающего по </w:t>
            </w:r>
            <w:bookmarkEnd w:id="16"/>
            <w:r w:rsidRPr="001113CD">
              <w:rPr>
                <w:rFonts w:asciiTheme="minorHAnsi" w:hAnsiTheme="minorHAnsi" w:cstheme="minorHAnsi"/>
                <w:color w:val="000000"/>
              </w:rPr>
              <w:t>адресу:</w:t>
            </w:r>
            <w:r w:rsidRPr="001113CD">
              <w:rPr>
                <w:rFonts w:asciiTheme="minorHAnsi" w:hAnsiTheme="minorHAnsi" w:cstheme="minorHAnsi"/>
              </w:rPr>
              <w:t xml:space="preserve"> ____________________________</w:t>
            </w:r>
          </w:p>
          <w:p w14:paraId="0FFCF495" w14:textId="0118288C" w:rsidR="002D720E" w:rsidRPr="001113CD" w:rsidRDefault="002D720E" w:rsidP="002D720E">
            <w:pPr>
              <w:spacing w:after="0"/>
              <w:jc w:val="both"/>
              <w:rPr>
                <w:rFonts w:asciiTheme="minorHAnsi" w:hAnsiTheme="minorHAnsi" w:cstheme="minorHAnsi"/>
              </w:rPr>
            </w:pPr>
            <w:r w:rsidRPr="001113CD">
              <w:rPr>
                <w:rFonts w:asciiTheme="minorHAnsi" w:hAnsiTheme="minorHAnsi" w:cstheme="minorHAnsi"/>
                <w:color w:val="000000"/>
              </w:rPr>
              <w:t xml:space="preserve">        индивидуальный идентификационный номер </w:t>
            </w:r>
            <w:r w:rsidRPr="001113CD">
              <w:rPr>
                <w:rFonts w:asciiTheme="minorHAnsi" w:hAnsiTheme="minorHAnsi" w:cstheme="minorHAnsi"/>
                <w:color w:val="000000"/>
              </w:rPr>
              <w:lastRenderedPageBreak/>
              <w:t>_______________________________________________</w:t>
            </w:r>
          </w:p>
          <w:p w14:paraId="763FC1EE" w14:textId="77777777" w:rsidR="002D720E" w:rsidRPr="001113CD" w:rsidRDefault="002D720E" w:rsidP="002D720E">
            <w:pPr>
              <w:spacing w:after="0"/>
              <w:jc w:val="both"/>
              <w:rPr>
                <w:rFonts w:asciiTheme="minorHAnsi" w:hAnsiTheme="minorHAnsi" w:cstheme="minorHAnsi"/>
              </w:rPr>
            </w:pPr>
            <w:r w:rsidRPr="001113CD">
              <w:rPr>
                <w:rFonts w:asciiTheme="minorHAnsi" w:hAnsiTheme="minorHAnsi" w:cstheme="minorHAnsi"/>
                <w:color w:val="000000"/>
              </w:rPr>
              <w:t xml:space="preserve">        Прошу предоставить информацию о состоянии и движении социальных отчислений</w:t>
            </w:r>
            <w:r w:rsidRPr="001113CD">
              <w:rPr>
                <w:rFonts w:asciiTheme="minorHAnsi" w:hAnsiTheme="minorHAnsi" w:cstheme="minorHAnsi"/>
              </w:rPr>
              <w:t xml:space="preserve"> </w:t>
            </w:r>
            <w:r w:rsidRPr="001113CD">
              <w:rPr>
                <w:rFonts w:asciiTheme="minorHAnsi" w:hAnsiTheme="minorHAnsi" w:cstheme="minorHAnsi"/>
                <w:color w:val="000000"/>
              </w:rPr>
              <w:t xml:space="preserve">участника системы обязательного социального страхования. </w:t>
            </w:r>
          </w:p>
          <w:p w14:paraId="06FFC472" w14:textId="77777777" w:rsidR="002D720E" w:rsidRPr="001113CD" w:rsidRDefault="002D720E" w:rsidP="002D720E">
            <w:pPr>
              <w:spacing w:after="0"/>
              <w:jc w:val="both"/>
              <w:rPr>
                <w:rFonts w:asciiTheme="minorHAnsi" w:hAnsiTheme="minorHAnsi" w:cstheme="minorHAnsi"/>
              </w:rPr>
            </w:pPr>
            <w:r w:rsidRPr="001113CD">
              <w:rPr>
                <w:rFonts w:asciiTheme="minorHAnsi" w:hAnsiTheme="minorHAnsi" w:cstheme="minorHAnsi"/>
                <w:color w:val="000000"/>
              </w:rPr>
              <w:t xml:space="preserve">        Даю согласие на сбор и</w:t>
            </w:r>
            <w:r w:rsidRPr="001113CD">
              <w:rPr>
                <w:rFonts w:asciiTheme="minorHAnsi" w:hAnsiTheme="minorHAnsi" w:cstheme="minorHAnsi"/>
              </w:rPr>
              <w:t xml:space="preserve"> </w:t>
            </w:r>
            <w:r w:rsidRPr="001113CD">
              <w:rPr>
                <w:rFonts w:asciiTheme="minorHAnsi" w:hAnsiTheme="minorHAnsi" w:cstheme="minorHAnsi"/>
                <w:color w:val="000000"/>
              </w:rPr>
              <w:t xml:space="preserve">обработку моих персональных данных, необходимых для </w:t>
            </w:r>
            <w:r w:rsidRPr="001113CD">
              <w:rPr>
                <w:rFonts w:asciiTheme="minorHAnsi" w:hAnsiTheme="minorHAnsi" w:cstheme="minorHAnsi"/>
                <w:b/>
                <w:color w:val="000000"/>
              </w:rPr>
              <w:t>оказания государственной услуги</w:t>
            </w:r>
            <w:r w:rsidRPr="001113CD">
              <w:rPr>
                <w:rFonts w:asciiTheme="minorHAnsi" w:hAnsiTheme="minorHAnsi" w:cstheme="minorHAnsi"/>
                <w:b/>
              </w:rPr>
              <w:t xml:space="preserve"> </w:t>
            </w:r>
            <w:r w:rsidRPr="001113CD">
              <w:rPr>
                <w:rFonts w:asciiTheme="minorHAnsi" w:hAnsiTheme="minorHAnsi" w:cstheme="minorHAnsi"/>
                <w:b/>
                <w:color w:val="000000"/>
              </w:rPr>
              <w:t>по выдаче</w:t>
            </w:r>
            <w:r w:rsidRPr="001113CD">
              <w:rPr>
                <w:rFonts w:asciiTheme="minorHAnsi" w:hAnsiTheme="minorHAnsi" w:cstheme="minorHAnsi"/>
                <w:color w:val="000000"/>
              </w:rPr>
              <w:t xml:space="preserve"> участнику системы обязательного социального страхования информации о</w:t>
            </w:r>
            <w:r w:rsidRPr="001113CD">
              <w:rPr>
                <w:rFonts w:asciiTheme="minorHAnsi" w:hAnsiTheme="minorHAnsi" w:cstheme="minorHAnsi"/>
              </w:rPr>
              <w:t xml:space="preserve"> </w:t>
            </w:r>
            <w:r w:rsidRPr="001113CD">
              <w:rPr>
                <w:rFonts w:asciiTheme="minorHAnsi" w:hAnsiTheme="minorHAnsi" w:cstheme="minorHAnsi"/>
                <w:color w:val="000000"/>
              </w:rPr>
              <w:t>состоянии и движении социальных отчислений.</w:t>
            </w:r>
          </w:p>
          <w:p w14:paraId="1D1FFBFE" w14:textId="77777777" w:rsidR="002D720E" w:rsidRPr="001113CD" w:rsidRDefault="002D720E" w:rsidP="002D720E">
            <w:pPr>
              <w:spacing w:after="0"/>
              <w:jc w:val="both"/>
              <w:rPr>
                <w:rFonts w:asciiTheme="minorHAnsi" w:hAnsiTheme="minorHAnsi" w:cstheme="minorHAnsi"/>
              </w:rPr>
            </w:pPr>
            <w:r w:rsidRPr="001113CD">
              <w:rPr>
                <w:rFonts w:asciiTheme="minorHAnsi" w:hAnsiTheme="minorHAnsi" w:cstheme="minorHAnsi"/>
                <w:color w:val="000000"/>
              </w:rPr>
              <w:t xml:space="preserve">       Подпись___________</w:t>
            </w:r>
          </w:p>
          <w:p w14:paraId="47B127E6" w14:textId="652A4847" w:rsidR="002D720E" w:rsidRPr="001113CD" w:rsidRDefault="002D720E" w:rsidP="002D720E">
            <w:pPr>
              <w:spacing w:after="0"/>
              <w:jc w:val="both"/>
              <w:rPr>
                <w:rFonts w:asciiTheme="minorHAnsi" w:hAnsiTheme="minorHAnsi" w:cstheme="minorHAnsi"/>
              </w:rPr>
            </w:pPr>
            <w:r w:rsidRPr="001113CD">
              <w:rPr>
                <w:rFonts w:asciiTheme="minorHAnsi" w:hAnsiTheme="minorHAnsi" w:cstheme="minorHAnsi"/>
                <w:color w:val="000000"/>
              </w:rPr>
              <w:t xml:space="preserve">      Дата заполнения "___" _____________ _____ года</w:t>
            </w:r>
          </w:p>
        </w:tc>
        <w:tc>
          <w:tcPr>
            <w:tcW w:w="5387" w:type="dxa"/>
          </w:tcPr>
          <w:p w14:paraId="2F1B4DAB" w14:textId="77777777" w:rsidR="002D720E" w:rsidRPr="001113CD" w:rsidRDefault="002D720E" w:rsidP="002D720E">
            <w:pPr>
              <w:spacing w:after="0"/>
              <w:ind w:left="2160" w:firstLine="454"/>
              <w:jc w:val="center"/>
              <w:rPr>
                <w:rFonts w:asciiTheme="minorHAnsi" w:eastAsia="Times New Roman" w:hAnsiTheme="minorHAnsi" w:cstheme="minorHAnsi"/>
                <w:lang w:eastAsia="ru-RU"/>
              </w:rPr>
            </w:pPr>
            <w:r w:rsidRPr="001113CD">
              <w:rPr>
                <w:rFonts w:asciiTheme="minorHAnsi" w:eastAsia="Times New Roman" w:hAnsiTheme="minorHAnsi" w:cstheme="minorHAnsi"/>
                <w:lang w:eastAsia="ru-RU"/>
              </w:rPr>
              <w:lastRenderedPageBreak/>
              <w:t>Приложение 1</w:t>
            </w:r>
          </w:p>
          <w:p w14:paraId="457F5836" w14:textId="77777777" w:rsidR="002D720E" w:rsidRPr="001113CD" w:rsidRDefault="002D720E" w:rsidP="002D720E">
            <w:pPr>
              <w:spacing w:after="0"/>
              <w:ind w:left="2160" w:firstLine="454"/>
              <w:jc w:val="center"/>
              <w:rPr>
                <w:rFonts w:asciiTheme="minorHAnsi" w:eastAsia="Times New Roman" w:hAnsiTheme="minorHAnsi" w:cstheme="minorHAnsi"/>
                <w:lang w:eastAsia="ru-RU"/>
              </w:rPr>
            </w:pPr>
            <w:r w:rsidRPr="001113CD">
              <w:rPr>
                <w:rFonts w:asciiTheme="minorHAnsi" w:eastAsia="Times New Roman" w:hAnsiTheme="minorHAnsi" w:cstheme="minorHAnsi"/>
                <w:lang w:eastAsia="ru-RU"/>
              </w:rPr>
              <w:t>к Правилам выдачи участнику</w:t>
            </w:r>
          </w:p>
          <w:p w14:paraId="4167E735" w14:textId="77777777" w:rsidR="002D720E" w:rsidRPr="001113CD" w:rsidRDefault="002D720E" w:rsidP="002D720E">
            <w:pPr>
              <w:spacing w:after="0"/>
              <w:ind w:left="2160" w:firstLine="454"/>
              <w:jc w:val="center"/>
              <w:rPr>
                <w:rFonts w:asciiTheme="minorHAnsi" w:eastAsia="Times New Roman" w:hAnsiTheme="minorHAnsi" w:cstheme="minorHAnsi"/>
                <w:lang w:eastAsia="ru-RU"/>
              </w:rPr>
            </w:pPr>
            <w:r w:rsidRPr="001113CD">
              <w:rPr>
                <w:rFonts w:asciiTheme="minorHAnsi" w:eastAsia="Times New Roman" w:hAnsiTheme="minorHAnsi" w:cstheme="minorHAnsi"/>
                <w:lang w:eastAsia="ru-RU"/>
              </w:rPr>
              <w:t xml:space="preserve">системы </w:t>
            </w:r>
            <w:proofErr w:type="gramStart"/>
            <w:r w:rsidRPr="001113CD">
              <w:rPr>
                <w:rFonts w:asciiTheme="minorHAnsi" w:eastAsia="Times New Roman" w:hAnsiTheme="minorHAnsi" w:cstheme="minorHAnsi"/>
                <w:lang w:eastAsia="ru-RU"/>
              </w:rPr>
              <w:t>обязательного</w:t>
            </w:r>
            <w:proofErr w:type="gramEnd"/>
          </w:p>
          <w:p w14:paraId="4A1DC30E" w14:textId="77777777" w:rsidR="002D720E" w:rsidRPr="001113CD" w:rsidRDefault="002D720E" w:rsidP="002D720E">
            <w:pPr>
              <w:spacing w:after="0"/>
              <w:ind w:left="2160" w:firstLine="454"/>
              <w:jc w:val="center"/>
              <w:rPr>
                <w:rFonts w:asciiTheme="minorHAnsi" w:eastAsia="Times New Roman" w:hAnsiTheme="minorHAnsi" w:cstheme="minorHAnsi"/>
                <w:lang w:eastAsia="ru-RU"/>
              </w:rPr>
            </w:pPr>
            <w:r w:rsidRPr="001113CD">
              <w:rPr>
                <w:rFonts w:asciiTheme="minorHAnsi" w:eastAsia="Times New Roman" w:hAnsiTheme="minorHAnsi" w:cstheme="minorHAnsi"/>
                <w:lang w:eastAsia="ru-RU"/>
              </w:rPr>
              <w:t>социального страхования</w:t>
            </w:r>
          </w:p>
          <w:p w14:paraId="72D0D204" w14:textId="77777777" w:rsidR="002D720E" w:rsidRPr="001113CD" w:rsidRDefault="002D720E" w:rsidP="002D720E">
            <w:pPr>
              <w:spacing w:after="0"/>
              <w:ind w:left="2160" w:firstLine="454"/>
              <w:jc w:val="center"/>
              <w:rPr>
                <w:rFonts w:asciiTheme="minorHAnsi" w:eastAsia="Times New Roman" w:hAnsiTheme="minorHAnsi" w:cstheme="minorHAnsi"/>
                <w:lang w:eastAsia="ru-RU"/>
              </w:rPr>
            </w:pPr>
            <w:r w:rsidRPr="001113CD">
              <w:rPr>
                <w:rFonts w:asciiTheme="minorHAnsi" w:eastAsia="Times New Roman" w:hAnsiTheme="minorHAnsi" w:cstheme="minorHAnsi"/>
                <w:lang w:eastAsia="ru-RU"/>
              </w:rPr>
              <w:t>информации о состоянии и</w:t>
            </w:r>
          </w:p>
          <w:p w14:paraId="5015CCCD" w14:textId="77777777" w:rsidR="002D720E" w:rsidRPr="001113CD" w:rsidRDefault="002D720E" w:rsidP="002D720E">
            <w:pPr>
              <w:spacing w:after="0"/>
              <w:ind w:left="2160" w:firstLine="454"/>
              <w:jc w:val="center"/>
              <w:rPr>
                <w:rFonts w:asciiTheme="minorHAnsi" w:eastAsia="Times New Roman" w:hAnsiTheme="minorHAnsi" w:cstheme="minorHAnsi"/>
                <w:lang w:eastAsia="ru-RU"/>
              </w:rPr>
            </w:pPr>
            <w:r w:rsidRPr="001113CD">
              <w:rPr>
                <w:rFonts w:asciiTheme="minorHAnsi" w:eastAsia="Times New Roman" w:hAnsiTheme="minorHAnsi" w:cstheme="minorHAnsi"/>
                <w:lang w:eastAsia="ru-RU"/>
              </w:rPr>
              <w:t xml:space="preserve">движении </w:t>
            </w:r>
            <w:proofErr w:type="gramStart"/>
            <w:r w:rsidRPr="001113CD">
              <w:rPr>
                <w:rFonts w:asciiTheme="minorHAnsi" w:eastAsia="Times New Roman" w:hAnsiTheme="minorHAnsi" w:cstheme="minorHAnsi"/>
                <w:lang w:eastAsia="ru-RU"/>
              </w:rPr>
              <w:t>социальных</w:t>
            </w:r>
            <w:proofErr w:type="gramEnd"/>
          </w:p>
          <w:p w14:paraId="6F5EBD4B" w14:textId="77777777" w:rsidR="002D720E" w:rsidRPr="001113CD" w:rsidRDefault="002D720E" w:rsidP="002D720E">
            <w:pPr>
              <w:spacing w:after="0"/>
              <w:ind w:left="2160" w:firstLine="454"/>
              <w:jc w:val="center"/>
              <w:rPr>
                <w:rFonts w:asciiTheme="minorHAnsi" w:eastAsia="Times New Roman" w:hAnsiTheme="minorHAnsi" w:cstheme="minorHAnsi"/>
                <w:lang w:eastAsia="ru-RU"/>
              </w:rPr>
            </w:pPr>
            <w:r w:rsidRPr="001113CD">
              <w:rPr>
                <w:rFonts w:asciiTheme="minorHAnsi" w:eastAsia="Times New Roman" w:hAnsiTheme="minorHAnsi" w:cstheme="minorHAnsi"/>
                <w:lang w:eastAsia="ru-RU"/>
              </w:rPr>
              <w:t>отчислений</w:t>
            </w:r>
          </w:p>
          <w:p w14:paraId="2090EADF" w14:textId="77777777" w:rsidR="002D720E" w:rsidRPr="001113CD" w:rsidRDefault="002D720E" w:rsidP="002D720E">
            <w:pPr>
              <w:spacing w:after="0"/>
              <w:ind w:left="2160" w:firstLine="454"/>
              <w:jc w:val="center"/>
              <w:rPr>
                <w:rFonts w:asciiTheme="minorHAnsi" w:eastAsia="Times New Roman" w:hAnsiTheme="minorHAnsi" w:cstheme="minorHAnsi"/>
                <w:lang w:eastAsia="ru-RU"/>
              </w:rPr>
            </w:pPr>
            <w:r w:rsidRPr="001113CD">
              <w:rPr>
                <w:rFonts w:asciiTheme="minorHAnsi" w:eastAsia="Times New Roman" w:hAnsiTheme="minorHAnsi" w:cstheme="minorHAnsi"/>
                <w:lang w:eastAsia="ru-RU"/>
              </w:rPr>
              <w:t>Форма</w:t>
            </w:r>
          </w:p>
          <w:p w14:paraId="728F33F7" w14:textId="77777777" w:rsidR="002D720E" w:rsidRPr="001113CD" w:rsidRDefault="002D720E" w:rsidP="002D720E">
            <w:pPr>
              <w:spacing w:after="0"/>
              <w:ind w:firstLine="454"/>
              <w:jc w:val="both"/>
              <w:rPr>
                <w:rFonts w:asciiTheme="minorHAnsi" w:eastAsia="Times New Roman" w:hAnsiTheme="minorHAnsi" w:cstheme="minorHAnsi"/>
                <w:b/>
                <w:lang w:eastAsia="ru-RU"/>
              </w:rPr>
            </w:pPr>
            <w:r w:rsidRPr="001113CD">
              <w:rPr>
                <w:rFonts w:asciiTheme="minorHAnsi" w:eastAsia="Times New Roman" w:hAnsiTheme="minorHAnsi" w:cstheme="minorHAnsi"/>
                <w:b/>
                <w:lang w:eastAsia="ru-RU"/>
              </w:rPr>
              <w:t xml:space="preserve">                                Заявление</w:t>
            </w:r>
          </w:p>
          <w:p w14:paraId="7AC98B74" w14:textId="77777777" w:rsidR="002D720E" w:rsidRPr="001113CD" w:rsidRDefault="002D720E" w:rsidP="002D720E">
            <w:pPr>
              <w:spacing w:after="0"/>
              <w:ind w:firstLine="454"/>
              <w:jc w:val="both"/>
              <w:rPr>
                <w:rFonts w:asciiTheme="minorHAnsi" w:eastAsia="Times New Roman" w:hAnsiTheme="minorHAnsi" w:cstheme="minorHAnsi"/>
                <w:lang w:eastAsia="ru-RU"/>
              </w:rPr>
            </w:pPr>
          </w:p>
          <w:p w14:paraId="20F7E3BE" w14:textId="77777777" w:rsidR="002D720E" w:rsidRPr="001113CD" w:rsidRDefault="002D720E" w:rsidP="002D720E">
            <w:pPr>
              <w:spacing w:after="0"/>
              <w:ind w:firstLine="454"/>
              <w:jc w:val="both"/>
              <w:rPr>
                <w:rFonts w:asciiTheme="minorHAnsi" w:eastAsia="Times New Roman" w:hAnsiTheme="minorHAnsi" w:cstheme="minorHAnsi"/>
                <w:lang w:eastAsia="ru-RU"/>
              </w:rPr>
            </w:pPr>
            <w:r w:rsidRPr="001113CD">
              <w:rPr>
                <w:rFonts w:asciiTheme="minorHAnsi" w:eastAsia="Times New Roman" w:hAnsiTheme="minorHAnsi" w:cstheme="minorHAnsi"/>
                <w:lang w:eastAsia="ru-RU"/>
              </w:rPr>
              <w:t xml:space="preserve">  От ___________________________________________</w:t>
            </w:r>
          </w:p>
          <w:p w14:paraId="60E8BA93" w14:textId="77777777" w:rsidR="002D720E" w:rsidRPr="001113CD" w:rsidRDefault="002D720E" w:rsidP="002D720E">
            <w:pPr>
              <w:spacing w:after="0"/>
              <w:ind w:firstLine="454"/>
              <w:jc w:val="both"/>
              <w:rPr>
                <w:rFonts w:asciiTheme="minorHAnsi" w:eastAsia="Times New Roman" w:hAnsiTheme="minorHAnsi" w:cstheme="minorHAnsi"/>
                <w:lang w:eastAsia="ru-RU"/>
              </w:rPr>
            </w:pPr>
            <w:r w:rsidRPr="001113CD">
              <w:rPr>
                <w:rFonts w:asciiTheme="minorHAnsi" w:eastAsia="Times New Roman" w:hAnsiTheme="minorHAnsi" w:cstheme="minorHAnsi"/>
                <w:lang w:eastAsia="ru-RU"/>
              </w:rPr>
              <w:t xml:space="preserve">                      </w:t>
            </w:r>
            <w:proofErr w:type="gramStart"/>
            <w:r w:rsidRPr="001113CD">
              <w:rPr>
                <w:rFonts w:asciiTheme="minorHAnsi" w:hAnsiTheme="minorHAnsi" w:cstheme="minorHAnsi"/>
                <w:i/>
                <w:color w:val="000000"/>
              </w:rPr>
              <w:t>(фамилия, имя, отчество (при его наличии)</w:t>
            </w:r>
            <w:proofErr w:type="gramEnd"/>
          </w:p>
          <w:p w14:paraId="5B4A8F57" w14:textId="77777777" w:rsidR="002D720E" w:rsidRPr="001113CD" w:rsidRDefault="002D720E" w:rsidP="002D720E">
            <w:pPr>
              <w:spacing w:after="0"/>
              <w:ind w:firstLine="454"/>
              <w:jc w:val="both"/>
              <w:rPr>
                <w:rFonts w:asciiTheme="minorHAnsi" w:eastAsia="Times New Roman" w:hAnsiTheme="minorHAnsi" w:cstheme="minorHAnsi"/>
                <w:lang w:eastAsia="ru-RU"/>
              </w:rPr>
            </w:pPr>
            <w:r w:rsidRPr="001113CD">
              <w:rPr>
                <w:rFonts w:asciiTheme="minorHAnsi" w:eastAsia="Times New Roman" w:hAnsiTheme="minorHAnsi" w:cstheme="minorHAnsi"/>
                <w:lang w:eastAsia="ru-RU"/>
              </w:rPr>
              <w:t>Дата рождения "___" ____________ _____ года, проживающего по адресу:</w:t>
            </w:r>
            <w:r w:rsidRPr="001113CD">
              <w:rPr>
                <w:rFonts w:asciiTheme="minorHAnsi" w:eastAsia="Times New Roman" w:hAnsiTheme="minorHAnsi" w:cstheme="minorHAnsi"/>
                <w:lang w:val="kk-KZ" w:eastAsia="ru-RU"/>
              </w:rPr>
              <w:t xml:space="preserve"> </w:t>
            </w:r>
            <w:r w:rsidRPr="001113CD">
              <w:rPr>
                <w:rFonts w:asciiTheme="minorHAnsi" w:eastAsia="Times New Roman" w:hAnsiTheme="minorHAnsi" w:cstheme="minorHAnsi"/>
                <w:lang w:eastAsia="ru-RU"/>
              </w:rPr>
              <w:t>_____________________________</w:t>
            </w:r>
          </w:p>
          <w:p w14:paraId="5669D2B2" w14:textId="2992D593" w:rsidR="002D720E" w:rsidRPr="001113CD" w:rsidRDefault="002D720E" w:rsidP="002D720E">
            <w:pPr>
              <w:spacing w:after="0"/>
              <w:jc w:val="both"/>
              <w:rPr>
                <w:rFonts w:asciiTheme="minorHAnsi" w:eastAsia="Times New Roman" w:hAnsiTheme="minorHAnsi" w:cstheme="minorHAnsi"/>
                <w:lang w:eastAsia="ru-RU"/>
              </w:rPr>
            </w:pPr>
            <w:r w:rsidRPr="001113CD">
              <w:rPr>
                <w:rFonts w:asciiTheme="minorHAnsi" w:eastAsia="Times New Roman" w:hAnsiTheme="minorHAnsi" w:cstheme="minorHAnsi"/>
                <w:lang w:eastAsia="ru-RU"/>
              </w:rPr>
              <w:t xml:space="preserve">         индивидуальный идентификационный номер </w:t>
            </w:r>
            <w:r w:rsidRPr="001113CD">
              <w:rPr>
                <w:rFonts w:asciiTheme="minorHAnsi" w:eastAsia="Times New Roman" w:hAnsiTheme="minorHAnsi" w:cstheme="minorHAnsi"/>
                <w:lang w:eastAsia="ru-RU"/>
              </w:rPr>
              <w:lastRenderedPageBreak/>
              <w:t>_______________________________________________</w:t>
            </w:r>
          </w:p>
          <w:p w14:paraId="34C4EB8E" w14:textId="77777777" w:rsidR="002D720E" w:rsidRPr="001113CD" w:rsidRDefault="002D720E" w:rsidP="002D720E">
            <w:pPr>
              <w:spacing w:after="0"/>
              <w:ind w:firstLine="454"/>
              <w:jc w:val="both"/>
              <w:rPr>
                <w:rFonts w:asciiTheme="minorHAnsi" w:eastAsia="Times New Roman" w:hAnsiTheme="minorHAnsi" w:cstheme="minorHAnsi"/>
                <w:lang w:eastAsia="ru-RU"/>
              </w:rPr>
            </w:pPr>
            <w:r w:rsidRPr="001113CD">
              <w:rPr>
                <w:rFonts w:asciiTheme="minorHAnsi" w:eastAsia="Times New Roman" w:hAnsiTheme="minorHAnsi" w:cstheme="minorHAnsi"/>
                <w:lang w:eastAsia="ru-RU"/>
              </w:rPr>
              <w:t xml:space="preserve"> Прошу предоставить информацию о состоянии и движении социальных отчислений участника системы обязательного социального страхования. </w:t>
            </w:r>
          </w:p>
          <w:p w14:paraId="018D67DA" w14:textId="77777777" w:rsidR="002D720E" w:rsidRPr="001113CD" w:rsidRDefault="002D720E" w:rsidP="002D720E">
            <w:pPr>
              <w:spacing w:after="0"/>
              <w:ind w:firstLine="454"/>
              <w:jc w:val="both"/>
              <w:rPr>
                <w:rFonts w:asciiTheme="minorHAnsi" w:eastAsia="Times New Roman" w:hAnsiTheme="minorHAnsi" w:cstheme="minorHAnsi"/>
                <w:lang w:eastAsia="ru-RU"/>
              </w:rPr>
            </w:pPr>
            <w:r w:rsidRPr="001113CD">
              <w:rPr>
                <w:rFonts w:asciiTheme="minorHAnsi" w:eastAsia="Times New Roman" w:hAnsiTheme="minorHAnsi" w:cstheme="minorHAnsi"/>
                <w:lang w:eastAsia="ru-RU"/>
              </w:rPr>
              <w:t xml:space="preserve">Даю согласие на сбор и обработку моих персональных данных, необходимых для </w:t>
            </w:r>
            <w:r w:rsidRPr="001113CD">
              <w:rPr>
                <w:rFonts w:asciiTheme="minorHAnsi" w:eastAsia="Times New Roman" w:hAnsiTheme="minorHAnsi" w:cstheme="minorHAnsi"/>
                <w:b/>
                <w:lang w:eastAsia="ru-RU"/>
              </w:rPr>
              <w:t>выдачи</w:t>
            </w:r>
            <w:r w:rsidRPr="001113CD">
              <w:rPr>
                <w:rFonts w:asciiTheme="minorHAnsi" w:eastAsia="Times New Roman" w:hAnsiTheme="minorHAnsi" w:cstheme="minorHAnsi"/>
                <w:lang w:eastAsia="ru-RU"/>
              </w:rPr>
              <w:t xml:space="preserve"> участнику системы обязательного социального страхования информации о состоянии и движении социальных отчислений.</w:t>
            </w:r>
          </w:p>
          <w:p w14:paraId="28D5D1B1" w14:textId="77777777" w:rsidR="002D720E" w:rsidRPr="001113CD" w:rsidRDefault="002D720E" w:rsidP="002D720E">
            <w:pPr>
              <w:spacing w:after="0"/>
              <w:ind w:firstLine="454"/>
              <w:jc w:val="both"/>
              <w:rPr>
                <w:rFonts w:asciiTheme="minorHAnsi" w:eastAsia="Times New Roman" w:hAnsiTheme="minorHAnsi" w:cstheme="minorHAnsi"/>
                <w:lang w:eastAsia="ru-RU"/>
              </w:rPr>
            </w:pPr>
            <w:r w:rsidRPr="001113CD">
              <w:rPr>
                <w:rFonts w:asciiTheme="minorHAnsi" w:eastAsia="Times New Roman" w:hAnsiTheme="minorHAnsi" w:cstheme="minorHAnsi"/>
                <w:lang w:eastAsia="ru-RU"/>
              </w:rPr>
              <w:t>Подпись___________</w:t>
            </w:r>
          </w:p>
          <w:p w14:paraId="72548E99" w14:textId="2DDA2F52" w:rsidR="002D720E" w:rsidRPr="001113CD" w:rsidRDefault="002D720E" w:rsidP="002D720E">
            <w:pPr>
              <w:spacing w:after="0"/>
              <w:ind w:firstLine="454"/>
              <w:jc w:val="both"/>
              <w:rPr>
                <w:rFonts w:asciiTheme="minorHAnsi" w:eastAsia="Times New Roman" w:hAnsiTheme="minorHAnsi" w:cstheme="minorHAnsi"/>
                <w:b/>
                <w:lang w:val="kk-KZ" w:eastAsia="ru-RU"/>
              </w:rPr>
            </w:pPr>
            <w:r w:rsidRPr="001113CD">
              <w:rPr>
                <w:rFonts w:asciiTheme="minorHAnsi" w:eastAsia="Times New Roman" w:hAnsiTheme="minorHAnsi" w:cstheme="minorHAnsi"/>
                <w:lang w:eastAsia="ru-RU"/>
              </w:rPr>
              <w:t>Дата заполнения "___" _____________ _____ года</w:t>
            </w:r>
          </w:p>
        </w:tc>
        <w:tc>
          <w:tcPr>
            <w:tcW w:w="2712" w:type="dxa"/>
          </w:tcPr>
          <w:p w14:paraId="30EF80F0" w14:textId="13D3F985" w:rsidR="002D720E" w:rsidRPr="001113CD" w:rsidRDefault="002D720E" w:rsidP="002D720E">
            <w:pPr>
              <w:spacing w:after="0" w:line="240" w:lineRule="auto"/>
              <w:contextualSpacing/>
              <w:jc w:val="both"/>
              <w:rPr>
                <w:rFonts w:asciiTheme="minorHAnsi" w:hAnsiTheme="minorHAnsi" w:cstheme="minorHAnsi"/>
              </w:rPr>
            </w:pPr>
            <w:r w:rsidRPr="001113CD">
              <w:rPr>
                <w:rFonts w:asciiTheme="minorHAnsi" w:eastAsia="Times New Roman" w:hAnsiTheme="minorHAnsi" w:cstheme="minorHAnsi"/>
                <w:lang w:eastAsia="ru-RU"/>
              </w:rPr>
              <w:lastRenderedPageBreak/>
              <w:t xml:space="preserve">В связи с исключением услуги по выдаче участнику системы обязательного социального страхования информации о состоянии и движении социальных отчислений из Реестра государственных услуг, пункт 382 </w:t>
            </w:r>
            <w:r w:rsidRPr="001113CD">
              <w:rPr>
                <w:rFonts w:asciiTheme="minorHAnsi" w:eastAsia="Times New Roman" w:hAnsiTheme="minorHAnsi" w:cstheme="minorHAnsi"/>
                <w:i/>
                <w:lang w:eastAsia="ru-RU"/>
              </w:rPr>
              <w:t>(приказ МЦРИАП от 04.09.2024 года № 535/НҚ).</w:t>
            </w:r>
            <w:r w:rsidRPr="001113CD">
              <w:rPr>
                <w:rFonts w:asciiTheme="minorHAnsi" w:eastAsia="Times New Roman" w:hAnsiTheme="minorHAnsi" w:cstheme="minorHAnsi"/>
                <w:lang w:eastAsia="ru-RU"/>
              </w:rPr>
              <w:t xml:space="preserve">  </w:t>
            </w:r>
          </w:p>
        </w:tc>
      </w:tr>
      <w:tr w:rsidR="002D720E" w:rsidRPr="001113CD" w14:paraId="480595A0" w14:textId="77777777" w:rsidTr="00AA30B0">
        <w:trPr>
          <w:gridAfter w:val="1"/>
          <w:wAfter w:w="15" w:type="dxa"/>
        </w:trPr>
        <w:tc>
          <w:tcPr>
            <w:tcW w:w="596" w:type="dxa"/>
          </w:tcPr>
          <w:p w14:paraId="584686B2" w14:textId="43FA65DD" w:rsidR="002D720E" w:rsidRPr="001113CD" w:rsidRDefault="002D720E" w:rsidP="002D720E">
            <w:pPr>
              <w:jc w:val="center"/>
              <w:rPr>
                <w:rFonts w:asciiTheme="minorHAnsi" w:hAnsiTheme="minorHAnsi" w:cstheme="minorHAnsi"/>
                <w:bCs/>
                <w:lang w:eastAsia="ru-RU"/>
              </w:rPr>
            </w:pPr>
            <w:r w:rsidRPr="001113CD">
              <w:rPr>
                <w:rFonts w:asciiTheme="minorHAnsi" w:hAnsiTheme="minorHAnsi" w:cstheme="minorHAnsi"/>
                <w:bCs/>
                <w:lang w:eastAsia="ru-RU"/>
              </w:rPr>
              <w:lastRenderedPageBreak/>
              <w:t>20.</w:t>
            </w:r>
          </w:p>
        </w:tc>
        <w:tc>
          <w:tcPr>
            <w:tcW w:w="1843" w:type="dxa"/>
          </w:tcPr>
          <w:p w14:paraId="24AA3F98" w14:textId="70A32E87" w:rsidR="002D720E" w:rsidRPr="001113CD" w:rsidRDefault="002D720E" w:rsidP="002D720E">
            <w:pPr>
              <w:spacing w:after="0" w:line="240" w:lineRule="auto"/>
              <w:contextualSpacing/>
              <w:jc w:val="both"/>
              <w:rPr>
                <w:rFonts w:asciiTheme="minorHAnsi" w:eastAsia="Times New Roman" w:hAnsiTheme="minorHAnsi" w:cstheme="minorHAnsi"/>
                <w:lang w:eastAsia="ru-RU"/>
              </w:rPr>
            </w:pPr>
            <w:r w:rsidRPr="001113CD">
              <w:rPr>
                <w:rFonts w:asciiTheme="minorHAnsi" w:eastAsia="Times New Roman" w:hAnsiTheme="minorHAnsi" w:cstheme="minorHAnsi"/>
                <w:lang w:eastAsia="ru-RU"/>
              </w:rPr>
              <w:t>Приложение 2</w:t>
            </w:r>
          </w:p>
        </w:tc>
        <w:tc>
          <w:tcPr>
            <w:tcW w:w="5386" w:type="dxa"/>
          </w:tcPr>
          <w:p w14:paraId="56CAC247" w14:textId="77777777" w:rsidR="002D720E" w:rsidRPr="001113CD" w:rsidRDefault="002D720E" w:rsidP="002D720E">
            <w:pPr>
              <w:pStyle w:val="a3"/>
              <w:ind w:left="1440"/>
              <w:jc w:val="center"/>
              <w:rPr>
                <w:rFonts w:asciiTheme="minorHAnsi" w:hAnsiTheme="minorHAnsi" w:cstheme="minorHAnsi"/>
                <w:b/>
                <w:color w:val="1E1E1E"/>
              </w:rPr>
            </w:pPr>
            <w:r w:rsidRPr="001113CD">
              <w:rPr>
                <w:rFonts w:asciiTheme="minorHAnsi" w:hAnsiTheme="minorHAnsi" w:cstheme="minorHAnsi"/>
                <w:b/>
                <w:color w:val="1E1E1E"/>
              </w:rPr>
              <w:t>Приложение 2</w:t>
            </w:r>
            <w:r w:rsidRPr="001113CD">
              <w:rPr>
                <w:rFonts w:asciiTheme="minorHAnsi" w:hAnsiTheme="minorHAnsi" w:cstheme="minorHAnsi"/>
                <w:b/>
                <w:color w:val="1E1E1E"/>
              </w:rPr>
              <w:br/>
              <w:t>к Правилам выдачи участнику</w:t>
            </w:r>
            <w:r w:rsidRPr="001113CD">
              <w:rPr>
                <w:rFonts w:asciiTheme="minorHAnsi" w:hAnsiTheme="minorHAnsi" w:cstheme="minorHAnsi"/>
                <w:b/>
                <w:color w:val="1E1E1E"/>
              </w:rPr>
              <w:br/>
              <w:t>системы обязательного</w:t>
            </w:r>
            <w:r w:rsidRPr="001113CD">
              <w:rPr>
                <w:rFonts w:asciiTheme="minorHAnsi" w:hAnsiTheme="minorHAnsi" w:cstheme="minorHAnsi"/>
                <w:b/>
                <w:color w:val="1E1E1E"/>
              </w:rPr>
              <w:br/>
              <w:t>социального страхования</w:t>
            </w:r>
            <w:r w:rsidRPr="001113CD">
              <w:rPr>
                <w:rFonts w:asciiTheme="minorHAnsi" w:hAnsiTheme="minorHAnsi" w:cstheme="minorHAnsi"/>
                <w:b/>
                <w:color w:val="1E1E1E"/>
              </w:rPr>
              <w:br/>
              <w:t>информации о состоянии и</w:t>
            </w:r>
            <w:r w:rsidRPr="001113CD">
              <w:rPr>
                <w:rFonts w:asciiTheme="minorHAnsi" w:hAnsiTheme="minorHAnsi" w:cstheme="minorHAnsi"/>
                <w:b/>
                <w:color w:val="1E1E1E"/>
              </w:rPr>
              <w:br/>
              <w:t>движении социальных</w:t>
            </w:r>
            <w:r w:rsidRPr="001113CD">
              <w:rPr>
                <w:rFonts w:asciiTheme="minorHAnsi" w:hAnsiTheme="minorHAnsi" w:cstheme="minorHAnsi"/>
                <w:b/>
                <w:color w:val="1E1E1E"/>
              </w:rPr>
              <w:br/>
              <w:t>отчислений</w:t>
            </w:r>
          </w:p>
          <w:p w14:paraId="3B8C13A8" w14:textId="77777777" w:rsidR="002D720E" w:rsidRPr="001113CD" w:rsidRDefault="002D720E" w:rsidP="002D720E">
            <w:pPr>
              <w:pStyle w:val="a3"/>
              <w:ind w:left="1440"/>
              <w:jc w:val="center"/>
              <w:rPr>
                <w:rFonts w:asciiTheme="minorHAnsi" w:eastAsia="Times New Roman" w:hAnsiTheme="minorHAnsi" w:cstheme="minorHAnsi"/>
                <w:b/>
              </w:rPr>
            </w:pPr>
          </w:p>
          <w:tbl>
            <w:tblPr>
              <w:tblW w:w="5812" w:type="dxa"/>
              <w:tblCellSpacing w:w="0" w:type="auto"/>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24"/>
              <w:gridCol w:w="1439"/>
              <w:gridCol w:w="3949"/>
            </w:tblGrid>
            <w:tr w:rsidR="002D720E" w:rsidRPr="001113CD" w14:paraId="7349482D" w14:textId="77777777" w:rsidTr="00AE762B">
              <w:trPr>
                <w:trHeight w:val="30"/>
                <w:tblCellSpacing w:w="0" w:type="auto"/>
              </w:trPr>
              <w:tc>
                <w:tcPr>
                  <w:tcW w:w="581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DAE329" w14:textId="77777777" w:rsidR="002D720E" w:rsidRPr="001113CD" w:rsidRDefault="002D720E" w:rsidP="002D720E">
                  <w:pPr>
                    <w:spacing w:after="20"/>
                    <w:ind w:left="20"/>
                    <w:jc w:val="both"/>
                    <w:rPr>
                      <w:rFonts w:asciiTheme="minorHAnsi" w:hAnsiTheme="minorHAnsi" w:cstheme="minorHAnsi"/>
                      <w:b/>
                    </w:rPr>
                  </w:pPr>
                  <w:r w:rsidRPr="001113CD">
                    <w:rPr>
                      <w:rFonts w:asciiTheme="minorHAnsi" w:hAnsiTheme="minorHAnsi" w:cstheme="minorHAnsi"/>
                      <w:b/>
                      <w:color w:val="000000"/>
                    </w:rPr>
                    <w:t>Перечень основных требований к оказанию государственной услуги по выдаче участнику системы обязательного социального страхования информации о состоянии и движении социальных отчислений</w:t>
                  </w:r>
                </w:p>
              </w:tc>
            </w:tr>
            <w:tr w:rsidR="002D720E" w:rsidRPr="001113CD" w14:paraId="6055BD6A" w14:textId="77777777" w:rsidTr="00AE762B">
              <w:trPr>
                <w:trHeight w:val="30"/>
                <w:tblCellSpacing w:w="0" w:type="auto"/>
              </w:trPr>
              <w:tc>
                <w:tcPr>
                  <w:tcW w:w="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62CD99" w14:textId="77777777" w:rsidR="002D720E" w:rsidRPr="001113CD" w:rsidRDefault="002D720E" w:rsidP="002D720E">
                  <w:pPr>
                    <w:spacing w:after="20"/>
                    <w:ind w:left="20"/>
                    <w:jc w:val="both"/>
                    <w:rPr>
                      <w:rFonts w:asciiTheme="minorHAnsi" w:hAnsiTheme="minorHAnsi" w:cstheme="minorHAnsi"/>
                      <w:b/>
                    </w:rPr>
                  </w:pPr>
                  <w:r w:rsidRPr="001113CD">
                    <w:rPr>
                      <w:rFonts w:asciiTheme="minorHAnsi" w:hAnsiTheme="minorHAnsi" w:cstheme="minorHAnsi"/>
                      <w:b/>
                      <w:color w:val="000000"/>
                    </w:rPr>
                    <w:t>1</w:t>
                  </w:r>
                </w:p>
              </w:tc>
              <w:tc>
                <w:tcPr>
                  <w:tcW w:w="1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764C1C" w14:textId="77777777" w:rsidR="002D720E" w:rsidRPr="001113CD" w:rsidRDefault="002D720E" w:rsidP="002D720E">
                  <w:pPr>
                    <w:spacing w:after="20"/>
                    <w:ind w:left="20"/>
                    <w:jc w:val="both"/>
                    <w:rPr>
                      <w:rFonts w:asciiTheme="minorHAnsi" w:hAnsiTheme="minorHAnsi" w:cstheme="minorHAnsi"/>
                      <w:b/>
                    </w:rPr>
                  </w:pPr>
                  <w:r w:rsidRPr="001113CD">
                    <w:rPr>
                      <w:rFonts w:asciiTheme="minorHAnsi" w:hAnsiTheme="minorHAnsi" w:cstheme="minorHAnsi"/>
                      <w:b/>
                      <w:color w:val="000000"/>
                    </w:rPr>
                    <w:t xml:space="preserve">Наименование </w:t>
                  </w:r>
                  <w:proofErr w:type="spellStart"/>
                  <w:r w:rsidRPr="001113CD">
                    <w:rPr>
                      <w:rFonts w:asciiTheme="minorHAnsi" w:hAnsiTheme="minorHAnsi" w:cstheme="minorHAnsi"/>
                      <w:b/>
                      <w:color w:val="000000"/>
                    </w:rPr>
                    <w:t>услугодателя</w:t>
                  </w:r>
                  <w:proofErr w:type="spellEnd"/>
                </w:p>
              </w:tc>
              <w:tc>
                <w:tcPr>
                  <w:tcW w:w="3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52ACBA" w14:textId="77777777" w:rsidR="002D720E" w:rsidRPr="001113CD" w:rsidRDefault="002D720E" w:rsidP="002D720E">
                  <w:pPr>
                    <w:spacing w:after="20"/>
                    <w:ind w:left="20"/>
                    <w:jc w:val="both"/>
                    <w:rPr>
                      <w:rFonts w:asciiTheme="minorHAnsi" w:hAnsiTheme="minorHAnsi" w:cstheme="minorHAnsi"/>
                      <w:b/>
                    </w:rPr>
                  </w:pPr>
                  <w:bookmarkStart w:id="17" w:name="z284"/>
                  <w:r w:rsidRPr="001113CD">
                    <w:rPr>
                      <w:rFonts w:asciiTheme="minorHAnsi" w:hAnsiTheme="minorHAnsi" w:cstheme="minorHAnsi"/>
                      <w:b/>
                      <w:color w:val="000000"/>
                    </w:rPr>
                    <w:t>1) Некоммерческое акционерное общество "Государственная корпорация "Правительство для граждан" (далее – Государственная корпорация);</w:t>
                  </w:r>
                </w:p>
                <w:bookmarkEnd w:id="17"/>
                <w:p w14:paraId="21B9649E" w14:textId="77777777" w:rsidR="002D720E" w:rsidRPr="001113CD" w:rsidRDefault="002D720E" w:rsidP="002D720E">
                  <w:pPr>
                    <w:spacing w:after="20"/>
                    <w:ind w:left="20"/>
                    <w:jc w:val="both"/>
                    <w:rPr>
                      <w:rFonts w:asciiTheme="minorHAnsi" w:hAnsiTheme="minorHAnsi" w:cstheme="minorHAnsi"/>
                      <w:b/>
                    </w:rPr>
                  </w:pPr>
                  <w:r w:rsidRPr="001113CD">
                    <w:rPr>
                      <w:rFonts w:asciiTheme="minorHAnsi" w:hAnsiTheme="minorHAnsi" w:cstheme="minorHAnsi"/>
                      <w:b/>
                      <w:color w:val="000000"/>
                    </w:rPr>
                    <w:t>2) Филиалы акционерного общества "Государственный фонд социального страхования" (далее – Фонд).</w:t>
                  </w:r>
                </w:p>
              </w:tc>
            </w:tr>
            <w:tr w:rsidR="002D720E" w:rsidRPr="001113CD" w14:paraId="7EC543BA" w14:textId="77777777" w:rsidTr="00AE762B">
              <w:trPr>
                <w:trHeight w:val="30"/>
                <w:tblCellSpacing w:w="0" w:type="auto"/>
              </w:trPr>
              <w:tc>
                <w:tcPr>
                  <w:tcW w:w="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50784E" w14:textId="77777777" w:rsidR="002D720E" w:rsidRPr="001113CD" w:rsidRDefault="002D720E" w:rsidP="002D720E">
                  <w:pPr>
                    <w:spacing w:after="20"/>
                    <w:ind w:left="20"/>
                    <w:jc w:val="both"/>
                    <w:rPr>
                      <w:rFonts w:asciiTheme="minorHAnsi" w:hAnsiTheme="minorHAnsi" w:cstheme="minorHAnsi"/>
                      <w:b/>
                    </w:rPr>
                  </w:pPr>
                  <w:r w:rsidRPr="001113CD">
                    <w:rPr>
                      <w:rFonts w:asciiTheme="minorHAnsi" w:hAnsiTheme="minorHAnsi" w:cstheme="minorHAnsi"/>
                      <w:b/>
                      <w:color w:val="000000"/>
                    </w:rPr>
                    <w:t>2</w:t>
                  </w:r>
                </w:p>
              </w:tc>
              <w:tc>
                <w:tcPr>
                  <w:tcW w:w="1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241849" w14:textId="77777777" w:rsidR="002D720E" w:rsidRPr="001113CD" w:rsidRDefault="002D720E" w:rsidP="002D720E">
                  <w:pPr>
                    <w:spacing w:after="20"/>
                    <w:ind w:left="20"/>
                    <w:jc w:val="both"/>
                    <w:rPr>
                      <w:rFonts w:asciiTheme="minorHAnsi" w:hAnsiTheme="minorHAnsi" w:cstheme="minorHAnsi"/>
                      <w:b/>
                    </w:rPr>
                  </w:pPr>
                  <w:r w:rsidRPr="001113CD">
                    <w:rPr>
                      <w:rFonts w:asciiTheme="minorHAnsi" w:hAnsiTheme="minorHAnsi" w:cstheme="minorHAnsi"/>
                      <w:b/>
                      <w:color w:val="000000"/>
                    </w:rPr>
                    <w:t xml:space="preserve">Способы предоставления </w:t>
                  </w:r>
                  <w:r w:rsidRPr="001113CD">
                    <w:rPr>
                      <w:rFonts w:asciiTheme="minorHAnsi" w:hAnsiTheme="minorHAnsi" w:cstheme="minorHAnsi"/>
                      <w:b/>
                      <w:color w:val="000000"/>
                    </w:rPr>
                    <w:lastRenderedPageBreak/>
                    <w:t>государственной услуги</w:t>
                  </w:r>
                </w:p>
              </w:tc>
              <w:tc>
                <w:tcPr>
                  <w:tcW w:w="3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C47B17" w14:textId="77777777" w:rsidR="002D720E" w:rsidRPr="001113CD" w:rsidRDefault="002D720E" w:rsidP="002D720E">
                  <w:pPr>
                    <w:spacing w:after="20"/>
                    <w:ind w:left="20"/>
                    <w:jc w:val="both"/>
                    <w:rPr>
                      <w:rFonts w:asciiTheme="minorHAnsi" w:hAnsiTheme="minorHAnsi" w:cstheme="minorHAnsi"/>
                      <w:b/>
                    </w:rPr>
                  </w:pPr>
                  <w:bookmarkStart w:id="18" w:name="z285"/>
                  <w:r w:rsidRPr="001113CD">
                    <w:rPr>
                      <w:rFonts w:asciiTheme="minorHAnsi" w:hAnsiTheme="minorHAnsi" w:cstheme="minorHAnsi"/>
                      <w:b/>
                      <w:color w:val="000000"/>
                    </w:rPr>
                    <w:lastRenderedPageBreak/>
                    <w:t>1) Государственная корпорация;</w:t>
                  </w:r>
                </w:p>
                <w:bookmarkEnd w:id="18"/>
                <w:p w14:paraId="41B301A3" w14:textId="77777777" w:rsidR="002D720E" w:rsidRPr="001113CD" w:rsidRDefault="002D720E" w:rsidP="002D720E">
                  <w:pPr>
                    <w:spacing w:after="20"/>
                    <w:ind w:left="20"/>
                    <w:jc w:val="both"/>
                    <w:rPr>
                      <w:rFonts w:asciiTheme="minorHAnsi" w:hAnsiTheme="minorHAnsi" w:cstheme="minorHAnsi"/>
                      <w:b/>
                    </w:rPr>
                  </w:pPr>
                  <w:r w:rsidRPr="001113CD">
                    <w:rPr>
                      <w:rFonts w:asciiTheme="minorHAnsi" w:hAnsiTheme="minorHAnsi" w:cstheme="minorHAnsi"/>
                      <w:b/>
                      <w:color w:val="000000"/>
                    </w:rPr>
                    <w:t>2) Фонд;</w:t>
                  </w:r>
                </w:p>
                <w:p w14:paraId="0B52B3B8" w14:textId="77777777" w:rsidR="002D720E" w:rsidRPr="001113CD" w:rsidRDefault="002D720E" w:rsidP="002D720E">
                  <w:pPr>
                    <w:spacing w:after="20"/>
                    <w:ind w:left="20"/>
                    <w:jc w:val="both"/>
                    <w:rPr>
                      <w:rFonts w:asciiTheme="minorHAnsi" w:hAnsiTheme="minorHAnsi" w:cstheme="minorHAnsi"/>
                      <w:b/>
                    </w:rPr>
                  </w:pPr>
                  <w:r w:rsidRPr="001113CD">
                    <w:rPr>
                      <w:rFonts w:asciiTheme="minorHAnsi" w:hAnsiTheme="minorHAnsi" w:cstheme="minorHAnsi"/>
                      <w:b/>
                      <w:color w:val="000000"/>
                    </w:rPr>
                    <w:t xml:space="preserve">3) веб-портал "электронного </w:t>
                  </w:r>
                  <w:r w:rsidRPr="001113CD">
                    <w:rPr>
                      <w:rFonts w:asciiTheme="minorHAnsi" w:hAnsiTheme="minorHAnsi" w:cstheme="minorHAnsi"/>
                      <w:b/>
                      <w:color w:val="000000"/>
                    </w:rPr>
                    <w:lastRenderedPageBreak/>
                    <w:t>правительства" (далее – портал).</w:t>
                  </w:r>
                </w:p>
              </w:tc>
            </w:tr>
            <w:tr w:rsidR="002D720E" w:rsidRPr="001113CD" w14:paraId="65B2206C" w14:textId="77777777" w:rsidTr="00AE762B">
              <w:trPr>
                <w:trHeight w:val="30"/>
                <w:tblCellSpacing w:w="0" w:type="auto"/>
              </w:trPr>
              <w:tc>
                <w:tcPr>
                  <w:tcW w:w="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C42503" w14:textId="77777777" w:rsidR="002D720E" w:rsidRPr="001113CD" w:rsidRDefault="002D720E" w:rsidP="002D720E">
                  <w:pPr>
                    <w:spacing w:after="20"/>
                    <w:ind w:left="20"/>
                    <w:jc w:val="both"/>
                    <w:rPr>
                      <w:rFonts w:asciiTheme="minorHAnsi" w:hAnsiTheme="minorHAnsi" w:cstheme="minorHAnsi"/>
                      <w:b/>
                    </w:rPr>
                  </w:pPr>
                  <w:r w:rsidRPr="001113CD">
                    <w:rPr>
                      <w:rFonts w:asciiTheme="minorHAnsi" w:hAnsiTheme="minorHAnsi" w:cstheme="minorHAnsi"/>
                      <w:b/>
                      <w:color w:val="000000"/>
                    </w:rPr>
                    <w:lastRenderedPageBreak/>
                    <w:t>3</w:t>
                  </w:r>
                </w:p>
              </w:tc>
              <w:tc>
                <w:tcPr>
                  <w:tcW w:w="1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CCDA67" w14:textId="77777777" w:rsidR="002D720E" w:rsidRPr="001113CD" w:rsidRDefault="002D720E" w:rsidP="002D720E">
                  <w:pPr>
                    <w:spacing w:after="20"/>
                    <w:ind w:left="20"/>
                    <w:jc w:val="both"/>
                    <w:rPr>
                      <w:rFonts w:asciiTheme="minorHAnsi" w:hAnsiTheme="minorHAnsi" w:cstheme="minorHAnsi"/>
                      <w:b/>
                    </w:rPr>
                  </w:pPr>
                  <w:r w:rsidRPr="001113CD">
                    <w:rPr>
                      <w:rFonts w:asciiTheme="minorHAnsi" w:hAnsiTheme="minorHAnsi" w:cstheme="minorHAnsi"/>
                      <w:b/>
                      <w:color w:val="000000"/>
                    </w:rPr>
                    <w:t>Срок оказания государственной услуги</w:t>
                  </w:r>
                </w:p>
              </w:tc>
              <w:tc>
                <w:tcPr>
                  <w:tcW w:w="3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E37410" w14:textId="77777777" w:rsidR="002D720E" w:rsidRPr="001113CD" w:rsidRDefault="002D720E" w:rsidP="002D720E">
                  <w:pPr>
                    <w:spacing w:after="20"/>
                    <w:ind w:left="20"/>
                    <w:jc w:val="both"/>
                    <w:rPr>
                      <w:rFonts w:asciiTheme="minorHAnsi" w:hAnsiTheme="minorHAnsi" w:cstheme="minorHAnsi"/>
                      <w:b/>
                    </w:rPr>
                  </w:pPr>
                  <w:bookmarkStart w:id="19" w:name="z287"/>
                  <w:r w:rsidRPr="001113CD">
                    <w:rPr>
                      <w:rFonts w:asciiTheme="minorHAnsi" w:hAnsiTheme="minorHAnsi" w:cstheme="minorHAnsi"/>
                      <w:b/>
                      <w:color w:val="000000"/>
                    </w:rPr>
                    <w:t>С момента сдачи пакета документов в Государственную корпорацию, Фонд или портал – 10 минут.</w:t>
                  </w:r>
                </w:p>
                <w:bookmarkEnd w:id="19"/>
                <w:p w14:paraId="10E87111" w14:textId="77777777" w:rsidR="002D720E" w:rsidRPr="001113CD" w:rsidRDefault="002D720E" w:rsidP="002D720E">
                  <w:pPr>
                    <w:spacing w:after="20"/>
                    <w:ind w:left="20"/>
                    <w:jc w:val="both"/>
                    <w:rPr>
                      <w:rFonts w:asciiTheme="minorHAnsi" w:hAnsiTheme="minorHAnsi" w:cstheme="minorHAnsi"/>
                      <w:b/>
                    </w:rPr>
                  </w:pPr>
                  <w:r w:rsidRPr="001113CD">
                    <w:rPr>
                      <w:rFonts w:asciiTheme="minorHAnsi" w:hAnsiTheme="minorHAnsi" w:cstheme="minorHAnsi"/>
                      <w:b/>
                      <w:color w:val="000000"/>
                    </w:rPr>
                    <w:t>Максимально допустимое время ожидания для сдачи пакета документов на месте в день обращения – 15 минут.</w:t>
                  </w:r>
                </w:p>
                <w:p w14:paraId="40465831" w14:textId="77777777" w:rsidR="002D720E" w:rsidRPr="001113CD" w:rsidRDefault="002D720E" w:rsidP="002D720E">
                  <w:pPr>
                    <w:spacing w:after="20"/>
                    <w:ind w:left="20"/>
                    <w:jc w:val="both"/>
                    <w:rPr>
                      <w:rFonts w:asciiTheme="minorHAnsi" w:hAnsiTheme="minorHAnsi" w:cstheme="minorHAnsi"/>
                      <w:b/>
                    </w:rPr>
                  </w:pPr>
                  <w:r w:rsidRPr="001113CD">
                    <w:rPr>
                      <w:rFonts w:asciiTheme="minorHAnsi" w:hAnsiTheme="minorHAnsi" w:cstheme="minorHAnsi"/>
                      <w:b/>
                      <w:color w:val="000000"/>
                    </w:rPr>
                    <w:t>Максимально допустимое время обслуживания – 20 минут.</w:t>
                  </w:r>
                </w:p>
              </w:tc>
            </w:tr>
            <w:tr w:rsidR="002D720E" w:rsidRPr="001113CD" w14:paraId="0CC78EF3" w14:textId="77777777" w:rsidTr="00AE762B">
              <w:trPr>
                <w:trHeight w:val="30"/>
                <w:tblCellSpacing w:w="0" w:type="auto"/>
              </w:trPr>
              <w:tc>
                <w:tcPr>
                  <w:tcW w:w="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92BA27" w14:textId="77777777" w:rsidR="002D720E" w:rsidRPr="001113CD" w:rsidRDefault="002D720E" w:rsidP="002D720E">
                  <w:pPr>
                    <w:spacing w:after="20"/>
                    <w:ind w:left="20"/>
                    <w:jc w:val="both"/>
                    <w:rPr>
                      <w:rFonts w:asciiTheme="minorHAnsi" w:hAnsiTheme="minorHAnsi" w:cstheme="minorHAnsi"/>
                      <w:b/>
                    </w:rPr>
                  </w:pPr>
                  <w:r w:rsidRPr="001113CD">
                    <w:rPr>
                      <w:rFonts w:asciiTheme="minorHAnsi" w:hAnsiTheme="minorHAnsi" w:cstheme="minorHAnsi"/>
                      <w:b/>
                      <w:color w:val="000000"/>
                    </w:rPr>
                    <w:t>4</w:t>
                  </w:r>
                </w:p>
              </w:tc>
              <w:tc>
                <w:tcPr>
                  <w:tcW w:w="1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FC7218" w14:textId="77777777" w:rsidR="002D720E" w:rsidRPr="001113CD" w:rsidRDefault="002D720E" w:rsidP="002D720E">
                  <w:pPr>
                    <w:spacing w:after="20"/>
                    <w:ind w:left="20"/>
                    <w:jc w:val="both"/>
                    <w:rPr>
                      <w:rFonts w:asciiTheme="minorHAnsi" w:hAnsiTheme="minorHAnsi" w:cstheme="minorHAnsi"/>
                      <w:b/>
                    </w:rPr>
                  </w:pPr>
                  <w:r w:rsidRPr="001113CD">
                    <w:rPr>
                      <w:rFonts w:asciiTheme="minorHAnsi" w:hAnsiTheme="minorHAnsi" w:cstheme="minorHAnsi"/>
                      <w:b/>
                      <w:color w:val="000000"/>
                    </w:rPr>
                    <w:t>Форма оказания</w:t>
                  </w:r>
                </w:p>
              </w:tc>
              <w:tc>
                <w:tcPr>
                  <w:tcW w:w="3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B1A303" w14:textId="77777777" w:rsidR="002D720E" w:rsidRPr="001113CD" w:rsidRDefault="002D720E" w:rsidP="002D720E">
                  <w:pPr>
                    <w:spacing w:after="20"/>
                    <w:ind w:left="20"/>
                    <w:jc w:val="both"/>
                    <w:rPr>
                      <w:rFonts w:asciiTheme="minorHAnsi" w:hAnsiTheme="minorHAnsi" w:cstheme="minorHAnsi"/>
                      <w:b/>
                    </w:rPr>
                  </w:pPr>
                  <w:r w:rsidRPr="001113CD">
                    <w:rPr>
                      <w:rFonts w:asciiTheme="minorHAnsi" w:hAnsiTheme="minorHAnsi" w:cstheme="minorHAnsi"/>
                      <w:b/>
                      <w:color w:val="000000"/>
                    </w:rPr>
                    <w:t>Электронная (частично автоматизированная)/ бумажная.</w:t>
                  </w:r>
                </w:p>
              </w:tc>
            </w:tr>
            <w:tr w:rsidR="002D720E" w:rsidRPr="001113CD" w14:paraId="6031DA69" w14:textId="77777777" w:rsidTr="00AE762B">
              <w:trPr>
                <w:trHeight w:val="30"/>
                <w:tblCellSpacing w:w="0" w:type="auto"/>
              </w:trPr>
              <w:tc>
                <w:tcPr>
                  <w:tcW w:w="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C3ABA9" w14:textId="77777777" w:rsidR="002D720E" w:rsidRPr="001113CD" w:rsidRDefault="002D720E" w:rsidP="002D720E">
                  <w:pPr>
                    <w:spacing w:after="20"/>
                    <w:ind w:left="20"/>
                    <w:jc w:val="both"/>
                    <w:rPr>
                      <w:rFonts w:asciiTheme="minorHAnsi" w:hAnsiTheme="minorHAnsi" w:cstheme="minorHAnsi"/>
                      <w:b/>
                    </w:rPr>
                  </w:pPr>
                  <w:r w:rsidRPr="001113CD">
                    <w:rPr>
                      <w:rFonts w:asciiTheme="minorHAnsi" w:hAnsiTheme="minorHAnsi" w:cstheme="minorHAnsi"/>
                      <w:b/>
                      <w:color w:val="000000"/>
                    </w:rPr>
                    <w:t>5</w:t>
                  </w:r>
                </w:p>
              </w:tc>
              <w:tc>
                <w:tcPr>
                  <w:tcW w:w="1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9D52C1" w14:textId="77777777" w:rsidR="002D720E" w:rsidRPr="001113CD" w:rsidRDefault="002D720E" w:rsidP="002D720E">
                  <w:pPr>
                    <w:spacing w:after="20"/>
                    <w:ind w:left="20"/>
                    <w:jc w:val="both"/>
                    <w:rPr>
                      <w:rFonts w:asciiTheme="minorHAnsi" w:hAnsiTheme="minorHAnsi" w:cstheme="minorHAnsi"/>
                      <w:b/>
                    </w:rPr>
                  </w:pPr>
                  <w:r w:rsidRPr="001113CD">
                    <w:rPr>
                      <w:rFonts w:asciiTheme="minorHAnsi" w:hAnsiTheme="minorHAnsi" w:cstheme="minorHAnsi"/>
                      <w:b/>
                      <w:color w:val="000000"/>
                    </w:rPr>
                    <w:t>Результат оказания государственной услуги</w:t>
                  </w:r>
                </w:p>
              </w:tc>
              <w:tc>
                <w:tcPr>
                  <w:tcW w:w="3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7C8038" w14:textId="77777777" w:rsidR="002D720E" w:rsidRPr="001113CD" w:rsidRDefault="002D720E" w:rsidP="002D720E">
                  <w:pPr>
                    <w:spacing w:after="20"/>
                    <w:ind w:left="20"/>
                    <w:jc w:val="both"/>
                    <w:rPr>
                      <w:rFonts w:asciiTheme="minorHAnsi" w:hAnsiTheme="minorHAnsi" w:cstheme="minorHAnsi"/>
                      <w:b/>
                    </w:rPr>
                  </w:pPr>
                  <w:bookmarkStart w:id="20" w:name="z289"/>
                  <w:r w:rsidRPr="001113CD">
                    <w:rPr>
                      <w:rFonts w:asciiTheme="minorHAnsi" w:hAnsiTheme="minorHAnsi" w:cstheme="minorHAnsi"/>
                      <w:b/>
                      <w:color w:val="000000"/>
                    </w:rPr>
                    <w:t>Информация о состоянии и движении социальных отчислений.</w:t>
                  </w:r>
                </w:p>
                <w:bookmarkEnd w:id="20"/>
                <w:p w14:paraId="644FB078" w14:textId="77777777" w:rsidR="002D720E" w:rsidRPr="001113CD" w:rsidRDefault="002D720E" w:rsidP="002D720E">
                  <w:pPr>
                    <w:spacing w:after="20"/>
                    <w:ind w:left="20"/>
                    <w:jc w:val="both"/>
                    <w:rPr>
                      <w:rFonts w:asciiTheme="minorHAnsi" w:hAnsiTheme="minorHAnsi" w:cstheme="minorHAnsi"/>
                      <w:b/>
                    </w:rPr>
                  </w:pPr>
                  <w:r w:rsidRPr="001113CD">
                    <w:rPr>
                      <w:rFonts w:asciiTheme="minorHAnsi" w:hAnsiTheme="minorHAnsi" w:cstheme="minorHAnsi"/>
                      <w:b/>
                      <w:color w:val="000000"/>
                    </w:rPr>
                    <w:t>Форма результата оказания государственной услуги – электронная / бумажная.</w:t>
                  </w:r>
                </w:p>
              </w:tc>
            </w:tr>
            <w:tr w:rsidR="002D720E" w:rsidRPr="001113CD" w14:paraId="3CB49682" w14:textId="77777777" w:rsidTr="00AE762B">
              <w:trPr>
                <w:trHeight w:val="30"/>
                <w:tblCellSpacing w:w="0" w:type="auto"/>
              </w:trPr>
              <w:tc>
                <w:tcPr>
                  <w:tcW w:w="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94E0C8" w14:textId="77777777" w:rsidR="002D720E" w:rsidRPr="001113CD" w:rsidRDefault="002D720E" w:rsidP="002D720E">
                  <w:pPr>
                    <w:spacing w:after="20"/>
                    <w:ind w:left="20"/>
                    <w:jc w:val="both"/>
                    <w:rPr>
                      <w:rFonts w:asciiTheme="minorHAnsi" w:hAnsiTheme="minorHAnsi" w:cstheme="minorHAnsi"/>
                      <w:b/>
                    </w:rPr>
                  </w:pPr>
                  <w:r w:rsidRPr="001113CD">
                    <w:rPr>
                      <w:rFonts w:asciiTheme="minorHAnsi" w:hAnsiTheme="minorHAnsi" w:cstheme="minorHAnsi"/>
                      <w:b/>
                      <w:color w:val="000000"/>
                    </w:rPr>
                    <w:t>6</w:t>
                  </w:r>
                </w:p>
              </w:tc>
              <w:tc>
                <w:tcPr>
                  <w:tcW w:w="1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80556A" w14:textId="77777777" w:rsidR="002D720E" w:rsidRPr="001113CD" w:rsidRDefault="002D720E" w:rsidP="002D720E">
                  <w:pPr>
                    <w:spacing w:after="20"/>
                    <w:ind w:left="20"/>
                    <w:jc w:val="both"/>
                    <w:rPr>
                      <w:rFonts w:asciiTheme="minorHAnsi" w:hAnsiTheme="minorHAnsi" w:cstheme="minorHAnsi"/>
                      <w:b/>
                    </w:rPr>
                  </w:pPr>
                  <w:r w:rsidRPr="001113CD">
                    <w:rPr>
                      <w:rFonts w:asciiTheme="minorHAnsi" w:hAnsiTheme="minorHAnsi" w:cstheme="minorHAnsi"/>
                      <w:b/>
                      <w:color w:val="000000"/>
                    </w:rPr>
                    <w:t xml:space="preserve">Размер оплаты, взимаемой с </w:t>
                  </w:r>
                  <w:proofErr w:type="spellStart"/>
                  <w:r w:rsidRPr="001113CD">
                    <w:rPr>
                      <w:rFonts w:asciiTheme="minorHAnsi" w:hAnsiTheme="minorHAnsi" w:cstheme="minorHAnsi"/>
                      <w:b/>
                      <w:color w:val="000000"/>
                    </w:rPr>
                    <w:t>услугополучателя</w:t>
                  </w:r>
                  <w:proofErr w:type="spellEnd"/>
                  <w:r w:rsidRPr="001113CD">
                    <w:rPr>
                      <w:rFonts w:asciiTheme="minorHAnsi" w:hAnsiTheme="minorHAnsi" w:cstheme="minorHAnsi"/>
                      <w:b/>
                      <w:color w:val="000000"/>
                    </w:rPr>
                    <w:t xml:space="preserve"> при оказании государственной услуги, и способы ее взимания в случаях, предусмотренных законодательством </w:t>
                  </w:r>
                  <w:r w:rsidRPr="001113CD">
                    <w:rPr>
                      <w:rFonts w:asciiTheme="minorHAnsi" w:hAnsiTheme="minorHAnsi" w:cstheme="minorHAnsi"/>
                      <w:b/>
                      <w:color w:val="000000"/>
                    </w:rPr>
                    <w:lastRenderedPageBreak/>
                    <w:t>Республики Казахстан</w:t>
                  </w:r>
                </w:p>
              </w:tc>
              <w:tc>
                <w:tcPr>
                  <w:tcW w:w="3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59879F" w14:textId="77777777" w:rsidR="002D720E" w:rsidRPr="001113CD" w:rsidRDefault="002D720E" w:rsidP="002D720E">
                  <w:pPr>
                    <w:spacing w:after="20"/>
                    <w:ind w:left="20"/>
                    <w:jc w:val="both"/>
                    <w:rPr>
                      <w:rFonts w:asciiTheme="minorHAnsi" w:hAnsiTheme="minorHAnsi" w:cstheme="minorHAnsi"/>
                      <w:b/>
                    </w:rPr>
                  </w:pPr>
                  <w:r w:rsidRPr="001113CD">
                    <w:rPr>
                      <w:rFonts w:asciiTheme="minorHAnsi" w:hAnsiTheme="minorHAnsi" w:cstheme="minorHAnsi"/>
                      <w:b/>
                      <w:color w:val="000000"/>
                    </w:rPr>
                    <w:lastRenderedPageBreak/>
                    <w:t>Бесплатно физическим лицам.</w:t>
                  </w:r>
                </w:p>
              </w:tc>
            </w:tr>
            <w:tr w:rsidR="002D720E" w:rsidRPr="001113CD" w14:paraId="35230EA3" w14:textId="77777777" w:rsidTr="00AE762B">
              <w:trPr>
                <w:trHeight w:val="30"/>
                <w:tblCellSpacing w:w="0" w:type="auto"/>
              </w:trPr>
              <w:tc>
                <w:tcPr>
                  <w:tcW w:w="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FED875" w14:textId="77777777" w:rsidR="002D720E" w:rsidRPr="001113CD" w:rsidRDefault="002D720E" w:rsidP="002D720E">
                  <w:pPr>
                    <w:spacing w:after="20"/>
                    <w:ind w:left="20"/>
                    <w:jc w:val="both"/>
                    <w:rPr>
                      <w:rFonts w:asciiTheme="minorHAnsi" w:hAnsiTheme="minorHAnsi" w:cstheme="minorHAnsi"/>
                      <w:b/>
                    </w:rPr>
                  </w:pPr>
                  <w:r w:rsidRPr="001113CD">
                    <w:rPr>
                      <w:rFonts w:asciiTheme="minorHAnsi" w:hAnsiTheme="minorHAnsi" w:cstheme="minorHAnsi"/>
                      <w:b/>
                      <w:color w:val="000000"/>
                    </w:rPr>
                    <w:lastRenderedPageBreak/>
                    <w:t>7</w:t>
                  </w:r>
                </w:p>
              </w:tc>
              <w:tc>
                <w:tcPr>
                  <w:tcW w:w="1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C2FB8A" w14:textId="77777777" w:rsidR="002D720E" w:rsidRPr="001113CD" w:rsidRDefault="002D720E" w:rsidP="002D720E">
                  <w:pPr>
                    <w:spacing w:after="20"/>
                    <w:ind w:left="20"/>
                    <w:jc w:val="both"/>
                    <w:rPr>
                      <w:rFonts w:asciiTheme="minorHAnsi" w:hAnsiTheme="minorHAnsi" w:cstheme="minorHAnsi"/>
                      <w:b/>
                    </w:rPr>
                  </w:pPr>
                  <w:r w:rsidRPr="001113CD">
                    <w:rPr>
                      <w:rFonts w:asciiTheme="minorHAnsi" w:hAnsiTheme="minorHAnsi" w:cstheme="minorHAnsi"/>
                      <w:b/>
                      <w:color w:val="000000"/>
                    </w:rPr>
                    <w:t xml:space="preserve">График работы </w:t>
                  </w:r>
                  <w:proofErr w:type="spellStart"/>
                  <w:r w:rsidRPr="001113CD">
                    <w:rPr>
                      <w:rFonts w:asciiTheme="minorHAnsi" w:hAnsiTheme="minorHAnsi" w:cstheme="minorHAnsi"/>
                      <w:b/>
                      <w:color w:val="000000"/>
                    </w:rPr>
                    <w:t>услугодателя</w:t>
                  </w:r>
                  <w:proofErr w:type="spellEnd"/>
                  <w:r w:rsidRPr="001113CD">
                    <w:rPr>
                      <w:rFonts w:asciiTheme="minorHAnsi" w:hAnsiTheme="minorHAnsi" w:cstheme="minorHAnsi"/>
                      <w:b/>
                      <w:color w:val="000000"/>
                    </w:rPr>
                    <w:t>, Государственной корпорации и объектов информации</w:t>
                  </w:r>
                </w:p>
              </w:tc>
              <w:tc>
                <w:tcPr>
                  <w:tcW w:w="3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389A80" w14:textId="77777777" w:rsidR="002D720E" w:rsidRPr="001113CD" w:rsidRDefault="002D720E" w:rsidP="002D720E">
                  <w:pPr>
                    <w:spacing w:after="20"/>
                    <w:ind w:left="20"/>
                    <w:jc w:val="both"/>
                    <w:rPr>
                      <w:rFonts w:asciiTheme="minorHAnsi" w:hAnsiTheme="minorHAnsi" w:cstheme="minorHAnsi"/>
                      <w:b/>
                    </w:rPr>
                  </w:pPr>
                  <w:bookmarkStart w:id="21" w:name="z290"/>
                  <w:r w:rsidRPr="001113CD">
                    <w:rPr>
                      <w:rFonts w:asciiTheme="minorHAnsi" w:hAnsiTheme="minorHAnsi" w:cstheme="minorHAnsi"/>
                      <w:b/>
                      <w:color w:val="000000"/>
                    </w:rPr>
                    <w:t>График работы:</w:t>
                  </w:r>
                </w:p>
                <w:bookmarkEnd w:id="21"/>
                <w:p w14:paraId="6E8BF145" w14:textId="77777777" w:rsidR="002D720E" w:rsidRPr="001113CD" w:rsidRDefault="002D720E" w:rsidP="002D720E">
                  <w:pPr>
                    <w:spacing w:after="20"/>
                    <w:ind w:left="20"/>
                    <w:jc w:val="both"/>
                    <w:rPr>
                      <w:rFonts w:asciiTheme="minorHAnsi" w:hAnsiTheme="minorHAnsi" w:cstheme="minorHAnsi"/>
                      <w:b/>
                    </w:rPr>
                  </w:pPr>
                  <w:proofErr w:type="gramStart"/>
                  <w:r w:rsidRPr="001113CD">
                    <w:rPr>
                      <w:rFonts w:asciiTheme="minorHAnsi" w:hAnsiTheme="minorHAnsi" w:cstheme="minorHAnsi"/>
                      <w:b/>
                      <w:color w:val="000000"/>
                    </w:rPr>
                    <w:t>1) Государственной корпорации -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кодексу Республики</w:t>
                  </w:r>
                  <w:proofErr w:type="gramEnd"/>
                  <w:r w:rsidRPr="001113CD">
                    <w:rPr>
                      <w:rFonts w:asciiTheme="minorHAnsi" w:hAnsiTheme="minorHAnsi" w:cstheme="minorHAnsi"/>
                      <w:b/>
                      <w:color w:val="000000"/>
                    </w:rPr>
                    <w:t xml:space="preserve"> Казахстан;</w:t>
                  </w:r>
                </w:p>
                <w:p w14:paraId="09B3DCEE" w14:textId="77777777" w:rsidR="002D720E" w:rsidRPr="001113CD" w:rsidRDefault="002D720E" w:rsidP="002D720E">
                  <w:pPr>
                    <w:spacing w:after="20"/>
                    <w:ind w:left="20"/>
                    <w:jc w:val="both"/>
                    <w:rPr>
                      <w:rFonts w:asciiTheme="minorHAnsi" w:hAnsiTheme="minorHAnsi" w:cstheme="minorHAnsi"/>
                      <w:b/>
                    </w:rPr>
                  </w:pPr>
                  <w:r w:rsidRPr="001113CD">
                    <w:rPr>
                      <w:rFonts w:asciiTheme="minorHAnsi" w:hAnsiTheme="minorHAnsi" w:cstheme="minorHAnsi"/>
                      <w:b/>
                      <w:color w:val="000000"/>
                    </w:rPr>
                    <w:t>2) Фонда - с понедельника по пятницу включительно, в соответствии графиком работы с 9.00 часов до 18.30 часов с перерывом на обед с 13.00 часов до 14.30 часов, кроме выходных и праздничных дней, согласно Трудовому кодексу Республики Казахстан;</w:t>
                  </w:r>
                </w:p>
                <w:p w14:paraId="542F497C" w14:textId="77777777" w:rsidR="002D720E" w:rsidRPr="001113CD" w:rsidRDefault="002D720E" w:rsidP="002D720E">
                  <w:pPr>
                    <w:spacing w:after="20"/>
                    <w:ind w:left="20"/>
                    <w:jc w:val="both"/>
                    <w:rPr>
                      <w:rFonts w:asciiTheme="minorHAnsi" w:hAnsiTheme="minorHAnsi" w:cstheme="minorHAnsi"/>
                      <w:b/>
                    </w:rPr>
                  </w:pPr>
                  <w:r w:rsidRPr="001113CD">
                    <w:rPr>
                      <w:rFonts w:asciiTheme="minorHAnsi" w:hAnsiTheme="minorHAnsi" w:cstheme="minorHAnsi"/>
                      <w:b/>
                      <w:color w:val="000000"/>
                    </w:rPr>
                    <w:t xml:space="preserve">3) портала: круглосуточно, за исключением технических перерывов в связи с проведением ремонтных работ (при обращении </w:t>
                  </w:r>
                  <w:proofErr w:type="spellStart"/>
                  <w:r w:rsidRPr="001113CD">
                    <w:rPr>
                      <w:rFonts w:asciiTheme="minorHAnsi" w:hAnsiTheme="minorHAnsi" w:cstheme="minorHAnsi"/>
                      <w:b/>
                      <w:color w:val="000000"/>
                    </w:rPr>
                    <w:t>услугополучателя</w:t>
                  </w:r>
                  <w:proofErr w:type="spellEnd"/>
                  <w:r w:rsidRPr="001113CD">
                    <w:rPr>
                      <w:rFonts w:asciiTheme="minorHAnsi" w:hAnsiTheme="minorHAnsi" w:cstheme="minorHAnsi"/>
                      <w:b/>
                      <w:color w:val="000000"/>
                    </w:rPr>
                    <w:t xml:space="preserve"> после окончания рабочего времени, в выходные и праздничные дни согласно трудовому законодательству Республики Казахстан, прием </w:t>
                  </w:r>
                  <w:r w:rsidRPr="001113CD">
                    <w:rPr>
                      <w:rFonts w:asciiTheme="minorHAnsi" w:hAnsiTheme="minorHAnsi" w:cstheme="minorHAnsi"/>
                      <w:b/>
                      <w:color w:val="000000"/>
                    </w:rPr>
                    <w:lastRenderedPageBreak/>
                    <w:t>заявления и выдача результата оказания государственной услуги осуществляется следующим рабочим днем).</w:t>
                  </w:r>
                </w:p>
              </w:tc>
            </w:tr>
            <w:tr w:rsidR="002D720E" w:rsidRPr="001113CD" w14:paraId="0C7BCD7B" w14:textId="77777777" w:rsidTr="00AE762B">
              <w:trPr>
                <w:trHeight w:val="30"/>
                <w:tblCellSpacing w:w="0" w:type="auto"/>
              </w:trPr>
              <w:tc>
                <w:tcPr>
                  <w:tcW w:w="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F54EF8" w14:textId="77777777" w:rsidR="002D720E" w:rsidRPr="001113CD" w:rsidRDefault="002D720E" w:rsidP="002D720E">
                  <w:pPr>
                    <w:spacing w:after="20"/>
                    <w:ind w:left="20"/>
                    <w:jc w:val="both"/>
                    <w:rPr>
                      <w:rFonts w:asciiTheme="minorHAnsi" w:hAnsiTheme="minorHAnsi" w:cstheme="minorHAnsi"/>
                      <w:b/>
                    </w:rPr>
                  </w:pPr>
                  <w:r w:rsidRPr="001113CD">
                    <w:rPr>
                      <w:rFonts w:asciiTheme="minorHAnsi" w:hAnsiTheme="minorHAnsi" w:cstheme="minorHAnsi"/>
                      <w:b/>
                      <w:color w:val="000000"/>
                    </w:rPr>
                    <w:lastRenderedPageBreak/>
                    <w:t>8</w:t>
                  </w:r>
                </w:p>
              </w:tc>
              <w:tc>
                <w:tcPr>
                  <w:tcW w:w="1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E34C13" w14:textId="77777777" w:rsidR="002D720E" w:rsidRPr="001113CD" w:rsidRDefault="002D720E" w:rsidP="002D720E">
                  <w:pPr>
                    <w:spacing w:after="20"/>
                    <w:ind w:left="20"/>
                    <w:jc w:val="both"/>
                    <w:rPr>
                      <w:rFonts w:asciiTheme="minorHAnsi" w:hAnsiTheme="minorHAnsi" w:cstheme="minorHAnsi"/>
                      <w:b/>
                    </w:rPr>
                  </w:pPr>
                  <w:r w:rsidRPr="001113CD">
                    <w:rPr>
                      <w:rFonts w:asciiTheme="minorHAnsi" w:hAnsiTheme="minorHAnsi" w:cstheme="minorHAnsi"/>
                      <w:b/>
                      <w:color w:val="000000"/>
                    </w:rPr>
                    <w:t xml:space="preserve">Перечень документов и сведений, </w:t>
                  </w:r>
                  <w:proofErr w:type="spellStart"/>
                  <w:r w:rsidRPr="001113CD">
                    <w:rPr>
                      <w:rFonts w:asciiTheme="minorHAnsi" w:hAnsiTheme="minorHAnsi" w:cstheme="minorHAnsi"/>
                      <w:b/>
                      <w:color w:val="000000"/>
                    </w:rPr>
                    <w:t>истребуемых</w:t>
                  </w:r>
                  <w:proofErr w:type="spellEnd"/>
                  <w:r w:rsidRPr="001113CD">
                    <w:rPr>
                      <w:rFonts w:asciiTheme="minorHAnsi" w:hAnsiTheme="minorHAnsi" w:cstheme="minorHAnsi"/>
                      <w:b/>
                      <w:color w:val="000000"/>
                    </w:rPr>
                    <w:t xml:space="preserve"> у </w:t>
                  </w:r>
                  <w:proofErr w:type="spellStart"/>
                  <w:r w:rsidRPr="001113CD">
                    <w:rPr>
                      <w:rFonts w:asciiTheme="minorHAnsi" w:hAnsiTheme="minorHAnsi" w:cstheme="minorHAnsi"/>
                      <w:b/>
                      <w:color w:val="000000"/>
                    </w:rPr>
                    <w:t>услугополучателя</w:t>
                  </w:r>
                  <w:proofErr w:type="spellEnd"/>
                  <w:r w:rsidRPr="001113CD">
                    <w:rPr>
                      <w:rFonts w:asciiTheme="minorHAnsi" w:hAnsiTheme="minorHAnsi" w:cstheme="minorHAnsi"/>
                      <w:b/>
                      <w:color w:val="000000"/>
                    </w:rPr>
                    <w:t xml:space="preserve"> для оказания государственной услуги</w:t>
                  </w:r>
                </w:p>
              </w:tc>
              <w:tc>
                <w:tcPr>
                  <w:tcW w:w="3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EA2F6B" w14:textId="77777777" w:rsidR="002D720E" w:rsidRPr="001113CD" w:rsidRDefault="002D720E" w:rsidP="002D720E">
                  <w:pPr>
                    <w:spacing w:after="20"/>
                    <w:ind w:left="20"/>
                    <w:jc w:val="both"/>
                    <w:rPr>
                      <w:rFonts w:asciiTheme="minorHAnsi" w:hAnsiTheme="minorHAnsi" w:cstheme="minorHAnsi"/>
                      <w:b/>
                    </w:rPr>
                  </w:pPr>
                  <w:bookmarkStart w:id="22" w:name="z293"/>
                  <w:r w:rsidRPr="001113CD">
                    <w:rPr>
                      <w:rFonts w:asciiTheme="minorHAnsi" w:hAnsiTheme="minorHAnsi" w:cstheme="minorHAnsi"/>
                      <w:b/>
                      <w:color w:val="000000"/>
                    </w:rPr>
                    <w:t xml:space="preserve">Перечень документов, необходимых для оказания государственной услуги при обращении к </w:t>
                  </w:r>
                  <w:proofErr w:type="spellStart"/>
                  <w:r w:rsidRPr="001113CD">
                    <w:rPr>
                      <w:rFonts w:asciiTheme="minorHAnsi" w:hAnsiTheme="minorHAnsi" w:cstheme="minorHAnsi"/>
                      <w:b/>
                      <w:color w:val="000000"/>
                    </w:rPr>
                    <w:t>услугодателю</w:t>
                  </w:r>
                  <w:proofErr w:type="spellEnd"/>
                  <w:r w:rsidRPr="001113CD">
                    <w:rPr>
                      <w:rFonts w:asciiTheme="minorHAnsi" w:hAnsiTheme="minorHAnsi" w:cstheme="minorHAnsi"/>
                      <w:b/>
                      <w:color w:val="000000"/>
                    </w:rPr>
                    <w:t>:</w:t>
                  </w:r>
                </w:p>
                <w:bookmarkEnd w:id="22"/>
                <w:p w14:paraId="062A16C2" w14:textId="77777777" w:rsidR="002D720E" w:rsidRPr="001113CD" w:rsidRDefault="002D720E" w:rsidP="002D720E">
                  <w:pPr>
                    <w:spacing w:after="20"/>
                    <w:ind w:left="20"/>
                    <w:jc w:val="both"/>
                    <w:rPr>
                      <w:rFonts w:asciiTheme="minorHAnsi" w:hAnsiTheme="minorHAnsi" w:cstheme="minorHAnsi"/>
                      <w:b/>
                    </w:rPr>
                  </w:pPr>
                  <w:r w:rsidRPr="001113CD">
                    <w:rPr>
                      <w:rFonts w:asciiTheme="minorHAnsi" w:hAnsiTheme="minorHAnsi" w:cstheme="minorHAnsi"/>
                      <w:b/>
                      <w:color w:val="000000"/>
                    </w:rPr>
                    <w:t>при личном обращении:</w:t>
                  </w:r>
                </w:p>
                <w:p w14:paraId="17B7BFC2" w14:textId="77777777" w:rsidR="002D720E" w:rsidRPr="001113CD" w:rsidRDefault="002D720E" w:rsidP="002D720E">
                  <w:pPr>
                    <w:spacing w:after="20"/>
                    <w:ind w:left="20"/>
                    <w:jc w:val="both"/>
                    <w:rPr>
                      <w:rFonts w:asciiTheme="minorHAnsi" w:hAnsiTheme="minorHAnsi" w:cstheme="minorHAnsi"/>
                      <w:b/>
                    </w:rPr>
                  </w:pPr>
                  <w:r w:rsidRPr="001113CD">
                    <w:rPr>
                      <w:rFonts w:asciiTheme="minorHAnsi" w:hAnsiTheme="minorHAnsi" w:cstheme="minorHAnsi"/>
                      <w:b/>
                      <w:color w:val="000000"/>
                    </w:rPr>
                    <w:t xml:space="preserve">1) документ, удостоверяющий личность </w:t>
                  </w:r>
                  <w:proofErr w:type="spellStart"/>
                  <w:r w:rsidRPr="001113CD">
                    <w:rPr>
                      <w:rFonts w:asciiTheme="minorHAnsi" w:hAnsiTheme="minorHAnsi" w:cstheme="minorHAnsi"/>
                      <w:b/>
                      <w:color w:val="000000"/>
                    </w:rPr>
                    <w:t>услугополучателя</w:t>
                  </w:r>
                  <w:proofErr w:type="spellEnd"/>
                  <w:r w:rsidRPr="001113CD">
                    <w:rPr>
                      <w:rFonts w:asciiTheme="minorHAnsi" w:hAnsiTheme="minorHAnsi" w:cstheme="minorHAnsi"/>
                      <w:b/>
                      <w:color w:val="000000"/>
                    </w:rPr>
                    <w:t xml:space="preserve"> (для идентификации) в соответствии с пунктом 1 статьи 6 Закона Республики Казахстан "О документах, удостоверяющих личность", либо электронный документ из сервиса цифровых документов, или удостоверение </w:t>
                  </w:r>
                  <w:proofErr w:type="spellStart"/>
                  <w:r w:rsidRPr="001113CD">
                    <w:rPr>
                      <w:rFonts w:asciiTheme="minorHAnsi" w:hAnsiTheme="minorHAnsi" w:cstheme="minorHAnsi"/>
                      <w:b/>
                      <w:color w:val="000000"/>
                    </w:rPr>
                    <w:t>кандаса</w:t>
                  </w:r>
                  <w:proofErr w:type="spellEnd"/>
                  <w:r w:rsidRPr="001113CD">
                    <w:rPr>
                      <w:rFonts w:asciiTheme="minorHAnsi" w:hAnsiTheme="minorHAnsi" w:cstheme="minorHAnsi"/>
                      <w:b/>
                      <w:color w:val="000000"/>
                    </w:rPr>
                    <w:t xml:space="preserve"> для лиц, имеющих статус </w:t>
                  </w:r>
                  <w:proofErr w:type="spellStart"/>
                  <w:r w:rsidRPr="001113CD">
                    <w:rPr>
                      <w:rFonts w:asciiTheme="minorHAnsi" w:hAnsiTheme="minorHAnsi" w:cstheme="minorHAnsi"/>
                      <w:b/>
                      <w:color w:val="000000"/>
                    </w:rPr>
                    <w:t>кандаса</w:t>
                  </w:r>
                  <w:proofErr w:type="spellEnd"/>
                  <w:r w:rsidRPr="001113CD">
                    <w:rPr>
                      <w:rFonts w:asciiTheme="minorHAnsi" w:hAnsiTheme="minorHAnsi" w:cstheme="minorHAnsi"/>
                      <w:b/>
                      <w:color w:val="000000"/>
                    </w:rPr>
                    <w:t>, либо электронный документ из сервиса цифровых документов (для идентификации);</w:t>
                  </w:r>
                </w:p>
                <w:p w14:paraId="7F44408D" w14:textId="77777777" w:rsidR="002D720E" w:rsidRPr="001113CD" w:rsidRDefault="002D720E" w:rsidP="002D720E">
                  <w:pPr>
                    <w:spacing w:after="20"/>
                    <w:ind w:left="20"/>
                    <w:jc w:val="both"/>
                    <w:rPr>
                      <w:rFonts w:asciiTheme="minorHAnsi" w:hAnsiTheme="minorHAnsi" w:cstheme="minorHAnsi"/>
                      <w:b/>
                    </w:rPr>
                  </w:pPr>
                  <w:r w:rsidRPr="001113CD">
                    <w:rPr>
                      <w:rFonts w:asciiTheme="minorHAnsi" w:hAnsiTheme="minorHAnsi" w:cstheme="minorHAnsi"/>
                      <w:b/>
                      <w:color w:val="000000"/>
                    </w:rPr>
                    <w:t>при обращении поверенного лица:</w:t>
                  </w:r>
                </w:p>
                <w:p w14:paraId="786D6192" w14:textId="77777777" w:rsidR="002D720E" w:rsidRPr="001113CD" w:rsidRDefault="002D720E" w:rsidP="002D720E">
                  <w:pPr>
                    <w:spacing w:after="20"/>
                    <w:ind w:left="20"/>
                    <w:jc w:val="both"/>
                    <w:rPr>
                      <w:rFonts w:asciiTheme="minorHAnsi" w:hAnsiTheme="minorHAnsi" w:cstheme="minorHAnsi"/>
                      <w:b/>
                    </w:rPr>
                  </w:pPr>
                  <w:r w:rsidRPr="001113CD">
                    <w:rPr>
                      <w:rFonts w:asciiTheme="minorHAnsi" w:hAnsiTheme="minorHAnsi" w:cstheme="minorHAnsi"/>
                      <w:b/>
                      <w:color w:val="000000"/>
                    </w:rPr>
                    <w:t xml:space="preserve">1) документ, удостоверяющий личность </w:t>
                  </w:r>
                  <w:proofErr w:type="spellStart"/>
                  <w:r w:rsidRPr="001113CD">
                    <w:rPr>
                      <w:rFonts w:asciiTheme="minorHAnsi" w:hAnsiTheme="minorHAnsi" w:cstheme="minorHAnsi"/>
                      <w:b/>
                      <w:color w:val="000000"/>
                    </w:rPr>
                    <w:t>услугополучателя</w:t>
                  </w:r>
                  <w:proofErr w:type="spellEnd"/>
                  <w:r w:rsidRPr="001113CD">
                    <w:rPr>
                      <w:rFonts w:asciiTheme="minorHAnsi" w:hAnsiTheme="minorHAnsi" w:cstheme="minorHAnsi"/>
                      <w:b/>
                      <w:color w:val="000000"/>
                    </w:rPr>
                    <w:t xml:space="preserve"> (для идентификации) в соответствии с пунктом 1 статьи 6 Закона Республики Казахстан "О документах, удостоверяющих личность", либо электронный документ из сервиса цифровых документов, или удостоверение </w:t>
                  </w:r>
                  <w:proofErr w:type="spellStart"/>
                  <w:r w:rsidRPr="001113CD">
                    <w:rPr>
                      <w:rFonts w:asciiTheme="minorHAnsi" w:hAnsiTheme="minorHAnsi" w:cstheme="minorHAnsi"/>
                      <w:b/>
                      <w:color w:val="000000"/>
                    </w:rPr>
                    <w:t>кандаса</w:t>
                  </w:r>
                  <w:proofErr w:type="spellEnd"/>
                  <w:r w:rsidRPr="001113CD">
                    <w:rPr>
                      <w:rFonts w:asciiTheme="minorHAnsi" w:hAnsiTheme="minorHAnsi" w:cstheme="minorHAnsi"/>
                      <w:b/>
                      <w:color w:val="000000"/>
                    </w:rPr>
                    <w:t xml:space="preserve"> для лиц, имеющих статус </w:t>
                  </w:r>
                  <w:proofErr w:type="spellStart"/>
                  <w:r w:rsidRPr="001113CD">
                    <w:rPr>
                      <w:rFonts w:asciiTheme="minorHAnsi" w:hAnsiTheme="minorHAnsi" w:cstheme="minorHAnsi"/>
                      <w:b/>
                      <w:color w:val="000000"/>
                    </w:rPr>
                    <w:t>кандаса</w:t>
                  </w:r>
                  <w:proofErr w:type="spellEnd"/>
                  <w:r w:rsidRPr="001113CD">
                    <w:rPr>
                      <w:rFonts w:asciiTheme="minorHAnsi" w:hAnsiTheme="minorHAnsi" w:cstheme="minorHAnsi"/>
                      <w:b/>
                      <w:color w:val="000000"/>
                    </w:rPr>
                    <w:t>, либо электронный документ из сервиса цифровых документов (для идентификации);</w:t>
                  </w:r>
                </w:p>
                <w:p w14:paraId="17452417" w14:textId="77777777" w:rsidR="002D720E" w:rsidRPr="001113CD" w:rsidRDefault="002D720E" w:rsidP="002D720E">
                  <w:pPr>
                    <w:spacing w:after="20"/>
                    <w:ind w:left="20"/>
                    <w:jc w:val="both"/>
                    <w:rPr>
                      <w:rFonts w:asciiTheme="minorHAnsi" w:hAnsiTheme="minorHAnsi" w:cstheme="minorHAnsi"/>
                      <w:b/>
                    </w:rPr>
                  </w:pPr>
                  <w:r w:rsidRPr="001113CD">
                    <w:rPr>
                      <w:rFonts w:asciiTheme="minorHAnsi" w:hAnsiTheme="minorHAnsi" w:cstheme="minorHAnsi"/>
                      <w:b/>
                      <w:color w:val="000000"/>
                    </w:rPr>
                    <w:lastRenderedPageBreak/>
                    <w:t>2) доверенность, удостоверенная нотариально - при представлении интересов получателя государственной услуги третьим лицом;</w:t>
                  </w:r>
                </w:p>
                <w:p w14:paraId="5286382F" w14:textId="77777777" w:rsidR="002D720E" w:rsidRPr="001113CD" w:rsidRDefault="002D720E" w:rsidP="002D720E">
                  <w:pPr>
                    <w:spacing w:after="20"/>
                    <w:ind w:left="20"/>
                    <w:jc w:val="both"/>
                    <w:rPr>
                      <w:rFonts w:asciiTheme="minorHAnsi" w:hAnsiTheme="minorHAnsi" w:cstheme="minorHAnsi"/>
                      <w:b/>
                    </w:rPr>
                  </w:pPr>
                  <w:r w:rsidRPr="001113CD">
                    <w:rPr>
                      <w:rFonts w:asciiTheme="minorHAnsi" w:hAnsiTheme="minorHAnsi" w:cstheme="minorHAnsi"/>
                      <w:b/>
                      <w:color w:val="000000"/>
                    </w:rPr>
                    <w:t>на портал:</w:t>
                  </w:r>
                </w:p>
                <w:p w14:paraId="022634E6" w14:textId="77777777" w:rsidR="002D720E" w:rsidRPr="001113CD" w:rsidRDefault="002D720E" w:rsidP="002D720E">
                  <w:pPr>
                    <w:spacing w:after="20"/>
                    <w:ind w:left="20"/>
                    <w:jc w:val="both"/>
                    <w:rPr>
                      <w:rFonts w:asciiTheme="minorHAnsi" w:hAnsiTheme="minorHAnsi" w:cstheme="minorHAnsi"/>
                      <w:b/>
                    </w:rPr>
                  </w:pPr>
                  <w:r w:rsidRPr="001113CD">
                    <w:rPr>
                      <w:rFonts w:asciiTheme="minorHAnsi" w:hAnsiTheme="minorHAnsi" w:cstheme="minorHAnsi"/>
                      <w:b/>
                      <w:color w:val="000000"/>
                    </w:rPr>
                    <w:t xml:space="preserve">1) запрос в форме электронного документа, подписанное ЭЦП </w:t>
                  </w:r>
                  <w:proofErr w:type="spellStart"/>
                  <w:r w:rsidRPr="001113CD">
                    <w:rPr>
                      <w:rFonts w:asciiTheme="minorHAnsi" w:hAnsiTheme="minorHAnsi" w:cstheme="minorHAnsi"/>
                      <w:b/>
                      <w:color w:val="000000"/>
                    </w:rPr>
                    <w:t>услугополучателя</w:t>
                  </w:r>
                  <w:proofErr w:type="spellEnd"/>
                  <w:r w:rsidRPr="001113CD">
                    <w:rPr>
                      <w:rFonts w:asciiTheme="minorHAnsi" w:hAnsiTheme="minorHAnsi" w:cstheme="minorHAnsi"/>
                      <w:b/>
                      <w:color w:val="000000"/>
                    </w:rPr>
                    <w:t xml:space="preserve"> или удостоверенное одноразовым паролем, в случае регистрации и подключения абонентского номера </w:t>
                  </w:r>
                  <w:proofErr w:type="spellStart"/>
                  <w:r w:rsidRPr="001113CD">
                    <w:rPr>
                      <w:rFonts w:asciiTheme="minorHAnsi" w:hAnsiTheme="minorHAnsi" w:cstheme="minorHAnsi"/>
                      <w:b/>
                      <w:color w:val="000000"/>
                    </w:rPr>
                    <w:t>услугополучателя</w:t>
                  </w:r>
                  <w:proofErr w:type="spellEnd"/>
                  <w:r w:rsidRPr="001113CD">
                    <w:rPr>
                      <w:rFonts w:asciiTheme="minorHAnsi" w:hAnsiTheme="minorHAnsi" w:cstheme="minorHAnsi"/>
                      <w:b/>
                      <w:color w:val="000000"/>
                    </w:rPr>
                    <w:t>, предоставленного оператором сотовой связи, к учетной записи портала.</w:t>
                  </w:r>
                </w:p>
                <w:p w14:paraId="0EC81C85" w14:textId="77777777" w:rsidR="002D720E" w:rsidRPr="001113CD" w:rsidRDefault="002D720E" w:rsidP="002D720E">
                  <w:pPr>
                    <w:spacing w:after="20"/>
                    <w:ind w:left="20"/>
                    <w:jc w:val="both"/>
                    <w:rPr>
                      <w:rFonts w:asciiTheme="minorHAnsi" w:hAnsiTheme="minorHAnsi" w:cstheme="minorHAnsi"/>
                      <w:b/>
                    </w:rPr>
                  </w:pPr>
                  <w:r w:rsidRPr="001113CD">
                    <w:rPr>
                      <w:rFonts w:asciiTheme="minorHAnsi" w:hAnsiTheme="minorHAnsi" w:cstheme="minorHAnsi"/>
                      <w:b/>
                      <w:color w:val="000000"/>
                    </w:rPr>
                    <w:t>Представление документов не требуется при возможности получения их из государственных информационных систем, том числе из сервиса цифровых документов.</w:t>
                  </w:r>
                </w:p>
                <w:p w14:paraId="2DFAE04E" w14:textId="77777777" w:rsidR="002D720E" w:rsidRPr="001113CD" w:rsidRDefault="002D720E" w:rsidP="002D720E">
                  <w:pPr>
                    <w:spacing w:after="20"/>
                    <w:ind w:left="20"/>
                    <w:jc w:val="both"/>
                    <w:rPr>
                      <w:rFonts w:asciiTheme="minorHAnsi" w:hAnsiTheme="minorHAnsi" w:cstheme="minorHAnsi"/>
                      <w:b/>
                    </w:rPr>
                  </w:pPr>
                  <w:proofErr w:type="spellStart"/>
                  <w:r w:rsidRPr="001113CD">
                    <w:rPr>
                      <w:rFonts w:asciiTheme="minorHAnsi" w:hAnsiTheme="minorHAnsi" w:cstheme="minorHAnsi"/>
                      <w:b/>
                      <w:color w:val="000000"/>
                    </w:rPr>
                    <w:t>Услугодатели</w:t>
                  </w:r>
                  <w:proofErr w:type="spellEnd"/>
                  <w:r w:rsidRPr="001113CD">
                    <w:rPr>
                      <w:rFonts w:asciiTheme="minorHAnsi" w:hAnsiTheme="minorHAnsi" w:cstheme="minorHAnsi"/>
                      <w:b/>
                      <w:color w:val="000000"/>
                    </w:rPr>
                    <w:t xml:space="preserve">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tc>
            </w:tr>
            <w:tr w:rsidR="002D720E" w:rsidRPr="001113CD" w14:paraId="5634621C" w14:textId="77777777" w:rsidTr="00AE762B">
              <w:trPr>
                <w:trHeight w:val="30"/>
                <w:tblCellSpacing w:w="0" w:type="auto"/>
              </w:trPr>
              <w:tc>
                <w:tcPr>
                  <w:tcW w:w="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86A38E" w14:textId="77777777" w:rsidR="002D720E" w:rsidRPr="001113CD" w:rsidRDefault="002D720E" w:rsidP="002D720E">
                  <w:pPr>
                    <w:spacing w:after="20"/>
                    <w:ind w:left="20"/>
                    <w:jc w:val="both"/>
                    <w:rPr>
                      <w:rFonts w:asciiTheme="minorHAnsi" w:hAnsiTheme="minorHAnsi" w:cstheme="minorHAnsi"/>
                      <w:b/>
                    </w:rPr>
                  </w:pPr>
                  <w:r w:rsidRPr="001113CD">
                    <w:rPr>
                      <w:rFonts w:asciiTheme="minorHAnsi" w:hAnsiTheme="minorHAnsi" w:cstheme="minorHAnsi"/>
                      <w:b/>
                      <w:color w:val="000000"/>
                    </w:rPr>
                    <w:lastRenderedPageBreak/>
                    <w:t>9</w:t>
                  </w:r>
                </w:p>
              </w:tc>
              <w:tc>
                <w:tcPr>
                  <w:tcW w:w="1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3D3715" w14:textId="77777777" w:rsidR="002D720E" w:rsidRPr="001113CD" w:rsidRDefault="002D720E" w:rsidP="002D720E">
                  <w:pPr>
                    <w:spacing w:after="20"/>
                    <w:ind w:left="20"/>
                    <w:jc w:val="both"/>
                    <w:rPr>
                      <w:rFonts w:asciiTheme="minorHAnsi" w:hAnsiTheme="minorHAnsi" w:cstheme="minorHAnsi"/>
                      <w:b/>
                    </w:rPr>
                  </w:pPr>
                  <w:r w:rsidRPr="001113CD">
                    <w:rPr>
                      <w:rFonts w:asciiTheme="minorHAnsi" w:hAnsiTheme="minorHAnsi" w:cstheme="minorHAnsi"/>
                      <w:b/>
                      <w:color w:val="000000"/>
                    </w:rPr>
                    <w:t>Основания для отказа в оказании государственной услуги, установленные законодательством Республики Казахстан</w:t>
                  </w:r>
                </w:p>
              </w:tc>
              <w:tc>
                <w:tcPr>
                  <w:tcW w:w="3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76F8D3" w14:textId="77777777" w:rsidR="002D720E" w:rsidRPr="001113CD" w:rsidRDefault="002D720E" w:rsidP="002D720E">
                  <w:pPr>
                    <w:spacing w:after="20"/>
                    <w:ind w:left="20"/>
                    <w:jc w:val="both"/>
                    <w:rPr>
                      <w:rFonts w:asciiTheme="minorHAnsi" w:hAnsiTheme="minorHAnsi" w:cstheme="minorHAnsi"/>
                      <w:b/>
                    </w:rPr>
                  </w:pPr>
                  <w:r w:rsidRPr="001113CD">
                    <w:rPr>
                      <w:rFonts w:asciiTheme="minorHAnsi" w:hAnsiTheme="minorHAnsi" w:cstheme="minorHAnsi"/>
                      <w:b/>
                      <w:color w:val="000000"/>
                    </w:rPr>
                    <w:t xml:space="preserve"> </w:t>
                  </w:r>
                  <w:proofErr w:type="gramStart"/>
                  <w:r w:rsidRPr="001113CD">
                    <w:rPr>
                      <w:rFonts w:asciiTheme="minorHAnsi" w:hAnsiTheme="minorHAnsi" w:cstheme="minorHAnsi"/>
                      <w:b/>
                      <w:color w:val="000000"/>
                    </w:rPr>
                    <w:t xml:space="preserve">В случаях предоставления </w:t>
                  </w:r>
                  <w:proofErr w:type="spellStart"/>
                  <w:r w:rsidRPr="001113CD">
                    <w:rPr>
                      <w:rFonts w:asciiTheme="minorHAnsi" w:hAnsiTheme="minorHAnsi" w:cstheme="minorHAnsi"/>
                      <w:b/>
                      <w:color w:val="000000"/>
                    </w:rPr>
                    <w:t>услугополучателем</w:t>
                  </w:r>
                  <w:proofErr w:type="spellEnd"/>
                  <w:r w:rsidRPr="001113CD">
                    <w:rPr>
                      <w:rFonts w:asciiTheme="minorHAnsi" w:hAnsiTheme="minorHAnsi" w:cstheme="minorHAnsi"/>
                      <w:b/>
                      <w:color w:val="000000"/>
                    </w:rPr>
                    <w:t xml:space="preserve"> документа с истекшим сроком действия работником Государственной корпорации, Фонда выдается расписка об отказе в приеме заявления на выдачу участнику системы обязательного социального страхования информации о состоянии и движении социальных отчислений по форме согласно приложению 3 к Правилам выдачи участнику системы обязательного социального страхования информации о состоянии и движении социальных отчислений</w:t>
                  </w:r>
                  <w:proofErr w:type="gramEnd"/>
                </w:p>
              </w:tc>
            </w:tr>
            <w:tr w:rsidR="002D720E" w:rsidRPr="001113CD" w14:paraId="1E2C6F67" w14:textId="77777777" w:rsidTr="00AE762B">
              <w:trPr>
                <w:trHeight w:val="30"/>
                <w:tblCellSpacing w:w="0" w:type="auto"/>
              </w:trPr>
              <w:tc>
                <w:tcPr>
                  <w:tcW w:w="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A4B380" w14:textId="77777777" w:rsidR="002D720E" w:rsidRPr="001113CD" w:rsidRDefault="002D720E" w:rsidP="002D720E">
                  <w:pPr>
                    <w:spacing w:after="20"/>
                    <w:ind w:left="20"/>
                    <w:jc w:val="both"/>
                    <w:rPr>
                      <w:rFonts w:asciiTheme="minorHAnsi" w:hAnsiTheme="minorHAnsi" w:cstheme="minorHAnsi"/>
                      <w:b/>
                    </w:rPr>
                  </w:pPr>
                  <w:r w:rsidRPr="001113CD">
                    <w:rPr>
                      <w:rFonts w:asciiTheme="minorHAnsi" w:hAnsiTheme="minorHAnsi" w:cstheme="minorHAnsi"/>
                      <w:b/>
                      <w:color w:val="000000"/>
                    </w:rPr>
                    <w:t>10</w:t>
                  </w:r>
                </w:p>
              </w:tc>
              <w:tc>
                <w:tcPr>
                  <w:tcW w:w="1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86FB7B" w14:textId="77777777" w:rsidR="002D720E" w:rsidRPr="001113CD" w:rsidRDefault="002D720E" w:rsidP="002D720E">
                  <w:pPr>
                    <w:spacing w:after="20"/>
                    <w:ind w:left="20"/>
                    <w:jc w:val="both"/>
                    <w:rPr>
                      <w:rFonts w:asciiTheme="minorHAnsi" w:hAnsiTheme="minorHAnsi" w:cstheme="minorHAnsi"/>
                      <w:b/>
                    </w:rPr>
                  </w:pPr>
                  <w:r w:rsidRPr="001113CD">
                    <w:rPr>
                      <w:rFonts w:asciiTheme="minorHAnsi" w:hAnsiTheme="minorHAnsi" w:cstheme="minorHAnsi"/>
                      <w:b/>
                      <w:color w:val="000000"/>
                    </w:rPr>
                    <w:t>Иные требования с учетом особенностей оказания государственной услуги, в том числе оказываемой в электронной форме</w:t>
                  </w:r>
                </w:p>
              </w:tc>
              <w:tc>
                <w:tcPr>
                  <w:tcW w:w="3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6A908D" w14:textId="77777777" w:rsidR="002D720E" w:rsidRPr="001113CD" w:rsidRDefault="002D720E" w:rsidP="002D720E">
                  <w:pPr>
                    <w:spacing w:after="20"/>
                    <w:ind w:left="20"/>
                    <w:jc w:val="both"/>
                    <w:rPr>
                      <w:rFonts w:asciiTheme="minorHAnsi" w:hAnsiTheme="minorHAnsi" w:cstheme="minorHAnsi"/>
                      <w:b/>
                    </w:rPr>
                  </w:pPr>
                  <w:bookmarkStart w:id="23" w:name="z302"/>
                  <w:r w:rsidRPr="001113CD">
                    <w:rPr>
                      <w:rFonts w:asciiTheme="minorHAnsi" w:hAnsiTheme="minorHAnsi" w:cstheme="minorHAnsi"/>
                      <w:b/>
                      <w:color w:val="000000"/>
                    </w:rPr>
                    <w:t>Государственная услуга оказывается в электронной и (или) бумажной форме.</w:t>
                  </w:r>
                </w:p>
                <w:bookmarkEnd w:id="23"/>
                <w:p w14:paraId="3F38363B" w14:textId="77777777" w:rsidR="002D720E" w:rsidRPr="001113CD" w:rsidRDefault="002D720E" w:rsidP="002D720E">
                  <w:pPr>
                    <w:spacing w:after="20"/>
                    <w:ind w:left="20"/>
                    <w:jc w:val="both"/>
                    <w:rPr>
                      <w:rFonts w:asciiTheme="minorHAnsi" w:hAnsiTheme="minorHAnsi" w:cstheme="minorHAnsi"/>
                      <w:b/>
                    </w:rPr>
                  </w:pPr>
                  <w:proofErr w:type="spellStart"/>
                  <w:r w:rsidRPr="001113CD">
                    <w:rPr>
                      <w:rFonts w:asciiTheme="minorHAnsi" w:hAnsiTheme="minorHAnsi" w:cstheme="minorHAnsi"/>
                      <w:b/>
                      <w:color w:val="000000"/>
                    </w:rPr>
                    <w:t>Услугополучатель</w:t>
                  </w:r>
                  <w:proofErr w:type="spellEnd"/>
                  <w:r w:rsidRPr="001113CD">
                    <w:rPr>
                      <w:rFonts w:asciiTheme="minorHAnsi" w:hAnsiTheme="minorHAnsi" w:cstheme="minorHAnsi"/>
                      <w:b/>
                      <w:color w:val="000000"/>
                    </w:rPr>
                    <w:t xml:space="preserve"> имеет возможность получения государственной услуги в электронной форме через портал при условии наличия ЭЦП или одноразовым паролем, в случае регистрации и подключения абонентского номера </w:t>
                  </w:r>
                  <w:proofErr w:type="spellStart"/>
                  <w:r w:rsidRPr="001113CD">
                    <w:rPr>
                      <w:rFonts w:asciiTheme="minorHAnsi" w:hAnsiTheme="minorHAnsi" w:cstheme="minorHAnsi"/>
                      <w:b/>
                      <w:color w:val="000000"/>
                    </w:rPr>
                    <w:t>услугополучателя</w:t>
                  </w:r>
                  <w:proofErr w:type="spellEnd"/>
                  <w:r w:rsidRPr="001113CD">
                    <w:rPr>
                      <w:rFonts w:asciiTheme="minorHAnsi" w:hAnsiTheme="minorHAnsi" w:cstheme="minorHAnsi"/>
                      <w:b/>
                      <w:color w:val="000000"/>
                    </w:rPr>
                    <w:t>, предоставленного оператором сотовой связи, к учетной записи портала.</w:t>
                  </w:r>
                </w:p>
                <w:p w14:paraId="6A855A6F" w14:textId="77777777" w:rsidR="002D720E" w:rsidRPr="001113CD" w:rsidRDefault="002D720E" w:rsidP="002D720E">
                  <w:pPr>
                    <w:spacing w:after="20"/>
                    <w:ind w:left="20"/>
                    <w:jc w:val="both"/>
                    <w:rPr>
                      <w:rFonts w:asciiTheme="minorHAnsi" w:hAnsiTheme="minorHAnsi" w:cstheme="minorHAnsi"/>
                      <w:b/>
                    </w:rPr>
                  </w:pPr>
                  <w:proofErr w:type="spellStart"/>
                  <w:r w:rsidRPr="001113CD">
                    <w:rPr>
                      <w:rFonts w:asciiTheme="minorHAnsi" w:hAnsiTheme="minorHAnsi" w:cstheme="minorHAnsi"/>
                      <w:b/>
                      <w:color w:val="000000"/>
                    </w:rPr>
                    <w:t>Услугополучатель</w:t>
                  </w:r>
                  <w:proofErr w:type="spellEnd"/>
                  <w:r w:rsidRPr="001113CD">
                    <w:rPr>
                      <w:rFonts w:asciiTheme="minorHAnsi" w:hAnsiTheme="minorHAnsi" w:cstheme="minorHAnsi"/>
                      <w:b/>
                      <w:color w:val="000000"/>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w:t>
                  </w:r>
                  <w:proofErr w:type="spellStart"/>
                  <w:r w:rsidRPr="001113CD">
                    <w:rPr>
                      <w:rFonts w:asciiTheme="minorHAnsi" w:hAnsiTheme="minorHAnsi" w:cstheme="minorHAnsi"/>
                      <w:b/>
                      <w:color w:val="000000"/>
                    </w:rPr>
                    <w:t>услугодателя</w:t>
                  </w:r>
                  <w:proofErr w:type="spellEnd"/>
                  <w:r w:rsidRPr="001113CD">
                    <w:rPr>
                      <w:rFonts w:asciiTheme="minorHAnsi" w:hAnsiTheme="minorHAnsi" w:cstheme="minorHAnsi"/>
                      <w:b/>
                      <w:color w:val="000000"/>
                    </w:rPr>
                    <w:t xml:space="preserve">, а также Единого </w:t>
                  </w:r>
                  <w:proofErr w:type="gramStart"/>
                  <w:r w:rsidRPr="001113CD">
                    <w:rPr>
                      <w:rFonts w:asciiTheme="minorHAnsi" w:hAnsiTheme="minorHAnsi" w:cstheme="minorHAnsi"/>
                      <w:b/>
                      <w:color w:val="000000"/>
                    </w:rPr>
                    <w:t>контакт-центра</w:t>
                  </w:r>
                  <w:proofErr w:type="gramEnd"/>
                  <w:r w:rsidRPr="001113CD">
                    <w:rPr>
                      <w:rFonts w:asciiTheme="minorHAnsi" w:hAnsiTheme="minorHAnsi" w:cstheme="minorHAnsi"/>
                      <w:b/>
                      <w:color w:val="000000"/>
                    </w:rPr>
                    <w:t xml:space="preserve"> "1414", 8-800-080-7777.</w:t>
                  </w:r>
                </w:p>
                <w:p w14:paraId="18EB4ED6" w14:textId="77777777" w:rsidR="002D720E" w:rsidRPr="001113CD" w:rsidRDefault="002D720E" w:rsidP="002D720E">
                  <w:pPr>
                    <w:spacing w:after="20"/>
                    <w:ind w:left="20"/>
                    <w:jc w:val="both"/>
                    <w:rPr>
                      <w:rFonts w:asciiTheme="minorHAnsi" w:hAnsiTheme="minorHAnsi" w:cstheme="minorHAnsi"/>
                      <w:b/>
                    </w:rPr>
                  </w:pPr>
                  <w:r w:rsidRPr="001113CD">
                    <w:rPr>
                      <w:rFonts w:asciiTheme="minorHAnsi" w:hAnsiTheme="minorHAnsi" w:cstheme="minorHAnsi"/>
                      <w:b/>
                      <w:color w:val="000000"/>
                    </w:rPr>
                    <w:t xml:space="preserve">Адреса мест оказания государственной </w:t>
                  </w:r>
                  <w:r w:rsidRPr="001113CD">
                    <w:rPr>
                      <w:rFonts w:asciiTheme="minorHAnsi" w:hAnsiTheme="minorHAnsi" w:cstheme="minorHAnsi"/>
                      <w:b/>
                      <w:color w:val="000000"/>
                    </w:rPr>
                    <w:lastRenderedPageBreak/>
                    <w:t xml:space="preserve">услуги размещены </w:t>
                  </w:r>
                  <w:proofErr w:type="gramStart"/>
                  <w:r w:rsidRPr="001113CD">
                    <w:rPr>
                      <w:rFonts w:asciiTheme="minorHAnsi" w:hAnsiTheme="minorHAnsi" w:cstheme="minorHAnsi"/>
                      <w:b/>
                      <w:color w:val="000000"/>
                    </w:rPr>
                    <w:t>на</w:t>
                  </w:r>
                  <w:proofErr w:type="gramEnd"/>
                  <w:r w:rsidRPr="001113CD">
                    <w:rPr>
                      <w:rFonts w:asciiTheme="minorHAnsi" w:hAnsiTheme="minorHAnsi" w:cstheme="minorHAnsi"/>
                      <w:b/>
                      <w:color w:val="000000"/>
                    </w:rPr>
                    <w:t>:</w:t>
                  </w:r>
                </w:p>
                <w:p w14:paraId="163C1A8C" w14:textId="77777777" w:rsidR="002D720E" w:rsidRPr="001113CD" w:rsidRDefault="002D720E" w:rsidP="002D720E">
                  <w:pPr>
                    <w:spacing w:after="20"/>
                    <w:ind w:left="20"/>
                    <w:jc w:val="both"/>
                    <w:rPr>
                      <w:rFonts w:asciiTheme="minorHAnsi" w:hAnsiTheme="minorHAnsi" w:cstheme="minorHAnsi"/>
                      <w:b/>
                    </w:rPr>
                  </w:pPr>
                  <w:r w:rsidRPr="001113CD">
                    <w:rPr>
                      <w:rFonts w:asciiTheme="minorHAnsi" w:hAnsiTheme="minorHAnsi" w:cstheme="minorHAnsi"/>
                      <w:b/>
                      <w:color w:val="000000"/>
                    </w:rPr>
                    <w:t>1) интернет-ресурсе Министерства труда и социальной защиты населения Республики Казахстан: www.enbek.gov.kz, раздел "Государственные услуги";</w:t>
                  </w:r>
                </w:p>
                <w:p w14:paraId="1AD3262F" w14:textId="77777777" w:rsidR="002D720E" w:rsidRPr="001113CD" w:rsidRDefault="002D720E" w:rsidP="002D720E">
                  <w:pPr>
                    <w:spacing w:after="20"/>
                    <w:ind w:left="20"/>
                    <w:jc w:val="both"/>
                    <w:rPr>
                      <w:rFonts w:asciiTheme="minorHAnsi" w:hAnsiTheme="minorHAnsi" w:cstheme="minorHAnsi"/>
                      <w:b/>
                    </w:rPr>
                  </w:pPr>
                  <w:r w:rsidRPr="001113CD">
                    <w:rPr>
                      <w:rFonts w:asciiTheme="minorHAnsi" w:hAnsiTheme="minorHAnsi" w:cstheme="minorHAnsi"/>
                      <w:b/>
                      <w:color w:val="000000"/>
                    </w:rPr>
                    <w:t>2) интернет-ресурсе Фонда в разделе "Контакты" – www.gfss.kz;</w:t>
                  </w:r>
                </w:p>
                <w:p w14:paraId="316C8AD4" w14:textId="77777777" w:rsidR="002D720E" w:rsidRPr="001113CD" w:rsidRDefault="002D720E" w:rsidP="002D720E">
                  <w:pPr>
                    <w:spacing w:after="20"/>
                    <w:ind w:left="20"/>
                    <w:jc w:val="both"/>
                    <w:rPr>
                      <w:rFonts w:asciiTheme="minorHAnsi" w:hAnsiTheme="minorHAnsi" w:cstheme="minorHAnsi"/>
                      <w:b/>
                    </w:rPr>
                  </w:pPr>
                  <w:r w:rsidRPr="001113CD">
                    <w:rPr>
                      <w:rFonts w:asciiTheme="minorHAnsi" w:hAnsiTheme="minorHAnsi" w:cstheme="minorHAnsi"/>
                      <w:b/>
                      <w:color w:val="000000"/>
                    </w:rPr>
                    <w:t xml:space="preserve">3) </w:t>
                  </w:r>
                  <w:proofErr w:type="gramStart"/>
                  <w:r w:rsidRPr="001113CD">
                    <w:rPr>
                      <w:rFonts w:asciiTheme="minorHAnsi" w:hAnsiTheme="minorHAnsi" w:cstheme="minorHAnsi"/>
                      <w:b/>
                      <w:color w:val="000000"/>
                    </w:rPr>
                    <w:t>портале</w:t>
                  </w:r>
                  <w:proofErr w:type="gramEnd"/>
                  <w:r w:rsidRPr="001113CD">
                    <w:rPr>
                      <w:rFonts w:asciiTheme="minorHAnsi" w:hAnsiTheme="minorHAnsi" w:cstheme="minorHAnsi"/>
                      <w:b/>
                      <w:color w:val="000000"/>
                    </w:rPr>
                    <w:t>: www.egov.kz.</w:t>
                  </w:r>
                </w:p>
                <w:p w14:paraId="2C16B1DF" w14:textId="77777777" w:rsidR="002D720E" w:rsidRPr="001113CD" w:rsidRDefault="002D720E" w:rsidP="002D720E">
                  <w:pPr>
                    <w:spacing w:after="20"/>
                    <w:ind w:left="20"/>
                    <w:jc w:val="both"/>
                    <w:rPr>
                      <w:rFonts w:asciiTheme="minorHAnsi" w:hAnsiTheme="minorHAnsi" w:cstheme="minorHAnsi"/>
                      <w:b/>
                    </w:rPr>
                  </w:pPr>
                  <w:r w:rsidRPr="001113CD">
                    <w:rPr>
                      <w:rFonts w:asciiTheme="minorHAnsi" w:hAnsiTheme="minorHAnsi" w:cstheme="minorHAnsi"/>
                      <w:b/>
                      <w:color w:val="000000"/>
                    </w:rPr>
                    <w:t>Контактные телефоны справочных служб по вопросам оказания государственной услуги указаны на интернет-ресурсе - www.gov4c.kz, www.gfss.kz.</w:t>
                  </w:r>
                </w:p>
                <w:p w14:paraId="7DB27D18" w14:textId="77777777" w:rsidR="002D720E" w:rsidRPr="001113CD" w:rsidRDefault="002D720E" w:rsidP="002D720E">
                  <w:pPr>
                    <w:spacing w:after="20"/>
                    <w:ind w:left="20"/>
                    <w:jc w:val="both"/>
                    <w:rPr>
                      <w:rFonts w:asciiTheme="minorHAnsi" w:hAnsiTheme="minorHAnsi" w:cstheme="minorHAnsi"/>
                      <w:b/>
                    </w:rPr>
                  </w:pPr>
                  <w:r w:rsidRPr="001113CD">
                    <w:rPr>
                      <w:rFonts w:asciiTheme="minorHAnsi" w:hAnsiTheme="minorHAnsi" w:cstheme="minorHAnsi"/>
                      <w:b/>
                      <w:color w:val="000000"/>
                    </w:rPr>
                    <w:t>Сервис цифровых документов доступен для пользователей, авторизованных в мобильном приложении "</w:t>
                  </w:r>
                  <w:proofErr w:type="spellStart"/>
                  <w:r w:rsidRPr="001113CD">
                    <w:rPr>
                      <w:rFonts w:asciiTheme="minorHAnsi" w:hAnsiTheme="minorHAnsi" w:cstheme="minorHAnsi"/>
                      <w:b/>
                      <w:color w:val="000000"/>
                    </w:rPr>
                    <w:t>eGov</w:t>
                  </w:r>
                  <w:proofErr w:type="spellEnd"/>
                  <w:r w:rsidRPr="001113CD">
                    <w:rPr>
                      <w:rFonts w:asciiTheme="minorHAnsi" w:hAnsiTheme="minorHAnsi" w:cstheme="minorHAnsi"/>
                      <w:b/>
                      <w:color w:val="000000"/>
                    </w:rPr>
                    <w:t xml:space="preserve"> </w:t>
                  </w:r>
                  <w:proofErr w:type="spellStart"/>
                  <w:r w:rsidRPr="001113CD">
                    <w:rPr>
                      <w:rFonts w:asciiTheme="minorHAnsi" w:hAnsiTheme="minorHAnsi" w:cstheme="minorHAnsi"/>
                      <w:b/>
                      <w:color w:val="000000"/>
                    </w:rPr>
                    <w:t>mobile</w:t>
                  </w:r>
                  <w:proofErr w:type="spellEnd"/>
                  <w:r w:rsidRPr="001113CD">
                    <w:rPr>
                      <w:rFonts w:asciiTheme="minorHAnsi" w:hAnsiTheme="minorHAnsi" w:cstheme="minorHAnsi"/>
                      <w:b/>
                      <w:color w:val="000000"/>
                    </w:rPr>
                    <w:t>", с использованием электронно-цифровой подписи или одноразового пароля.</w:t>
                  </w:r>
                </w:p>
                <w:p w14:paraId="4375EDB1" w14:textId="77777777" w:rsidR="002D720E" w:rsidRPr="001113CD" w:rsidRDefault="002D720E" w:rsidP="002D720E">
                  <w:pPr>
                    <w:spacing w:after="20"/>
                    <w:ind w:left="20"/>
                    <w:jc w:val="both"/>
                    <w:rPr>
                      <w:rFonts w:asciiTheme="minorHAnsi" w:hAnsiTheme="minorHAnsi" w:cstheme="minorHAnsi"/>
                      <w:b/>
                    </w:rPr>
                  </w:pPr>
                  <w:r w:rsidRPr="001113CD">
                    <w:rPr>
                      <w:rFonts w:asciiTheme="minorHAnsi" w:hAnsiTheme="minorHAnsi" w:cstheme="minorHAnsi"/>
                      <w:b/>
                      <w:color w:val="000000"/>
                    </w:rPr>
                    <w:t xml:space="preserve"> Уполномоченный государственный орган в течение трех рабочих дней </w:t>
                  </w:r>
                  <w:proofErr w:type="gramStart"/>
                  <w:r w:rsidRPr="001113CD">
                    <w:rPr>
                      <w:rFonts w:asciiTheme="minorHAnsi" w:hAnsiTheme="minorHAnsi" w:cstheme="minorHAnsi"/>
                      <w:b/>
                      <w:color w:val="000000"/>
                    </w:rPr>
                    <w:t>с даты утверждения</w:t>
                  </w:r>
                  <w:proofErr w:type="gramEnd"/>
                  <w:r w:rsidRPr="001113CD">
                    <w:rPr>
                      <w:rFonts w:asciiTheme="minorHAnsi" w:hAnsiTheme="minorHAnsi" w:cstheme="minorHAnsi"/>
                      <w:b/>
                      <w:color w:val="000000"/>
                    </w:rPr>
                    <w:t xml:space="preserve"> или изменения Правил, актуализирует информацию о порядке ее оказания и направляет в Фонд и его филиалы, Государственную корпорацию, оператору информационно-коммуникационной инфраструктуры "электронного правительства" и Единый контакт-центр. </w:t>
                  </w:r>
                </w:p>
              </w:tc>
            </w:tr>
          </w:tbl>
          <w:p w14:paraId="32567765" w14:textId="77777777" w:rsidR="002D720E" w:rsidRPr="001113CD" w:rsidRDefault="002D720E" w:rsidP="002D720E">
            <w:pPr>
              <w:spacing w:after="0"/>
              <w:ind w:firstLine="454"/>
              <w:jc w:val="both"/>
              <w:rPr>
                <w:rFonts w:asciiTheme="minorHAnsi" w:eastAsia="Times New Roman" w:hAnsiTheme="minorHAnsi" w:cstheme="minorHAnsi"/>
                <w:lang w:eastAsia="ru-RU"/>
              </w:rPr>
            </w:pPr>
          </w:p>
        </w:tc>
        <w:tc>
          <w:tcPr>
            <w:tcW w:w="5387" w:type="dxa"/>
          </w:tcPr>
          <w:p w14:paraId="3A2F3AFA" w14:textId="7249785A" w:rsidR="002D720E" w:rsidRPr="001113CD" w:rsidRDefault="002D720E" w:rsidP="002D720E">
            <w:pPr>
              <w:spacing w:after="0"/>
              <w:ind w:firstLine="454"/>
              <w:jc w:val="both"/>
              <w:rPr>
                <w:rFonts w:asciiTheme="minorHAnsi" w:eastAsia="Times New Roman" w:hAnsiTheme="minorHAnsi" w:cstheme="minorHAnsi"/>
                <w:b/>
                <w:lang w:val="kk-KZ" w:eastAsia="ru-RU"/>
              </w:rPr>
            </w:pPr>
            <w:r w:rsidRPr="001113CD">
              <w:rPr>
                <w:rFonts w:asciiTheme="minorHAnsi" w:eastAsia="Times New Roman" w:hAnsiTheme="minorHAnsi" w:cstheme="minorHAnsi"/>
                <w:b/>
                <w:lang w:eastAsia="ru-RU"/>
              </w:rPr>
              <w:lastRenderedPageBreak/>
              <w:t>Исключить</w:t>
            </w:r>
          </w:p>
        </w:tc>
        <w:tc>
          <w:tcPr>
            <w:tcW w:w="2712" w:type="dxa"/>
          </w:tcPr>
          <w:p w14:paraId="40F66821" w14:textId="6C97E952" w:rsidR="002D720E" w:rsidRPr="001113CD" w:rsidRDefault="002D720E" w:rsidP="002D720E">
            <w:pPr>
              <w:spacing w:after="0" w:line="240" w:lineRule="auto"/>
              <w:contextualSpacing/>
              <w:jc w:val="both"/>
              <w:rPr>
                <w:rFonts w:asciiTheme="minorHAnsi" w:hAnsiTheme="minorHAnsi" w:cstheme="minorHAnsi"/>
              </w:rPr>
            </w:pPr>
            <w:proofErr w:type="gramStart"/>
            <w:r w:rsidRPr="001113CD">
              <w:rPr>
                <w:rFonts w:asciiTheme="minorHAnsi" w:eastAsia="Times New Roman" w:hAnsiTheme="minorHAnsi" w:cstheme="minorHAnsi"/>
                <w:lang w:eastAsia="ru-RU"/>
              </w:rPr>
              <w:t xml:space="preserve">Перечень основных требований к оказанию государственной услуги по выдаче участнику системы обязательного социального страхования информации о состоянии и движении социальных отчислений исключен, в связи с исключением выдачи участнику системы обязательного социального страхования информации о состоянии и движении социальных отчислений из Реестра государственных услуг, пункт 382 </w:t>
            </w:r>
            <w:r w:rsidRPr="001113CD">
              <w:rPr>
                <w:rFonts w:asciiTheme="minorHAnsi" w:eastAsia="Times New Roman" w:hAnsiTheme="minorHAnsi" w:cstheme="minorHAnsi"/>
                <w:i/>
                <w:lang w:eastAsia="ru-RU"/>
              </w:rPr>
              <w:t>(приказ МЦРИАП от 04.09.2024 года № 535/НҚ).</w:t>
            </w:r>
            <w:r w:rsidRPr="001113CD">
              <w:rPr>
                <w:rFonts w:asciiTheme="minorHAnsi" w:eastAsia="Times New Roman" w:hAnsiTheme="minorHAnsi" w:cstheme="minorHAnsi"/>
                <w:lang w:eastAsia="ru-RU"/>
              </w:rPr>
              <w:t xml:space="preserve">  </w:t>
            </w:r>
            <w:proofErr w:type="gramEnd"/>
          </w:p>
        </w:tc>
      </w:tr>
      <w:tr w:rsidR="002D720E" w:rsidRPr="001113CD" w14:paraId="08C18782" w14:textId="77777777" w:rsidTr="00AA30B0">
        <w:trPr>
          <w:gridAfter w:val="1"/>
          <w:wAfter w:w="15" w:type="dxa"/>
        </w:trPr>
        <w:tc>
          <w:tcPr>
            <w:tcW w:w="596" w:type="dxa"/>
          </w:tcPr>
          <w:p w14:paraId="26A40900" w14:textId="0A7DBA99" w:rsidR="002D720E" w:rsidRPr="001113CD" w:rsidRDefault="002D720E" w:rsidP="002D720E">
            <w:pPr>
              <w:jc w:val="center"/>
              <w:rPr>
                <w:rFonts w:asciiTheme="minorHAnsi" w:hAnsiTheme="minorHAnsi" w:cstheme="minorHAnsi"/>
                <w:bCs/>
                <w:lang w:eastAsia="ru-RU"/>
              </w:rPr>
            </w:pPr>
            <w:r w:rsidRPr="001113CD">
              <w:rPr>
                <w:rFonts w:asciiTheme="minorHAnsi" w:hAnsiTheme="minorHAnsi" w:cstheme="minorHAnsi"/>
                <w:bCs/>
                <w:lang w:eastAsia="ru-RU"/>
              </w:rPr>
              <w:lastRenderedPageBreak/>
              <w:t>21.</w:t>
            </w:r>
          </w:p>
        </w:tc>
        <w:tc>
          <w:tcPr>
            <w:tcW w:w="1843" w:type="dxa"/>
          </w:tcPr>
          <w:p w14:paraId="7DFA10C0" w14:textId="614466F7" w:rsidR="002D720E" w:rsidRPr="001113CD" w:rsidRDefault="002D720E" w:rsidP="002D720E">
            <w:pPr>
              <w:spacing w:after="0" w:line="240" w:lineRule="auto"/>
              <w:contextualSpacing/>
              <w:jc w:val="both"/>
              <w:rPr>
                <w:rFonts w:asciiTheme="minorHAnsi" w:eastAsia="Times New Roman" w:hAnsiTheme="minorHAnsi" w:cstheme="minorHAnsi"/>
                <w:lang w:eastAsia="ru-RU"/>
              </w:rPr>
            </w:pPr>
            <w:r w:rsidRPr="001113CD">
              <w:rPr>
                <w:rFonts w:asciiTheme="minorHAnsi" w:eastAsia="Times New Roman" w:hAnsiTheme="minorHAnsi" w:cstheme="minorHAnsi"/>
                <w:lang w:eastAsia="ru-RU"/>
              </w:rPr>
              <w:t>Приложение 3</w:t>
            </w:r>
          </w:p>
        </w:tc>
        <w:tc>
          <w:tcPr>
            <w:tcW w:w="5386" w:type="dxa"/>
          </w:tcPr>
          <w:p w14:paraId="46A50D12" w14:textId="77777777" w:rsidR="002D720E" w:rsidRPr="001113CD" w:rsidRDefault="002D720E" w:rsidP="002D720E">
            <w:pPr>
              <w:pStyle w:val="a3"/>
              <w:ind w:left="1440"/>
              <w:jc w:val="center"/>
              <w:rPr>
                <w:rFonts w:asciiTheme="minorHAnsi" w:hAnsiTheme="minorHAnsi" w:cstheme="minorHAnsi"/>
                <w:color w:val="1E1E1E"/>
              </w:rPr>
            </w:pPr>
            <w:r w:rsidRPr="001113CD">
              <w:rPr>
                <w:rFonts w:asciiTheme="minorHAnsi" w:hAnsiTheme="minorHAnsi" w:cstheme="minorHAnsi"/>
                <w:color w:val="1E1E1E"/>
              </w:rPr>
              <w:t>Приложение 3</w:t>
            </w:r>
          </w:p>
          <w:p w14:paraId="44F3447B" w14:textId="77777777" w:rsidR="002D720E" w:rsidRPr="001113CD" w:rsidRDefault="002D720E" w:rsidP="002D720E">
            <w:pPr>
              <w:pStyle w:val="a3"/>
              <w:ind w:left="1440"/>
              <w:jc w:val="center"/>
              <w:rPr>
                <w:rFonts w:asciiTheme="minorHAnsi" w:hAnsiTheme="minorHAnsi" w:cstheme="minorHAnsi"/>
                <w:color w:val="1E1E1E"/>
              </w:rPr>
            </w:pPr>
            <w:r w:rsidRPr="001113CD">
              <w:rPr>
                <w:rFonts w:asciiTheme="minorHAnsi" w:hAnsiTheme="minorHAnsi" w:cstheme="minorHAnsi"/>
                <w:color w:val="1E1E1E"/>
              </w:rPr>
              <w:t>к Правилам выдачи участнику</w:t>
            </w:r>
          </w:p>
          <w:p w14:paraId="4396ED76" w14:textId="77777777" w:rsidR="002D720E" w:rsidRPr="001113CD" w:rsidRDefault="002D720E" w:rsidP="002D720E">
            <w:pPr>
              <w:pStyle w:val="a3"/>
              <w:ind w:left="1440"/>
              <w:jc w:val="center"/>
              <w:rPr>
                <w:rFonts w:asciiTheme="minorHAnsi" w:hAnsiTheme="minorHAnsi" w:cstheme="minorHAnsi"/>
                <w:color w:val="1E1E1E"/>
              </w:rPr>
            </w:pPr>
            <w:r w:rsidRPr="001113CD">
              <w:rPr>
                <w:rFonts w:asciiTheme="minorHAnsi" w:hAnsiTheme="minorHAnsi" w:cstheme="minorHAnsi"/>
                <w:color w:val="1E1E1E"/>
              </w:rPr>
              <w:t xml:space="preserve">системы </w:t>
            </w:r>
            <w:proofErr w:type="gramStart"/>
            <w:r w:rsidRPr="001113CD">
              <w:rPr>
                <w:rFonts w:asciiTheme="minorHAnsi" w:hAnsiTheme="minorHAnsi" w:cstheme="minorHAnsi"/>
                <w:color w:val="1E1E1E"/>
              </w:rPr>
              <w:t>обязательного</w:t>
            </w:r>
            <w:proofErr w:type="gramEnd"/>
          </w:p>
          <w:p w14:paraId="1020AC59" w14:textId="77777777" w:rsidR="002D720E" w:rsidRPr="001113CD" w:rsidRDefault="002D720E" w:rsidP="002D720E">
            <w:pPr>
              <w:pStyle w:val="a3"/>
              <w:ind w:left="1440"/>
              <w:jc w:val="center"/>
              <w:rPr>
                <w:rFonts w:asciiTheme="minorHAnsi" w:hAnsiTheme="minorHAnsi" w:cstheme="minorHAnsi"/>
                <w:color w:val="1E1E1E"/>
              </w:rPr>
            </w:pPr>
            <w:r w:rsidRPr="001113CD">
              <w:rPr>
                <w:rFonts w:asciiTheme="minorHAnsi" w:hAnsiTheme="minorHAnsi" w:cstheme="minorHAnsi"/>
                <w:color w:val="1E1E1E"/>
              </w:rPr>
              <w:lastRenderedPageBreak/>
              <w:t xml:space="preserve"> социального страхования</w:t>
            </w:r>
          </w:p>
          <w:p w14:paraId="50809C10" w14:textId="77777777" w:rsidR="002D720E" w:rsidRPr="001113CD" w:rsidRDefault="002D720E" w:rsidP="002D720E">
            <w:pPr>
              <w:pStyle w:val="a3"/>
              <w:ind w:left="1440"/>
              <w:jc w:val="center"/>
              <w:rPr>
                <w:rFonts w:asciiTheme="minorHAnsi" w:hAnsiTheme="minorHAnsi" w:cstheme="minorHAnsi"/>
                <w:color w:val="1E1E1E"/>
              </w:rPr>
            </w:pPr>
            <w:r w:rsidRPr="001113CD">
              <w:rPr>
                <w:rFonts w:asciiTheme="minorHAnsi" w:hAnsiTheme="minorHAnsi" w:cstheme="minorHAnsi"/>
                <w:color w:val="1E1E1E"/>
              </w:rPr>
              <w:t>информации о состоянии и</w:t>
            </w:r>
          </w:p>
          <w:p w14:paraId="70EFE175" w14:textId="77777777" w:rsidR="002D720E" w:rsidRPr="001113CD" w:rsidRDefault="002D720E" w:rsidP="002D720E">
            <w:pPr>
              <w:pStyle w:val="a3"/>
              <w:ind w:left="1440"/>
              <w:jc w:val="center"/>
              <w:rPr>
                <w:rFonts w:asciiTheme="minorHAnsi" w:hAnsiTheme="minorHAnsi" w:cstheme="minorHAnsi"/>
                <w:color w:val="1E1E1E"/>
              </w:rPr>
            </w:pPr>
            <w:proofErr w:type="gramStart"/>
            <w:r w:rsidRPr="001113CD">
              <w:rPr>
                <w:rFonts w:asciiTheme="minorHAnsi" w:hAnsiTheme="minorHAnsi" w:cstheme="minorHAnsi"/>
                <w:color w:val="1E1E1E"/>
              </w:rPr>
              <w:t>движении</w:t>
            </w:r>
            <w:proofErr w:type="gramEnd"/>
            <w:r w:rsidRPr="001113CD">
              <w:rPr>
                <w:rFonts w:asciiTheme="minorHAnsi" w:hAnsiTheme="minorHAnsi" w:cstheme="minorHAnsi"/>
                <w:color w:val="1E1E1E"/>
              </w:rPr>
              <w:t xml:space="preserve"> социальных отчислений</w:t>
            </w:r>
          </w:p>
          <w:p w14:paraId="3DA948EE" w14:textId="77777777" w:rsidR="002D720E" w:rsidRPr="001113CD" w:rsidRDefault="002D720E" w:rsidP="002D720E">
            <w:pPr>
              <w:pStyle w:val="a3"/>
              <w:ind w:left="1440"/>
              <w:jc w:val="center"/>
              <w:rPr>
                <w:rFonts w:asciiTheme="minorHAnsi" w:hAnsiTheme="minorHAnsi" w:cstheme="minorHAnsi"/>
                <w:color w:val="1E1E1E"/>
              </w:rPr>
            </w:pPr>
            <w:r w:rsidRPr="001113CD">
              <w:rPr>
                <w:rFonts w:asciiTheme="minorHAnsi" w:hAnsiTheme="minorHAnsi" w:cstheme="minorHAnsi"/>
                <w:color w:val="1E1E1E"/>
              </w:rPr>
              <w:t>Форма</w:t>
            </w:r>
          </w:p>
          <w:p w14:paraId="225F9D04" w14:textId="77777777" w:rsidR="002D720E" w:rsidRPr="001113CD" w:rsidRDefault="002D720E" w:rsidP="002D720E">
            <w:pPr>
              <w:pStyle w:val="a3"/>
              <w:ind w:left="1440"/>
              <w:jc w:val="center"/>
              <w:rPr>
                <w:rFonts w:asciiTheme="minorHAnsi" w:hAnsiTheme="minorHAnsi" w:cstheme="minorHAnsi"/>
                <w:color w:val="1E1E1E"/>
              </w:rPr>
            </w:pPr>
            <w:r w:rsidRPr="001113CD">
              <w:rPr>
                <w:rFonts w:asciiTheme="minorHAnsi" w:hAnsiTheme="minorHAnsi" w:cstheme="minorHAnsi"/>
                <w:color w:val="1E1E1E"/>
              </w:rPr>
              <w:t>_________________________________</w:t>
            </w:r>
          </w:p>
          <w:p w14:paraId="49177207" w14:textId="77777777" w:rsidR="002D720E" w:rsidRPr="001113CD" w:rsidRDefault="002D720E" w:rsidP="002D720E">
            <w:pPr>
              <w:pStyle w:val="a3"/>
              <w:ind w:left="1440"/>
              <w:jc w:val="center"/>
              <w:rPr>
                <w:rFonts w:asciiTheme="minorHAnsi" w:hAnsiTheme="minorHAnsi" w:cstheme="minorHAnsi"/>
                <w:color w:val="1E1E1E"/>
              </w:rPr>
            </w:pPr>
            <w:proofErr w:type="gramStart"/>
            <w:r w:rsidRPr="001113CD">
              <w:rPr>
                <w:rFonts w:asciiTheme="minorHAnsi" w:hAnsiTheme="minorHAnsi" w:cstheme="minorHAnsi"/>
                <w:color w:val="1E1E1E"/>
              </w:rPr>
              <w:t>(фамилия, имя, отчество</w:t>
            </w:r>
            <w:proofErr w:type="gramEnd"/>
          </w:p>
          <w:p w14:paraId="237E4CA3" w14:textId="77777777" w:rsidR="002D720E" w:rsidRPr="001113CD" w:rsidRDefault="002D720E" w:rsidP="002D720E">
            <w:pPr>
              <w:pStyle w:val="a3"/>
              <w:ind w:left="1440"/>
              <w:jc w:val="center"/>
              <w:rPr>
                <w:rFonts w:asciiTheme="minorHAnsi" w:hAnsiTheme="minorHAnsi" w:cstheme="minorHAnsi"/>
                <w:color w:val="1E1E1E"/>
              </w:rPr>
            </w:pPr>
            <w:r w:rsidRPr="001113CD">
              <w:rPr>
                <w:rFonts w:asciiTheme="minorHAnsi" w:hAnsiTheme="minorHAnsi" w:cstheme="minorHAnsi"/>
                <w:color w:val="1E1E1E"/>
              </w:rPr>
              <w:t>(при его наличии), либо наименование</w:t>
            </w:r>
          </w:p>
          <w:p w14:paraId="3F4ED7BD" w14:textId="77777777" w:rsidR="002D720E" w:rsidRPr="001113CD" w:rsidRDefault="002D720E" w:rsidP="002D720E">
            <w:pPr>
              <w:pStyle w:val="a3"/>
              <w:ind w:left="1440"/>
              <w:jc w:val="center"/>
              <w:rPr>
                <w:rFonts w:asciiTheme="minorHAnsi" w:hAnsiTheme="minorHAnsi" w:cstheme="minorHAnsi"/>
                <w:color w:val="1E1E1E"/>
              </w:rPr>
            </w:pPr>
            <w:r w:rsidRPr="001113CD">
              <w:rPr>
                <w:rFonts w:asciiTheme="minorHAnsi" w:hAnsiTheme="minorHAnsi" w:cstheme="minorHAnsi"/>
                <w:color w:val="1E1E1E"/>
              </w:rPr>
              <w:t xml:space="preserve">организации </w:t>
            </w:r>
            <w:proofErr w:type="spellStart"/>
            <w:r w:rsidRPr="001113CD">
              <w:rPr>
                <w:rFonts w:asciiTheme="minorHAnsi" w:hAnsiTheme="minorHAnsi" w:cstheme="minorHAnsi"/>
                <w:b/>
                <w:color w:val="1E1E1E"/>
              </w:rPr>
              <w:t>услугополучателя</w:t>
            </w:r>
            <w:proofErr w:type="spellEnd"/>
            <w:r w:rsidRPr="001113CD">
              <w:rPr>
                <w:rFonts w:asciiTheme="minorHAnsi" w:hAnsiTheme="minorHAnsi" w:cstheme="minorHAnsi"/>
                <w:color w:val="1E1E1E"/>
              </w:rPr>
              <w:t>)</w:t>
            </w:r>
          </w:p>
          <w:p w14:paraId="4EB75549" w14:textId="77777777" w:rsidR="002D720E" w:rsidRPr="001113CD" w:rsidRDefault="002D720E" w:rsidP="002D720E">
            <w:pPr>
              <w:pStyle w:val="a3"/>
              <w:ind w:left="1440"/>
              <w:jc w:val="center"/>
              <w:rPr>
                <w:rFonts w:asciiTheme="minorHAnsi" w:hAnsiTheme="minorHAnsi" w:cstheme="minorHAnsi"/>
                <w:color w:val="1E1E1E"/>
              </w:rPr>
            </w:pPr>
            <w:r w:rsidRPr="001113CD">
              <w:rPr>
                <w:rFonts w:asciiTheme="minorHAnsi" w:hAnsiTheme="minorHAnsi" w:cstheme="minorHAnsi"/>
                <w:color w:val="1E1E1E"/>
              </w:rPr>
              <w:t>________________________________</w:t>
            </w:r>
          </w:p>
          <w:p w14:paraId="6A4FB360" w14:textId="77777777" w:rsidR="002D720E" w:rsidRPr="001113CD" w:rsidRDefault="002D720E" w:rsidP="002D720E">
            <w:pPr>
              <w:pStyle w:val="a3"/>
              <w:ind w:left="1440"/>
              <w:jc w:val="center"/>
              <w:rPr>
                <w:rFonts w:asciiTheme="minorHAnsi" w:hAnsiTheme="minorHAnsi" w:cstheme="minorHAnsi"/>
                <w:color w:val="1E1E1E"/>
              </w:rPr>
            </w:pPr>
            <w:r w:rsidRPr="001113CD">
              <w:rPr>
                <w:rFonts w:asciiTheme="minorHAnsi" w:hAnsiTheme="minorHAnsi" w:cstheme="minorHAnsi"/>
                <w:color w:val="1E1E1E"/>
              </w:rPr>
              <w:t xml:space="preserve">(адрес </w:t>
            </w:r>
            <w:proofErr w:type="spellStart"/>
            <w:r w:rsidRPr="001113CD">
              <w:rPr>
                <w:rFonts w:asciiTheme="minorHAnsi" w:hAnsiTheme="minorHAnsi" w:cstheme="minorHAnsi"/>
                <w:b/>
                <w:color w:val="1E1E1E"/>
              </w:rPr>
              <w:t>услугополучателя</w:t>
            </w:r>
            <w:proofErr w:type="spellEnd"/>
            <w:r w:rsidRPr="001113CD">
              <w:rPr>
                <w:rFonts w:asciiTheme="minorHAnsi" w:hAnsiTheme="minorHAnsi" w:cstheme="minorHAnsi"/>
                <w:b/>
                <w:color w:val="1E1E1E"/>
              </w:rPr>
              <w:t>)</w:t>
            </w:r>
          </w:p>
          <w:p w14:paraId="0EA14C42" w14:textId="77777777" w:rsidR="002D720E" w:rsidRPr="001113CD" w:rsidRDefault="002D720E" w:rsidP="002D720E">
            <w:pPr>
              <w:pStyle w:val="a3"/>
              <w:ind w:left="1440"/>
              <w:jc w:val="center"/>
              <w:rPr>
                <w:rFonts w:asciiTheme="minorHAnsi" w:hAnsiTheme="minorHAnsi" w:cstheme="minorHAnsi"/>
                <w:color w:val="1E1E1E"/>
              </w:rPr>
            </w:pPr>
          </w:p>
          <w:p w14:paraId="5E7254D0" w14:textId="77777777" w:rsidR="00563A58" w:rsidRPr="001113CD" w:rsidRDefault="00563A58" w:rsidP="002D720E">
            <w:pPr>
              <w:spacing w:after="0"/>
              <w:jc w:val="center"/>
              <w:rPr>
                <w:rFonts w:asciiTheme="minorHAnsi" w:hAnsiTheme="minorHAnsi" w:cstheme="minorHAnsi"/>
                <w:b/>
                <w:color w:val="000000"/>
              </w:rPr>
            </w:pPr>
          </w:p>
          <w:p w14:paraId="5CF74668" w14:textId="38242A2A" w:rsidR="002D720E" w:rsidRPr="001113CD" w:rsidRDefault="002D720E" w:rsidP="002D720E">
            <w:pPr>
              <w:spacing w:after="0"/>
              <w:jc w:val="center"/>
              <w:rPr>
                <w:rFonts w:asciiTheme="minorHAnsi" w:hAnsiTheme="minorHAnsi" w:cstheme="minorHAnsi"/>
              </w:rPr>
            </w:pPr>
            <w:r w:rsidRPr="001113CD">
              <w:rPr>
                <w:rFonts w:asciiTheme="minorHAnsi" w:hAnsiTheme="minorHAnsi" w:cstheme="minorHAnsi"/>
                <w:b/>
                <w:color w:val="000000"/>
              </w:rPr>
              <w:t xml:space="preserve">РАСПИСКА № ____ </w:t>
            </w:r>
            <w:r w:rsidRPr="001113CD">
              <w:rPr>
                <w:rFonts w:asciiTheme="minorHAnsi" w:hAnsiTheme="minorHAnsi" w:cstheme="minorHAnsi"/>
              </w:rPr>
              <w:br/>
            </w:r>
            <w:r w:rsidRPr="001113CD">
              <w:rPr>
                <w:rFonts w:asciiTheme="minorHAnsi" w:hAnsiTheme="minorHAnsi" w:cstheme="minorHAnsi"/>
                <w:b/>
                <w:color w:val="000000"/>
              </w:rPr>
              <w:t>об отказе в приеме заявления на выдачу участнику системы обязательного</w:t>
            </w:r>
            <w:r w:rsidRPr="001113CD">
              <w:rPr>
                <w:rFonts w:asciiTheme="minorHAnsi" w:hAnsiTheme="minorHAnsi" w:cstheme="minorHAnsi"/>
              </w:rPr>
              <w:br/>
            </w:r>
            <w:r w:rsidRPr="001113CD">
              <w:rPr>
                <w:rFonts w:asciiTheme="minorHAnsi" w:hAnsiTheme="minorHAnsi" w:cstheme="minorHAnsi"/>
                <w:b/>
                <w:color w:val="000000"/>
              </w:rPr>
              <w:t>социального страхования информации о состоянии и движении социальных отчислений</w:t>
            </w:r>
          </w:p>
          <w:p w14:paraId="1554FA19" w14:textId="77777777" w:rsidR="002D720E" w:rsidRPr="001113CD" w:rsidRDefault="002D720E" w:rsidP="002D720E">
            <w:pPr>
              <w:spacing w:after="0"/>
              <w:jc w:val="both"/>
              <w:rPr>
                <w:rFonts w:asciiTheme="minorHAnsi" w:hAnsiTheme="minorHAnsi" w:cstheme="minorHAnsi"/>
                <w:b/>
              </w:rPr>
            </w:pPr>
            <w:bookmarkStart w:id="24" w:name="z315"/>
            <w:r w:rsidRPr="001113CD">
              <w:rPr>
                <w:rFonts w:asciiTheme="minorHAnsi" w:hAnsiTheme="minorHAnsi" w:cstheme="minorHAnsi"/>
                <w:color w:val="000000"/>
              </w:rPr>
              <w:t xml:space="preserve">      </w:t>
            </w:r>
            <w:r w:rsidRPr="001113CD">
              <w:rPr>
                <w:rFonts w:asciiTheme="minorHAnsi" w:hAnsiTheme="minorHAnsi" w:cstheme="minorHAnsi"/>
                <w:b/>
                <w:color w:val="000000"/>
              </w:rPr>
              <w:t>Руководствуясь статьей 19 и пунктом 2 статьи 20 Закона Республики Казахстан "О государственных услугах",</w:t>
            </w:r>
          </w:p>
          <w:p w14:paraId="780B3D49" w14:textId="79663843" w:rsidR="002D720E" w:rsidRPr="001113CD" w:rsidRDefault="002D720E" w:rsidP="002D720E">
            <w:pPr>
              <w:spacing w:after="0"/>
              <w:jc w:val="both"/>
              <w:rPr>
                <w:rFonts w:asciiTheme="minorHAnsi" w:hAnsiTheme="minorHAnsi" w:cstheme="minorHAnsi"/>
              </w:rPr>
            </w:pPr>
            <w:bookmarkStart w:id="25" w:name="z316"/>
            <w:bookmarkEnd w:id="24"/>
            <w:r w:rsidRPr="001113CD">
              <w:rPr>
                <w:rFonts w:asciiTheme="minorHAnsi" w:hAnsiTheme="minorHAnsi" w:cstheme="minorHAnsi"/>
                <w:color w:val="000000"/>
              </w:rPr>
              <w:t>      ____________________________________________</w:t>
            </w:r>
          </w:p>
          <w:p w14:paraId="623B202A" w14:textId="77777777" w:rsidR="002D720E" w:rsidRPr="001113CD" w:rsidRDefault="002D720E" w:rsidP="002D720E">
            <w:pPr>
              <w:spacing w:after="0"/>
              <w:jc w:val="both"/>
              <w:rPr>
                <w:rFonts w:asciiTheme="minorHAnsi" w:hAnsiTheme="minorHAnsi" w:cstheme="minorHAnsi"/>
              </w:rPr>
            </w:pPr>
            <w:bookmarkStart w:id="26" w:name="z317"/>
            <w:bookmarkEnd w:id="25"/>
            <w:r w:rsidRPr="001113CD">
              <w:rPr>
                <w:rFonts w:asciiTheme="minorHAnsi" w:hAnsiTheme="minorHAnsi" w:cstheme="minorHAnsi"/>
                <w:color w:val="000000"/>
              </w:rPr>
              <w:t>                   (</w:t>
            </w:r>
            <w:r w:rsidRPr="001113CD">
              <w:rPr>
                <w:rFonts w:asciiTheme="minorHAnsi" w:hAnsiTheme="minorHAnsi" w:cstheme="minorHAnsi"/>
                <w:i/>
                <w:color w:val="000000"/>
              </w:rPr>
              <w:t>наименование</w:t>
            </w:r>
            <w:r w:rsidRPr="001113CD">
              <w:rPr>
                <w:rFonts w:asciiTheme="minorHAnsi" w:hAnsiTheme="minorHAnsi" w:cstheme="minorHAnsi"/>
                <w:color w:val="000000"/>
              </w:rPr>
              <w:t xml:space="preserve"> </w:t>
            </w:r>
            <w:proofErr w:type="spellStart"/>
            <w:r w:rsidRPr="001113CD">
              <w:rPr>
                <w:rFonts w:asciiTheme="minorHAnsi" w:hAnsiTheme="minorHAnsi" w:cstheme="minorHAnsi"/>
                <w:b/>
                <w:i/>
                <w:color w:val="000000"/>
              </w:rPr>
              <w:t>услугодателя</w:t>
            </w:r>
            <w:proofErr w:type="spellEnd"/>
            <w:r w:rsidRPr="001113CD">
              <w:rPr>
                <w:rFonts w:asciiTheme="minorHAnsi" w:hAnsiTheme="minorHAnsi" w:cstheme="minorHAnsi"/>
                <w:color w:val="000000"/>
              </w:rPr>
              <w:t>)</w:t>
            </w:r>
          </w:p>
          <w:p w14:paraId="114DD4D6" w14:textId="033A94AC" w:rsidR="002D720E" w:rsidRPr="001113CD" w:rsidRDefault="002D720E" w:rsidP="002D720E">
            <w:pPr>
              <w:spacing w:after="0"/>
              <w:jc w:val="both"/>
              <w:rPr>
                <w:rFonts w:asciiTheme="minorHAnsi" w:hAnsiTheme="minorHAnsi" w:cstheme="minorHAnsi"/>
              </w:rPr>
            </w:pPr>
            <w:bookmarkStart w:id="27" w:name="z318"/>
            <w:bookmarkEnd w:id="26"/>
            <w:r w:rsidRPr="001113CD">
              <w:rPr>
                <w:rFonts w:asciiTheme="minorHAnsi" w:hAnsiTheme="minorHAnsi" w:cstheme="minorHAnsi"/>
                <w:color w:val="000000"/>
              </w:rPr>
              <w:t>      ____________________________________________</w:t>
            </w:r>
          </w:p>
          <w:p w14:paraId="71EAC698" w14:textId="77777777" w:rsidR="002D720E" w:rsidRPr="001113CD" w:rsidRDefault="002D720E" w:rsidP="002D720E">
            <w:pPr>
              <w:spacing w:after="0"/>
              <w:jc w:val="both"/>
              <w:rPr>
                <w:rFonts w:asciiTheme="minorHAnsi" w:hAnsiTheme="minorHAnsi" w:cstheme="minorHAnsi"/>
              </w:rPr>
            </w:pPr>
            <w:bookmarkStart w:id="28" w:name="z319"/>
            <w:bookmarkEnd w:id="27"/>
            <w:r w:rsidRPr="001113CD">
              <w:rPr>
                <w:rFonts w:asciiTheme="minorHAnsi" w:hAnsiTheme="minorHAnsi" w:cstheme="minorHAnsi"/>
                <w:color w:val="000000"/>
              </w:rPr>
              <w:t>                   (</w:t>
            </w:r>
            <w:proofErr w:type="gramStart"/>
            <w:r w:rsidRPr="001113CD">
              <w:rPr>
                <w:rFonts w:asciiTheme="minorHAnsi" w:hAnsiTheme="minorHAnsi" w:cstheme="minorHAnsi"/>
                <w:i/>
                <w:color w:val="000000"/>
              </w:rPr>
              <w:t>указать</w:t>
            </w:r>
            <w:proofErr w:type="gramEnd"/>
            <w:r w:rsidRPr="001113CD">
              <w:rPr>
                <w:rFonts w:asciiTheme="minorHAnsi" w:hAnsiTheme="minorHAnsi" w:cstheme="minorHAnsi"/>
                <w:color w:val="000000"/>
              </w:rPr>
              <w:t xml:space="preserve"> </w:t>
            </w:r>
            <w:r w:rsidRPr="001113CD">
              <w:rPr>
                <w:rFonts w:asciiTheme="minorHAnsi" w:hAnsiTheme="minorHAnsi" w:cstheme="minorHAnsi"/>
                <w:i/>
                <w:color w:val="000000"/>
              </w:rPr>
              <w:t>кем</w:t>
            </w:r>
            <w:r w:rsidRPr="001113CD">
              <w:rPr>
                <w:rFonts w:asciiTheme="minorHAnsi" w:hAnsiTheme="minorHAnsi" w:cstheme="minorHAnsi"/>
                <w:color w:val="000000"/>
              </w:rPr>
              <w:t xml:space="preserve"> </w:t>
            </w:r>
            <w:r w:rsidRPr="001113CD">
              <w:rPr>
                <w:rFonts w:asciiTheme="minorHAnsi" w:hAnsiTheme="minorHAnsi" w:cstheme="minorHAnsi"/>
                <w:i/>
                <w:color w:val="000000"/>
              </w:rPr>
              <w:t>выдана</w:t>
            </w:r>
            <w:r w:rsidRPr="001113CD">
              <w:rPr>
                <w:rFonts w:asciiTheme="minorHAnsi" w:hAnsiTheme="minorHAnsi" w:cstheme="minorHAnsi"/>
                <w:color w:val="000000"/>
              </w:rPr>
              <w:t xml:space="preserve"> </w:t>
            </w:r>
            <w:r w:rsidRPr="001113CD">
              <w:rPr>
                <w:rFonts w:asciiTheme="minorHAnsi" w:hAnsiTheme="minorHAnsi" w:cstheme="minorHAnsi"/>
                <w:i/>
                <w:color w:val="000000"/>
              </w:rPr>
              <w:t>расписка</w:t>
            </w:r>
            <w:r w:rsidRPr="001113CD">
              <w:rPr>
                <w:rFonts w:asciiTheme="minorHAnsi" w:hAnsiTheme="minorHAnsi" w:cstheme="minorHAnsi"/>
                <w:color w:val="000000"/>
              </w:rPr>
              <w:t>)</w:t>
            </w:r>
          </w:p>
          <w:p w14:paraId="56D19F8A" w14:textId="77777777" w:rsidR="002D720E" w:rsidRPr="001113CD" w:rsidRDefault="002D720E" w:rsidP="002D720E">
            <w:pPr>
              <w:spacing w:after="0"/>
              <w:jc w:val="both"/>
              <w:rPr>
                <w:rFonts w:asciiTheme="minorHAnsi" w:hAnsiTheme="minorHAnsi" w:cstheme="minorHAnsi"/>
              </w:rPr>
            </w:pPr>
            <w:bookmarkStart w:id="29" w:name="z320"/>
            <w:bookmarkEnd w:id="28"/>
            <w:r w:rsidRPr="001113CD">
              <w:rPr>
                <w:rFonts w:asciiTheme="minorHAnsi" w:hAnsiTheme="minorHAnsi" w:cstheme="minorHAnsi"/>
                <w:color w:val="000000"/>
              </w:rPr>
              <w:t xml:space="preserve">      отказывает в приеме документов </w:t>
            </w:r>
            <w:r w:rsidRPr="001113CD">
              <w:rPr>
                <w:rFonts w:asciiTheme="minorHAnsi" w:hAnsiTheme="minorHAnsi" w:cstheme="minorHAnsi"/>
                <w:b/>
                <w:color w:val="000000"/>
              </w:rPr>
              <w:t xml:space="preserve">на оказание государственной услуги </w:t>
            </w:r>
            <w:r w:rsidRPr="001113CD">
              <w:rPr>
                <w:rFonts w:asciiTheme="minorHAnsi" w:hAnsiTheme="minorHAnsi" w:cstheme="minorHAnsi"/>
                <w:color w:val="000000"/>
              </w:rPr>
              <w:t xml:space="preserve">по выдаче участнику системы обязательного социального страхования информации о состоянии и движении социальных отчислений ввиду представления Вами документа с истекшим сроком действия согласно </w:t>
            </w:r>
            <w:r w:rsidRPr="001113CD">
              <w:rPr>
                <w:rFonts w:asciiTheme="minorHAnsi" w:hAnsiTheme="minorHAnsi" w:cstheme="minorHAnsi"/>
                <w:b/>
                <w:color w:val="000000"/>
              </w:rPr>
              <w:t>перечню, предусмотренному перечнем основных требований к оказанию государственной услуги</w:t>
            </w:r>
            <w:r w:rsidRPr="001113CD">
              <w:rPr>
                <w:rFonts w:asciiTheme="minorHAnsi" w:hAnsiTheme="minorHAnsi" w:cstheme="minorHAnsi"/>
                <w:color w:val="000000"/>
              </w:rPr>
              <w:t>, а именно:</w:t>
            </w:r>
          </w:p>
          <w:p w14:paraId="42E267BF" w14:textId="77777777" w:rsidR="002D720E" w:rsidRPr="001113CD" w:rsidRDefault="002D720E" w:rsidP="002D720E">
            <w:pPr>
              <w:spacing w:after="0"/>
              <w:jc w:val="both"/>
              <w:rPr>
                <w:rFonts w:asciiTheme="minorHAnsi" w:hAnsiTheme="minorHAnsi" w:cstheme="minorHAnsi"/>
              </w:rPr>
            </w:pPr>
            <w:bookmarkStart w:id="30" w:name="z321"/>
            <w:bookmarkEnd w:id="29"/>
            <w:r w:rsidRPr="001113CD">
              <w:rPr>
                <w:rFonts w:asciiTheme="minorHAnsi" w:hAnsiTheme="minorHAnsi" w:cstheme="minorHAnsi"/>
                <w:color w:val="000000"/>
              </w:rPr>
              <w:t>      Наименование документов:</w:t>
            </w:r>
          </w:p>
          <w:p w14:paraId="02B2D279" w14:textId="77777777" w:rsidR="002D720E" w:rsidRPr="001113CD" w:rsidRDefault="002D720E" w:rsidP="002D720E">
            <w:pPr>
              <w:spacing w:after="0"/>
              <w:jc w:val="both"/>
              <w:rPr>
                <w:rFonts w:asciiTheme="minorHAnsi" w:hAnsiTheme="minorHAnsi" w:cstheme="minorHAnsi"/>
              </w:rPr>
            </w:pPr>
            <w:bookmarkStart w:id="31" w:name="z322"/>
            <w:bookmarkEnd w:id="30"/>
            <w:r w:rsidRPr="001113CD">
              <w:rPr>
                <w:rFonts w:asciiTheme="minorHAnsi" w:hAnsiTheme="minorHAnsi" w:cstheme="minorHAnsi"/>
                <w:color w:val="000000"/>
              </w:rPr>
              <w:t>      1) _______________________________________;</w:t>
            </w:r>
          </w:p>
          <w:p w14:paraId="21411565" w14:textId="77777777" w:rsidR="002D720E" w:rsidRPr="001113CD" w:rsidRDefault="002D720E" w:rsidP="002D720E">
            <w:pPr>
              <w:spacing w:after="0"/>
              <w:jc w:val="both"/>
              <w:rPr>
                <w:rFonts w:asciiTheme="minorHAnsi" w:hAnsiTheme="minorHAnsi" w:cstheme="minorHAnsi"/>
              </w:rPr>
            </w:pPr>
            <w:bookmarkStart w:id="32" w:name="z323"/>
            <w:bookmarkEnd w:id="31"/>
            <w:r w:rsidRPr="001113CD">
              <w:rPr>
                <w:rFonts w:asciiTheme="minorHAnsi" w:hAnsiTheme="minorHAnsi" w:cstheme="minorHAnsi"/>
                <w:color w:val="000000"/>
              </w:rPr>
              <w:t>      2) _______________________________________.</w:t>
            </w:r>
          </w:p>
          <w:p w14:paraId="58DE8854" w14:textId="77777777" w:rsidR="002D720E" w:rsidRPr="001113CD" w:rsidRDefault="002D720E" w:rsidP="002D720E">
            <w:pPr>
              <w:spacing w:after="0"/>
              <w:jc w:val="both"/>
              <w:rPr>
                <w:rFonts w:asciiTheme="minorHAnsi" w:hAnsiTheme="minorHAnsi" w:cstheme="minorHAnsi"/>
              </w:rPr>
            </w:pPr>
            <w:bookmarkStart w:id="33" w:name="z324"/>
            <w:bookmarkEnd w:id="32"/>
            <w:r w:rsidRPr="001113CD">
              <w:rPr>
                <w:rFonts w:asciiTheme="minorHAnsi" w:hAnsiTheme="minorHAnsi" w:cstheme="minorHAnsi"/>
                <w:color w:val="000000"/>
              </w:rPr>
              <w:lastRenderedPageBreak/>
              <w:t>      Настоящая расписка составлена в 2 экземплярах, по одному для каждой стороны.</w:t>
            </w:r>
          </w:p>
          <w:p w14:paraId="6C20D7AE" w14:textId="2E7283CB" w:rsidR="002D720E" w:rsidRPr="001113CD" w:rsidRDefault="002D720E" w:rsidP="002D720E">
            <w:pPr>
              <w:spacing w:after="0"/>
              <w:jc w:val="both"/>
              <w:rPr>
                <w:rFonts w:asciiTheme="minorHAnsi" w:hAnsiTheme="minorHAnsi" w:cstheme="minorHAnsi"/>
              </w:rPr>
            </w:pPr>
            <w:bookmarkStart w:id="34" w:name="z325"/>
            <w:bookmarkEnd w:id="33"/>
            <w:r w:rsidRPr="001113CD">
              <w:rPr>
                <w:rFonts w:asciiTheme="minorHAnsi" w:hAnsiTheme="minorHAnsi" w:cstheme="minorHAnsi"/>
                <w:color w:val="000000"/>
              </w:rPr>
              <w:t>      ____________________________________________</w:t>
            </w:r>
          </w:p>
          <w:p w14:paraId="22BF7A70" w14:textId="77777777" w:rsidR="00563A58" w:rsidRPr="001113CD" w:rsidRDefault="002D720E" w:rsidP="002D720E">
            <w:pPr>
              <w:spacing w:after="0"/>
              <w:jc w:val="both"/>
              <w:rPr>
                <w:rFonts w:asciiTheme="minorHAnsi" w:hAnsiTheme="minorHAnsi" w:cstheme="minorHAnsi"/>
                <w:color w:val="000000"/>
              </w:rPr>
            </w:pPr>
            <w:bookmarkStart w:id="35" w:name="z326"/>
            <w:bookmarkEnd w:id="34"/>
            <w:r w:rsidRPr="001113CD">
              <w:rPr>
                <w:rFonts w:asciiTheme="minorHAnsi" w:hAnsiTheme="minorHAnsi" w:cstheme="minorHAnsi"/>
                <w:color w:val="000000"/>
              </w:rPr>
              <w:t xml:space="preserve">       </w:t>
            </w:r>
          </w:p>
          <w:p w14:paraId="42FF0DE5" w14:textId="7A36C8BA" w:rsidR="002D720E" w:rsidRPr="001113CD" w:rsidRDefault="002D720E" w:rsidP="002D720E">
            <w:pPr>
              <w:spacing w:after="0"/>
              <w:jc w:val="both"/>
              <w:rPr>
                <w:rFonts w:asciiTheme="minorHAnsi" w:hAnsiTheme="minorHAnsi" w:cstheme="minorHAnsi"/>
              </w:rPr>
            </w:pPr>
            <w:r w:rsidRPr="001113CD">
              <w:rPr>
                <w:rFonts w:asciiTheme="minorHAnsi" w:hAnsiTheme="minorHAnsi" w:cstheme="minorHAnsi"/>
                <w:color w:val="000000"/>
              </w:rPr>
              <w:t>(</w:t>
            </w:r>
            <w:r w:rsidRPr="001113CD">
              <w:rPr>
                <w:rFonts w:asciiTheme="minorHAnsi" w:hAnsiTheme="minorHAnsi" w:cstheme="minorHAnsi"/>
                <w:i/>
                <w:color w:val="000000"/>
              </w:rPr>
              <w:t>Фамилия,</w:t>
            </w:r>
            <w:r w:rsidRPr="001113CD">
              <w:rPr>
                <w:rFonts w:asciiTheme="minorHAnsi" w:hAnsiTheme="minorHAnsi" w:cstheme="minorHAnsi"/>
                <w:color w:val="000000"/>
              </w:rPr>
              <w:t xml:space="preserve"> </w:t>
            </w:r>
            <w:r w:rsidRPr="001113CD">
              <w:rPr>
                <w:rFonts w:asciiTheme="minorHAnsi" w:hAnsiTheme="minorHAnsi" w:cstheme="minorHAnsi"/>
                <w:i/>
                <w:color w:val="000000"/>
              </w:rPr>
              <w:t>имя,</w:t>
            </w:r>
            <w:r w:rsidRPr="001113CD">
              <w:rPr>
                <w:rFonts w:asciiTheme="minorHAnsi" w:hAnsiTheme="minorHAnsi" w:cstheme="minorHAnsi"/>
                <w:color w:val="000000"/>
              </w:rPr>
              <w:t xml:space="preserve"> </w:t>
            </w:r>
            <w:r w:rsidRPr="001113CD">
              <w:rPr>
                <w:rFonts w:asciiTheme="minorHAnsi" w:hAnsiTheme="minorHAnsi" w:cstheme="minorHAnsi"/>
                <w:i/>
                <w:color w:val="000000"/>
              </w:rPr>
              <w:t>отчество</w:t>
            </w:r>
            <w:r w:rsidRPr="001113CD">
              <w:rPr>
                <w:rFonts w:asciiTheme="minorHAnsi" w:hAnsiTheme="minorHAnsi" w:cstheme="minorHAnsi"/>
                <w:color w:val="000000"/>
              </w:rPr>
              <w:t xml:space="preserve"> </w:t>
            </w:r>
            <w:r w:rsidRPr="001113CD">
              <w:rPr>
                <w:rFonts w:asciiTheme="minorHAnsi" w:hAnsiTheme="minorHAnsi" w:cstheme="minorHAnsi"/>
                <w:i/>
                <w:color w:val="000000"/>
              </w:rPr>
              <w:t>(при</w:t>
            </w:r>
            <w:r w:rsidRPr="001113CD">
              <w:rPr>
                <w:rFonts w:asciiTheme="minorHAnsi" w:hAnsiTheme="minorHAnsi" w:cstheme="minorHAnsi"/>
                <w:color w:val="000000"/>
              </w:rPr>
              <w:t xml:space="preserve"> </w:t>
            </w:r>
            <w:r w:rsidRPr="001113CD">
              <w:rPr>
                <w:rFonts w:asciiTheme="minorHAnsi" w:hAnsiTheme="minorHAnsi" w:cstheme="minorHAnsi"/>
                <w:i/>
                <w:color w:val="000000"/>
              </w:rPr>
              <w:t>его</w:t>
            </w:r>
            <w:r w:rsidRPr="001113CD">
              <w:rPr>
                <w:rFonts w:asciiTheme="minorHAnsi" w:hAnsiTheme="minorHAnsi" w:cstheme="minorHAnsi"/>
                <w:color w:val="000000"/>
              </w:rPr>
              <w:t xml:space="preserve"> </w:t>
            </w:r>
            <w:r w:rsidRPr="001113CD">
              <w:rPr>
                <w:rFonts w:asciiTheme="minorHAnsi" w:hAnsiTheme="minorHAnsi" w:cstheme="minorHAnsi"/>
                <w:i/>
                <w:color w:val="000000"/>
              </w:rPr>
              <w:t>наличии)</w:t>
            </w:r>
            <w:r w:rsidRPr="001113CD">
              <w:rPr>
                <w:rFonts w:asciiTheme="minorHAnsi" w:hAnsiTheme="minorHAnsi" w:cstheme="minorHAnsi"/>
                <w:color w:val="000000"/>
              </w:rPr>
              <w:t xml:space="preserve"> </w:t>
            </w:r>
            <w:r w:rsidRPr="001113CD">
              <w:rPr>
                <w:rFonts w:asciiTheme="minorHAnsi" w:hAnsiTheme="minorHAnsi" w:cstheme="minorHAnsi"/>
                <w:i/>
                <w:color w:val="000000"/>
              </w:rPr>
              <w:t>работника</w:t>
            </w:r>
            <w:r w:rsidRPr="001113CD">
              <w:rPr>
                <w:rFonts w:asciiTheme="minorHAnsi" w:hAnsiTheme="minorHAnsi" w:cstheme="minorHAnsi"/>
                <w:color w:val="000000"/>
              </w:rPr>
              <w:t xml:space="preserve"> </w:t>
            </w:r>
            <w:proofErr w:type="spellStart"/>
            <w:r w:rsidRPr="001113CD">
              <w:rPr>
                <w:rFonts w:asciiTheme="minorHAnsi" w:hAnsiTheme="minorHAnsi" w:cstheme="minorHAnsi"/>
                <w:b/>
                <w:i/>
                <w:color w:val="000000"/>
              </w:rPr>
              <w:t>услугодателя</w:t>
            </w:r>
            <w:proofErr w:type="spellEnd"/>
            <w:r w:rsidRPr="001113CD">
              <w:rPr>
                <w:rFonts w:asciiTheme="minorHAnsi" w:hAnsiTheme="minorHAnsi" w:cstheme="minorHAnsi"/>
                <w:i/>
                <w:color w:val="000000"/>
              </w:rPr>
              <w:t>,</w:t>
            </w:r>
            <w:r w:rsidRPr="001113CD">
              <w:rPr>
                <w:rFonts w:asciiTheme="minorHAnsi" w:hAnsiTheme="minorHAnsi" w:cstheme="minorHAnsi"/>
                <w:color w:val="000000"/>
              </w:rPr>
              <w:t xml:space="preserve"> </w:t>
            </w:r>
            <w:r w:rsidRPr="001113CD">
              <w:rPr>
                <w:rFonts w:asciiTheme="minorHAnsi" w:hAnsiTheme="minorHAnsi" w:cstheme="minorHAnsi"/>
                <w:i/>
                <w:color w:val="000000"/>
              </w:rPr>
              <w:t>подпись</w:t>
            </w:r>
            <w:r w:rsidRPr="001113CD">
              <w:rPr>
                <w:rFonts w:asciiTheme="minorHAnsi" w:hAnsiTheme="minorHAnsi" w:cstheme="minorHAnsi"/>
                <w:color w:val="000000"/>
              </w:rPr>
              <w:t>)</w:t>
            </w:r>
          </w:p>
          <w:p w14:paraId="4DC4E262" w14:textId="77777777" w:rsidR="002D720E" w:rsidRPr="001113CD" w:rsidRDefault="002D720E" w:rsidP="002D720E">
            <w:pPr>
              <w:spacing w:after="0"/>
              <w:jc w:val="both"/>
              <w:rPr>
                <w:rFonts w:asciiTheme="minorHAnsi" w:hAnsiTheme="minorHAnsi" w:cstheme="minorHAnsi"/>
              </w:rPr>
            </w:pPr>
            <w:bookmarkStart w:id="36" w:name="z327"/>
            <w:bookmarkEnd w:id="35"/>
            <w:r w:rsidRPr="001113CD">
              <w:rPr>
                <w:rFonts w:asciiTheme="minorHAnsi" w:hAnsiTheme="minorHAnsi" w:cstheme="minorHAnsi"/>
                <w:color w:val="000000"/>
              </w:rPr>
              <w:t>      Исполнитель: ___________________________________</w:t>
            </w:r>
          </w:p>
          <w:p w14:paraId="152D9B6D" w14:textId="77777777" w:rsidR="002D720E" w:rsidRPr="001113CD" w:rsidRDefault="002D720E" w:rsidP="002D720E">
            <w:pPr>
              <w:spacing w:after="0"/>
              <w:jc w:val="both"/>
              <w:rPr>
                <w:rFonts w:asciiTheme="minorHAnsi" w:hAnsiTheme="minorHAnsi" w:cstheme="minorHAnsi"/>
              </w:rPr>
            </w:pPr>
            <w:bookmarkStart w:id="37" w:name="z328"/>
            <w:bookmarkEnd w:id="36"/>
            <w:r w:rsidRPr="001113CD">
              <w:rPr>
                <w:rFonts w:asciiTheme="minorHAnsi" w:hAnsiTheme="minorHAnsi" w:cstheme="minorHAnsi"/>
                <w:color w:val="000000"/>
              </w:rPr>
              <w:t xml:space="preserve">                          </w:t>
            </w:r>
            <w:r w:rsidRPr="001113CD">
              <w:rPr>
                <w:rFonts w:asciiTheme="minorHAnsi" w:hAnsiTheme="minorHAnsi" w:cstheme="minorHAnsi"/>
                <w:i/>
                <w:color w:val="000000"/>
              </w:rPr>
              <w:t>Фамилия,</w:t>
            </w:r>
            <w:r w:rsidRPr="001113CD">
              <w:rPr>
                <w:rFonts w:asciiTheme="minorHAnsi" w:hAnsiTheme="minorHAnsi" w:cstheme="minorHAnsi"/>
                <w:color w:val="000000"/>
              </w:rPr>
              <w:t xml:space="preserve"> </w:t>
            </w:r>
            <w:r w:rsidRPr="001113CD">
              <w:rPr>
                <w:rFonts w:asciiTheme="minorHAnsi" w:hAnsiTheme="minorHAnsi" w:cstheme="minorHAnsi"/>
                <w:i/>
                <w:color w:val="000000"/>
              </w:rPr>
              <w:t>имя,</w:t>
            </w:r>
            <w:r w:rsidRPr="001113CD">
              <w:rPr>
                <w:rFonts w:asciiTheme="minorHAnsi" w:hAnsiTheme="minorHAnsi" w:cstheme="minorHAnsi"/>
                <w:color w:val="000000"/>
              </w:rPr>
              <w:t xml:space="preserve"> </w:t>
            </w:r>
            <w:r w:rsidRPr="001113CD">
              <w:rPr>
                <w:rFonts w:asciiTheme="minorHAnsi" w:hAnsiTheme="minorHAnsi" w:cstheme="minorHAnsi"/>
                <w:i/>
                <w:color w:val="000000"/>
              </w:rPr>
              <w:t>отчество</w:t>
            </w:r>
            <w:r w:rsidRPr="001113CD">
              <w:rPr>
                <w:rFonts w:asciiTheme="minorHAnsi" w:hAnsiTheme="minorHAnsi" w:cstheme="minorHAnsi"/>
                <w:color w:val="000000"/>
              </w:rPr>
              <w:t xml:space="preserve"> </w:t>
            </w:r>
            <w:r w:rsidRPr="001113CD">
              <w:rPr>
                <w:rFonts w:asciiTheme="minorHAnsi" w:hAnsiTheme="minorHAnsi" w:cstheme="minorHAnsi"/>
                <w:i/>
                <w:color w:val="000000"/>
              </w:rPr>
              <w:t>(при</w:t>
            </w:r>
            <w:r w:rsidRPr="001113CD">
              <w:rPr>
                <w:rFonts w:asciiTheme="minorHAnsi" w:hAnsiTheme="minorHAnsi" w:cstheme="minorHAnsi"/>
                <w:color w:val="000000"/>
              </w:rPr>
              <w:t xml:space="preserve"> </w:t>
            </w:r>
            <w:r w:rsidRPr="001113CD">
              <w:rPr>
                <w:rFonts w:asciiTheme="minorHAnsi" w:hAnsiTheme="minorHAnsi" w:cstheme="minorHAnsi"/>
                <w:i/>
                <w:color w:val="000000"/>
              </w:rPr>
              <w:t>его</w:t>
            </w:r>
            <w:r w:rsidRPr="001113CD">
              <w:rPr>
                <w:rFonts w:asciiTheme="minorHAnsi" w:hAnsiTheme="minorHAnsi" w:cstheme="minorHAnsi"/>
                <w:color w:val="000000"/>
              </w:rPr>
              <w:t xml:space="preserve"> </w:t>
            </w:r>
            <w:r w:rsidRPr="001113CD">
              <w:rPr>
                <w:rFonts w:asciiTheme="minorHAnsi" w:hAnsiTheme="minorHAnsi" w:cstheme="minorHAnsi"/>
                <w:i/>
                <w:color w:val="000000"/>
              </w:rPr>
              <w:t>наличии)</w:t>
            </w:r>
          </w:p>
          <w:p w14:paraId="11B06590" w14:textId="77777777" w:rsidR="002D720E" w:rsidRPr="001113CD" w:rsidRDefault="002D720E" w:rsidP="002D720E">
            <w:pPr>
              <w:spacing w:after="0"/>
              <w:jc w:val="both"/>
              <w:rPr>
                <w:rFonts w:asciiTheme="minorHAnsi" w:hAnsiTheme="minorHAnsi" w:cstheme="minorHAnsi"/>
              </w:rPr>
            </w:pPr>
            <w:bookmarkStart w:id="38" w:name="z329"/>
            <w:bookmarkEnd w:id="37"/>
            <w:r w:rsidRPr="001113CD">
              <w:rPr>
                <w:rFonts w:asciiTheme="minorHAnsi" w:hAnsiTheme="minorHAnsi" w:cstheme="minorHAnsi"/>
                <w:color w:val="000000"/>
              </w:rPr>
              <w:t>      Телефон ___________________</w:t>
            </w:r>
          </w:p>
          <w:p w14:paraId="37350B4C" w14:textId="77777777" w:rsidR="002D720E" w:rsidRPr="001113CD" w:rsidRDefault="002D720E" w:rsidP="002D720E">
            <w:pPr>
              <w:spacing w:after="0"/>
              <w:jc w:val="both"/>
              <w:rPr>
                <w:rFonts w:asciiTheme="minorHAnsi" w:hAnsiTheme="minorHAnsi" w:cstheme="minorHAnsi"/>
              </w:rPr>
            </w:pPr>
            <w:bookmarkStart w:id="39" w:name="z330"/>
            <w:bookmarkEnd w:id="38"/>
            <w:r w:rsidRPr="001113CD">
              <w:rPr>
                <w:rFonts w:asciiTheme="minorHAnsi" w:hAnsiTheme="minorHAnsi" w:cstheme="minorHAnsi"/>
                <w:color w:val="000000"/>
              </w:rPr>
              <w:t>      Получил: ______________________________________</w:t>
            </w:r>
          </w:p>
          <w:p w14:paraId="08FF2F1D" w14:textId="77777777" w:rsidR="002D720E" w:rsidRPr="001113CD" w:rsidRDefault="002D720E" w:rsidP="002D720E">
            <w:pPr>
              <w:spacing w:after="0"/>
              <w:jc w:val="both"/>
              <w:rPr>
                <w:rFonts w:asciiTheme="minorHAnsi" w:hAnsiTheme="minorHAnsi" w:cstheme="minorHAnsi"/>
              </w:rPr>
            </w:pPr>
            <w:bookmarkStart w:id="40" w:name="z331"/>
            <w:bookmarkEnd w:id="39"/>
            <w:r w:rsidRPr="001113CD">
              <w:rPr>
                <w:rFonts w:asciiTheme="minorHAnsi" w:hAnsiTheme="minorHAnsi" w:cstheme="minorHAnsi"/>
                <w:color w:val="000000"/>
              </w:rPr>
              <w:t xml:space="preserve">              </w:t>
            </w:r>
            <w:r w:rsidRPr="001113CD">
              <w:rPr>
                <w:rFonts w:asciiTheme="minorHAnsi" w:hAnsiTheme="minorHAnsi" w:cstheme="minorHAnsi"/>
                <w:i/>
                <w:color w:val="000000"/>
              </w:rPr>
              <w:t>Фамилия,</w:t>
            </w:r>
            <w:r w:rsidRPr="001113CD">
              <w:rPr>
                <w:rFonts w:asciiTheme="minorHAnsi" w:hAnsiTheme="minorHAnsi" w:cstheme="minorHAnsi"/>
                <w:color w:val="000000"/>
              </w:rPr>
              <w:t xml:space="preserve"> </w:t>
            </w:r>
            <w:r w:rsidRPr="001113CD">
              <w:rPr>
                <w:rFonts w:asciiTheme="minorHAnsi" w:hAnsiTheme="minorHAnsi" w:cstheme="minorHAnsi"/>
                <w:i/>
                <w:color w:val="000000"/>
              </w:rPr>
              <w:t>имя,</w:t>
            </w:r>
            <w:r w:rsidRPr="001113CD">
              <w:rPr>
                <w:rFonts w:asciiTheme="minorHAnsi" w:hAnsiTheme="minorHAnsi" w:cstheme="minorHAnsi"/>
                <w:color w:val="000000"/>
              </w:rPr>
              <w:t xml:space="preserve"> </w:t>
            </w:r>
            <w:r w:rsidRPr="001113CD">
              <w:rPr>
                <w:rFonts w:asciiTheme="minorHAnsi" w:hAnsiTheme="minorHAnsi" w:cstheme="minorHAnsi"/>
                <w:i/>
                <w:color w:val="000000"/>
              </w:rPr>
              <w:t>отчество</w:t>
            </w:r>
            <w:r w:rsidRPr="001113CD">
              <w:rPr>
                <w:rFonts w:asciiTheme="minorHAnsi" w:hAnsiTheme="minorHAnsi" w:cstheme="minorHAnsi"/>
                <w:color w:val="000000"/>
              </w:rPr>
              <w:t xml:space="preserve"> </w:t>
            </w:r>
            <w:r w:rsidRPr="001113CD">
              <w:rPr>
                <w:rFonts w:asciiTheme="minorHAnsi" w:hAnsiTheme="minorHAnsi" w:cstheme="minorHAnsi"/>
                <w:i/>
                <w:color w:val="000000"/>
              </w:rPr>
              <w:t>(при</w:t>
            </w:r>
            <w:r w:rsidRPr="001113CD">
              <w:rPr>
                <w:rFonts w:asciiTheme="minorHAnsi" w:hAnsiTheme="minorHAnsi" w:cstheme="minorHAnsi"/>
                <w:color w:val="000000"/>
              </w:rPr>
              <w:t xml:space="preserve"> </w:t>
            </w:r>
            <w:r w:rsidRPr="001113CD">
              <w:rPr>
                <w:rFonts w:asciiTheme="minorHAnsi" w:hAnsiTheme="minorHAnsi" w:cstheme="minorHAnsi"/>
                <w:i/>
                <w:color w:val="000000"/>
              </w:rPr>
              <w:t>его</w:t>
            </w:r>
            <w:r w:rsidRPr="001113CD">
              <w:rPr>
                <w:rFonts w:asciiTheme="minorHAnsi" w:hAnsiTheme="minorHAnsi" w:cstheme="minorHAnsi"/>
                <w:color w:val="000000"/>
              </w:rPr>
              <w:t xml:space="preserve"> </w:t>
            </w:r>
            <w:r w:rsidRPr="001113CD">
              <w:rPr>
                <w:rFonts w:asciiTheme="minorHAnsi" w:hAnsiTheme="minorHAnsi" w:cstheme="minorHAnsi"/>
                <w:i/>
                <w:color w:val="000000"/>
              </w:rPr>
              <w:t>наличии)/подпись</w:t>
            </w:r>
            <w:r w:rsidRPr="001113CD">
              <w:rPr>
                <w:rFonts w:asciiTheme="minorHAnsi" w:hAnsiTheme="minorHAnsi" w:cstheme="minorHAnsi"/>
                <w:color w:val="000000"/>
              </w:rPr>
              <w:t xml:space="preserve"> </w:t>
            </w:r>
            <w:proofErr w:type="spellStart"/>
            <w:r w:rsidRPr="001113CD">
              <w:rPr>
                <w:rFonts w:asciiTheme="minorHAnsi" w:hAnsiTheme="minorHAnsi" w:cstheme="minorHAnsi"/>
                <w:b/>
                <w:i/>
                <w:color w:val="000000"/>
              </w:rPr>
              <w:t>услугополучателя</w:t>
            </w:r>
            <w:proofErr w:type="spellEnd"/>
          </w:p>
          <w:p w14:paraId="7D618816" w14:textId="37744545" w:rsidR="002D720E" w:rsidRPr="001113CD" w:rsidRDefault="002D720E" w:rsidP="00A570B0">
            <w:pPr>
              <w:spacing w:after="0"/>
              <w:jc w:val="both"/>
              <w:rPr>
                <w:rFonts w:asciiTheme="minorHAnsi" w:hAnsiTheme="minorHAnsi" w:cstheme="minorHAnsi"/>
              </w:rPr>
            </w:pPr>
            <w:bookmarkStart w:id="41" w:name="z332"/>
            <w:bookmarkEnd w:id="40"/>
            <w:r w:rsidRPr="001113CD">
              <w:rPr>
                <w:rFonts w:asciiTheme="minorHAnsi" w:hAnsiTheme="minorHAnsi" w:cstheme="minorHAnsi"/>
                <w:color w:val="000000"/>
              </w:rPr>
              <w:t>      "___" ___________ 20___ года</w:t>
            </w:r>
            <w:bookmarkEnd w:id="41"/>
          </w:p>
        </w:tc>
        <w:tc>
          <w:tcPr>
            <w:tcW w:w="5387" w:type="dxa"/>
          </w:tcPr>
          <w:p w14:paraId="11F09AF5" w14:textId="77777777" w:rsidR="002D720E" w:rsidRPr="001113CD" w:rsidRDefault="002D720E" w:rsidP="002D720E">
            <w:pPr>
              <w:pStyle w:val="a3"/>
              <w:ind w:left="1440"/>
              <w:jc w:val="center"/>
              <w:rPr>
                <w:rFonts w:asciiTheme="minorHAnsi" w:hAnsiTheme="minorHAnsi" w:cstheme="minorHAnsi"/>
                <w:color w:val="1E1E1E"/>
              </w:rPr>
            </w:pPr>
            <w:r w:rsidRPr="001113CD">
              <w:rPr>
                <w:rFonts w:asciiTheme="minorHAnsi" w:hAnsiTheme="minorHAnsi" w:cstheme="minorHAnsi"/>
                <w:color w:val="1E1E1E"/>
              </w:rPr>
              <w:lastRenderedPageBreak/>
              <w:t>Приложение 3</w:t>
            </w:r>
          </w:p>
          <w:p w14:paraId="567566BE" w14:textId="77777777" w:rsidR="002D720E" w:rsidRPr="001113CD" w:rsidRDefault="002D720E" w:rsidP="002D720E">
            <w:pPr>
              <w:pStyle w:val="a3"/>
              <w:ind w:left="1440"/>
              <w:jc w:val="center"/>
              <w:rPr>
                <w:rFonts w:asciiTheme="minorHAnsi" w:hAnsiTheme="minorHAnsi" w:cstheme="minorHAnsi"/>
                <w:color w:val="1E1E1E"/>
              </w:rPr>
            </w:pPr>
            <w:r w:rsidRPr="001113CD">
              <w:rPr>
                <w:rFonts w:asciiTheme="minorHAnsi" w:hAnsiTheme="minorHAnsi" w:cstheme="minorHAnsi"/>
                <w:color w:val="1E1E1E"/>
              </w:rPr>
              <w:t>к Правилам выдачи участнику</w:t>
            </w:r>
          </w:p>
          <w:p w14:paraId="70F37AA3" w14:textId="77777777" w:rsidR="002D720E" w:rsidRPr="001113CD" w:rsidRDefault="002D720E" w:rsidP="002D720E">
            <w:pPr>
              <w:pStyle w:val="a3"/>
              <w:ind w:left="1440"/>
              <w:jc w:val="center"/>
              <w:rPr>
                <w:rFonts w:asciiTheme="minorHAnsi" w:hAnsiTheme="minorHAnsi" w:cstheme="minorHAnsi"/>
                <w:color w:val="1E1E1E"/>
              </w:rPr>
            </w:pPr>
            <w:r w:rsidRPr="001113CD">
              <w:rPr>
                <w:rFonts w:asciiTheme="minorHAnsi" w:hAnsiTheme="minorHAnsi" w:cstheme="minorHAnsi"/>
                <w:color w:val="1E1E1E"/>
              </w:rPr>
              <w:t xml:space="preserve">системы </w:t>
            </w:r>
            <w:proofErr w:type="gramStart"/>
            <w:r w:rsidRPr="001113CD">
              <w:rPr>
                <w:rFonts w:asciiTheme="minorHAnsi" w:hAnsiTheme="minorHAnsi" w:cstheme="minorHAnsi"/>
                <w:color w:val="1E1E1E"/>
              </w:rPr>
              <w:t>обязательного</w:t>
            </w:r>
            <w:proofErr w:type="gramEnd"/>
          </w:p>
          <w:p w14:paraId="47B4A378" w14:textId="77777777" w:rsidR="002D720E" w:rsidRPr="001113CD" w:rsidRDefault="002D720E" w:rsidP="002D720E">
            <w:pPr>
              <w:pStyle w:val="a3"/>
              <w:ind w:left="1440"/>
              <w:jc w:val="center"/>
              <w:rPr>
                <w:rFonts w:asciiTheme="minorHAnsi" w:hAnsiTheme="minorHAnsi" w:cstheme="minorHAnsi"/>
                <w:color w:val="1E1E1E"/>
              </w:rPr>
            </w:pPr>
            <w:r w:rsidRPr="001113CD">
              <w:rPr>
                <w:rFonts w:asciiTheme="minorHAnsi" w:hAnsiTheme="minorHAnsi" w:cstheme="minorHAnsi"/>
                <w:color w:val="1E1E1E"/>
              </w:rPr>
              <w:lastRenderedPageBreak/>
              <w:t xml:space="preserve"> социального страхования</w:t>
            </w:r>
          </w:p>
          <w:p w14:paraId="77F00DEE" w14:textId="77777777" w:rsidR="002D720E" w:rsidRPr="001113CD" w:rsidRDefault="002D720E" w:rsidP="002D720E">
            <w:pPr>
              <w:pStyle w:val="a3"/>
              <w:ind w:left="1440"/>
              <w:jc w:val="center"/>
              <w:rPr>
                <w:rFonts w:asciiTheme="minorHAnsi" w:hAnsiTheme="minorHAnsi" w:cstheme="minorHAnsi"/>
                <w:color w:val="1E1E1E"/>
              </w:rPr>
            </w:pPr>
            <w:r w:rsidRPr="001113CD">
              <w:rPr>
                <w:rFonts w:asciiTheme="minorHAnsi" w:hAnsiTheme="minorHAnsi" w:cstheme="minorHAnsi"/>
                <w:color w:val="1E1E1E"/>
              </w:rPr>
              <w:t>информации о состоянии и</w:t>
            </w:r>
          </w:p>
          <w:p w14:paraId="4F534D69" w14:textId="77777777" w:rsidR="002D720E" w:rsidRPr="001113CD" w:rsidRDefault="002D720E" w:rsidP="002D720E">
            <w:pPr>
              <w:pStyle w:val="a3"/>
              <w:ind w:left="1440"/>
              <w:jc w:val="center"/>
              <w:rPr>
                <w:rFonts w:asciiTheme="minorHAnsi" w:hAnsiTheme="minorHAnsi" w:cstheme="minorHAnsi"/>
                <w:color w:val="1E1E1E"/>
              </w:rPr>
            </w:pPr>
            <w:proofErr w:type="gramStart"/>
            <w:r w:rsidRPr="001113CD">
              <w:rPr>
                <w:rFonts w:asciiTheme="minorHAnsi" w:hAnsiTheme="minorHAnsi" w:cstheme="minorHAnsi"/>
                <w:color w:val="1E1E1E"/>
              </w:rPr>
              <w:t>движении</w:t>
            </w:r>
            <w:proofErr w:type="gramEnd"/>
            <w:r w:rsidRPr="001113CD">
              <w:rPr>
                <w:rFonts w:asciiTheme="minorHAnsi" w:hAnsiTheme="minorHAnsi" w:cstheme="minorHAnsi"/>
                <w:color w:val="1E1E1E"/>
              </w:rPr>
              <w:t xml:space="preserve"> социальных отчислений</w:t>
            </w:r>
          </w:p>
          <w:p w14:paraId="49CD88FD" w14:textId="77777777" w:rsidR="002D720E" w:rsidRPr="001113CD" w:rsidRDefault="002D720E" w:rsidP="002D720E">
            <w:pPr>
              <w:pStyle w:val="a3"/>
              <w:ind w:left="1440"/>
              <w:jc w:val="center"/>
              <w:rPr>
                <w:rFonts w:asciiTheme="minorHAnsi" w:hAnsiTheme="minorHAnsi" w:cstheme="minorHAnsi"/>
                <w:color w:val="1E1E1E"/>
              </w:rPr>
            </w:pPr>
            <w:r w:rsidRPr="001113CD">
              <w:rPr>
                <w:rFonts w:asciiTheme="minorHAnsi" w:hAnsiTheme="minorHAnsi" w:cstheme="minorHAnsi"/>
                <w:color w:val="1E1E1E"/>
              </w:rPr>
              <w:t>Форма</w:t>
            </w:r>
          </w:p>
          <w:p w14:paraId="6D0D3590" w14:textId="77777777" w:rsidR="002D720E" w:rsidRPr="001113CD" w:rsidRDefault="002D720E" w:rsidP="002D720E">
            <w:pPr>
              <w:pStyle w:val="a3"/>
              <w:ind w:left="1440"/>
              <w:jc w:val="center"/>
              <w:rPr>
                <w:rFonts w:asciiTheme="minorHAnsi" w:hAnsiTheme="minorHAnsi" w:cstheme="minorHAnsi"/>
                <w:color w:val="1E1E1E"/>
              </w:rPr>
            </w:pPr>
            <w:r w:rsidRPr="001113CD">
              <w:rPr>
                <w:rFonts w:asciiTheme="minorHAnsi" w:hAnsiTheme="minorHAnsi" w:cstheme="minorHAnsi"/>
                <w:color w:val="1E1E1E"/>
              </w:rPr>
              <w:t>_________________________________</w:t>
            </w:r>
          </w:p>
          <w:p w14:paraId="00C0D661" w14:textId="6A106C49" w:rsidR="002D720E" w:rsidRPr="001113CD" w:rsidRDefault="002D720E" w:rsidP="002D720E">
            <w:pPr>
              <w:pStyle w:val="a3"/>
              <w:ind w:left="1440"/>
              <w:rPr>
                <w:rFonts w:asciiTheme="minorHAnsi" w:hAnsiTheme="minorHAnsi" w:cstheme="minorHAnsi"/>
                <w:color w:val="1E1E1E"/>
              </w:rPr>
            </w:pPr>
            <w:r w:rsidRPr="001113CD">
              <w:rPr>
                <w:rFonts w:asciiTheme="minorHAnsi" w:hAnsiTheme="minorHAnsi" w:cstheme="minorHAnsi"/>
                <w:color w:val="1E1E1E"/>
              </w:rPr>
              <w:t>(фамилия, имя, отчество</w:t>
            </w:r>
            <w:r w:rsidRPr="001113CD">
              <w:rPr>
                <w:rFonts w:asciiTheme="minorHAnsi" w:hAnsiTheme="minorHAnsi" w:cstheme="minorHAnsi"/>
                <w:color w:val="1E1E1E"/>
                <w:lang w:val="kk-KZ"/>
              </w:rPr>
              <w:t xml:space="preserve"> </w:t>
            </w:r>
            <w:r w:rsidRPr="001113CD">
              <w:rPr>
                <w:rFonts w:asciiTheme="minorHAnsi" w:hAnsiTheme="minorHAnsi" w:cstheme="minorHAnsi"/>
                <w:color w:val="1E1E1E"/>
              </w:rPr>
              <w:t xml:space="preserve">(при его наличии), </w:t>
            </w:r>
            <w:r w:rsidRPr="001113CD">
              <w:rPr>
                <w:rFonts w:asciiTheme="minorHAnsi" w:hAnsiTheme="minorHAnsi" w:cstheme="minorHAnsi"/>
                <w:color w:val="1E1E1E"/>
                <w:lang w:val="kk-KZ"/>
              </w:rPr>
              <w:t xml:space="preserve"> </w:t>
            </w:r>
            <w:bookmarkStart w:id="42" w:name="_Hlk181022601"/>
            <w:r w:rsidRPr="001113CD">
              <w:rPr>
                <w:rFonts w:asciiTheme="minorHAnsi" w:hAnsiTheme="minorHAnsi" w:cstheme="minorHAnsi"/>
                <w:b/>
                <w:color w:val="1E1E1E"/>
                <w:lang w:val="kk-KZ"/>
              </w:rPr>
              <w:t>участника системы обязательного социального страхования</w:t>
            </w:r>
            <w:r w:rsidRPr="001113CD">
              <w:rPr>
                <w:rFonts w:asciiTheme="minorHAnsi" w:hAnsiTheme="minorHAnsi" w:cstheme="minorHAnsi"/>
                <w:color w:val="1E1E1E"/>
              </w:rPr>
              <w:t>)</w:t>
            </w:r>
            <w:bookmarkEnd w:id="42"/>
          </w:p>
          <w:p w14:paraId="00ED00CA" w14:textId="77777777" w:rsidR="002D720E" w:rsidRPr="001113CD" w:rsidRDefault="002D720E" w:rsidP="002D720E">
            <w:pPr>
              <w:pStyle w:val="a3"/>
              <w:ind w:left="1440"/>
              <w:jc w:val="center"/>
              <w:rPr>
                <w:rFonts w:asciiTheme="minorHAnsi" w:hAnsiTheme="minorHAnsi" w:cstheme="minorHAnsi"/>
                <w:color w:val="1E1E1E"/>
              </w:rPr>
            </w:pPr>
            <w:r w:rsidRPr="001113CD">
              <w:rPr>
                <w:rFonts w:asciiTheme="minorHAnsi" w:hAnsiTheme="minorHAnsi" w:cstheme="minorHAnsi"/>
                <w:color w:val="1E1E1E"/>
              </w:rPr>
              <w:t>________________________________</w:t>
            </w:r>
          </w:p>
          <w:p w14:paraId="1F43E5AE" w14:textId="77777777" w:rsidR="002D720E" w:rsidRPr="001113CD" w:rsidRDefault="002D720E" w:rsidP="002D720E">
            <w:pPr>
              <w:pStyle w:val="a3"/>
              <w:ind w:left="1440"/>
              <w:jc w:val="center"/>
              <w:rPr>
                <w:rFonts w:asciiTheme="minorHAnsi" w:hAnsiTheme="minorHAnsi" w:cstheme="minorHAnsi"/>
                <w:color w:val="1E1E1E"/>
              </w:rPr>
            </w:pPr>
            <w:r w:rsidRPr="001113CD">
              <w:rPr>
                <w:rFonts w:asciiTheme="minorHAnsi" w:hAnsiTheme="minorHAnsi" w:cstheme="minorHAnsi"/>
                <w:color w:val="1E1E1E"/>
              </w:rPr>
              <w:t>(адрес)</w:t>
            </w:r>
          </w:p>
          <w:p w14:paraId="0ACF0E34" w14:textId="77777777" w:rsidR="002D720E" w:rsidRPr="001113CD" w:rsidRDefault="002D720E" w:rsidP="002D720E">
            <w:pPr>
              <w:pStyle w:val="a3"/>
              <w:ind w:left="1440"/>
              <w:jc w:val="center"/>
              <w:rPr>
                <w:rFonts w:asciiTheme="minorHAnsi" w:hAnsiTheme="minorHAnsi" w:cstheme="minorHAnsi"/>
                <w:color w:val="1E1E1E"/>
              </w:rPr>
            </w:pPr>
          </w:p>
          <w:p w14:paraId="44609EBE" w14:textId="77777777" w:rsidR="002D720E" w:rsidRPr="001113CD" w:rsidRDefault="002D720E" w:rsidP="002D720E">
            <w:pPr>
              <w:spacing w:after="0"/>
              <w:jc w:val="center"/>
              <w:rPr>
                <w:rFonts w:asciiTheme="minorHAnsi" w:hAnsiTheme="minorHAnsi" w:cstheme="minorHAnsi"/>
              </w:rPr>
            </w:pPr>
            <w:r w:rsidRPr="001113CD">
              <w:rPr>
                <w:rFonts w:asciiTheme="minorHAnsi" w:hAnsiTheme="minorHAnsi" w:cstheme="minorHAnsi"/>
                <w:b/>
                <w:color w:val="000000"/>
              </w:rPr>
              <w:t xml:space="preserve">РАСПИСКА № ____ </w:t>
            </w:r>
            <w:r w:rsidRPr="001113CD">
              <w:rPr>
                <w:rFonts w:asciiTheme="minorHAnsi" w:hAnsiTheme="minorHAnsi" w:cstheme="minorHAnsi"/>
              </w:rPr>
              <w:br/>
            </w:r>
            <w:r w:rsidRPr="001113CD">
              <w:rPr>
                <w:rFonts w:asciiTheme="minorHAnsi" w:hAnsiTheme="minorHAnsi" w:cstheme="minorHAnsi"/>
                <w:b/>
                <w:color w:val="000000"/>
              </w:rPr>
              <w:t>об отказе в приеме заявления на выдачу участнику системы обязательного</w:t>
            </w:r>
            <w:r w:rsidRPr="001113CD">
              <w:rPr>
                <w:rFonts w:asciiTheme="minorHAnsi" w:hAnsiTheme="minorHAnsi" w:cstheme="minorHAnsi"/>
              </w:rPr>
              <w:br/>
            </w:r>
            <w:r w:rsidRPr="001113CD">
              <w:rPr>
                <w:rFonts w:asciiTheme="minorHAnsi" w:hAnsiTheme="minorHAnsi" w:cstheme="minorHAnsi"/>
                <w:b/>
                <w:color w:val="000000"/>
              </w:rPr>
              <w:t>социального страхования информации о состоянии и движении социальных отчислений</w:t>
            </w:r>
          </w:p>
          <w:p w14:paraId="49B6C9E9" w14:textId="77777777" w:rsidR="002D720E" w:rsidRPr="001113CD" w:rsidRDefault="002D720E" w:rsidP="002D720E">
            <w:pPr>
              <w:spacing w:after="0"/>
              <w:jc w:val="both"/>
              <w:rPr>
                <w:rFonts w:asciiTheme="minorHAnsi" w:hAnsiTheme="minorHAnsi" w:cstheme="minorHAnsi"/>
                <w:color w:val="000000"/>
              </w:rPr>
            </w:pPr>
            <w:r w:rsidRPr="001113CD">
              <w:rPr>
                <w:rFonts w:asciiTheme="minorHAnsi" w:hAnsiTheme="minorHAnsi" w:cstheme="minorHAnsi"/>
                <w:color w:val="000000"/>
              </w:rPr>
              <w:t xml:space="preserve">      </w:t>
            </w:r>
          </w:p>
          <w:p w14:paraId="5D859FE2" w14:textId="77777777" w:rsidR="00563A58" w:rsidRPr="001113CD" w:rsidRDefault="00563A58" w:rsidP="002D720E">
            <w:pPr>
              <w:spacing w:after="0"/>
              <w:jc w:val="both"/>
              <w:rPr>
                <w:rFonts w:asciiTheme="minorHAnsi" w:hAnsiTheme="minorHAnsi" w:cstheme="minorHAnsi"/>
                <w:color w:val="000000"/>
              </w:rPr>
            </w:pPr>
          </w:p>
          <w:p w14:paraId="26C6FAFE" w14:textId="0120AC7B" w:rsidR="002D720E" w:rsidRPr="001113CD" w:rsidRDefault="002D720E" w:rsidP="002D720E">
            <w:pPr>
              <w:spacing w:after="0"/>
              <w:jc w:val="both"/>
              <w:rPr>
                <w:rFonts w:asciiTheme="minorHAnsi" w:hAnsiTheme="minorHAnsi" w:cstheme="minorHAnsi"/>
              </w:rPr>
            </w:pPr>
            <w:r w:rsidRPr="001113CD">
              <w:rPr>
                <w:rFonts w:asciiTheme="minorHAnsi" w:hAnsiTheme="minorHAnsi" w:cstheme="minorHAnsi"/>
                <w:color w:val="000000"/>
              </w:rPr>
              <w:t>___________________________________________</w:t>
            </w:r>
          </w:p>
          <w:p w14:paraId="3A97B2AC" w14:textId="77777777" w:rsidR="002D720E" w:rsidRPr="001113CD" w:rsidRDefault="002D720E" w:rsidP="002D720E">
            <w:pPr>
              <w:spacing w:after="0"/>
              <w:jc w:val="both"/>
              <w:rPr>
                <w:rFonts w:asciiTheme="minorHAnsi" w:hAnsiTheme="minorHAnsi" w:cstheme="minorHAnsi"/>
              </w:rPr>
            </w:pPr>
            <w:r w:rsidRPr="001113CD">
              <w:rPr>
                <w:rFonts w:asciiTheme="minorHAnsi" w:hAnsiTheme="minorHAnsi" w:cstheme="minorHAnsi"/>
                <w:color w:val="000000"/>
              </w:rPr>
              <w:t>                   (</w:t>
            </w:r>
            <w:r w:rsidRPr="001113CD">
              <w:rPr>
                <w:rFonts w:asciiTheme="minorHAnsi" w:hAnsiTheme="minorHAnsi" w:cstheme="minorHAnsi"/>
                <w:i/>
                <w:color w:val="000000"/>
              </w:rPr>
              <w:t>наименование</w:t>
            </w:r>
            <w:r w:rsidRPr="001113CD">
              <w:rPr>
                <w:rFonts w:asciiTheme="minorHAnsi" w:hAnsiTheme="minorHAnsi" w:cstheme="minorHAnsi"/>
                <w:color w:val="000000"/>
              </w:rPr>
              <w:t xml:space="preserve"> </w:t>
            </w:r>
            <w:bookmarkStart w:id="43" w:name="_Hlk181022641"/>
            <w:r w:rsidRPr="001113CD">
              <w:rPr>
                <w:rFonts w:asciiTheme="minorHAnsi" w:hAnsiTheme="minorHAnsi" w:cstheme="minorHAnsi"/>
                <w:b/>
                <w:i/>
                <w:color w:val="000000"/>
              </w:rPr>
              <w:t>Государственной корпорации или филиала Фонда</w:t>
            </w:r>
            <w:r w:rsidRPr="001113CD">
              <w:rPr>
                <w:rFonts w:asciiTheme="minorHAnsi" w:hAnsiTheme="minorHAnsi" w:cstheme="minorHAnsi"/>
                <w:i/>
                <w:color w:val="000000"/>
              </w:rPr>
              <w:t>)</w:t>
            </w:r>
            <w:bookmarkEnd w:id="43"/>
          </w:p>
          <w:p w14:paraId="68AE4680" w14:textId="618961DE" w:rsidR="002D720E" w:rsidRPr="001113CD" w:rsidRDefault="002D720E" w:rsidP="002D720E">
            <w:pPr>
              <w:spacing w:after="0"/>
              <w:jc w:val="both"/>
              <w:rPr>
                <w:rFonts w:asciiTheme="minorHAnsi" w:hAnsiTheme="minorHAnsi" w:cstheme="minorHAnsi"/>
              </w:rPr>
            </w:pPr>
            <w:r w:rsidRPr="001113CD">
              <w:rPr>
                <w:rFonts w:asciiTheme="minorHAnsi" w:hAnsiTheme="minorHAnsi" w:cstheme="minorHAnsi"/>
                <w:color w:val="000000"/>
              </w:rPr>
              <w:t>      ____________________________________________</w:t>
            </w:r>
          </w:p>
          <w:p w14:paraId="00D38A6D" w14:textId="77777777" w:rsidR="002D720E" w:rsidRPr="001113CD" w:rsidRDefault="002D720E" w:rsidP="002D720E">
            <w:pPr>
              <w:spacing w:after="0"/>
              <w:jc w:val="both"/>
              <w:rPr>
                <w:rFonts w:asciiTheme="minorHAnsi" w:hAnsiTheme="minorHAnsi" w:cstheme="minorHAnsi"/>
              </w:rPr>
            </w:pPr>
            <w:r w:rsidRPr="001113CD">
              <w:rPr>
                <w:rFonts w:asciiTheme="minorHAnsi" w:hAnsiTheme="minorHAnsi" w:cstheme="minorHAnsi"/>
                <w:color w:val="000000"/>
              </w:rPr>
              <w:t>                   (</w:t>
            </w:r>
            <w:proofErr w:type="gramStart"/>
            <w:r w:rsidRPr="001113CD">
              <w:rPr>
                <w:rFonts w:asciiTheme="minorHAnsi" w:hAnsiTheme="minorHAnsi" w:cstheme="minorHAnsi"/>
                <w:i/>
                <w:color w:val="000000"/>
              </w:rPr>
              <w:t>указать</w:t>
            </w:r>
            <w:proofErr w:type="gramEnd"/>
            <w:r w:rsidRPr="001113CD">
              <w:rPr>
                <w:rFonts w:asciiTheme="minorHAnsi" w:hAnsiTheme="minorHAnsi" w:cstheme="minorHAnsi"/>
                <w:color w:val="000000"/>
              </w:rPr>
              <w:t xml:space="preserve"> </w:t>
            </w:r>
            <w:r w:rsidRPr="001113CD">
              <w:rPr>
                <w:rFonts w:asciiTheme="minorHAnsi" w:hAnsiTheme="minorHAnsi" w:cstheme="minorHAnsi"/>
                <w:i/>
                <w:color w:val="000000"/>
              </w:rPr>
              <w:t>кем</w:t>
            </w:r>
            <w:r w:rsidRPr="001113CD">
              <w:rPr>
                <w:rFonts w:asciiTheme="minorHAnsi" w:hAnsiTheme="minorHAnsi" w:cstheme="minorHAnsi"/>
                <w:color w:val="000000"/>
              </w:rPr>
              <w:t xml:space="preserve"> </w:t>
            </w:r>
            <w:r w:rsidRPr="001113CD">
              <w:rPr>
                <w:rFonts w:asciiTheme="minorHAnsi" w:hAnsiTheme="minorHAnsi" w:cstheme="minorHAnsi"/>
                <w:i/>
                <w:color w:val="000000"/>
              </w:rPr>
              <w:t>выдана</w:t>
            </w:r>
            <w:r w:rsidRPr="001113CD">
              <w:rPr>
                <w:rFonts w:asciiTheme="minorHAnsi" w:hAnsiTheme="minorHAnsi" w:cstheme="minorHAnsi"/>
                <w:color w:val="000000"/>
              </w:rPr>
              <w:t xml:space="preserve"> </w:t>
            </w:r>
            <w:r w:rsidRPr="001113CD">
              <w:rPr>
                <w:rFonts w:asciiTheme="minorHAnsi" w:hAnsiTheme="minorHAnsi" w:cstheme="minorHAnsi"/>
                <w:i/>
                <w:color w:val="000000"/>
              </w:rPr>
              <w:t>расписка</w:t>
            </w:r>
            <w:r w:rsidRPr="001113CD">
              <w:rPr>
                <w:rFonts w:asciiTheme="minorHAnsi" w:hAnsiTheme="minorHAnsi" w:cstheme="minorHAnsi"/>
                <w:color w:val="000000"/>
              </w:rPr>
              <w:t>)</w:t>
            </w:r>
          </w:p>
          <w:p w14:paraId="4E72169E" w14:textId="77777777" w:rsidR="002D720E" w:rsidRPr="001113CD" w:rsidRDefault="002D720E" w:rsidP="002D720E">
            <w:pPr>
              <w:spacing w:after="0"/>
              <w:jc w:val="both"/>
              <w:rPr>
                <w:rFonts w:asciiTheme="minorHAnsi" w:hAnsiTheme="minorHAnsi" w:cstheme="minorHAnsi"/>
              </w:rPr>
            </w:pPr>
            <w:r w:rsidRPr="001113CD">
              <w:rPr>
                <w:rFonts w:asciiTheme="minorHAnsi" w:hAnsiTheme="minorHAnsi" w:cstheme="minorHAnsi"/>
                <w:color w:val="000000"/>
              </w:rPr>
              <w:t xml:space="preserve">      отказывает в приеме документов по выдаче участнику системы обязательного социального страхования информации о состоянии и движении социальных отчислений ввиду представления Вами документа с истекшим сроком действия, </w:t>
            </w:r>
            <w:bookmarkStart w:id="44" w:name="_Hlk181022667"/>
            <w:r w:rsidRPr="001113CD">
              <w:rPr>
                <w:rFonts w:asciiTheme="minorHAnsi" w:hAnsiTheme="minorHAnsi" w:cstheme="minorHAnsi"/>
                <w:b/>
                <w:color w:val="000000"/>
                <w:lang w:val="kk-KZ"/>
              </w:rPr>
              <w:t>согласно пункту 6</w:t>
            </w:r>
            <w:r w:rsidRPr="001113CD">
              <w:rPr>
                <w:rFonts w:asciiTheme="minorHAnsi" w:hAnsiTheme="minorHAnsi" w:cstheme="minorHAnsi"/>
                <w:b/>
                <w:color w:val="000000"/>
              </w:rPr>
              <w:t xml:space="preserve"> настоящих Правил</w:t>
            </w:r>
            <w:r w:rsidRPr="001113CD">
              <w:rPr>
                <w:rFonts w:asciiTheme="minorHAnsi" w:hAnsiTheme="minorHAnsi" w:cstheme="minorHAnsi"/>
                <w:color w:val="000000"/>
              </w:rPr>
              <w:t xml:space="preserve">, </w:t>
            </w:r>
            <w:bookmarkEnd w:id="44"/>
            <w:r w:rsidRPr="001113CD">
              <w:rPr>
                <w:rFonts w:asciiTheme="minorHAnsi" w:hAnsiTheme="minorHAnsi" w:cstheme="minorHAnsi"/>
                <w:color w:val="000000"/>
              </w:rPr>
              <w:t>а именно:</w:t>
            </w:r>
          </w:p>
          <w:p w14:paraId="09DA8CE3" w14:textId="77777777" w:rsidR="002D720E" w:rsidRPr="001113CD" w:rsidRDefault="002D720E" w:rsidP="002D720E">
            <w:pPr>
              <w:spacing w:after="0"/>
              <w:ind w:firstLine="313"/>
              <w:jc w:val="both"/>
              <w:rPr>
                <w:rFonts w:asciiTheme="minorHAnsi" w:hAnsiTheme="minorHAnsi" w:cstheme="minorHAnsi"/>
              </w:rPr>
            </w:pPr>
            <w:r w:rsidRPr="001113CD">
              <w:rPr>
                <w:rFonts w:asciiTheme="minorHAnsi" w:hAnsiTheme="minorHAnsi" w:cstheme="minorHAnsi"/>
                <w:color w:val="000000"/>
              </w:rPr>
              <w:t>Наименование документов:</w:t>
            </w:r>
          </w:p>
          <w:p w14:paraId="205B851B" w14:textId="77777777" w:rsidR="002D720E" w:rsidRPr="001113CD" w:rsidRDefault="002D720E" w:rsidP="002D720E">
            <w:pPr>
              <w:spacing w:after="0"/>
              <w:jc w:val="both"/>
              <w:rPr>
                <w:rFonts w:asciiTheme="minorHAnsi" w:hAnsiTheme="minorHAnsi" w:cstheme="minorHAnsi"/>
              </w:rPr>
            </w:pPr>
            <w:r w:rsidRPr="001113CD">
              <w:rPr>
                <w:rFonts w:asciiTheme="minorHAnsi" w:hAnsiTheme="minorHAnsi" w:cstheme="minorHAnsi"/>
                <w:color w:val="000000"/>
              </w:rPr>
              <w:t>      1) _______________________________________;</w:t>
            </w:r>
          </w:p>
          <w:p w14:paraId="720E2FD4" w14:textId="77777777" w:rsidR="002D720E" w:rsidRPr="001113CD" w:rsidRDefault="002D720E" w:rsidP="002D720E">
            <w:pPr>
              <w:spacing w:after="0"/>
              <w:jc w:val="both"/>
              <w:rPr>
                <w:rFonts w:asciiTheme="minorHAnsi" w:hAnsiTheme="minorHAnsi" w:cstheme="minorHAnsi"/>
              </w:rPr>
            </w:pPr>
            <w:r w:rsidRPr="001113CD">
              <w:rPr>
                <w:rFonts w:asciiTheme="minorHAnsi" w:hAnsiTheme="minorHAnsi" w:cstheme="minorHAnsi"/>
                <w:color w:val="000000"/>
              </w:rPr>
              <w:t>      2) _______________________________________.</w:t>
            </w:r>
          </w:p>
          <w:p w14:paraId="254DBBBF" w14:textId="77777777" w:rsidR="002D720E" w:rsidRPr="001113CD" w:rsidRDefault="002D720E" w:rsidP="002D720E">
            <w:pPr>
              <w:spacing w:after="0"/>
              <w:jc w:val="both"/>
              <w:rPr>
                <w:rFonts w:asciiTheme="minorHAnsi" w:hAnsiTheme="minorHAnsi" w:cstheme="minorHAnsi"/>
              </w:rPr>
            </w:pPr>
            <w:r w:rsidRPr="001113CD">
              <w:rPr>
                <w:rFonts w:asciiTheme="minorHAnsi" w:hAnsiTheme="minorHAnsi" w:cstheme="minorHAnsi"/>
                <w:color w:val="000000"/>
              </w:rPr>
              <w:t>      Настоящая расписка составлена в 2 экземплярах, по одному для каждой стороны.</w:t>
            </w:r>
          </w:p>
          <w:p w14:paraId="32285F3C" w14:textId="61E878E3" w:rsidR="002D720E" w:rsidRPr="001113CD" w:rsidRDefault="002D720E" w:rsidP="002D720E">
            <w:pPr>
              <w:spacing w:after="0"/>
              <w:jc w:val="both"/>
              <w:rPr>
                <w:rFonts w:asciiTheme="minorHAnsi" w:hAnsiTheme="minorHAnsi" w:cstheme="minorHAnsi"/>
              </w:rPr>
            </w:pPr>
            <w:r w:rsidRPr="001113CD">
              <w:rPr>
                <w:rFonts w:asciiTheme="minorHAnsi" w:hAnsiTheme="minorHAnsi" w:cstheme="minorHAnsi"/>
                <w:color w:val="000000"/>
              </w:rPr>
              <w:lastRenderedPageBreak/>
              <w:t>      ____________________________________________</w:t>
            </w:r>
          </w:p>
          <w:p w14:paraId="51DA5A43" w14:textId="77777777" w:rsidR="002D720E" w:rsidRPr="001113CD" w:rsidRDefault="002D720E" w:rsidP="002D720E">
            <w:pPr>
              <w:spacing w:after="0"/>
              <w:jc w:val="both"/>
              <w:rPr>
                <w:rFonts w:asciiTheme="minorHAnsi" w:hAnsiTheme="minorHAnsi" w:cstheme="minorHAnsi"/>
              </w:rPr>
            </w:pPr>
            <w:r w:rsidRPr="001113CD">
              <w:rPr>
                <w:rFonts w:asciiTheme="minorHAnsi" w:hAnsiTheme="minorHAnsi" w:cstheme="minorHAnsi"/>
                <w:color w:val="000000"/>
              </w:rPr>
              <w:t>       (</w:t>
            </w:r>
            <w:r w:rsidRPr="001113CD">
              <w:rPr>
                <w:rFonts w:asciiTheme="minorHAnsi" w:hAnsiTheme="minorHAnsi" w:cstheme="minorHAnsi"/>
                <w:i/>
                <w:color w:val="000000"/>
              </w:rPr>
              <w:t>Фамилия,</w:t>
            </w:r>
            <w:r w:rsidRPr="001113CD">
              <w:rPr>
                <w:rFonts w:asciiTheme="minorHAnsi" w:hAnsiTheme="minorHAnsi" w:cstheme="minorHAnsi"/>
                <w:color w:val="000000"/>
              </w:rPr>
              <w:t xml:space="preserve"> </w:t>
            </w:r>
            <w:r w:rsidRPr="001113CD">
              <w:rPr>
                <w:rFonts w:asciiTheme="minorHAnsi" w:hAnsiTheme="minorHAnsi" w:cstheme="minorHAnsi"/>
                <w:i/>
                <w:color w:val="000000"/>
              </w:rPr>
              <w:t>имя,</w:t>
            </w:r>
            <w:r w:rsidRPr="001113CD">
              <w:rPr>
                <w:rFonts w:asciiTheme="minorHAnsi" w:hAnsiTheme="minorHAnsi" w:cstheme="minorHAnsi"/>
                <w:color w:val="000000"/>
              </w:rPr>
              <w:t xml:space="preserve"> </w:t>
            </w:r>
            <w:r w:rsidRPr="001113CD">
              <w:rPr>
                <w:rFonts w:asciiTheme="minorHAnsi" w:hAnsiTheme="minorHAnsi" w:cstheme="minorHAnsi"/>
                <w:i/>
                <w:color w:val="000000"/>
              </w:rPr>
              <w:t>отчество</w:t>
            </w:r>
            <w:r w:rsidRPr="001113CD">
              <w:rPr>
                <w:rFonts w:asciiTheme="minorHAnsi" w:hAnsiTheme="minorHAnsi" w:cstheme="minorHAnsi"/>
                <w:color w:val="000000"/>
              </w:rPr>
              <w:t xml:space="preserve"> </w:t>
            </w:r>
            <w:r w:rsidRPr="001113CD">
              <w:rPr>
                <w:rFonts w:asciiTheme="minorHAnsi" w:hAnsiTheme="minorHAnsi" w:cstheme="minorHAnsi"/>
                <w:i/>
                <w:color w:val="000000"/>
              </w:rPr>
              <w:t>(при</w:t>
            </w:r>
            <w:r w:rsidRPr="001113CD">
              <w:rPr>
                <w:rFonts w:asciiTheme="minorHAnsi" w:hAnsiTheme="minorHAnsi" w:cstheme="minorHAnsi"/>
                <w:color w:val="000000"/>
              </w:rPr>
              <w:t xml:space="preserve"> </w:t>
            </w:r>
            <w:r w:rsidRPr="001113CD">
              <w:rPr>
                <w:rFonts w:asciiTheme="minorHAnsi" w:hAnsiTheme="minorHAnsi" w:cstheme="minorHAnsi"/>
                <w:i/>
                <w:color w:val="000000"/>
              </w:rPr>
              <w:t>его</w:t>
            </w:r>
            <w:r w:rsidRPr="001113CD">
              <w:rPr>
                <w:rFonts w:asciiTheme="minorHAnsi" w:hAnsiTheme="minorHAnsi" w:cstheme="minorHAnsi"/>
                <w:color w:val="000000"/>
              </w:rPr>
              <w:t xml:space="preserve"> </w:t>
            </w:r>
            <w:r w:rsidRPr="001113CD">
              <w:rPr>
                <w:rFonts w:asciiTheme="minorHAnsi" w:hAnsiTheme="minorHAnsi" w:cstheme="minorHAnsi"/>
                <w:i/>
                <w:color w:val="000000"/>
              </w:rPr>
              <w:t>наличии)</w:t>
            </w:r>
            <w:r w:rsidRPr="001113CD">
              <w:rPr>
                <w:rFonts w:asciiTheme="minorHAnsi" w:hAnsiTheme="minorHAnsi" w:cstheme="minorHAnsi"/>
                <w:color w:val="000000"/>
              </w:rPr>
              <w:t xml:space="preserve"> </w:t>
            </w:r>
            <w:r w:rsidRPr="001113CD">
              <w:rPr>
                <w:rFonts w:asciiTheme="minorHAnsi" w:hAnsiTheme="minorHAnsi" w:cstheme="minorHAnsi"/>
                <w:i/>
                <w:color w:val="000000"/>
              </w:rPr>
              <w:t>работника</w:t>
            </w:r>
            <w:r w:rsidRPr="001113CD">
              <w:rPr>
                <w:rFonts w:asciiTheme="minorHAnsi" w:hAnsiTheme="minorHAnsi" w:cstheme="minorHAnsi"/>
                <w:color w:val="000000"/>
              </w:rPr>
              <w:t xml:space="preserve"> </w:t>
            </w:r>
            <w:bookmarkStart w:id="45" w:name="_Hlk181022712"/>
            <w:r w:rsidRPr="001113CD">
              <w:rPr>
                <w:rFonts w:asciiTheme="minorHAnsi" w:hAnsiTheme="minorHAnsi" w:cstheme="minorHAnsi"/>
                <w:b/>
                <w:i/>
                <w:color w:val="000000"/>
              </w:rPr>
              <w:t>Государственной корпорации или филиала Фонда</w:t>
            </w:r>
            <w:bookmarkEnd w:id="45"/>
            <w:r w:rsidRPr="001113CD">
              <w:rPr>
                <w:rFonts w:asciiTheme="minorHAnsi" w:hAnsiTheme="minorHAnsi" w:cstheme="minorHAnsi"/>
                <w:i/>
                <w:color w:val="000000"/>
              </w:rPr>
              <w:t>,</w:t>
            </w:r>
            <w:r w:rsidRPr="001113CD">
              <w:rPr>
                <w:rFonts w:asciiTheme="minorHAnsi" w:hAnsiTheme="minorHAnsi" w:cstheme="minorHAnsi"/>
                <w:color w:val="000000"/>
              </w:rPr>
              <w:t xml:space="preserve"> </w:t>
            </w:r>
            <w:r w:rsidRPr="001113CD">
              <w:rPr>
                <w:rFonts w:asciiTheme="minorHAnsi" w:hAnsiTheme="minorHAnsi" w:cstheme="minorHAnsi"/>
                <w:i/>
                <w:color w:val="000000"/>
              </w:rPr>
              <w:t>подпись</w:t>
            </w:r>
            <w:r w:rsidRPr="001113CD">
              <w:rPr>
                <w:rFonts w:asciiTheme="minorHAnsi" w:hAnsiTheme="minorHAnsi" w:cstheme="minorHAnsi"/>
                <w:color w:val="000000"/>
              </w:rPr>
              <w:t>)</w:t>
            </w:r>
          </w:p>
          <w:p w14:paraId="40C59189" w14:textId="77777777" w:rsidR="002D720E" w:rsidRPr="001113CD" w:rsidRDefault="002D720E" w:rsidP="002D720E">
            <w:pPr>
              <w:spacing w:after="0"/>
              <w:jc w:val="both"/>
              <w:rPr>
                <w:rFonts w:asciiTheme="minorHAnsi" w:hAnsiTheme="minorHAnsi" w:cstheme="minorHAnsi"/>
              </w:rPr>
            </w:pPr>
            <w:r w:rsidRPr="001113CD">
              <w:rPr>
                <w:rFonts w:asciiTheme="minorHAnsi" w:hAnsiTheme="minorHAnsi" w:cstheme="minorHAnsi"/>
                <w:color w:val="000000"/>
              </w:rPr>
              <w:t>      Исполнитель: ____________________________________</w:t>
            </w:r>
          </w:p>
          <w:p w14:paraId="766CFC66" w14:textId="77777777" w:rsidR="002D720E" w:rsidRPr="001113CD" w:rsidRDefault="002D720E" w:rsidP="002D720E">
            <w:pPr>
              <w:spacing w:after="0"/>
              <w:jc w:val="both"/>
              <w:rPr>
                <w:rFonts w:asciiTheme="minorHAnsi" w:hAnsiTheme="minorHAnsi" w:cstheme="minorHAnsi"/>
              </w:rPr>
            </w:pPr>
            <w:r w:rsidRPr="001113CD">
              <w:rPr>
                <w:rFonts w:asciiTheme="minorHAnsi" w:hAnsiTheme="minorHAnsi" w:cstheme="minorHAnsi"/>
                <w:color w:val="000000"/>
              </w:rPr>
              <w:t xml:space="preserve">                          </w:t>
            </w:r>
            <w:r w:rsidRPr="001113CD">
              <w:rPr>
                <w:rFonts w:asciiTheme="minorHAnsi" w:hAnsiTheme="minorHAnsi" w:cstheme="minorHAnsi"/>
                <w:i/>
                <w:color w:val="000000"/>
              </w:rPr>
              <w:t>Фамилия,</w:t>
            </w:r>
            <w:r w:rsidRPr="001113CD">
              <w:rPr>
                <w:rFonts w:asciiTheme="minorHAnsi" w:hAnsiTheme="minorHAnsi" w:cstheme="minorHAnsi"/>
                <w:color w:val="000000"/>
              </w:rPr>
              <w:t xml:space="preserve"> </w:t>
            </w:r>
            <w:r w:rsidRPr="001113CD">
              <w:rPr>
                <w:rFonts w:asciiTheme="minorHAnsi" w:hAnsiTheme="minorHAnsi" w:cstheme="minorHAnsi"/>
                <w:i/>
                <w:color w:val="000000"/>
              </w:rPr>
              <w:t>имя,</w:t>
            </w:r>
            <w:r w:rsidRPr="001113CD">
              <w:rPr>
                <w:rFonts w:asciiTheme="minorHAnsi" w:hAnsiTheme="minorHAnsi" w:cstheme="minorHAnsi"/>
                <w:color w:val="000000"/>
              </w:rPr>
              <w:t xml:space="preserve"> </w:t>
            </w:r>
            <w:r w:rsidRPr="001113CD">
              <w:rPr>
                <w:rFonts w:asciiTheme="minorHAnsi" w:hAnsiTheme="minorHAnsi" w:cstheme="minorHAnsi"/>
                <w:i/>
                <w:color w:val="000000"/>
              </w:rPr>
              <w:t>отчество</w:t>
            </w:r>
            <w:r w:rsidRPr="001113CD">
              <w:rPr>
                <w:rFonts w:asciiTheme="minorHAnsi" w:hAnsiTheme="minorHAnsi" w:cstheme="minorHAnsi"/>
                <w:color w:val="000000"/>
              </w:rPr>
              <w:t xml:space="preserve"> </w:t>
            </w:r>
            <w:r w:rsidRPr="001113CD">
              <w:rPr>
                <w:rFonts w:asciiTheme="minorHAnsi" w:hAnsiTheme="minorHAnsi" w:cstheme="minorHAnsi"/>
                <w:i/>
                <w:color w:val="000000"/>
              </w:rPr>
              <w:t>(при</w:t>
            </w:r>
            <w:r w:rsidRPr="001113CD">
              <w:rPr>
                <w:rFonts w:asciiTheme="minorHAnsi" w:hAnsiTheme="minorHAnsi" w:cstheme="minorHAnsi"/>
                <w:color w:val="000000"/>
              </w:rPr>
              <w:t xml:space="preserve"> </w:t>
            </w:r>
            <w:r w:rsidRPr="001113CD">
              <w:rPr>
                <w:rFonts w:asciiTheme="minorHAnsi" w:hAnsiTheme="minorHAnsi" w:cstheme="minorHAnsi"/>
                <w:i/>
                <w:color w:val="000000"/>
              </w:rPr>
              <w:t>его</w:t>
            </w:r>
            <w:r w:rsidRPr="001113CD">
              <w:rPr>
                <w:rFonts w:asciiTheme="minorHAnsi" w:hAnsiTheme="minorHAnsi" w:cstheme="minorHAnsi"/>
                <w:color w:val="000000"/>
              </w:rPr>
              <w:t xml:space="preserve"> </w:t>
            </w:r>
            <w:r w:rsidRPr="001113CD">
              <w:rPr>
                <w:rFonts w:asciiTheme="minorHAnsi" w:hAnsiTheme="minorHAnsi" w:cstheme="minorHAnsi"/>
                <w:i/>
                <w:color w:val="000000"/>
              </w:rPr>
              <w:t>наличии)</w:t>
            </w:r>
          </w:p>
          <w:p w14:paraId="4E1BC7C5" w14:textId="77777777" w:rsidR="002D720E" w:rsidRPr="001113CD" w:rsidRDefault="002D720E" w:rsidP="002D720E">
            <w:pPr>
              <w:spacing w:after="0"/>
              <w:jc w:val="both"/>
              <w:rPr>
                <w:rFonts w:asciiTheme="minorHAnsi" w:hAnsiTheme="minorHAnsi" w:cstheme="minorHAnsi"/>
              </w:rPr>
            </w:pPr>
            <w:r w:rsidRPr="001113CD">
              <w:rPr>
                <w:rFonts w:asciiTheme="minorHAnsi" w:hAnsiTheme="minorHAnsi" w:cstheme="minorHAnsi"/>
                <w:color w:val="000000"/>
              </w:rPr>
              <w:t>      Телефон ___________________</w:t>
            </w:r>
          </w:p>
          <w:p w14:paraId="1ACBAE01" w14:textId="77777777" w:rsidR="002D720E" w:rsidRPr="001113CD" w:rsidRDefault="002D720E" w:rsidP="002D720E">
            <w:pPr>
              <w:spacing w:after="0"/>
              <w:jc w:val="both"/>
              <w:rPr>
                <w:rFonts w:asciiTheme="minorHAnsi" w:hAnsiTheme="minorHAnsi" w:cstheme="minorHAnsi"/>
              </w:rPr>
            </w:pPr>
            <w:r w:rsidRPr="001113CD">
              <w:rPr>
                <w:rFonts w:asciiTheme="minorHAnsi" w:hAnsiTheme="minorHAnsi" w:cstheme="minorHAnsi"/>
                <w:color w:val="000000"/>
              </w:rPr>
              <w:t>      Получил: _______________________________________</w:t>
            </w:r>
          </w:p>
          <w:p w14:paraId="12DF2340" w14:textId="77777777" w:rsidR="002D720E" w:rsidRPr="001113CD" w:rsidRDefault="002D720E" w:rsidP="002D720E">
            <w:pPr>
              <w:spacing w:after="0"/>
              <w:jc w:val="both"/>
              <w:rPr>
                <w:rFonts w:asciiTheme="minorHAnsi" w:hAnsiTheme="minorHAnsi" w:cstheme="minorHAnsi"/>
                <w:i/>
                <w:color w:val="000000"/>
              </w:rPr>
            </w:pPr>
            <w:r w:rsidRPr="001113CD">
              <w:rPr>
                <w:rFonts w:asciiTheme="minorHAnsi" w:hAnsiTheme="minorHAnsi" w:cstheme="minorHAnsi"/>
                <w:color w:val="000000"/>
              </w:rPr>
              <w:t xml:space="preserve">                 </w:t>
            </w:r>
            <w:r w:rsidRPr="001113CD">
              <w:rPr>
                <w:rFonts w:asciiTheme="minorHAnsi" w:hAnsiTheme="minorHAnsi" w:cstheme="minorHAnsi"/>
                <w:i/>
                <w:color w:val="000000"/>
              </w:rPr>
              <w:t>Фамилия,</w:t>
            </w:r>
            <w:r w:rsidRPr="001113CD">
              <w:rPr>
                <w:rFonts w:asciiTheme="minorHAnsi" w:hAnsiTheme="minorHAnsi" w:cstheme="minorHAnsi"/>
                <w:color w:val="000000"/>
              </w:rPr>
              <w:t xml:space="preserve"> </w:t>
            </w:r>
            <w:r w:rsidRPr="001113CD">
              <w:rPr>
                <w:rFonts w:asciiTheme="minorHAnsi" w:hAnsiTheme="minorHAnsi" w:cstheme="minorHAnsi"/>
                <w:i/>
                <w:color w:val="000000"/>
              </w:rPr>
              <w:t>имя,</w:t>
            </w:r>
            <w:r w:rsidRPr="001113CD">
              <w:rPr>
                <w:rFonts w:asciiTheme="minorHAnsi" w:hAnsiTheme="minorHAnsi" w:cstheme="minorHAnsi"/>
                <w:color w:val="000000"/>
              </w:rPr>
              <w:t xml:space="preserve"> </w:t>
            </w:r>
            <w:r w:rsidRPr="001113CD">
              <w:rPr>
                <w:rFonts w:asciiTheme="minorHAnsi" w:hAnsiTheme="minorHAnsi" w:cstheme="minorHAnsi"/>
                <w:i/>
                <w:color w:val="000000"/>
              </w:rPr>
              <w:t>отчество</w:t>
            </w:r>
            <w:r w:rsidRPr="001113CD">
              <w:rPr>
                <w:rFonts w:asciiTheme="minorHAnsi" w:hAnsiTheme="minorHAnsi" w:cstheme="minorHAnsi"/>
                <w:color w:val="000000"/>
              </w:rPr>
              <w:t xml:space="preserve"> </w:t>
            </w:r>
            <w:r w:rsidRPr="001113CD">
              <w:rPr>
                <w:rFonts w:asciiTheme="minorHAnsi" w:hAnsiTheme="minorHAnsi" w:cstheme="minorHAnsi"/>
                <w:i/>
                <w:color w:val="000000"/>
              </w:rPr>
              <w:t>(при</w:t>
            </w:r>
            <w:r w:rsidRPr="001113CD">
              <w:rPr>
                <w:rFonts w:asciiTheme="minorHAnsi" w:hAnsiTheme="minorHAnsi" w:cstheme="minorHAnsi"/>
                <w:color w:val="000000"/>
              </w:rPr>
              <w:t xml:space="preserve"> </w:t>
            </w:r>
            <w:r w:rsidRPr="001113CD">
              <w:rPr>
                <w:rFonts w:asciiTheme="minorHAnsi" w:hAnsiTheme="minorHAnsi" w:cstheme="minorHAnsi"/>
                <w:i/>
                <w:color w:val="000000"/>
              </w:rPr>
              <w:t>его</w:t>
            </w:r>
            <w:r w:rsidRPr="001113CD">
              <w:rPr>
                <w:rFonts w:asciiTheme="minorHAnsi" w:hAnsiTheme="minorHAnsi" w:cstheme="minorHAnsi"/>
                <w:color w:val="000000"/>
              </w:rPr>
              <w:t xml:space="preserve"> </w:t>
            </w:r>
            <w:r w:rsidRPr="001113CD">
              <w:rPr>
                <w:rFonts w:asciiTheme="minorHAnsi" w:hAnsiTheme="minorHAnsi" w:cstheme="minorHAnsi"/>
                <w:i/>
                <w:color w:val="000000"/>
              </w:rPr>
              <w:t>наличии)/подпись</w:t>
            </w:r>
            <w:r w:rsidRPr="001113CD">
              <w:rPr>
                <w:rFonts w:asciiTheme="minorHAnsi" w:hAnsiTheme="minorHAnsi" w:cstheme="minorHAnsi"/>
                <w:color w:val="000000"/>
              </w:rPr>
              <w:t xml:space="preserve"> </w:t>
            </w:r>
            <w:bookmarkStart w:id="46" w:name="_Hlk181022731"/>
            <w:r w:rsidRPr="001113CD">
              <w:rPr>
                <w:rFonts w:asciiTheme="minorHAnsi" w:hAnsiTheme="minorHAnsi" w:cstheme="minorHAnsi"/>
                <w:b/>
                <w:i/>
                <w:color w:val="000000"/>
              </w:rPr>
              <w:t>участник</w:t>
            </w:r>
            <w:r w:rsidRPr="001113CD">
              <w:rPr>
                <w:rFonts w:asciiTheme="minorHAnsi" w:hAnsiTheme="minorHAnsi" w:cstheme="minorHAnsi"/>
                <w:b/>
                <w:i/>
                <w:color w:val="000000"/>
                <w:lang w:val="kk-KZ"/>
              </w:rPr>
              <w:t xml:space="preserve">а </w:t>
            </w:r>
            <w:r w:rsidRPr="001113CD">
              <w:rPr>
                <w:rFonts w:asciiTheme="minorHAnsi" w:hAnsiTheme="minorHAnsi" w:cstheme="minorHAnsi"/>
                <w:b/>
                <w:i/>
                <w:color w:val="000000"/>
              </w:rPr>
              <w:t>системы обязательного</w:t>
            </w:r>
            <w:r w:rsidRPr="001113CD">
              <w:rPr>
                <w:rFonts w:asciiTheme="minorHAnsi" w:hAnsiTheme="minorHAnsi" w:cstheme="minorHAnsi"/>
                <w:b/>
                <w:i/>
                <w:color w:val="000000"/>
                <w:lang w:val="kk-KZ"/>
              </w:rPr>
              <w:t xml:space="preserve"> </w:t>
            </w:r>
            <w:r w:rsidRPr="001113CD">
              <w:rPr>
                <w:rFonts w:asciiTheme="minorHAnsi" w:hAnsiTheme="minorHAnsi" w:cstheme="minorHAnsi"/>
                <w:b/>
                <w:i/>
                <w:color w:val="000000"/>
              </w:rPr>
              <w:t>социального страхования</w:t>
            </w:r>
            <w:bookmarkEnd w:id="46"/>
          </w:p>
          <w:p w14:paraId="21AEBB64" w14:textId="0AE9A2E0" w:rsidR="002D720E" w:rsidRPr="001113CD" w:rsidRDefault="002D720E" w:rsidP="002D720E">
            <w:pPr>
              <w:spacing w:after="0"/>
              <w:jc w:val="both"/>
              <w:rPr>
                <w:rFonts w:asciiTheme="minorHAnsi" w:hAnsiTheme="minorHAnsi" w:cstheme="minorHAnsi"/>
              </w:rPr>
            </w:pPr>
            <w:r w:rsidRPr="001113CD">
              <w:rPr>
                <w:rFonts w:asciiTheme="minorHAnsi" w:hAnsiTheme="minorHAnsi" w:cstheme="minorHAnsi"/>
                <w:color w:val="000000"/>
              </w:rPr>
              <w:t>      "___" ___________ 20___ года</w:t>
            </w:r>
          </w:p>
        </w:tc>
        <w:tc>
          <w:tcPr>
            <w:tcW w:w="2712" w:type="dxa"/>
          </w:tcPr>
          <w:p w14:paraId="4757A77F" w14:textId="6A7F16F4" w:rsidR="002D720E" w:rsidRPr="001113CD" w:rsidRDefault="002D720E" w:rsidP="002D720E">
            <w:pPr>
              <w:spacing w:after="0" w:line="240" w:lineRule="auto"/>
              <w:contextualSpacing/>
              <w:jc w:val="both"/>
              <w:rPr>
                <w:rFonts w:asciiTheme="minorHAnsi" w:hAnsiTheme="minorHAnsi" w:cstheme="minorHAnsi"/>
              </w:rPr>
            </w:pPr>
            <w:r w:rsidRPr="001113CD">
              <w:rPr>
                <w:rFonts w:asciiTheme="minorHAnsi" w:eastAsia="Times New Roman" w:hAnsiTheme="minorHAnsi" w:cstheme="minorHAnsi"/>
                <w:lang w:eastAsia="ru-RU"/>
              </w:rPr>
              <w:lastRenderedPageBreak/>
              <w:t>Заменены слова «</w:t>
            </w:r>
            <w:proofErr w:type="spellStart"/>
            <w:r w:rsidRPr="001113CD">
              <w:rPr>
                <w:rFonts w:asciiTheme="minorHAnsi" w:eastAsia="Times New Roman" w:hAnsiTheme="minorHAnsi" w:cstheme="minorHAnsi"/>
                <w:lang w:eastAsia="ru-RU"/>
              </w:rPr>
              <w:t>услугополучатель</w:t>
            </w:r>
            <w:proofErr w:type="spellEnd"/>
            <w:r w:rsidRPr="001113CD">
              <w:rPr>
                <w:rFonts w:asciiTheme="minorHAnsi" w:eastAsia="Times New Roman" w:hAnsiTheme="minorHAnsi" w:cstheme="minorHAnsi"/>
                <w:lang w:eastAsia="ru-RU"/>
              </w:rPr>
              <w:t>» и «</w:t>
            </w:r>
            <w:proofErr w:type="spellStart"/>
            <w:r w:rsidRPr="001113CD">
              <w:rPr>
                <w:rFonts w:asciiTheme="minorHAnsi" w:eastAsia="Times New Roman" w:hAnsiTheme="minorHAnsi" w:cstheme="minorHAnsi"/>
                <w:lang w:eastAsia="ru-RU"/>
              </w:rPr>
              <w:t>услугодатель</w:t>
            </w:r>
            <w:proofErr w:type="spellEnd"/>
            <w:r w:rsidRPr="001113CD">
              <w:rPr>
                <w:rFonts w:asciiTheme="minorHAnsi" w:eastAsia="Times New Roman" w:hAnsiTheme="minorHAnsi" w:cstheme="minorHAnsi"/>
                <w:lang w:eastAsia="ru-RU"/>
              </w:rPr>
              <w:t xml:space="preserve">», в связи с </w:t>
            </w:r>
            <w:r w:rsidRPr="001113CD">
              <w:rPr>
                <w:rFonts w:asciiTheme="minorHAnsi" w:eastAsia="Times New Roman" w:hAnsiTheme="minorHAnsi" w:cstheme="minorHAnsi"/>
                <w:lang w:eastAsia="ru-RU"/>
              </w:rPr>
              <w:lastRenderedPageBreak/>
              <w:t xml:space="preserve">исключением услуги по выдаче участнику системы обязательного социального страхования информации о состоянии и движении социальных отчислений из Реестра государственных услуг, пункт 382 </w:t>
            </w:r>
            <w:r w:rsidRPr="001113CD">
              <w:rPr>
                <w:rFonts w:asciiTheme="minorHAnsi" w:eastAsia="Times New Roman" w:hAnsiTheme="minorHAnsi" w:cstheme="minorHAnsi"/>
                <w:i/>
                <w:lang w:eastAsia="ru-RU"/>
              </w:rPr>
              <w:t>(приказ МЦРИАП от 04.09.2024 года</w:t>
            </w:r>
            <w:r w:rsidRPr="001113CD">
              <w:rPr>
                <w:rFonts w:asciiTheme="minorHAnsi" w:eastAsia="Times New Roman" w:hAnsiTheme="minorHAnsi" w:cstheme="minorHAnsi"/>
                <w:lang w:eastAsia="ru-RU"/>
              </w:rPr>
              <w:t xml:space="preserve"> № 535/НҚ).</w:t>
            </w:r>
          </w:p>
        </w:tc>
      </w:tr>
      <w:tr w:rsidR="002D720E" w:rsidRPr="001113CD" w14:paraId="3E47C385" w14:textId="77777777" w:rsidTr="00AA30B0">
        <w:trPr>
          <w:gridAfter w:val="1"/>
          <w:wAfter w:w="15" w:type="dxa"/>
        </w:trPr>
        <w:tc>
          <w:tcPr>
            <w:tcW w:w="596" w:type="dxa"/>
          </w:tcPr>
          <w:p w14:paraId="7B7035EA" w14:textId="4F17CA72" w:rsidR="002D720E" w:rsidRPr="001113CD" w:rsidRDefault="002D720E" w:rsidP="002D720E">
            <w:pPr>
              <w:jc w:val="center"/>
              <w:rPr>
                <w:rFonts w:asciiTheme="minorHAnsi" w:hAnsiTheme="minorHAnsi" w:cstheme="minorHAnsi"/>
                <w:bCs/>
                <w:lang w:eastAsia="ru-RU"/>
              </w:rPr>
            </w:pPr>
            <w:r w:rsidRPr="001113CD">
              <w:rPr>
                <w:rFonts w:asciiTheme="minorHAnsi" w:hAnsiTheme="minorHAnsi" w:cstheme="minorHAnsi"/>
                <w:bCs/>
                <w:lang w:eastAsia="ru-RU"/>
              </w:rPr>
              <w:lastRenderedPageBreak/>
              <w:t>22.</w:t>
            </w:r>
          </w:p>
        </w:tc>
        <w:tc>
          <w:tcPr>
            <w:tcW w:w="1843" w:type="dxa"/>
          </w:tcPr>
          <w:p w14:paraId="1AD14553" w14:textId="3119D3E7" w:rsidR="002D720E" w:rsidRPr="001113CD" w:rsidRDefault="002D720E" w:rsidP="002D720E">
            <w:pPr>
              <w:spacing w:after="0" w:line="240" w:lineRule="auto"/>
              <w:contextualSpacing/>
              <w:jc w:val="both"/>
              <w:rPr>
                <w:rFonts w:asciiTheme="minorHAnsi" w:eastAsia="Times New Roman" w:hAnsiTheme="minorHAnsi" w:cstheme="minorHAnsi"/>
                <w:lang w:eastAsia="ru-RU"/>
              </w:rPr>
            </w:pPr>
            <w:r w:rsidRPr="001113CD">
              <w:rPr>
                <w:rFonts w:asciiTheme="minorHAnsi" w:eastAsia="Times New Roman" w:hAnsiTheme="minorHAnsi" w:cstheme="minorHAnsi"/>
                <w:lang w:eastAsia="ru-RU"/>
              </w:rPr>
              <w:t>Приложение 4</w:t>
            </w:r>
          </w:p>
        </w:tc>
        <w:tc>
          <w:tcPr>
            <w:tcW w:w="5386" w:type="dxa"/>
          </w:tcPr>
          <w:p w14:paraId="22ACD0CE" w14:textId="77777777" w:rsidR="002D720E" w:rsidRPr="001113CD" w:rsidRDefault="002D720E" w:rsidP="002D720E">
            <w:pPr>
              <w:pStyle w:val="a3"/>
              <w:ind w:left="1440"/>
              <w:jc w:val="center"/>
              <w:rPr>
                <w:rFonts w:asciiTheme="minorHAnsi" w:hAnsiTheme="minorHAnsi" w:cstheme="minorHAnsi"/>
                <w:color w:val="1E1E1E"/>
              </w:rPr>
            </w:pPr>
            <w:bookmarkStart w:id="47" w:name="z335"/>
            <w:bookmarkStart w:id="48" w:name="_Hlk177378697"/>
            <w:r w:rsidRPr="001113CD">
              <w:rPr>
                <w:rFonts w:asciiTheme="minorHAnsi" w:hAnsiTheme="minorHAnsi" w:cstheme="minorHAnsi"/>
                <w:color w:val="1E1E1E"/>
              </w:rPr>
              <w:t>Приложение 4</w:t>
            </w:r>
          </w:p>
          <w:p w14:paraId="5AD342AE" w14:textId="77777777" w:rsidR="002D720E" w:rsidRPr="001113CD" w:rsidRDefault="002D720E" w:rsidP="002D720E">
            <w:pPr>
              <w:pStyle w:val="a3"/>
              <w:ind w:left="1440"/>
              <w:jc w:val="center"/>
              <w:rPr>
                <w:rFonts w:asciiTheme="minorHAnsi" w:hAnsiTheme="minorHAnsi" w:cstheme="minorHAnsi"/>
                <w:color w:val="1E1E1E"/>
              </w:rPr>
            </w:pPr>
            <w:r w:rsidRPr="001113CD">
              <w:rPr>
                <w:rFonts w:asciiTheme="minorHAnsi" w:hAnsiTheme="minorHAnsi" w:cstheme="minorHAnsi"/>
                <w:color w:val="1E1E1E"/>
              </w:rPr>
              <w:t>к Правилам выдачи участнику</w:t>
            </w:r>
          </w:p>
          <w:p w14:paraId="75B1F0DD" w14:textId="77777777" w:rsidR="002D720E" w:rsidRPr="001113CD" w:rsidRDefault="002D720E" w:rsidP="002D720E">
            <w:pPr>
              <w:pStyle w:val="a3"/>
              <w:ind w:left="1440"/>
              <w:jc w:val="center"/>
              <w:rPr>
                <w:rFonts w:asciiTheme="minorHAnsi" w:hAnsiTheme="minorHAnsi" w:cstheme="minorHAnsi"/>
                <w:color w:val="1E1E1E"/>
              </w:rPr>
            </w:pPr>
            <w:r w:rsidRPr="001113CD">
              <w:rPr>
                <w:rFonts w:asciiTheme="minorHAnsi" w:hAnsiTheme="minorHAnsi" w:cstheme="minorHAnsi"/>
                <w:color w:val="1E1E1E"/>
              </w:rPr>
              <w:t xml:space="preserve">системы </w:t>
            </w:r>
            <w:proofErr w:type="gramStart"/>
            <w:r w:rsidRPr="001113CD">
              <w:rPr>
                <w:rFonts w:asciiTheme="minorHAnsi" w:hAnsiTheme="minorHAnsi" w:cstheme="minorHAnsi"/>
                <w:color w:val="1E1E1E"/>
              </w:rPr>
              <w:t>обязательного</w:t>
            </w:r>
            <w:proofErr w:type="gramEnd"/>
          </w:p>
          <w:p w14:paraId="46723E74" w14:textId="77777777" w:rsidR="002D720E" w:rsidRPr="001113CD" w:rsidRDefault="002D720E" w:rsidP="002D720E">
            <w:pPr>
              <w:pStyle w:val="a3"/>
              <w:ind w:left="1440"/>
              <w:jc w:val="center"/>
              <w:rPr>
                <w:rFonts w:asciiTheme="minorHAnsi" w:hAnsiTheme="minorHAnsi" w:cstheme="minorHAnsi"/>
                <w:color w:val="1E1E1E"/>
              </w:rPr>
            </w:pPr>
            <w:r w:rsidRPr="001113CD">
              <w:rPr>
                <w:rFonts w:asciiTheme="minorHAnsi" w:hAnsiTheme="minorHAnsi" w:cstheme="minorHAnsi"/>
                <w:color w:val="1E1E1E"/>
              </w:rPr>
              <w:t>социального страхования</w:t>
            </w:r>
          </w:p>
          <w:p w14:paraId="27D2BED6" w14:textId="77777777" w:rsidR="002D720E" w:rsidRPr="001113CD" w:rsidRDefault="002D720E" w:rsidP="002D720E">
            <w:pPr>
              <w:pStyle w:val="a3"/>
              <w:ind w:left="1440"/>
              <w:jc w:val="center"/>
              <w:rPr>
                <w:rFonts w:asciiTheme="minorHAnsi" w:hAnsiTheme="minorHAnsi" w:cstheme="minorHAnsi"/>
                <w:color w:val="1E1E1E"/>
              </w:rPr>
            </w:pPr>
            <w:r w:rsidRPr="001113CD">
              <w:rPr>
                <w:rFonts w:asciiTheme="minorHAnsi" w:hAnsiTheme="minorHAnsi" w:cstheme="minorHAnsi"/>
                <w:color w:val="1E1E1E"/>
              </w:rPr>
              <w:t>информации о состоянии и</w:t>
            </w:r>
          </w:p>
          <w:p w14:paraId="5AEFD149" w14:textId="77777777" w:rsidR="002D720E" w:rsidRPr="001113CD" w:rsidRDefault="002D720E" w:rsidP="002D720E">
            <w:pPr>
              <w:pStyle w:val="a3"/>
              <w:ind w:left="1440"/>
              <w:jc w:val="center"/>
              <w:rPr>
                <w:rFonts w:asciiTheme="minorHAnsi" w:hAnsiTheme="minorHAnsi" w:cstheme="minorHAnsi"/>
                <w:color w:val="1E1E1E"/>
              </w:rPr>
            </w:pPr>
            <w:proofErr w:type="gramStart"/>
            <w:r w:rsidRPr="001113CD">
              <w:rPr>
                <w:rFonts w:asciiTheme="minorHAnsi" w:hAnsiTheme="minorHAnsi" w:cstheme="minorHAnsi"/>
                <w:color w:val="1E1E1E"/>
              </w:rPr>
              <w:t>движении</w:t>
            </w:r>
            <w:proofErr w:type="gramEnd"/>
            <w:r w:rsidRPr="001113CD">
              <w:rPr>
                <w:rFonts w:asciiTheme="minorHAnsi" w:hAnsiTheme="minorHAnsi" w:cstheme="minorHAnsi"/>
                <w:color w:val="1E1E1E"/>
              </w:rPr>
              <w:t xml:space="preserve"> социальных отчислений</w:t>
            </w:r>
          </w:p>
          <w:p w14:paraId="3D3CCA8A" w14:textId="77777777" w:rsidR="002D720E" w:rsidRPr="001113CD" w:rsidRDefault="002D720E" w:rsidP="002D720E">
            <w:pPr>
              <w:pStyle w:val="a3"/>
              <w:ind w:left="1440"/>
              <w:jc w:val="center"/>
              <w:rPr>
                <w:rFonts w:asciiTheme="minorHAnsi" w:hAnsiTheme="minorHAnsi" w:cstheme="minorHAnsi"/>
                <w:color w:val="1E1E1E"/>
              </w:rPr>
            </w:pPr>
            <w:r w:rsidRPr="001113CD">
              <w:rPr>
                <w:rFonts w:asciiTheme="minorHAnsi" w:hAnsiTheme="minorHAnsi" w:cstheme="minorHAnsi"/>
                <w:color w:val="1E1E1E"/>
              </w:rPr>
              <w:t>форма</w:t>
            </w:r>
          </w:p>
          <w:p w14:paraId="6032F4FC" w14:textId="77777777" w:rsidR="002D720E" w:rsidRPr="001113CD" w:rsidRDefault="002D720E" w:rsidP="002D720E">
            <w:pPr>
              <w:spacing w:after="0"/>
              <w:rPr>
                <w:rFonts w:asciiTheme="minorHAnsi" w:hAnsiTheme="minorHAnsi" w:cstheme="minorHAnsi"/>
                <w:b/>
                <w:color w:val="000000"/>
              </w:rPr>
            </w:pPr>
          </w:p>
          <w:p w14:paraId="1DED541F" w14:textId="77777777" w:rsidR="002D720E" w:rsidRPr="001113CD" w:rsidRDefault="002D720E" w:rsidP="002D720E">
            <w:pPr>
              <w:spacing w:after="0"/>
              <w:jc w:val="center"/>
              <w:rPr>
                <w:rFonts w:asciiTheme="minorHAnsi" w:hAnsiTheme="minorHAnsi" w:cstheme="minorHAnsi"/>
                <w:b/>
                <w:color w:val="000000"/>
              </w:rPr>
            </w:pPr>
          </w:p>
          <w:p w14:paraId="34C0E44E" w14:textId="77777777" w:rsidR="002D720E" w:rsidRPr="001113CD" w:rsidRDefault="002D720E" w:rsidP="002D720E">
            <w:pPr>
              <w:spacing w:after="0"/>
              <w:jc w:val="center"/>
              <w:rPr>
                <w:rFonts w:asciiTheme="minorHAnsi" w:hAnsiTheme="minorHAnsi" w:cstheme="minorHAnsi"/>
                <w:b/>
                <w:color w:val="000000"/>
              </w:rPr>
            </w:pPr>
            <w:r w:rsidRPr="001113CD">
              <w:rPr>
                <w:rFonts w:asciiTheme="minorHAnsi" w:hAnsiTheme="minorHAnsi" w:cstheme="minorHAnsi"/>
                <w:b/>
                <w:color w:val="000000"/>
              </w:rPr>
              <w:t>Информация о состоянии и движении социальных отчислений</w:t>
            </w:r>
          </w:p>
          <w:p w14:paraId="67036345" w14:textId="77777777" w:rsidR="002D720E" w:rsidRPr="001113CD" w:rsidRDefault="002D720E" w:rsidP="002D720E">
            <w:pPr>
              <w:spacing w:after="0"/>
              <w:rPr>
                <w:rFonts w:asciiTheme="minorHAnsi" w:hAnsiTheme="minorHAnsi" w:cstheme="minorHAnsi"/>
              </w:rPr>
            </w:pPr>
          </w:p>
          <w:tbl>
            <w:tblPr>
              <w:tblW w:w="5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423"/>
              <w:gridCol w:w="423"/>
              <w:gridCol w:w="423"/>
              <w:gridCol w:w="423"/>
              <w:gridCol w:w="423"/>
              <w:gridCol w:w="423"/>
              <w:gridCol w:w="423"/>
              <w:gridCol w:w="423"/>
              <w:gridCol w:w="423"/>
              <w:gridCol w:w="423"/>
              <w:gridCol w:w="458"/>
            </w:tblGrid>
            <w:tr w:rsidR="002D720E" w:rsidRPr="001113CD" w14:paraId="2347D7C6" w14:textId="77777777" w:rsidTr="00AE762B">
              <w:trPr>
                <w:trHeight w:val="67"/>
              </w:trPr>
              <w:tc>
                <w:tcPr>
                  <w:tcW w:w="5111" w:type="dxa"/>
                  <w:gridSpan w:val="12"/>
                  <w:tcMar>
                    <w:top w:w="15" w:type="dxa"/>
                    <w:left w:w="15" w:type="dxa"/>
                    <w:bottom w:w="15" w:type="dxa"/>
                    <w:right w:w="15" w:type="dxa"/>
                  </w:tcMar>
                  <w:vAlign w:val="center"/>
                </w:tcPr>
                <w:bookmarkEnd w:id="47"/>
                <w:p w14:paraId="08042D3B" w14:textId="77777777" w:rsidR="002D720E" w:rsidRPr="001113CD" w:rsidRDefault="002D720E" w:rsidP="002D720E">
                  <w:pPr>
                    <w:spacing w:after="20"/>
                    <w:ind w:left="20"/>
                    <w:jc w:val="both"/>
                    <w:rPr>
                      <w:rFonts w:asciiTheme="minorHAnsi" w:hAnsiTheme="minorHAnsi" w:cstheme="minorHAnsi"/>
                    </w:rPr>
                  </w:pPr>
                  <w:r w:rsidRPr="001113CD">
                    <w:rPr>
                      <w:rFonts w:asciiTheme="minorHAnsi" w:hAnsiTheme="minorHAnsi" w:cstheme="minorHAnsi"/>
                      <w:color w:val="000000"/>
                    </w:rPr>
                    <w:t>Фамилия, имя, отчество:</w:t>
                  </w:r>
                </w:p>
              </w:tc>
            </w:tr>
            <w:tr w:rsidR="002D720E" w:rsidRPr="001113CD" w14:paraId="6BD18187" w14:textId="77777777" w:rsidTr="00AE762B">
              <w:trPr>
                <w:trHeight w:val="67"/>
              </w:trPr>
              <w:tc>
                <w:tcPr>
                  <w:tcW w:w="5111" w:type="dxa"/>
                  <w:gridSpan w:val="12"/>
                  <w:tcMar>
                    <w:top w:w="15" w:type="dxa"/>
                    <w:left w:w="15" w:type="dxa"/>
                    <w:bottom w:w="15" w:type="dxa"/>
                    <w:right w:w="15" w:type="dxa"/>
                  </w:tcMar>
                  <w:vAlign w:val="center"/>
                </w:tcPr>
                <w:p w14:paraId="162D8845" w14:textId="77777777" w:rsidR="002D720E" w:rsidRPr="001113CD" w:rsidRDefault="002D720E" w:rsidP="002D720E">
                  <w:pPr>
                    <w:spacing w:after="20"/>
                    <w:ind w:left="20"/>
                    <w:jc w:val="both"/>
                    <w:rPr>
                      <w:rFonts w:asciiTheme="minorHAnsi" w:hAnsiTheme="minorHAnsi" w:cstheme="minorHAnsi"/>
                    </w:rPr>
                  </w:pPr>
                  <w:r w:rsidRPr="001113CD">
                    <w:rPr>
                      <w:rFonts w:asciiTheme="minorHAnsi" w:hAnsiTheme="minorHAnsi" w:cstheme="minorHAnsi"/>
                      <w:color w:val="000000"/>
                    </w:rPr>
                    <w:t>Индивидуальный идентификационный номер:</w:t>
                  </w:r>
                </w:p>
              </w:tc>
            </w:tr>
            <w:tr w:rsidR="002D720E" w:rsidRPr="001113CD" w14:paraId="78E675ED" w14:textId="77777777" w:rsidTr="00AE762B">
              <w:trPr>
                <w:trHeight w:val="67"/>
              </w:trPr>
              <w:tc>
                <w:tcPr>
                  <w:tcW w:w="423" w:type="dxa"/>
                  <w:tcMar>
                    <w:top w:w="15" w:type="dxa"/>
                    <w:left w:w="15" w:type="dxa"/>
                    <w:bottom w:w="15" w:type="dxa"/>
                    <w:right w:w="15" w:type="dxa"/>
                  </w:tcMar>
                  <w:vAlign w:val="center"/>
                </w:tcPr>
                <w:p w14:paraId="5F62F64D" w14:textId="77777777" w:rsidR="002D720E" w:rsidRPr="001113CD" w:rsidRDefault="002D720E" w:rsidP="002D720E">
                  <w:pPr>
                    <w:spacing w:after="20"/>
                    <w:ind w:left="20"/>
                    <w:jc w:val="both"/>
                    <w:rPr>
                      <w:rFonts w:asciiTheme="minorHAnsi" w:hAnsiTheme="minorHAnsi" w:cstheme="minorHAnsi"/>
                    </w:rPr>
                  </w:pPr>
                  <w:r w:rsidRPr="001113CD">
                    <w:rPr>
                      <w:rFonts w:asciiTheme="minorHAnsi" w:hAnsiTheme="minorHAnsi" w:cstheme="minorHAnsi"/>
                      <w:color w:val="000000"/>
                    </w:rPr>
                    <w:t>Дата поступ</w:t>
                  </w:r>
                  <w:r w:rsidRPr="001113CD">
                    <w:rPr>
                      <w:rFonts w:asciiTheme="minorHAnsi" w:hAnsiTheme="minorHAnsi" w:cstheme="minorHAnsi"/>
                      <w:color w:val="000000"/>
                    </w:rPr>
                    <w:lastRenderedPageBreak/>
                    <w:t>ления</w:t>
                  </w:r>
                </w:p>
              </w:tc>
              <w:tc>
                <w:tcPr>
                  <w:tcW w:w="423" w:type="dxa"/>
                  <w:tcMar>
                    <w:top w:w="15" w:type="dxa"/>
                    <w:left w:w="15" w:type="dxa"/>
                    <w:bottom w:w="15" w:type="dxa"/>
                    <w:right w:w="15" w:type="dxa"/>
                  </w:tcMar>
                  <w:vAlign w:val="center"/>
                </w:tcPr>
                <w:p w14:paraId="728FD54A" w14:textId="77777777" w:rsidR="002D720E" w:rsidRPr="001113CD" w:rsidRDefault="002D720E" w:rsidP="002D720E">
                  <w:pPr>
                    <w:spacing w:after="20"/>
                    <w:ind w:left="20"/>
                    <w:jc w:val="both"/>
                    <w:rPr>
                      <w:rFonts w:asciiTheme="minorHAnsi" w:hAnsiTheme="minorHAnsi" w:cstheme="minorHAnsi"/>
                    </w:rPr>
                  </w:pPr>
                  <w:r w:rsidRPr="001113CD">
                    <w:rPr>
                      <w:rFonts w:asciiTheme="minorHAnsi" w:hAnsiTheme="minorHAnsi" w:cstheme="minorHAnsi"/>
                      <w:color w:val="000000"/>
                    </w:rPr>
                    <w:lastRenderedPageBreak/>
                    <w:t>Дата отправ</w:t>
                  </w:r>
                  <w:r w:rsidRPr="001113CD">
                    <w:rPr>
                      <w:rFonts w:asciiTheme="minorHAnsi" w:hAnsiTheme="minorHAnsi" w:cstheme="minorHAnsi"/>
                      <w:color w:val="000000"/>
                    </w:rPr>
                    <w:lastRenderedPageBreak/>
                    <w:t>ки</w:t>
                  </w:r>
                </w:p>
              </w:tc>
              <w:tc>
                <w:tcPr>
                  <w:tcW w:w="423" w:type="dxa"/>
                  <w:tcMar>
                    <w:top w:w="15" w:type="dxa"/>
                    <w:left w:w="15" w:type="dxa"/>
                    <w:bottom w:w="15" w:type="dxa"/>
                    <w:right w:w="15" w:type="dxa"/>
                  </w:tcMar>
                  <w:vAlign w:val="center"/>
                </w:tcPr>
                <w:p w14:paraId="12F6789D" w14:textId="77777777" w:rsidR="002D720E" w:rsidRPr="001113CD" w:rsidRDefault="002D720E" w:rsidP="002D720E">
                  <w:pPr>
                    <w:spacing w:after="20"/>
                    <w:ind w:left="20"/>
                    <w:jc w:val="both"/>
                    <w:rPr>
                      <w:rFonts w:asciiTheme="minorHAnsi" w:hAnsiTheme="minorHAnsi" w:cstheme="minorHAnsi"/>
                    </w:rPr>
                  </w:pPr>
                  <w:r w:rsidRPr="001113CD">
                    <w:rPr>
                      <w:rFonts w:asciiTheme="minorHAnsi" w:hAnsiTheme="minorHAnsi" w:cstheme="minorHAnsi"/>
                      <w:color w:val="000000"/>
                    </w:rPr>
                    <w:lastRenderedPageBreak/>
                    <w:t>№</w:t>
                  </w:r>
                </w:p>
              </w:tc>
              <w:tc>
                <w:tcPr>
                  <w:tcW w:w="423" w:type="dxa"/>
                  <w:tcMar>
                    <w:top w:w="15" w:type="dxa"/>
                    <w:left w:w="15" w:type="dxa"/>
                    <w:bottom w:w="15" w:type="dxa"/>
                    <w:right w:w="15" w:type="dxa"/>
                  </w:tcMar>
                  <w:vAlign w:val="center"/>
                </w:tcPr>
                <w:p w14:paraId="147DD4E9" w14:textId="77777777" w:rsidR="002D720E" w:rsidRPr="001113CD" w:rsidRDefault="002D720E" w:rsidP="002D720E">
                  <w:pPr>
                    <w:spacing w:after="20"/>
                    <w:ind w:left="20"/>
                    <w:jc w:val="both"/>
                    <w:rPr>
                      <w:rFonts w:asciiTheme="minorHAnsi" w:hAnsiTheme="minorHAnsi" w:cstheme="minorHAnsi"/>
                    </w:rPr>
                  </w:pPr>
                  <w:r w:rsidRPr="001113CD">
                    <w:rPr>
                      <w:rFonts w:asciiTheme="minorHAnsi" w:hAnsiTheme="minorHAnsi" w:cstheme="minorHAnsi"/>
                      <w:color w:val="000000"/>
                    </w:rPr>
                    <w:t>Дата докуме</w:t>
                  </w:r>
                  <w:r w:rsidRPr="001113CD">
                    <w:rPr>
                      <w:rFonts w:asciiTheme="minorHAnsi" w:hAnsiTheme="minorHAnsi" w:cstheme="minorHAnsi"/>
                      <w:color w:val="000000"/>
                    </w:rPr>
                    <w:lastRenderedPageBreak/>
                    <w:t>нта</w:t>
                  </w:r>
                </w:p>
              </w:tc>
              <w:tc>
                <w:tcPr>
                  <w:tcW w:w="423" w:type="dxa"/>
                  <w:tcMar>
                    <w:top w:w="15" w:type="dxa"/>
                    <w:left w:w="15" w:type="dxa"/>
                    <w:bottom w:w="15" w:type="dxa"/>
                    <w:right w:w="15" w:type="dxa"/>
                  </w:tcMar>
                  <w:vAlign w:val="center"/>
                </w:tcPr>
                <w:p w14:paraId="3A5DB920" w14:textId="77777777" w:rsidR="002D720E" w:rsidRPr="001113CD" w:rsidRDefault="002D720E" w:rsidP="002D720E">
                  <w:pPr>
                    <w:spacing w:after="20"/>
                    <w:ind w:left="20"/>
                    <w:jc w:val="both"/>
                    <w:rPr>
                      <w:rFonts w:asciiTheme="minorHAnsi" w:hAnsiTheme="minorHAnsi" w:cstheme="minorHAnsi"/>
                    </w:rPr>
                  </w:pPr>
                  <w:r w:rsidRPr="001113CD">
                    <w:rPr>
                      <w:rFonts w:asciiTheme="minorHAnsi" w:hAnsiTheme="minorHAnsi" w:cstheme="minorHAnsi"/>
                      <w:color w:val="000000"/>
                    </w:rPr>
                    <w:lastRenderedPageBreak/>
                    <w:t>КНП</w:t>
                  </w:r>
                </w:p>
              </w:tc>
              <w:tc>
                <w:tcPr>
                  <w:tcW w:w="423" w:type="dxa"/>
                  <w:tcMar>
                    <w:top w:w="15" w:type="dxa"/>
                    <w:left w:w="15" w:type="dxa"/>
                    <w:bottom w:w="15" w:type="dxa"/>
                    <w:right w:w="15" w:type="dxa"/>
                  </w:tcMar>
                  <w:vAlign w:val="center"/>
                </w:tcPr>
                <w:p w14:paraId="3893C93B" w14:textId="77777777" w:rsidR="002D720E" w:rsidRPr="001113CD" w:rsidRDefault="002D720E" w:rsidP="002D720E">
                  <w:pPr>
                    <w:spacing w:after="20"/>
                    <w:ind w:left="20"/>
                    <w:jc w:val="both"/>
                    <w:rPr>
                      <w:rFonts w:asciiTheme="minorHAnsi" w:hAnsiTheme="minorHAnsi" w:cstheme="minorHAnsi"/>
                    </w:rPr>
                  </w:pPr>
                  <w:r w:rsidRPr="001113CD">
                    <w:rPr>
                      <w:rFonts w:asciiTheme="minorHAnsi" w:hAnsiTheme="minorHAnsi" w:cstheme="minorHAnsi"/>
                      <w:color w:val="000000"/>
                    </w:rPr>
                    <w:t>Отправитель</w:t>
                  </w:r>
                </w:p>
              </w:tc>
              <w:tc>
                <w:tcPr>
                  <w:tcW w:w="423" w:type="dxa"/>
                  <w:tcMar>
                    <w:top w:w="15" w:type="dxa"/>
                    <w:left w:w="15" w:type="dxa"/>
                    <w:bottom w:w="15" w:type="dxa"/>
                    <w:right w:w="15" w:type="dxa"/>
                  </w:tcMar>
                  <w:vAlign w:val="center"/>
                </w:tcPr>
                <w:p w14:paraId="189BB6A6" w14:textId="77777777" w:rsidR="002D720E" w:rsidRPr="001113CD" w:rsidRDefault="002D720E" w:rsidP="002D720E">
                  <w:pPr>
                    <w:spacing w:after="20"/>
                    <w:ind w:left="20"/>
                    <w:jc w:val="both"/>
                    <w:rPr>
                      <w:rFonts w:asciiTheme="minorHAnsi" w:hAnsiTheme="minorHAnsi" w:cstheme="minorHAnsi"/>
                    </w:rPr>
                  </w:pPr>
                  <w:r w:rsidRPr="001113CD">
                    <w:rPr>
                      <w:rFonts w:asciiTheme="minorHAnsi" w:hAnsiTheme="minorHAnsi" w:cstheme="minorHAnsi"/>
                      <w:color w:val="000000"/>
                    </w:rPr>
                    <w:t>БИН</w:t>
                  </w:r>
                </w:p>
              </w:tc>
              <w:tc>
                <w:tcPr>
                  <w:tcW w:w="423" w:type="dxa"/>
                  <w:tcMar>
                    <w:top w:w="15" w:type="dxa"/>
                    <w:left w:w="15" w:type="dxa"/>
                    <w:bottom w:w="15" w:type="dxa"/>
                    <w:right w:w="15" w:type="dxa"/>
                  </w:tcMar>
                  <w:vAlign w:val="center"/>
                </w:tcPr>
                <w:p w14:paraId="28BACC75" w14:textId="77777777" w:rsidR="002D720E" w:rsidRPr="001113CD" w:rsidRDefault="002D720E" w:rsidP="002D720E">
                  <w:pPr>
                    <w:spacing w:after="20"/>
                    <w:ind w:left="20"/>
                    <w:jc w:val="both"/>
                    <w:rPr>
                      <w:rFonts w:asciiTheme="minorHAnsi" w:hAnsiTheme="minorHAnsi" w:cstheme="minorHAnsi"/>
                    </w:rPr>
                  </w:pPr>
                  <w:r w:rsidRPr="001113CD">
                    <w:rPr>
                      <w:rFonts w:asciiTheme="minorHAnsi" w:hAnsiTheme="minorHAnsi" w:cstheme="minorHAnsi"/>
                      <w:color w:val="000000"/>
                    </w:rPr>
                    <w:t>Получатель</w:t>
                  </w:r>
                </w:p>
              </w:tc>
              <w:tc>
                <w:tcPr>
                  <w:tcW w:w="423" w:type="dxa"/>
                  <w:tcMar>
                    <w:top w:w="15" w:type="dxa"/>
                    <w:left w:w="15" w:type="dxa"/>
                    <w:bottom w:w="15" w:type="dxa"/>
                    <w:right w:w="15" w:type="dxa"/>
                  </w:tcMar>
                  <w:vAlign w:val="center"/>
                </w:tcPr>
                <w:p w14:paraId="2142694A" w14:textId="77777777" w:rsidR="002D720E" w:rsidRPr="001113CD" w:rsidRDefault="002D720E" w:rsidP="002D720E">
                  <w:pPr>
                    <w:spacing w:after="20"/>
                    <w:ind w:left="20"/>
                    <w:jc w:val="both"/>
                    <w:rPr>
                      <w:rFonts w:asciiTheme="minorHAnsi" w:hAnsiTheme="minorHAnsi" w:cstheme="minorHAnsi"/>
                    </w:rPr>
                  </w:pPr>
                  <w:r w:rsidRPr="001113CD">
                    <w:rPr>
                      <w:rFonts w:asciiTheme="minorHAnsi" w:hAnsiTheme="minorHAnsi" w:cstheme="minorHAnsi"/>
                      <w:color w:val="000000"/>
                    </w:rPr>
                    <w:t>Сумма платеж</w:t>
                  </w:r>
                  <w:r w:rsidRPr="001113CD">
                    <w:rPr>
                      <w:rFonts w:asciiTheme="minorHAnsi" w:hAnsiTheme="minorHAnsi" w:cstheme="minorHAnsi"/>
                      <w:color w:val="000000"/>
                    </w:rPr>
                    <w:lastRenderedPageBreak/>
                    <w:t>а</w:t>
                  </w:r>
                </w:p>
              </w:tc>
              <w:tc>
                <w:tcPr>
                  <w:tcW w:w="423" w:type="dxa"/>
                  <w:tcMar>
                    <w:top w:w="15" w:type="dxa"/>
                    <w:left w:w="15" w:type="dxa"/>
                    <w:bottom w:w="15" w:type="dxa"/>
                    <w:right w:w="15" w:type="dxa"/>
                  </w:tcMar>
                  <w:vAlign w:val="center"/>
                </w:tcPr>
                <w:p w14:paraId="0BCE0BFC" w14:textId="77777777" w:rsidR="002D720E" w:rsidRPr="001113CD" w:rsidRDefault="002D720E" w:rsidP="002D720E">
                  <w:pPr>
                    <w:spacing w:after="20"/>
                    <w:ind w:left="20"/>
                    <w:jc w:val="both"/>
                    <w:rPr>
                      <w:rFonts w:asciiTheme="minorHAnsi" w:hAnsiTheme="minorHAnsi" w:cstheme="minorHAnsi"/>
                    </w:rPr>
                  </w:pPr>
                  <w:r w:rsidRPr="001113CD">
                    <w:rPr>
                      <w:rFonts w:asciiTheme="minorHAnsi" w:hAnsiTheme="minorHAnsi" w:cstheme="minorHAnsi"/>
                      <w:color w:val="000000"/>
                    </w:rPr>
                    <w:lastRenderedPageBreak/>
                    <w:t>Сумма</w:t>
                  </w:r>
                </w:p>
              </w:tc>
              <w:tc>
                <w:tcPr>
                  <w:tcW w:w="423" w:type="dxa"/>
                  <w:tcMar>
                    <w:top w:w="15" w:type="dxa"/>
                    <w:left w:w="15" w:type="dxa"/>
                    <w:bottom w:w="15" w:type="dxa"/>
                    <w:right w:w="15" w:type="dxa"/>
                  </w:tcMar>
                  <w:vAlign w:val="center"/>
                </w:tcPr>
                <w:p w14:paraId="7AAE7CB0" w14:textId="77777777" w:rsidR="002D720E" w:rsidRPr="001113CD" w:rsidRDefault="002D720E" w:rsidP="002D720E">
                  <w:pPr>
                    <w:spacing w:after="20"/>
                    <w:ind w:left="20"/>
                    <w:jc w:val="both"/>
                    <w:rPr>
                      <w:rFonts w:asciiTheme="minorHAnsi" w:hAnsiTheme="minorHAnsi" w:cstheme="minorHAnsi"/>
                    </w:rPr>
                  </w:pPr>
                  <w:r w:rsidRPr="001113CD">
                    <w:rPr>
                      <w:rFonts w:asciiTheme="minorHAnsi" w:hAnsiTheme="minorHAnsi" w:cstheme="minorHAnsi"/>
                      <w:color w:val="000000"/>
                    </w:rPr>
                    <w:t>Статус</w:t>
                  </w:r>
                </w:p>
              </w:tc>
              <w:tc>
                <w:tcPr>
                  <w:tcW w:w="457" w:type="dxa"/>
                  <w:tcMar>
                    <w:top w:w="15" w:type="dxa"/>
                    <w:left w:w="15" w:type="dxa"/>
                    <w:bottom w:w="15" w:type="dxa"/>
                    <w:right w:w="15" w:type="dxa"/>
                  </w:tcMar>
                  <w:vAlign w:val="center"/>
                </w:tcPr>
                <w:p w14:paraId="12F26A58" w14:textId="77777777" w:rsidR="002D720E" w:rsidRPr="001113CD" w:rsidRDefault="002D720E" w:rsidP="002D720E">
                  <w:pPr>
                    <w:spacing w:after="20"/>
                    <w:ind w:left="20"/>
                    <w:jc w:val="both"/>
                    <w:rPr>
                      <w:rFonts w:asciiTheme="minorHAnsi" w:hAnsiTheme="minorHAnsi" w:cstheme="minorHAnsi"/>
                    </w:rPr>
                  </w:pPr>
                  <w:r w:rsidRPr="001113CD">
                    <w:rPr>
                      <w:rFonts w:asciiTheme="minorHAnsi" w:hAnsiTheme="minorHAnsi" w:cstheme="minorHAnsi"/>
                      <w:color w:val="000000"/>
                    </w:rPr>
                    <w:t>Период</w:t>
                  </w:r>
                </w:p>
              </w:tc>
            </w:tr>
            <w:tr w:rsidR="002D720E" w:rsidRPr="001113CD" w14:paraId="5014C31B" w14:textId="77777777" w:rsidTr="00AE762B">
              <w:trPr>
                <w:trHeight w:val="67"/>
              </w:trPr>
              <w:tc>
                <w:tcPr>
                  <w:tcW w:w="423" w:type="dxa"/>
                  <w:tcMar>
                    <w:top w:w="15" w:type="dxa"/>
                    <w:left w:w="15" w:type="dxa"/>
                    <w:bottom w:w="15" w:type="dxa"/>
                    <w:right w:w="15" w:type="dxa"/>
                  </w:tcMar>
                  <w:vAlign w:val="center"/>
                </w:tcPr>
                <w:p w14:paraId="3C46FBA3" w14:textId="77777777" w:rsidR="002D720E" w:rsidRPr="001113CD" w:rsidRDefault="002D720E" w:rsidP="002D720E">
                  <w:pPr>
                    <w:spacing w:after="20"/>
                    <w:ind w:left="20"/>
                    <w:jc w:val="both"/>
                    <w:rPr>
                      <w:rFonts w:asciiTheme="minorHAnsi" w:hAnsiTheme="minorHAnsi" w:cstheme="minorHAnsi"/>
                      <w:color w:val="000000"/>
                    </w:rPr>
                  </w:pPr>
                </w:p>
              </w:tc>
              <w:tc>
                <w:tcPr>
                  <w:tcW w:w="423" w:type="dxa"/>
                  <w:tcMar>
                    <w:top w:w="15" w:type="dxa"/>
                    <w:left w:w="15" w:type="dxa"/>
                    <w:bottom w:w="15" w:type="dxa"/>
                    <w:right w:w="15" w:type="dxa"/>
                  </w:tcMar>
                  <w:vAlign w:val="center"/>
                </w:tcPr>
                <w:p w14:paraId="0A305D7B" w14:textId="77777777" w:rsidR="002D720E" w:rsidRPr="001113CD" w:rsidRDefault="002D720E" w:rsidP="002D720E">
                  <w:pPr>
                    <w:spacing w:after="20"/>
                    <w:ind w:left="20"/>
                    <w:jc w:val="both"/>
                    <w:rPr>
                      <w:rFonts w:asciiTheme="minorHAnsi" w:hAnsiTheme="minorHAnsi" w:cstheme="minorHAnsi"/>
                      <w:color w:val="000000"/>
                    </w:rPr>
                  </w:pPr>
                </w:p>
              </w:tc>
              <w:tc>
                <w:tcPr>
                  <w:tcW w:w="423" w:type="dxa"/>
                  <w:tcMar>
                    <w:top w:w="15" w:type="dxa"/>
                    <w:left w:w="15" w:type="dxa"/>
                    <w:bottom w:w="15" w:type="dxa"/>
                    <w:right w:w="15" w:type="dxa"/>
                  </w:tcMar>
                  <w:vAlign w:val="center"/>
                </w:tcPr>
                <w:p w14:paraId="7C7EF32C" w14:textId="77777777" w:rsidR="002D720E" w:rsidRPr="001113CD" w:rsidRDefault="002D720E" w:rsidP="002D720E">
                  <w:pPr>
                    <w:spacing w:after="20"/>
                    <w:ind w:left="20"/>
                    <w:jc w:val="both"/>
                    <w:rPr>
                      <w:rFonts w:asciiTheme="minorHAnsi" w:hAnsiTheme="minorHAnsi" w:cstheme="minorHAnsi"/>
                      <w:color w:val="000000"/>
                    </w:rPr>
                  </w:pPr>
                </w:p>
              </w:tc>
              <w:tc>
                <w:tcPr>
                  <w:tcW w:w="423" w:type="dxa"/>
                  <w:tcMar>
                    <w:top w:w="15" w:type="dxa"/>
                    <w:left w:w="15" w:type="dxa"/>
                    <w:bottom w:w="15" w:type="dxa"/>
                    <w:right w:w="15" w:type="dxa"/>
                  </w:tcMar>
                  <w:vAlign w:val="center"/>
                </w:tcPr>
                <w:p w14:paraId="2D43E7BB" w14:textId="77777777" w:rsidR="002D720E" w:rsidRPr="001113CD" w:rsidRDefault="002D720E" w:rsidP="002D720E">
                  <w:pPr>
                    <w:spacing w:after="20"/>
                    <w:ind w:left="20"/>
                    <w:jc w:val="both"/>
                    <w:rPr>
                      <w:rFonts w:asciiTheme="minorHAnsi" w:hAnsiTheme="minorHAnsi" w:cstheme="minorHAnsi"/>
                      <w:color w:val="000000"/>
                    </w:rPr>
                  </w:pPr>
                </w:p>
              </w:tc>
              <w:tc>
                <w:tcPr>
                  <w:tcW w:w="423" w:type="dxa"/>
                  <w:tcMar>
                    <w:top w:w="15" w:type="dxa"/>
                    <w:left w:w="15" w:type="dxa"/>
                    <w:bottom w:w="15" w:type="dxa"/>
                    <w:right w:w="15" w:type="dxa"/>
                  </w:tcMar>
                  <w:vAlign w:val="center"/>
                </w:tcPr>
                <w:p w14:paraId="211DB771" w14:textId="77777777" w:rsidR="002D720E" w:rsidRPr="001113CD" w:rsidRDefault="002D720E" w:rsidP="002D720E">
                  <w:pPr>
                    <w:spacing w:after="20"/>
                    <w:ind w:left="20"/>
                    <w:jc w:val="both"/>
                    <w:rPr>
                      <w:rFonts w:asciiTheme="minorHAnsi" w:hAnsiTheme="minorHAnsi" w:cstheme="minorHAnsi"/>
                      <w:color w:val="000000"/>
                    </w:rPr>
                  </w:pPr>
                </w:p>
              </w:tc>
              <w:tc>
                <w:tcPr>
                  <w:tcW w:w="423" w:type="dxa"/>
                  <w:tcMar>
                    <w:top w:w="15" w:type="dxa"/>
                    <w:left w:w="15" w:type="dxa"/>
                    <w:bottom w:w="15" w:type="dxa"/>
                    <w:right w:w="15" w:type="dxa"/>
                  </w:tcMar>
                  <w:vAlign w:val="center"/>
                </w:tcPr>
                <w:p w14:paraId="0C1340F9" w14:textId="77777777" w:rsidR="002D720E" w:rsidRPr="001113CD" w:rsidRDefault="002D720E" w:rsidP="002D720E">
                  <w:pPr>
                    <w:spacing w:after="20"/>
                    <w:ind w:left="20"/>
                    <w:jc w:val="both"/>
                    <w:rPr>
                      <w:rFonts w:asciiTheme="minorHAnsi" w:hAnsiTheme="minorHAnsi" w:cstheme="minorHAnsi"/>
                      <w:color w:val="000000"/>
                    </w:rPr>
                  </w:pPr>
                </w:p>
              </w:tc>
              <w:tc>
                <w:tcPr>
                  <w:tcW w:w="423" w:type="dxa"/>
                  <w:tcMar>
                    <w:top w:w="15" w:type="dxa"/>
                    <w:left w:w="15" w:type="dxa"/>
                    <w:bottom w:w="15" w:type="dxa"/>
                    <w:right w:w="15" w:type="dxa"/>
                  </w:tcMar>
                  <w:vAlign w:val="center"/>
                </w:tcPr>
                <w:p w14:paraId="59B0388B" w14:textId="77777777" w:rsidR="002D720E" w:rsidRPr="001113CD" w:rsidRDefault="002D720E" w:rsidP="002D720E">
                  <w:pPr>
                    <w:spacing w:after="20"/>
                    <w:ind w:left="20"/>
                    <w:jc w:val="both"/>
                    <w:rPr>
                      <w:rFonts w:asciiTheme="minorHAnsi" w:hAnsiTheme="minorHAnsi" w:cstheme="minorHAnsi"/>
                      <w:color w:val="000000"/>
                    </w:rPr>
                  </w:pPr>
                </w:p>
              </w:tc>
              <w:tc>
                <w:tcPr>
                  <w:tcW w:w="423" w:type="dxa"/>
                  <w:tcMar>
                    <w:top w:w="15" w:type="dxa"/>
                    <w:left w:w="15" w:type="dxa"/>
                    <w:bottom w:w="15" w:type="dxa"/>
                    <w:right w:w="15" w:type="dxa"/>
                  </w:tcMar>
                  <w:vAlign w:val="center"/>
                </w:tcPr>
                <w:p w14:paraId="58760D27" w14:textId="77777777" w:rsidR="002D720E" w:rsidRPr="001113CD" w:rsidRDefault="002D720E" w:rsidP="002D720E">
                  <w:pPr>
                    <w:spacing w:after="20"/>
                    <w:ind w:left="20"/>
                    <w:jc w:val="both"/>
                    <w:rPr>
                      <w:rFonts w:asciiTheme="minorHAnsi" w:hAnsiTheme="minorHAnsi" w:cstheme="minorHAnsi"/>
                      <w:color w:val="000000"/>
                    </w:rPr>
                  </w:pPr>
                </w:p>
              </w:tc>
              <w:tc>
                <w:tcPr>
                  <w:tcW w:w="423" w:type="dxa"/>
                  <w:tcMar>
                    <w:top w:w="15" w:type="dxa"/>
                    <w:left w:w="15" w:type="dxa"/>
                    <w:bottom w:w="15" w:type="dxa"/>
                    <w:right w:w="15" w:type="dxa"/>
                  </w:tcMar>
                  <w:vAlign w:val="center"/>
                </w:tcPr>
                <w:p w14:paraId="43E37725" w14:textId="77777777" w:rsidR="002D720E" w:rsidRPr="001113CD" w:rsidRDefault="002D720E" w:rsidP="002D720E">
                  <w:pPr>
                    <w:spacing w:after="20"/>
                    <w:ind w:left="20"/>
                    <w:jc w:val="both"/>
                    <w:rPr>
                      <w:rFonts w:asciiTheme="minorHAnsi" w:hAnsiTheme="minorHAnsi" w:cstheme="minorHAnsi"/>
                      <w:color w:val="000000"/>
                    </w:rPr>
                  </w:pPr>
                </w:p>
              </w:tc>
              <w:tc>
                <w:tcPr>
                  <w:tcW w:w="423" w:type="dxa"/>
                  <w:tcMar>
                    <w:top w:w="15" w:type="dxa"/>
                    <w:left w:w="15" w:type="dxa"/>
                    <w:bottom w:w="15" w:type="dxa"/>
                    <w:right w:w="15" w:type="dxa"/>
                  </w:tcMar>
                  <w:vAlign w:val="center"/>
                </w:tcPr>
                <w:p w14:paraId="085EA874" w14:textId="77777777" w:rsidR="002D720E" w:rsidRPr="001113CD" w:rsidRDefault="002D720E" w:rsidP="002D720E">
                  <w:pPr>
                    <w:spacing w:after="20"/>
                    <w:ind w:left="20"/>
                    <w:jc w:val="both"/>
                    <w:rPr>
                      <w:rFonts w:asciiTheme="minorHAnsi" w:hAnsiTheme="minorHAnsi" w:cstheme="minorHAnsi"/>
                      <w:color w:val="000000"/>
                    </w:rPr>
                  </w:pPr>
                </w:p>
              </w:tc>
              <w:tc>
                <w:tcPr>
                  <w:tcW w:w="423" w:type="dxa"/>
                  <w:tcMar>
                    <w:top w:w="15" w:type="dxa"/>
                    <w:left w:w="15" w:type="dxa"/>
                    <w:bottom w:w="15" w:type="dxa"/>
                    <w:right w:w="15" w:type="dxa"/>
                  </w:tcMar>
                  <w:vAlign w:val="center"/>
                </w:tcPr>
                <w:p w14:paraId="32710DBC" w14:textId="77777777" w:rsidR="002D720E" w:rsidRPr="001113CD" w:rsidRDefault="002D720E" w:rsidP="002D720E">
                  <w:pPr>
                    <w:spacing w:after="20"/>
                    <w:ind w:left="20"/>
                    <w:jc w:val="both"/>
                    <w:rPr>
                      <w:rFonts w:asciiTheme="minorHAnsi" w:hAnsiTheme="minorHAnsi" w:cstheme="minorHAnsi"/>
                      <w:color w:val="000000"/>
                    </w:rPr>
                  </w:pPr>
                </w:p>
              </w:tc>
              <w:tc>
                <w:tcPr>
                  <w:tcW w:w="457" w:type="dxa"/>
                  <w:tcMar>
                    <w:top w:w="15" w:type="dxa"/>
                    <w:left w:w="15" w:type="dxa"/>
                    <w:bottom w:w="15" w:type="dxa"/>
                    <w:right w:w="15" w:type="dxa"/>
                  </w:tcMar>
                  <w:vAlign w:val="center"/>
                </w:tcPr>
                <w:p w14:paraId="3628A37D" w14:textId="77777777" w:rsidR="002D720E" w:rsidRPr="001113CD" w:rsidRDefault="002D720E" w:rsidP="002D720E">
                  <w:pPr>
                    <w:spacing w:after="20"/>
                    <w:ind w:left="20"/>
                    <w:jc w:val="both"/>
                    <w:rPr>
                      <w:rFonts w:asciiTheme="minorHAnsi" w:hAnsiTheme="minorHAnsi" w:cstheme="minorHAnsi"/>
                      <w:color w:val="000000"/>
                    </w:rPr>
                  </w:pPr>
                </w:p>
              </w:tc>
            </w:tr>
          </w:tbl>
          <w:p w14:paraId="478DD4B3" w14:textId="77777777" w:rsidR="002D720E" w:rsidRPr="001113CD" w:rsidRDefault="002D720E" w:rsidP="002D720E">
            <w:pPr>
              <w:spacing w:after="0"/>
              <w:jc w:val="both"/>
              <w:rPr>
                <w:rFonts w:asciiTheme="minorHAnsi" w:hAnsiTheme="minorHAnsi" w:cstheme="minorHAnsi"/>
                <w:color w:val="000000"/>
              </w:rPr>
            </w:pPr>
            <w:bookmarkStart w:id="49" w:name="z336"/>
            <w:r w:rsidRPr="001113CD">
              <w:rPr>
                <w:rFonts w:asciiTheme="minorHAnsi" w:hAnsiTheme="minorHAnsi" w:cstheme="minorHAnsi"/>
                <w:color w:val="000000"/>
              </w:rPr>
              <w:t xml:space="preserve">       </w:t>
            </w:r>
          </w:p>
          <w:p w14:paraId="40F3DDFD" w14:textId="77777777" w:rsidR="002D720E" w:rsidRPr="001113CD" w:rsidRDefault="002D720E" w:rsidP="002D720E">
            <w:pPr>
              <w:spacing w:after="0"/>
              <w:jc w:val="both"/>
              <w:rPr>
                <w:rFonts w:asciiTheme="minorHAnsi" w:hAnsiTheme="minorHAnsi" w:cstheme="minorHAnsi"/>
                <w:color w:val="000000"/>
              </w:rPr>
            </w:pPr>
          </w:p>
          <w:p w14:paraId="6F4B34A8" w14:textId="77777777" w:rsidR="002D720E" w:rsidRPr="001113CD" w:rsidRDefault="002D720E" w:rsidP="002D720E">
            <w:pPr>
              <w:spacing w:after="0"/>
              <w:jc w:val="both"/>
              <w:rPr>
                <w:rFonts w:asciiTheme="minorHAnsi" w:hAnsiTheme="minorHAnsi" w:cstheme="minorHAnsi"/>
                <w:color w:val="000000"/>
              </w:rPr>
            </w:pPr>
          </w:p>
          <w:p w14:paraId="53BEF73D" w14:textId="77777777" w:rsidR="002D720E" w:rsidRPr="001113CD" w:rsidRDefault="002D720E" w:rsidP="002D720E">
            <w:pPr>
              <w:spacing w:after="0"/>
              <w:jc w:val="both"/>
              <w:rPr>
                <w:rFonts w:asciiTheme="minorHAnsi" w:hAnsiTheme="minorHAnsi" w:cstheme="minorHAnsi"/>
                <w:color w:val="000000"/>
              </w:rPr>
            </w:pPr>
          </w:p>
          <w:p w14:paraId="2725B477" w14:textId="333001B9" w:rsidR="002D720E" w:rsidRPr="001113CD" w:rsidRDefault="002D720E" w:rsidP="002D720E">
            <w:pPr>
              <w:spacing w:after="0"/>
              <w:jc w:val="both"/>
              <w:rPr>
                <w:rFonts w:asciiTheme="minorHAnsi" w:hAnsiTheme="minorHAnsi" w:cstheme="minorHAnsi"/>
              </w:rPr>
            </w:pPr>
            <w:r w:rsidRPr="001113CD">
              <w:rPr>
                <w:rFonts w:asciiTheme="minorHAnsi" w:hAnsiTheme="minorHAnsi" w:cstheme="minorHAnsi"/>
                <w:color w:val="000000"/>
              </w:rPr>
              <w:t xml:space="preserve">М.П. (при наличии) </w:t>
            </w:r>
          </w:p>
          <w:bookmarkEnd w:id="49"/>
          <w:p w14:paraId="6C89001C" w14:textId="77777777" w:rsidR="002D720E" w:rsidRPr="001113CD" w:rsidRDefault="002D720E" w:rsidP="002D720E">
            <w:pPr>
              <w:spacing w:after="0"/>
              <w:jc w:val="both"/>
              <w:rPr>
                <w:rFonts w:asciiTheme="minorHAnsi" w:hAnsiTheme="minorHAnsi" w:cstheme="minorHAnsi"/>
              </w:rPr>
            </w:pPr>
            <w:r w:rsidRPr="001113CD">
              <w:rPr>
                <w:rFonts w:asciiTheme="minorHAnsi" w:hAnsiTheme="minorHAnsi" w:cstheme="minorHAnsi"/>
                <w:color w:val="000000"/>
              </w:rPr>
              <w:t>ФИО руководителя</w:t>
            </w:r>
          </w:p>
          <w:p w14:paraId="695D499B" w14:textId="601FC19D" w:rsidR="002D720E" w:rsidRPr="001113CD" w:rsidRDefault="002D720E" w:rsidP="002D720E">
            <w:pPr>
              <w:spacing w:after="0"/>
              <w:jc w:val="both"/>
              <w:rPr>
                <w:rFonts w:asciiTheme="minorHAnsi" w:hAnsiTheme="minorHAnsi" w:cstheme="minorHAnsi"/>
              </w:rPr>
            </w:pPr>
            <w:r w:rsidRPr="001113CD">
              <w:rPr>
                <w:rFonts w:asciiTheme="minorHAnsi" w:hAnsiTheme="minorHAnsi" w:cstheme="minorHAnsi"/>
                <w:color w:val="000000"/>
              </w:rPr>
              <w:t>Подпись</w:t>
            </w:r>
            <w:bookmarkEnd w:id="48"/>
          </w:p>
        </w:tc>
        <w:tc>
          <w:tcPr>
            <w:tcW w:w="5387" w:type="dxa"/>
          </w:tcPr>
          <w:p w14:paraId="55242265" w14:textId="77777777" w:rsidR="002D720E" w:rsidRPr="001113CD" w:rsidRDefault="002D720E" w:rsidP="002D720E">
            <w:pPr>
              <w:pStyle w:val="a3"/>
              <w:ind w:left="1440"/>
              <w:jc w:val="center"/>
              <w:rPr>
                <w:rFonts w:asciiTheme="minorHAnsi" w:hAnsiTheme="minorHAnsi" w:cstheme="minorHAnsi"/>
                <w:color w:val="1E1E1E"/>
              </w:rPr>
            </w:pPr>
            <w:r w:rsidRPr="001113CD">
              <w:rPr>
                <w:rFonts w:asciiTheme="minorHAnsi" w:hAnsiTheme="minorHAnsi" w:cstheme="minorHAnsi"/>
                <w:color w:val="1E1E1E"/>
              </w:rPr>
              <w:lastRenderedPageBreak/>
              <w:t>Приложение 4</w:t>
            </w:r>
          </w:p>
          <w:p w14:paraId="66486A76" w14:textId="77777777" w:rsidR="002D720E" w:rsidRPr="001113CD" w:rsidRDefault="002D720E" w:rsidP="002D720E">
            <w:pPr>
              <w:pStyle w:val="a3"/>
              <w:ind w:left="1440"/>
              <w:jc w:val="center"/>
              <w:rPr>
                <w:rFonts w:asciiTheme="minorHAnsi" w:hAnsiTheme="minorHAnsi" w:cstheme="minorHAnsi"/>
                <w:color w:val="1E1E1E"/>
              </w:rPr>
            </w:pPr>
            <w:r w:rsidRPr="001113CD">
              <w:rPr>
                <w:rFonts w:asciiTheme="minorHAnsi" w:hAnsiTheme="minorHAnsi" w:cstheme="minorHAnsi"/>
                <w:color w:val="1E1E1E"/>
              </w:rPr>
              <w:t>к Правилам выдачи участнику</w:t>
            </w:r>
          </w:p>
          <w:p w14:paraId="032925AF" w14:textId="77777777" w:rsidR="002D720E" w:rsidRPr="001113CD" w:rsidRDefault="002D720E" w:rsidP="002D720E">
            <w:pPr>
              <w:pStyle w:val="a3"/>
              <w:ind w:left="1440"/>
              <w:jc w:val="center"/>
              <w:rPr>
                <w:rFonts w:asciiTheme="minorHAnsi" w:hAnsiTheme="minorHAnsi" w:cstheme="minorHAnsi"/>
                <w:color w:val="1E1E1E"/>
              </w:rPr>
            </w:pPr>
            <w:r w:rsidRPr="001113CD">
              <w:rPr>
                <w:rFonts w:asciiTheme="minorHAnsi" w:hAnsiTheme="minorHAnsi" w:cstheme="minorHAnsi"/>
                <w:color w:val="1E1E1E"/>
              </w:rPr>
              <w:t xml:space="preserve">системы </w:t>
            </w:r>
            <w:proofErr w:type="gramStart"/>
            <w:r w:rsidRPr="001113CD">
              <w:rPr>
                <w:rFonts w:asciiTheme="minorHAnsi" w:hAnsiTheme="minorHAnsi" w:cstheme="minorHAnsi"/>
                <w:color w:val="1E1E1E"/>
              </w:rPr>
              <w:t>обязательного</w:t>
            </w:r>
            <w:proofErr w:type="gramEnd"/>
          </w:p>
          <w:p w14:paraId="5C9764DE" w14:textId="77777777" w:rsidR="002D720E" w:rsidRPr="001113CD" w:rsidRDefault="002D720E" w:rsidP="002D720E">
            <w:pPr>
              <w:pStyle w:val="a3"/>
              <w:ind w:left="1440"/>
              <w:jc w:val="center"/>
              <w:rPr>
                <w:rFonts w:asciiTheme="minorHAnsi" w:hAnsiTheme="minorHAnsi" w:cstheme="minorHAnsi"/>
                <w:color w:val="1E1E1E"/>
              </w:rPr>
            </w:pPr>
            <w:r w:rsidRPr="001113CD">
              <w:rPr>
                <w:rFonts w:asciiTheme="minorHAnsi" w:hAnsiTheme="minorHAnsi" w:cstheme="minorHAnsi"/>
                <w:color w:val="1E1E1E"/>
              </w:rPr>
              <w:t>социального страхования</w:t>
            </w:r>
          </w:p>
          <w:p w14:paraId="37057EA1" w14:textId="77777777" w:rsidR="002D720E" w:rsidRPr="001113CD" w:rsidRDefault="002D720E" w:rsidP="002D720E">
            <w:pPr>
              <w:pStyle w:val="a3"/>
              <w:ind w:left="1440"/>
              <w:jc w:val="center"/>
              <w:rPr>
                <w:rFonts w:asciiTheme="minorHAnsi" w:hAnsiTheme="minorHAnsi" w:cstheme="minorHAnsi"/>
                <w:color w:val="1E1E1E"/>
              </w:rPr>
            </w:pPr>
            <w:r w:rsidRPr="001113CD">
              <w:rPr>
                <w:rFonts w:asciiTheme="minorHAnsi" w:hAnsiTheme="minorHAnsi" w:cstheme="minorHAnsi"/>
                <w:color w:val="1E1E1E"/>
              </w:rPr>
              <w:t>информации о состоянии и</w:t>
            </w:r>
          </w:p>
          <w:p w14:paraId="68D7B922" w14:textId="77777777" w:rsidR="002D720E" w:rsidRPr="001113CD" w:rsidRDefault="002D720E" w:rsidP="002D720E">
            <w:pPr>
              <w:pStyle w:val="a3"/>
              <w:ind w:left="1440"/>
              <w:jc w:val="center"/>
              <w:rPr>
                <w:rFonts w:asciiTheme="minorHAnsi" w:hAnsiTheme="minorHAnsi" w:cstheme="minorHAnsi"/>
                <w:color w:val="1E1E1E"/>
              </w:rPr>
            </w:pPr>
            <w:proofErr w:type="gramStart"/>
            <w:r w:rsidRPr="001113CD">
              <w:rPr>
                <w:rFonts w:asciiTheme="minorHAnsi" w:hAnsiTheme="minorHAnsi" w:cstheme="minorHAnsi"/>
                <w:color w:val="1E1E1E"/>
              </w:rPr>
              <w:t>движении</w:t>
            </w:r>
            <w:proofErr w:type="gramEnd"/>
            <w:r w:rsidRPr="001113CD">
              <w:rPr>
                <w:rFonts w:asciiTheme="minorHAnsi" w:hAnsiTheme="minorHAnsi" w:cstheme="minorHAnsi"/>
                <w:color w:val="1E1E1E"/>
              </w:rPr>
              <w:t xml:space="preserve"> социальных отчислений</w:t>
            </w:r>
          </w:p>
          <w:p w14:paraId="36E6349B" w14:textId="77777777" w:rsidR="002D720E" w:rsidRPr="001113CD" w:rsidRDefault="002D720E" w:rsidP="002D720E">
            <w:pPr>
              <w:pStyle w:val="a3"/>
              <w:ind w:left="1440"/>
              <w:jc w:val="center"/>
              <w:rPr>
                <w:rFonts w:asciiTheme="minorHAnsi" w:hAnsiTheme="minorHAnsi" w:cstheme="minorHAnsi"/>
                <w:color w:val="1E1E1E"/>
              </w:rPr>
            </w:pPr>
            <w:r w:rsidRPr="001113CD">
              <w:rPr>
                <w:rFonts w:asciiTheme="minorHAnsi" w:hAnsiTheme="minorHAnsi" w:cstheme="minorHAnsi"/>
                <w:color w:val="1E1E1E"/>
              </w:rPr>
              <w:t>форма</w:t>
            </w:r>
          </w:p>
          <w:p w14:paraId="387CDD53" w14:textId="77777777" w:rsidR="002D720E" w:rsidRPr="001113CD" w:rsidRDefault="002D720E" w:rsidP="002D720E">
            <w:pPr>
              <w:spacing w:after="0"/>
              <w:rPr>
                <w:rFonts w:asciiTheme="minorHAnsi" w:hAnsiTheme="minorHAnsi" w:cstheme="minorHAnsi"/>
                <w:b/>
                <w:color w:val="000000"/>
              </w:rPr>
            </w:pPr>
          </w:p>
          <w:p w14:paraId="294389C7" w14:textId="77777777" w:rsidR="002D720E" w:rsidRPr="001113CD" w:rsidRDefault="002D720E" w:rsidP="002D720E">
            <w:pPr>
              <w:spacing w:after="0"/>
              <w:jc w:val="center"/>
              <w:rPr>
                <w:rFonts w:asciiTheme="minorHAnsi" w:hAnsiTheme="minorHAnsi" w:cstheme="minorHAnsi"/>
                <w:b/>
                <w:color w:val="000000"/>
              </w:rPr>
            </w:pPr>
          </w:p>
          <w:p w14:paraId="1F095BDB" w14:textId="77777777" w:rsidR="002D720E" w:rsidRPr="001113CD" w:rsidRDefault="002D720E" w:rsidP="002D720E">
            <w:pPr>
              <w:spacing w:after="0"/>
              <w:jc w:val="center"/>
              <w:rPr>
                <w:rFonts w:asciiTheme="minorHAnsi" w:hAnsiTheme="minorHAnsi" w:cstheme="minorHAnsi"/>
                <w:b/>
                <w:color w:val="000000"/>
              </w:rPr>
            </w:pPr>
            <w:r w:rsidRPr="001113CD">
              <w:rPr>
                <w:rFonts w:asciiTheme="minorHAnsi" w:hAnsiTheme="minorHAnsi" w:cstheme="minorHAnsi"/>
                <w:b/>
                <w:color w:val="000000"/>
              </w:rPr>
              <w:t>Информация о состоянии и движении социальных отчислений</w:t>
            </w:r>
          </w:p>
          <w:p w14:paraId="45159BC1" w14:textId="77777777" w:rsidR="002D720E" w:rsidRPr="001113CD" w:rsidRDefault="002D720E" w:rsidP="002D720E">
            <w:pPr>
              <w:spacing w:after="0"/>
              <w:rPr>
                <w:rFonts w:asciiTheme="minorHAnsi" w:hAnsiTheme="minorHAnsi" w:cstheme="minorHAnsi"/>
              </w:rPr>
            </w:pPr>
          </w:p>
          <w:tbl>
            <w:tblPr>
              <w:tblW w:w="5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419"/>
              <w:gridCol w:w="311"/>
              <w:gridCol w:w="339"/>
              <w:gridCol w:w="338"/>
              <w:gridCol w:w="451"/>
              <w:gridCol w:w="338"/>
              <w:gridCol w:w="451"/>
              <w:gridCol w:w="338"/>
              <w:gridCol w:w="339"/>
              <w:gridCol w:w="952"/>
              <w:gridCol w:w="454"/>
              <w:gridCol w:w="17"/>
            </w:tblGrid>
            <w:tr w:rsidR="002D720E" w:rsidRPr="001113CD" w14:paraId="001C07AF" w14:textId="77777777" w:rsidTr="00AE762B">
              <w:trPr>
                <w:trHeight w:val="73"/>
              </w:trPr>
              <w:tc>
                <w:tcPr>
                  <w:tcW w:w="5166" w:type="dxa"/>
                  <w:gridSpan w:val="13"/>
                  <w:tcMar>
                    <w:top w:w="15" w:type="dxa"/>
                    <w:left w:w="15" w:type="dxa"/>
                    <w:bottom w:w="15" w:type="dxa"/>
                    <w:right w:w="15" w:type="dxa"/>
                  </w:tcMar>
                  <w:vAlign w:val="center"/>
                </w:tcPr>
                <w:p w14:paraId="6905019E" w14:textId="77777777" w:rsidR="002D720E" w:rsidRPr="001113CD" w:rsidRDefault="002D720E" w:rsidP="002D720E">
                  <w:pPr>
                    <w:spacing w:after="20"/>
                    <w:ind w:left="20"/>
                    <w:jc w:val="both"/>
                    <w:rPr>
                      <w:rFonts w:asciiTheme="minorHAnsi" w:hAnsiTheme="minorHAnsi" w:cstheme="minorHAnsi"/>
                    </w:rPr>
                  </w:pPr>
                  <w:r w:rsidRPr="001113CD">
                    <w:rPr>
                      <w:rFonts w:asciiTheme="minorHAnsi" w:hAnsiTheme="minorHAnsi" w:cstheme="minorHAnsi"/>
                      <w:color w:val="000000"/>
                    </w:rPr>
                    <w:t>Фамилия, имя, отчество:</w:t>
                  </w:r>
                </w:p>
              </w:tc>
            </w:tr>
            <w:tr w:rsidR="002D720E" w:rsidRPr="001113CD" w14:paraId="3DD8700E" w14:textId="77777777" w:rsidTr="00AE762B">
              <w:trPr>
                <w:trHeight w:val="73"/>
              </w:trPr>
              <w:tc>
                <w:tcPr>
                  <w:tcW w:w="5166" w:type="dxa"/>
                  <w:gridSpan w:val="13"/>
                  <w:tcMar>
                    <w:top w:w="15" w:type="dxa"/>
                    <w:left w:w="15" w:type="dxa"/>
                    <w:bottom w:w="15" w:type="dxa"/>
                    <w:right w:w="15" w:type="dxa"/>
                  </w:tcMar>
                  <w:vAlign w:val="center"/>
                </w:tcPr>
                <w:p w14:paraId="4E5F6CA9" w14:textId="77777777" w:rsidR="002D720E" w:rsidRPr="001113CD" w:rsidRDefault="002D720E" w:rsidP="002D720E">
                  <w:pPr>
                    <w:spacing w:after="20"/>
                    <w:ind w:left="20"/>
                    <w:jc w:val="both"/>
                    <w:rPr>
                      <w:rFonts w:asciiTheme="minorHAnsi" w:hAnsiTheme="minorHAnsi" w:cstheme="minorHAnsi"/>
                    </w:rPr>
                  </w:pPr>
                  <w:r w:rsidRPr="001113CD">
                    <w:rPr>
                      <w:rFonts w:asciiTheme="minorHAnsi" w:hAnsiTheme="minorHAnsi" w:cstheme="minorHAnsi"/>
                      <w:color w:val="000000"/>
                    </w:rPr>
                    <w:t>Индивидуальный идентификационный номер:</w:t>
                  </w:r>
                </w:p>
              </w:tc>
            </w:tr>
            <w:tr w:rsidR="002D720E" w:rsidRPr="001113CD" w14:paraId="2095C2D9" w14:textId="77777777" w:rsidTr="00AE762B">
              <w:trPr>
                <w:gridAfter w:val="1"/>
                <w:wAfter w:w="17" w:type="dxa"/>
                <w:trHeight w:val="73"/>
              </w:trPr>
              <w:tc>
                <w:tcPr>
                  <w:tcW w:w="419" w:type="dxa"/>
                  <w:tcMar>
                    <w:top w:w="15" w:type="dxa"/>
                    <w:left w:w="15" w:type="dxa"/>
                    <w:bottom w:w="15" w:type="dxa"/>
                    <w:right w:w="15" w:type="dxa"/>
                  </w:tcMar>
                  <w:vAlign w:val="center"/>
                </w:tcPr>
                <w:p w14:paraId="334F9716" w14:textId="77777777" w:rsidR="002D720E" w:rsidRPr="001113CD" w:rsidRDefault="002D720E" w:rsidP="002D720E">
                  <w:pPr>
                    <w:spacing w:after="20"/>
                    <w:ind w:left="20"/>
                    <w:jc w:val="both"/>
                    <w:rPr>
                      <w:rFonts w:asciiTheme="minorHAnsi" w:hAnsiTheme="minorHAnsi" w:cstheme="minorHAnsi"/>
                    </w:rPr>
                  </w:pPr>
                  <w:r w:rsidRPr="001113CD">
                    <w:rPr>
                      <w:rFonts w:asciiTheme="minorHAnsi" w:hAnsiTheme="minorHAnsi" w:cstheme="minorHAnsi"/>
                      <w:color w:val="000000"/>
                    </w:rPr>
                    <w:t>Дата поступ</w:t>
                  </w:r>
                  <w:r w:rsidRPr="001113CD">
                    <w:rPr>
                      <w:rFonts w:asciiTheme="minorHAnsi" w:hAnsiTheme="minorHAnsi" w:cstheme="minorHAnsi"/>
                      <w:color w:val="000000"/>
                    </w:rPr>
                    <w:lastRenderedPageBreak/>
                    <w:t>ления</w:t>
                  </w:r>
                </w:p>
              </w:tc>
              <w:tc>
                <w:tcPr>
                  <w:tcW w:w="419" w:type="dxa"/>
                  <w:tcMar>
                    <w:top w:w="15" w:type="dxa"/>
                    <w:left w:w="15" w:type="dxa"/>
                    <w:bottom w:w="15" w:type="dxa"/>
                    <w:right w:w="15" w:type="dxa"/>
                  </w:tcMar>
                  <w:vAlign w:val="center"/>
                </w:tcPr>
                <w:p w14:paraId="0F640435" w14:textId="77777777" w:rsidR="002D720E" w:rsidRPr="001113CD" w:rsidRDefault="002D720E" w:rsidP="002D720E">
                  <w:pPr>
                    <w:spacing w:after="20"/>
                    <w:ind w:left="20"/>
                    <w:jc w:val="both"/>
                    <w:rPr>
                      <w:rFonts w:asciiTheme="minorHAnsi" w:hAnsiTheme="minorHAnsi" w:cstheme="minorHAnsi"/>
                    </w:rPr>
                  </w:pPr>
                  <w:r w:rsidRPr="001113CD">
                    <w:rPr>
                      <w:rFonts w:asciiTheme="minorHAnsi" w:hAnsiTheme="minorHAnsi" w:cstheme="minorHAnsi"/>
                      <w:color w:val="000000"/>
                    </w:rPr>
                    <w:lastRenderedPageBreak/>
                    <w:t>Дата отправ</w:t>
                  </w:r>
                  <w:r w:rsidRPr="001113CD">
                    <w:rPr>
                      <w:rFonts w:asciiTheme="minorHAnsi" w:hAnsiTheme="minorHAnsi" w:cstheme="minorHAnsi"/>
                      <w:color w:val="000000"/>
                    </w:rPr>
                    <w:lastRenderedPageBreak/>
                    <w:t>ки</w:t>
                  </w:r>
                </w:p>
              </w:tc>
              <w:tc>
                <w:tcPr>
                  <w:tcW w:w="311" w:type="dxa"/>
                  <w:tcMar>
                    <w:top w:w="15" w:type="dxa"/>
                    <w:left w:w="15" w:type="dxa"/>
                    <w:bottom w:w="15" w:type="dxa"/>
                    <w:right w:w="15" w:type="dxa"/>
                  </w:tcMar>
                  <w:vAlign w:val="center"/>
                </w:tcPr>
                <w:p w14:paraId="0B02173C" w14:textId="77777777" w:rsidR="002D720E" w:rsidRPr="001113CD" w:rsidRDefault="002D720E" w:rsidP="002D720E">
                  <w:pPr>
                    <w:spacing w:after="20"/>
                    <w:ind w:left="20"/>
                    <w:jc w:val="both"/>
                    <w:rPr>
                      <w:rFonts w:asciiTheme="minorHAnsi" w:hAnsiTheme="minorHAnsi" w:cstheme="minorHAnsi"/>
                    </w:rPr>
                  </w:pPr>
                  <w:r w:rsidRPr="001113CD">
                    <w:rPr>
                      <w:rFonts w:asciiTheme="minorHAnsi" w:hAnsiTheme="minorHAnsi" w:cstheme="minorHAnsi"/>
                      <w:color w:val="000000"/>
                    </w:rPr>
                    <w:lastRenderedPageBreak/>
                    <w:t>№</w:t>
                  </w:r>
                </w:p>
              </w:tc>
              <w:tc>
                <w:tcPr>
                  <w:tcW w:w="339" w:type="dxa"/>
                  <w:tcMar>
                    <w:top w:w="15" w:type="dxa"/>
                    <w:left w:w="15" w:type="dxa"/>
                    <w:bottom w:w="15" w:type="dxa"/>
                    <w:right w:w="15" w:type="dxa"/>
                  </w:tcMar>
                  <w:vAlign w:val="center"/>
                </w:tcPr>
                <w:p w14:paraId="6A421231" w14:textId="77777777" w:rsidR="002D720E" w:rsidRPr="001113CD" w:rsidRDefault="002D720E" w:rsidP="002D720E">
                  <w:pPr>
                    <w:spacing w:after="20"/>
                    <w:ind w:left="20"/>
                    <w:jc w:val="both"/>
                    <w:rPr>
                      <w:rFonts w:asciiTheme="minorHAnsi" w:hAnsiTheme="minorHAnsi" w:cstheme="minorHAnsi"/>
                    </w:rPr>
                  </w:pPr>
                  <w:r w:rsidRPr="001113CD">
                    <w:rPr>
                      <w:rFonts w:asciiTheme="minorHAnsi" w:hAnsiTheme="minorHAnsi" w:cstheme="minorHAnsi"/>
                      <w:color w:val="000000"/>
                    </w:rPr>
                    <w:t>Дата доку</w:t>
                  </w:r>
                  <w:r w:rsidRPr="001113CD">
                    <w:rPr>
                      <w:rFonts w:asciiTheme="minorHAnsi" w:hAnsiTheme="minorHAnsi" w:cstheme="minorHAnsi"/>
                      <w:color w:val="000000"/>
                    </w:rPr>
                    <w:lastRenderedPageBreak/>
                    <w:t>мента</w:t>
                  </w:r>
                </w:p>
              </w:tc>
              <w:tc>
                <w:tcPr>
                  <w:tcW w:w="338" w:type="dxa"/>
                  <w:tcMar>
                    <w:top w:w="15" w:type="dxa"/>
                    <w:left w:w="15" w:type="dxa"/>
                    <w:bottom w:w="15" w:type="dxa"/>
                    <w:right w:w="15" w:type="dxa"/>
                  </w:tcMar>
                  <w:vAlign w:val="center"/>
                </w:tcPr>
                <w:p w14:paraId="03C0C0E4" w14:textId="77777777" w:rsidR="002D720E" w:rsidRPr="001113CD" w:rsidRDefault="002D720E" w:rsidP="002D720E">
                  <w:pPr>
                    <w:spacing w:after="20"/>
                    <w:ind w:left="20"/>
                    <w:jc w:val="both"/>
                    <w:rPr>
                      <w:rFonts w:asciiTheme="minorHAnsi" w:hAnsiTheme="minorHAnsi" w:cstheme="minorHAnsi"/>
                    </w:rPr>
                  </w:pPr>
                  <w:r w:rsidRPr="001113CD">
                    <w:rPr>
                      <w:rFonts w:asciiTheme="minorHAnsi" w:hAnsiTheme="minorHAnsi" w:cstheme="minorHAnsi"/>
                      <w:color w:val="000000"/>
                    </w:rPr>
                    <w:lastRenderedPageBreak/>
                    <w:t>КНП</w:t>
                  </w:r>
                </w:p>
              </w:tc>
              <w:tc>
                <w:tcPr>
                  <w:tcW w:w="451" w:type="dxa"/>
                  <w:tcMar>
                    <w:top w:w="15" w:type="dxa"/>
                    <w:left w:w="15" w:type="dxa"/>
                    <w:bottom w:w="15" w:type="dxa"/>
                    <w:right w:w="15" w:type="dxa"/>
                  </w:tcMar>
                  <w:vAlign w:val="center"/>
                </w:tcPr>
                <w:p w14:paraId="14B48B33" w14:textId="77777777" w:rsidR="002D720E" w:rsidRPr="001113CD" w:rsidRDefault="002D720E" w:rsidP="002D720E">
                  <w:pPr>
                    <w:spacing w:after="20"/>
                    <w:ind w:left="20"/>
                    <w:jc w:val="both"/>
                    <w:rPr>
                      <w:rFonts w:asciiTheme="minorHAnsi" w:hAnsiTheme="minorHAnsi" w:cstheme="minorHAnsi"/>
                    </w:rPr>
                  </w:pPr>
                  <w:r w:rsidRPr="001113CD">
                    <w:rPr>
                      <w:rFonts w:asciiTheme="minorHAnsi" w:hAnsiTheme="minorHAnsi" w:cstheme="minorHAnsi"/>
                      <w:color w:val="000000"/>
                    </w:rPr>
                    <w:t>Отправитель</w:t>
                  </w:r>
                </w:p>
              </w:tc>
              <w:tc>
                <w:tcPr>
                  <w:tcW w:w="338" w:type="dxa"/>
                  <w:tcMar>
                    <w:top w:w="15" w:type="dxa"/>
                    <w:left w:w="15" w:type="dxa"/>
                    <w:bottom w:w="15" w:type="dxa"/>
                    <w:right w:w="15" w:type="dxa"/>
                  </w:tcMar>
                  <w:vAlign w:val="center"/>
                </w:tcPr>
                <w:p w14:paraId="6D4CE8FC" w14:textId="77777777" w:rsidR="002D720E" w:rsidRPr="001113CD" w:rsidRDefault="002D720E" w:rsidP="002D720E">
                  <w:pPr>
                    <w:spacing w:after="20"/>
                    <w:ind w:left="20"/>
                    <w:jc w:val="both"/>
                    <w:rPr>
                      <w:rFonts w:asciiTheme="minorHAnsi" w:hAnsiTheme="minorHAnsi" w:cstheme="minorHAnsi"/>
                    </w:rPr>
                  </w:pPr>
                  <w:r w:rsidRPr="001113CD">
                    <w:rPr>
                      <w:rFonts w:asciiTheme="minorHAnsi" w:hAnsiTheme="minorHAnsi" w:cstheme="minorHAnsi"/>
                      <w:color w:val="000000"/>
                    </w:rPr>
                    <w:t>БИН</w:t>
                  </w:r>
                </w:p>
              </w:tc>
              <w:tc>
                <w:tcPr>
                  <w:tcW w:w="451" w:type="dxa"/>
                  <w:tcMar>
                    <w:top w:w="15" w:type="dxa"/>
                    <w:left w:w="15" w:type="dxa"/>
                    <w:bottom w:w="15" w:type="dxa"/>
                    <w:right w:w="15" w:type="dxa"/>
                  </w:tcMar>
                  <w:vAlign w:val="center"/>
                </w:tcPr>
                <w:p w14:paraId="3A92F3FF" w14:textId="77777777" w:rsidR="002D720E" w:rsidRPr="001113CD" w:rsidRDefault="002D720E" w:rsidP="002D720E">
                  <w:pPr>
                    <w:spacing w:after="20"/>
                    <w:ind w:left="20"/>
                    <w:jc w:val="both"/>
                    <w:rPr>
                      <w:rFonts w:asciiTheme="minorHAnsi" w:hAnsiTheme="minorHAnsi" w:cstheme="minorHAnsi"/>
                    </w:rPr>
                  </w:pPr>
                  <w:r w:rsidRPr="001113CD">
                    <w:rPr>
                      <w:rFonts w:asciiTheme="minorHAnsi" w:hAnsiTheme="minorHAnsi" w:cstheme="minorHAnsi"/>
                      <w:color w:val="000000"/>
                    </w:rPr>
                    <w:t>Получатель</w:t>
                  </w:r>
                </w:p>
              </w:tc>
              <w:tc>
                <w:tcPr>
                  <w:tcW w:w="338" w:type="dxa"/>
                  <w:tcMar>
                    <w:top w:w="15" w:type="dxa"/>
                    <w:left w:w="15" w:type="dxa"/>
                    <w:bottom w:w="15" w:type="dxa"/>
                    <w:right w:w="15" w:type="dxa"/>
                  </w:tcMar>
                  <w:vAlign w:val="center"/>
                </w:tcPr>
                <w:p w14:paraId="32A75F92" w14:textId="77777777" w:rsidR="002D720E" w:rsidRPr="001113CD" w:rsidRDefault="002D720E" w:rsidP="002D720E">
                  <w:pPr>
                    <w:spacing w:after="20"/>
                    <w:ind w:left="20"/>
                    <w:jc w:val="both"/>
                    <w:rPr>
                      <w:rFonts w:asciiTheme="minorHAnsi" w:hAnsiTheme="minorHAnsi" w:cstheme="minorHAnsi"/>
                    </w:rPr>
                  </w:pPr>
                  <w:r w:rsidRPr="001113CD">
                    <w:rPr>
                      <w:rFonts w:asciiTheme="minorHAnsi" w:hAnsiTheme="minorHAnsi" w:cstheme="minorHAnsi"/>
                      <w:color w:val="000000"/>
                    </w:rPr>
                    <w:t>Сумма пл</w:t>
                  </w:r>
                  <w:r w:rsidRPr="001113CD">
                    <w:rPr>
                      <w:rFonts w:asciiTheme="minorHAnsi" w:hAnsiTheme="minorHAnsi" w:cstheme="minorHAnsi"/>
                      <w:color w:val="000000"/>
                    </w:rPr>
                    <w:lastRenderedPageBreak/>
                    <w:t>атежа</w:t>
                  </w:r>
                </w:p>
              </w:tc>
              <w:tc>
                <w:tcPr>
                  <w:tcW w:w="339" w:type="dxa"/>
                  <w:tcMar>
                    <w:top w:w="15" w:type="dxa"/>
                    <w:left w:w="15" w:type="dxa"/>
                    <w:bottom w:w="15" w:type="dxa"/>
                    <w:right w:w="15" w:type="dxa"/>
                  </w:tcMar>
                  <w:vAlign w:val="center"/>
                </w:tcPr>
                <w:p w14:paraId="5A0A2706" w14:textId="77777777" w:rsidR="002D720E" w:rsidRPr="001113CD" w:rsidRDefault="002D720E" w:rsidP="002D720E">
                  <w:pPr>
                    <w:spacing w:after="20"/>
                    <w:ind w:left="20"/>
                    <w:jc w:val="both"/>
                    <w:rPr>
                      <w:rFonts w:asciiTheme="minorHAnsi" w:hAnsiTheme="minorHAnsi" w:cstheme="minorHAnsi"/>
                    </w:rPr>
                  </w:pPr>
                  <w:r w:rsidRPr="001113CD">
                    <w:rPr>
                      <w:rFonts w:asciiTheme="minorHAnsi" w:hAnsiTheme="minorHAnsi" w:cstheme="minorHAnsi"/>
                      <w:color w:val="000000"/>
                    </w:rPr>
                    <w:lastRenderedPageBreak/>
                    <w:t>Сумма</w:t>
                  </w:r>
                </w:p>
              </w:tc>
              <w:tc>
                <w:tcPr>
                  <w:tcW w:w="952" w:type="dxa"/>
                  <w:tcMar>
                    <w:top w:w="15" w:type="dxa"/>
                    <w:left w:w="15" w:type="dxa"/>
                    <w:bottom w:w="15" w:type="dxa"/>
                    <w:right w:w="15" w:type="dxa"/>
                  </w:tcMar>
                  <w:vAlign w:val="center"/>
                </w:tcPr>
                <w:p w14:paraId="5287F9DB" w14:textId="77777777" w:rsidR="002D720E" w:rsidRPr="001113CD" w:rsidRDefault="002D720E" w:rsidP="002D720E">
                  <w:pPr>
                    <w:spacing w:after="20"/>
                    <w:ind w:left="20"/>
                    <w:jc w:val="both"/>
                    <w:rPr>
                      <w:rFonts w:asciiTheme="minorHAnsi" w:hAnsiTheme="minorHAnsi" w:cstheme="minorHAnsi"/>
                      <w:color w:val="000000"/>
                    </w:rPr>
                  </w:pPr>
                  <w:r w:rsidRPr="001113CD">
                    <w:rPr>
                      <w:rFonts w:asciiTheme="minorHAnsi" w:hAnsiTheme="minorHAnsi" w:cstheme="minorHAnsi"/>
                      <w:color w:val="000000"/>
                    </w:rPr>
                    <w:t xml:space="preserve">Статус </w:t>
                  </w:r>
                  <w:r w:rsidRPr="001113CD">
                    <w:rPr>
                      <w:rFonts w:asciiTheme="minorHAnsi" w:hAnsiTheme="minorHAnsi" w:cstheme="minorHAnsi"/>
                      <w:i/>
                      <w:color w:val="000000"/>
                    </w:rPr>
                    <w:t xml:space="preserve">(«обработанные», </w:t>
                  </w:r>
                  <w:r w:rsidRPr="001113CD">
                    <w:rPr>
                      <w:rFonts w:asciiTheme="minorHAnsi" w:hAnsiTheme="minorHAnsi" w:cstheme="minorHAnsi"/>
                      <w:i/>
                      <w:color w:val="000000"/>
                    </w:rPr>
                    <w:lastRenderedPageBreak/>
                    <w:t>«сторнированные», «доставленные»)</w:t>
                  </w:r>
                </w:p>
                <w:p w14:paraId="458916E2" w14:textId="77777777" w:rsidR="002D720E" w:rsidRPr="001113CD" w:rsidRDefault="002D720E" w:rsidP="002D720E">
                  <w:pPr>
                    <w:spacing w:after="20"/>
                    <w:ind w:left="20"/>
                    <w:jc w:val="both"/>
                    <w:rPr>
                      <w:rFonts w:asciiTheme="minorHAnsi" w:hAnsiTheme="minorHAnsi" w:cstheme="minorHAnsi"/>
                      <w:color w:val="000000"/>
                    </w:rPr>
                  </w:pPr>
                </w:p>
              </w:tc>
              <w:tc>
                <w:tcPr>
                  <w:tcW w:w="454" w:type="dxa"/>
                  <w:tcMar>
                    <w:top w:w="15" w:type="dxa"/>
                    <w:left w:w="15" w:type="dxa"/>
                    <w:bottom w:w="15" w:type="dxa"/>
                    <w:right w:w="15" w:type="dxa"/>
                  </w:tcMar>
                  <w:vAlign w:val="center"/>
                </w:tcPr>
                <w:p w14:paraId="373FAB27" w14:textId="77777777" w:rsidR="002D720E" w:rsidRPr="001113CD" w:rsidRDefault="002D720E" w:rsidP="002D720E">
                  <w:pPr>
                    <w:spacing w:after="20"/>
                    <w:ind w:left="20"/>
                    <w:jc w:val="both"/>
                    <w:rPr>
                      <w:rFonts w:asciiTheme="minorHAnsi" w:hAnsiTheme="minorHAnsi" w:cstheme="minorHAnsi"/>
                      <w:color w:val="000000"/>
                    </w:rPr>
                  </w:pPr>
                  <w:r w:rsidRPr="001113CD">
                    <w:rPr>
                      <w:rFonts w:asciiTheme="minorHAnsi" w:hAnsiTheme="minorHAnsi" w:cstheme="minorHAnsi"/>
                      <w:color w:val="000000"/>
                    </w:rPr>
                    <w:lastRenderedPageBreak/>
                    <w:t>Период</w:t>
                  </w:r>
                </w:p>
              </w:tc>
            </w:tr>
            <w:tr w:rsidR="002D720E" w:rsidRPr="001113CD" w14:paraId="1B53611F" w14:textId="77777777" w:rsidTr="00AE762B">
              <w:trPr>
                <w:gridAfter w:val="1"/>
                <w:wAfter w:w="17" w:type="dxa"/>
                <w:trHeight w:val="73"/>
              </w:trPr>
              <w:tc>
                <w:tcPr>
                  <w:tcW w:w="419" w:type="dxa"/>
                  <w:tcMar>
                    <w:top w:w="15" w:type="dxa"/>
                    <w:left w:w="15" w:type="dxa"/>
                    <w:bottom w:w="15" w:type="dxa"/>
                    <w:right w:w="15" w:type="dxa"/>
                  </w:tcMar>
                  <w:vAlign w:val="center"/>
                </w:tcPr>
                <w:p w14:paraId="2C60C3D8" w14:textId="77777777" w:rsidR="002D720E" w:rsidRPr="001113CD" w:rsidRDefault="002D720E" w:rsidP="002D720E">
                  <w:pPr>
                    <w:spacing w:after="20"/>
                    <w:ind w:left="20"/>
                    <w:jc w:val="both"/>
                    <w:rPr>
                      <w:rFonts w:asciiTheme="minorHAnsi" w:hAnsiTheme="minorHAnsi" w:cstheme="minorHAnsi"/>
                      <w:color w:val="000000"/>
                    </w:rPr>
                  </w:pPr>
                </w:p>
              </w:tc>
              <w:tc>
                <w:tcPr>
                  <w:tcW w:w="419" w:type="dxa"/>
                  <w:tcMar>
                    <w:top w:w="15" w:type="dxa"/>
                    <w:left w:w="15" w:type="dxa"/>
                    <w:bottom w:w="15" w:type="dxa"/>
                    <w:right w:w="15" w:type="dxa"/>
                  </w:tcMar>
                  <w:vAlign w:val="center"/>
                </w:tcPr>
                <w:p w14:paraId="1745F41D" w14:textId="77777777" w:rsidR="002D720E" w:rsidRPr="001113CD" w:rsidRDefault="002D720E" w:rsidP="002D720E">
                  <w:pPr>
                    <w:spacing w:after="20"/>
                    <w:ind w:left="20"/>
                    <w:jc w:val="both"/>
                    <w:rPr>
                      <w:rFonts w:asciiTheme="minorHAnsi" w:hAnsiTheme="minorHAnsi" w:cstheme="minorHAnsi"/>
                      <w:color w:val="000000"/>
                    </w:rPr>
                  </w:pPr>
                </w:p>
              </w:tc>
              <w:tc>
                <w:tcPr>
                  <w:tcW w:w="311" w:type="dxa"/>
                  <w:tcMar>
                    <w:top w:w="15" w:type="dxa"/>
                    <w:left w:w="15" w:type="dxa"/>
                    <w:bottom w:w="15" w:type="dxa"/>
                    <w:right w:w="15" w:type="dxa"/>
                  </w:tcMar>
                  <w:vAlign w:val="center"/>
                </w:tcPr>
                <w:p w14:paraId="71B2AA50" w14:textId="77777777" w:rsidR="002D720E" w:rsidRPr="001113CD" w:rsidRDefault="002D720E" w:rsidP="002D720E">
                  <w:pPr>
                    <w:spacing w:after="20"/>
                    <w:ind w:left="20"/>
                    <w:jc w:val="both"/>
                    <w:rPr>
                      <w:rFonts w:asciiTheme="minorHAnsi" w:hAnsiTheme="minorHAnsi" w:cstheme="minorHAnsi"/>
                      <w:color w:val="000000"/>
                    </w:rPr>
                  </w:pPr>
                </w:p>
              </w:tc>
              <w:tc>
                <w:tcPr>
                  <w:tcW w:w="339" w:type="dxa"/>
                  <w:tcMar>
                    <w:top w:w="15" w:type="dxa"/>
                    <w:left w:w="15" w:type="dxa"/>
                    <w:bottom w:w="15" w:type="dxa"/>
                    <w:right w:w="15" w:type="dxa"/>
                  </w:tcMar>
                  <w:vAlign w:val="center"/>
                </w:tcPr>
                <w:p w14:paraId="6E3CBE97" w14:textId="77777777" w:rsidR="002D720E" w:rsidRPr="001113CD" w:rsidRDefault="002D720E" w:rsidP="002D720E">
                  <w:pPr>
                    <w:spacing w:after="20"/>
                    <w:ind w:left="20"/>
                    <w:jc w:val="both"/>
                    <w:rPr>
                      <w:rFonts w:asciiTheme="minorHAnsi" w:hAnsiTheme="minorHAnsi" w:cstheme="minorHAnsi"/>
                      <w:color w:val="000000"/>
                    </w:rPr>
                  </w:pPr>
                </w:p>
              </w:tc>
              <w:tc>
                <w:tcPr>
                  <w:tcW w:w="338" w:type="dxa"/>
                  <w:tcMar>
                    <w:top w:w="15" w:type="dxa"/>
                    <w:left w:w="15" w:type="dxa"/>
                    <w:bottom w:w="15" w:type="dxa"/>
                    <w:right w:w="15" w:type="dxa"/>
                  </w:tcMar>
                  <w:vAlign w:val="center"/>
                </w:tcPr>
                <w:p w14:paraId="2B6886B1" w14:textId="77777777" w:rsidR="002D720E" w:rsidRPr="001113CD" w:rsidRDefault="002D720E" w:rsidP="002D720E">
                  <w:pPr>
                    <w:spacing w:after="20"/>
                    <w:ind w:left="20"/>
                    <w:jc w:val="both"/>
                    <w:rPr>
                      <w:rFonts w:asciiTheme="minorHAnsi" w:hAnsiTheme="minorHAnsi" w:cstheme="minorHAnsi"/>
                      <w:color w:val="000000"/>
                    </w:rPr>
                  </w:pPr>
                </w:p>
              </w:tc>
              <w:tc>
                <w:tcPr>
                  <w:tcW w:w="451" w:type="dxa"/>
                  <w:tcMar>
                    <w:top w:w="15" w:type="dxa"/>
                    <w:left w:w="15" w:type="dxa"/>
                    <w:bottom w:w="15" w:type="dxa"/>
                    <w:right w:w="15" w:type="dxa"/>
                  </w:tcMar>
                  <w:vAlign w:val="center"/>
                </w:tcPr>
                <w:p w14:paraId="6403F410" w14:textId="77777777" w:rsidR="002D720E" w:rsidRPr="001113CD" w:rsidRDefault="002D720E" w:rsidP="002D720E">
                  <w:pPr>
                    <w:spacing w:after="20"/>
                    <w:ind w:left="20"/>
                    <w:jc w:val="both"/>
                    <w:rPr>
                      <w:rFonts w:asciiTheme="minorHAnsi" w:hAnsiTheme="minorHAnsi" w:cstheme="minorHAnsi"/>
                      <w:color w:val="000000"/>
                    </w:rPr>
                  </w:pPr>
                </w:p>
              </w:tc>
              <w:tc>
                <w:tcPr>
                  <w:tcW w:w="338" w:type="dxa"/>
                  <w:tcMar>
                    <w:top w:w="15" w:type="dxa"/>
                    <w:left w:w="15" w:type="dxa"/>
                    <w:bottom w:w="15" w:type="dxa"/>
                    <w:right w:w="15" w:type="dxa"/>
                  </w:tcMar>
                  <w:vAlign w:val="center"/>
                </w:tcPr>
                <w:p w14:paraId="06B6F9C2" w14:textId="77777777" w:rsidR="002D720E" w:rsidRPr="001113CD" w:rsidRDefault="002D720E" w:rsidP="002D720E">
                  <w:pPr>
                    <w:spacing w:after="20"/>
                    <w:ind w:left="20"/>
                    <w:jc w:val="both"/>
                    <w:rPr>
                      <w:rFonts w:asciiTheme="minorHAnsi" w:hAnsiTheme="minorHAnsi" w:cstheme="minorHAnsi"/>
                      <w:color w:val="000000"/>
                    </w:rPr>
                  </w:pPr>
                </w:p>
              </w:tc>
              <w:tc>
                <w:tcPr>
                  <w:tcW w:w="451" w:type="dxa"/>
                  <w:tcMar>
                    <w:top w:w="15" w:type="dxa"/>
                    <w:left w:w="15" w:type="dxa"/>
                    <w:bottom w:w="15" w:type="dxa"/>
                    <w:right w:w="15" w:type="dxa"/>
                  </w:tcMar>
                  <w:vAlign w:val="center"/>
                </w:tcPr>
                <w:p w14:paraId="34984931" w14:textId="77777777" w:rsidR="002D720E" w:rsidRPr="001113CD" w:rsidRDefault="002D720E" w:rsidP="002D720E">
                  <w:pPr>
                    <w:spacing w:after="20"/>
                    <w:ind w:left="20"/>
                    <w:jc w:val="both"/>
                    <w:rPr>
                      <w:rFonts w:asciiTheme="minorHAnsi" w:hAnsiTheme="minorHAnsi" w:cstheme="minorHAnsi"/>
                      <w:color w:val="000000"/>
                    </w:rPr>
                  </w:pPr>
                </w:p>
              </w:tc>
              <w:tc>
                <w:tcPr>
                  <w:tcW w:w="338" w:type="dxa"/>
                  <w:tcMar>
                    <w:top w:w="15" w:type="dxa"/>
                    <w:left w:w="15" w:type="dxa"/>
                    <w:bottom w:w="15" w:type="dxa"/>
                    <w:right w:w="15" w:type="dxa"/>
                  </w:tcMar>
                  <w:vAlign w:val="center"/>
                </w:tcPr>
                <w:p w14:paraId="513C9BBD" w14:textId="77777777" w:rsidR="002D720E" w:rsidRPr="001113CD" w:rsidRDefault="002D720E" w:rsidP="002D720E">
                  <w:pPr>
                    <w:spacing w:after="20"/>
                    <w:ind w:left="20"/>
                    <w:jc w:val="both"/>
                    <w:rPr>
                      <w:rFonts w:asciiTheme="minorHAnsi" w:hAnsiTheme="minorHAnsi" w:cstheme="minorHAnsi"/>
                      <w:color w:val="000000"/>
                    </w:rPr>
                  </w:pPr>
                </w:p>
              </w:tc>
              <w:tc>
                <w:tcPr>
                  <w:tcW w:w="339" w:type="dxa"/>
                  <w:tcMar>
                    <w:top w:w="15" w:type="dxa"/>
                    <w:left w:w="15" w:type="dxa"/>
                    <w:bottom w:w="15" w:type="dxa"/>
                    <w:right w:w="15" w:type="dxa"/>
                  </w:tcMar>
                  <w:vAlign w:val="center"/>
                </w:tcPr>
                <w:p w14:paraId="1D2F91AE" w14:textId="77777777" w:rsidR="002D720E" w:rsidRPr="001113CD" w:rsidRDefault="002D720E" w:rsidP="002D720E">
                  <w:pPr>
                    <w:spacing w:after="20"/>
                    <w:ind w:left="20"/>
                    <w:jc w:val="both"/>
                    <w:rPr>
                      <w:rFonts w:asciiTheme="minorHAnsi" w:hAnsiTheme="minorHAnsi" w:cstheme="minorHAnsi"/>
                      <w:color w:val="000000"/>
                    </w:rPr>
                  </w:pPr>
                </w:p>
              </w:tc>
              <w:tc>
                <w:tcPr>
                  <w:tcW w:w="952" w:type="dxa"/>
                  <w:tcMar>
                    <w:top w:w="15" w:type="dxa"/>
                    <w:left w:w="15" w:type="dxa"/>
                    <w:bottom w:w="15" w:type="dxa"/>
                    <w:right w:w="15" w:type="dxa"/>
                  </w:tcMar>
                  <w:vAlign w:val="center"/>
                </w:tcPr>
                <w:p w14:paraId="44F488E4" w14:textId="77777777" w:rsidR="002D720E" w:rsidRPr="001113CD" w:rsidRDefault="002D720E" w:rsidP="002D720E">
                  <w:pPr>
                    <w:spacing w:after="20"/>
                    <w:ind w:left="20"/>
                    <w:jc w:val="both"/>
                    <w:rPr>
                      <w:rFonts w:asciiTheme="minorHAnsi" w:hAnsiTheme="minorHAnsi" w:cstheme="minorHAnsi"/>
                      <w:color w:val="000000"/>
                    </w:rPr>
                  </w:pPr>
                </w:p>
              </w:tc>
              <w:tc>
                <w:tcPr>
                  <w:tcW w:w="454" w:type="dxa"/>
                  <w:tcMar>
                    <w:top w:w="15" w:type="dxa"/>
                    <w:left w:w="15" w:type="dxa"/>
                    <w:bottom w:w="15" w:type="dxa"/>
                    <w:right w:w="15" w:type="dxa"/>
                  </w:tcMar>
                  <w:vAlign w:val="center"/>
                </w:tcPr>
                <w:p w14:paraId="74347402" w14:textId="77777777" w:rsidR="002D720E" w:rsidRPr="001113CD" w:rsidRDefault="002D720E" w:rsidP="002D720E">
                  <w:pPr>
                    <w:spacing w:after="20"/>
                    <w:ind w:left="20"/>
                    <w:jc w:val="both"/>
                    <w:rPr>
                      <w:rFonts w:asciiTheme="minorHAnsi" w:hAnsiTheme="minorHAnsi" w:cstheme="minorHAnsi"/>
                      <w:color w:val="000000"/>
                    </w:rPr>
                  </w:pPr>
                </w:p>
              </w:tc>
            </w:tr>
          </w:tbl>
          <w:p w14:paraId="68C1A76B" w14:textId="77777777" w:rsidR="002D720E" w:rsidRPr="001113CD" w:rsidRDefault="002D720E" w:rsidP="002D720E">
            <w:pPr>
              <w:spacing w:after="0"/>
              <w:jc w:val="both"/>
              <w:rPr>
                <w:rFonts w:asciiTheme="minorHAnsi" w:hAnsiTheme="minorHAnsi" w:cstheme="minorHAnsi"/>
                <w:color w:val="000000"/>
              </w:rPr>
            </w:pPr>
            <w:r w:rsidRPr="001113CD">
              <w:rPr>
                <w:rFonts w:asciiTheme="minorHAnsi" w:hAnsiTheme="minorHAnsi" w:cstheme="minorHAnsi"/>
                <w:color w:val="000000"/>
              </w:rPr>
              <w:t xml:space="preserve">       </w:t>
            </w:r>
          </w:p>
          <w:p w14:paraId="6840A6CF" w14:textId="77777777" w:rsidR="002D720E" w:rsidRPr="001113CD" w:rsidRDefault="002D720E" w:rsidP="002D720E">
            <w:pPr>
              <w:spacing w:after="0"/>
              <w:jc w:val="both"/>
              <w:rPr>
                <w:rFonts w:asciiTheme="minorHAnsi" w:hAnsiTheme="minorHAnsi" w:cstheme="minorHAnsi"/>
              </w:rPr>
            </w:pPr>
            <w:r w:rsidRPr="001113CD">
              <w:rPr>
                <w:rFonts w:asciiTheme="minorHAnsi" w:hAnsiTheme="minorHAnsi" w:cstheme="minorHAnsi"/>
                <w:color w:val="000000"/>
              </w:rPr>
              <w:t xml:space="preserve">М.П. (при наличии) </w:t>
            </w:r>
          </w:p>
          <w:p w14:paraId="134C4578" w14:textId="77777777" w:rsidR="002D720E" w:rsidRPr="001113CD" w:rsidRDefault="002D720E" w:rsidP="002D720E">
            <w:pPr>
              <w:spacing w:after="0"/>
              <w:jc w:val="both"/>
              <w:rPr>
                <w:rFonts w:asciiTheme="minorHAnsi" w:hAnsiTheme="minorHAnsi" w:cstheme="minorHAnsi"/>
              </w:rPr>
            </w:pPr>
            <w:r w:rsidRPr="001113CD">
              <w:rPr>
                <w:rFonts w:asciiTheme="minorHAnsi" w:hAnsiTheme="minorHAnsi" w:cstheme="minorHAnsi"/>
                <w:color w:val="000000"/>
              </w:rPr>
              <w:t>ФИО руководителя</w:t>
            </w:r>
          </w:p>
          <w:p w14:paraId="3ADDB1F3" w14:textId="7011C024" w:rsidR="002D720E" w:rsidRPr="001113CD" w:rsidRDefault="002D720E" w:rsidP="002D720E">
            <w:pPr>
              <w:spacing w:after="0" w:line="240" w:lineRule="auto"/>
              <w:ind w:firstLine="454"/>
              <w:jc w:val="both"/>
              <w:rPr>
                <w:rFonts w:asciiTheme="minorHAnsi" w:eastAsia="Times New Roman" w:hAnsiTheme="minorHAnsi" w:cstheme="minorHAnsi"/>
                <w:lang w:eastAsia="ru-RU"/>
              </w:rPr>
            </w:pPr>
            <w:r w:rsidRPr="001113CD">
              <w:rPr>
                <w:rFonts w:asciiTheme="minorHAnsi" w:hAnsiTheme="minorHAnsi" w:cstheme="minorHAnsi"/>
                <w:color w:val="000000"/>
              </w:rPr>
              <w:t>Подпись</w:t>
            </w:r>
          </w:p>
        </w:tc>
        <w:tc>
          <w:tcPr>
            <w:tcW w:w="2712" w:type="dxa"/>
          </w:tcPr>
          <w:p w14:paraId="66008DAB" w14:textId="60A8CCA4" w:rsidR="002D720E" w:rsidRPr="001113CD" w:rsidRDefault="002D720E" w:rsidP="002D720E">
            <w:pPr>
              <w:spacing w:after="0" w:line="240" w:lineRule="auto"/>
              <w:contextualSpacing/>
              <w:jc w:val="both"/>
              <w:rPr>
                <w:rFonts w:asciiTheme="minorHAnsi" w:hAnsiTheme="minorHAnsi" w:cstheme="minorHAnsi"/>
              </w:rPr>
            </w:pPr>
            <w:r w:rsidRPr="001113CD">
              <w:rPr>
                <w:rFonts w:asciiTheme="minorHAnsi" w:hAnsiTheme="minorHAnsi" w:cstheme="minorHAnsi"/>
                <w:lang w:val="kk-KZ"/>
              </w:rPr>
              <w:lastRenderedPageBreak/>
              <w:t>Дополнение, улучшающее редакцию в целях информирования плательщиков об обозначениях, поясняющих статусы уплаченных социальных отчислений.</w:t>
            </w:r>
          </w:p>
        </w:tc>
      </w:tr>
      <w:tr w:rsidR="002D720E" w:rsidRPr="001113CD" w14:paraId="6E2E6A90" w14:textId="77777777" w:rsidTr="002C6B3A">
        <w:trPr>
          <w:gridAfter w:val="1"/>
          <w:wAfter w:w="15" w:type="dxa"/>
        </w:trPr>
        <w:tc>
          <w:tcPr>
            <w:tcW w:w="15924" w:type="dxa"/>
            <w:gridSpan w:val="5"/>
          </w:tcPr>
          <w:p w14:paraId="4F6B9B37" w14:textId="5CC3A627" w:rsidR="002D720E" w:rsidRPr="001113CD" w:rsidRDefault="002D720E" w:rsidP="002D720E">
            <w:pPr>
              <w:spacing w:after="0" w:line="240" w:lineRule="auto"/>
              <w:contextualSpacing/>
              <w:jc w:val="center"/>
              <w:rPr>
                <w:rFonts w:asciiTheme="minorHAnsi" w:hAnsiTheme="minorHAnsi" w:cstheme="minorHAnsi"/>
                <w:b/>
                <w:lang w:val="kk-KZ"/>
              </w:rPr>
            </w:pPr>
            <w:r w:rsidRPr="001113CD">
              <w:rPr>
                <w:rFonts w:asciiTheme="minorHAnsi" w:hAnsiTheme="minorHAnsi" w:cstheme="minorHAnsi"/>
                <w:b/>
                <w:lang w:val="kk-KZ"/>
              </w:rPr>
              <w:lastRenderedPageBreak/>
              <w:t>Правила предоставления информации плательщикам о состоянии и движении социальных отчислений</w:t>
            </w:r>
          </w:p>
        </w:tc>
      </w:tr>
      <w:tr w:rsidR="002D720E" w:rsidRPr="001113CD" w14:paraId="0D2B115E" w14:textId="77777777" w:rsidTr="00AA30B0">
        <w:trPr>
          <w:gridAfter w:val="1"/>
          <w:wAfter w:w="15" w:type="dxa"/>
        </w:trPr>
        <w:tc>
          <w:tcPr>
            <w:tcW w:w="596" w:type="dxa"/>
          </w:tcPr>
          <w:p w14:paraId="37927411" w14:textId="410C63DA" w:rsidR="002D720E" w:rsidRPr="001113CD" w:rsidRDefault="002D720E" w:rsidP="002D720E">
            <w:pPr>
              <w:jc w:val="center"/>
              <w:rPr>
                <w:rFonts w:asciiTheme="minorHAnsi" w:hAnsiTheme="minorHAnsi" w:cstheme="minorHAnsi"/>
                <w:bCs/>
                <w:lang w:eastAsia="ru-RU"/>
              </w:rPr>
            </w:pPr>
            <w:r w:rsidRPr="001113CD">
              <w:rPr>
                <w:rFonts w:asciiTheme="minorHAnsi" w:hAnsiTheme="minorHAnsi" w:cstheme="minorHAnsi"/>
                <w:bCs/>
                <w:lang w:eastAsia="ru-RU"/>
              </w:rPr>
              <w:t>23.</w:t>
            </w:r>
          </w:p>
        </w:tc>
        <w:tc>
          <w:tcPr>
            <w:tcW w:w="1843" w:type="dxa"/>
          </w:tcPr>
          <w:p w14:paraId="087B805A" w14:textId="2A7CFCE0" w:rsidR="002D720E" w:rsidRPr="001113CD" w:rsidRDefault="002D720E" w:rsidP="002D720E">
            <w:pPr>
              <w:spacing w:after="0" w:line="240" w:lineRule="auto"/>
              <w:contextualSpacing/>
              <w:jc w:val="both"/>
              <w:rPr>
                <w:rFonts w:asciiTheme="minorHAnsi" w:eastAsia="Times New Roman" w:hAnsiTheme="minorHAnsi" w:cstheme="minorHAnsi"/>
                <w:lang w:eastAsia="ru-RU"/>
              </w:rPr>
            </w:pPr>
            <w:r w:rsidRPr="001113CD">
              <w:rPr>
                <w:rFonts w:asciiTheme="minorHAnsi" w:eastAsia="Times New Roman" w:hAnsiTheme="minorHAnsi" w:cstheme="minorHAnsi"/>
                <w:lang w:eastAsia="ru-RU"/>
              </w:rPr>
              <w:t>Подпункт 3) пункт 2</w:t>
            </w:r>
          </w:p>
        </w:tc>
        <w:tc>
          <w:tcPr>
            <w:tcW w:w="5386" w:type="dxa"/>
          </w:tcPr>
          <w:p w14:paraId="4507ADE7" w14:textId="77777777" w:rsidR="002D720E" w:rsidRPr="001113CD" w:rsidRDefault="002D720E" w:rsidP="002D720E">
            <w:pPr>
              <w:spacing w:after="0" w:line="240" w:lineRule="auto"/>
              <w:ind w:firstLine="317"/>
              <w:contextualSpacing/>
              <w:jc w:val="both"/>
              <w:rPr>
                <w:rFonts w:asciiTheme="minorHAnsi" w:hAnsiTheme="minorHAnsi" w:cstheme="minorHAnsi"/>
              </w:rPr>
            </w:pPr>
            <w:r w:rsidRPr="001113CD">
              <w:rPr>
                <w:rFonts w:asciiTheme="minorHAnsi" w:hAnsiTheme="minorHAnsi" w:cstheme="minorHAnsi"/>
              </w:rPr>
              <w:t xml:space="preserve">  2. В настоящих Правилах используются следующие основные понятия:</w:t>
            </w:r>
          </w:p>
          <w:p w14:paraId="3679076D" w14:textId="77777777" w:rsidR="002D720E" w:rsidRPr="001113CD" w:rsidRDefault="002D720E" w:rsidP="002D720E">
            <w:pPr>
              <w:spacing w:after="0" w:line="240" w:lineRule="auto"/>
              <w:ind w:firstLine="317"/>
              <w:contextualSpacing/>
              <w:jc w:val="both"/>
              <w:rPr>
                <w:rFonts w:asciiTheme="minorHAnsi" w:hAnsiTheme="minorHAnsi" w:cstheme="minorHAnsi"/>
              </w:rPr>
            </w:pPr>
            <w:r w:rsidRPr="001113CD">
              <w:rPr>
                <w:rFonts w:asciiTheme="minorHAnsi" w:hAnsiTheme="minorHAnsi" w:cstheme="minorHAnsi"/>
              </w:rPr>
              <w:t>…</w:t>
            </w:r>
          </w:p>
          <w:p w14:paraId="647A079A" w14:textId="4799BF65" w:rsidR="002D720E" w:rsidRPr="001113CD" w:rsidRDefault="002D720E" w:rsidP="002D720E">
            <w:pPr>
              <w:spacing w:after="0" w:line="240" w:lineRule="auto"/>
              <w:ind w:firstLine="317"/>
              <w:contextualSpacing/>
              <w:jc w:val="both"/>
              <w:rPr>
                <w:rFonts w:asciiTheme="minorHAnsi" w:hAnsiTheme="minorHAnsi" w:cstheme="minorHAnsi"/>
              </w:rPr>
            </w:pPr>
            <w:r w:rsidRPr="001113CD">
              <w:rPr>
                <w:rFonts w:asciiTheme="minorHAnsi" w:hAnsiTheme="minorHAnsi" w:cstheme="minorHAnsi"/>
              </w:rPr>
              <w:t>3) плательщик социальных отчислений (далее – плательщик) – работодатель, индивидуальный предприниматель, в том числе крестьянское или фермерское хозяйство, лицо, занимающееся частной практикой, осуществляющие исчисление и уплату социальных отчислений в Государственный фонд социального страхования в порядке, установленном законодательством Республики Казахстан.</w:t>
            </w:r>
          </w:p>
          <w:p w14:paraId="04F7BDD0" w14:textId="1E274B22" w:rsidR="002D720E" w:rsidRPr="001113CD" w:rsidRDefault="002D720E" w:rsidP="002D720E">
            <w:pPr>
              <w:spacing w:after="0" w:line="240" w:lineRule="auto"/>
              <w:ind w:firstLine="317"/>
              <w:contextualSpacing/>
              <w:jc w:val="both"/>
              <w:rPr>
                <w:rFonts w:asciiTheme="minorHAnsi" w:hAnsiTheme="minorHAnsi" w:cstheme="minorHAnsi"/>
                <w:color w:val="1E1E1E"/>
              </w:rPr>
            </w:pPr>
            <w:proofErr w:type="gramStart"/>
            <w:r w:rsidRPr="001113CD">
              <w:rPr>
                <w:rFonts w:asciiTheme="minorHAnsi" w:hAnsiTheme="minorHAnsi" w:cstheme="minorHAnsi"/>
              </w:rPr>
              <w:t>В качестве плательщика социальных отчислений признаются местные исполнительные органы или иные юридические лица при выплате материальной выгоды индивидуальным помощникам в соответствии с абзацем девятым подпункта 31) пункта 2 статьи 319 Налогового кодекса;</w:t>
            </w:r>
            <w:proofErr w:type="gramEnd"/>
          </w:p>
        </w:tc>
        <w:tc>
          <w:tcPr>
            <w:tcW w:w="5387" w:type="dxa"/>
          </w:tcPr>
          <w:p w14:paraId="32F03AAC" w14:textId="77777777" w:rsidR="002D720E" w:rsidRPr="001113CD" w:rsidRDefault="002D720E" w:rsidP="002D720E">
            <w:pPr>
              <w:spacing w:after="0" w:line="240" w:lineRule="auto"/>
              <w:ind w:firstLine="317"/>
              <w:contextualSpacing/>
              <w:jc w:val="both"/>
              <w:rPr>
                <w:rFonts w:asciiTheme="minorHAnsi" w:hAnsiTheme="minorHAnsi" w:cstheme="minorHAnsi"/>
              </w:rPr>
            </w:pPr>
            <w:r w:rsidRPr="001113CD">
              <w:rPr>
                <w:rFonts w:asciiTheme="minorHAnsi" w:hAnsiTheme="minorHAnsi" w:cstheme="minorHAnsi"/>
              </w:rPr>
              <w:t xml:space="preserve">  2. В настоящих Правилах используются следующие основные понятия:</w:t>
            </w:r>
          </w:p>
          <w:p w14:paraId="7B1FB73B" w14:textId="77777777" w:rsidR="002D720E" w:rsidRPr="001113CD" w:rsidRDefault="002D720E" w:rsidP="002D720E">
            <w:pPr>
              <w:spacing w:after="0" w:line="240" w:lineRule="auto"/>
              <w:ind w:firstLine="454"/>
              <w:jc w:val="both"/>
              <w:rPr>
                <w:rFonts w:asciiTheme="minorHAnsi" w:hAnsiTheme="minorHAnsi" w:cstheme="minorHAnsi"/>
              </w:rPr>
            </w:pPr>
            <w:proofErr w:type="gramStart"/>
            <w:r w:rsidRPr="001113CD">
              <w:rPr>
                <w:rFonts w:asciiTheme="minorHAnsi" w:hAnsiTheme="minorHAnsi" w:cstheme="minorHAnsi"/>
              </w:rPr>
              <w:t>…</w:t>
            </w:r>
            <w:proofErr w:type="gramEnd"/>
          </w:p>
          <w:p w14:paraId="63853531" w14:textId="77777777" w:rsidR="002D720E" w:rsidRPr="001113CD" w:rsidRDefault="002D720E" w:rsidP="002D720E">
            <w:pPr>
              <w:spacing w:after="0" w:line="240" w:lineRule="auto"/>
              <w:ind w:firstLine="454"/>
              <w:jc w:val="both"/>
              <w:rPr>
                <w:rFonts w:asciiTheme="minorHAnsi" w:hAnsiTheme="minorHAnsi" w:cstheme="minorHAnsi"/>
              </w:rPr>
            </w:pPr>
            <w:proofErr w:type="gramStart"/>
            <w:r w:rsidRPr="001113CD">
              <w:rPr>
                <w:rFonts w:asciiTheme="minorHAnsi" w:hAnsiTheme="minorHAnsi" w:cstheme="minorHAnsi"/>
              </w:rPr>
              <w:t>3) плательщик социальных отчислений (далее – плательщик) – работодатель, индивидуальный предприниматель, в том числе крестьянское или фермерское хозяйство, лицо, занимающееся частной практикой, осуществляющие исчисление и уплату социальных отчислений в Государственный фонд социального страхования в порядке, установленном законодательством Республики Казахстан, в том числе налоговые агенты, определенные налоговым законодательством Республики Казахстан, осуществляющие уплату социальных отчислений в Государственный фонд социального страхования за физических лиц, получающих</w:t>
            </w:r>
            <w:proofErr w:type="gramEnd"/>
            <w:r w:rsidRPr="001113CD">
              <w:rPr>
                <w:rFonts w:asciiTheme="minorHAnsi" w:hAnsiTheme="minorHAnsi" w:cstheme="minorHAnsi"/>
              </w:rPr>
              <w:t xml:space="preserve"> доходы по договорам гражданско-правового характера, предметом которых является выполнение работ (оказание услуг).</w:t>
            </w:r>
          </w:p>
          <w:p w14:paraId="2F39821F" w14:textId="66E1DEAA" w:rsidR="002D720E" w:rsidRPr="001113CD" w:rsidRDefault="002D720E" w:rsidP="002D720E">
            <w:pPr>
              <w:spacing w:after="0" w:line="240" w:lineRule="auto"/>
              <w:ind w:firstLine="454"/>
              <w:jc w:val="both"/>
              <w:rPr>
                <w:rFonts w:asciiTheme="minorHAnsi" w:hAnsiTheme="minorHAnsi" w:cstheme="minorHAnsi"/>
                <w:color w:val="1E1E1E"/>
              </w:rPr>
            </w:pPr>
            <w:proofErr w:type="gramStart"/>
            <w:r w:rsidRPr="001113CD">
              <w:rPr>
                <w:rFonts w:asciiTheme="minorHAnsi" w:hAnsiTheme="minorHAnsi" w:cstheme="minorHAnsi"/>
              </w:rPr>
              <w:t>В качестве плательщика социальных отчислений признаются местные исполнительные органы или иные юридические лица при выплате материальной выгоды индивидуальным помощникам в соответствии с абзацем девятым подпункта 31) пункта 2 статьи 319</w:t>
            </w:r>
            <w:r w:rsidRPr="001113CD">
              <w:rPr>
                <w:rFonts w:asciiTheme="minorHAnsi" w:hAnsiTheme="minorHAnsi" w:cstheme="minorHAnsi"/>
                <w:b/>
              </w:rPr>
              <w:t xml:space="preserve"> </w:t>
            </w:r>
            <w:r w:rsidRPr="001113CD">
              <w:rPr>
                <w:rFonts w:asciiTheme="minorHAnsi" w:hAnsiTheme="minorHAnsi" w:cstheme="minorHAnsi"/>
                <w:b/>
              </w:rPr>
              <w:lastRenderedPageBreak/>
              <w:t>Кодекса Республики Казахстан «О налогах и других обязательных платежах в бюджет» (Налоговый кодекс), а также оператор интернет-платформы, определенный подпунктом 1) пункта 2 статьи 102 Кодекса, уплачивающий социальные отчисления за лиц</w:t>
            </w:r>
            <w:proofErr w:type="gramEnd"/>
            <w:r w:rsidRPr="001113CD">
              <w:rPr>
                <w:rFonts w:asciiTheme="minorHAnsi" w:hAnsiTheme="minorHAnsi" w:cstheme="minorHAnsi"/>
                <w:b/>
              </w:rPr>
              <w:t xml:space="preserve">, </w:t>
            </w:r>
            <w:proofErr w:type="gramStart"/>
            <w:r w:rsidRPr="001113CD">
              <w:rPr>
                <w:rFonts w:asciiTheme="minorHAnsi" w:hAnsiTheme="minorHAnsi" w:cstheme="minorHAnsi"/>
                <w:b/>
              </w:rPr>
              <w:t>указанных</w:t>
            </w:r>
            <w:proofErr w:type="gramEnd"/>
            <w:r w:rsidRPr="001113CD">
              <w:rPr>
                <w:rFonts w:asciiTheme="minorHAnsi" w:hAnsiTheme="minorHAnsi" w:cstheme="minorHAnsi"/>
                <w:b/>
              </w:rPr>
              <w:t xml:space="preserve"> в подпункте 7) части первой статьи 243 Кодекса;</w:t>
            </w:r>
          </w:p>
        </w:tc>
        <w:tc>
          <w:tcPr>
            <w:tcW w:w="2712" w:type="dxa"/>
          </w:tcPr>
          <w:p w14:paraId="164AFE2A" w14:textId="77777777" w:rsidR="002D720E" w:rsidRPr="001113CD" w:rsidRDefault="002D720E" w:rsidP="002D720E">
            <w:pPr>
              <w:spacing w:after="0" w:line="240" w:lineRule="auto"/>
              <w:contextualSpacing/>
              <w:jc w:val="both"/>
              <w:rPr>
                <w:rFonts w:asciiTheme="minorHAnsi" w:hAnsiTheme="minorHAnsi" w:cstheme="minorHAnsi"/>
              </w:rPr>
            </w:pPr>
            <w:r w:rsidRPr="001113CD">
              <w:rPr>
                <w:rFonts w:asciiTheme="minorHAnsi" w:hAnsiTheme="minorHAnsi" w:cstheme="minorHAnsi"/>
              </w:rPr>
              <w:lastRenderedPageBreak/>
              <w:t>В реализацию Закона Республики Казахстан от 1 июля 2024 года № 104-VII «О внесении изменений и дополнений в некоторые законодательные акты Республики Казахстан по вопросам науки и технологической политики, платформенной занятости и государственного контроля».</w:t>
            </w:r>
          </w:p>
          <w:p w14:paraId="560559DD" w14:textId="77777777" w:rsidR="002D720E" w:rsidRPr="001113CD" w:rsidRDefault="002D720E" w:rsidP="002D720E">
            <w:pPr>
              <w:spacing w:after="0" w:line="240" w:lineRule="auto"/>
              <w:contextualSpacing/>
              <w:jc w:val="both"/>
              <w:rPr>
                <w:rFonts w:asciiTheme="minorHAnsi" w:hAnsiTheme="minorHAnsi" w:cstheme="minorHAnsi"/>
              </w:rPr>
            </w:pPr>
          </w:p>
          <w:p w14:paraId="26554D80" w14:textId="77777777" w:rsidR="002D720E" w:rsidRPr="001113CD" w:rsidRDefault="002D720E" w:rsidP="002D720E">
            <w:pPr>
              <w:spacing w:after="0" w:line="240" w:lineRule="auto"/>
              <w:contextualSpacing/>
              <w:jc w:val="both"/>
              <w:rPr>
                <w:rFonts w:asciiTheme="minorHAnsi" w:hAnsiTheme="minorHAnsi" w:cstheme="minorHAnsi"/>
              </w:rPr>
            </w:pPr>
          </w:p>
          <w:p w14:paraId="318AF5A7" w14:textId="77777777" w:rsidR="002D720E" w:rsidRPr="001113CD" w:rsidRDefault="002D720E" w:rsidP="002D720E">
            <w:pPr>
              <w:spacing w:after="0" w:line="240" w:lineRule="auto"/>
              <w:contextualSpacing/>
              <w:jc w:val="both"/>
              <w:rPr>
                <w:rFonts w:asciiTheme="minorHAnsi" w:hAnsiTheme="minorHAnsi" w:cstheme="minorHAnsi"/>
              </w:rPr>
            </w:pPr>
          </w:p>
          <w:p w14:paraId="3AFECC74" w14:textId="77777777" w:rsidR="002D720E" w:rsidRPr="001113CD" w:rsidRDefault="002D720E" w:rsidP="002D720E">
            <w:pPr>
              <w:spacing w:after="0" w:line="240" w:lineRule="auto"/>
              <w:contextualSpacing/>
              <w:jc w:val="both"/>
              <w:rPr>
                <w:rFonts w:asciiTheme="minorHAnsi" w:hAnsiTheme="minorHAnsi" w:cstheme="minorHAnsi"/>
              </w:rPr>
            </w:pPr>
          </w:p>
          <w:p w14:paraId="5BF64E3D" w14:textId="77777777" w:rsidR="002D720E" w:rsidRPr="001113CD" w:rsidRDefault="002D720E" w:rsidP="002D720E">
            <w:pPr>
              <w:spacing w:after="0" w:line="240" w:lineRule="auto"/>
              <w:contextualSpacing/>
              <w:jc w:val="both"/>
              <w:rPr>
                <w:rFonts w:asciiTheme="minorHAnsi" w:hAnsiTheme="minorHAnsi" w:cstheme="minorHAnsi"/>
              </w:rPr>
            </w:pPr>
            <w:r w:rsidRPr="001113CD">
              <w:rPr>
                <w:rFonts w:asciiTheme="minorHAnsi" w:hAnsiTheme="minorHAnsi" w:cstheme="minorHAnsi"/>
              </w:rPr>
              <w:t>Пункт 3 статьи 1 Закона Республики Казахстан от 1 июля 2024 года № 104-VIII ЗРК.</w:t>
            </w:r>
          </w:p>
          <w:p w14:paraId="4C41A385" w14:textId="77777777" w:rsidR="002D720E" w:rsidRPr="001113CD" w:rsidRDefault="002D720E" w:rsidP="002D720E">
            <w:pPr>
              <w:spacing w:after="0" w:line="240" w:lineRule="auto"/>
              <w:contextualSpacing/>
              <w:jc w:val="both"/>
              <w:rPr>
                <w:rFonts w:asciiTheme="minorHAnsi" w:hAnsiTheme="minorHAnsi" w:cstheme="minorHAnsi"/>
                <w:lang w:val="kk-KZ"/>
              </w:rPr>
            </w:pPr>
          </w:p>
        </w:tc>
      </w:tr>
      <w:bookmarkEnd w:id="1"/>
    </w:tbl>
    <w:p w14:paraId="36363554" w14:textId="41CEE3B0" w:rsidR="00852B91" w:rsidRPr="001113CD" w:rsidRDefault="00852B91" w:rsidP="00195DD2">
      <w:pPr>
        <w:spacing w:after="0" w:line="240" w:lineRule="auto"/>
        <w:jc w:val="both"/>
        <w:rPr>
          <w:rFonts w:asciiTheme="minorHAnsi" w:hAnsiTheme="minorHAnsi" w:cstheme="minorHAnsi"/>
          <w:b/>
        </w:rPr>
      </w:pPr>
    </w:p>
    <w:sectPr w:rsidR="00852B91" w:rsidRPr="001113CD" w:rsidSect="00104A95">
      <w:headerReference w:type="default" r:id="rId22"/>
      <w:pgSz w:w="16838" w:h="11906" w:orient="landscape"/>
      <w:pgMar w:top="1134" w:right="1134" w:bottom="709"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D58B15" w14:textId="77777777" w:rsidR="006D2C80" w:rsidRDefault="006D2C80" w:rsidP="007578FB">
      <w:pPr>
        <w:spacing w:after="0" w:line="240" w:lineRule="auto"/>
      </w:pPr>
      <w:r>
        <w:separator/>
      </w:r>
    </w:p>
  </w:endnote>
  <w:endnote w:type="continuationSeparator" w:id="0">
    <w:p w14:paraId="5D157832" w14:textId="77777777" w:rsidR="006D2C80" w:rsidRDefault="006D2C80" w:rsidP="00757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5F2EB0" w14:textId="77777777" w:rsidR="006D2C80" w:rsidRDefault="006D2C80" w:rsidP="007578FB">
      <w:pPr>
        <w:spacing w:after="0" w:line="240" w:lineRule="auto"/>
      </w:pPr>
      <w:r>
        <w:separator/>
      </w:r>
    </w:p>
  </w:footnote>
  <w:footnote w:type="continuationSeparator" w:id="0">
    <w:p w14:paraId="7B0A3188" w14:textId="77777777" w:rsidR="006D2C80" w:rsidRDefault="006D2C80" w:rsidP="007578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0F524" w14:textId="2E9FC578" w:rsidR="00B20D74" w:rsidRPr="007578FB" w:rsidRDefault="00B20D74">
    <w:pPr>
      <w:pStyle w:val="af0"/>
      <w:jc w:val="center"/>
      <w:rPr>
        <w:rFonts w:ascii="Times New Roman" w:hAnsi="Times New Roman"/>
      </w:rPr>
    </w:pPr>
    <w:r w:rsidRPr="007578FB">
      <w:rPr>
        <w:rFonts w:ascii="Times New Roman" w:hAnsi="Times New Roman"/>
      </w:rPr>
      <w:fldChar w:fldCharType="begin"/>
    </w:r>
    <w:r w:rsidRPr="007578FB">
      <w:rPr>
        <w:rFonts w:ascii="Times New Roman" w:hAnsi="Times New Roman"/>
      </w:rPr>
      <w:instrText xml:space="preserve"> PAGE   \* MERGEFORMAT </w:instrText>
    </w:r>
    <w:r w:rsidRPr="007578FB">
      <w:rPr>
        <w:rFonts w:ascii="Times New Roman" w:hAnsi="Times New Roman"/>
      </w:rPr>
      <w:fldChar w:fldCharType="separate"/>
    </w:r>
    <w:r w:rsidR="001113CD">
      <w:rPr>
        <w:rFonts w:ascii="Times New Roman" w:hAnsi="Times New Roman"/>
        <w:noProof/>
      </w:rPr>
      <w:t>40</w:t>
    </w:r>
    <w:r w:rsidRPr="007578FB">
      <w:rPr>
        <w:rFonts w:ascii="Times New Roman" w:hAnsi="Times New Roman"/>
      </w:rPr>
      <w:fldChar w:fldCharType="end"/>
    </w:r>
  </w:p>
  <w:p w14:paraId="45494F0D" w14:textId="77777777" w:rsidR="00B20D74" w:rsidRPr="007578FB" w:rsidRDefault="00B20D74">
    <w:pPr>
      <w:pStyle w:val="af0"/>
      <w:rPr>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E61CF"/>
    <w:multiLevelType w:val="hybridMultilevel"/>
    <w:tmpl w:val="0A942462"/>
    <w:lvl w:ilvl="0" w:tplc="4BB4AA5C">
      <w:start w:val="1"/>
      <w:numFmt w:val="decimal"/>
      <w:lvlText w:val="%1)"/>
      <w:lvlJc w:val="left"/>
      <w:pPr>
        <w:ind w:left="380" w:hanging="360"/>
      </w:pPr>
      <w:rPr>
        <w:rFonts w:ascii="Times New Roman" w:hAnsi="Times New Roman" w:cs="Times New Roman" w:hint="default"/>
        <w:b w:val="0"/>
        <w:sz w:val="16"/>
        <w:szCs w:val="16"/>
        <w:lang w:val="ru-RU"/>
      </w:rPr>
    </w:lvl>
    <w:lvl w:ilvl="1" w:tplc="3AFEA502">
      <w:start w:val="1"/>
      <w:numFmt w:val="lowerLetter"/>
      <w:lvlText w:val="%2."/>
      <w:lvlJc w:val="left"/>
      <w:pPr>
        <w:ind w:left="1100" w:hanging="360"/>
      </w:pPr>
    </w:lvl>
    <w:lvl w:ilvl="2" w:tplc="D54C8182">
      <w:start w:val="1"/>
      <w:numFmt w:val="lowerRoman"/>
      <w:lvlText w:val="%3."/>
      <w:lvlJc w:val="right"/>
      <w:pPr>
        <w:ind w:left="1820" w:hanging="180"/>
      </w:pPr>
    </w:lvl>
    <w:lvl w:ilvl="3" w:tplc="CCB012D6">
      <w:start w:val="1"/>
      <w:numFmt w:val="decimal"/>
      <w:lvlText w:val="%4."/>
      <w:lvlJc w:val="left"/>
      <w:pPr>
        <w:ind w:left="2540" w:hanging="360"/>
      </w:pPr>
    </w:lvl>
    <w:lvl w:ilvl="4" w:tplc="21AE8846">
      <w:start w:val="1"/>
      <w:numFmt w:val="lowerLetter"/>
      <w:lvlText w:val="%5."/>
      <w:lvlJc w:val="left"/>
      <w:pPr>
        <w:ind w:left="3260" w:hanging="360"/>
      </w:pPr>
    </w:lvl>
    <w:lvl w:ilvl="5" w:tplc="89727EBC">
      <w:start w:val="1"/>
      <w:numFmt w:val="lowerRoman"/>
      <w:lvlText w:val="%6."/>
      <w:lvlJc w:val="right"/>
      <w:pPr>
        <w:ind w:left="3980" w:hanging="180"/>
      </w:pPr>
    </w:lvl>
    <w:lvl w:ilvl="6" w:tplc="7D301C60">
      <w:start w:val="1"/>
      <w:numFmt w:val="decimal"/>
      <w:lvlText w:val="%7."/>
      <w:lvlJc w:val="left"/>
      <w:pPr>
        <w:ind w:left="4700" w:hanging="360"/>
      </w:pPr>
    </w:lvl>
    <w:lvl w:ilvl="7" w:tplc="E5F0ABC0">
      <w:start w:val="1"/>
      <w:numFmt w:val="lowerLetter"/>
      <w:lvlText w:val="%8."/>
      <w:lvlJc w:val="left"/>
      <w:pPr>
        <w:ind w:left="5420" w:hanging="360"/>
      </w:pPr>
    </w:lvl>
    <w:lvl w:ilvl="8" w:tplc="85F21E4E">
      <w:start w:val="1"/>
      <w:numFmt w:val="lowerRoman"/>
      <w:lvlText w:val="%9."/>
      <w:lvlJc w:val="right"/>
      <w:pPr>
        <w:ind w:left="6140" w:hanging="180"/>
      </w:pPr>
    </w:lvl>
  </w:abstractNum>
  <w:abstractNum w:abstractNumId="1">
    <w:nsid w:val="30737AF9"/>
    <w:multiLevelType w:val="hybridMultilevel"/>
    <w:tmpl w:val="9BB6295C"/>
    <w:lvl w:ilvl="0" w:tplc="01C43F7E">
      <w:start w:val="1"/>
      <w:numFmt w:val="decimal"/>
      <w:lvlText w:val="%1)"/>
      <w:lvlJc w:val="left"/>
      <w:pPr>
        <w:ind w:left="1352" w:hanging="360"/>
      </w:pPr>
      <w:rPr>
        <w:rFonts w:hint="default"/>
        <w:i w:val="0"/>
        <w:sz w:val="24"/>
      </w:rPr>
    </w:lvl>
    <w:lvl w:ilvl="1" w:tplc="20000019" w:tentative="1">
      <w:start w:val="1"/>
      <w:numFmt w:val="lowerLetter"/>
      <w:lvlText w:val="%2."/>
      <w:lvlJc w:val="left"/>
      <w:pPr>
        <w:ind w:left="1534" w:hanging="360"/>
      </w:pPr>
    </w:lvl>
    <w:lvl w:ilvl="2" w:tplc="2000001B" w:tentative="1">
      <w:start w:val="1"/>
      <w:numFmt w:val="lowerRoman"/>
      <w:lvlText w:val="%3."/>
      <w:lvlJc w:val="right"/>
      <w:pPr>
        <w:ind w:left="2254" w:hanging="180"/>
      </w:pPr>
    </w:lvl>
    <w:lvl w:ilvl="3" w:tplc="2000000F" w:tentative="1">
      <w:start w:val="1"/>
      <w:numFmt w:val="decimal"/>
      <w:lvlText w:val="%4."/>
      <w:lvlJc w:val="left"/>
      <w:pPr>
        <w:ind w:left="2974" w:hanging="360"/>
      </w:pPr>
    </w:lvl>
    <w:lvl w:ilvl="4" w:tplc="20000019" w:tentative="1">
      <w:start w:val="1"/>
      <w:numFmt w:val="lowerLetter"/>
      <w:lvlText w:val="%5."/>
      <w:lvlJc w:val="left"/>
      <w:pPr>
        <w:ind w:left="3694" w:hanging="360"/>
      </w:pPr>
    </w:lvl>
    <w:lvl w:ilvl="5" w:tplc="2000001B" w:tentative="1">
      <w:start w:val="1"/>
      <w:numFmt w:val="lowerRoman"/>
      <w:lvlText w:val="%6."/>
      <w:lvlJc w:val="right"/>
      <w:pPr>
        <w:ind w:left="4414" w:hanging="180"/>
      </w:pPr>
    </w:lvl>
    <w:lvl w:ilvl="6" w:tplc="2000000F" w:tentative="1">
      <w:start w:val="1"/>
      <w:numFmt w:val="decimal"/>
      <w:lvlText w:val="%7."/>
      <w:lvlJc w:val="left"/>
      <w:pPr>
        <w:ind w:left="5134" w:hanging="360"/>
      </w:pPr>
    </w:lvl>
    <w:lvl w:ilvl="7" w:tplc="20000019" w:tentative="1">
      <w:start w:val="1"/>
      <w:numFmt w:val="lowerLetter"/>
      <w:lvlText w:val="%8."/>
      <w:lvlJc w:val="left"/>
      <w:pPr>
        <w:ind w:left="5854" w:hanging="360"/>
      </w:pPr>
    </w:lvl>
    <w:lvl w:ilvl="8" w:tplc="2000001B" w:tentative="1">
      <w:start w:val="1"/>
      <w:numFmt w:val="lowerRoman"/>
      <w:lvlText w:val="%9."/>
      <w:lvlJc w:val="right"/>
      <w:pPr>
        <w:ind w:left="6574" w:hanging="180"/>
      </w:pPr>
    </w:lvl>
  </w:abstractNum>
  <w:abstractNum w:abstractNumId="2">
    <w:nsid w:val="38FD76C8"/>
    <w:multiLevelType w:val="hybridMultilevel"/>
    <w:tmpl w:val="9DC2AEC2"/>
    <w:lvl w:ilvl="0" w:tplc="796E0C14">
      <w:start w:val="1"/>
      <w:numFmt w:val="decimal"/>
      <w:lvlText w:val="%1)"/>
      <w:lvlJc w:val="left"/>
      <w:pPr>
        <w:ind w:left="914" w:hanging="360"/>
      </w:pPr>
      <w:rPr>
        <w:rFonts w:hint="default"/>
      </w:rPr>
    </w:lvl>
    <w:lvl w:ilvl="1" w:tplc="20000019" w:tentative="1">
      <w:start w:val="1"/>
      <w:numFmt w:val="lowerLetter"/>
      <w:lvlText w:val="%2."/>
      <w:lvlJc w:val="left"/>
      <w:pPr>
        <w:ind w:left="1634" w:hanging="360"/>
      </w:pPr>
    </w:lvl>
    <w:lvl w:ilvl="2" w:tplc="2000001B" w:tentative="1">
      <w:start w:val="1"/>
      <w:numFmt w:val="lowerRoman"/>
      <w:lvlText w:val="%3."/>
      <w:lvlJc w:val="right"/>
      <w:pPr>
        <w:ind w:left="2354" w:hanging="180"/>
      </w:pPr>
    </w:lvl>
    <w:lvl w:ilvl="3" w:tplc="2000000F" w:tentative="1">
      <w:start w:val="1"/>
      <w:numFmt w:val="decimal"/>
      <w:lvlText w:val="%4."/>
      <w:lvlJc w:val="left"/>
      <w:pPr>
        <w:ind w:left="3074" w:hanging="360"/>
      </w:pPr>
    </w:lvl>
    <w:lvl w:ilvl="4" w:tplc="20000019" w:tentative="1">
      <w:start w:val="1"/>
      <w:numFmt w:val="lowerLetter"/>
      <w:lvlText w:val="%5."/>
      <w:lvlJc w:val="left"/>
      <w:pPr>
        <w:ind w:left="3794" w:hanging="360"/>
      </w:pPr>
    </w:lvl>
    <w:lvl w:ilvl="5" w:tplc="2000001B" w:tentative="1">
      <w:start w:val="1"/>
      <w:numFmt w:val="lowerRoman"/>
      <w:lvlText w:val="%6."/>
      <w:lvlJc w:val="right"/>
      <w:pPr>
        <w:ind w:left="4514" w:hanging="180"/>
      </w:pPr>
    </w:lvl>
    <w:lvl w:ilvl="6" w:tplc="2000000F" w:tentative="1">
      <w:start w:val="1"/>
      <w:numFmt w:val="decimal"/>
      <w:lvlText w:val="%7."/>
      <w:lvlJc w:val="left"/>
      <w:pPr>
        <w:ind w:left="5234" w:hanging="360"/>
      </w:pPr>
    </w:lvl>
    <w:lvl w:ilvl="7" w:tplc="20000019" w:tentative="1">
      <w:start w:val="1"/>
      <w:numFmt w:val="lowerLetter"/>
      <w:lvlText w:val="%8."/>
      <w:lvlJc w:val="left"/>
      <w:pPr>
        <w:ind w:left="5954" w:hanging="360"/>
      </w:pPr>
    </w:lvl>
    <w:lvl w:ilvl="8" w:tplc="2000001B" w:tentative="1">
      <w:start w:val="1"/>
      <w:numFmt w:val="lowerRoman"/>
      <w:lvlText w:val="%9."/>
      <w:lvlJc w:val="right"/>
      <w:pPr>
        <w:ind w:left="6674" w:hanging="180"/>
      </w:pPr>
    </w:lvl>
  </w:abstractNum>
  <w:abstractNum w:abstractNumId="3">
    <w:nsid w:val="3FAB35E3"/>
    <w:multiLevelType w:val="hybridMultilevel"/>
    <w:tmpl w:val="917A984A"/>
    <w:lvl w:ilvl="0" w:tplc="914ED09C">
      <w:start w:val="1"/>
      <w:numFmt w:val="decimal"/>
      <w:lvlText w:val="%1)"/>
      <w:lvlJc w:val="left"/>
      <w:pPr>
        <w:ind w:left="484" w:hanging="360"/>
      </w:pPr>
      <w:rPr>
        <w:rFonts w:hint="default"/>
      </w:rPr>
    </w:lvl>
    <w:lvl w:ilvl="1" w:tplc="20000019" w:tentative="1">
      <w:start w:val="1"/>
      <w:numFmt w:val="lowerLetter"/>
      <w:lvlText w:val="%2."/>
      <w:lvlJc w:val="left"/>
      <w:pPr>
        <w:ind w:left="1204" w:hanging="360"/>
      </w:pPr>
    </w:lvl>
    <w:lvl w:ilvl="2" w:tplc="2000001B" w:tentative="1">
      <w:start w:val="1"/>
      <w:numFmt w:val="lowerRoman"/>
      <w:lvlText w:val="%3."/>
      <w:lvlJc w:val="right"/>
      <w:pPr>
        <w:ind w:left="1924" w:hanging="180"/>
      </w:pPr>
    </w:lvl>
    <w:lvl w:ilvl="3" w:tplc="2000000F" w:tentative="1">
      <w:start w:val="1"/>
      <w:numFmt w:val="decimal"/>
      <w:lvlText w:val="%4."/>
      <w:lvlJc w:val="left"/>
      <w:pPr>
        <w:ind w:left="2644" w:hanging="360"/>
      </w:pPr>
    </w:lvl>
    <w:lvl w:ilvl="4" w:tplc="20000019" w:tentative="1">
      <w:start w:val="1"/>
      <w:numFmt w:val="lowerLetter"/>
      <w:lvlText w:val="%5."/>
      <w:lvlJc w:val="left"/>
      <w:pPr>
        <w:ind w:left="3364" w:hanging="360"/>
      </w:pPr>
    </w:lvl>
    <w:lvl w:ilvl="5" w:tplc="2000001B" w:tentative="1">
      <w:start w:val="1"/>
      <w:numFmt w:val="lowerRoman"/>
      <w:lvlText w:val="%6."/>
      <w:lvlJc w:val="right"/>
      <w:pPr>
        <w:ind w:left="4084" w:hanging="180"/>
      </w:pPr>
    </w:lvl>
    <w:lvl w:ilvl="6" w:tplc="2000000F" w:tentative="1">
      <w:start w:val="1"/>
      <w:numFmt w:val="decimal"/>
      <w:lvlText w:val="%7."/>
      <w:lvlJc w:val="left"/>
      <w:pPr>
        <w:ind w:left="4804" w:hanging="360"/>
      </w:pPr>
    </w:lvl>
    <w:lvl w:ilvl="7" w:tplc="20000019" w:tentative="1">
      <w:start w:val="1"/>
      <w:numFmt w:val="lowerLetter"/>
      <w:lvlText w:val="%8."/>
      <w:lvlJc w:val="left"/>
      <w:pPr>
        <w:ind w:left="5524" w:hanging="360"/>
      </w:pPr>
    </w:lvl>
    <w:lvl w:ilvl="8" w:tplc="2000001B" w:tentative="1">
      <w:start w:val="1"/>
      <w:numFmt w:val="lowerRoman"/>
      <w:lvlText w:val="%9."/>
      <w:lvlJc w:val="right"/>
      <w:pPr>
        <w:ind w:left="6244" w:hanging="180"/>
      </w:pPr>
    </w:lvl>
  </w:abstractNum>
  <w:abstractNum w:abstractNumId="4">
    <w:nsid w:val="422D0C4A"/>
    <w:multiLevelType w:val="hybridMultilevel"/>
    <w:tmpl w:val="45FEAF2A"/>
    <w:lvl w:ilvl="0" w:tplc="66880F5E">
      <w:start w:val="1"/>
      <w:numFmt w:val="decimal"/>
      <w:lvlText w:val="%1)"/>
      <w:lvlJc w:val="left"/>
      <w:pPr>
        <w:ind w:left="720" w:hanging="360"/>
      </w:pPr>
    </w:lvl>
    <w:lvl w:ilvl="1" w:tplc="091CB428">
      <w:start w:val="1"/>
      <w:numFmt w:val="lowerLetter"/>
      <w:lvlText w:val="%2."/>
      <w:lvlJc w:val="left"/>
      <w:pPr>
        <w:ind w:left="1440" w:hanging="360"/>
      </w:pPr>
    </w:lvl>
    <w:lvl w:ilvl="2" w:tplc="03E6FC1C">
      <w:start w:val="1"/>
      <w:numFmt w:val="lowerRoman"/>
      <w:lvlText w:val="%3."/>
      <w:lvlJc w:val="right"/>
      <w:pPr>
        <w:ind w:left="2160" w:hanging="180"/>
      </w:pPr>
    </w:lvl>
    <w:lvl w:ilvl="3" w:tplc="76A8AF9A">
      <w:start w:val="1"/>
      <w:numFmt w:val="decimal"/>
      <w:lvlText w:val="%4."/>
      <w:lvlJc w:val="left"/>
      <w:pPr>
        <w:ind w:left="2880" w:hanging="360"/>
      </w:pPr>
    </w:lvl>
    <w:lvl w:ilvl="4" w:tplc="300A461E">
      <w:start w:val="1"/>
      <w:numFmt w:val="lowerLetter"/>
      <w:lvlText w:val="%5."/>
      <w:lvlJc w:val="left"/>
      <w:pPr>
        <w:ind w:left="3600" w:hanging="360"/>
      </w:pPr>
    </w:lvl>
    <w:lvl w:ilvl="5" w:tplc="4A36548E">
      <w:start w:val="1"/>
      <w:numFmt w:val="lowerRoman"/>
      <w:lvlText w:val="%6."/>
      <w:lvlJc w:val="right"/>
      <w:pPr>
        <w:ind w:left="4320" w:hanging="180"/>
      </w:pPr>
    </w:lvl>
    <w:lvl w:ilvl="6" w:tplc="32AECED0">
      <w:start w:val="1"/>
      <w:numFmt w:val="decimal"/>
      <w:lvlText w:val="%7."/>
      <w:lvlJc w:val="left"/>
      <w:pPr>
        <w:ind w:left="5040" w:hanging="360"/>
      </w:pPr>
    </w:lvl>
    <w:lvl w:ilvl="7" w:tplc="94B44CB0">
      <w:start w:val="1"/>
      <w:numFmt w:val="lowerLetter"/>
      <w:lvlText w:val="%8."/>
      <w:lvlJc w:val="left"/>
      <w:pPr>
        <w:ind w:left="5760" w:hanging="360"/>
      </w:pPr>
    </w:lvl>
    <w:lvl w:ilvl="8" w:tplc="737CC800">
      <w:start w:val="1"/>
      <w:numFmt w:val="lowerRoman"/>
      <w:lvlText w:val="%9."/>
      <w:lvlJc w:val="right"/>
      <w:pPr>
        <w:ind w:left="6480" w:hanging="180"/>
      </w:pPr>
    </w:lvl>
  </w:abstractNum>
  <w:abstractNum w:abstractNumId="5">
    <w:nsid w:val="5E0113FD"/>
    <w:multiLevelType w:val="hybridMultilevel"/>
    <w:tmpl w:val="3750527C"/>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703E4229"/>
    <w:multiLevelType w:val="hybridMultilevel"/>
    <w:tmpl w:val="0A942462"/>
    <w:lvl w:ilvl="0" w:tplc="4BB4AA5C">
      <w:start w:val="1"/>
      <w:numFmt w:val="decimal"/>
      <w:lvlText w:val="%1)"/>
      <w:lvlJc w:val="left"/>
      <w:pPr>
        <w:ind w:left="380" w:hanging="360"/>
      </w:pPr>
      <w:rPr>
        <w:rFonts w:ascii="Times New Roman" w:hAnsi="Times New Roman" w:cs="Times New Roman" w:hint="default"/>
        <w:b w:val="0"/>
        <w:sz w:val="16"/>
        <w:szCs w:val="16"/>
        <w:lang w:val="ru-RU"/>
      </w:rPr>
    </w:lvl>
    <w:lvl w:ilvl="1" w:tplc="3AFEA502">
      <w:start w:val="1"/>
      <w:numFmt w:val="lowerLetter"/>
      <w:lvlText w:val="%2."/>
      <w:lvlJc w:val="left"/>
      <w:pPr>
        <w:ind w:left="1100" w:hanging="360"/>
      </w:pPr>
    </w:lvl>
    <w:lvl w:ilvl="2" w:tplc="D54C8182">
      <w:start w:val="1"/>
      <w:numFmt w:val="lowerRoman"/>
      <w:lvlText w:val="%3."/>
      <w:lvlJc w:val="right"/>
      <w:pPr>
        <w:ind w:left="1820" w:hanging="180"/>
      </w:pPr>
    </w:lvl>
    <w:lvl w:ilvl="3" w:tplc="CCB012D6">
      <w:start w:val="1"/>
      <w:numFmt w:val="decimal"/>
      <w:lvlText w:val="%4."/>
      <w:lvlJc w:val="left"/>
      <w:pPr>
        <w:ind w:left="2540" w:hanging="360"/>
      </w:pPr>
    </w:lvl>
    <w:lvl w:ilvl="4" w:tplc="21AE8846">
      <w:start w:val="1"/>
      <w:numFmt w:val="lowerLetter"/>
      <w:lvlText w:val="%5."/>
      <w:lvlJc w:val="left"/>
      <w:pPr>
        <w:ind w:left="3260" w:hanging="360"/>
      </w:pPr>
    </w:lvl>
    <w:lvl w:ilvl="5" w:tplc="89727EBC">
      <w:start w:val="1"/>
      <w:numFmt w:val="lowerRoman"/>
      <w:lvlText w:val="%6."/>
      <w:lvlJc w:val="right"/>
      <w:pPr>
        <w:ind w:left="3980" w:hanging="180"/>
      </w:pPr>
    </w:lvl>
    <w:lvl w:ilvl="6" w:tplc="7D301C60">
      <w:start w:val="1"/>
      <w:numFmt w:val="decimal"/>
      <w:lvlText w:val="%7."/>
      <w:lvlJc w:val="left"/>
      <w:pPr>
        <w:ind w:left="4700" w:hanging="360"/>
      </w:pPr>
    </w:lvl>
    <w:lvl w:ilvl="7" w:tplc="E5F0ABC0">
      <w:start w:val="1"/>
      <w:numFmt w:val="lowerLetter"/>
      <w:lvlText w:val="%8."/>
      <w:lvlJc w:val="left"/>
      <w:pPr>
        <w:ind w:left="5420" w:hanging="360"/>
      </w:pPr>
    </w:lvl>
    <w:lvl w:ilvl="8" w:tplc="85F21E4E">
      <w:start w:val="1"/>
      <w:numFmt w:val="lowerRoman"/>
      <w:lvlText w:val="%9."/>
      <w:lvlJc w:val="right"/>
      <w:pPr>
        <w:ind w:left="6140" w:hanging="180"/>
      </w:pPr>
    </w:lvl>
  </w:abstractNum>
  <w:num w:numId="1">
    <w:abstractNumId w:val="1"/>
  </w:num>
  <w:num w:numId="2">
    <w:abstractNumId w:val="5"/>
  </w:num>
  <w:num w:numId="3">
    <w:abstractNumId w:val="6"/>
  </w:num>
  <w:num w:numId="4">
    <w:abstractNumId w:val="3"/>
  </w:num>
  <w:num w:numId="5">
    <w:abstractNumId w:val="4"/>
  </w:num>
  <w:num w:numId="6">
    <w:abstractNumId w:val="2"/>
  </w:num>
  <w:num w:numId="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5AE"/>
    <w:rsid w:val="00001562"/>
    <w:rsid w:val="00003119"/>
    <w:rsid w:val="00003393"/>
    <w:rsid w:val="000033B7"/>
    <w:rsid w:val="00003CC9"/>
    <w:rsid w:val="00003DA9"/>
    <w:rsid w:val="00003DEB"/>
    <w:rsid w:val="00004858"/>
    <w:rsid w:val="000050D3"/>
    <w:rsid w:val="000054F6"/>
    <w:rsid w:val="00005B9B"/>
    <w:rsid w:val="00005C0B"/>
    <w:rsid w:val="00006291"/>
    <w:rsid w:val="00006593"/>
    <w:rsid w:val="00006D16"/>
    <w:rsid w:val="00006F04"/>
    <w:rsid w:val="00007342"/>
    <w:rsid w:val="000075AE"/>
    <w:rsid w:val="00007801"/>
    <w:rsid w:val="00007860"/>
    <w:rsid w:val="00007C03"/>
    <w:rsid w:val="00007C75"/>
    <w:rsid w:val="00010753"/>
    <w:rsid w:val="00010D17"/>
    <w:rsid w:val="00011C01"/>
    <w:rsid w:val="0001200F"/>
    <w:rsid w:val="000124AA"/>
    <w:rsid w:val="00012D01"/>
    <w:rsid w:val="00013A91"/>
    <w:rsid w:val="00013F7E"/>
    <w:rsid w:val="000143D4"/>
    <w:rsid w:val="000148E3"/>
    <w:rsid w:val="00015F38"/>
    <w:rsid w:val="0001640F"/>
    <w:rsid w:val="000169C0"/>
    <w:rsid w:val="00016D57"/>
    <w:rsid w:val="00017137"/>
    <w:rsid w:val="00017492"/>
    <w:rsid w:val="00017601"/>
    <w:rsid w:val="00017B46"/>
    <w:rsid w:val="0002008A"/>
    <w:rsid w:val="0002043C"/>
    <w:rsid w:val="00020FDC"/>
    <w:rsid w:val="0002117E"/>
    <w:rsid w:val="00021D58"/>
    <w:rsid w:val="0002254C"/>
    <w:rsid w:val="00022A16"/>
    <w:rsid w:val="00022CFA"/>
    <w:rsid w:val="00022E98"/>
    <w:rsid w:val="00023403"/>
    <w:rsid w:val="000234FF"/>
    <w:rsid w:val="000236AD"/>
    <w:rsid w:val="00023E1A"/>
    <w:rsid w:val="00023F9B"/>
    <w:rsid w:val="00025005"/>
    <w:rsid w:val="000263CD"/>
    <w:rsid w:val="000272AC"/>
    <w:rsid w:val="000275DA"/>
    <w:rsid w:val="00027B71"/>
    <w:rsid w:val="00030B3C"/>
    <w:rsid w:val="00030CB4"/>
    <w:rsid w:val="000312CC"/>
    <w:rsid w:val="000314B2"/>
    <w:rsid w:val="0003241A"/>
    <w:rsid w:val="00032C7C"/>
    <w:rsid w:val="00032DF3"/>
    <w:rsid w:val="00034647"/>
    <w:rsid w:val="000358B2"/>
    <w:rsid w:val="00035DE3"/>
    <w:rsid w:val="0003614E"/>
    <w:rsid w:val="000362D7"/>
    <w:rsid w:val="00036411"/>
    <w:rsid w:val="00037300"/>
    <w:rsid w:val="00037416"/>
    <w:rsid w:val="00037430"/>
    <w:rsid w:val="000376CE"/>
    <w:rsid w:val="00037FA1"/>
    <w:rsid w:val="00040D05"/>
    <w:rsid w:val="00040DEA"/>
    <w:rsid w:val="00041270"/>
    <w:rsid w:val="000413A1"/>
    <w:rsid w:val="0004187D"/>
    <w:rsid w:val="00041D07"/>
    <w:rsid w:val="00042075"/>
    <w:rsid w:val="000420A7"/>
    <w:rsid w:val="00042990"/>
    <w:rsid w:val="00042B19"/>
    <w:rsid w:val="00043BB3"/>
    <w:rsid w:val="000446BC"/>
    <w:rsid w:val="0004517B"/>
    <w:rsid w:val="00046F8B"/>
    <w:rsid w:val="00047C28"/>
    <w:rsid w:val="000509F0"/>
    <w:rsid w:val="00052288"/>
    <w:rsid w:val="000522F9"/>
    <w:rsid w:val="000527D2"/>
    <w:rsid w:val="00053B60"/>
    <w:rsid w:val="0005473C"/>
    <w:rsid w:val="000548D8"/>
    <w:rsid w:val="00055266"/>
    <w:rsid w:val="00055B3D"/>
    <w:rsid w:val="00055C7E"/>
    <w:rsid w:val="00056225"/>
    <w:rsid w:val="00056A5F"/>
    <w:rsid w:val="00056BA8"/>
    <w:rsid w:val="000577FC"/>
    <w:rsid w:val="00057D1D"/>
    <w:rsid w:val="000601C0"/>
    <w:rsid w:val="00060277"/>
    <w:rsid w:val="000603D4"/>
    <w:rsid w:val="00060451"/>
    <w:rsid w:val="000604D6"/>
    <w:rsid w:val="000608ED"/>
    <w:rsid w:val="000609CA"/>
    <w:rsid w:val="000615E6"/>
    <w:rsid w:val="00061EF9"/>
    <w:rsid w:val="000624E9"/>
    <w:rsid w:val="00062729"/>
    <w:rsid w:val="000639DA"/>
    <w:rsid w:val="00064663"/>
    <w:rsid w:val="000646C8"/>
    <w:rsid w:val="00064891"/>
    <w:rsid w:val="00065827"/>
    <w:rsid w:val="000658E8"/>
    <w:rsid w:val="00065A76"/>
    <w:rsid w:val="00065B0F"/>
    <w:rsid w:val="00065BB2"/>
    <w:rsid w:val="00065EBB"/>
    <w:rsid w:val="00066725"/>
    <w:rsid w:val="00066AC5"/>
    <w:rsid w:val="00067557"/>
    <w:rsid w:val="00067D3E"/>
    <w:rsid w:val="00070532"/>
    <w:rsid w:val="0007071D"/>
    <w:rsid w:val="00070CD7"/>
    <w:rsid w:val="00070F30"/>
    <w:rsid w:val="0007192D"/>
    <w:rsid w:val="00071940"/>
    <w:rsid w:val="00071CEF"/>
    <w:rsid w:val="0007283A"/>
    <w:rsid w:val="00072C30"/>
    <w:rsid w:val="00072DC1"/>
    <w:rsid w:val="00072E74"/>
    <w:rsid w:val="00073291"/>
    <w:rsid w:val="000741E1"/>
    <w:rsid w:val="00074EE2"/>
    <w:rsid w:val="00075AC9"/>
    <w:rsid w:val="00076C41"/>
    <w:rsid w:val="00076CE6"/>
    <w:rsid w:val="00077322"/>
    <w:rsid w:val="00080265"/>
    <w:rsid w:val="00080498"/>
    <w:rsid w:val="00081711"/>
    <w:rsid w:val="00081AA9"/>
    <w:rsid w:val="00081CB0"/>
    <w:rsid w:val="00082406"/>
    <w:rsid w:val="00082B28"/>
    <w:rsid w:val="0008402C"/>
    <w:rsid w:val="00084C30"/>
    <w:rsid w:val="0008595C"/>
    <w:rsid w:val="00087213"/>
    <w:rsid w:val="000901D6"/>
    <w:rsid w:val="000903F1"/>
    <w:rsid w:val="000911FE"/>
    <w:rsid w:val="00091B97"/>
    <w:rsid w:val="000923CB"/>
    <w:rsid w:val="00092448"/>
    <w:rsid w:val="00092856"/>
    <w:rsid w:val="0009327B"/>
    <w:rsid w:val="000939E6"/>
    <w:rsid w:val="000941D2"/>
    <w:rsid w:val="00096243"/>
    <w:rsid w:val="00096604"/>
    <w:rsid w:val="00096CEA"/>
    <w:rsid w:val="000973F2"/>
    <w:rsid w:val="000A261A"/>
    <w:rsid w:val="000A27B0"/>
    <w:rsid w:val="000A2ADD"/>
    <w:rsid w:val="000A2B4E"/>
    <w:rsid w:val="000A2BC9"/>
    <w:rsid w:val="000A4C41"/>
    <w:rsid w:val="000A5BDA"/>
    <w:rsid w:val="000A5EBE"/>
    <w:rsid w:val="000A6BAB"/>
    <w:rsid w:val="000A6DDD"/>
    <w:rsid w:val="000A74B6"/>
    <w:rsid w:val="000A76E3"/>
    <w:rsid w:val="000A7A7F"/>
    <w:rsid w:val="000B053D"/>
    <w:rsid w:val="000B0800"/>
    <w:rsid w:val="000B08D2"/>
    <w:rsid w:val="000B0D07"/>
    <w:rsid w:val="000B11EB"/>
    <w:rsid w:val="000B16CF"/>
    <w:rsid w:val="000B1D08"/>
    <w:rsid w:val="000B2CF2"/>
    <w:rsid w:val="000B31B8"/>
    <w:rsid w:val="000B3E04"/>
    <w:rsid w:val="000B3E2A"/>
    <w:rsid w:val="000B4827"/>
    <w:rsid w:val="000B4BC4"/>
    <w:rsid w:val="000B5A35"/>
    <w:rsid w:val="000B5E8C"/>
    <w:rsid w:val="000B665C"/>
    <w:rsid w:val="000B66C5"/>
    <w:rsid w:val="000B6E76"/>
    <w:rsid w:val="000B7DC7"/>
    <w:rsid w:val="000C00C2"/>
    <w:rsid w:val="000C154B"/>
    <w:rsid w:val="000C252E"/>
    <w:rsid w:val="000C2603"/>
    <w:rsid w:val="000C2EAC"/>
    <w:rsid w:val="000C410A"/>
    <w:rsid w:val="000C4539"/>
    <w:rsid w:val="000C49A9"/>
    <w:rsid w:val="000C4B9B"/>
    <w:rsid w:val="000C563B"/>
    <w:rsid w:val="000C5F21"/>
    <w:rsid w:val="000C600D"/>
    <w:rsid w:val="000C63BC"/>
    <w:rsid w:val="000C6638"/>
    <w:rsid w:val="000C67FF"/>
    <w:rsid w:val="000C72D9"/>
    <w:rsid w:val="000C7324"/>
    <w:rsid w:val="000C76B0"/>
    <w:rsid w:val="000D036B"/>
    <w:rsid w:val="000D10D8"/>
    <w:rsid w:val="000D1159"/>
    <w:rsid w:val="000D12F0"/>
    <w:rsid w:val="000D145A"/>
    <w:rsid w:val="000D1A96"/>
    <w:rsid w:val="000D237D"/>
    <w:rsid w:val="000D2469"/>
    <w:rsid w:val="000D28AD"/>
    <w:rsid w:val="000D2D90"/>
    <w:rsid w:val="000D3160"/>
    <w:rsid w:val="000D3346"/>
    <w:rsid w:val="000D439C"/>
    <w:rsid w:val="000D4C46"/>
    <w:rsid w:val="000D529E"/>
    <w:rsid w:val="000D545E"/>
    <w:rsid w:val="000D6061"/>
    <w:rsid w:val="000D740C"/>
    <w:rsid w:val="000D769C"/>
    <w:rsid w:val="000D7760"/>
    <w:rsid w:val="000D7AE0"/>
    <w:rsid w:val="000D7D61"/>
    <w:rsid w:val="000E0C2E"/>
    <w:rsid w:val="000E0E76"/>
    <w:rsid w:val="000E1240"/>
    <w:rsid w:val="000E1441"/>
    <w:rsid w:val="000E1D19"/>
    <w:rsid w:val="000E1EBF"/>
    <w:rsid w:val="000E213A"/>
    <w:rsid w:val="000E2191"/>
    <w:rsid w:val="000E3CA0"/>
    <w:rsid w:val="000E3DC7"/>
    <w:rsid w:val="000E3F4E"/>
    <w:rsid w:val="000E3FE6"/>
    <w:rsid w:val="000E471D"/>
    <w:rsid w:val="000E4951"/>
    <w:rsid w:val="000E49FB"/>
    <w:rsid w:val="000E4D62"/>
    <w:rsid w:val="000E58AD"/>
    <w:rsid w:val="000E71CF"/>
    <w:rsid w:val="000E74E3"/>
    <w:rsid w:val="000F0EC5"/>
    <w:rsid w:val="000F1732"/>
    <w:rsid w:val="000F1745"/>
    <w:rsid w:val="000F1A93"/>
    <w:rsid w:val="000F1B2B"/>
    <w:rsid w:val="000F1E03"/>
    <w:rsid w:val="000F1F95"/>
    <w:rsid w:val="000F20CF"/>
    <w:rsid w:val="000F26A2"/>
    <w:rsid w:val="000F302D"/>
    <w:rsid w:val="000F318F"/>
    <w:rsid w:val="000F4637"/>
    <w:rsid w:val="000F50AA"/>
    <w:rsid w:val="000F61F7"/>
    <w:rsid w:val="000F65F4"/>
    <w:rsid w:val="000F67C7"/>
    <w:rsid w:val="000F6C9C"/>
    <w:rsid w:val="001000EB"/>
    <w:rsid w:val="001002E8"/>
    <w:rsid w:val="00100532"/>
    <w:rsid w:val="00100D73"/>
    <w:rsid w:val="00100E0D"/>
    <w:rsid w:val="00100F14"/>
    <w:rsid w:val="0010104B"/>
    <w:rsid w:val="00101891"/>
    <w:rsid w:val="00102873"/>
    <w:rsid w:val="001028BD"/>
    <w:rsid w:val="00104311"/>
    <w:rsid w:val="00104A95"/>
    <w:rsid w:val="00104AA4"/>
    <w:rsid w:val="00104C0F"/>
    <w:rsid w:val="00104E70"/>
    <w:rsid w:val="001051FE"/>
    <w:rsid w:val="0010596A"/>
    <w:rsid w:val="00106245"/>
    <w:rsid w:val="00106990"/>
    <w:rsid w:val="00107531"/>
    <w:rsid w:val="00107857"/>
    <w:rsid w:val="00107F2D"/>
    <w:rsid w:val="00110458"/>
    <w:rsid w:val="001108C1"/>
    <w:rsid w:val="001113CD"/>
    <w:rsid w:val="001114B5"/>
    <w:rsid w:val="00111B4C"/>
    <w:rsid w:val="00111CF7"/>
    <w:rsid w:val="00113DC0"/>
    <w:rsid w:val="00113F27"/>
    <w:rsid w:val="00114375"/>
    <w:rsid w:val="00114512"/>
    <w:rsid w:val="00114807"/>
    <w:rsid w:val="00114985"/>
    <w:rsid w:val="001149CD"/>
    <w:rsid w:val="00114CD3"/>
    <w:rsid w:val="00115865"/>
    <w:rsid w:val="00115E79"/>
    <w:rsid w:val="00115FB7"/>
    <w:rsid w:val="001161DF"/>
    <w:rsid w:val="0011654B"/>
    <w:rsid w:val="00116754"/>
    <w:rsid w:val="00116B3C"/>
    <w:rsid w:val="001178FF"/>
    <w:rsid w:val="001209D7"/>
    <w:rsid w:val="00122990"/>
    <w:rsid w:val="00123243"/>
    <w:rsid w:val="00124AF2"/>
    <w:rsid w:val="00124CA5"/>
    <w:rsid w:val="00124DF7"/>
    <w:rsid w:val="00124F6D"/>
    <w:rsid w:val="0012513F"/>
    <w:rsid w:val="0012514C"/>
    <w:rsid w:val="0012694C"/>
    <w:rsid w:val="00126ED1"/>
    <w:rsid w:val="00127C98"/>
    <w:rsid w:val="00127F23"/>
    <w:rsid w:val="00130485"/>
    <w:rsid w:val="00131231"/>
    <w:rsid w:val="00131503"/>
    <w:rsid w:val="00131F78"/>
    <w:rsid w:val="00132C45"/>
    <w:rsid w:val="00132DBA"/>
    <w:rsid w:val="001335BE"/>
    <w:rsid w:val="001336B2"/>
    <w:rsid w:val="001341C2"/>
    <w:rsid w:val="00136274"/>
    <w:rsid w:val="0013662C"/>
    <w:rsid w:val="00137AB3"/>
    <w:rsid w:val="00140659"/>
    <w:rsid w:val="0014074C"/>
    <w:rsid w:val="00140A78"/>
    <w:rsid w:val="00140E61"/>
    <w:rsid w:val="0014292D"/>
    <w:rsid w:val="00142AAC"/>
    <w:rsid w:val="00142E7F"/>
    <w:rsid w:val="00143098"/>
    <w:rsid w:val="00143365"/>
    <w:rsid w:val="001436B8"/>
    <w:rsid w:val="001436F7"/>
    <w:rsid w:val="001437F8"/>
    <w:rsid w:val="00143A2B"/>
    <w:rsid w:val="0014424D"/>
    <w:rsid w:val="0014454B"/>
    <w:rsid w:val="0014465F"/>
    <w:rsid w:val="0014468A"/>
    <w:rsid w:val="00144D12"/>
    <w:rsid w:val="0014567C"/>
    <w:rsid w:val="001456DA"/>
    <w:rsid w:val="001457EF"/>
    <w:rsid w:val="00145D57"/>
    <w:rsid w:val="001461E1"/>
    <w:rsid w:val="00146515"/>
    <w:rsid w:val="0014656D"/>
    <w:rsid w:val="00146A25"/>
    <w:rsid w:val="0014708E"/>
    <w:rsid w:val="0014777D"/>
    <w:rsid w:val="0015010A"/>
    <w:rsid w:val="001508F5"/>
    <w:rsid w:val="001518E2"/>
    <w:rsid w:val="00151B0C"/>
    <w:rsid w:val="00152667"/>
    <w:rsid w:val="0015329E"/>
    <w:rsid w:val="00153A97"/>
    <w:rsid w:val="0015407C"/>
    <w:rsid w:val="001546E8"/>
    <w:rsid w:val="00156140"/>
    <w:rsid w:val="00156D68"/>
    <w:rsid w:val="00156E04"/>
    <w:rsid w:val="00157E36"/>
    <w:rsid w:val="00160AB1"/>
    <w:rsid w:val="00160B46"/>
    <w:rsid w:val="00160F75"/>
    <w:rsid w:val="00161728"/>
    <w:rsid w:val="00161D52"/>
    <w:rsid w:val="00161D70"/>
    <w:rsid w:val="00161EAB"/>
    <w:rsid w:val="00161ECC"/>
    <w:rsid w:val="00162227"/>
    <w:rsid w:val="00163E2D"/>
    <w:rsid w:val="00163E73"/>
    <w:rsid w:val="00164047"/>
    <w:rsid w:val="001641E7"/>
    <w:rsid w:val="00164746"/>
    <w:rsid w:val="00164EBE"/>
    <w:rsid w:val="001655FD"/>
    <w:rsid w:val="00165D6B"/>
    <w:rsid w:val="0016619B"/>
    <w:rsid w:val="00166488"/>
    <w:rsid w:val="00166ED3"/>
    <w:rsid w:val="00167B19"/>
    <w:rsid w:val="00167FA8"/>
    <w:rsid w:val="001700E0"/>
    <w:rsid w:val="00170436"/>
    <w:rsid w:val="00170929"/>
    <w:rsid w:val="00170D51"/>
    <w:rsid w:val="001710A1"/>
    <w:rsid w:val="001710B1"/>
    <w:rsid w:val="001712EE"/>
    <w:rsid w:val="0017147C"/>
    <w:rsid w:val="00171952"/>
    <w:rsid w:val="0017278B"/>
    <w:rsid w:val="00172E0D"/>
    <w:rsid w:val="00173569"/>
    <w:rsid w:val="001737EF"/>
    <w:rsid w:val="0017381B"/>
    <w:rsid w:val="00174009"/>
    <w:rsid w:val="0017493D"/>
    <w:rsid w:val="00175347"/>
    <w:rsid w:val="001756DE"/>
    <w:rsid w:val="0017598D"/>
    <w:rsid w:val="00175B48"/>
    <w:rsid w:val="00176159"/>
    <w:rsid w:val="001766AE"/>
    <w:rsid w:val="00176774"/>
    <w:rsid w:val="00177A8E"/>
    <w:rsid w:val="00177CFE"/>
    <w:rsid w:val="00180125"/>
    <w:rsid w:val="0018030B"/>
    <w:rsid w:val="0018041C"/>
    <w:rsid w:val="001805B3"/>
    <w:rsid w:val="001805CA"/>
    <w:rsid w:val="00180CA3"/>
    <w:rsid w:val="0018113E"/>
    <w:rsid w:val="00181497"/>
    <w:rsid w:val="001816B0"/>
    <w:rsid w:val="0018267B"/>
    <w:rsid w:val="00182787"/>
    <w:rsid w:val="0018281C"/>
    <w:rsid w:val="001829E8"/>
    <w:rsid w:val="00184FC2"/>
    <w:rsid w:val="00186399"/>
    <w:rsid w:val="00186776"/>
    <w:rsid w:val="00186B2F"/>
    <w:rsid w:val="00186B5D"/>
    <w:rsid w:val="00186B6D"/>
    <w:rsid w:val="00186C2E"/>
    <w:rsid w:val="00186ECB"/>
    <w:rsid w:val="001873EF"/>
    <w:rsid w:val="0018785D"/>
    <w:rsid w:val="00187928"/>
    <w:rsid w:val="00187F02"/>
    <w:rsid w:val="001904CB"/>
    <w:rsid w:val="00190762"/>
    <w:rsid w:val="001908FE"/>
    <w:rsid w:val="00190DD4"/>
    <w:rsid w:val="00190FDD"/>
    <w:rsid w:val="00191679"/>
    <w:rsid w:val="001916BD"/>
    <w:rsid w:val="001919E0"/>
    <w:rsid w:val="00191E28"/>
    <w:rsid w:val="00193B54"/>
    <w:rsid w:val="00193BC8"/>
    <w:rsid w:val="00193F35"/>
    <w:rsid w:val="0019425D"/>
    <w:rsid w:val="001946FB"/>
    <w:rsid w:val="00194A82"/>
    <w:rsid w:val="00194C49"/>
    <w:rsid w:val="00195A67"/>
    <w:rsid w:val="00195DD2"/>
    <w:rsid w:val="00195E22"/>
    <w:rsid w:val="00196DD0"/>
    <w:rsid w:val="00197242"/>
    <w:rsid w:val="001978E0"/>
    <w:rsid w:val="00197CDF"/>
    <w:rsid w:val="00197EEF"/>
    <w:rsid w:val="001A0219"/>
    <w:rsid w:val="001A0BF6"/>
    <w:rsid w:val="001A116A"/>
    <w:rsid w:val="001A1517"/>
    <w:rsid w:val="001A1A3E"/>
    <w:rsid w:val="001A26A8"/>
    <w:rsid w:val="001A2CE0"/>
    <w:rsid w:val="001A30AD"/>
    <w:rsid w:val="001A3C72"/>
    <w:rsid w:val="001A4455"/>
    <w:rsid w:val="001A4976"/>
    <w:rsid w:val="001A4E66"/>
    <w:rsid w:val="001A5163"/>
    <w:rsid w:val="001A5D2B"/>
    <w:rsid w:val="001A6864"/>
    <w:rsid w:val="001A6C32"/>
    <w:rsid w:val="001A6CCE"/>
    <w:rsid w:val="001A7039"/>
    <w:rsid w:val="001A7B5C"/>
    <w:rsid w:val="001B1CC6"/>
    <w:rsid w:val="001B1CE1"/>
    <w:rsid w:val="001B1F2F"/>
    <w:rsid w:val="001B1F7D"/>
    <w:rsid w:val="001B25E0"/>
    <w:rsid w:val="001B3387"/>
    <w:rsid w:val="001B5089"/>
    <w:rsid w:val="001B5E76"/>
    <w:rsid w:val="001B65F8"/>
    <w:rsid w:val="001B6694"/>
    <w:rsid w:val="001B6C0F"/>
    <w:rsid w:val="001B6CC9"/>
    <w:rsid w:val="001B6D01"/>
    <w:rsid w:val="001B70C5"/>
    <w:rsid w:val="001B768C"/>
    <w:rsid w:val="001B7693"/>
    <w:rsid w:val="001B7A48"/>
    <w:rsid w:val="001B7F73"/>
    <w:rsid w:val="001C01BD"/>
    <w:rsid w:val="001C02CD"/>
    <w:rsid w:val="001C0565"/>
    <w:rsid w:val="001C066C"/>
    <w:rsid w:val="001C0D27"/>
    <w:rsid w:val="001C0F15"/>
    <w:rsid w:val="001C159F"/>
    <w:rsid w:val="001C1607"/>
    <w:rsid w:val="001C17C4"/>
    <w:rsid w:val="001C196A"/>
    <w:rsid w:val="001C1A81"/>
    <w:rsid w:val="001C1B34"/>
    <w:rsid w:val="001C2186"/>
    <w:rsid w:val="001C2770"/>
    <w:rsid w:val="001C27B0"/>
    <w:rsid w:val="001C2BE5"/>
    <w:rsid w:val="001C2DB2"/>
    <w:rsid w:val="001C3322"/>
    <w:rsid w:val="001C396D"/>
    <w:rsid w:val="001C4EA2"/>
    <w:rsid w:val="001C4EEB"/>
    <w:rsid w:val="001C643A"/>
    <w:rsid w:val="001C71AC"/>
    <w:rsid w:val="001C7899"/>
    <w:rsid w:val="001D09F1"/>
    <w:rsid w:val="001D0CD7"/>
    <w:rsid w:val="001D17C9"/>
    <w:rsid w:val="001D2014"/>
    <w:rsid w:val="001D3A27"/>
    <w:rsid w:val="001D3EF1"/>
    <w:rsid w:val="001D42E9"/>
    <w:rsid w:val="001D45AE"/>
    <w:rsid w:val="001D465A"/>
    <w:rsid w:val="001D4AA2"/>
    <w:rsid w:val="001D4E07"/>
    <w:rsid w:val="001D4F9D"/>
    <w:rsid w:val="001D6C95"/>
    <w:rsid w:val="001D6E17"/>
    <w:rsid w:val="001D6E4D"/>
    <w:rsid w:val="001D7210"/>
    <w:rsid w:val="001D798A"/>
    <w:rsid w:val="001D7AB6"/>
    <w:rsid w:val="001D7C16"/>
    <w:rsid w:val="001D7CD4"/>
    <w:rsid w:val="001E1939"/>
    <w:rsid w:val="001E1CCD"/>
    <w:rsid w:val="001E274D"/>
    <w:rsid w:val="001E27A2"/>
    <w:rsid w:val="001E28F1"/>
    <w:rsid w:val="001E292A"/>
    <w:rsid w:val="001E2A64"/>
    <w:rsid w:val="001E4467"/>
    <w:rsid w:val="001E4920"/>
    <w:rsid w:val="001E4B80"/>
    <w:rsid w:val="001E5608"/>
    <w:rsid w:val="001E5C39"/>
    <w:rsid w:val="001E5D2F"/>
    <w:rsid w:val="001E5E4A"/>
    <w:rsid w:val="001E5F4A"/>
    <w:rsid w:val="001E67A6"/>
    <w:rsid w:val="001E78A7"/>
    <w:rsid w:val="001E7B06"/>
    <w:rsid w:val="001E7C6C"/>
    <w:rsid w:val="001F1029"/>
    <w:rsid w:val="001F19E4"/>
    <w:rsid w:val="001F1D38"/>
    <w:rsid w:val="001F1E23"/>
    <w:rsid w:val="001F23D9"/>
    <w:rsid w:val="001F250F"/>
    <w:rsid w:val="001F2668"/>
    <w:rsid w:val="001F2F01"/>
    <w:rsid w:val="001F307E"/>
    <w:rsid w:val="001F32E0"/>
    <w:rsid w:val="001F3397"/>
    <w:rsid w:val="001F39A0"/>
    <w:rsid w:val="001F3D00"/>
    <w:rsid w:val="001F43E4"/>
    <w:rsid w:val="001F4B09"/>
    <w:rsid w:val="001F5007"/>
    <w:rsid w:val="001F5143"/>
    <w:rsid w:val="001F5573"/>
    <w:rsid w:val="001F5582"/>
    <w:rsid w:val="001F55DF"/>
    <w:rsid w:val="001F55E3"/>
    <w:rsid w:val="001F56C5"/>
    <w:rsid w:val="001F5974"/>
    <w:rsid w:val="001F599D"/>
    <w:rsid w:val="001F60EF"/>
    <w:rsid w:val="001F6310"/>
    <w:rsid w:val="001F6315"/>
    <w:rsid w:val="001F71E6"/>
    <w:rsid w:val="00200193"/>
    <w:rsid w:val="0020040A"/>
    <w:rsid w:val="002005BB"/>
    <w:rsid w:val="00200BD8"/>
    <w:rsid w:val="00200CC4"/>
    <w:rsid w:val="00201B5E"/>
    <w:rsid w:val="00202C24"/>
    <w:rsid w:val="00202C5A"/>
    <w:rsid w:val="002031ED"/>
    <w:rsid w:val="0020340D"/>
    <w:rsid w:val="0020380E"/>
    <w:rsid w:val="00204901"/>
    <w:rsid w:val="002049B4"/>
    <w:rsid w:val="002058EC"/>
    <w:rsid w:val="00205C2E"/>
    <w:rsid w:val="00206781"/>
    <w:rsid w:val="00206DA7"/>
    <w:rsid w:val="0020760D"/>
    <w:rsid w:val="00210797"/>
    <w:rsid w:val="00211338"/>
    <w:rsid w:val="00211ACB"/>
    <w:rsid w:val="002120DC"/>
    <w:rsid w:val="002122DB"/>
    <w:rsid w:val="00212A8E"/>
    <w:rsid w:val="0021368C"/>
    <w:rsid w:val="00213986"/>
    <w:rsid w:val="00213C21"/>
    <w:rsid w:val="00213D3C"/>
    <w:rsid w:val="002141EB"/>
    <w:rsid w:val="0021425C"/>
    <w:rsid w:val="0021485A"/>
    <w:rsid w:val="00214F1D"/>
    <w:rsid w:val="00215989"/>
    <w:rsid w:val="0021634A"/>
    <w:rsid w:val="00217571"/>
    <w:rsid w:val="00217C67"/>
    <w:rsid w:val="002201D0"/>
    <w:rsid w:val="00220703"/>
    <w:rsid w:val="00220C0C"/>
    <w:rsid w:val="002213E2"/>
    <w:rsid w:val="00221F8C"/>
    <w:rsid w:val="002221AE"/>
    <w:rsid w:val="00222850"/>
    <w:rsid w:val="00222E57"/>
    <w:rsid w:val="002230D1"/>
    <w:rsid w:val="002234AE"/>
    <w:rsid w:val="00223896"/>
    <w:rsid w:val="00223C4A"/>
    <w:rsid w:val="00223FC2"/>
    <w:rsid w:val="00224982"/>
    <w:rsid w:val="002250C4"/>
    <w:rsid w:val="00225639"/>
    <w:rsid w:val="00225DDB"/>
    <w:rsid w:val="0022626E"/>
    <w:rsid w:val="00226F14"/>
    <w:rsid w:val="0022750F"/>
    <w:rsid w:val="002276B2"/>
    <w:rsid w:val="00227B71"/>
    <w:rsid w:val="00227D55"/>
    <w:rsid w:val="00227FF6"/>
    <w:rsid w:val="00230989"/>
    <w:rsid w:val="00231A3B"/>
    <w:rsid w:val="00231CF7"/>
    <w:rsid w:val="00231E0B"/>
    <w:rsid w:val="00232445"/>
    <w:rsid w:val="00232B13"/>
    <w:rsid w:val="00232C08"/>
    <w:rsid w:val="00233089"/>
    <w:rsid w:val="002331EB"/>
    <w:rsid w:val="00233A5D"/>
    <w:rsid w:val="00233B61"/>
    <w:rsid w:val="0023446C"/>
    <w:rsid w:val="0023491A"/>
    <w:rsid w:val="00234BF5"/>
    <w:rsid w:val="00234F9B"/>
    <w:rsid w:val="00235509"/>
    <w:rsid w:val="00236CB1"/>
    <w:rsid w:val="00237006"/>
    <w:rsid w:val="00237119"/>
    <w:rsid w:val="0023729B"/>
    <w:rsid w:val="002375C5"/>
    <w:rsid w:val="0024020A"/>
    <w:rsid w:val="00240895"/>
    <w:rsid w:val="0024130B"/>
    <w:rsid w:val="00241548"/>
    <w:rsid w:val="00241930"/>
    <w:rsid w:val="00241CF5"/>
    <w:rsid w:val="00241E5C"/>
    <w:rsid w:val="002427E8"/>
    <w:rsid w:val="00242866"/>
    <w:rsid w:val="00242AA8"/>
    <w:rsid w:val="0024348A"/>
    <w:rsid w:val="00243570"/>
    <w:rsid w:val="00243C28"/>
    <w:rsid w:val="002444A1"/>
    <w:rsid w:val="002445CA"/>
    <w:rsid w:val="002446DF"/>
    <w:rsid w:val="002447C2"/>
    <w:rsid w:val="002447C4"/>
    <w:rsid w:val="00246A9F"/>
    <w:rsid w:val="00247049"/>
    <w:rsid w:val="00247296"/>
    <w:rsid w:val="00247737"/>
    <w:rsid w:val="00247F49"/>
    <w:rsid w:val="0025001F"/>
    <w:rsid w:val="00250C47"/>
    <w:rsid w:val="00250E3F"/>
    <w:rsid w:val="00250F1E"/>
    <w:rsid w:val="002511D3"/>
    <w:rsid w:val="002516E0"/>
    <w:rsid w:val="00251B7B"/>
    <w:rsid w:val="00251CF7"/>
    <w:rsid w:val="002521BD"/>
    <w:rsid w:val="00252352"/>
    <w:rsid w:val="00252515"/>
    <w:rsid w:val="0025346E"/>
    <w:rsid w:val="002534DE"/>
    <w:rsid w:val="00253511"/>
    <w:rsid w:val="00254CAA"/>
    <w:rsid w:val="002550D7"/>
    <w:rsid w:val="002554DB"/>
    <w:rsid w:val="002566D5"/>
    <w:rsid w:val="00256C35"/>
    <w:rsid w:val="002570A5"/>
    <w:rsid w:val="00260618"/>
    <w:rsid w:val="00260865"/>
    <w:rsid w:val="00260E89"/>
    <w:rsid w:val="00260F1C"/>
    <w:rsid w:val="002610E1"/>
    <w:rsid w:val="0026114B"/>
    <w:rsid w:val="002614CD"/>
    <w:rsid w:val="00261EFA"/>
    <w:rsid w:val="0026234A"/>
    <w:rsid w:val="00262F63"/>
    <w:rsid w:val="002634CB"/>
    <w:rsid w:val="00264561"/>
    <w:rsid w:val="00264676"/>
    <w:rsid w:val="00264931"/>
    <w:rsid w:val="00264F52"/>
    <w:rsid w:val="00265347"/>
    <w:rsid w:val="0026551E"/>
    <w:rsid w:val="00265785"/>
    <w:rsid w:val="0026591F"/>
    <w:rsid w:val="00265A19"/>
    <w:rsid w:val="00266D3B"/>
    <w:rsid w:val="00267788"/>
    <w:rsid w:val="00267E19"/>
    <w:rsid w:val="00267E43"/>
    <w:rsid w:val="00267ED9"/>
    <w:rsid w:val="00267FD1"/>
    <w:rsid w:val="00270AA4"/>
    <w:rsid w:val="002716EC"/>
    <w:rsid w:val="0027174E"/>
    <w:rsid w:val="00271804"/>
    <w:rsid w:val="002739E4"/>
    <w:rsid w:val="00273F9E"/>
    <w:rsid w:val="00274469"/>
    <w:rsid w:val="002748E7"/>
    <w:rsid w:val="002749C0"/>
    <w:rsid w:val="00274A98"/>
    <w:rsid w:val="0027523F"/>
    <w:rsid w:val="00275736"/>
    <w:rsid w:val="00275D60"/>
    <w:rsid w:val="00275F2E"/>
    <w:rsid w:val="002766DA"/>
    <w:rsid w:val="00276ACD"/>
    <w:rsid w:val="00277B32"/>
    <w:rsid w:val="00277E0E"/>
    <w:rsid w:val="0028124D"/>
    <w:rsid w:val="002818AC"/>
    <w:rsid w:val="00281D9C"/>
    <w:rsid w:val="00281F68"/>
    <w:rsid w:val="00283146"/>
    <w:rsid w:val="0028319D"/>
    <w:rsid w:val="00283BC3"/>
    <w:rsid w:val="00283D0E"/>
    <w:rsid w:val="0028419E"/>
    <w:rsid w:val="002843BA"/>
    <w:rsid w:val="0028442C"/>
    <w:rsid w:val="00284F6B"/>
    <w:rsid w:val="00285018"/>
    <w:rsid w:val="00285CC5"/>
    <w:rsid w:val="00285D0D"/>
    <w:rsid w:val="00285ECF"/>
    <w:rsid w:val="0028601E"/>
    <w:rsid w:val="00286090"/>
    <w:rsid w:val="00286458"/>
    <w:rsid w:val="00286937"/>
    <w:rsid w:val="0028773A"/>
    <w:rsid w:val="00287E32"/>
    <w:rsid w:val="00290312"/>
    <w:rsid w:val="00290323"/>
    <w:rsid w:val="0029033A"/>
    <w:rsid w:val="002906E1"/>
    <w:rsid w:val="0029096F"/>
    <w:rsid w:val="002912F8"/>
    <w:rsid w:val="002919FF"/>
    <w:rsid w:val="00291BAE"/>
    <w:rsid w:val="00291C00"/>
    <w:rsid w:val="00291D16"/>
    <w:rsid w:val="002921CE"/>
    <w:rsid w:val="00292247"/>
    <w:rsid w:val="0029264C"/>
    <w:rsid w:val="00292AFB"/>
    <w:rsid w:val="00292FC6"/>
    <w:rsid w:val="00293558"/>
    <w:rsid w:val="002943A9"/>
    <w:rsid w:val="0029486E"/>
    <w:rsid w:val="00294A5D"/>
    <w:rsid w:val="00294BB1"/>
    <w:rsid w:val="00294C5B"/>
    <w:rsid w:val="00295995"/>
    <w:rsid w:val="00295DC2"/>
    <w:rsid w:val="00297B1C"/>
    <w:rsid w:val="002A0F2D"/>
    <w:rsid w:val="002A11AF"/>
    <w:rsid w:val="002A14A2"/>
    <w:rsid w:val="002A15D9"/>
    <w:rsid w:val="002A174D"/>
    <w:rsid w:val="002A1DA8"/>
    <w:rsid w:val="002A3788"/>
    <w:rsid w:val="002A3E8C"/>
    <w:rsid w:val="002A4C92"/>
    <w:rsid w:val="002A5920"/>
    <w:rsid w:val="002A6229"/>
    <w:rsid w:val="002A62B5"/>
    <w:rsid w:val="002A631F"/>
    <w:rsid w:val="002A65D7"/>
    <w:rsid w:val="002A67C0"/>
    <w:rsid w:val="002A692F"/>
    <w:rsid w:val="002A6ABF"/>
    <w:rsid w:val="002A6C33"/>
    <w:rsid w:val="002A6FE0"/>
    <w:rsid w:val="002A7394"/>
    <w:rsid w:val="002A75AC"/>
    <w:rsid w:val="002A770C"/>
    <w:rsid w:val="002A7F76"/>
    <w:rsid w:val="002B01BF"/>
    <w:rsid w:val="002B04AE"/>
    <w:rsid w:val="002B0587"/>
    <w:rsid w:val="002B062C"/>
    <w:rsid w:val="002B0823"/>
    <w:rsid w:val="002B08C4"/>
    <w:rsid w:val="002B0D94"/>
    <w:rsid w:val="002B16BD"/>
    <w:rsid w:val="002B1A5E"/>
    <w:rsid w:val="002B31E2"/>
    <w:rsid w:val="002B3391"/>
    <w:rsid w:val="002B3B54"/>
    <w:rsid w:val="002B4124"/>
    <w:rsid w:val="002B4507"/>
    <w:rsid w:val="002B557E"/>
    <w:rsid w:val="002B5D0A"/>
    <w:rsid w:val="002B6184"/>
    <w:rsid w:val="002B66A5"/>
    <w:rsid w:val="002B69FA"/>
    <w:rsid w:val="002B72D9"/>
    <w:rsid w:val="002B74B6"/>
    <w:rsid w:val="002B7548"/>
    <w:rsid w:val="002B773E"/>
    <w:rsid w:val="002B7B66"/>
    <w:rsid w:val="002C020D"/>
    <w:rsid w:val="002C1008"/>
    <w:rsid w:val="002C1062"/>
    <w:rsid w:val="002C134C"/>
    <w:rsid w:val="002C1711"/>
    <w:rsid w:val="002C1BF5"/>
    <w:rsid w:val="002C1D39"/>
    <w:rsid w:val="002C2243"/>
    <w:rsid w:val="002C2AA7"/>
    <w:rsid w:val="002C2DC4"/>
    <w:rsid w:val="002C2F55"/>
    <w:rsid w:val="002C3D03"/>
    <w:rsid w:val="002C3E30"/>
    <w:rsid w:val="002C4049"/>
    <w:rsid w:val="002C4870"/>
    <w:rsid w:val="002C53E4"/>
    <w:rsid w:val="002C58FB"/>
    <w:rsid w:val="002C5E58"/>
    <w:rsid w:val="002C61FA"/>
    <w:rsid w:val="002C6AFD"/>
    <w:rsid w:val="002C6B3A"/>
    <w:rsid w:val="002D0925"/>
    <w:rsid w:val="002D1C7F"/>
    <w:rsid w:val="002D2766"/>
    <w:rsid w:val="002D2AE1"/>
    <w:rsid w:val="002D2C09"/>
    <w:rsid w:val="002D3167"/>
    <w:rsid w:val="002D31E9"/>
    <w:rsid w:val="002D344C"/>
    <w:rsid w:val="002D3C95"/>
    <w:rsid w:val="002D4B6E"/>
    <w:rsid w:val="002D5334"/>
    <w:rsid w:val="002D560D"/>
    <w:rsid w:val="002D5D03"/>
    <w:rsid w:val="002D60B5"/>
    <w:rsid w:val="002D647B"/>
    <w:rsid w:val="002D6647"/>
    <w:rsid w:val="002D66C6"/>
    <w:rsid w:val="002D6D86"/>
    <w:rsid w:val="002D720E"/>
    <w:rsid w:val="002D7464"/>
    <w:rsid w:val="002E03B1"/>
    <w:rsid w:val="002E04D7"/>
    <w:rsid w:val="002E0DD7"/>
    <w:rsid w:val="002E0E88"/>
    <w:rsid w:val="002E2845"/>
    <w:rsid w:val="002E3499"/>
    <w:rsid w:val="002E3A40"/>
    <w:rsid w:val="002E4D33"/>
    <w:rsid w:val="002E53D6"/>
    <w:rsid w:val="002E570E"/>
    <w:rsid w:val="002E573A"/>
    <w:rsid w:val="002E5B67"/>
    <w:rsid w:val="002E5DAD"/>
    <w:rsid w:val="002E5EA7"/>
    <w:rsid w:val="002E5F1C"/>
    <w:rsid w:val="002E7784"/>
    <w:rsid w:val="002E795B"/>
    <w:rsid w:val="002E7ED5"/>
    <w:rsid w:val="002F0180"/>
    <w:rsid w:val="002F04DD"/>
    <w:rsid w:val="002F0EE3"/>
    <w:rsid w:val="002F129F"/>
    <w:rsid w:val="002F1449"/>
    <w:rsid w:val="002F1767"/>
    <w:rsid w:val="002F1909"/>
    <w:rsid w:val="002F1DBA"/>
    <w:rsid w:val="002F204F"/>
    <w:rsid w:val="002F2232"/>
    <w:rsid w:val="002F270F"/>
    <w:rsid w:val="002F2ECA"/>
    <w:rsid w:val="002F32BC"/>
    <w:rsid w:val="002F3590"/>
    <w:rsid w:val="002F37A1"/>
    <w:rsid w:val="002F4521"/>
    <w:rsid w:val="002F4563"/>
    <w:rsid w:val="002F48E1"/>
    <w:rsid w:val="002F49D1"/>
    <w:rsid w:val="002F4B83"/>
    <w:rsid w:val="002F58DF"/>
    <w:rsid w:val="002F5D37"/>
    <w:rsid w:val="002F5EE5"/>
    <w:rsid w:val="002F6825"/>
    <w:rsid w:val="002F6B2B"/>
    <w:rsid w:val="002F6F07"/>
    <w:rsid w:val="002F7D6B"/>
    <w:rsid w:val="002F7FC7"/>
    <w:rsid w:val="0030057D"/>
    <w:rsid w:val="00301E51"/>
    <w:rsid w:val="00302C12"/>
    <w:rsid w:val="00303180"/>
    <w:rsid w:val="00303CE6"/>
    <w:rsid w:val="00304063"/>
    <w:rsid w:val="003043E9"/>
    <w:rsid w:val="00304A1F"/>
    <w:rsid w:val="00304A34"/>
    <w:rsid w:val="00304B52"/>
    <w:rsid w:val="00305511"/>
    <w:rsid w:val="00305B80"/>
    <w:rsid w:val="00305DD1"/>
    <w:rsid w:val="00305F5E"/>
    <w:rsid w:val="003066C0"/>
    <w:rsid w:val="00307504"/>
    <w:rsid w:val="00307654"/>
    <w:rsid w:val="003077EB"/>
    <w:rsid w:val="00307ED1"/>
    <w:rsid w:val="003101F4"/>
    <w:rsid w:val="003109AC"/>
    <w:rsid w:val="003113B2"/>
    <w:rsid w:val="003114B1"/>
    <w:rsid w:val="00311508"/>
    <w:rsid w:val="00311A63"/>
    <w:rsid w:val="00312B82"/>
    <w:rsid w:val="00313171"/>
    <w:rsid w:val="00314411"/>
    <w:rsid w:val="0031492C"/>
    <w:rsid w:val="00314B2A"/>
    <w:rsid w:val="00314C86"/>
    <w:rsid w:val="003156C1"/>
    <w:rsid w:val="00315A77"/>
    <w:rsid w:val="00315F99"/>
    <w:rsid w:val="003165D5"/>
    <w:rsid w:val="00316F54"/>
    <w:rsid w:val="00317F10"/>
    <w:rsid w:val="00317FAF"/>
    <w:rsid w:val="00321665"/>
    <w:rsid w:val="00321938"/>
    <w:rsid w:val="00321C6F"/>
    <w:rsid w:val="0032253B"/>
    <w:rsid w:val="0032350A"/>
    <w:rsid w:val="0032361C"/>
    <w:rsid w:val="00323C2F"/>
    <w:rsid w:val="00323FFD"/>
    <w:rsid w:val="00324A1F"/>
    <w:rsid w:val="00324D9F"/>
    <w:rsid w:val="00325406"/>
    <w:rsid w:val="003256BA"/>
    <w:rsid w:val="003257E5"/>
    <w:rsid w:val="003257F1"/>
    <w:rsid w:val="00325DD8"/>
    <w:rsid w:val="00325F55"/>
    <w:rsid w:val="0032615D"/>
    <w:rsid w:val="003262E1"/>
    <w:rsid w:val="00326C41"/>
    <w:rsid w:val="00326DB5"/>
    <w:rsid w:val="003273D3"/>
    <w:rsid w:val="00327BC2"/>
    <w:rsid w:val="003300E2"/>
    <w:rsid w:val="00330726"/>
    <w:rsid w:val="003316A9"/>
    <w:rsid w:val="00331966"/>
    <w:rsid w:val="00331BB0"/>
    <w:rsid w:val="00333391"/>
    <w:rsid w:val="0033360B"/>
    <w:rsid w:val="00334BAA"/>
    <w:rsid w:val="00335C9B"/>
    <w:rsid w:val="00335EA3"/>
    <w:rsid w:val="00335F8F"/>
    <w:rsid w:val="00336654"/>
    <w:rsid w:val="003366F5"/>
    <w:rsid w:val="003368CB"/>
    <w:rsid w:val="00336928"/>
    <w:rsid w:val="00336FC0"/>
    <w:rsid w:val="0033721F"/>
    <w:rsid w:val="003373D5"/>
    <w:rsid w:val="003375D3"/>
    <w:rsid w:val="003378DC"/>
    <w:rsid w:val="0034034C"/>
    <w:rsid w:val="003415D4"/>
    <w:rsid w:val="0034221A"/>
    <w:rsid w:val="003427D6"/>
    <w:rsid w:val="00342FDB"/>
    <w:rsid w:val="00343851"/>
    <w:rsid w:val="003446C4"/>
    <w:rsid w:val="00344AAE"/>
    <w:rsid w:val="00344F83"/>
    <w:rsid w:val="0034554D"/>
    <w:rsid w:val="00345731"/>
    <w:rsid w:val="00346E6A"/>
    <w:rsid w:val="0034714D"/>
    <w:rsid w:val="0034797E"/>
    <w:rsid w:val="00350246"/>
    <w:rsid w:val="003512FD"/>
    <w:rsid w:val="00352415"/>
    <w:rsid w:val="0035290A"/>
    <w:rsid w:val="00352A4D"/>
    <w:rsid w:val="0035356B"/>
    <w:rsid w:val="003538EC"/>
    <w:rsid w:val="0035580A"/>
    <w:rsid w:val="0035580E"/>
    <w:rsid w:val="00355B03"/>
    <w:rsid w:val="00355B69"/>
    <w:rsid w:val="003560BB"/>
    <w:rsid w:val="00356E7E"/>
    <w:rsid w:val="00357BED"/>
    <w:rsid w:val="00357C30"/>
    <w:rsid w:val="00357E6B"/>
    <w:rsid w:val="0036050B"/>
    <w:rsid w:val="00360583"/>
    <w:rsid w:val="0036066D"/>
    <w:rsid w:val="00360831"/>
    <w:rsid w:val="00360B3D"/>
    <w:rsid w:val="00360B75"/>
    <w:rsid w:val="00360EA7"/>
    <w:rsid w:val="00360F3F"/>
    <w:rsid w:val="00361674"/>
    <w:rsid w:val="00361992"/>
    <w:rsid w:val="00361AFC"/>
    <w:rsid w:val="003625C6"/>
    <w:rsid w:val="0036354F"/>
    <w:rsid w:val="00363909"/>
    <w:rsid w:val="003642FA"/>
    <w:rsid w:val="003649AF"/>
    <w:rsid w:val="00364A48"/>
    <w:rsid w:val="00364B90"/>
    <w:rsid w:val="00364CAF"/>
    <w:rsid w:val="0036510B"/>
    <w:rsid w:val="003652B0"/>
    <w:rsid w:val="003655D0"/>
    <w:rsid w:val="00365604"/>
    <w:rsid w:val="00366307"/>
    <w:rsid w:val="00366C99"/>
    <w:rsid w:val="00367227"/>
    <w:rsid w:val="00370FA2"/>
    <w:rsid w:val="00371174"/>
    <w:rsid w:val="003711A8"/>
    <w:rsid w:val="003712E0"/>
    <w:rsid w:val="003715F6"/>
    <w:rsid w:val="0037288C"/>
    <w:rsid w:val="00372933"/>
    <w:rsid w:val="003732DD"/>
    <w:rsid w:val="0037355C"/>
    <w:rsid w:val="00373BE2"/>
    <w:rsid w:val="003746ED"/>
    <w:rsid w:val="00375B66"/>
    <w:rsid w:val="00375C37"/>
    <w:rsid w:val="0037721E"/>
    <w:rsid w:val="00377655"/>
    <w:rsid w:val="003802D8"/>
    <w:rsid w:val="00380546"/>
    <w:rsid w:val="00380AF6"/>
    <w:rsid w:val="00380D1C"/>
    <w:rsid w:val="00381137"/>
    <w:rsid w:val="003812FD"/>
    <w:rsid w:val="0038150E"/>
    <w:rsid w:val="00381660"/>
    <w:rsid w:val="0038265B"/>
    <w:rsid w:val="003834AF"/>
    <w:rsid w:val="00383774"/>
    <w:rsid w:val="00383FD3"/>
    <w:rsid w:val="00384488"/>
    <w:rsid w:val="003856E8"/>
    <w:rsid w:val="00385A08"/>
    <w:rsid w:val="00385EF3"/>
    <w:rsid w:val="00386237"/>
    <w:rsid w:val="0038687E"/>
    <w:rsid w:val="00386A53"/>
    <w:rsid w:val="00386AE1"/>
    <w:rsid w:val="003871B7"/>
    <w:rsid w:val="003871C8"/>
    <w:rsid w:val="003876E1"/>
    <w:rsid w:val="00390A60"/>
    <w:rsid w:val="003920E5"/>
    <w:rsid w:val="003929E5"/>
    <w:rsid w:val="003929F8"/>
    <w:rsid w:val="00392B1E"/>
    <w:rsid w:val="0039315A"/>
    <w:rsid w:val="00393834"/>
    <w:rsid w:val="00393D48"/>
    <w:rsid w:val="0039419D"/>
    <w:rsid w:val="00395547"/>
    <w:rsid w:val="0039605B"/>
    <w:rsid w:val="00396410"/>
    <w:rsid w:val="003964A2"/>
    <w:rsid w:val="003974AA"/>
    <w:rsid w:val="003977DB"/>
    <w:rsid w:val="003A0989"/>
    <w:rsid w:val="003A0F39"/>
    <w:rsid w:val="003A1164"/>
    <w:rsid w:val="003A11AE"/>
    <w:rsid w:val="003A142E"/>
    <w:rsid w:val="003A1831"/>
    <w:rsid w:val="003A19DC"/>
    <w:rsid w:val="003A1A4F"/>
    <w:rsid w:val="003A1F95"/>
    <w:rsid w:val="003A2312"/>
    <w:rsid w:val="003A2648"/>
    <w:rsid w:val="003A2A24"/>
    <w:rsid w:val="003A2BF0"/>
    <w:rsid w:val="003A38D9"/>
    <w:rsid w:val="003A38DB"/>
    <w:rsid w:val="003A3985"/>
    <w:rsid w:val="003A42C7"/>
    <w:rsid w:val="003A47BC"/>
    <w:rsid w:val="003A4E74"/>
    <w:rsid w:val="003A51A0"/>
    <w:rsid w:val="003A5273"/>
    <w:rsid w:val="003A56A7"/>
    <w:rsid w:val="003A598A"/>
    <w:rsid w:val="003A5C92"/>
    <w:rsid w:val="003A653C"/>
    <w:rsid w:val="003A6541"/>
    <w:rsid w:val="003A6A5E"/>
    <w:rsid w:val="003A6BF7"/>
    <w:rsid w:val="003A798F"/>
    <w:rsid w:val="003A7AB9"/>
    <w:rsid w:val="003A7C40"/>
    <w:rsid w:val="003A7C46"/>
    <w:rsid w:val="003A7D06"/>
    <w:rsid w:val="003B051B"/>
    <w:rsid w:val="003B0601"/>
    <w:rsid w:val="003B08B4"/>
    <w:rsid w:val="003B1052"/>
    <w:rsid w:val="003B2098"/>
    <w:rsid w:val="003B21E3"/>
    <w:rsid w:val="003B239E"/>
    <w:rsid w:val="003B26E8"/>
    <w:rsid w:val="003B3EE7"/>
    <w:rsid w:val="003B41EF"/>
    <w:rsid w:val="003B4717"/>
    <w:rsid w:val="003B4A4D"/>
    <w:rsid w:val="003B4D42"/>
    <w:rsid w:val="003B4ECA"/>
    <w:rsid w:val="003B5329"/>
    <w:rsid w:val="003B53C1"/>
    <w:rsid w:val="003B59CF"/>
    <w:rsid w:val="003B5E0B"/>
    <w:rsid w:val="003B5F20"/>
    <w:rsid w:val="003B60F1"/>
    <w:rsid w:val="003B637F"/>
    <w:rsid w:val="003B710D"/>
    <w:rsid w:val="003C051F"/>
    <w:rsid w:val="003C105C"/>
    <w:rsid w:val="003C11B8"/>
    <w:rsid w:val="003C1D6E"/>
    <w:rsid w:val="003C20D2"/>
    <w:rsid w:val="003C267B"/>
    <w:rsid w:val="003C2F5D"/>
    <w:rsid w:val="003C30C5"/>
    <w:rsid w:val="003C35C1"/>
    <w:rsid w:val="003C38A6"/>
    <w:rsid w:val="003C3A78"/>
    <w:rsid w:val="003C3D8A"/>
    <w:rsid w:val="003C3DEA"/>
    <w:rsid w:val="003C4048"/>
    <w:rsid w:val="003C4368"/>
    <w:rsid w:val="003C490F"/>
    <w:rsid w:val="003C51F5"/>
    <w:rsid w:val="003C53DC"/>
    <w:rsid w:val="003C540C"/>
    <w:rsid w:val="003C5A4A"/>
    <w:rsid w:val="003C64F3"/>
    <w:rsid w:val="003C6759"/>
    <w:rsid w:val="003C6B03"/>
    <w:rsid w:val="003C6BCF"/>
    <w:rsid w:val="003C6BD9"/>
    <w:rsid w:val="003C6D9F"/>
    <w:rsid w:val="003C7BB4"/>
    <w:rsid w:val="003C7CCB"/>
    <w:rsid w:val="003D01C1"/>
    <w:rsid w:val="003D054F"/>
    <w:rsid w:val="003D066E"/>
    <w:rsid w:val="003D0718"/>
    <w:rsid w:val="003D15DC"/>
    <w:rsid w:val="003D189F"/>
    <w:rsid w:val="003D1EC2"/>
    <w:rsid w:val="003D2129"/>
    <w:rsid w:val="003D2335"/>
    <w:rsid w:val="003D266D"/>
    <w:rsid w:val="003D2735"/>
    <w:rsid w:val="003D288E"/>
    <w:rsid w:val="003D29F6"/>
    <w:rsid w:val="003D2DD9"/>
    <w:rsid w:val="003D3272"/>
    <w:rsid w:val="003D3799"/>
    <w:rsid w:val="003D3A7E"/>
    <w:rsid w:val="003D3D52"/>
    <w:rsid w:val="003D444A"/>
    <w:rsid w:val="003D54F1"/>
    <w:rsid w:val="003D5687"/>
    <w:rsid w:val="003D5EF1"/>
    <w:rsid w:val="003D6875"/>
    <w:rsid w:val="003D6D4D"/>
    <w:rsid w:val="003D6DF8"/>
    <w:rsid w:val="003D702F"/>
    <w:rsid w:val="003D7622"/>
    <w:rsid w:val="003D76CC"/>
    <w:rsid w:val="003D774B"/>
    <w:rsid w:val="003E1008"/>
    <w:rsid w:val="003E12AA"/>
    <w:rsid w:val="003E1F76"/>
    <w:rsid w:val="003E2DBF"/>
    <w:rsid w:val="003E2E45"/>
    <w:rsid w:val="003E334B"/>
    <w:rsid w:val="003E387D"/>
    <w:rsid w:val="003E3BFB"/>
    <w:rsid w:val="003E4ABF"/>
    <w:rsid w:val="003E5BAD"/>
    <w:rsid w:val="003E5CA7"/>
    <w:rsid w:val="003E63C6"/>
    <w:rsid w:val="003E6E52"/>
    <w:rsid w:val="003E7B0D"/>
    <w:rsid w:val="003F0BD3"/>
    <w:rsid w:val="003F1B26"/>
    <w:rsid w:val="003F2061"/>
    <w:rsid w:val="003F20C2"/>
    <w:rsid w:val="003F36CC"/>
    <w:rsid w:val="003F3B48"/>
    <w:rsid w:val="003F3D18"/>
    <w:rsid w:val="003F3E27"/>
    <w:rsid w:val="003F3EC9"/>
    <w:rsid w:val="003F3F48"/>
    <w:rsid w:val="003F4ADC"/>
    <w:rsid w:val="003F512C"/>
    <w:rsid w:val="003F5760"/>
    <w:rsid w:val="003F5B6C"/>
    <w:rsid w:val="003F6480"/>
    <w:rsid w:val="003F6C3B"/>
    <w:rsid w:val="003F6D2A"/>
    <w:rsid w:val="003F6E6F"/>
    <w:rsid w:val="003F735E"/>
    <w:rsid w:val="003F799B"/>
    <w:rsid w:val="003F7A69"/>
    <w:rsid w:val="00401339"/>
    <w:rsid w:val="00401AE6"/>
    <w:rsid w:val="00401D3A"/>
    <w:rsid w:val="00402A8D"/>
    <w:rsid w:val="00402D74"/>
    <w:rsid w:val="00402EED"/>
    <w:rsid w:val="00402FE0"/>
    <w:rsid w:val="0040305D"/>
    <w:rsid w:val="00403465"/>
    <w:rsid w:val="00404338"/>
    <w:rsid w:val="00404773"/>
    <w:rsid w:val="0040480D"/>
    <w:rsid w:val="004052C0"/>
    <w:rsid w:val="00405396"/>
    <w:rsid w:val="00405BB6"/>
    <w:rsid w:val="00405FA9"/>
    <w:rsid w:val="004069F8"/>
    <w:rsid w:val="00406E0F"/>
    <w:rsid w:val="004072DD"/>
    <w:rsid w:val="00407A65"/>
    <w:rsid w:val="00407BA8"/>
    <w:rsid w:val="00410971"/>
    <w:rsid w:val="004109B3"/>
    <w:rsid w:val="0041145F"/>
    <w:rsid w:val="0041158E"/>
    <w:rsid w:val="00411C00"/>
    <w:rsid w:val="00412091"/>
    <w:rsid w:val="004137BF"/>
    <w:rsid w:val="00413874"/>
    <w:rsid w:val="004138FE"/>
    <w:rsid w:val="00413EC0"/>
    <w:rsid w:val="004140BD"/>
    <w:rsid w:val="00414F00"/>
    <w:rsid w:val="004156DC"/>
    <w:rsid w:val="00415B4E"/>
    <w:rsid w:val="00415B75"/>
    <w:rsid w:val="00416888"/>
    <w:rsid w:val="00420699"/>
    <w:rsid w:val="00420FD5"/>
    <w:rsid w:val="00421673"/>
    <w:rsid w:val="00421EEA"/>
    <w:rsid w:val="00422E7F"/>
    <w:rsid w:val="00424D3D"/>
    <w:rsid w:val="00424D9E"/>
    <w:rsid w:val="00424EF6"/>
    <w:rsid w:val="00425EF5"/>
    <w:rsid w:val="0042645B"/>
    <w:rsid w:val="00426532"/>
    <w:rsid w:val="00426AAB"/>
    <w:rsid w:val="00426E7F"/>
    <w:rsid w:val="00427B26"/>
    <w:rsid w:val="00430260"/>
    <w:rsid w:val="00430EC9"/>
    <w:rsid w:val="004314E7"/>
    <w:rsid w:val="00431F46"/>
    <w:rsid w:val="00432324"/>
    <w:rsid w:val="0043236A"/>
    <w:rsid w:val="0043253E"/>
    <w:rsid w:val="004325AE"/>
    <w:rsid w:val="0043340D"/>
    <w:rsid w:val="00433BC6"/>
    <w:rsid w:val="0043451D"/>
    <w:rsid w:val="004345BC"/>
    <w:rsid w:val="0043461C"/>
    <w:rsid w:val="004348EC"/>
    <w:rsid w:val="00434AB2"/>
    <w:rsid w:val="00435644"/>
    <w:rsid w:val="00436393"/>
    <w:rsid w:val="00436BBE"/>
    <w:rsid w:val="00436BDB"/>
    <w:rsid w:val="00436FFF"/>
    <w:rsid w:val="00437ED2"/>
    <w:rsid w:val="004405FB"/>
    <w:rsid w:val="004415F6"/>
    <w:rsid w:val="0044196C"/>
    <w:rsid w:val="00442115"/>
    <w:rsid w:val="0044213D"/>
    <w:rsid w:val="004421D5"/>
    <w:rsid w:val="00442818"/>
    <w:rsid w:val="004429CD"/>
    <w:rsid w:val="00442B0D"/>
    <w:rsid w:val="00443014"/>
    <w:rsid w:val="00443B49"/>
    <w:rsid w:val="00443E14"/>
    <w:rsid w:val="00445563"/>
    <w:rsid w:val="00445AD4"/>
    <w:rsid w:val="00445C34"/>
    <w:rsid w:val="00447EF6"/>
    <w:rsid w:val="00450137"/>
    <w:rsid w:val="0045059F"/>
    <w:rsid w:val="0045072D"/>
    <w:rsid w:val="00450D0B"/>
    <w:rsid w:val="004511D9"/>
    <w:rsid w:val="00451355"/>
    <w:rsid w:val="00451AD5"/>
    <w:rsid w:val="00451C9C"/>
    <w:rsid w:val="00451E13"/>
    <w:rsid w:val="0045213D"/>
    <w:rsid w:val="004522A2"/>
    <w:rsid w:val="0045328C"/>
    <w:rsid w:val="00453775"/>
    <w:rsid w:val="004542A6"/>
    <w:rsid w:val="00454633"/>
    <w:rsid w:val="004551D0"/>
    <w:rsid w:val="004566CE"/>
    <w:rsid w:val="00456D61"/>
    <w:rsid w:val="004574EB"/>
    <w:rsid w:val="004577AE"/>
    <w:rsid w:val="00460404"/>
    <w:rsid w:val="0046041E"/>
    <w:rsid w:val="00460C87"/>
    <w:rsid w:val="00460EA1"/>
    <w:rsid w:val="004620E5"/>
    <w:rsid w:val="004625BA"/>
    <w:rsid w:val="00462D62"/>
    <w:rsid w:val="0046352E"/>
    <w:rsid w:val="00463900"/>
    <w:rsid w:val="00463AC0"/>
    <w:rsid w:val="00464079"/>
    <w:rsid w:val="004640C4"/>
    <w:rsid w:val="00464237"/>
    <w:rsid w:val="00464EB7"/>
    <w:rsid w:val="00465B93"/>
    <w:rsid w:val="0046629C"/>
    <w:rsid w:val="00466914"/>
    <w:rsid w:val="004669F0"/>
    <w:rsid w:val="00467CE6"/>
    <w:rsid w:val="00470317"/>
    <w:rsid w:val="00470445"/>
    <w:rsid w:val="004706DB"/>
    <w:rsid w:val="00470783"/>
    <w:rsid w:val="00470E7F"/>
    <w:rsid w:val="00471327"/>
    <w:rsid w:val="00471903"/>
    <w:rsid w:val="00471A9B"/>
    <w:rsid w:val="00471F62"/>
    <w:rsid w:val="004727B1"/>
    <w:rsid w:val="00472975"/>
    <w:rsid w:val="00472EE4"/>
    <w:rsid w:val="00473125"/>
    <w:rsid w:val="00473167"/>
    <w:rsid w:val="0047415B"/>
    <w:rsid w:val="004741C7"/>
    <w:rsid w:val="00474520"/>
    <w:rsid w:val="00474A8E"/>
    <w:rsid w:val="0047648A"/>
    <w:rsid w:val="00476A1E"/>
    <w:rsid w:val="00476CC6"/>
    <w:rsid w:val="00480E5D"/>
    <w:rsid w:val="00482926"/>
    <w:rsid w:val="00482AE6"/>
    <w:rsid w:val="004833A3"/>
    <w:rsid w:val="004836EF"/>
    <w:rsid w:val="0048386D"/>
    <w:rsid w:val="00483B70"/>
    <w:rsid w:val="00483DFF"/>
    <w:rsid w:val="00484188"/>
    <w:rsid w:val="00484A15"/>
    <w:rsid w:val="00484D5C"/>
    <w:rsid w:val="00485058"/>
    <w:rsid w:val="00485A74"/>
    <w:rsid w:val="00485D7B"/>
    <w:rsid w:val="00486FC8"/>
    <w:rsid w:val="00487105"/>
    <w:rsid w:val="00487542"/>
    <w:rsid w:val="00491807"/>
    <w:rsid w:val="00491830"/>
    <w:rsid w:val="004918C7"/>
    <w:rsid w:val="00491A19"/>
    <w:rsid w:val="004924C4"/>
    <w:rsid w:val="0049250B"/>
    <w:rsid w:val="00492BE3"/>
    <w:rsid w:val="00492ED1"/>
    <w:rsid w:val="004933B5"/>
    <w:rsid w:val="0049344E"/>
    <w:rsid w:val="00493A10"/>
    <w:rsid w:val="00494164"/>
    <w:rsid w:val="00494365"/>
    <w:rsid w:val="00495292"/>
    <w:rsid w:val="0049540D"/>
    <w:rsid w:val="00495B45"/>
    <w:rsid w:val="00495D43"/>
    <w:rsid w:val="0049619E"/>
    <w:rsid w:val="004973B9"/>
    <w:rsid w:val="00497511"/>
    <w:rsid w:val="00497910"/>
    <w:rsid w:val="00497B13"/>
    <w:rsid w:val="004A0C59"/>
    <w:rsid w:val="004A13D7"/>
    <w:rsid w:val="004A1643"/>
    <w:rsid w:val="004A17C0"/>
    <w:rsid w:val="004A1C2F"/>
    <w:rsid w:val="004A327F"/>
    <w:rsid w:val="004A34D4"/>
    <w:rsid w:val="004A369A"/>
    <w:rsid w:val="004A36E3"/>
    <w:rsid w:val="004A3796"/>
    <w:rsid w:val="004A3BA9"/>
    <w:rsid w:val="004A511A"/>
    <w:rsid w:val="004A5D0D"/>
    <w:rsid w:val="004A6185"/>
    <w:rsid w:val="004A629A"/>
    <w:rsid w:val="004A6879"/>
    <w:rsid w:val="004A6F82"/>
    <w:rsid w:val="004A7361"/>
    <w:rsid w:val="004A7E82"/>
    <w:rsid w:val="004A7E9D"/>
    <w:rsid w:val="004B0BA4"/>
    <w:rsid w:val="004B1102"/>
    <w:rsid w:val="004B11E0"/>
    <w:rsid w:val="004B3331"/>
    <w:rsid w:val="004B3D70"/>
    <w:rsid w:val="004B3FC2"/>
    <w:rsid w:val="004B4F58"/>
    <w:rsid w:val="004B5A50"/>
    <w:rsid w:val="004B60C6"/>
    <w:rsid w:val="004B6D27"/>
    <w:rsid w:val="004B732B"/>
    <w:rsid w:val="004B7659"/>
    <w:rsid w:val="004C0413"/>
    <w:rsid w:val="004C1936"/>
    <w:rsid w:val="004C1E2E"/>
    <w:rsid w:val="004C2208"/>
    <w:rsid w:val="004C2590"/>
    <w:rsid w:val="004C2841"/>
    <w:rsid w:val="004C3497"/>
    <w:rsid w:val="004C41DA"/>
    <w:rsid w:val="004C4B16"/>
    <w:rsid w:val="004C510E"/>
    <w:rsid w:val="004C56BF"/>
    <w:rsid w:val="004C57AB"/>
    <w:rsid w:val="004C57ED"/>
    <w:rsid w:val="004C5C7C"/>
    <w:rsid w:val="004C5D30"/>
    <w:rsid w:val="004C7056"/>
    <w:rsid w:val="004C75B5"/>
    <w:rsid w:val="004C7C4D"/>
    <w:rsid w:val="004C7E26"/>
    <w:rsid w:val="004D0134"/>
    <w:rsid w:val="004D07FF"/>
    <w:rsid w:val="004D0A12"/>
    <w:rsid w:val="004D0CEC"/>
    <w:rsid w:val="004D0FB1"/>
    <w:rsid w:val="004D1244"/>
    <w:rsid w:val="004D185A"/>
    <w:rsid w:val="004D34FD"/>
    <w:rsid w:val="004D3B1F"/>
    <w:rsid w:val="004D3BC4"/>
    <w:rsid w:val="004D4303"/>
    <w:rsid w:val="004D561A"/>
    <w:rsid w:val="004D7142"/>
    <w:rsid w:val="004D7BC7"/>
    <w:rsid w:val="004E069C"/>
    <w:rsid w:val="004E0B97"/>
    <w:rsid w:val="004E0B9A"/>
    <w:rsid w:val="004E0EF7"/>
    <w:rsid w:val="004E21CD"/>
    <w:rsid w:val="004E220D"/>
    <w:rsid w:val="004E2DA4"/>
    <w:rsid w:val="004E3921"/>
    <w:rsid w:val="004E3D1F"/>
    <w:rsid w:val="004E4BC1"/>
    <w:rsid w:val="004E4CCC"/>
    <w:rsid w:val="004E521A"/>
    <w:rsid w:val="004E55F4"/>
    <w:rsid w:val="004F04CF"/>
    <w:rsid w:val="004F105C"/>
    <w:rsid w:val="004F125E"/>
    <w:rsid w:val="004F14A7"/>
    <w:rsid w:val="004F15F1"/>
    <w:rsid w:val="004F1C1D"/>
    <w:rsid w:val="004F21C4"/>
    <w:rsid w:val="004F2215"/>
    <w:rsid w:val="004F27D1"/>
    <w:rsid w:val="004F37FF"/>
    <w:rsid w:val="004F419F"/>
    <w:rsid w:val="004F5AAE"/>
    <w:rsid w:val="004F6082"/>
    <w:rsid w:val="004F608E"/>
    <w:rsid w:val="004F6205"/>
    <w:rsid w:val="004F64C8"/>
    <w:rsid w:val="004F6B31"/>
    <w:rsid w:val="004F754F"/>
    <w:rsid w:val="004F7BDE"/>
    <w:rsid w:val="004F7D38"/>
    <w:rsid w:val="004F7E22"/>
    <w:rsid w:val="00500BB6"/>
    <w:rsid w:val="00500F29"/>
    <w:rsid w:val="00500F41"/>
    <w:rsid w:val="00501675"/>
    <w:rsid w:val="00501897"/>
    <w:rsid w:val="00502359"/>
    <w:rsid w:val="00502388"/>
    <w:rsid w:val="00502504"/>
    <w:rsid w:val="00502645"/>
    <w:rsid w:val="00502FC5"/>
    <w:rsid w:val="00503B71"/>
    <w:rsid w:val="005045F7"/>
    <w:rsid w:val="0050474C"/>
    <w:rsid w:val="00505575"/>
    <w:rsid w:val="0050618E"/>
    <w:rsid w:val="00506209"/>
    <w:rsid w:val="005064A7"/>
    <w:rsid w:val="0050696C"/>
    <w:rsid w:val="00506D7B"/>
    <w:rsid w:val="005075B0"/>
    <w:rsid w:val="00507A90"/>
    <w:rsid w:val="00507CC8"/>
    <w:rsid w:val="00507EBD"/>
    <w:rsid w:val="0051016B"/>
    <w:rsid w:val="005101AC"/>
    <w:rsid w:val="005115A7"/>
    <w:rsid w:val="005118D0"/>
    <w:rsid w:val="00511AA6"/>
    <w:rsid w:val="00511BCC"/>
    <w:rsid w:val="00511C7E"/>
    <w:rsid w:val="005121EB"/>
    <w:rsid w:val="005124D0"/>
    <w:rsid w:val="0051322F"/>
    <w:rsid w:val="005136FE"/>
    <w:rsid w:val="00513817"/>
    <w:rsid w:val="00513AE5"/>
    <w:rsid w:val="00513EBE"/>
    <w:rsid w:val="00514535"/>
    <w:rsid w:val="005147F0"/>
    <w:rsid w:val="00514A71"/>
    <w:rsid w:val="00514A92"/>
    <w:rsid w:val="00514E49"/>
    <w:rsid w:val="0051545E"/>
    <w:rsid w:val="00515541"/>
    <w:rsid w:val="00515708"/>
    <w:rsid w:val="00515C66"/>
    <w:rsid w:val="005164E7"/>
    <w:rsid w:val="005169D0"/>
    <w:rsid w:val="00516E66"/>
    <w:rsid w:val="00516FF4"/>
    <w:rsid w:val="00517412"/>
    <w:rsid w:val="00517A07"/>
    <w:rsid w:val="00517E07"/>
    <w:rsid w:val="0052005A"/>
    <w:rsid w:val="005207DB"/>
    <w:rsid w:val="005208A2"/>
    <w:rsid w:val="00520AD3"/>
    <w:rsid w:val="005212F5"/>
    <w:rsid w:val="00521D34"/>
    <w:rsid w:val="00522BA4"/>
    <w:rsid w:val="005232E2"/>
    <w:rsid w:val="005234B7"/>
    <w:rsid w:val="005235CE"/>
    <w:rsid w:val="00523DDE"/>
    <w:rsid w:val="005240F7"/>
    <w:rsid w:val="00524542"/>
    <w:rsid w:val="00524582"/>
    <w:rsid w:val="005246E0"/>
    <w:rsid w:val="0052495A"/>
    <w:rsid w:val="0052513E"/>
    <w:rsid w:val="005257E2"/>
    <w:rsid w:val="00525F67"/>
    <w:rsid w:val="00526056"/>
    <w:rsid w:val="00526629"/>
    <w:rsid w:val="00526837"/>
    <w:rsid w:val="00526F83"/>
    <w:rsid w:val="00527A0B"/>
    <w:rsid w:val="00527B58"/>
    <w:rsid w:val="00527CB5"/>
    <w:rsid w:val="00530602"/>
    <w:rsid w:val="0053064B"/>
    <w:rsid w:val="00530B56"/>
    <w:rsid w:val="00530EB3"/>
    <w:rsid w:val="00530FEE"/>
    <w:rsid w:val="00531ACD"/>
    <w:rsid w:val="005326B2"/>
    <w:rsid w:val="00532753"/>
    <w:rsid w:val="0053307D"/>
    <w:rsid w:val="00533CF9"/>
    <w:rsid w:val="00533F4B"/>
    <w:rsid w:val="0053421B"/>
    <w:rsid w:val="005342DC"/>
    <w:rsid w:val="005351AB"/>
    <w:rsid w:val="0053649D"/>
    <w:rsid w:val="0053658D"/>
    <w:rsid w:val="00540260"/>
    <w:rsid w:val="0054063F"/>
    <w:rsid w:val="00540799"/>
    <w:rsid w:val="005408AA"/>
    <w:rsid w:val="00540D1E"/>
    <w:rsid w:val="00540D94"/>
    <w:rsid w:val="005416BB"/>
    <w:rsid w:val="0054250B"/>
    <w:rsid w:val="00542722"/>
    <w:rsid w:val="00543A08"/>
    <w:rsid w:val="00544661"/>
    <w:rsid w:val="005448CD"/>
    <w:rsid w:val="00544B83"/>
    <w:rsid w:val="00544BA9"/>
    <w:rsid w:val="005456E6"/>
    <w:rsid w:val="005458A4"/>
    <w:rsid w:val="005458A6"/>
    <w:rsid w:val="005462C0"/>
    <w:rsid w:val="005474BB"/>
    <w:rsid w:val="005476F8"/>
    <w:rsid w:val="00547784"/>
    <w:rsid w:val="00547DF4"/>
    <w:rsid w:val="0055024C"/>
    <w:rsid w:val="00550711"/>
    <w:rsid w:val="00551D43"/>
    <w:rsid w:val="00551D9E"/>
    <w:rsid w:val="0055206B"/>
    <w:rsid w:val="005530B8"/>
    <w:rsid w:val="0055326F"/>
    <w:rsid w:val="005532D0"/>
    <w:rsid w:val="00553306"/>
    <w:rsid w:val="00553782"/>
    <w:rsid w:val="005537C5"/>
    <w:rsid w:val="00553B2E"/>
    <w:rsid w:val="005551FC"/>
    <w:rsid w:val="00555252"/>
    <w:rsid w:val="00555A45"/>
    <w:rsid w:val="00556139"/>
    <w:rsid w:val="00560502"/>
    <w:rsid w:val="0056083E"/>
    <w:rsid w:val="00561987"/>
    <w:rsid w:val="00561C16"/>
    <w:rsid w:val="00562907"/>
    <w:rsid w:val="00562EDA"/>
    <w:rsid w:val="00562F5C"/>
    <w:rsid w:val="00562FCB"/>
    <w:rsid w:val="0056371A"/>
    <w:rsid w:val="00563765"/>
    <w:rsid w:val="00563A58"/>
    <w:rsid w:val="00563BDF"/>
    <w:rsid w:val="00563D80"/>
    <w:rsid w:val="00564186"/>
    <w:rsid w:val="00564F86"/>
    <w:rsid w:val="0056582E"/>
    <w:rsid w:val="005679C7"/>
    <w:rsid w:val="0057046D"/>
    <w:rsid w:val="00570E73"/>
    <w:rsid w:val="00571431"/>
    <w:rsid w:val="00571782"/>
    <w:rsid w:val="005717FC"/>
    <w:rsid w:val="00571EE4"/>
    <w:rsid w:val="00572120"/>
    <w:rsid w:val="00572220"/>
    <w:rsid w:val="00572C5B"/>
    <w:rsid w:val="00572DD0"/>
    <w:rsid w:val="00572F69"/>
    <w:rsid w:val="00573008"/>
    <w:rsid w:val="00573012"/>
    <w:rsid w:val="005735B4"/>
    <w:rsid w:val="00573BC4"/>
    <w:rsid w:val="00574F7C"/>
    <w:rsid w:val="00575866"/>
    <w:rsid w:val="00576128"/>
    <w:rsid w:val="00576129"/>
    <w:rsid w:val="00576448"/>
    <w:rsid w:val="00576EF3"/>
    <w:rsid w:val="00577F15"/>
    <w:rsid w:val="0058014F"/>
    <w:rsid w:val="00580B2E"/>
    <w:rsid w:val="005810DF"/>
    <w:rsid w:val="005813DF"/>
    <w:rsid w:val="005828DD"/>
    <w:rsid w:val="00582E1C"/>
    <w:rsid w:val="005837C9"/>
    <w:rsid w:val="00583D46"/>
    <w:rsid w:val="00583D9D"/>
    <w:rsid w:val="0058421C"/>
    <w:rsid w:val="0058459E"/>
    <w:rsid w:val="00584767"/>
    <w:rsid w:val="005849D2"/>
    <w:rsid w:val="00585051"/>
    <w:rsid w:val="00585311"/>
    <w:rsid w:val="00585C60"/>
    <w:rsid w:val="0058620C"/>
    <w:rsid w:val="00586241"/>
    <w:rsid w:val="0058672D"/>
    <w:rsid w:val="00587A2A"/>
    <w:rsid w:val="00590286"/>
    <w:rsid w:val="0059076F"/>
    <w:rsid w:val="005910E5"/>
    <w:rsid w:val="0059116E"/>
    <w:rsid w:val="0059176B"/>
    <w:rsid w:val="0059188A"/>
    <w:rsid w:val="0059197B"/>
    <w:rsid w:val="00591ADC"/>
    <w:rsid w:val="00591E54"/>
    <w:rsid w:val="00591E6D"/>
    <w:rsid w:val="0059224D"/>
    <w:rsid w:val="00592309"/>
    <w:rsid w:val="00592A5D"/>
    <w:rsid w:val="00592E92"/>
    <w:rsid w:val="00592F6F"/>
    <w:rsid w:val="005937A2"/>
    <w:rsid w:val="00595778"/>
    <w:rsid w:val="005958A7"/>
    <w:rsid w:val="00595DB5"/>
    <w:rsid w:val="00596B74"/>
    <w:rsid w:val="00597589"/>
    <w:rsid w:val="005A0047"/>
    <w:rsid w:val="005A00DA"/>
    <w:rsid w:val="005A05F1"/>
    <w:rsid w:val="005A0A61"/>
    <w:rsid w:val="005A1778"/>
    <w:rsid w:val="005A1DEE"/>
    <w:rsid w:val="005A202E"/>
    <w:rsid w:val="005A290C"/>
    <w:rsid w:val="005A320F"/>
    <w:rsid w:val="005A3B71"/>
    <w:rsid w:val="005A44BF"/>
    <w:rsid w:val="005A4D23"/>
    <w:rsid w:val="005A506F"/>
    <w:rsid w:val="005A5277"/>
    <w:rsid w:val="005A54E5"/>
    <w:rsid w:val="005A60E3"/>
    <w:rsid w:val="005A65C8"/>
    <w:rsid w:val="005A6CEB"/>
    <w:rsid w:val="005A6D76"/>
    <w:rsid w:val="005A6ECA"/>
    <w:rsid w:val="005A6EF1"/>
    <w:rsid w:val="005A75F6"/>
    <w:rsid w:val="005A768F"/>
    <w:rsid w:val="005A7770"/>
    <w:rsid w:val="005A7C3B"/>
    <w:rsid w:val="005B0E26"/>
    <w:rsid w:val="005B12EB"/>
    <w:rsid w:val="005B20C6"/>
    <w:rsid w:val="005B2642"/>
    <w:rsid w:val="005B2B0F"/>
    <w:rsid w:val="005B2D6D"/>
    <w:rsid w:val="005B2DC3"/>
    <w:rsid w:val="005B3004"/>
    <w:rsid w:val="005B310E"/>
    <w:rsid w:val="005B3531"/>
    <w:rsid w:val="005B370F"/>
    <w:rsid w:val="005B3A94"/>
    <w:rsid w:val="005B3B95"/>
    <w:rsid w:val="005B3E15"/>
    <w:rsid w:val="005B3EA1"/>
    <w:rsid w:val="005B4BD6"/>
    <w:rsid w:val="005B5526"/>
    <w:rsid w:val="005B6162"/>
    <w:rsid w:val="005B6A86"/>
    <w:rsid w:val="005B6E78"/>
    <w:rsid w:val="005B759D"/>
    <w:rsid w:val="005B780B"/>
    <w:rsid w:val="005C015C"/>
    <w:rsid w:val="005C0B23"/>
    <w:rsid w:val="005C0D70"/>
    <w:rsid w:val="005C0E58"/>
    <w:rsid w:val="005C0F90"/>
    <w:rsid w:val="005C2D99"/>
    <w:rsid w:val="005C34D5"/>
    <w:rsid w:val="005C3637"/>
    <w:rsid w:val="005C4E7F"/>
    <w:rsid w:val="005C5004"/>
    <w:rsid w:val="005C5422"/>
    <w:rsid w:val="005C5428"/>
    <w:rsid w:val="005C57BF"/>
    <w:rsid w:val="005C6002"/>
    <w:rsid w:val="005C6221"/>
    <w:rsid w:val="005C68FA"/>
    <w:rsid w:val="005D0259"/>
    <w:rsid w:val="005D079B"/>
    <w:rsid w:val="005D1A5D"/>
    <w:rsid w:val="005D1C10"/>
    <w:rsid w:val="005D2A7C"/>
    <w:rsid w:val="005D39D8"/>
    <w:rsid w:val="005D3D64"/>
    <w:rsid w:val="005D3E59"/>
    <w:rsid w:val="005D40C8"/>
    <w:rsid w:val="005D41CB"/>
    <w:rsid w:val="005D4E47"/>
    <w:rsid w:val="005D611B"/>
    <w:rsid w:val="005D6387"/>
    <w:rsid w:val="005D6695"/>
    <w:rsid w:val="005D71ED"/>
    <w:rsid w:val="005D74FF"/>
    <w:rsid w:val="005E02B9"/>
    <w:rsid w:val="005E10BE"/>
    <w:rsid w:val="005E1794"/>
    <w:rsid w:val="005E1A0E"/>
    <w:rsid w:val="005E1B51"/>
    <w:rsid w:val="005E1C33"/>
    <w:rsid w:val="005E1C62"/>
    <w:rsid w:val="005E1D42"/>
    <w:rsid w:val="005E1FC1"/>
    <w:rsid w:val="005E20FB"/>
    <w:rsid w:val="005E30A6"/>
    <w:rsid w:val="005E3171"/>
    <w:rsid w:val="005E3B1B"/>
    <w:rsid w:val="005E3DD4"/>
    <w:rsid w:val="005E4CA3"/>
    <w:rsid w:val="005E5609"/>
    <w:rsid w:val="005E5C66"/>
    <w:rsid w:val="005E5D6D"/>
    <w:rsid w:val="005E619D"/>
    <w:rsid w:val="005E67A6"/>
    <w:rsid w:val="005E6E03"/>
    <w:rsid w:val="005E7165"/>
    <w:rsid w:val="005E78C8"/>
    <w:rsid w:val="005E799E"/>
    <w:rsid w:val="005E7D0E"/>
    <w:rsid w:val="005F09DF"/>
    <w:rsid w:val="005F170E"/>
    <w:rsid w:val="005F1B7F"/>
    <w:rsid w:val="005F1F1E"/>
    <w:rsid w:val="005F30DF"/>
    <w:rsid w:val="005F351A"/>
    <w:rsid w:val="005F3FC5"/>
    <w:rsid w:val="005F400A"/>
    <w:rsid w:val="005F403D"/>
    <w:rsid w:val="005F4F0A"/>
    <w:rsid w:val="005F55F1"/>
    <w:rsid w:val="005F560F"/>
    <w:rsid w:val="005F57A8"/>
    <w:rsid w:val="005F5CB3"/>
    <w:rsid w:val="005F5F97"/>
    <w:rsid w:val="005F6A3F"/>
    <w:rsid w:val="005F7CCB"/>
    <w:rsid w:val="0060068B"/>
    <w:rsid w:val="006009B0"/>
    <w:rsid w:val="00600C1F"/>
    <w:rsid w:val="00600D2B"/>
    <w:rsid w:val="0060133E"/>
    <w:rsid w:val="00601673"/>
    <w:rsid w:val="00601AD5"/>
    <w:rsid w:val="006021E5"/>
    <w:rsid w:val="00602682"/>
    <w:rsid w:val="006026BD"/>
    <w:rsid w:val="006026C1"/>
    <w:rsid w:val="0060288E"/>
    <w:rsid w:val="00602EC4"/>
    <w:rsid w:val="006038C4"/>
    <w:rsid w:val="006041C5"/>
    <w:rsid w:val="00604202"/>
    <w:rsid w:val="006043AC"/>
    <w:rsid w:val="0060567D"/>
    <w:rsid w:val="00605B4F"/>
    <w:rsid w:val="006068A5"/>
    <w:rsid w:val="00606FF9"/>
    <w:rsid w:val="006078B1"/>
    <w:rsid w:val="006105AA"/>
    <w:rsid w:val="0061079C"/>
    <w:rsid w:val="006117A4"/>
    <w:rsid w:val="0061191D"/>
    <w:rsid w:val="00611BC2"/>
    <w:rsid w:val="00611E95"/>
    <w:rsid w:val="00611FE8"/>
    <w:rsid w:val="0061234D"/>
    <w:rsid w:val="00612442"/>
    <w:rsid w:val="0061289C"/>
    <w:rsid w:val="00612DC1"/>
    <w:rsid w:val="00612E83"/>
    <w:rsid w:val="0061335A"/>
    <w:rsid w:val="006133DB"/>
    <w:rsid w:val="0061380C"/>
    <w:rsid w:val="00613FF4"/>
    <w:rsid w:val="0061497B"/>
    <w:rsid w:val="006154FD"/>
    <w:rsid w:val="00615A19"/>
    <w:rsid w:val="00615A3E"/>
    <w:rsid w:val="00615B6A"/>
    <w:rsid w:val="00615D2A"/>
    <w:rsid w:val="0061600B"/>
    <w:rsid w:val="00617D17"/>
    <w:rsid w:val="00617F47"/>
    <w:rsid w:val="0062017E"/>
    <w:rsid w:val="00620587"/>
    <w:rsid w:val="0062099C"/>
    <w:rsid w:val="006210AB"/>
    <w:rsid w:val="006224C2"/>
    <w:rsid w:val="006226E9"/>
    <w:rsid w:val="00622D0A"/>
    <w:rsid w:val="006230C4"/>
    <w:rsid w:val="0062393B"/>
    <w:rsid w:val="00623B09"/>
    <w:rsid w:val="0062470B"/>
    <w:rsid w:val="00625271"/>
    <w:rsid w:val="00625355"/>
    <w:rsid w:val="006266CB"/>
    <w:rsid w:val="0062679B"/>
    <w:rsid w:val="006267C4"/>
    <w:rsid w:val="00626EE9"/>
    <w:rsid w:val="00627098"/>
    <w:rsid w:val="0062760C"/>
    <w:rsid w:val="00627646"/>
    <w:rsid w:val="00627937"/>
    <w:rsid w:val="00630C28"/>
    <w:rsid w:val="00630D19"/>
    <w:rsid w:val="00631D3C"/>
    <w:rsid w:val="00632FEF"/>
    <w:rsid w:val="006339BB"/>
    <w:rsid w:val="00633DFF"/>
    <w:rsid w:val="006347C3"/>
    <w:rsid w:val="00634E4D"/>
    <w:rsid w:val="0063501C"/>
    <w:rsid w:val="00635218"/>
    <w:rsid w:val="00635467"/>
    <w:rsid w:val="00635639"/>
    <w:rsid w:val="00636244"/>
    <w:rsid w:val="00636615"/>
    <w:rsid w:val="0063666F"/>
    <w:rsid w:val="00636CEB"/>
    <w:rsid w:val="00636D2A"/>
    <w:rsid w:val="006377CF"/>
    <w:rsid w:val="00637EEF"/>
    <w:rsid w:val="00640262"/>
    <w:rsid w:val="0064132F"/>
    <w:rsid w:val="00641C9F"/>
    <w:rsid w:val="00642A6B"/>
    <w:rsid w:val="00642DD4"/>
    <w:rsid w:val="00642F12"/>
    <w:rsid w:val="00643CB0"/>
    <w:rsid w:val="006448DD"/>
    <w:rsid w:val="0064520C"/>
    <w:rsid w:val="006457F9"/>
    <w:rsid w:val="00645E46"/>
    <w:rsid w:val="0064613D"/>
    <w:rsid w:val="006462FF"/>
    <w:rsid w:val="00646642"/>
    <w:rsid w:val="0064760E"/>
    <w:rsid w:val="00647F07"/>
    <w:rsid w:val="006507F6"/>
    <w:rsid w:val="00650C68"/>
    <w:rsid w:val="00651370"/>
    <w:rsid w:val="006527D4"/>
    <w:rsid w:val="006527E4"/>
    <w:rsid w:val="006529E8"/>
    <w:rsid w:val="00652BBE"/>
    <w:rsid w:val="0065363E"/>
    <w:rsid w:val="006539BB"/>
    <w:rsid w:val="00653B30"/>
    <w:rsid w:val="00653B62"/>
    <w:rsid w:val="00655524"/>
    <w:rsid w:val="00655F06"/>
    <w:rsid w:val="0065649A"/>
    <w:rsid w:val="006565B8"/>
    <w:rsid w:val="00660526"/>
    <w:rsid w:val="0066052E"/>
    <w:rsid w:val="00660906"/>
    <w:rsid w:val="006609BC"/>
    <w:rsid w:val="006613DE"/>
    <w:rsid w:val="00661564"/>
    <w:rsid w:val="00662423"/>
    <w:rsid w:val="00662685"/>
    <w:rsid w:val="00662701"/>
    <w:rsid w:val="0066293E"/>
    <w:rsid w:val="006629CB"/>
    <w:rsid w:val="00662CFF"/>
    <w:rsid w:val="006636EB"/>
    <w:rsid w:val="006640F1"/>
    <w:rsid w:val="00664805"/>
    <w:rsid w:val="006658FB"/>
    <w:rsid w:val="00666254"/>
    <w:rsid w:val="006668D7"/>
    <w:rsid w:val="00666A9B"/>
    <w:rsid w:val="00666FA6"/>
    <w:rsid w:val="00666FAB"/>
    <w:rsid w:val="006671EF"/>
    <w:rsid w:val="00667422"/>
    <w:rsid w:val="006704D2"/>
    <w:rsid w:val="00670C1B"/>
    <w:rsid w:val="00670E01"/>
    <w:rsid w:val="006714D5"/>
    <w:rsid w:val="00672A40"/>
    <w:rsid w:val="00672CF8"/>
    <w:rsid w:val="0067308C"/>
    <w:rsid w:val="00673A2E"/>
    <w:rsid w:val="00673BF2"/>
    <w:rsid w:val="00673E47"/>
    <w:rsid w:val="0067487F"/>
    <w:rsid w:val="00674D56"/>
    <w:rsid w:val="00674E52"/>
    <w:rsid w:val="00675218"/>
    <w:rsid w:val="00675C4E"/>
    <w:rsid w:val="00675D69"/>
    <w:rsid w:val="00675E35"/>
    <w:rsid w:val="006760C4"/>
    <w:rsid w:val="00676189"/>
    <w:rsid w:val="00677F48"/>
    <w:rsid w:val="00680362"/>
    <w:rsid w:val="00680402"/>
    <w:rsid w:val="00680465"/>
    <w:rsid w:val="00680D95"/>
    <w:rsid w:val="00681028"/>
    <w:rsid w:val="0068165B"/>
    <w:rsid w:val="006817AF"/>
    <w:rsid w:val="006817BA"/>
    <w:rsid w:val="00681E6F"/>
    <w:rsid w:val="00682062"/>
    <w:rsid w:val="006825C3"/>
    <w:rsid w:val="00683122"/>
    <w:rsid w:val="00683670"/>
    <w:rsid w:val="00683DC2"/>
    <w:rsid w:val="0068435A"/>
    <w:rsid w:val="0068577F"/>
    <w:rsid w:val="00685932"/>
    <w:rsid w:val="00685FC6"/>
    <w:rsid w:val="0068622E"/>
    <w:rsid w:val="00686B25"/>
    <w:rsid w:val="006872E5"/>
    <w:rsid w:val="00687F51"/>
    <w:rsid w:val="00690025"/>
    <w:rsid w:val="00690046"/>
    <w:rsid w:val="006900D8"/>
    <w:rsid w:val="00690443"/>
    <w:rsid w:val="00690A92"/>
    <w:rsid w:val="00690BE4"/>
    <w:rsid w:val="00690CA5"/>
    <w:rsid w:val="006911ED"/>
    <w:rsid w:val="006914CC"/>
    <w:rsid w:val="0069181A"/>
    <w:rsid w:val="0069239D"/>
    <w:rsid w:val="0069282A"/>
    <w:rsid w:val="00692853"/>
    <w:rsid w:val="00692FD8"/>
    <w:rsid w:val="0069355D"/>
    <w:rsid w:val="006939E9"/>
    <w:rsid w:val="00693C35"/>
    <w:rsid w:val="00693DEF"/>
    <w:rsid w:val="00694527"/>
    <w:rsid w:val="00695265"/>
    <w:rsid w:val="00695395"/>
    <w:rsid w:val="00695714"/>
    <w:rsid w:val="006957F7"/>
    <w:rsid w:val="00695884"/>
    <w:rsid w:val="00695938"/>
    <w:rsid w:val="00695A5B"/>
    <w:rsid w:val="00696674"/>
    <w:rsid w:val="0069668D"/>
    <w:rsid w:val="006966E7"/>
    <w:rsid w:val="006976E6"/>
    <w:rsid w:val="00697F03"/>
    <w:rsid w:val="006A01AC"/>
    <w:rsid w:val="006A04B4"/>
    <w:rsid w:val="006A0B1D"/>
    <w:rsid w:val="006A14AD"/>
    <w:rsid w:val="006A170A"/>
    <w:rsid w:val="006A1DA3"/>
    <w:rsid w:val="006A230F"/>
    <w:rsid w:val="006A2373"/>
    <w:rsid w:val="006A2B5C"/>
    <w:rsid w:val="006A346C"/>
    <w:rsid w:val="006A356C"/>
    <w:rsid w:val="006A3A9D"/>
    <w:rsid w:val="006A3DCE"/>
    <w:rsid w:val="006A465B"/>
    <w:rsid w:val="006A4DD3"/>
    <w:rsid w:val="006A560E"/>
    <w:rsid w:val="006A61B6"/>
    <w:rsid w:val="006A7230"/>
    <w:rsid w:val="006A7300"/>
    <w:rsid w:val="006A7451"/>
    <w:rsid w:val="006A754B"/>
    <w:rsid w:val="006A7C98"/>
    <w:rsid w:val="006A7E10"/>
    <w:rsid w:val="006A7EDB"/>
    <w:rsid w:val="006B04F7"/>
    <w:rsid w:val="006B0522"/>
    <w:rsid w:val="006B0B00"/>
    <w:rsid w:val="006B2A24"/>
    <w:rsid w:val="006B359F"/>
    <w:rsid w:val="006B3DA9"/>
    <w:rsid w:val="006B41B9"/>
    <w:rsid w:val="006B44A1"/>
    <w:rsid w:val="006B536A"/>
    <w:rsid w:val="006B53C5"/>
    <w:rsid w:val="006B5CE9"/>
    <w:rsid w:val="006B5E0E"/>
    <w:rsid w:val="006B60F1"/>
    <w:rsid w:val="006B6313"/>
    <w:rsid w:val="006B6C0D"/>
    <w:rsid w:val="006C0260"/>
    <w:rsid w:val="006C17CF"/>
    <w:rsid w:val="006C1B9E"/>
    <w:rsid w:val="006C1BA9"/>
    <w:rsid w:val="006C1C82"/>
    <w:rsid w:val="006C1ED7"/>
    <w:rsid w:val="006C21AF"/>
    <w:rsid w:val="006C2AAE"/>
    <w:rsid w:val="006C34AF"/>
    <w:rsid w:val="006C357B"/>
    <w:rsid w:val="006C4699"/>
    <w:rsid w:val="006C4797"/>
    <w:rsid w:val="006C4BA4"/>
    <w:rsid w:val="006C4DF5"/>
    <w:rsid w:val="006C4EF0"/>
    <w:rsid w:val="006C52EA"/>
    <w:rsid w:val="006C5873"/>
    <w:rsid w:val="006C5A4D"/>
    <w:rsid w:val="006C5CFF"/>
    <w:rsid w:val="006C7AA9"/>
    <w:rsid w:val="006D00DB"/>
    <w:rsid w:val="006D1701"/>
    <w:rsid w:val="006D1AEF"/>
    <w:rsid w:val="006D2386"/>
    <w:rsid w:val="006D2998"/>
    <w:rsid w:val="006D2C80"/>
    <w:rsid w:val="006D3F88"/>
    <w:rsid w:val="006D4138"/>
    <w:rsid w:val="006D435A"/>
    <w:rsid w:val="006D45ED"/>
    <w:rsid w:val="006D4F55"/>
    <w:rsid w:val="006D52F3"/>
    <w:rsid w:val="006D67BA"/>
    <w:rsid w:val="006D6806"/>
    <w:rsid w:val="006D6B0B"/>
    <w:rsid w:val="006D7752"/>
    <w:rsid w:val="006D7D3B"/>
    <w:rsid w:val="006E0229"/>
    <w:rsid w:val="006E2C22"/>
    <w:rsid w:val="006E4003"/>
    <w:rsid w:val="006E4048"/>
    <w:rsid w:val="006E5305"/>
    <w:rsid w:val="006E5516"/>
    <w:rsid w:val="006E55B6"/>
    <w:rsid w:val="006E5AFF"/>
    <w:rsid w:val="006E6CC2"/>
    <w:rsid w:val="006E71B7"/>
    <w:rsid w:val="006E7B95"/>
    <w:rsid w:val="006F064B"/>
    <w:rsid w:val="006F0737"/>
    <w:rsid w:val="006F080C"/>
    <w:rsid w:val="006F09BC"/>
    <w:rsid w:val="006F1905"/>
    <w:rsid w:val="006F1C3A"/>
    <w:rsid w:val="006F1E96"/>
    <w:rsid w:val="006F2417"/>
    <w:rsid w:val="006F26EF"/>
    <w:rsid w:val="006F2AF0"/>
    <w:rsid w:val="006F3552"/>
    <w:rsid w:val="006F35C6"/>
    <w:rsid w:val="006F373A"/>
    <w:rsid w:val="006F3B19"/>
    <w:rsid w:val="006F4613"/>
    <w:rsid w:val="006F467B"/>
    <w:rsid w:val="006F4D2D"/>
    <w:rsid w:val="006F5856"/>
    <w:rsid w:val="006F5D28"/>
    <w:rsid w:val="006F6295"/>
    <w:rsid w:val="006F7417"/>
    <w:rsid w:val="006F756E"/>
    <w:rsid w:val="006F7BA2"/>
    <w:rsid w:val="007001F0"/>
    <w:rsid w:val="00700235"/>
    <w:rsid w:val="0070033B"/>
    <w:rsid w:val="00700E12"/>
    <w:rsid w:val="0070180C"/>
    <w:rsid w:val="0070266E"/>
    <w:rsid w:val="007027C7"/>
    <w:rsid w:val="007029C9"/>
    <w:rsid w:val="00702BA1"/>
    <w:rsid w:val="0070309F"/>
    <w:rsid w:val="007033C9"/>
    <w:rsid w:val="007034FE"/>
    <w:rsid w:val="00703A1F"/>
    <w:rsid w:val="007044A8"/>
    <w:rsid w:val="007046CF"/>
    <w:rsid w:val="00704A6C"/>
    <w:rsid w:val="00706768"/>
    <w:rsid w:val="00706F5F"/>
    <w:rsid w:val="00707287"/>
    <w:rsid w:val="007077E5"/>
    <w:rsid w:val="00707EFD"/>
    <w:rsid w:val="00710214"/>
    <w:rsid w:val="0071051D"/>
    <w:rsid w:val="00710786"/>
    <w:rsid w:val="0071098F"/>
    <w:rsid w:val="00710A1E"/>
    <w:rsid w:val="00710D02"/>
    <w:rsid w:val="00711120"/>
    <w:rsid w:val="007115B2"/>
    <w:rsid w:val="00711B0A"/>
    <w:rsid w:val="007131E7"/>
    <w:rsid w:val="007132B9"/>
    <w:rsid w:val="00713813"/>
    <w:rsid w:val="00713B95"/>
    <w:rsid w:val="00714327"/>
    <w:rsid w:val="00714B80"/>
    <w:rsid w:val="00714C4A"/>
    <w:rsid w:val="00715290"/>
    <w:rsid w:val="00715704"/>
    <w:rsid w:val="00715D53"/>
    <w:rsid w:val="00716AD1"/>
    <w:rsid w:val="00716ED3"/>
    <w:rsid w:val="007202C1"/>
    <w:rsid w:val="00720563"/>
    <w:rsid w:val="007208FA"/>
    <w:rsid w:val="00720FE4"/>
    <w:rsid w:val="0072100B"/>
    <w:rsid w:val="00721A2E"/>
    <w:rsid w:val="007226C5"/>
    <w:rsid w:val="00722765"/>
    <w:rsid w:val="00722820"/>
    <w:rsid w:val="007228BB"/>
    <w:rsid w:val="00723CBF"/>
    <w:rsid w:val="00724CA6"/>
    <w:rsid w:val="00724CE2"/>
    <w:rsid w:val="007251C0"/>
    <w:rsid w:val="00725890"/>
    <w:rsid w:val="00725DDA"/>
    <w:rsid w:val="007261C3"/>
    <w:rsid w:val="007262F5"/>
    <w:rsid w:val="007265DB"/>
    <w:rsid w:val="00726975"/>
    <w:rsid w:val="007270EC"/>
    <w:rsid w:val="00727635"/>
    <w:rsid w:val="00727942"/>
    <w:rsid w:val="00730837"/>
    <w:rsid w:val="007309A6"/>
    <w:rsid w:val="007313E6"/>
    <w:rsid w:val="00731A66"/>
    <w:rsid w:val="00731BED"/>
    <w:rsid w:val="00731D02"/>
    <w:rsid w:val="00732768"/>
    <w:rsid w:val="00733909"/>
    <w:rsid w:val="00733A65"/>
    <w:rsid w:val="00735608"/>
    <w:rsid w:val="007357EF"/>
    <w:rsid w:val="00735FD0"/>
    <w:rsid w:val="00736EC1"/>
    <w:rsid w:val="00737175"/>
    <w:rsid w:val="007372B0"/>
    <w:rsid w:val="00737557"/>
    <w:rsid w:val="0073791B"/>
    <w:rsid w:val="00737D31"/>
    <w:rsid w:val="00737DF1"/>
    <w:rsid w:val="00737E56"/>
    <w:rsid w:val="0074073D"/>
    <w:rsid w:val="00740BF3"/>
    <w:rsid w:val="0074146C"/>
    <w:rsid w:val="00741E97"/>
    <w:rsid w:val="007420F5"/>
    <w:rsid w:val="0074216C"/>
    <w:rsid w:val="007426AE"/>
    <w:rsid w:val="00742D63"/>
    <w:rsid w:val="0074307E"/>
    <w:rsid w:val="007433F5"/>
    <w:rsid w:val="00743DD7"/>
    <w:rsid w:val="00744380"/>
    <w:rsid w:val="00744DBE"/>
    <w:rsid w:val="00745591"/>
    <w:rsid w:val="0074643F"/>
    <w:rsid w:val="00746441"/>
    <w:rsid w:val="00746504"/>
    <w:rsid w:val="0074651B"/>
    <w:rsid w:val="0074659A"/>
    <w:rsid w:val="0074673B"/>
    <w:rsid w:val="007469DB"/>
    <w:rsid w:val="00746C11"/>
    <w:rsid w:val="00746E7F"/>
    <w:rsid w:val="007503E8"/>
    <w:rsid w:val="00751125"/>
    <w:rsid w:val="007511EC"/>
    <w:rsid w:val="007512A3"/>
    <w:rsid w:val="007529CA"/>
    <w:rsid w:val="007535B6"/>
    <w:rsid w:val="007540CD"/>
    <w:rsid w:val="00754908"/>
    <w:rsid w:val="00754A01"/>
    <w:rsid w:val="00754C09"/>
    <w:rsid w:val="00754E95"/>
    <w:rsid w:val="00754F50"/>
    <w:rsid w:val="00755A88"/>
    <w:rsid w:val="007578FB"/>
    <w:rsid w:val="00757B22"/>
    <w:rsid w:val="00757F90"/>
    <w:rsid w:val="00757FEB"/>
    <w:rsid w:val="00760F0F"/>
    <w:rsid w:val="00761612"/>
    <w:rsid w:val="00761E72"/>
    <w:rsid w:val="00762389"/>
    <w:rsid w:val="00763AA4"/>
    <w:rsid w:val="00764784"/>
    <w:rsid w:val="00764E55"/>
    <w:rsid w:val="00765294"/>
    <w:rsid w:val="00765312"/>
    <w:rsid w:val="007653B0"/>
    <w:rsid w:val="00765F1B"/>
    <w:rsid w:val="00766125"/>
    <w:rsid w:val="007666A3"/>
    <w:rsid w:val="00766ED1"/>
    <w:rsid w:val="007675AE"/>
    <w:rsid w:val="00767754"/>
    <w:rsid w:val="0076775C"/>
    <w:rsid w:val="00770807"/>
    <w:rsid w:val="00770B0D"/>
    <w:rsid w:val="00770DAB"/>
    <w:rsid w:val="00770F44"/>
    <w:rsid w:val="007717D9"/>
    <w:rsid w:val="00771824"/>
    <w:rsid w:val="00771AD8"/>
    <w:rsid w:val="00771BF5"/>
    <w:rsid w:val="00771F3A"/>
    <w:rsid w:val="00772085"/>
    <w:rsid w:val="007726EB"/>
    <w:rsid w:val="00772708"/>
    <w:rsid w:val="00772E73"/>
    <w:rsid w:val="007734DF"/>
    <w:rsid w:val="00773690"/>
    <w:rsid w:val="00773D88"/>
    <w:rsid w:val="00774672"/>
    <w:rsid w:val="0077467C"/>
    <w:rsid w:val="00776756"/>
    <w:rsid w:val="007767CE"/>
    <w:rsid w:val="007768E3"/>
    <w:rsid w:val="00776960"/>
    <w:rsid w:val="00776AB7"/>
    <w:rsid w:val="00776B6B"/>
    <w:rsid w:val="00776C00"/>
    <w:rsid w:val="00777130"/>
    <w:rsid w:val="00777256"/>
    <w:rsid w:val="0077728B"/>
    <w:rsid w:val="007772AC"/>
    <w:rsid w:val="007774AC"/>
    <w:rsid w:val="007778DF"/>
    <w:rsid w:val="00777974"/>
    <w:rsid w:val="007803AD"/>
    <w:rsid w:val="00780696"/>
    <w:rsid w:val="00781F2F"/>
    <w:rsid w:val="0078289B"/>
    <w:rsid w:val="00782CD5"/>
    <w:rsid w:val="00783718"/>
    <w:rsid w:val="00783984"/>
    <w:rsid w:val="00784FFE"/>
    <w:rsid w:val="00785352"/>
    <w:rsid w:val="007854DD"/>
    <w:rsid w:val="00786226"/>
    <w:rsid w:val="0078770C"/>
    <w:rsid w:val="00787CD1"/>
    <w:rsid w:val="00787F72"/>
    <w:rsid w:val="0079092B"/>
    <w:rsid w:val="00792171"/>
    <w:rsid w:val="00792631"/>
    <w:rsid w:val="00792782"/>
    <w:rsid w:val="007929DD"/>
    <w:rsid w:val="00792C59"/>
    <w:rsid w:val="00792CF7"/>
    <w:rsid w:val="00792DD4"/>
    <w:rsid w:val="007930AE"/>
    <w:rsid w:val="007937A2"/>
    <w:rsid w:val="00793E46"/>
    <w:rsid w:val="007943C3"/>
    <w:rsid w:val="007944B9"/>
    <w:rsid w:val="00795007"/>
    <w:rsid w:val="00795539"/>
    <w:rsid w:val="0079611B"/>
    <w:rsid w:val="00796233"/>
    <w:rsid w:val="00796283"/>
    <w:rsid w:val="00796299"/>
    <w:rsid w:val="00796B67"/>
    <w:rsid w:val="00797441"/>
    <w:rsid w:val="00797610"/>
    <w:rsid w:val="00797986"/>
    <w:rsid w:val="007A049A"/>
    <w:rsid w:val="007A0642"/>
    <w:rsid w:val="007A0796"/>
    <w:rsid w:val="007A0AE7"/>
    <w:rsid w:val="007A1027"/>
    <w:rsid w:val="007A1814"/>
    <w:rsid w:val="007A1F9C"/>
    <w:rsid w:val="007A3B83"/>
    <w:rsid w:val="007A46AD"/>
    <w:rsid w:val="007A4990"/>
    <w:rsid w:val="007A662B"/>
    <w:rsid w:val="007A7D8F"/>
    <w:rsid w:val="007A7DC7"/>
    <w:rsid w:val="007B06F1"/>
    <w:rsid w:val="007B0F0E"/>
    <w:rsid w:val="007B17A4"/>
    <w:rsid w:val="007B191F"/>
    <w:rsid w:val="007B1FC1"/>
    <w:rsid w:val="007B2ADE"/>
    <w:rsid w:val="007B31B7"/>
    <w:rsid w:val="007B35AD"/>
    <w:rsid w:val="007B3720"/>
    <w:rsid w:val="007B3AD9"/>
    <w:rsid w:val="007B3E2A"/>
    <w:rsid w:val="007B4278"/>
    <w:rsid w:val="007B512A"/>
    <w:rsid w:val="007B52B7"/>
    <w:rsid w:val="007B60C9"/>
    <w:rsid w:val="007B65C0"/>
    <w:rsid w:val="007B6BAA"/>
    <w:rsid w:val="007B6FF4"/>
    <w:rsid w:val="007B70DD"/>
    <w:rsid w:val="007B7A58"/>
    <w:rsid w:val="007C061A"/>
    <w:rsid w:val="007C1D3C"/>
    <w:rsid w:val="007C1E9D"/>
    <w:rsid w:val="007C20DC"/>
    <w:rsid w:val="007C215D"/>
    <w:rsid w:val="007C25E2"/>
    <w:rsid w:val="007C284D"/>
    <w:rsid w:val="007C2A44"/>
    <w:rsid w:val="007C3197"/>
    <w:rsid w:val="007C3816"/>
    <w:rsid w:val="007C3C4A"/>
    <w:rsid w:val="007C3CB9"/>
    <w:rsid w:val="007C438E"/>
    <w:rsid w:val="007C452B"/>
    <w:rsid w:val="007C4E8C"/>
    <w:rsid w:val="007C51D7"/>
    <w:rsid w:val="007C5E2B"/>
    <w:rsid w:val="007C61D2"/>
    <w:rsid w:val="007C71BD"/>
    <w:rsid w:val="007C7668"/>
    <w:rsid w:val="007D0518"/>
    <w:rsid w:val="007D082D"/>
    <w:rsid w:val="007D0914"/>
    <w:rsid w:val="007D17B6"/>
    <w:rsid w:val="007D18D6"/>
    <w:rsid w:val="007D18F0"/>
    <w:rsid w:val="007D2295"/>
    <w:rsid w:val="007D282C"/>
    <w:rsid w:val="007D2A26"/>
    <w:rsid w:val="007D2CB6"/>
    <w:rsid w:val="007D3294"/>
    <w:rsid w:val="007D392C"/>
    <w:rsid w:val="007D3BDF"/>
    <w:rsid w:val="007D4588"/>
    <w:rsid w:val="007D4695"/>
    <w:rsid w:val="007D496A"/>
    <w:rsid w:val="007D4D9E"/>
    <w:rsid w:val="007D4E24"/>
    <w:rsid w:val="007D5CA8"/>
    <w:rsid w:val="007D5E26"/>
    <w:rsid w:val="007D6990"/>
    <w:rsid w:val="007D6ABD"/>
    <w:rsid w:val="007D6BC7"/>
    <w:rsid w:val="007D72F4"/>
    <w:rsid w:val="007D7F9E"/>
    <w:rsid w:val="007E0092"/>
    <w:rsid w:val="007E05A0"/>
    <w:rsid w:val="007E0B18"/>
    <w:rsid w:val="007E0C6F"/>
    <w:rsid w:val="007E0D66"/>
    <w:rsid w:val="007E1993"/>
    <w:rsid w:val="007E2256"/>
    <w:rsid w:val="007E22CF"/>
    <w:rsid w:val="007E2982"/>
    <w:rsid w:val="007E2C50"/>
    <w:rsid w:val="007E3298"/>
    <w:rsid w:val="007E36B1"/>
    <w:rsid w:val="007E41D1"/>
    <w:rsid w:val="007E420C"/>
    <w:rsid w:val="007E4D80"/>
    <w:rsid w:val="007E5885"/>
    <w:rsid w:val="007E61EA"/>
    <w:rsid w:val="007E6B17"/>
    <w:rsid w:val="007E6FEF"/>
    <w:rsid w:val="007E78D4"/>
    <w:rsid w:val="007E7D18"/>
    <w:rsid w:val="007E7DE7"/>
    <w:rsid w:val="007F0228"/>
    <w:rsid w:val="007F027D"/>
    <w:rsid w:val="007F08D2"/>
    <w:rsid w:val="007F149B"/>
    <w:rsid w:val="007F1635"/>
    <w:rsid w:val="007F1895"/>
    <w:rsid w:val="007F1F54"/>
    <w:rsid w:val="007F2444"/>
    <w:rsid w:val="007F2BFF"/>
    <w:rsid w:val="007F37C3"/>
    <w:rsid w:val="007F40C5"/>
    <w:rsid w:val="007F41BC"/>
    <w:rsid w:val="007F5537"/>
    <w:rsid w:val="007F55C9"/>
    <w:rsid w:val="007F6326"/>
    <w:rsid w:val="007F637A"/>
    <w:rsid w:val="007F73AC"/>
    <w:rsid w:val="007F7DDD"/>
    <w:rsid w:val="008002ED"/>
    <w:rsid w:val="008004F3"/>
    <w:rsid w:val="00800676"/>
    <w:rsid w:val="00800C01"/>
    <w:rsid w:val="00800CBF"/>
    <w:rsid w:val="00800DCB"/>
    <w:rsid w:val="008019A5"/>
    <w:rsid w:val="00801B05"/>
    <w:rsid w:val="008020CF"/>
    <w:rsid w:val="00802118"/>
    <w:rsid w:val="0080215F"/>
    <w:rsid w:val="008025AC"/>
    <w:rsid w:val="00802E7E"/>
    <w:rsid w:val="008032B4"/>
    <w:rsid w:val="00803416"/>
    <w:rsid w:val="008038DC"/>
    <w:rsid w:val="008041F1"/>
    <w:rsid w:val="0080478A"/>
    <w:rsid w:val="00804B58"/>
    <w:rsid w:val="00804FFA"/>
    <w:rsid w:val="0080529A"/>
    <w:rsid w:val="00805A58"/>
    <w:rsid w:val="008069B1"/>
    <w:rsid w:val="00806D0C"/>
    <w:rsid w:val="00806F85"/>
    <w:rsid w:val="00807102"/>
    <w:rsid w:val="00807756"/>
    <w:rsid w:val="00810332"/>
    <w:rsid w:val="00810E2C"/>
    <w:rsid w:val="008110C3"/>
    <w:rsid w:val="00811158"/>
    <w:rsid w:val="0081147E"/>
    <w:rsid w:val="008116ED"/>
    <w:rsid w:val="008116F1"/>
    <w:rsid w:val="00811B0B"/>
    <w:rsid w:val="00811C51"/>
    <w:rsid w:val="00812729"/>
    <w:rsid w:val="00812857"/>
    <w:rsid w:val="008129E1"/>
    <w:rsid w:val="00813051"/>
    <w:rsid w:val="00813172"/>
    <w:rsid w:val="0081327D"/>
    <w:rsid w:val="008134DE"/>
    <w:rsid w:val="00813D42"/>
    <w:rsid w:val="0081403D"/>
    <w:rsid w:val="0081446A"/>
    <w:rsid w:val="008146A9"/>
    <w:rsid w:val="00815DEB"/>
    <w:rsid w:val="00816068"/>
    <w:rsid w:val="008162B4"/>
    <w:rsid w:val="00816517"/>
    <w:rsid w:val="00816C3B"/>
    <w:rsid w:val="0081735F"/>
    <w:rsid w:val="00817362"/>
    <w:rsid w:val="00817833"/>
    <w:rsid w:val="008201B7"/>
    <w:rsid w:val="00820273"/>
    <w:rsid w:val="00820830"/>
    <w:rsid w:val="00820C96"/>
    <w:rsid w:val="00820EC1"/>
    <w:rsid w:val="008219BA"/>
    <w:rsid w:val="00821B84"/>
    <w:rsid w:val="008220CD"/>
    <w:rsid w:val="008220DC"/>
    <w:rsid w:val="00822525"/>
    <w:rsid w:val="00823207"/>
    <w:rsid w:val="0082385D"/>
    <w:rsid w:val="008238D5"/>
    <w:rsid w:val="00823DFB"/>
    <w:rsid w:val="008248EB"/>
    <w:rsid w:val="00824A80"/>
    <w:rsid w:val="00824F86"/>
    <w:rsid w:val="00825D8C"/>
    <w:rsid w:val="00826858"/>
    <w:rsid w:val="008275D6"/>
    <w:rsid w:val="00830040"/>
    <w:rsid w:val="008305D7"/>
    <w:rsid w:val="00830646"/>
    <w:rsid w:val="00831BC5"/>
    <w:rsid w:val="008323C2"/>
    <w:rsid w:val="00832420"/>
    <w:rsid w:val="00832677"/>
    <w:rsid w:val="008327DF"/>
    <w:rsid w:val="008328FC"/>
    <w:rsid w:val="00832A30"/>
    <w:rsid w:val="008332F5"/>
    <w:rsid w:val="0083361C"/>
    <w:rsid w:val="00833B57"/>
    <w:rsid w:val="00834452"/>
    <w:rsid w:val="00834597"/>
    <w:rsid w:val="00834F1D"/>
    <w:rsid w:val="00834F6E"/>
    <w:rsid w:val="00835215"/>
    <w:rsid w:val="00835355"/>
    <w:rsid w:val="008356A7"/>
    <w:rsid w:val="008357F4"/>
    <w:rsid w:val="00835D37"/>
    <w:rsid w:val="008361AA"/>
    <w:rsid w:val="00836246"/>
    <w:rsid w:val="00836262"/>
    <w:rsid w:val="00836C09"/>
    <w:rsid w:val="00836E64"/>
    <w:rsid w:val="00837736"/>
    <w:rsid w:val="00837794"/>
    <w:rsid w:val="00837B0F"/>
    <w:rsid w:val="00840139"/>
    <w:rsid w:val="00840AC4"/>
    <w:rsid w:val="00840F1B"/>
    <w:rsid w:val="00840FF7"/>
    <w:rsid w:val="00841C2C"/>
    <w:rsid w:val="00841FF7"/>
    <w:rsid w:val="00843C7D"/>
    <w:rsid w:val="00843E8C"/>
    <w:rsid w:val="00843ED6"/>
    <w:rsid w:val="00843FE4"/>
    <w:rsid w:val="00844E09"/>
    <w:rsid w:val="0084508C"/>
    <w:rsid w:val="00846451"/>
    <w:rsid w:val="008472ED"/>
    <w:rsid w:val="00847819"/>
    <w:rsid w:val="00847F7C"/>
    <w:rsid w:val="0085010C"/>
    <w:rsid w:val="00850286"/>
    <w:rsid w:val="00850CBD"/>
    <w:rsid w:val="00851263"/>
    <w:rsid w:val="00852B91"/>
    <w:rsid w:val="00853070"/>
    <w:rsid w:val="008536FB"/>
    <w:rsid w:val="0085391D"/>
    <w:rsid w:val="0085580D"/>
    <w:rsid w:val="008573B3"/>
    <w:rsid w:val="00860C6C"/>
    <w:rsid w:val="00860F3E"/>
    <w:rsid w:val="00861165"/>
    <w:rsid w:val="0086167C"/>
    <w:rsid w:val="00861E90"/>
    <w:rsid w:val="008627C2"/>
    <w:rsid w:val="008629C5"/>
    <w:rsid w:val="008631F4"/>
    <w:rsid w:val="00863725"/>
    <w:rsid w:val="00863981"/>
    <w:rsid w:val="0086399E"/>
    <w:rsid w:val="008640C9"/>
    <w:rsid w:val="00864E05"/>
    <w:rsid w:val="00865458"/>
    <w:rsid w:val="00865B52"/>
    <w:rsid w:val="0086600A"/>
    <w:rsid w:val="00866162"/>
    <w:rsid w:val="008666D7"/>
    <w:rsid w:val="00866C13"/>
    <w:rsid w:val="00866DD2"/>
    <w:rsid w:val="00867C36"/>
    <w:rsid w:val="00870243"/>
    <w:rsid w:val="00871183"/>
    <w:rsid w:val="00871751"/>
    <w:rsid w:val="0087208A"/>
    <w:rsid w:val="0087213E"/>
    <w:rsid w:val="0087246D"/>
    <w:rsid w:val="00872CB6"/>
    <w:rsid w:val="00873077"/>
    <w:rsid w:val="00873325"/>
    <w:rsid w:val="0087342B"/>
    <w:rsid w:val="008734EA"/>
    <w:rsid w:val="0087350A"/>
    <w:rsid w:val="008738EA"/>
    <w:rsid w:val="00873C1A"/>
    <w:rsid w:val="00874EC9"/>
    <w:rsid w:val="00875A78"/>
    <w:rsid w:val="00875B43"/>
    <w:rsid w:val="00875C75"/>
    <w:rsid w:val="008761B0"/>
    <w:rsid w:val="008767DA"/>
    <w:rsid w:val="00877628"/>
    <w:rsid w:val="00877C33"/>
    <w:rsid w:val="00877EA5"/>
    <w:rsid w:val="008808C0"/>
    <w:rsid w:val="00880A42"/>
    <w:rsid w:val="00880AC1"/>
    <w:rsid w:val="00881E27"/>
    <w:rsid w:val="00882144"/>
    <w:rsid w:val="008821F2"/>
    <w:rsid w:val="00882E04"/>
    <w:rsid w:val="0088348F"/>
    <w:rsid w:val="008837A7"/>
    <w:rsid w:val="00883919"/>
    <w:rsid w:val="008839C8"/>
    <w:rsid w:val="0088483B"/>
    <w:rsid w:val="008857E7"/>
    <w:rsid w:val="008858BC"/>
    <w:rsid w:val="00885A3C"/>
    <w:rsid w:val="00885AB2"/>
    <w:rsid w:val="00885C8F"/>
    <w:rsid w:val="00885E75"/>
    <w:rsid w:val="0088667A"/>
    <w:rsid w:val="00890AC2"/>
    <w:rsid w:val="008913C3"/>
    <w:rsid w:val="008916FD"/>
    <w:rsid w:val="00891D6F"/>
    <w:rsid w:val="00891DC2"/>
    <w:rsid w:val="008922CA"/>
    <w:rsid w:val="00892424"/>
    <w:rsid w:val="0089244E"/>
    <w:rsid w:val="008928AF"/>
    <w:rsid w:val="00892A49"/>
    <w:rsid w:val="00893BB3"/>
    <w:rsid w:val="00893D72"/>
    <w:rsid w:val="0089484D"/>
    <w:rsid w:val="00894859"/>
    <w:rsid w:val="0089555A"/>
    <w:rsid w:val="00895669"/>
    <w:rsid w:val="00895E0A"/>
    <w:rsid w:val="008962DC"/>
    <w:rsid w:val="00896871"/>
    <w:rsid w:val="00896C15"/>
    <w:rsid w:val="00896FB9"/>
    <w:rsid w:val="00897D31"/>
    <w:rsid w:val="00897D40"/>
    <w:rsid w:val="008A041A"/>
    <w:rsid w:val="008A14FA"/>
    <w:rsid w:val="008A1EE4"/>
    <w:rsid w:val="008A2492"/>
    <w:rsid w:val="008A25AC"/>
    <w:rsid w:val="008A26CF"/>
    <w:rsid w:val="008A3A36"/>
    <w:rsid w:val="008A4974"/>
    <w:rsid w:val="008A4A09"/>
    <w:rsid w:val="008A4B98"/>
    <w:rsid w:val="008A4FB8"/>
    <w:rsid w:val="008A503D"/>
    <w:rsid w:val="008A5067"/>
    <w:rsid w:val="008A5B22"/>
    <w:rsid w:val="008A6487"/>
    <w:rsid w:val="008A6602"/>
    <w:rsid w:val="008A6EC2"/>
    <w:rsid w:val="008A7542"/>
    <w:rsid w:val="008A785E"/>
    <w:rsid w:val="008A7CC6"/>
    <w:rsid w:val="008B031C"/>
    <w:rsid w:val="008B05CD"/>
    <w:rsid w:val="008B0B4F"/>
    <w:rsid w:val="008B16B7"/>
    <w:rsid w:val="008B1C40"/>
    <w:rsid w:val="008B2F8D"/>
    <w:rsid w:val="008B3073"/>
    <w:rsid w:val="008B32D3"/>
    <w:rsid w:val="008B43CA"/>
    <w:rsid w:val="008B43CF"/>
    <w:rsid w:val="008B45D4"/>
    <w:rsid w:val="008B4C37"/>
    <w:rsid w:val="008B51DE"/>
    <w:rsid w:val="008B5819"/>
    <w:rsid w:val="008B5998"/>
    <w:rsid w:val="008B6D36"/>
    <w:rsid w:val="008B7EC8"/>
    <w:rsid w:val="008C02C5"/>
    <w:rsid w:val="008C04B9"/>
    <w:rsid w:val="008C1456"/>
    <w:rsid w:val="008C1843"/>
    <w:rsid w:val="008C2060"/>
    <w:rsid w:val="008C2F18"/>
    <w:rsid w:val="008C3125"/>
    <w:rsid w:val="008C417D"/>
    <w:rsid w:val="008C433B"/>
    <w:rsid w:val="008C5387"/>
    <w:rsid w:val="008C5915"/>
    <w:rsid w:val="008C61BB"/>
    <w:rsid w:val="008C643C"/>
    <w:rsid w:val="008C6A16"/>
    <w:rsid w:val="008C6D55"/>
    <w:rsid w:val="008C72BE"/>
    <w:rsid w:val="008C764D"/>
    <w:rsid w:val="008C7F20"/>
    <w:rsid w:val="008D0ACF"/>
    <w:rsid w:val="008D0C5D"/>
    <w:rsid w:val="008D138E"/>
    <w:rsid w:val="008D1404"/>
    <w:rsid w:val="008D19BB"/>
    <w:rsid w:val="008D2ACC"/>
    <w:rsid w:val="008D2CD8"/>
    <w:rsid w:val="008D3342"/>
    <w:rsid w:val="008D3343"/>
    <w:rsid w:val="008D376C"/>
    <w:rsid w:val="008D467F"/>
    <w:rsid w:val="008D5069"/>
    <w:rsid w:val="008D59F9"/>
    <w:rsid w:val="008D5C3B"/>
    <w:rsid w:val="008D61C2"/>
    <w:rsid w:val="008D67DF"/>
    <w:rsid w:val="008D72C7"/>
    <w:rsid w:val="008D7BC6"/>
    <w:rsid w:val="008D7F84"/>
    <w:rsid w:val="008E06A1"/>
    <w:rsid w:val="008E0EB7"/>
    <w:rsid w:val="008E1092"/>
    <w:rsid w:val="008E1185"/>
    <w:rsid w:val="008E172A"/>
    <w:rsid w:val="008E1DC7"/>
    <w:rsid w:val="008E299E"/>
    <w:rsid w:val="008E2CF6"/>
    <w:rsid w:val="008E2F80"/>
    <w:rsid w:val="008E3318"/>
    <w:rsid w:val="008E3F77"/>
    <w:rsid w:val="008E4531"/>
    <w:rsid w:val="008E482C"/>
    <w:rsid w:val="008E4FF0"/>
    <w:rsid w:val="008E5491"/>
    <w:rsid w:val="008E55D1"/>
    <w:rsid w:val="008E58FC"/>
    <w:rsid w:val="008E6016"/>
    <w:rsid w:val="008E6A78"/>
    <w:rsid w:val="008E7EBE"/>
    <w:rsid w:val="008F1264"/>
    <w:rsid w:val="008F14F7"/>
    <w:rsid w:val="008F15B9"/>
    <w:rsid w:val="008F1C89"/>
    <w:rsid w:val="008F2243"/>
    <w:rsid w:val="008F257C"/>
    <w:rsid w:val="008F2A56"/>
    <w:rsid w:val="008F2C70"/>
    <w:rsid w:val="008F2CA1"/>
    <w:rsid w:val="008F3624"/>
    <w:rsid w:val="008F36CC"/>
    <w:rsid w:val="008F4204"/>
    <w:rsid w:val="008F46DA"/>
    <w:rsid w:val="008F5819"/>
    <w:rsid w:val="008F5A18"/>
    <w:rsid w:val="008F60B3"/>
    <w:rsid w:val="008F6575"/>
    <w:rsid w:val="008F7245"/>
    <w:rsid w:val="008F72A4"/>
    <w:rsid w:val="008F72AD"/>
    <w:rsid w:val="008F7A08"/>
    <w:rsid w:val="008F7D17"/>
    <w:rsid w:val="009000ED"/>
    <w:rsid w:val="00900A45"/>
    <w:rsid w:val="00901640"/>
    <w:rsid w:val="009017BE"/>
    <w:rsid w:val="00901DB2"/>
    <w:rsid w:val="0090225A"/>
    <w:rsid w:val="00902E85"/>
    <w:rsid w:val="0090317B"/>
    <w:rsid w:val="00904913"/>
    <w:rsid w:val="00904E55"/>
    <w:rsid w:val="00906000"/>
    <w:rsid w:val="00906CF7"/>
    <w:rsid w:val="00907532"/>
    <w:rsid w:val="00907767"/>
    <w:rsid w:val="00907D8E"/>
    <w:rsid w:val="0091005F"/>
    <w:rsid w:val="00910464"/>
    <w:rsid w:val="00910C4F"/>
    <w:rsid w:val="00910C94"/>
    <w:rsid w:val="00910F0B"/>
    <w:rsid w:val="00912EB9"/>
    <w:rsid w:val="00913A9F"/>
    <w:rsid w:val="00914F90"/>
    <w:rsid w:val="00915B62"/>
    <w:rsid w:val="00915BCE"/>
    <w:rsid w:val="00916829"/>
    <w:rsid w:val="00916C71"/>
    <w:rsid w:val="00916E70"/>
    <w:rsid w:val="00916FC2"/>
    <w:rsid w:val="00917167"/>
    <w:rsid w:val="00917BAD"/>
    <w:rsid w:val="00917E37"/>
    <w:rsid w:val="00920C92"/>
    <w:rsid w:val="00920E7E"/>
    <w:rsid w:val="0092149D"/>
    <w:rsid w:val="00922788"/>
    <w:rsid w:val="00922CA7"/>
    <w:rsid w:val="009239DC"/>
    <w:rsid w:val="009247E9"/>
    <w:rsid w:val="009249AF"/>
    <w:rsid w:val="00924C83"/>
    <w:rsid w:val="00925402"/>
    <w:rsid w:val="00926251"/>
    <w:rsid w:val="00926D8B"/>
    <w:rsid w:val="00927431"/>
    <w:rsid w:val="0092758B"/>
    <w:rsid w:val="00927970"/>
    <w:rsid w:val="0092797A"/>
    <w:rsid w:val="00927CAA"/>
    <w:rsid w:val="009307ED"/>
    <w:rsid w:val="00930A28"/>
    <w:rsid w:val="00932427"/>
    <w:rsid w:val="00932900"/>
    <w:rsid w:val="009332DA"/>
    <w:rsid w:val="009333FE"/>
    <w:rsid w:val="0093384B"/>
    <w:rsid w:val="00933A8D"/>
    <w:rsid w:val="00933ABC"/>
    <w:rsid w:val="0093412A"/>
    <w:rsid w:val="00934AB4"/>
    <w:rsid w:val="009362F1"/>
    <w:rsid w:val="0093630F"/>
    <w:rsid w:val="00937D18"/>
    <w:rsid w:val="00937D96"/>
    <w:rsid w:val="0094106B"/>
    <w:rsid w:val="00941C43"/>
    <w:rsid w:val="0094207D"/>
    <w:rsid w:val="0094225A"/>
    <w:rsid w:val="0094231A"/>
    <w:rsid w:val="00942347"/>
    <w:rsid w:val="009433C4"/>
    <w:rsid w:val="00943944"/>
    <w:rsid w:val="009439F4"/>
    <w:rsid w:val="00943E70"/>
    <w:rsid w:val="00944119"/>
    <w:rsid w:val="00944423"/>
    <w:rsid w:val="00944534"/>
    <w:rsid w:val="00944639"/>
    <w:rsid w:val="00944735"/>
    <w:rsid w:val="0094494D"/>
    <w:rsid w:val="00944B65"/>
    <w:rsid w:val="00944DBA"/>
    <w:rsid w:val="00944F72"/>
    <w:rsid w:val="00944FE9"/>
    <w:rsid w:val="00945076"/>
    <w:rsid w:val="0094508A"/>
    <w:rsid w:val="00946DC1"/>
    <w:rsid w:val="00947A19"/>
    <w:rsid w:val="00947A5A"/>
    <w:rsid w:val="00947D78"/>
    <w:rsid w:val="0095062A"/>
    <w:rsid w:val="00951BFF"/>
    <w:rsid w:val="009528B9"/>
    <w:rsid w:val="0095299F"/>
    <w:rsid w:val="00952A09"/>
    <w:rsid w:val="0095323B"/>
    <w:rsid w:val="00953300"/>
    <w:rsid w:val="009535F2"/>
    <w:rsid w:val="00953D82"/>
    <w:rsid w:val="00953F21"/>
    <w:rsid w:val="00954449"/>
    <w:rsid w:val="00954711"/>
    <w:rsid w:val="0095491B"/>
    <w:rsid w:val="00954A97"/>
    <w:rsid w:val="00955230"/>
    <w:rsid w:val="00955372"/>
    <w:rsid w:val="009559C7"/>
    <w:rsid w:val="009565B8"/>
    <w:rsid w:val="0095717E"/>
    <w:rsid w:val="00957B61"/>
    <w:rsid w:val="009616DD"/>
    <w:rsid w:val="00961B4D"/>
    <w:rsid w:val="00961B55"/>
    <w:rsid w:val="00961F31"/>
    <w:rsid w:val="00962CE3"/>
    <w:rsid w:val="00963044"/>
    <w:rsid w:val="00963786"/>
    <w:rsid w:val="009644C5"/>
    <w:rsid w:val="009645F2"/>
    <w:rsid w:val="00964B46"/>
    <w:rsid w:val="009650AA"/>
    <w:rsid w:val="00965902"/>
    <w:rsid w:val="00965A27"/>
    <w:rsid w:val="00966140"/>
    <w:rsid w:val="009664CD"/>
    <w:rsid w:val="00966E0F"/>
    <w:rsid w:val="00966F46"/>
    <w:rsid w:val="00966FE9"/>
    <w:rsid w:val="00967B53"/>
    <w:rsid w:val="00967DFD"/>
    <w:rsid w:val="00967FCA"/>
    <w:rsid w:val="009700AE"/>
    <w:rsid w:val="0097048A"/>
    <w:rsid w:val="00970BFB"/>
    <w:rsid w:val="00970CA4"/>
    <w:rsid w:val="00971413"/>
    <w:rsid w:val="00972075"/>
    <w:rsid w:val="009723DA"/>
    <w:rsid w:val="00972739"/>
    <w:rsid w:val="00972944"/>
    <w:rsid w:val="00972BC2"/>
    <w:rsid w:val="00972E91"/>
    <w:rsid w:val="00972ECE"/>
    <w:rsid w:val="00973571"/>
    <w:rsid w:val="0097379B"/>
    <w:rsid w:val="00973EF2"/>
    <w:rsid w:val="009746A4"/>
    <w:rsid w:val="00974C91"/>
    <w:rsid w:val="00974D73"/>
    <w:rsid w:val="009751BD"/>
    <w:rsid w:val="0097547D"/>
    <w:rsid w:val="0097605A"/>
    <w:rsid w:val="009769AD"/>
    <w:rsid w:val="00976B0D"/>
    <w:rsid w:val="00976C4C"/>
    <w:rsid w:val="00977075"/>
    <w:rsid w:val="009773D5"/>
    <w:rsid w:val="00977EB8"/>
    <w:rsid w:val="009805BE"/>
    <w:rsid w:val="0098095E"/>
    <w:rsid w:val="00980ACB"/>
    <w:rsid w:val="00981007"/>
    <w:rsid w:val="0098108C"/>
    <w:rsid w:val="00981329"/>
    <w:rsid w:val="009818AB"/>
    <w:rsid w:val="009820DF"/>
    <w:rsid w:val="009824F2"/>
    <w:rsid w:val="00982915"/>
    <w:rsid w:val="00982CD3"/>
    <w:rsid w:val="009832CB"/>
    <w:rsid w:val="0098361B"/>
    <w:rsid w:val="00983821"/>
    <w:rsid w:val="00983A6D"/>
    <w:rsid w:val="00984094"/>
    <w:rsid w:val="009843E2"/>
    <w:rsid w:val="00984713"/>
    <w:rsid w:val="00984C7C"/>
    <w:rsid w:val="009850F3"/>
    <w:rsid w:val="009853FF"/>
    <w:rsid w:val="00985DEF"/>
    <w:rsid w:val="009875A0"/>
    <w:rsid w:val="009876E9"/>
    <w:rsid w:val="00987719"/>
    <w:rsid w:val="00987B53"/>
    <w:rsid w:val="009901E3"/>
    <w:rsid w:val="009905DA"/>
    <w:rsid w:val="009906B0"/>
    <w:rsid w:val="009906FE"/>
    <w:rsid w:val="009909BB"/>
    <w:rsid w:val="00990FF5"/>
    <w:rsid w:val="00991308"/>
    <w:rsid w:val="0099152A"/>
    <w:rsid w:val="00991885"/>
    <w:rsid w:val="00991C68"/>
    <w:rsid w:val="00992474"/>
    <w:rsid w:val="0099294C"/>
    <w:rsid w:val="0099343B"/>
    <w:rsid w:val="00993651"/>
    <w:rsid w:val="00993CFC"/>
    <w:rsid w:val="009942DF"/>
    <w:rsid w:val="00995267"/>
    <w:rsid w:val="0099564C"/>
    <w:rsid w:val="009958F4"/>
    <w:rsid w:val="00995D37"/>
    <w:rsid w:val="00995F12"/>
    <w:rsid w:val="00995F9F"/>
    <w:rsid w:val="00996083"/>
    <w:rsid w:val="00996095"/>
    <w:rsid w:val="00996A59"/>
    <w:rsid w:val="00996EEE"/>
    <w:rsid w:val="00997038"/>
    <w:rsid w:val="00997487"/>
    <w:rsid w:val="0099750E"/>
    <w:rsid w:val="009975A9"/>
    <w:rsid w:val="00997BC4"/>
    <w:rsid w:val="009A02BD"/>
    <w:rsid w:val="009A0D96"/>
    <w:rsid w:val="009A0E7F"/>
    <w:rsid w:val="009A1199"/>
    <w:rsid w:val="009A16B5"/>
    <w:rsid w:val="009A170A"/>
    <w:rsid w:val="009A19A9"/>
    <w:rsid w:val="009A1B76"/>
    <w:rsid w:val="009A235E"/>
    <w:rsid w:val="009A296D"/>
    <w:rsid w:val="009A30E9"/>
    <w:rsid w:val="009A31E9"/>
    <w:rsid w:val="009A3220"/>
    <w:rsid w:val="009A3CDA"/>
    <w:rsid w:val="009A3DFE"/>
    <w:rsid w:val="009A53C5"/>
    <w:rsid w:val="009A54E7"/>
    <w:rsid w:val="009A5867"/>
    <w:rsid w:val="009A665D"/>
    <w:rsid w:val="009A7186"/>
    <w:rsid w:val="009A7F6A"/>
    <w:rsid w:val="009B0116"/>
    <w:rsid w:val="009B0428"/>
    <w:rsid w:val="009B0486"/>
    <w:rsid w:val="009B077A"/>
    <w:rsid w:val="009B1D8E"/>
    <w:rsid w:val="009B1EE4"/>
    <w:rsid w:val="009B2022"/>
    <w:rsid w:val="009B2881"/>
    <w:rsid w:val="009B3939"/>
    <w:rsid w:val="009B39AA"/>
    <w:rsid w:val="009B3D44"/>
    <w:rsid w:val="009B3FBF"/>
    <w:rsid w:val="009B4884"/>
    <w:rsid w:val="009B5CD7"/>
    <w:rsid w:val="009B5DD4"/>
    <w:rsid w:val="009B633C"/>
    <w:rsid w:val="009B6497"/>
    <w:rsid w:val="009B7876"/>
    <w:rsid w:val="009B78B7"/>
    <w:rsid w:val="009B78BD"/>
    <w:rsid w:val="009B7BDC"/>
    <w:rsid w:val="009B7D19"/>
    <w:rsid w:val="009C0108"/>
    <w:rsid w:val="009C0125"/>
    <w:rsid w:val="009C0224"/>
    <w:rsid w:val="009C24B3"/>
    <w:rsid w:val="009C2A17"/>
    <w:rsid w:val="009C2A56"/>
    <w:rsid w:val="009C2D25"/>
    <w:rsid w:val="009C2F83"/>
    <w:rsid w:val="009C3FD1"/>
    <w:rsid w:val="009C43A4"/>
    <w:rsid w:val="009C4795"/>
    <w:rsid w:val="009C5953"/>
    <w:rsid w:val="009C5A79"/>
    <w:rsid w:val="009C62B3"/>
    <w:rsid w:val="009C7384"/>
    <w:rsid w:val="009C767C"/>
    <w:rsid w:val="009C7B2C"/>
    <w:rsid w:val="009C7CC4"/>
    <w:rsid w:val="009D06A6"/>
    <w:rsid w:val="009D14BB"/>
    <w:rsid w:val="009D2322"/>
    <w:rsid w:val="009D250B"/>
    <w:rsid w:val="009D2597"/>
    <w:rsid w:val="009D2D34"/>
    <w:rsid w:val="009D36D9"/>
    <w:rsid w:val="009D3BFB"/>
    <w:rsid w:val="009D3E1F"/>
    <w:rsid w:val="009D4315"/>
    <w:rsid w:val="009D43D6"/>
    <w:rsid w:val="009D4804"/>
    <w:rsid w:val="009D49B5"/>
    <w:rsid w:val="009D4F0B"/>
    <w:rsid w:val="009D5D9F"/>
    <w:rsid w:val="009D60CD"/>
    <w:rsid w:val="009D6964"/>
    <w:rsid w:val="009D72D9"/>
    <w:rsid w:val="009D7E7F"/>
    <w:rsid w:val="009E004D"/>
    <w:rsid w:val="009E0A70"/>
    <w:rsid w:val="009E1ADE"/>
    <w:rsid w:val="009E2A67"/>
    <w:rsid w:val="009E2BD0"/>
    <w:rsid w:val="009E33B9"/>
    <w:rsid w:val="009E3DA0"/>
    <w:rsid w:val="009E41F1"/>
    <w:rsid w:val="009E440C"/>
    <w:rsid w:val="009E58F9"/>
    <w:rsid w:val="009E5FD7"/>
    <w:rsid w:val="009E687D"/>
    <w:rsid w:val="009E6A2A"/>
    <w:rsid w:val="009E6B3B"/>
    <w:rsid w:val="009E6B65"/>
    <w:rsid w:val="009E7022"/>
    <w:rsid w:val="009E785C"/>
    <w:rsid w:val="009E7B35"/>
    <w:rsid w:val="009E7FC4"/>
    <w:rsid w:val="009F126F"/>
    <w:rsid w:val="009F163C"/>
    <w:rsid w:val="009F2658"/>
    <w:rsid w:val="009F2743"/>
    <w:rsid w:val="009F2E82"/>
    <w:rsid w:val="009F32ED"/>
    <w:rsid w:val="009F332B"/>
    <w:rsid w:val="009F3A3D"/>
    <w:rsid w:val="009F3F98"/>
    <w:rsid w:val="009F3FD3"/>
    <w:rsid w:val="009F439B"/>
    <w:rsid w:val="009F48D7"/>
    <w:rsid w:val="009F4E2C"/>
    <w:rsid w:val="009F4E46"/>
    <w:rsid w:val="009F597E"/>
    <w:rsid w:val="009F5B62"/>
    <w:rsid w:val="009F6424"/>
    <w:rsid w:val="009F6A1B"/>
    <w:rsid w:val="009F732C"/>
    <w:rsid w:val="00A00616"/>
    <w:rsid w:val="00A0070A"/>
    <w:rsid w:val="00A0073D"/>
    <w:rsid w:val="00A00B01"/>
    <w:rsid w:val="00A00B33"/>
    <w:rsid w:val="00A00E51"/>
    <w:rsid w:val="00A00F62"/>
    <w:rsid w:val="00A01617"/>
    <w:rsid w:val="00A01680"/>
    <w:rsid w:val="00A01E89"/>
    <w:rsid w:val="00A01FEC"/>
    <w:rsid w:val="00A020FF"/>
    <w:rsid w:val="00A02193"/>
    <w:rsid w:val="00A02F6B"/>
    <w:rsid w:val="00A030F5"/>
    <w:rsid w:val="00A0315E"/>
    <w:rsid w:val="00A0317F"/>
    <w:rsid w:val="00A047CB"/>
    <w:rsid w:val="00A05651"/>
    <w:rsid w:val="00A064B8"/>
    <w:rsid w:val="00A07502"/>
    <w:rsid w:val="00A075E0"/>
    <w:rsid w:val="00A07E25"/>
    <w:rsid w:val="00A10B08"/>
    <w:rsid w:val="00A10E2C"/>
    <w:rsid w:val="00A116B6"/>
    <w:rsid w:val="00A11785"/>
    <w:rsid w:val="00A12A73"/>
    <w:rsid w:val="00A12AE6"/>
    <w:rsid w:val="00A13E3C"/>
    <w:rsid w:val="00A13FC7"/>
    <w:rsid w:val="00A145DF"/>
    <w:rsid w:val="00A14F6E"/>
    <w:rsid w:val="00A167DA"/>
    <w:rsid w:val="00A16878"/>
    <w:rsid w:val="00A16F78"/>
    <w:rsid w:val="00A1704A"/>
    <w:rsid w:val="00A172D4"/>
    <w:rsid w:val="00A173BD"/>
    <w:rsid w:val="00A17400"/>
    <w:rsid w:val="00A17A65"/>
    <w:rsid w:val="00A204A9"/>
    <w:rsid w:val="00A210FF"/>
    <w:rsid w:val="00A21506"/>
    <w:rsid w:val="00A21ED3"/>
    <w:rsid w:val="00A22492"/>
    <w:rsid w:val="00A22D93"/>
    <w:rsid w:val="00A22F24"/>
    <w:rsid w:val="00A236A9"/>
    <w:rsid w:val="00A23809"/>
    <w:rsid w:val="00A23BAE"/>
    <w:rsid w:val="00A2400D"/>
    <w:rsid w:val="00A245BE"/>
    <w:rsid w:val="00A24A3B"/>
    <w:rsid w:val="00A24F52"/>
    <w:rsid w:val="00A25DD8"/>
    <w:rsid w:val="00A260A1"/>
    <w:rsid w:val="00A26246"/>
    <w:rsid w:val="00A26A7A"/>
    <w:rsid w:val="00A26BFE"/>
    <w:rsid w:val="00A27CA2"/>
    <w:rsid w:val="00A3022F"/>
    <w:rsid w:val="00A312F1"/>
    <w:rsid w:val="00A33AC2"/>
    <w:rsid w:val="00A33CE8"/>
    <w:rsid w:val="00A33DAD"/>
    <w:rsid w:val="00A341F3"/>
    <w:rsid w:val="00A34E30"/>
    <w:rsid w:val="00A3595C"/>
    <w:rsid w:val="00A37547"/>
    <w:rsid w:val="00A40818"/>
    <w:rsid w:val="00A40D68"/>
    <w:rsid w:val="00A4124F"/>
    <w:rsid w:val="00A4172F"/>
    <w:rsid w:val="00A41823"/>
    <w:rsid w:val="00A41A7C"/>
    <w:rsid w:val="00A41DBB"/>
    <w:rsid w:val="00A420C6"/>
    <w:rsid w:val="00A420F0"/>
    <w:rsid w:val="00A43444"/>
    <w:rsid w:val="00A43E06"/>
    <w:rsid w:val="00A44279"/>
    <w:rsid w:val="00A4529A"/>
    <w:rsid w:val="00A45614"/>
    <w:rsid w:val="00A4593A"/>
    <w:rsid w:val="00A45BB0"/>
    <w:rsid w:val="00A45C59"/>
    <w:rsid w:val="00A46511"/>
    <w:rsid w:val="00A46A7E"/>
    <w:rsid w:val="00A46B88"/>
    <w:rsid w:val="00A478AE"/>
    <w:rsid w:val="00A47ACB"/>
    <w:rsid w:val="00A47F5B"/>
    <w:rsid w:val="00A50201"/>
    <w:rsid w:val="00A5054C"/>
    <w:rsid w:val="00A508E1"/>
    <w:rsid w:val="00A5109F"/>
    <w:rsid w:val="00A51136"/>
    <w:rsid w:val="00A51665"/>
    <w:rsid w:val="00A51BD2"/>
    <w:rsid w:val="00A51D2E"/>
    <w:rsid w:val="00A52373"/>
    <w:rsid w:val="00A529F0"/>
    <w:rsid w:val="00A53125"/>
    <w:rsid w:val="00A53383"/>
    <w:rsid w:val="00A5363D"/>
    <w:rsid w:val="00A53DF5"/>
    <w:rsid w:val="00A53FFB"/>
    <w:rsid w:val="00A54ECF"/>
    <w:rsid w:val="00A54F85"/>
    <w:rsid w:val="00A55577"/>
    <w:rsid w:val="00A556C4"/>
    <w:rsid w:val="00A55B4B"/>
    <w:rsid w:val="00A55F2E"/>
    <w:rsid w:val="00A570B0"/>
    <w:rsid w:val="00A57490"/>
    <w:rsid w:val="00A579F2"/>
    <w:rsid w:val="00A57A18"/>
    <w:rsid w:val="00A57BA0"/>
    <w:rsid w:val="00A57C10"/>
    <w:rsid w:val="00A57E98"/>
    <w:rsid w:val="00A60089"/>
    <w:rsid w:val="00A6092D"/>
    <w:rsid w:val="00A60D0F"/>
    <w:rsid w:val="00A61491"/>
    <w:rsid w:val="00A61FA6"/>
    <w:rsid w:val="00A62070"/>
    <w:rsid w:val="00A6374D"/>
    <w:rsid w:val="00A63CDE"/>
    <w:rsid w:val="00A63F5D"/>
    <w:rsid w:val="00A644C1"/>
    <w:rsid w:val="00A651DD"/>
    <w:rsid w:val="00A6536B"/>
    <w:rsid w:val="00A655B8"/>
    <w:rsid w:val="00A6582E"/>
    <w:rsid w:val="00A658C0"/>
    <w:rsid w:val="00A66114"/>
    <w:rsid w:val="00A67390"/>
    <w:rsid w:val="00A679FA"/>
    <w:rsid w:val="00A67B2D"/>
    <w:rsid w:val="00A7007F"/>
    <w:rsid w:val="00A70298"/>
    <w:rsid w:val="00A70EAF"/>
    <w:rsid w:val="00A71367"/>
    <w:rsid w:val="00A714B4"/>
    <w:rsid w:val="00A71764"/>
    <w:rsid w:val="00A71863"/>
    <w:rsid w:val="00A7209F"/>
    <w:rsid w:val="00A74374"/>
    <w:rsid w:val="00A7445D"/>
    <w:rsid w:val="00A74670"/>
    <w:rsid w:val="00A75169"/>
    <w:rsid w:val="00A75D83"/>
    <w:rsid w:val="00A76441"/>
    <w:rsid w:val="00A7686F"/>
    <w:rsid w:val="00A769A6"/>
    <w:rsid w:val="00A76B7F"/>
    <w:rsid w:val="00A76EB3"/>
    <w:rsid w:val="00A770D1"/>
    <w:rsid w:val="00A77571"/>
    <w:rsid w:val="00A80124"/>
    <w:rsid w:val="00A8018A"/>
    <w:rsid w:val="00A80C08"/>
    <w:rsid w:val="00A80C6B"/>
    <w:rsid w:val="00A80FFF"/>
    <w:rsid w:val="00A81EAF"/>
    <w:rsid w:val="00A82473"/>
    <w:rsid w:val="00A82641"/>
    <w:rsid w:val="00A8307A"/>
    <w:rsid w:val="00A83B20"/>
    <w:rsid w:val="00A84655"/>
    <w:rsid w:val="00A84AD1"/>
    <w:rsid w:val="00A84FFC"/>
    <w:rsid w:val="00A85081"/>
    <w:rsid w:val="00A85753"/>
    <w:rsid w:val="00A85ADC"/>
    <w:rsid w:val="00A85EB6"/>
    <w:rsid w:val="00A85F77"/>
    <w:rsid w:val="00A86234"/>
    <w:rsid w:val="00A862A7"/>
    <w:rsid w:val="00A86536"/>
    <w:rsid w:val="00A86ED3"/>
    <w:rsid w:val="00A86F27"/>
    <w:rsid w:val="00A874B4"/>
    <w:rsid w:val="00A8785C"/>
    <w:rsid w:val="00A87994"/>
    <w:rsid w:val="00A87A01"/>
    <w:rsid w:val="00A87AC3"/>
    <w:rsid w:val="00A87B4F"/>
    <w:rsid w:val="00A87D62"/>
    <w:rsid w:val="00A87F21"/>
    <w:rsid w:val="00A909D6"/>
    <w:rsid w:val="00A90A9C"/>
    <w:rsid w:val="00A9101E"/>
    <w:rsid w:val="00A914AE"/>
    <w:rsid w:val="00A916A1"/>
    <w:rsid w:val="00A91F92"/>
    <w:rsid w:val="00A92C19"/>
    <w:rsid w:val="00A92C83"/>
    <w:rsid w:val="00A93BBA"/>
    <w:rsid w:val="00A93D25"/>
    <w:rsid w:val="00A93D89"/>
    <w:rsid w:val="00A942BD"/>
    <w:rsid w:val="00A942DE"/>
    <w:rsid w:val="00A94967"/>
    <w:rsid w:val="00A94EC8"/>
    <w:rsid w:val="00A95105"/>
    <w:rsid w:val="00A95A6E"/>
    <w:rsid w:val="00A96036"/>
    <w:rsid w:val="00A96546"/>
    <w:rsid w:val="00A96745"/>
    <w:rsid w:val="00A96A07"/>
    <w:rsid w:val="00AA02C5"/>
    <w:rsid w:val="00AA0637"/>
    <w:rsid w:val="00AA08E3"/>
    <w:rsid w:val="00AA0DBA"/>
    <w:rsid w:val="00AA169A"/>
    <w:rsid w:val="00AA16A1"/>
    <w:rsid w:val="00AA1756"/>
    <w:rsid w:val="00AA18CC"/>
    <w:rsid w:val="00AA1A0A"/>
    <w:rsid w:val="00AA249D"/>
    <w:rsid w:val="00AA30B0"/>
    <w:rsid w:val="00AA37D3"/>
    <w:rsid w:val="00AA44F9"/>
    <w:rsid w:val="00AA4989"/>
    <w:rsid w:val="00AA5390"/>
    <w:rsid w:val="00AA63E5"/>
    <w:rsid w:val="00AA6BE3"/>
    <w:rsid w:val="00AA7447"/>
    <w:rsid w:val="00AA79BD"/>
    <w:rsid w:val="00AA7A51"/>
    <w:rsid w:val="00AA7B50"/>
    <w:rsid w:val="00AB071B"/>
    <w:rsid w:val="00AB0CA2"/>
    <w:rsid w:val="00AB212B"/>
    <w:rsid w:val="00AB29F2"/>
    <w:rsid w:val="00AB2F99"/>
    <w:rsid w:val="00AB3689"/>
    <w:rsid w:val="00AB36DA"/>
    <w:rsid w:val="00AB3E59"/>
    <w:rsid w:val="00AB490E"/>
    <w:rsid w:val="00AB4AAE"/>
    <w:rsid w:val="00AB4FAB"/>
    <w:rsid w:val="00AB5567"/>
    <w:rsid w:val="00AB5679"/>
    <w:rsid w:val="00AB59A0"/>
    <w:rsid w:val="00AB5FB4"/>
    <w:rsid w:val="00AB68AA"/>
    <w:rsid w:val="00AB6C6B"/>
    <w:rsid w:val="00AB7897"/>
    <w:rsid w:val="00AC0276"/>
    <w:rsid w:val="00AC03FD"/>
    <w:rsid w:val="00AC05C1"/>
    <w:rsid w:val="00AC0874"/>
    <w:rsid w:val="00AC1B46"/>
    <w:rsid w:val="00AC1CBB"/>
    <w:rsid w:val="00AC24C3"/>
    <w:rsid w:val="00AC3608"/>
    <w:rsid w:val="00AC4BE6"/>
    <w:rsid w:val="00AC4C7E"/>
    <w:rsid w:val="00AC4E60"/>
    <w:rsid w:val="00AC4F76"/>
    <w:rsid w:val="00AC597F"/>
    <w:rsid w:val="00AC65B9"/>
    <w:rsid w:val="00AC7312"/>
    <w:rsid w:val="00AC7A51"/>
    <w:rsid w:val="00AD0107"/>
    <w:rsid w:val="00AD045F"/>
    <w:rsid w:val="00AD0783"/>
    <w:rsid w:val="00AD0D40"/>
    <w:rsid w:val="00AD11C4"/>
    <w:rsid w:val="00AD1605"/>
    <w:rsid w:val="00AD168D"/>
    <w:rsid w:val="00AD1D6A"/>
    <w:rsid w:val="00AD1E0B"/>
    <w:rsid w:val="00AD2A63"/>
    <w:rsid w:val="00AD2C1D"/>
    <w:rsid w:val="00AD3DD2"/>
    <w:rsid w:val="00AD4273"/>
    <w:rsid w:val="00AD4650"/>
    <w:rsid w:val="00AD4996"/>
    <w:rsid w:val="00AD4B05"/>
    <w:rsid w:val="00AD50AD"/>
    <w:rsid w:val="00AD6299"/>
    <w:rsid w:val="00AD6810"/>
    <w:rsid w:val="00AD7169"/>
    <w:rsid w:val="00AD718B"/>
    <w:rsid w:val="00AD719C"/>
    <w:rsid w:val="00AD76D9"/>
    <w:rsid w:val="00AD7BAA"/>
    <w:rsid w:val="00AD7F16"/>
    <w:rsid w:val="00AE02D4"/>
    <w:rsid w:val="00AE0321"/>
    <w:rsid w:val="00AE0A57"/>
    <w:rsid w:val="00AE17C5"/>
    <w:rsid w:val="00AE1F8C"/>
    <w:rsid w:val="00AE28AE"/>
    <w:rsid w:val="00AE2FBD"/>
    <w:rsid w:val="00AE409A"/>
    <w:rsid w:val="00AE4539"/>
    <w:rsid w:val="00AE4924"/>
    <w:rsid w:val="00AE4A8D"/>
    <w:rsid w:val="00AE4B14"/>
    <w:rsid w:val="00AE4B46"/>
    <w:rsid w:val="00AE4B6E"/>
    <w:rsid w:val="00AE50A2"/>
    <w:rsid w:val="00AE5312"/>
    <w:rsid w:val="00AE585A"/>
    <w:rsid w:val="00AE59E7"/>
    <w:rsid w:val="00AE5AC1"/>
    <w:rsid w:val="00AE5AEA"/>
    <w:rsid w:val="00AE6D7F"/>
    <w:rsid w:val="00AE6FAF"/>
    <w:rsid w:val="00AE762B"/>
    <w:rsid w:val="00AF08E0"/>
    <w:rsid w:val="00AF0D84"/>
    <w:rsid w:val="00AF12A3"/>
    <w:rsid w:val="00AF1490"/>
    <w:rsid w:val="00AF17C3"/>
    <w:rsid w:val="00AF19A9"/>
    <w:rsid w:val="00AF1B7F"/>
    <w:rsid w:val="00AF3C4D"/>
    <w:rsid w:val="00AF40B3"/>
    <w:rsid w:val="00AF42A9"/>
    <w:rsid w:val="00AF521F"/>
    <w:rsid w:val="00AF5DFC"/>
    <w:rsid w:val="00AF6340"/>
    <w:rsid w:val="00AF6687"/>
    <w:rsid w:val="00AF66D5"/>
    <w:rsid w:val="00AF7634"/>
    <w:rsid w:val="00AF7849"/>
    <w:rsid w:val="00AF7EE4"/>
    <w:rsid w:val="00B004E8"/>
    <w:rsid w:val="00B0086F"/>
    <w:rsid w:val="00B01A2B"/>
    <w:rsid w:val="00B02227"/>
    <w:rsid w:val="00B0222E"/>
    <w:rsid w:val="00B02633"/>
    <w:rsid w:val="00B0297E"/>
    <w:rsid w:val="00B02AB8"/>
    <w:rsid w:val="00B02CB5"/>
    <w:rsid w:val="00B033ED"/>
    <w:rsid w:val="00B04D42"/>
    <w:rsid w:val="00B05018"/>
    <w:rsid w:val="00B053FA"/>
    <w:rsid w:val="00B05CDF"/>
    <w:rsid w:val="00B0611F"/>
    <w:rsid w:val="00B06C1D"/>
    <w:rsid w:val="00B06E46"/>
    <w:rsid w:val="00B0745D"/>
    <w:rsid w:val="00B07F33"/>
    <w:rsid w:val="00B10754"/>
    <w:rsid w:val="00B10C1A"/>
    <w:rsid w:val="00B11782"/>
    <w:rsid w:val="00B129D3"/>
    <w:rsid w:val="00B13EA8"/>
    <w:rsid w:val="00B13FD2"/>
    <w:rsid w:val="00B142CA"/>
    <w:rsid w:val="00B150B6"/>
    <w:rsid w:val="00B15C71"/>
    <w:rsid w:val="00B15D3F"/>
    <w:rsid w:val="00B16278"/>
    <w:rsid w:val="00B16438"/>
    <w:rsid w:val="00B1676B"/>
    <w:rsid w:val="00B17D53"/>
    <w:rsid w:val="00B20577"/>
    <w:rsid w:val="00B20ABB"/>
    <w:rsid w:val="00B20C28"/>
    <w:rsid w:val="00B20D74"/>
    <w:rsid w:val="00B21476"/>
    <w:rsid w:val="00B2195A"/>
    <w:rsid w:val="00B22015"/>
    <w:rsid w:val="00B227FD"/>
    <w:rsid w:val="00B22A3D"/>
    <w:rsid w:val="00B2338A"/>
    <w:rsid w:val="00B23643"/>
    <w:rsid w:val="00B23693"/>
    <w:rsid w:val="00B24696"/>
    <w:rsid w:val="00B24EC8"/>
    <w:rsid w:val="00B2565A"/>
    <w:rsid w:val="00B25DC4"/>
    <w:rsid w:val="00B25FF4"/>
    <w:rsid w:val="00B26DE3"/>
    <w:rsid w:val="00B27010"/>
    <w:rsid w:val="00B30319"/>
    <w:rsid w:val="00B30344"/>
    <w:rsid w:val="00B30C1B"/>
    <w:rsid w:val="00B30CC1"/>
    <w:rsid w:val="00B316AD"/>
    <w:rsid w:val="00B330D1"/>
    <w:rsid w:val="00B3317A"/>
    <w:rsid w:val="00B33F4C"/>
    <w:rsid w:val="00B3419F"/>
    <w:rsid w:val="00B34682"/>
    <w:rsid w:val="00B349F1"/>
    <w:rsid w:val="00B34FC5"/>
    <w:rsid w:val="00B35B3D"/>
    <w:rsid w:val="00B363CE"/>
    <w:rsid w:val="00B372A5"/>
    <w:rsid w:val="00B37BF5"/>
    <w:rsid w:val="00B37CC6"/>
    <w:rsid w:val="00B37DC0"/>
    <w:rsid w:val="00B37E94"/>
    <w:rsid w:val="00B40137"/>
    <w:rsid w:val="00B40450"/>
    <w:rsid w:val="00B40D5D"/>
    <w:rsid w:val="00B41556"/>
    <w:rsid w:val="00B428EA"/>
    <w:rsid w:val="00B42DAD"/>
    <w:rsid w:val="00B4369A"/>
    <w:rsid w:val="00B43D48"/>
    <w:rsid w:val="00B442FE"/>
    <w:rsid w:val="00B443F8"/>
    <w:rsid w:val="00B44655"/>
    <w:rsid w:val="00B44929"/>
    <w:rsid w:val="00B451CC"/>
    <w:rsid w:val="00B45B8D"/>
    <w:rsid w:val="00B464A6"/>
    <w:rsid w:val="00B46718"/>
    <w:rsid w:val="00B471A4"/>
    <w:rsid w:val="00B503C4"/>
    <w:rsid w:val="00B50799"/>
    <w:rsid w:val="00B50E10"/>
    <w:rsid w:val="00B51225"/>
    <w:rsid w:val="00B512E2"/>
    <w:rsid w:val="00B51516"/>
    <w:rsid w:val="00B515C2"/>
    <w:rsid w:val="00B51BA2"/>
    <w:rsid w:val="00B51F65"/>
    <w:rsid w:val="00B52C65"/>
    <w:rsid w:val="00B53D38"/>
    <w:rsid w:val="00B53D7C"/>
    <w:rsid w:val="00B53E3A"/>
    <w:rsid w:val="00B5522B"/>
    <w:rsid w:val="00B5559C"/>
    <w:rsid w:val="00B55F8B"/>
    <w:rsid w:val="00B56272"/>
    <w:rsid w:val="00B56E17"/>
    <w:rsid w:val="00B56FAE"/>
    <w:rsid w:val="00B57563"/>
    <w:rsid w:val="00B600D7"/>
    <w:rsid w:val="00B6014A"/>
    <w:rsid w:val="00B60496"/>
    <w:rsid w:val="00B604B0"/>
    <w:rsid w:val="00B6080D"/>
    <w:rsid w:val="00B60885"/>
    <w:rsid w:val="00B6089B"/>
    <w:rsid w:val="00B60A63"/>
    <w:rsid w:val="00B62C4C"/>
    <w:rsid w:val="00B63179"/>
    <w:rsid w:val="00B63A4C"/>
    <w:rsid w:val="00B63BB5"/>
    <w:rsid w:val="00B645EA"/>
    <w:rsid w:val="00B649D6"/>
    <w:rsid w:val="00B64E14"/>
    <w:rsid w:val="00B64EEE"/>
    <w:rsid w:val="00B653C6"/>
    <w:rsid w:val="00B654B9"/>
    <w:rsid w:val="00B65872"/>
    <w:rsid w:val="00B659D2"/>
    <w:rsid w:val="00B6608F"/>
    <w:rsid w:val="00B67A55"/>
    <w:rsid w:val="00B70210"/>
    <w:rsid w:val="00B71764"/>
    <w:rsid w:val="00B719D4"/>
    <w:rsid w:val="00B72177"/>
    <w:rsid w:val="00B721C7"/>
    <w:rsid w:val="00B7236E"/>
    <w:rsid w:val="00B72580"/>
    <w:rsid w:val="00B7268D"/>
    <w:rsid w:val="00B72D93"/>
    <w:rsid w:val="00B73258"/>
    <w:rsid w:val="00B73E9D"/>
    <w:rsid w:val="00B73F3D"/>
    <w:rsid w:val="00B74938"/>
    <w:rsid w:val="00B74C19"/>
    <w:rsid w:val="00B7538D"/>
    <w:rsid w:val="00B76134"/>
    <w:rsid w:val="00B76740"/>
    <w:rsid w:val="00B76E1A"/>
    <w:rsid w:val="00B770BC"/>
    <w:rsid w:val="00B77234"/>
    <w:rsid w:val="00B80289"/>
    <w:rsid w:val="00B803E2"/>
    <w:rsid w:val="00B80952"/>
    <w:rsid w:val="00B80A2B"/>
    <w:rsid w:val="00B80DE9"/>
    <w:rsid w:val="00B80F0B"/>
    <w:rsid w:val="00B8151B"/>
    <w:rsid w:val="00B815B2"/>
    <w:rsid w:val="00B81EB2"/>
    <w:rsid w:val="00B838AE"/>
    <w:rsid w:val="00B847D9"/>
    <w:rsid w:val="00B84D7F"/>
    <w:rsid w:val="00B84FFF"/>
    <w:rsid w:val="00B857FC"/>
    <w:rsid w:val="00B85BEB"/>
    <w:rsid w:val="00B85E90"/>
    <w:rsid w:val="00B866DA"/>
    <w:rsid w:val="00B867CC"/>
    <w:rsid w:val="00B8753A"/>
    <w:rsid w:val="00B8794F"/>
    <w:rsid w:val="00B900A9"/>
    <w:rsid w:val="00B907E9"/>
    <w:rsid w:val="00B92F77"/>
    <w:rsid w:val="00B935F6"/>
    <w:rsid w:val="00B938CA"/>
    <w:rsid w:val="00B93B60"/>
    <w:rsid w:val="00B94298"/>
    <w:rsid w:val="00B9438B"/>
    <w:rsid w:val="00B946AF"/>
    <w:rsid w:val="00B947BE"/>
    <w:rsid w:val="00B94995"/>
    <w:rsid w:val="00B949B4"/>
    <w:rsid w:val="00B94C06"/>
    <w:rsid w:val="00B94CE9"/>
    <w:rsid w:val="00B954B5"/>
    <w:rsid w:val="00B95726"/>
    <w:rsid w:val="00B96714"/>
    <w:rsid w:val="00B970A2"/>
    <w:rsid w:val="00B9715A"/>
    <w:rsid w:val="00B97D0C"/>
    <w:rsid w:val="00BA04A6"/>
    <w:rsid w:val="00BA06AB"/>
    <w:rsid w:val="00BA0D3B"/>
    <w:rsid w:val="00BA1003"/>
    <w:rsid w:val="00BA10CE"/>
    <w:rsid w:val="00BA1455"/>
    <w:rsid w:val="00BA1DF6"/>
    <w:rsid w:val="00BA246B"/>
    <w:rsid w:val="00BA4AB4"/>
    <w:rsid w:val="00BA4FB0"/>
    <w:rsid w:val="00BA5044"/>
    <w:rsid w:val="00BA556E"/>
    <w:rsid w:val="00BA5572"/>
    <w:rsid w:val="00BA5A68"/>
    <w:rsid w:val="00BA5F84"/>
    <w:rsid w:val="00BA6897"/>
    <w:rsid w:val="00BA6FB0"/>
    <w:rsid w:val="00BA76AE"/>
    <w:rsid w:val="00BA794C"/>
    <w:rsid w:val="00BB1272"/>
    <w:rsid w:val="00BB1A12"/>
    <w:rsid w:val="00BB1E64"/>
    <w:rsid w:val="00BB2555"/>
    <w:rsid w:val="00BB2B6C"/>
    <w:rsid w:val="00BB2EEA"/>
    <w:rsid w:val="00BB2F2E"/>
    <w:rsid w:val="00BB348F"/>
    <w:rsid w:val="00BB3603"/>
    <w:rsid w:val="00BB37D3"/>
    <w:rsid w:val="00BB3B08"/>
    <w:rsid w:val="00BB45E9"/>
    <w:rsid w:val="00BB488A"/>
    <w:rsid w:val="00BB4F3A"/>
    <w:rsid w:val="00BB51D9"/>
    <w:rsid w:val="00BB57A6"/>
    <w:rsid w:val="00BB6430"/>
    <w:rsid w:val="00BB6A7E"/>
    <w:rsid w:val="00BB6CB2"/>
    <w:rsid w:val="00BC040F"/>
    <w:rsid w:val="00BC0918"/>
    <w:rsid w:val="00BC1ABD"/>
    <w:rsid w:val="00BC1B68"/>
    <w:rsid w:val="00BC2D0C"/>
    <w:rsid w:val="00BC2F5B"/>
    <w:rsid w:val="00BC34DB"/>
    <w:rsid w:val="00BC35FE"/>
    <w:rsid w:val="00BC55C9"/>
    <w:rsid w:val="00BC6051"/>
    <w:rsid w:val="00BC63A1"/>
    <w:rsid w:val="00BC68D4"/>
    <w:rsid w:val="00BC69A7"/>
    <w:rsid w:val="00BC69CD"/>
    <w:rsid w:val="00BC7567"/>
    <w:rsid w:val="00BC7B01"/>
    <w:rsid w:val="00BC7C7D"/>
    <w:rsid w:val="00BD0911"/>
    <w:rsid w:val="00BD0A97"/>
    <w:rsid w:val="00BD16E4"/>
    <w:rsid w:val="00BD171A"/>
    <w:rsid w:val="00BD1807"/>
    <w:rsid w:val="00BD19B2"/>
    <w:rsid w:val="00BD2630"/>
    <w:rsid w:val="00BD27AB"/>
    <w:rsid w:val="00BD4832"/>
    <w:rsid w:val="00BD4868"/>
    <w:rsid w:val="00BD4A11"/>
    <w:rsid w:val="00BD4BAE"/>
    <w:rsid w:val="00BD5B51"/>
    <w:rsid w:val="00BD5D1A"/>
    <w:rsid w:val="00BD61DC"/>
    <w:rsid w:val="00BD70CA"/>
    <w:rsid w:val="00BD71D3"/>
    <w:rsid w:val="00BD73DB"/>
    <w:rsid w:val="00BD7ACF"/>
    <w:rsid w:val="00BE0084"/>
    <w:rsid w:val="00BE0565"/>
    <w:rsid w:val="00BE08AF"/>
    <w:rsid w:val="00BE0EBE"/>
    <w:rsid w:val="00BE14CB"/>
    <w:rsid w:val="00BE18A3"/>
    <w:rsid w:val="00BE19E3"/>
    <w:rsid w:val="00BE1BF5"/>
    <w:rsid w:val="00BE1DD5"/>
    <w:rsid w:val="00BE34C8"/>
    <w:rsid w:val="00BE3AF0"/>
    <w:rsid w:val="00BE3B5E"/>
    <w:rsid w:val="00BE4724"/>
    <w:rsid w:val="00BE5606"/>
    <w:rsid w:val="00BE5631"/>
    <w:rsid w:val="00BE5932"/>
    <w:rsid w:val="00BE5CF3"/>
    <w:rsid w:val="00BE5D73"/>
    <w:rsid w:val="00BE601F"/>
    <w:rsid w:val="00BE68B1"/>
    <w:rsid w:val="00BE6E6A"/>
    <w:rsid w:val="00BE714C"/>
    <w:rsid w:val="00BE75AE"/>
    <w:rsid w:val="00BE7B5D"/>
    <w:rsid w:val="00BF0190"/>
    <w:rsid w:val="00BF055B"/>
    <w:rsid w:val="00BF0C2A"/>
    <w:rsid w:val="00BF2E54"/>
    <w:rsid w:val="00BF3144"/>
    <w:rsid w:val="00BF36B6"/>
    <w:rsid w:val="00BF3F82"/>
    <w:rsid w:val="00BF4358"/>
    <w:rsid w:val="00BF49DB"/>
    <w:rsid w:val="00BF51F7"/>
    <w:rsid w:val="00BF54FE"/>
    <w:rsid w:val="00BF5996"/>
    <w:rsid w:val="00BF5BCC"/>
    <w:rsid w:val="00BF6741"/>
    <w:rsid w:val="00BF71B1"/>
    <w:rsid w:val="00BF73A0"/>
    <w:rsid w:val="00BF7B4E"/>
    <w:rsid w:val="00BF7E58"/>
    <w:rsid w:val="00C00B6D"/>
    <w:rsid w:val="00C00C91"/>
    <w:rsid w:val="00C01DD9"/>
    <w:rsid w:val="00C044D4"/>
    <w:rsid w:val="00C0467A"/>
    <w:rsid w:val="00C05008"/>
    <w:rsid w:val="00C05676"/>
    <w:rsid w:val="00C063E7"/>
    <w:rsid w:val="00C0680F"/>
    <w:rsid w:val="00C06914"/>
    <w:rsid w:val="00C07719"/>
    <w:rsid w:val="00C07B5F"/>
    <w:rsid w:val="00C10485"/>
    <w:rsid w:val="00C11217"/>
    <w:rsid w:val="00C1164A"/>
    <w:rsid w:val="00C11700"/>
    <w:rsid w:val="00C11FD1"/>
    <w:rsid w:val="00C123AB"/>
    <w:rsid w:val="00C12660"/>
    <w:rsid w:val="00C12D44"/>
    <w:rsid w:val="00C135EF"/>
    <w:rsid w:val="00C13A85"/>
    <w:rsid w:val="00C13D33"/>
    <w:rsid w:val="00C14DEF"/>
    <w:rsid w:val="00C14E42"/>
    <w:rsid w:val="00C15610"/>
    <w:rsid w:val="00C15CED"/>
    <w:rsid w:val="00C16228"/>
    <w:rsid w:val="00C16444"/>
    <w:rsid w:val="00C165B7"/>
    <w:rsid w:val="00C17127"/>
    <w:rsid w:val="00C1716F"/>
    <w:rsid w:val="00C17291"/>
    <w:rsid w:val="00C1731F"/>
    <w:rsid w:val="00C17845"/>
    <w:rsid w:val="00C17D1B"/>
    <w:rsid w:val="00C17F41"/>
    <w:rsid w:val="00C20761"/>
    <w:rsid w:val="00C209C1"/>
    <w:rsid w:val="00C21105"/>
    <w:rsid w:val="00C21CE3"/>
    <w:rsid w:val="00C221AA"/>
    <w:rsid w:val="00C22DD0"/>
    <w:rsid w:val="00C22EA2"/>
    <w:rsid w:val="00C22EE9"/>
    <w:rsid w:val="00C23102"/>
    <w:rsid w:val="00C2353A"/>
    <w:rsid w:val="00C24B96"/>
    <w:rsid w:val="00C24D68"/>
    <w:rsid w:val="00C25A49"/>
    <w:rsid w:val="00C25DC2"/>
    <w:rsid w:val="00C25E84"/>
    <w:rsid w:val="00C25E91"/>
    <w:rsid w:val="00C2642B"/>
    <w:rsid w:val="00C2642C"/>
    <w:rsid w:val="00C26BCA"/>
    <w:rsid w:val="00C27D22"/>
    <w:rsid w:val="00C27D98"/>
    <w:rsid w:val="00C3047C"/>
    <w:rsid w:val="00C30756"/>
    <w:rsid w:val="00C3123E"/>
    <w:rsid w:val="00C31679"/>
    <w:rsid w:val="00C31DF9"/>
    <w:rsid w:val="00C32345"/>
    <w:rsid w:val="00C323E1"/>
    <w:rsid w:val="00C32466"/>
    <w:rsid w:val="00C32770"/>
    <w:rsid w:val="00C32943"/>
    <w:rsid w:val="00C32B34"/>
    <w:rsid w:val="00C32DD4"/>
    <w:rsid w:val="00C32ECF"/>
    <w:rsid w:val="00C33CF5"/>
    <w:rsid w:val="00C33DCA"/>
    <w:rsid w:val="00C34DAD"/>
    <w:rsid w:val="00C3537A"/>
    <w:rsid w:val="00C35593"/>
    <w:rsid w:val="00C3578D"/>
    <w:rsid w:val="00C35888"/>
    <w:rsid w:val="00C3599F"/>
    <w:rsid w:val="00C36227"/>
    <w:rsid w:val="00C3660F"/>
    <w:rsid w:val="00C369E8"/>
    <w:rsid w:val="00C36D98"/>
    <w:rsid w:val="00C378D5"/>
    <w:rsid w:val="00C40E43"/>
    <w:rsid w:val="00C41399"/>
    <w:rsid w:val="00C41E6D"/>
    <w:rsid w:val="00C4258D"/>
    <w:rsid w:val="00C42EAB"/>
    <w:rsid w:val="00C4351B"/>
    <w:rsid w:val="00C4360A"/>
    <w:rsid w:val="00C436EE"/>
    <w:rsid w:val="00C45C4E"/>
    <w:rsid w:val="00C468D2"/>
    <w:rsid w:val="00C4722C"/>
    <w:rsid w:val="00C47A6F"/>
    <w:rsid w:val="00C47AB3"/>
    <w:rsid w:val="00C51293"/>
    <w:rsid w:val="00C51FC8"/>
    <w:rsid w:val="00C526AF"/>
    <w:rsid w:val="00C52BBA"/>
    <w:rsid w:val="00C53435"/>
    <w:rsid w:val="00C5377C"/>
    <w:rsid w:val="00C53814"/>
    <w:rsid w:val="00C53942"/>
    <w:rsid w:val="00C53950"/>
    <w:rsid w:val="00C545F2"/>
    <w:rsid w:val="00C54B6D"/>
    <w:rsid w:val="00C54BF0"/>
    <w:rsid w:val="00C54C88"/>
    <w:rsid w:val="00C54FC3"/>
    <w:rsid w:val="00C57466"/>
    <w:rsid w:val="00C57791"/>
    <w:rsid w:val="00C60415"/>
    <w:rsid w:val="00C60583"/>
    <w:rsid w:val="00C605BE"/>
    <w:rsid w:val="00C6060F"/>
    <w:rsid w:val="00C6061B"/>
    <w:rsid w:val="00C61428"/>
    <w:rsid w:val="00C62113"/>
    <w:rsid w:val="00C63330"/>
    <w:rsid w:val="00C63683"/>
    <w:rsid w:val="00C63738"/>
    <w:rsid w:val="00C64960"/>
    <w:rsid w:val="00C64A52"/>
    <w:rsid w:val="00C65CCD"/>
    <w:rsid w:val="00C65FEA"/>
    <w:rsid w:val="00C66799"/>
    <w:rsid w:val="00C66A51"/>
    <w:rsid w:val="00C66C41"/>
    <w:rsid w:val="00C66C59"/>
    <w:rsid w:val="00C671C5"/>
    <w:rsid w:val="00C70C3B"/>
    <w:rsid w:val="00C7148E"/>
    <w:rsid w:val="00C7160B"/>
    <w:rsid w:val="00C71BE4"/>
    <w:rsid w:val="00C71DF4"/>
    <w:rsid w:val="00C71EFD"/>
    <w:rsid w:val="00C721CC"/>
    <w:rsid w:val="00C73471"/>
    <w:rsid w:val="00C7423B"/>
    <w:rsid w:val="00C74D90"/>
    <w:rsid w:val="00C75CAE"/>
    <w:rsid w:val="00C773D8"/>
    <w:rsid w:val="00C77573"/>
    <w:rsid w:val="00C77B82"/>
    <w:rsid w:val="00C77C21"/>
    <w:rsid w:val="00C801B5"/>
    <w:rsid w:val="00C806A0"/>
    <w:rsid w:val="00C80718"/>
    <w:rsid w:val="00C80D3C"/>
    <w:rsid w:val="00C81B40"/>
    <w:rsid w:val="00C81C99"/>
    <w:rsid w:val="00C81EC7"/>
    <w:rsid w:val="00C82892"/>
    <w:rsid w:val="00C82A61"/>
    <w:rsid w:val="00C82DD1"/>
    <w:rsid w:val="00C834AA"/>
    <w:rsid w:val="00C84724"/>
    <w:rsid w:val="00C8480B"/>
    <w:rsid w:val="00C84E88"/>
    <w:rsid w:val="00C8528B"/>
    <w:rsid w:val="00C859C2"/>
    <w:rsid w:val="00C85E42"/>
    <w:rsid w:val="00C85E83"/>
    <w:rsid w:val="00C864F2"/>
    <w:rsid w:val="00C86529"/>
    <w:rsid w:val="00C86889"/>
    <w:rsid w:val="00C87782"/>
    <w:rsid w:val="00C9015D"/>
    <w:rsid w:val="00C903F3"/>
    <w:rsid w:val="00C90E1D"/>
    <w:rsid w:val="00C911BF"/>
    <w:rsid w:val="00C913CA"/>
    <w:rsid w:val="00C91609"/>
    <w:rsid w:val="00C91856"/>
    <w:rsid w:val="00C91D67"/>
    <w:rsid w:val="00C91E96"/>
    <w:rsid w:val="00C92F84"/>
    <w:rsid w:val="00C940B7"/>
    <w:rsid w:val="00C9574D"/>
    <w:rsid w:val="00C97901"/>
    <w:rsid w:val="00C97C70"/>
    <w:rsid w:val="00CA029B"/>
    <w:rsid w:val="00CA06F1"/>
    <w:rsid w:val="00CA1769"/>
    <w:rsid w:val="00CA1D59"/>
    <w:rsid w:val="00CA20E1"/>
    <w:rsid w:val="00CA2B0C"/>
    <w:rsid w:val="00CA2C2F"/>
    <w:rsid w:val="00CA2CBA"/>
    <w:rsid w:val="00CA2EB4"/>
    <w:rsid w:val="00CA3126"/>
    <w:rsid w:val="00CA3174"/>
    <w:rsid w:val="00CA3FFE"/>
    <w:rsid w:val="00CA425F"/>
    <w:rsid w:val="00CA6080"/>
    <w:rsid w:val="00CA621E"/>
    <w:rsid w:val="00CA67FA"/>
    <w:rsid w:val="00CA69E0"/>
    <w:rsid w:val="00CA76F3"/>
    <w:rsid w:val="00CB0261"/>
    <w:rsid w:val="00CB0375"/>
    <w:rsid w:val="00CB078C"/>
    <w:rsid w:val="00CB0A69"/>
    <w:rsid w:val="00CB0A96"/>
    <w:rsid w:val="00CB0C4E"/>
    <w:rsid w:val="00CB0CCE"/>
    <w:rsid w:val="00CB0D26"/>
    <w:rsid w:val="00CB134A"/>
    <w:rsid w:val="00CB18FE"/>
    <w:rsid w:val="00CB19A5"/>
    <w:rsid w:val="00CB28D4"/>
    <w:rsid w:val="00CB3A20"/>
    <w:rsid w:val="00CB3FD7"/>
    <w:rsid w:val="00CB452E"/>
    <w:rsid w:val="00CB454C"/>
    <w:rsid w:val="00CB4822"/>
    <w:rsid w:val="00CB4E8A"/>
    <w:rsid w:val="00CB500D"/>
    <w:rsid w:val="00CB534D"/>
    <w:rsid w:val="00CB58BF"/>
    <w:rsid w:val="00CB594C"/>
    <w:rsid w:val="00CB5C90"/>
    <w:rsid w:val="00CB5D1E"/>
    <w:rsid w:val="00CB5FA0"/>
    <w:rsid w:val="00CB6295"/>
    <w:rsid w:val="00CB71B0"/>
    <w:rsid w:val="00CB72C0"/>
    <w:rsid w:val="00CB75BA"/>
    <w:rsid w:val="00CB777B"/>
    <w:rsid w:val="00CB7892"/>
    <w:rsid w:val="00CB7ADF"/>
    <w:rsid w:val="00CC03EE"/>
    <w:rsid w:val="00CC0E85"/>
    <w:rsid w:val="00CC132C"/>
    <w:rsid w:val="00CC15CF"/>
    <w:rsid w:val="00CC1839"/>
    <w:rsid w:val="00CC1CFC"/>
    <w:rsid w:val="00CC1EA6"/>
    <w:rsid w:val="00CC4098"/>
    <w:rsid w:val="00CC40E7"/>
    <w:rsid w:val="00CC4A32"/>
    <w:rsid w:val="00CC4CC7"/>
    <w:rsid w:val="00CC6185"/>
    <w:rsid w:val="00CC695A"/>
    <w:rsid w:val="00CC69A2"/>
    <w:rsid w:val="00CC72E7"/>
    <w:rsid w:val="00CC7573"/>
    <w:rsid w:val="00CC76D6"/>
    <w:rsid w:val="00CD0349"/>
    <w:rsid w:val="00CD03E1"/>
    <w:rsid w:val="00CD0A7C"/>
    <w:rsid w:val="00CD0C6C"/>
    <w:rsid w:val="00CD0E6F"/>
    <w:rsid w:val="00CD19DB"/>
    <w:rsid w:val="00CD1A83"/>
    <w:rsid w:val="00CD2126"/>
    <w:rsid w:val="00CD256E"/>
    <w:rsid w:val="00CD384E"/>
    <w:rsid w:val="00CD3C03"/>
    <w:rsid w:val="00CD3D76"/>
    <w:rsid w:val="00CD3EFD"/>
    <w:rsid w:val="00CD47A1"/>
    <w:rsid w:val="00CD571C"/>
    <w:rsid w:val="00CD66B8"/>
    <w:rsid w:val="00CD732D"/>
    <w:rsid w:val="00CE012E"/>
    <w:rsid w:val="00CE03CE"/>
    <w:rsid w:val="00CE078F"/>
    <w:rsid w:val="00CE0B8C"/>
    <w:rsid w:val="00CE11A8"/>
    <w:rsid w:val="00CE138B"/>
    <w:rsid w:val="00CE143A"/>
    <w:rsid w:val="00CE18B7"/>
    <w:rsid w:val="00CE249D"/>
    <w:rsid w:val="00CE2B2A"/>
    <w:rsid w:val="00CE3304"/>
    <w:rsid w:val="00CE3972"/>
    <w:rsid w:val="00CE3F93"/>
    <w:rsid w:val="00CE436C"/>
    <w:rsid w:val="00CE4493"/>
    <w:rsid w:val="00CE4823"/>
    <w:rsid w:val="00CE4838"/>
    <w:rsid w:val="00CE4A7E"/>
    <w:rsid w:val="00CE517C"/>
    <w:rsid w:val="00CE5538"/>
    <w:rsid w:val="00CE56FD"/>
    <w:rsid w:val="00CE6855"/>
    <w:rsid w:val="00CE6BA8"/>
    <w:rsid w:val="00CE6FC4"/>
    <w:rsid w:val="00CE71CC"/>
    <w:rsid w:val="00CE721D"/>
    <w:rsid w:val="00CE7642"/>
    <w:rsid w:val="00CE7AF6"/>
    <w:rsid w:val="00CF0005"/>
    <w:rsid w:val="00CF02D6"/>
    <w:rsid w:val="00CF07F2"/>
    <w:rsid w:val="00CF1594"/>
    <w:rsid w:val="00CF16C6"/>
    <w:rsid w:val="00CF1AA1"/>
    <w:rsid w:val="00CF1B40"/>
    <w:rsid w:val="00CF229A"/>
    <w:rsid w:val="00CF2544"/>
    <w:rsid w:val="00CF2E8A"/>
    <w:rsid w:val="00CF3560"/>
    <w:rsid w:val="00CF3581"/>
    <w:rsid w:val="00CF38F3"/>
    <w:rsid w:val="00CF396E"/>
    <w:rsid w:val="00CF420B"/>
    <w:rsid w:val="00CF5507"/>
    <w:rsid w:val="00CF55D7"/>
    <w:rsid w:val="00CF5C0E"/>
    <w:rsid w:val="00CF60AD"/>
    <w:rsid w:val="00CF60BB"/>
    <w:rsid w:val="00CF6934"/>
    <w:rsid w:val="00CF71AD"/>
    <w:rsid w:val="00CF7EA9"/>
    <w:rsid w:val="00D00132"/>
    <w:rsid w:val="00D00362"/>
    <w:rsid w:val="00D00840"/>
    <w:rsid w:val="00D00DCC"/>
    <w:rsid w:val="00D018B9"/>
    <w:rsid w:val="00D01D15"/>
    <w:rsid w:val="00D022C4"/>
    <w:rsid w:val="00D02BAA"/>
    <w:rsid w:val="00D035EF"/>
    <w:rsid w:val="00D04159"/>
    <w:rsid w:val="00D04315"/>
    <w:rsid w:val="00D0439B"/>
    <w:rsid w:val="00D045C8"/>
    <w:rsid w:val="00D050A4"/>
    <w:rsid w:val="00D05635"/>
    <w:rsid w:val="00D0577A"/>
    <w:rsid w:val="00D0581B"/>
    <w:rsid w:val="00D06166"/>
    <w:rsid w:val="00D061A4"/>
    <w:rsid w:val="00D067E1"/>
    <w:rsid w:val="00D06FB9"/>
    <w:rsid w:val="00D07101"/>
    <w:rsid w:val="00D07983"/>
    <w:rsid w:val="00D07A87"/>
    <w:rsid w:val="00D07BBA"/>
    <w:rsid w:val="00D07ED7"/>
    <w:rsid w:val="00D10876"/>
    <w:rsid w:val="00D10C29"/>
    <w:rsid w:val="00D10C46"/>
    <w:rsid w:val="00D11983"/>
    <w:rsid w:val="00D11C8C"/>
    <w:rsid w:val="00D11F40"/>
    <w:rsid w:val="00D12649"/>
    <w:rsid w:val="00D134D7"/>
    <w:rsid w:val="00D14372"/>
    <w:rsid w:val="00D14E23"/>
    <w:rsid w:val="00D16921"/>
    <w:rsid w:val="00D171A0"/>
    <w:rsid w:val="00D177E8"/>
    <w:rsid w:val="00D17F78"/>
    <w:rsid w:val="00D2187D"/>
    <w:rsid w:val="00D218A7"/>
    <w:rsid w:val="00D22085"/>
    <w:rsid w:val="00D22555"/>
    <w:rsid w:val="00D22673"/>
    <w:rsid w:val="00D22706"/>
    <w:rsid w:val="00D2271E"/>
    <w:rsid w:val="00D22749"/>
    <w:rsid w:val="00D2284D"/>
    <w:rsid w:val="00D22CB3"/>
    <w:rsid w:val="00D2300F"/>
    <w:rsid w:val="00D2333B"/>
    <w:rsid w:val="00D23B4D"/>
    <w:rsid w:val="00D23CA4"/>
    <w:rsid w:val="00D23EB1"/>
    <w:rsid w:val="00D248FA"/>
    <w:rsid w:val="00D249EA"/>
    <w:rsid w:val="00D2693B"/>
    <w:rsid w:val="00D26D4A"/>
    <w:rsid w:val="00D27767"/>
    <w:rsid w:val="00D277AE"/>
    <w:rsid w:val="00D27847"/>
    <w:rsid w:val="00D27E16"/>
    <w:rsid w:val="00D304DE"/>
    <w:rsid w:val="00D311E9"/>
    <w:rsid w:val="00D31979"/>
    <w:rsid w:val="00D325DD"/>
    <w:rsid w:val="00D327D7"/>
    <w:rsid w:val="00D331BB"/>
    <w:rsid w:val="00D340EC"/>
    <w:rsid w:val="00D3440C"/>
    <w:rsid w:val="00D34905"/>
    <w:rsid w:val="00D34C5A"/>
    <w:rsid w:val="00D3513D"/>
    <w:rsid w:val="00D35AF0"/>
    <w:rsid w:val="00D362EE"/>
    <w:rsid w:val="00D367BB"/>
    <w:rsid w:val="00D36987"/>
    <w:rsid w:val="00D369BF"/>
    <w:rsid w:val="00D3754B"/>
    <w:rsid w:val="00D41139"/>
    <w:rsid w:val="00D4160F"/>
    <w:rsid w:val="00D41E6E"/>
    <w:rsid w:val="00D4222A"/>
    <w:rsid w:val="00D42A28"/>
    <w:rsid w:val="00D43403"/>
    <w:rsid w:val="00D43940"/>
    <w:rsid w:val="00D44C31"/>
    <w:rsid w:val="00D45782"/>
    <w:rsid w:val="00D45B81"/>
    <w:rsid w:val="00D461EF"/>
    <w:rsid w:val="00D46604"/>
    <w:rsid w:val="00D469F8"/>
    <w:rsid w:val="00D46A34"/>
    <w:rsid w:val="00D50429"/>
    <w:rsid w:val="00D50551"/>
    <w:rsid w:val="00D506F3"/>
    <w:rsid w:val="00D509E8"/>
    <w:rsid w:val="00D50A11"/>
    <w:rsid w:val="00D52569"/>
    <w:rsid w:val="00D52707"/>
    <w:rsid w:val="00D52B8B"/>
    <w:rsid w:val="00D5318A"/>
    <w:rsid w:val="00D531F1"/>
    <w:rsid w:val="00D54291"/>
    <w:rsid w:val="00D54779"/>
    <w:rsid w:val="00D549E5"/>
    <w:rsid w:val="00D54A9F"/>
    <w:rsid w:val="00D54DF4"/>
    <w:rsid w:val="00D556E7"/>
    <w:rsid w:val="00D55895"/>
    <w:rsid w:val="00D5649D"/>
    <w:rsid w:val="00D56851"/>
    <w:rsid w:val="00D568FE"/>
    <w:rsid w:val="00D5699E"/>
    <w:rsid w:val="00D57FF7"/>
    <w:rsid w:val="00D600B9"/>
    <w:rsid w:val="00D60436"/>
    <w:rsid w:val="00D61039"/>
    <w:rsid w:val="00D61435"/>
    <w:rsid w:val="00D61555"/>
    <w:rsid w:val="00D616D6"/>
    <w:rsid w:val="00D61F3E"/>
    <w:rsid w:val="00D62409"/>
    <w:rsid w:val="00D63309"/>
    <w:rsid w:val="00D637B8"/>
    <w:rsid w:val="00D63A97"/>
    <w:rsid w:val="00D63E06"/>
    <w:rsid w:val="00D64141"/>
    <w:rsid w:val="00D64B49"/>
    <w:rsid w:val="00D65CB1"/>
    <w:rsid w:val="00D66DF9"/>
    <w:rsid w:val="00D6708B"/>
    <w:rsid w:val="00D670D6"/>
    <w:rsid w:val="00D67981"/>
    <w:rsid w:val="00D67B49"/>
    <w:rsid w:val="00D67F20"/>
    <w:rsid w:val="00D70228"/>
    <w:rsid w:val="00D70531"/>
    <w:rsid w:val="00D7081C"/>
    <w:rsid w:val="00D71040"/>
    <w:rsid w:val="00D7132C"/>
    <w:rsid w:val="00D7186D"/>
    <w:rsid w:val="00D71E14"/>
    <w:rsid w:val="00D71FCE"/>
    <w:rsid w:val="00D7238C"/>
    <w:rsid w:val="00D72FD7"/>
    <w:rsid w:val="00D74758"/>
    <w:rsid w:val="00D74F14"/>
    <w:rsid w:val="00D757D6"/>
    <w:rsid w:val="00D75CDE"/>
    <w:rsid w:val="00D75D96"/>
    <w:rsid w:val="00D76A6C"/>
    <w:rsid w:val="00D76E8A"/>
    <w:rsid w:val="00D7777D"/>
    <w:rsid w:val="00D77922"/>
    <w:rsid w:val="00D77BD4"/>
    <w:rsid w:val="00D77C7E"/>
    <w:rsid w:val="00D80A64"/>
    <w:rsid w:val="00D80FF1"/>
    <w:rsid w:val="00D81DB4"/>
    <w:rsid w:val="00D81F3F"/>
    <w:rsid w:val="00D82F62"/>
    <w:rsid w:val="00D8489F"/>
    <w:rsid w:val="00D857E1"/>
    <w:rsid w:val="00D85B07"/>
    <w:rsid w:val="00D862E4"/>
    <w:rsid w:val="00D867B4"/>
    <w:rsid w:val="00D86E5B"/>
    <w:rsid w:val="00D86EE8"/>
    <w:rsid w:val="00D8702D"/>
    <w:rsid w:val="00D8742A"/>
    <w:rsid w:val="00D87B7C"/>
    <w:rsid w:val="00D9105A"/>
    <w:rsid w:val="00D9195E"/>
    <w:rsid w:val="00D9289D"/>
    <w:rsid w:val="00D93288"/>
    <w:rsid w:val="00D935FD"/>
    <w:rsid w:val="00D93E1F"/>
    <w:rsid w:val="00D952F5"/>
    <w:rsid w:val="00D95410"/>
    <w:rsid w:val="00D9567A"/>
    <w:rsid w:val="00D96419"/>
    <w:rsid w:val="00D9680D"/>
    <w:rsid w:val="00D96D11"/>
    <w:rsid w:val="00DA111E"/>
    <w:rsid w:val="00DA1255"/>
    <w:rsid w:val="00DA1DF5"/>
    <w:rsid w:val="00DA2170"/>
    <w:rsid w:val="00DA2373"/>
    <w:rsid w:val="00DA29A4"/>
    <w:rsid w:val="00DA2B7A"/>
    <w:rsid w:val="00DA32CC"/>
    <w:rsid w:val="00DA3469"/>
    <w:rsid w:val="00DA3ADA"/>
    <w:rsid w:val="00DA3BEB"/>
    <w:rsid w:val="00DA43E8"/>
    <w:rsid w:val="00DA49E7"/>
    <w:rsid w:val="00DA69AE"/>
    <w:rsid w:val="00DA6F30"/>
    <w:rsid w:val="00DA6FBD"/>
    <w:rsid w:val="00DA72C6"/>
    <w:rsid w:val="00DA7DA4"/>
    <w:rsid w:val="00DB0285"/>
    <w:rsid w:val="00DB05E7"/>
    <w:rsid w:val="00DB05F0"/>
    <w:rsid w:val="00DB0A3F"/>
    <w:rsid w:val="00DB1381"/>
    <w:rsid w:val="00DB1508"/>
    <w:rsid w:val="00DB160D"/>
    <w:rsid w:val="00DB1742"/>
    <w:rsid w:val="00DB19FC"/>
    <w:rsid w:val="00DB2033"/>
    <w:rsid w:val="00DB2516"/>
    <w:rsid w:val="00DB2931"/>
    <w:rsid w:val="00DB2E02"/>
    <w:rsid w:val="00DB3524"/>
    <w:rsid w:val="00DB3597"/>
    <w:rsid w:val="00DB3C7E"/>
    <w:rsid w:val="00DB42DF"/>
    <w:rsid w:val="00DB4939"/>
    <w:rsid w:val="00DB4DB5"/>
    <w:rsid w:val="00DB5C9B"/>
    <w:rsid w:val="00DB5E72"/>
    <w:rsid w:val="00DB61A8"/>
    <w:rsid w:val="00DB625D"/>
    <w:rsid w:val="00DB626E"/>
    <w:rsid w:val="00DB6585"/>
    <w:rsid w:val="00DB6804"/>
    <w:rsid w:val="00DB6D14"/>
    <w:rsid w:val="00DB72B0"/>
    <w:rsid w:val="00DB742B"/>
    <w:rsid w:val="00DC00B5"/>
    <w:rsid w:val="00DC1035"/>
    <w:rsid w:val="00DC167B"/>
    <w:rsid w:val="00DC18DA"/>
    <w:rsid w:val="00DC2EBD"/>
    <w:rsid w:val="00DC317E"/>
    <w:rsid w:val="00DC415B"/>
    <w:rsid w:val="00DC47B7"/>
    <w:rsid w:val="00DC590E"/>
    <w:rsid w:val="00DC5AF8"/>
    <w:rsid w:val="00DC6018"/>
    <w:rsid w:val="00DC6A94"/>
    <w:rsid w:val="00DC74E6"/>
    <w:rsid w:val="00DD01FB"/>
    <w:rsid w:val="00DD0AF9"/>
    <w:rsid w:val="00DD0BFE"/>
    <w:rsid w:val="00DD0F73"/>
    <w:rsid w:val="00DD10A8"/>
    <w:rsid w:val="00DD1413"/>
    <w:rsid w:val="00DD14CB"/>
    <w:rsid w:val="00DD1A11"/>
    <w:rsid w:val="00DD1B5C"/>
    <w:rsid w:val="00DD2AA2"/>
    <w:rsid w:val="00DD2DF0"/>
    <w:rsid w:val="00DD3E4E"/>
    <w:rsid w:val="00DD48C6"/>
    <w:rsid w:val="00DD4C8D"/>
    <w:rsid w:val="00DD53CB"/>
    <w:rsid w:val="00DD5558"/>
    <w:rsid w:val="00DD5929"/>
    <w:rsid w:val="00DD598C"/>
    <w:rsid w:val="00DD5D64"/>
    <w:rsid w:val="00DD6412"/>
    <w:rsid w:val="00DD7409"/>
    <w:rsid w:val="00DD755E"/>
    <w:rsid w:val="00DE08EB"/>
    <w:rsid w:val="00DE0C75"/>
    <w:rsid w:val="00DE1F8D"/>
    <w:rsid w:val="00DE2938"/>
    <w:rsid w:val="00DE31D9"/>
    <w:rsid w:val="00DE3310"/>
    <w:rsid w:val="00DE332A"/>
    <w:rsid w:val="00DE36F2"/>
    <w:rsid w:val="00DE3E3F"/>
    <w:rsid w:val="00DE48C3"/>
    <w:rsid w:val="00DE4944"/>
    <w:rsid w:val="00DE4B2B"/>
    <w:rsid w:val="00DE5032"/>
    <w:rsid w:val="00DE5512"/>
    <w:rsid w:val="00DE56AA"/>
    <w:rsid w:val="00DE5F96"/>
    <w:rsid w:val="00DE661D"/>
    <w:rsid w:val="00DE683C"/>
    <w:rsid w:val="00DF0114"/>
    <w:rsid w:val="00DF0722"/>
    <w:rsid w:val="00DF07BE"/>
    <w:rsid w:val="00DF087E"/>
    <w:rsid w:val="00DF0B99"/>
    <w:rsid w:val="00DF2227"/>
    <w:rsid w:val="00DF252E"/>
    <w:rsid w:val="00DF277A"/>
    <w:rsid w:val="00DF2CE2"/>
    <w:rsid w:val="00DF2DBB"/>
    <w:rsid w:val="00DF311D"/>
    <w:rsid w:val="00DF38CD"/>
    <w:rsid w:val="00DF3D62"/>
    <w:rsid w:val="00DF4A23"/>
    <w:rsid w:val="00DF4C6E"/>
    <w:rsid w:val="00DF520D"/>
    <w:rsid w:val="00DF5276"/>
    <w:rsid w:val="00DF5676"/>
    <w:rsid w:val="00DF5C98"/>
    <w:rsid w:val="00DF5CF6"/>
    <w:rsid w:val="00DF6612"/>
    <w:rsid w:val="00DF6881"/>
    <w:rsid w:val="00DF69EA"/>
    <w:rsid w:val="00DF7083"/>
    <w:rsid w:val="00DF71E6"/>
    <w:rsid w:val="00DF7636"/>
    <w:rsid w:val="00E00A39"/>
    <w:rsid w:val="00E00BD1"/>
    <w:rsid w:val="00E010FD"/>
    <w:rsid w:val="00E018FE"/>
    <w:rsid w:val="00E02779"/>
    <w:rsid w:val="00E0285B"/>
    <w:rsid w:val="00E03373"/>
    <w:rsid w:val="00E03747"/>
    <w:rsid w:val="00E040AE"/>
    <w:rsid w:val="00E04598"/>
    <w:rsid w:val="00E04820"/>
    <w:rsid w:val="00E06FFC"/>
    <w:rsid w:val="00E07937"/>
    <w:rsid w:val="00E1049E"/>
    <w:rsid w:val="00E1090B"/>
    <w:rsid w:val="00E109FC"/>
    <w:rsid w:val="00E10BBB"/>
    <w:rsid w:val="00E11F31"/>
    <w:rsid w:val="00E124D6"/>
    <w:rsid w:val="00E12E90"/>
    <w:rsid w:val="00E135C1"/>
    <w:rsid w:val="00E1394E"/>
    <w:rsid w:val="00E13CC1"/>
    <w:rsid w:val="00E13F21"/>
    <w:rsid w:val="00E13F67"/>
    <w:rsid w:val="00E14B36"/>
    <w:rsid w:val="00E1534B"/>
    <w:rsid w:val="00E1647F"/>
    <w:rsid w:val="00E16594"/>
    <w:rsid w:val="00E16949"/>
    <w:rsid w:val="00E16AD2"/>
    <w:rsid w:val="00E1762F"/>
    <w:rsid w:val="00E2020D"/>
    <w:rsid w:val="00E2100C"/>
    <w:rsid w:val="00E21903"/>
    <w:rsid w:val="00E21A63"/>
    <w:rsid w:val="00E220A6"/>
    <w:rsid w:val="00E2233F"/>
    <w:rsid w:val="00E2251E"/>
    <w:rsid w:val="00E22B2C"/>
    <w:rsid w:val="00E22BA5"/>
    <w:rsid w:val="00E23449"/>
    <w:rsid w:val="00E23F5F"/>
    <w:rsid w:val="00E246C3"/>
    <w:rsid w:val="00E248CF"/>
    <w:rsid w:val="00E24915"/>
    <w:rsid w:val="00E25A27"/>
    <w:rsid w:val="00E263C6"/>
    <w:rsid w:val="00E26DE6"/>
    <w:rsid w:val="00E3000B"/>
    <w:rsid w:val="00E302E8"/>
    <w:rsid w:val="00E303D1"/>
    <w:rsid w:val="00E30452"/>
    <w:rsid w:val="00E307B5"/>
    <w:rsid w:val="00E30DF4"/>
    <w:rsid w:val="00E31035"/>
    <w:rsid w:val="00E310D6"/>
    <w:rsid w:val="00E31A1D"/>
    <w:rsid w:val="00E32152"/>
    <w:rsid w:val="00E338B0"/>
    <w:rsid w:val="00E33929"/>
    <w:rsid w:val="00E340F3"/>
    <w:rsid w:val="00E34E81"/>
    <w:rsid w:val="00E366ED"/>
    <w:rsid w:val="00E36E06"/>
    <w:rsid w:val="00E371EA"/>
    <w:rsid w:val="00E375FE"/>
    <w:rsid w:val="00E37697"/>
    <w:rsid w:val="00E37708"/>
    <w:rsid w:val="00E37B20"/>
    <w:rsid w:val="00E410CA"/>
    <w:rsid w:val="00E414EE"/>
    <w:rsid w:val="00E41BDA"/>
    <w:rsid w:val="00E437F9"/>
    <w:rsid w:val="00E43B1C"/>
    <w:rsid w:val="00E43F58"/>
    <w:rsid w:val="00E448EB"/>
    <w:rsid w:val="00E4540F"/>
    <w:rsid w:val="00E4564E"/>
    <w:rsid w:val="00E45A78"/>
    <w:rsid w:val="00E464FA"/>
    <w:rsid w:val="00E4669E"/>
    <w:rsid w:val="00E46FD5"/>
    <w:rsid w:val="00E472B2"/>
    <w:rsid w:val="00E47F6D"/>
    <w:rsid w:val="00E50472"/>
    <w:rsid w:val="00E51240"/>
    <w:rsid w:val="00E513EF"/>
    <w:rsid w:val="00E5163C"/>
    <w:rsid w:val="00E51A1D"/>
    <w:rsid w:val="00E51F80"/>
    <w:rsid w:val="00E520B1"/>
    <w:rsid w:val="00E540A9"/>
    <w:rsid w:val="00E541A4"/>
    <w:rsid w:val="00E543F8"/>
    <w:rsid w:val="00E54B81"/>
    <w:rsid w:val="00E5532B"/>
    <w:rsid w:val="00E55842"/>
    <w:rsid w:val="00E55C43"/>
    <w:rsid w:val="00E55FA2"/>
    <w:rsid w:val="00E55FAE"/>
    <w:rsid w:val="00E56AF8"/>
    <w:rsid w:val="00E57D4E"/>
    <w:rsid w:val="00E57FFD"/>
    <w:rsid w:val="00E602A0"/>
    <w:rsid w:val="00E60451"/>
    <w:rsid w:val="00E6060A"/>
    <w:rsid w:val="00E606DC"/>
    <w:rsid w:val="00E60791"/>
    <w:rsid w:val="00E608E0"/>
    <w:rsid w:val="00E60985"/>
    <w:rsid w:val="00E61488"/>
    <w:rsid w:val="00E61CEE"/>
    <w:rsid w:val="00E62444"/>
    <w:rsid w:val="00E6297E"/>
    <w:rsid w:val="00E6313C"/>
    <w:rsid w:val="00E63F7E"/>
    <w:rsid w:val="00E64135"/>
    <w:rsid w:val="00E644E9"/>
    <w:rsid w:val="00E64CB0"/>
    <w:rsid w:val="00E64F38"/>
    <w:rsid w:val="00E65BEB"/>
    <w:rsid w:val="00E67415"/>
    <w:rsid w:val="00E67763"/>
    <w:rsid w:val="00E6787F"/>
    <w:rsid w:val="00E679F0"/>
    <w:rsid w:val="00E70224"/>
    <w:rsid w:val="00E70EF4"/>
    <w:rsid w:val="00E711E4"/>
    <w:rsid w:val="00E71535"/>
    <w:rsid w:val="00E71C37"/>
    <w:rsid w:val="00E72804"/>
    <w:rsid w:val="00E72A6A"/>
    <w:rsid w:val="00E72BA2"/>
    <w:rsid w:val="00E7365B"/>
    <w:rsid w:val="00E7485A"/>
    <w:rsid w:val="00E754B6"/>
    <w:rsid w:val="00E7554F"/>
    <w:rsid w:val="00E75FD4"/>
    <w:rsid w:val="00E76308"/>
    <w:rsid w:val="00E76AAB"/>
    <w:rsid w:val="00E772F8"/>
    <w:rsid w:val="00E77476"/>
    <w:rsid w:val="00E77C39"/>
    <w:rsid w:val="00E77DB3"/>
    <w:rsid w:val="00E804E8"/>
    <w:rsid w:val="00E80694"/>
    <w:rsid w:val="00E80758"/>
    <w:rsid w:val="00E80A8D"/>
    <w:rsid w:val="00E80F98"/>
    <w:rsid w:val="00E81022"/>
    <w:rsid w:val="00E818CB"/>
    <w:rsid w:val="00E81978"/>
    <w:rsid w:val="00E82B09"/>
    <w:rsid w:val="00E835E0"/>
    <w:rsid w:val="00E83721"/>
    <w:rsid w:val="00E83E3B"/>
    <w:rsid w:val="00E86730"/>
    <w:rsid w:val="00E868AC"/>
    <w:rsid w:val="00E86BEE"/>
    <w:rsid w:val="00E86C17"/>
    <w:rsid w:val="00E86ECE"/>
    <w:rsid w:val="00E8720C"/>
    <w:rsid w:val="00E87C97"/>
    <w:rsid w:val="00E87FA5"/>
    <w:rsid w:val="00E9092C"/>
    <w:rsid w:val="00E9093B"/>
    <w:rsid w:val="00E91B03"/>
    <w:rsid w:val="00E91E9F"/>
    <w:rsid w:val="00E93347"/>
    <w:rsid w:val="00E93B67"/>
    <w:rsid w:val="00E93FB4"/>
    <w:rsid w:val="00E95371"/>
    <w:rsid w:val="00E955FF"/>
    <w:rsid w:val="00E96146"/>
    <w:rsid w:val="00E9671A"/>
    <w:rsid w:val="00E968F9"/>
    <w:rsid w:val="00E97084"/>
    <w:rsid w:val="00E97C44"/>
    <w:rsid w:val="00E97C5E"/>
    <w:rsid w:val="00EA00E3"/>
    <w:rsid w:val="00EA0852"/>
    <w:rsid w:val="00EA0A87"/>
    <w:rsid w:val="00EA1592"/>
    <w:rsid w:val="00EA1DAF"/>
    <w:rsid w:val="00EA400B"/>
    <w:rsid w:val="00EA41AE"/>
    <w:rsid w:val="00EA53AA"/>
    <w:rsid w:val="00EA563B"/>
    <w:rsid w:val="00EA591A"/>
    <w:rsid w:val="00EA5C48"/>
    <w:rsid w:val="00EA5F04"/>
    <w:rsid w:val="00EA6007"/>
    <w:rsid w:val="00EA6FEB"/>
    <w:rsid w:val="00EA7323"/>
    <w:rsid w:val="00EA75B4"/>
    <w:rsid w:val="00EA770C"/>
    <w:rsid w:val="00EB0772"/>
    <w:rsid w:val="00EB1878"/>
    <w:rsid w:val="00EB20F1"/>
    <w:rsid w:val="00EB21FA"/>
    <w:rsid w:val="00EB2D63"/>
    <w:rsid w:val="00EB3B52"/>
    <w:rsid w:val="00EB537C"/>
    <w:rsid w:val="00EB6527"/>
    <w:rsid w:val="00EB6A31"/>
    <w:rsid w:val="00EB7188"/>
    <w:rsid w:val="00EB737E"/>
    <w:rsid w:val="00EB7AAD"/>
    <w:rsid w:val="00EB7AB8"/>
    <w:rsid w:val="00EC0546"/>
    <w:rsid w:val="00EC12A9"/>
    <w:rsid w:val="00EC1AF0"/>
    <w:rsid w:val="00EC2931"/>
    <w:rsid w:val="00EC2C3F"/>
    <w:rsid w:val="00EC2EE6"/>
    <w:rsid w:val="00EC37FE"/>
    <w:rsid w:val="00EC3975"/>
    <w:rsid w:val="00EC3C6E"/>
    <w:rsid w:val="00EC3FB7"/>
    <w:rsid w:val="00EC5484"/>
    <w:rsid w:val="00EC55D2"/>
    <w:rsid w:val="00EC5A6C"/>
    <w:rsid w:val="00EC7186"/>
    <w:rsid w:val="00EC741E"/>
    <w:rsid w:val="00EC7789"/>
    <w:rsid w:val="00EC7C57"/>
    <w:rsid w:val="00EC7ED8"/>
    <w:rsid w:val="00EC7F8B"/>
    <w:rsid w:val="00ED0396"/>
    <w:rsid w:val="00ED0953"/>
    <w:rsid w:val="00ED14E6"/>
    <w:rsid w:val="00ED15B2"/>
    <w:rsid w:val="00ED268D"/>
    <w:rsid w:val="00ED334A"/>
    <w:rsid w:val="00ED35B3"/>
    <w:rsid w:val="00ED3690"/>
    <w:rsid w:val="00ED455B"/>
    <w:rsid w:val="00ED4AF4"/>
    <w:rsid w:val="00ED4DAE"/>
    <w:rsid w:val="00ED686E"/>
    <w:rsid w:val="00ED699E"/>
    <w:rsid w:val="00ED7959"/>
    <w:rsid w:val="00EE02E7"/>
    <w:rsid w:val="00EE0B22"/>
    <w:rsid w:val="00EE198F"/>
    <w:rsid w:val="00EE1F05"/>
    <w:rsid w:val="00EE1FBC"/>
    <w:rsid w:val="00EE2B9A"/>
    <w:rsid w:val="00EE2E9A"/>
    <w:rsid w:val="00EE3E97"/>
    <w:rsid w:val="00EE3F42"/>
    <w:rsid w:val="00EE42BF"/>
    <w:rsid w:val="00EE486F"/>
    <w:rsid w:val="00EE4AB6"/>
    <w:rsid w:val="00EE5552"/>
    <w:rsid w:val="00EE5FA0"/>
    <w:rsid w:val="00EE6048"/>
    <w:rsid w:val="00EE633D"/>
    <w:rsid w:val="00EE6567"/>
    <w:rsid w:val="00EE6588"/>
    <w:rsid w:val="00EE682C"/>
    <w:rsid w:val="00EE6A64"/>
    <w:rsid w:val="00EE6F2F"/>
    <w:rsid w:val="00EE7861"/>
    <w:rsid w:val="00EF01A9"/>
    <w:rsid w:val="00EF0274"/>
    <w:rsid w:val="00EF02B0"/>
    <w:rsid w:val="00EF0FDD"/>
    <w:rsid w:val="00EF146B"/>
    <w:rsid w:val="00EF1AB1"/>
    <w:rsid w:val="00EF2578"/>
    <w:rsid w:val="00EF2777"/>
    <w:rsid w:val="00EF2EF7"/>
    <w:rsid w:val="00EF3811"/>
    <w:rsid w:val="00EF49D9"/>
    <w:rsid w:val="00EF55C7"/>
    <w:rsid w:val="00EF588D"/>
    <w:rsid w:val="00EF5F5F"/>
    <w:rsid w:val="00EF7442"/>
    <w:rsid w:val="00EF7B24"/>
    <w:rsid w:val="00F01640"/>
    <w:rsid w:val="00F016AE"/>
    <w:rsid w:val="00F01AE6"/>
    <w:rsid w:val="00F0236C"/>
    <w:rsid w:val="00F024AD"/>
    <w:rsid w:val="00F03060"/>
    <w:rsid w:val="00F046E4"/>
    <w:rsid w:val="00F04903"/>
    <w:rsid w:val="00F05527"/>
    <w:rsid w:val="00F05856"/>
    <w:rsid w:val="00F05B71"/>
    <w:rsid w:val="00F065E0"/>
    <w:rsid w:val="00F068B8"/>
    <w:rsid w:val="00F07101"/>
    <w:rsid w:val="00F07B72"/>
    <w:rsid w:val="00F120D3"/>
    <w:rsid w:val="00F12416"/>
    <w:rsid w:val="00F12B82"/>
    <w:rsid w:val="00F12C1B"/>
    <w:rsid w:val="00F13BB2"/>
    <w:rsid w:val="00F1486C"/>
    <w:rsid w:val="00F15F78"/>
    <w:rsid w:val="00F161FE"/>
    <w:rsid w:val="00F163EB"/>
    <w:rsid w:val="00F16A98"/>
    <w:rsid w:val="00F17763"/>
    <w:rsid w:val="00F17C6F"/>
    <w:rsid w:val="00F17C9B"/>
    <w:rsid w:val="00F17FBD"/>
    <w:rsid w:val="00F20419"/>
    <w:rsid w:val="00F206B7"/>
    <w:rsid w:val="00F20D5A"/>
    <w:rsid w:val="00F21090"/>
    <w:rsid w:val="00F21B37"/>
    <w:rsid w:val="00F21CD1"/>
    <w:rsid w:val="00F21E25"/>
    <w:rsid w:val="00F22A5B"/>
    <w:rsid w:val="00F23037"/>
    <w:rsid w:val="00F23761"/>
    <w:rsid w:val="00F24098"/>
    <w:rsid w:val="00F249F1"/>
    <w:rsid w:val="00F25D05"/>
    <w:rsid w:val="00F260F8"/>
    <w:rsid w:val="00F2654A"/>
    <w:rsid w:val="00F26F54"/>
    <w:rsid w:val="00F2744D"/>
    <w:rsid w:val="00F2773C"/>
    <w:rsid w:val="00F3053F"/>
    <w:rsid w:val="00F30C97"/>
    <w:rsid w:val="00F315FF"/>
    <w:rsid w:val="00F31CD3"/>
    <w:rsid w:val="00F32CEA"/>
    <w:rsid w:val="00F33329"/>
    <w:rsid w:val="00F3335E"/>
    <w:rsid w:val="00F339E6"/>
    <w:rsid w:val="00F33B6F"/>
    <w:rsid w:val="00F33DB9"/>
    <w:rsid w:val="00F34564"/>
    <w:rsid w:val="00F34AA9"/>
    <w:rsid w:val="00F34CD1"/>
    <w:rsid w:val="00F351EC"/>
    <w:rsid w:val="00F358D2"/>
    <w:rsid w:val="00F36022"/>
    <w:rsid w:val="00F36369"/>
    <w:rsid w:val="00F3663F"/>
    <w:rsid w:val="00F36DB0"/>
    <w:rsid w:val="00F36F7F"/>
    <w:rsid w:val="00F370C3"/>
    <w:rsid w:val="00F373B6"/>
    <w:rsid w:val="00F377E3"/>
    <w:rsid w:val="00F37D66"/>
    <w:rsid w:val="00F4050E"/>
    <w:rsid w:val="00F40950"/>
    <w:rsid w:val="00F40D67"/>
    <w:rsid w:val="00F40FF1"/>
    <w:rsid w:val="00F422ED"/>
    <w:rsid w:val="00F4313D"/>
    <w:rsid w:val="00F431B3"/>
    <w:rsid w:val="00F432FE"/>
    <w:rsid w:val="00F43600"/>
    <w:rsid w:val="00F43769"/>
    <w:rsid w:val="00F43EF0"/>
    <w:rsid w:val="00F44780"/>
    <w:rsid w:val="00F44B97"/>
    <w:rsid w:val="00F44FD9"/>
    <w:rsid w:val="00F44FE4"/>
    <w:rsid w:val="00F46BE2"/>
    <w:rsid w:val="00F46BEE"/>
    <w:rsid w:val="00F475C5"/>
    <w:rsid w:val="00F50FED"/>
    <w:rsid w:val="00F525B5"/>
    <w:rsid w:val="00F525D6"/>
    <w:rsid w:val="00F530CC"/>
    <w:rsid w:val="00F5385E"/>
    <w:rsid w:val="00F538A5"/>
    <w:rsid w:val="00F53E27"/>
    <w:rsid w:val="00F54B08"/>
    <w:rsid w:val="00F55AF6"/>
    <w:rsid w:val="00F571BA"/>
    <w:rsid w:val="00F601A8"/>
    <w:rsid w:val="00F6095F"/>
    <w:rsid w:val="00F609D8"/>
    <w:rsid w:val="00F60D92"/>
    <w:rsid w:val="00F60E63"/>
    <w:rsid w:val="00F61075"/>
    <w:rsid w:val="00F62AEE"/>
    <w:rsid w:val="00F62B7F"/>
    <w:rsid w:val="00F639EB"/>
    <w:rsid w:val="00F6444E"/>
    <w:rsid w:val="00F644FE"/>
    <w:rsid w:val="00F64AC9"/>
    <w:rsid w:val="00F64D34"/>
    <w:rsid w:val="00F6531B"/>
    <w:rsid w:val="00F65439"/>
    <w:rsid w:val="00F655D8"/>
    <w:rsid w:val="00F66977"/>
    <w:rsid w:val="00F66B20"/>
    <w:rsid w:val="00F66DA1"/>
    <w:rsid w:val="00F66DAD"/>
    <w:rsid w:val="00F66F23"/>
    <w:rsid w:val="00F67459"/>
    <w:rsid w:val="00F6783E"/>
    <w:rsid w:val="00F67A33"/>
    <w:rsid w:val="00F67B9C"/>
    <w:rsid w:val="00F67CEC"/>
    <w:rsid w:val="00F67EE2"/>
    <w:rsid w:val="00F67FA1"/>
    <w:rsid w:val="00F7005E"/>
    <w:rsid w:val="00F70169"/>
    <w:rsid w:val="00F7122A"/>
    <w:rsid w:val="00F713D4"/>
    <w:rsid w:val="00F71704"/>
    <w:rsid w:val="00F73AB1"/>
    <w:rsid w:val="00F7467A"/>
    <w:rsid w:val="00F7488A"/>
    <w:rsid w:val="00F74983"/>
    <w:rsid w:val="00F7542C"/>
    <w:rsid w:val="00F75610"/>
    <w:rsid w:val="00F75771"/>
    <w:rsid w:val="00F76889"/>
    <w:rsid w:val="00F76A32"/>
    <w:rsid w:val="00F76F50"/>
    <w:rsid w:val="00F771A4"/>
    <w:rsid w:val="00F77A5B"/>
    <w:rsid w:val="00F80137"/>
    <w:rsid w:val="00F80283"/>
    <w:rsid w:val="00F807DF"/>
    <w:rsid w:val="00F8172C"/>
    <w:rsid w:val="00F81801"/>
    <w:rsid w:val="00F8239D"/>
    <w:rsid w:val="00F83F5F"/>
    <w:rsid w:val="00F844AD"/>
    <w:rsid w:val="00F84B51"/>
    <w:rsid w:val="00F84D67"/>
    <w:rsid w:val="00F84E00"/>
    <w:rsid w:val="00F84E9D"/>
    <w:rsid w:val="00F85266"/>
    <w:rsid w:val="00F853DD"/>
    <w:rsid w:val="00F858F4"/>
    <w:rsid w:val="00F8696D"/>
    <w:rsid w:val="00F86EAF"/>
    <w:rsid w:val="00F86F0C"/>
    <w:rsid w:val="00F870BD"/>
    <w:rsid w:val="00F8723D"/>
    <w:rsid w:val="00F874EC"/>
    <w:rsid w:val="00F875DD"/>
    <w:rsid w:val="00F87A76"/>
    <w:rsid w:val="00F87D57"/>
    <w:rsid w:val="00F90378"/>
    <w:rsid w:val="00F90688"/>
    <w:rsid w:val="00F90D1B"/>
    <w:rsid w:val="00F90F03"/>
    <w:rsid w:val="00F91B55"/>
    <w:rsid w:val="00F92378"/>
    <w:rsid w:val="00F92764"/>
    <w:rsid w:val="00F92832"/>
    <w:rsid w:val="00F93265"/>
    <w:rsid w:val="00F935B6"/>
    <w:rsid w:val="00F93BF9"/>
    <w:rsid w:val="00F94449"/>
    <w:rsid w:val="00F944E2"/>
    <w:rsid w:val="00F9483B"/>
    <w:rsid w:val="00F94A6B"/>
    <w:rsid w:val="00F95B7F"/>
    <w:rsid w:val="00F9644C"/>
    <w:rsid w:val="00F968BA"/>
    <w:rsid w:val="00F96C2B"/>
    <w:rsid w:val="00F9708F"/>
    <w:rsid w:val="00F97DFF"/>
    <w:rsid w:val="00FA0A9A"/>
    <w:rsid w:val="00FA0D53"/>
    <w:rsid w:val="00FA0D7A"/>
    <w:rsid w:val="00FA1011"/>
    <w:rsid w:val="00FA156A"/>
    <w:rsid w:val="00FA1608"/>
    <w:rsid w:val="00FA2085"/>
    <w:rsid w:val="00FA2428"/>
    <w:rsid w:val="00FA2B4E"/>
    <w:rsid w:val="00FA3338"/>
    <w:rsid w:val="00FA39F6"/>
    <w:rsid w:val="00FA457A"/>
    <w:rsid w:val="00FA4DC7"/>
    <w:rsid w:val="00FA51D2"/>
    <w:rsid w:val="00FA56F0"/>
    <w:rsid w:val="00FA6040"/>
    <w:rsid w:val="00FA6405"/>
    <w:rsid w:val="00FA6767"/>
    <w:rsid w:val="00FA769A"/>
    <w:rsid w:val="00FA7ABB"/>
    <w:rsid w:val="00FB0230"/>
    <w:rsid w:val="00FB07C2"/>
    <w:rsid w:val="00FB0B39"/>
    <w:rsid w:val="00FB1208"/>
    <w:rsid w:val="00FB173D"/>
    <w:rsid w:val="00FB180C"/>
    <w:rsid w:val="00FB19AB"/>
    <w:rsid w:val="00FB22F2"/>
    <w:rsid w:val="00FB2F2D"/>
    <w:rsid w:val="00FB311E"/>
    <w:rsid w:val="00FB3D16"/>
    <w:rsid w:val="00FB44F4"/>
    <w:rsid w:val="00FB4B3A"/>
    <w:rsid w:val="00FB51D4"/>
    <w:rsid w:val="00FB5B1A"/>
    <w:rsid w:val="00FB5D9B"/>
    <w:rsid w:val="00FB5DC4"/>
    <w:rsid w:val="00FB625B"/>
    <w:rsid w:val="00FB67A7"/>
    <w:rsid w:val="00FB67CF"/>
    <w:rsid w:val="00FB6C20"/>
    <w:rsid w:val="00FB6CCF"/>
    <w:rsid w:val="00FB732F"/>
    <w:rsid w:val="00FB769A"/>
    <w:rsid w:val="00FB79B2"/>
    <w:rsid w:val="00FB7E35"/>
    <w:rsid w:val="00FB7FE7"/>
    <w:rsid w:val="00FC0394"/>
    <w:rsid w:val="00FC0821"/>
    <w:rsid w:val="00FC2481"/>
    <w:rsid w:val="00FC24B9"/>
    <w:rsid w:val="00FC2B2F"/>
    <w:rsid w:val="00FC343F"/>
    <w:rsid w:val="00FC46CC"/>
    <w:rsid w:val="00FC50A1"/>
    <w:rsid w:val="00FC51F5"/>
    <w:rsid w:val="00FC55AC"/>
    <w:rsid w:val="00FC5E5A"/>
    <w:rsid w:val="00FC6413"/>
    <w:rsid w:val="00FC6470"/>
    <w:rsid w:val="00FC65CA"/>
    <w:rsid w:val="00FC7406"/>
    <w:rsid w:val="00FD04AE"/>
    <w:rsid w:val="00FD055D"/>
    <w:rsid w:val="00FD116E"/>
    <w:rsid w:val="00FD1260"/>
    <w:rsid w:val="00FD12A5"/>
    <w:rsid w:val="00FD1960"/>
    <w:rsid w:val="00FD2A81"/>
    <w:rsid w:val="00FD2B33"/>
    <w:rsid w:val="00FD39A5"/>
    <w:rsid w:val="00FD3BF3"/>
    <w:rsid w:val="00FD46FF"/>
    <w:rsid w:val="00FD5655"/>
    <w:rsid w:val="00FD5A71"/>
    <w:rsid w:val="00FD5E65"/>
    <w:rsid w:val="00FD642A"/>
    <w:rsid w:val="00FD64EE"/>
    <w:rsid w:val="00FD6558"/>
    <w:rsid w:val="00FD6B31"/>
    <w:rsid w:val="00FD6D64"/>
    <w:rsid w:val="00FD7216"/>
    <w:rsid w:val="00FD78F7"/>
    <w:rsid w:val="00FD7A1D"/>
    <w:rsid w:val="00FD7FDA"/>
    <w:rsid w:val="00FE0630"/>
    <w:rsid w:val="00FE093E"/>
    <w:rsid w:val="00FE0952"/>
    <w:rsid w:val="00FE0A6C"/>
    <w:rsid w:val="00FE0CCC"/>
    <w:rsid w:val="00FE130D"/>
    <w:rsid w:val="00FE143C"/>
    <w:rsid w:val="00FE14C6"/>
    <w:rsid w:val="00FE1C2D"/>
    <w:rsid w:val="00FE1C60"/>
    <w:rsid w:val="00FE218A"/>
    <w:rsid w:val="00FE21A9"/>
    <w:rsid w:val="00FE23C9"/>
    <w:rsid w:val="00FE25EA"/>
    <w:rsid w:val="00FE29A4"/>
    <w:rsid w:val="00FE2B3D"/>
    <w:rsid w:val="00FE2FA8"/>
    <w:rsid w:val="00FE32EB"/>
    <w:rsid w:val="00FE3503"/>
    <w:rsid w:val="00FE48E0"/>
    <w:rsid w:val="00FE52E0"/>
    <w:rsid w:val="00FE5363"/>
    <w:rsid w:val="00FE5577"/>
    <w:rsid w:val="00FE5A35"/>
    <w:rsid w:val="00FE738B"/>
    <w:rsid w:val="00FE73B3"/>
    <w:rsid w:val="00FE7B45"/>
    <w:rsid w:val="00FF04CA"/>
    <w:rsid w:val="00FF07A0"/>
    <w:rsid w:val="00FF09E0"/>
    <w:rsid w:val="00FF0C96"/>
    <w:rsid w:val="00FF0DDE"/>
    <w:rsid w:val="00FF1287"/>
    <w:rsid w:val="00FF210D"/>
    <w:rsid w:val="00FF29FB"/>
    <w:rsid w:val="00FF33F6"/>
    <w:rsid w:val="00FF4D9B"/>
    <w:rsid w:val="00FF4E15"/>
    <w:rsid w:val="00FF4FB6"/>
    <w:rsid w:val="00FF562E"/>
    <w:rsid w:val="00FF5A0D"/>
    <w:rsid w:val="00FF5B6F"/>
    <w:rsid w:val="00FF5CE2"/>
    <w:rsid w:val="00FF6AFC"/>
    <w:rsid w:val="00FF73A1"/>
    <w:rsid w:val="00FF769B"/>
    <w:rsid w:val="00FF7E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2F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3B6"/>
    <w:pPr>
      <w:spacing w:after="160" w:line="259" w:lineRule="auto"/>
    </w:pPr>
    <w:rPr>
      <w:sz w:val="22"/>
      <w:szCs w:val="22"/>
      <w:lang w:eastAsia="en-US"/>
    </w:rPr>
  </w:style>
  <w:style w:type="paragraph" w:styleId="1">
    <w:name w:val="heading 1"/>
    <w:basedOn w:val="a"/>
    <w:link w:val="10"/>
    <w:uiPriority w:val="9"/>
    <w:qFormat/>
    <w:rsid w:val="00D757D6"/>
    <w:pPr>
      <w:spacing w:before="100" w:beforeAutospacing="1" w:after="100" w:afterAutospacing="1" w:line="240" w:lineRule="auto"/>
      <w:outlineLvl w:val="0"/>
    </w:pPr>
    <w:rPr>
      <w:rFonts w:ascii="Times New Roman" w:eastAsia="Times New Roman" w:hAnsi="Times New Roman"/>
      <w:b/>
      <w:bCs/>
      <w:kern w:val="36"/>
      <w:sz w:val="48"/>
      <w:szCs w:val="48"/>
      <w:lang w:val="en-US" w:eastAsia="x-none"/>
    </w:rPr>
  </w:style>
  <w:style w:type="paragraph" w:styleId="3">
    <w:name w:val="heading 3"/>
    <w:basedOn w:val="a"/>
    <w:link w:val="30"/>
    <w:uiPriority w:val="9"/>
    <w:qFormat/>
    <w:rsid w:val="00F67459"/>
    <w:pPr>
      <w:spacing w:after="0" w:line="240" w:lineRule="auto"/>
      <w:outlineLvl w:val="2"/>
    </w:pPr>
    <w:rPr>
      <w:rFonts w:ascii="Times New Roman" w:eastAsia="Times New Roman" w:hAnsi="Times New Roman"/>
      <w:bCs/>
      <w:sz w:val="24"/>
      <w:szCs w:val="27"/>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757D6"/>
    <w:rPr>
      <w:rFonts w:ascii="Times New Roman" w:eastAsia="Times New Roman" w:hAnsi="Times New Roman" w:cs="Times New Roman"/>
      <w:b/>
      <w:bCs/>
      <w:kern w:val="36"/>
      <w:sz w:val="48"/>
      <w:szCs w:val="48"/>
      <w:lang w:val="en-US"/>
    </w:rPr>
  </w:style>
  <w:style w:type="paragraph" w:styleId="a3">
    <w:name w:val="No Spacing"/>
    <w:aliases w:val="Обя,мелкий,Без интервала1,No Spacing,Без интервала2,мой рабочий,норма,Без интеБез интервала,Без интервала11,Айгерим,свой,14 TNR,МОЙ СТИЛЬ,исполнитель,No Spacing11,Елжан,Без интерваль,без интервала,Без интервала111,No Spacing2,Исполнитель"/>
    <w:link w:val="a4"/>
    <w:uiPriority w:val="1"/>
    <w:qFormat/>
    <w:rsid w:val="00D757D6"/>
    <w:rPr>
      <w:sz w:val="22"/>
      <w:szCs w:val="22"/>
      <w:lang w:eastAsia="en-US"/>
    </w:rPr>
  </w:style>
  <w:style w:type="table" w:styleId="a5">
    <w:name w:val="Table Grid"/>
    <w:basedOn w:val="a1"/>
    <w:uiPriority w:val="59"/>
    <w:rsid w:val="00D75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15">
    <w:name w:val="j15"/>
    <w:basedOn w:val="a"/>
    <w:rsid w:val="00D757D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0">
    <w:name w:val="s0"/>
    <w:basedOn w:val="a0"/>
    <w:rsid w:val="00D757D6"/>
  </w:style>
  <w:style w:type="character" w:customStyle="1" w:styleId="a4">
    <w:name w:val="Без интервала Знак"/>
    <w:aliases w:val="Обя Знак,мелкий Знак,Без интервала1 Знак,No Spacing Знак,Без интервала2 Знак,мой рабочий Знак,норма Знак,Без интеБез интервала Знак,Без интервала11 Знак,Айгерим Знак,свой Знак,14 TNR Знак,МОЙ СТИЛЬ Знак,исполнитель Знак,Елжан Знак"/>
    <w:link w:val="a3"/>
    <w:uiPriority w:val="1"/>
    <w:locked/>
    <w:rsid w:val="00D757D6"/>
    <w:rPr>
      <w:sz w:val="22"/>
      <w:szCs w:val="22"/>
      <w:lang w:val="ru-RU" w:eastAsia="en-US" w:bidi="ar-SA"/>
    </w:rPr>
  </w:style>
  <w:style w:type="paragraph" w:styleId="a6">
    <w:name w:val="Normal (Web)"/>
    <w:aliases w:val="Обычный (Web),Обычный (Web)1,Знак4 Знак,Знак4,Знак4 Знак Знак,Знак4 Знак Знак Знак Знак,Обычный (веб)1,Обычный (веб)1 Знак Знак Зн,Обычный (веб)1 Знак Знак Зн Знак Знак Знак,Обычный (веб)1 Знак Знак Зн Знак Знак,Обычный (веб) Знак1,Char"/>
    <w:basedOn w:val="a"/>
    <w:link w:val="a7"/>
    <w:uiPriority w:val="99"/>
    <w:unhideWhenUsed/>
    <w:qFormat/>
    <w:rsid w:val="00D757D6"/>
    <w:rPr>
      <w:rFonts w:ascii="Times New Roman" w:hAnsi="Times New Roman"/>
      <w:sz w:val="24"/>
      <w:szCs w:val="24"/>
      <w:lang w:val="en-ZA" w:eastAsia="x-none"/>
    </w:rPr>
  </w:style>
  <w:style w:type="character" w:customStyle="1" w:styleId="notranslate">
    <w:name w:val="notranslate"/>
    <w:basedOn w:val="a0"/>
    <w:rsid w:val="00D757D6"/>
  </w:style>
  <w:style w:type="paragraph" w:styleId="a8">
    <w:name w:val="Body Text Indent"/>
    <w:basedOn w:val="a"/>
    <w:link w:val="a9"/>
    <w:uiPriority w:val="99"/>
    <w:rsid w:val="00D757D6"/>
    <w:pPr>
      <w:suppressAutoHyphens/>
      <w:spacing w:after="120" w:line="276" w:lineRule="auto"/>
      <w:ind w:left="283"/>
    </w:pPr>
    <w:rPr>
      <w:sz w:val="20"/>
      <w:szCs w:val="20"/>
      <w:lang w:val="x-none" w:eastAsia="ar-SA"/>
    </w:rPr>
  </w:style>
  <w:style w:type="character" w:customStyle="1" w:styleId="a9">
    <w:name w:val="Основной текст с отступом Знак"/>
    <w:link w:val="a8"/>
    <w:uiPriority w:val="99"/>
    <w:rsid w:val="00D757D6"/>
    <w:rPr>
      <w:rFonts w:ascii="Calibri" w:eastAsia="Calibri" w:hAnsi="Calibri" w:cs="Times New Roman"/>
      <w:lang w:eastAsia="ar-SA"/>
    </w:rPr>
  </w:style>
  <w:style w:type="paragraph" w:styleId="aa">
    <w:name w:val="List Paragraph"/>
    <w:aliases w:val="List Paragraph1,Абзац списка1,References,Akapit z listą BS,List_Paragraph,Multilevel para_II,List Paragraph11,Bullet1,Main numbered paragraph,NumberedParas,Bullets,List Paragraph (numbered (a)),Numbered List Paragraph,NUMBERED PARAGRAPH"/>
    <w:basedOn w:val="a"/>
    <w:link w:val="ab"/>
    <w:uiPriority w:val="34"/>
    <w:qFormat/>
    <w:rsid w:val="00D757D6"/>
    <w:pPr>
      <w:ind w:left="720"/>
      <w:contextualSpacing/>
    </w:pPr>
    <w:rPr>
      <w:sz w:val="20"/>
      <w:szCs w:val="20"/>
      <w:lang w:val="en-ZA" w:eastAsia="x-none"/>
    </w:rPr>
  </w:style>
  <w:style w:type="character" w:customStyle="1" w:styleId="ab">
    <w:name w:val="Абзац списка Знак"/>
    <w:aliases w:val="List Paragraph1 Знак,Абзац списка1 Знак,References Знак,Akapit z listą BS Знак,List_Paragraph Знак,Multilevel para_II Знак,List Paragraph11 Знак,Bullet1 Знак,Main numbered paragraph Знак,NumberedParas Знак,Bullets Знак"/>
    <w:link w:val="aa"/>
    <w:uiPriority w:val="34"/>
    <w:locked/>
    <w:rsid w:val="00D757D6"/>
    <w:rPr>
      <w:rFonts w:ascii="Calibri" w:eastAsia="Calibri" w:hAnsi="Calibri" w:cs="Times New Roman"/>
      <w:lang w:val="en-ZA"/>
    </w:rPr>
  </w:style>
  <w:style w:type="character" w:styleId="ac">
    <w:name w:val="Strong"/>
    <w:uiPriority w:val="22"/>
    <w:qFormat/>
    <w:rsid w:val="00D757D6"/>
    <w:rPr>
      <w:b/>
      <w:bCs/>
    </w:rPr>
  </w:style>
  <w:style w:type="character" w:styleId="ad">
    <w:name w:val="Emphasis"/>
    <w:uiPriority w:val="20"/>
    <w:qFormat/>
    <w:rsid w:val="00C31679"/>
    <w:rPr>
      <w:i/>
      <w:iCs/>
    </w:rPr>
  </w:style>
  <w:style w:type="paragraph" w:styleId="ae">
    <w:name w:val="Balloon Text"/>
    <w:basedOn w:val="a"/>
    <w:link w:val="af"/>
    <w:uiPriority w:val="99"/>
    <w:semiHidden/>
    <w:unhideWhenUsed/>
    <w:rsid w:val="00B20577"/>
    <w:pPr>
      <w:spacing w:after="0" w:line="240" w:lineRule="auto"/>
    </w:pPr>
    <w:rPr>
      <w:rFonts w:ascii="Segoe UI" w:hAnsi="Segoe UI"/>
      <w:sz w:val="18"/>
      <w:szCs w:val="18"/>
      <w:lang w:val="x-none" w:eastAsia="x-none"/>
    </w:rPr>
  </w:style>
  <w:style w:type="character" w:customStyle="1" w:styleId="af">
    <w:name w:val="Текст выноски Знак"/>
    <w:link w:val="ae"/>
    <w:uiPriority w:val="99"/>
    <w:semiHidden/>
    <w:rsid w:val="00B20577"/>
    <w:rPr>
      <w:rFonts w:ascii="Segoe UI" w:hAnsi="Segoe UI" w:cs="Segoe UI"/>
      <w:sz w:val="18"/>
      <w:szCs w:val="18"/>
    </w:rPr>
  </w:style>
  <w:style w:type="paragraph" w:styleId="af0">
    <w:name w:val="header"/>
    <w:basedOn w:val="a"/>
    <w:link w:val="af1"/>
    <w:uiPriority w:val="99"/>
    <w:unhideWhenUsed/>
    <w:rsid w:val="007578F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7578FB"/>
  </w:style>
  <w:style w:type="paragraph" w:styleId="af2">
    <w:name w:val="footer"/>
    <w:basedOn w:val="a"/>
    <w:link w:val="af3"/>
    <w:uiPriority w:val="99"/>
    <w:unhideWhenUsed/>
    <w:rsid w:val="007578F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7578FB"/>
  </w:style>
  <w:style w:type="character" w:styleId="af4">
    <w:name w:val="Hyperlink"/>
    <w:uiPriority w:val="99"/>
    <w:unhideWhenUsed/>
    <w:rsid w:val="005A290C"/>
    <w:rPr>
      <w:color w:val="000080"/>
      <w:u w:val="single"/>
    </w:rPr>
  </w:style>
  <w:style w:type="character" w:customStyle="1" w:styleId="s2">
    <w:name w:val="s2"/>
    <w:rsid w:val="005A290C"/>
    <w:rPr>
      <w:color w:val="000080"/>
    </w:rPr>
  </w:style>
  <w:style w:type="character" w:customStyle="1" w:styleId="s1">
    <w:name w:val="s1"/>
    <w:rsid w:val="00F6444E"/>
    <w:rPr>
      <w:color w:val="000000"/>
    </w:rPr>
  </w:style>
  <w:style w:type="character" w:customStyle="1" w:styleId="a7">
    <w:name w:val="Обычный (веб) Знак"/>
    <w:aliases w:val="Обычный (Web) Знак,Обычный (Web)1 Знак,Знак4 Знак Знак1,Знак4 Знак1,Знак4 Знак Знак Знак,Знак4 Знак Знак Знак Знак Знак,Обычный (веб)1 Знак,Обычный (веб)1 Знак Знак Зн Знак,Обычный (веб)1 Знак Знак Зн Знак Знак Знак Знак,Char Знак"/>
    <w:link w:val="a6"/>
    <w:uiPriority w:val="99"/>
    <w:locked/>
    <w:rsid w:val="00F807DF"/>
    <w:rPr>
      <w:rFonts w:ascii="Times New Roman" w:eastAsia="Calibri" w:hAnsi="Times New Roman" w:cs="Times New Roman"/>
      <w:sz w:val="24"/>
      <w:szCs w:val="24"/>
      <w:lang w:val="en-ZA"/>
    </w:rPr>
  </w:style>
  <w:style w:type="character" w:customStyle="1" w:styleId="af5">
    <w:name w:val="a"/>
    <w:basedOn w:val="a0"/>
    <w:rsid w:val="00EB6527"/>
  </w:style>
  <w:style w:type="character" w:customStyle="1" w:styleId="s21">
    <w:name w:val="s21"/>
    <w:basedOn w:val="a0"/>
    <w:rsid w:val="008E1185"/>
  </w:style>
  <w:style w:type="character" w:customStyle="1" w:styleId="s20">
    <w:name w:val="s20"/>
    <w:basedOn w:val="a0"/>
    <w:rsid w:val="00221F8C"/>
  </w:style>
  <w:style w:type="character" w:styleId="af6">
    <w:name w:val="Subtle Emphasis"/>
    <w:uiPriority w:val="19"/>
    <w:qFormat/>
    <w:rsid w:val="00DE56AA"/>
    <w:rPr>
      <w:i/>
      <w:iCs/>
      <w:color w:val="404040"/>
    </w:rPr>
  </w:style>
  <w:style w:type="character" w:customStyle="1" w:styleId="30">
    <w:name w:val="Заголовок 3 Знак"/>
    <w:link w:val="3"/>
    <w:uiPriority w:val="9"/>
    <w:rsid w:val="00F67459"/>
    <w:rPr>
      <w:rFonts w:ascii="Times New Roman" w:eastAsia="Times New Roman" w:hAnsi="Times New Roman"/>
      <w:bCs/>
      <w:sz w:val="24"/>
      <w:szCs w:val="27"/>
      <w:lang w:eastAsia="en-US"/>
    </w:rPr>
  </w:style>
  <w:style w:type="paragraph" w:customStyle="1" w:styleId="af7">
    <w:name w:val="Знак"/>
    <w:basedOn w:val="a"/>
    <w:autoRedefine/>
    <w:rsid w:val="004069F8"/>
    <w:pPr>
      <w:spacing w:line="240" w:lineRule="exact"/>
    </w:pPr>
    <w:rPr>
      <w:rFonts w:ascii="Arial" w:eastAsia="Times New Roman" w:hAnsi="Arial" w:cs="Arial"/>
      <w:sz w:val="28"/>
      <w:szCs w:val="20"/>
      <w:lang w:val="en-US"/>
    </w:rPr>
  </w:style>
  <w:style w:type="character" w:styleId="af8">
    <w:name w:val="annotation reference"/>
    <w:uiPriority w:val="99"/>
    <w:semiHidden/>
    <w:unhideWhenUsed/>
    <w:rsid w:val="004566CE"/>
    <w:rPr>
      <w:sz w:val="16"/>
      <w:szCs w:val="16"/>
    </w:rPr>
  </w:style>
  <w:style w:type="paragraph" w:styleId="af9">
    <w:name w:val="annotation text"/>
    <w:basedOn w:val="a"/>
    <w:link w:val="afa"/>
    <w:uiPriority w:val="99"/>
    <w:semiHidden/>
    <w:unhideWhenUsed/>
    <w:rsid w:val="004566CE"/>
    <w:pPr>
      <w:spacing w:line="240" w:lineRule="auto"/>
    </w:pPr>
    <w:rPr>
      <w:sz w:val="20"/>
      <w:szCs w:val="20"/>
    </w:rPr>
  </w:style>
  <w:style w:type="character" w:customStyle="1" w:styleId="afa">
    <w:name w:val="Текст примечания Знак"/>
    <w:link w:val="af9"/>
    <w:uiPriority w:val="99"/>
    <w:semiHidden/>
    <w:rsid w:val="004566CE"/>
    <w:rPr>
      <w:lang w:eastAsia="en-US"/>
    </w:rPr>
  </w:style>
  <w:style w:type="paragraph" w:styleId="afb">
    <w:name w:val="annotation subject"/>
    <w:basedOn w:val="af9"/>
    <w:next w:val="af9"/>
    <w:link w:val="afc"/>
    <w:uiPriority w:val="99"/>
    <w:semiHidden/>
    <w:unhideWhenUsed/>
    <w:rsid w:val="004566CE"/>
    <w:rPr>
      <w:b/>
      <w:bCs/>
    </w:rPr>
  </w:style>
  <w:style w:type="character" w:customStyle="1" w:styleId="afc">
    <w:name w:val="Тема примечания Знак"/>
    <w:link w:val="afb"/>
    <w:uiPriority w:val="99"/>
    <w:semiHidden/>
    <w:rsid w:val="004566CE"/>
    <w:rPr>
      <w:b/>
      <w:bCs/>
      <w:lang w:eastAsia="en-US"/>
    </w:rPr>
  </w:style>
  <w:style w:type="character" w:customStyle="1" w:styleId="11">
    <w:name w:val="Неразрешенное упоминание1"/>
    <w:uiPriority w:val="99"/>
    <w:semiHidden/>
    <w:unhideWhenUsed/>
    <w:rsid w:val="00F23037"/>
    <w:rPr>
      <w:color w:val="605E5C"/>
      <w:shd w:val="clear" w:color="auto" w:fill="E1DFDD"/>
    </w:rPr>
  </w:style>
  <w:style w:type="paragraph" w:styleId="afd">
    <w:name w:val="Revision"/>
    <w:hidden/>
    <w:uiPriority w:val="99"/>
    <w:semiHidden/>
    <w:rsid w:val="008C04B9"/>
    <w:rPr>
      <w:sz w:val="22"/>
      <w:szCs w:val="22"/>
      <w:lang w:eastAsia="en-US"/>
    </w:rPr>
  </w:style>
  <w:style w:type="character" w:styleId="afe">
    <w:name w:val="FollowedHyperlink"/>
    <w:uiPriority w:val="99"/>
    <w:semiHidden/>
    <w:unhideWhenUsed/>
    <w:rsid w:val="008C61BB"/>
    <w:rPr>
      <w:color w:val="800080"/>
      <w:u w:val="single"/>
    </w:rPr>
  </w:style>
  <w:style w:type="character" w:customStyle="1" w:styleId="2">
    <w:name w:val="Неразрешенное упоминание2"/>
    <w:basedOn w:val="a0"/>
    <w:uiPriority w:val="99"/>
    <w:semiHidden/>
    <w:unhideWhenUsed/>
    <w:rsid w:val="00271804"/>
    <w:rPr>
      <w:color w:val="605E5C"/>
      <w:shd w:val="clear" w:color="auto" w:fill="E1DFDD"/>
    </w:rPr>
  </w:style>
  <w:style w:type="character" w:customStyle="1" w:styleId="31">
    <w:name w:val="Неразрешенное упоминание3"/>
    <w:basedOn w:val="a0"/>
    <w:uiPriority w:val="99"/>
    <w:semiHidden/>
    <w:unhideWhenUsed/>
    <w:rsid w:val="00DD48C6"/>
    <w:rPr>
      <w:color w:val="605E5C"/>
      <w:shd w:val="clear" w:color="auto" w:fill="E1DFDD"/>
    </w:rPr>
  </w:style>
  <w:style w:type="character" w:customStyle="1" w:styleId="4">
    <w:name w:val="Неразрешенное упоминание4"/>
    <w:basedOn w:val="a0"/>
    <w:uiPriority w:val="99"/>
    <w:semiHidden/>
    <w:unhideWhenUsed/>
    <w:rsid w:val="00F90688"/>
    <w:rPr>
      <w:color w:val="605E5C"/>
      <w:shd w:val="clear" w:color="auto" w:fill="E1DFDD"/>
    </w:rPr>
  </w:style>
  <w:style w:type="character" w:customStyle="1" w:styleId="UnresolvedMention">
    <w:name w:val="Unresolved Mention"/>
    <w:basedOn w:val="a0"/>
    <w:uiPriority w:val="99"/>
    <w:semiHidden/>
    <w:unhideWhenUsed/>
    <w:rsid w:val="00CF60A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3B6"/>
    <w:pPr>
      <w:spacing w:after="160" w:line="259" w:lineRule="auto"/>
    </w:pPr>
    <w:rPr>
      <w:sz w:val="22"/>
      <w:szCs w:val="22"/>
      <w:lang w:eastAsia="en-US"/>
    </w:rPr>
  </w:style>
  <w:style w:type="paragraph" w:styleId="1">
    <w:name w:val="heading 1"/>
    <w:basedOn w:val="a"/>
    <w:link w:val="10"/>
    <w:uiPriority w:val="9"/>
    <w:qFormat/>
    <w:rsid w:val="00D757D6"/>
    <w:pPr>
      <w:spacing w:before="100" w:beforeAutospacing="1" w:after="100" w:afterAutospacing="1" w:line="240" w:lineRule="auto"/>
      <w:outlineLvl w:val="0"/>
    </w:pPr>
    <w:rPr>
      <w:rFonts w:ascii="Times New Roman" w:eastAsia="Times New Roman" w:hAnsi="Times New Roman"/>
      <w:b/>
      <w:bCs/>
      <w:kern w:val="36"/>
      <w:sz w:val="48"/>
      <w:szCs w:val="48"/>
      <w:lang w:val="en-US" w:eastAsia="x-none"/>
    </w:rPr>
  </w:style>
  <w:style w:type="paragraph" w:styleId="3">
    <w:name w:val="heading 3"/>
    <w:basedOn w:val="a"/>
    <w:link w:val="30"/>
    <w:uiPriority w:val="9"/>
    <w:qFormat/>
    <w:rsid w:val="00F67459"/>
    <w:pPr>
      <w:spacing w:after="0" w:line="240" w:lineRule="auto"/>
      <w:outlineLvl w:val="2"/>
    </w:pPr>
    <w:rPr>
      <w:rFonts w:ascii="Times New Roman" w:eastAsia="Times New Roman" w:hAnsi="Times New Roman"/>
      <w:bCs/>
      <w:sz w:val="24"/>
      <w:szCs w:val="27"/>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757D6"/>
    <w:rPr>
      <w:rFonts w:ascii="Times New Roman" w:eastAsia="Times New Roman" w:hAnsi="Times New Roman" w:cs="Times New Roman"/>
      <w:b/>
      <w:bCs/>
      <w:kern w:val="36"/>
      <w:sz w:val="48"/>
      <w:szCs w:val="48"/>
      <w:lang w:val="en-US"/>
    </w:rPr>
  </w:style>
  <w:style w:type="paragraph" w:styleId="a3">
    <w:name w:val="No Spacing"/>
    <w:aliases w:val="Обя,мелкий,Без интервала1,No Spacing,Без интервала2,мой рабочий,норма,Без интеБез интервала,Без интервала11,Айгерим,свой,14 TNR,МОЙ СТИЛЬ,исполнитель,No Spacing11,Елжан,Без интерваль,без интервала,Без интервала111,No Spacing2,Исполнитель"/>
    <w:link w:val="a4"/>
    <w:uiPriority w:val="1"/>
    <w:qFormat/>
    <w:rsid w:val="00D757D6"/>
    <w:rPr>
      <w:sz w:val="22"/>
      <w:szCs w:val="22"/>
      <w:lang w:eastAsia="en-US"/>
    </w:rPr>
  </w:style>
  <w:style w:type="table" w:styleId="a5">
    <w:name w:val="Table Grid"/>
    <w:basedOn w:val="a1"/>
    <w:uiPriority w:val="59"/>
    <w:rsid w:val="00D75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15">
    <w:name w:val="j15"/>
    <w:basedOn w:val="a"/>
    <w:rsid w:val="00D757D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0">
    <w:name w:val="s0"/>
    <w:basedOn w:val="a0"/>
    <w:rsid w:val="00D757D6"/>
  </w:style>
  <w:style w:type="character" w:customStyle="1" w:styleId="a4">
    <w:name w:val="Без интервала Знак"/>
    <w:aliases w:val="Обя Знак,мелкий Знак,Без интервала1 Знак,No Spacing Знак,Без интервала2 Знак,мой рабочий Знак,норма Знак,Без интеБез интервала Знак,Без интервала11 Знак,Айгерим Знак,свой Знак,14 TNR Знак,МОЙ СТИЛЬ Знак,исполнитель Знак,Елжан Знак"/>
    <w:link w:val="a3"/>
    <w:uiPriority w:val="1"/>
    <w:locked/>
    <w:rsid w:val="00D757D6"/>
    <w:rPr>
      <w:sz w:val="22"/>
      <w:szCs w:val="22"/>
      <w:lang w:val="ru-RU" w:eastAsia="en-US" w:bidi="ar-SA"/>
    </w:rPr>
  </w:style>
  <w:style w:type="paragraph" w:styleId="a6">
    <w:name w:val="Normal (Web)"/>
    <w:aliases w:val="Обычный (Web),Обычный (Web)1,Знак4 Знак,Знак4,Знак4 Знак Знак,Знак4 Знак Знак Знак Знак,Обычный (веб)1,Обычный (веб)1 Знак Знак Зн,Обычный (веб)1 Знак Знак Зн Знак Знак Знак,Обычный (веб)1 Знак Знак Зн Знак Знак,Обычный (веб) Знак1,Char"/>
    <w:basedOn w:val="a"/>
    <w:link w:val="a7"/>
    <w:uiPriority w:val="99"/>
    <w:unhideWhenUsed/>
    <w:qFormat/>
    <w:rsid w:val="00D757D6"/>
    <w:rPr>
      <w:rFonts w:ascii="Times New Roman" w:hAnsi="Times New Roman"/>
      <w:sz w:val="24"/>
      <w:szCs w:val="24"/>
      <w:lang w:val="en-ZA" w:eastAsia="x-none"/>
    </w:rPr>
  </w:style>
  <w:style w:type="character" w:customStyle="1" w:styleId="notranslate">
    <w:name w:val="notranslate"/>
    <w:basedOn w:val="a0"/>
    <w:rsid w:val="00D757D6"/>
  </w:style>
  <w:style w:type="paragraph" w:styleId="a8">
    <w:name w:val="Body Text Indent"/>
    <w:basedOn w:val="a"/>
    <w:link w:val="a9"/>
    <w:uiPriority w:val="99"/>
    <w:rsid w:val="00D757D6"/>
    <w:pPr>
      <w:suppressAutoHyphens/>
      <w:spacing w:after="120" w:line="276" w:lineRule="auto"/>
      <w:ind w:left="283"/>
    </w:pPr>
    <w:rPr>
      <w:sz w:val="20"/>
      <w:szCs w:val="20"/>
      <w:lang w:val="x-none" w:eastAsia="ar-SA"/>
    </w:rPr>
  </w:style>
  <w:style w:type="character" w:customStyle="1" w:styleId="a9">
    <w:name w:val="Основной текст с отступом Знак"/>
    <w:link w:val="a8"/>
    <w:uiPriority w:val="99"/>
    <w:rsid w:val="00D757D6"/>
    <w:rPr>
      <w:rFonts w:ascii="Calibri" w:eastAsia="Calibri" w:hAnsi="Calibri" w:cs="Times New Roman"/>
      <w:lang w:eastAsia="ar-SA"/>
    </w:rPr>
  </w:style>
  <w:style w:type="paragraph" w:styleId="aa">
    <w:name w:val="List Paragraph"/>
    <w:aliases w:val="List Paragraph1,Абзац списка1,References,Akapit z listą BS,List_Paragraph,Multilevel para_II,List Paragraph11,Bullet1,Main numbered paragraph,NumberedParas,Bullets,List Paragraph (numbered (a)),Numbered List Paragraph,NUMBERED PARAGRAPH"/>
    <w:basedOn w:val="a"/>
    <w:link w:val="ab"/>
    <w:uiPriority w:val="34"/>
    <w:qFormat/>
    <w:rsid w:val="00D757D6"/>
    <w:pPr>
      <w:ind w:left="720"/>
      <w:contextualSpacing/>
    </w:pPr>
    <w:rPr>
      <w:sz w:val="20"/>
      <w:szCs w:val="20"/>
      <w:lang w:val="en-ZA" w:eastAsia="x-none"/>
    </w:rPr>
  </w:style>
  <w:style w:type="character" w:customStyle="1" w:styleId="ab">
    <w:name w:val="Абзац списка Знак"/>
    <w:aliases w:val="List Paragraph1 Знак,Абзац списка1 Знак,References Знак,Akapit z listą BS Знак,List_Paragraph Знак,Multilevel para_II Знак,List Paragraph11 Знак,Bullet1 Знак,Main numbered paragraph Знак,NumberedParas Знак,Bullets Знак"/>
    <w:link w:val="aa"/>
    <w:uiPriority w:val="34"/>
    <w:locked/>
    <w:rsid w:val="00D757D6"/>
    <w:rPr>
      <w:rFonts w:ascii="Calibri" w:eastAsia="Calibri" w:hAnsi="Calibri" w:cs="Times New Roman"/>
      <w:lang w:val="en-ZA"/>
    </w:rPr>
  </w:style>
  <w:style w:type="character" w:styleId="ac">
    <w:name w:val="Strong"/>
    <w:uiPriority w:val="22"/>
    <w:qFormat/>
    <w:rsid w:val="00D757D6"/>
    <w:rPr>
      <w:b/>
      <w:bCs/>
    </w:rPr>
  </w:style>
  <w:style w:type="character" w:styleId="ad">
    <w:name w:val="Emphasis"/>
    <w:uiPriority w:val="20"/>
    <w:qFormat/>
    <w:rsid w:val="00C31679"/>
    <w:rPr>
      <w:i/>
      <w:iCs/>
    </w:rPr>
  </w:style>
  <w:style w:type="paragraph" w:styleId="ae">
    <w:name w:val="Balloon Text"/>
    <w:basedOn w:val="a"/>
    <w:link w:val="af"/>
    <w:uiPriority w:val="99"/>
    <w:semiHidden/>
    <w:unhideWhenUsed/>
    <w:rsid w:val="00B20577"/>
    <w:pPr>
      <w:spacing w:after="0" w:line="240" w:lineRule="auto"/>
    </w:pPr>
    <w:rPr>
      <w:rFonts w:ascii="Segoe UI" w:hAnsi="Segoe UI"/>
      <w:sz w:val="18"/>
      <w:szCs w:val="18"/>
      <w:lang w:val="x-none" w:eastAsia="x-none"/>
    </w:rPr>
  </w:style>
  <w:style w:type="character" w:customStyle="1" w:styleId="af">
    <w:name w:val="Текст выноски Знак"/>
    <w:link w:val="ae"/>
    <w:uiPriority w:val="99"/>
    <w:semiHidden/>
    <w:rsid w:val="00B20577"/>
    <w:rPr>
      <w:rFonts w:ascii="Segoe UI" w:hAnsi="Segoe UI" w:cs="Segoe UI"/>
      <w:sz w:val="18"/>
      <w:szCs w:val="18"/>
    </w:rPr>
  </w:style>
  <w:style w:type="paragraph" w:styleId="af0">
    <w:name w:val="header"/>
    <w:basedOn w:val="a"/>
    <w:link w:val="af1"/>
    <w:uiPriority w:val="99"/>
    <w:unhideWhenUsed/>
    <w:rsid w:val="007578F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7578FB"/>
  </w:style>
  <w:style w:type="paragraph" w:styleId="af2">
    <w:name w:val="footer"/>
    <w:basedOn w:val="a"/>
    <w:link w:val="af3"/>
    <w:uiPriority w:val="99"/>
    <w:unhideWhenUsed/>
    <w:rsid w:val="007578F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7578FB"/>
  </w:style>
  <w:style w:type="character" w:styleId="af4">
    <w:name w:val="Hyperlink"/>
    <w:uiPriority w:val="99"/>
    <w:unhideWhenUsed/>
    <w:rsid w:val="005A290C"/>
    <w:rPr>
      <w:color w:val="000080"/>
      <w:u w:val="single"/>
    </w:rPr>
  </w:style>
  <w:style w:type="character" w:customStyle="1" w:styleId="s2">
    <w:name w:val="s2"/>
    <w:rsid w:val="005A290C"/>
    <w:rPr>
      <w:color w:val="000080"/>
    </w:rPr>
  </w:style>
  <w:style w:type="character" w:customStyle="1" w:styleId="s1">
    <w:name w:val="s1"/>
    <w:rsid w:val="00F6444E"/>
    <w:rPr>
      <w:color w:val="000000"/>
    </w:rPr>
  </w:style>
  <w:style w:type="character" w:customStyle="1" w:styleId="a7">
    <w:name w:val="Обычный (веб) Знак"/>
    <w:aliases w:val="Обычный (Web) Знак,Обычный (Web)1 Знак,Знак4 Знак Знак1,Знак4 Знак1,Знак4 Знак Знак Знак,Знак4 Знак Знак Знак Знак Знак,Обычный (веб)1 Знак,Обычный (веб)1 Знак Знак Зн Знак,Обычный (веб)1 Знак Знак Зн Знак Знак Знак Знак,Char Знак"/>
    <w:link w:val="a6"/>
    <w:uiPriority w:val="99"/>
    <w:locked/>
    <w:rsid w:val="00F807DF"/>
    <w:rPr>
      <w:rFonts w:ascii="Times New Roman" w:eastAsia="Calibri" w:hAnsi="Times New Roman" w:cs="Times New Roman"/>
      <w:sz w:val="24"/>
      <w:szCs w:val="24"/>
      <w:lang w:val="en-ZA"/>
    </w:rPr>
  </w:style>
  <w:style w:type="character" w:customStyle="1" w:styleId="af5">
    <w:name w:val="a"/>
    <w:basedOn w:val="a0"/>
    <w:rsid w:val="00EB6527"/>
  </w:style>
  <w:style w:type="character" w:customStyle="1" w:styleId="s21">
    <w:name w:val="s21"/>
    <w:basedOn w:val="a0"/>
    <w:rsid w:val="008E1185"/>
  </w:style>
  <w:style w:type="character" w:customStyle="1" w:styleId="s20">
    <w:name w:val="s20"/>
    <w:basedOn w:val="a0"/>
    <w:rsid w:val="00221F8C"/>
  </w:style>
  <w:style w:type="character" w:styleId="af6">
    <w:name w:val="Subtle Emphasis"/>
    <w:uiPriority w:val="19"/>
    <w:qFormat/>
    <w:rsid w:val="00DE56AA"/>
    <w:rPr>
      <w:i/>
      <w:iCs/>
      <w:color w:val="404040"/>
    </w:rPr>
  </w:style>
  <w:style w:type="character" w:customStyle="1" w:styleId="30">
    <w:name w:val="Заголовок 3 Знак"/>
    <w:link w:val="3"/>
    <w:uiPriority w:val="9"/>
    <w:rsid w:val="00F67459"/>
    <w:rPr>
      <w:rFonts w:ascii="Times New Roman" w:eastAsia="Times New Roman" w:hAnsi="Times New Roman"/>
      <w:bCs/>
      <w:sz w:val="24"/>
      <w:szCs w:val="27"/>
      <w:lang w:eastAsia="en-US"/>
    </w:rPr>
  </w:style>
  <w:style w:type="paragraph" w:customStyle="1" w:styleId="af7">
    <w:name w:val="Знак"/>
    <w:basedOn w:val="a"/>
    <w:autoRedefine/>
    <w:rsid w:val="004069F8"/>
    <w:pPr>
      <w:spacing w:line="240" w:lineRule="exact"/>
    </w:pPr>
    <w:rPr>
      <w:rFonts w:ascii="Arial" w:eastAsia="Times New Roman" w:hAnsi="Arial" w:cs="Arial"/>
      <w:sz w:val="28"/>
      <w:szCs w:val="20"/>
      <w:lang w:val="en-US"/>
    </w:rPr>
  </w:style>
  <w:style w:type="character" w:styleId="af8">
    <w:name w:val="annotation reference"/>
    <w:uiPriority w:val="99"/>
    <w:semiHidden/>
    <w:unhideWhenUsed/>
    <w:rsid w:val="004566CE"/>
    <w:rPr>
      <w:sz w:val="16"/>
      <w:szCs w:val="16"/>
    </w:rPr>
  </w:style>
  <w:style w:type="paragraph" w:styleId="af9">
    <w:name w:val="annotation text"/>
    <w:basedOn w:val="a"/>
    <w:link w:val="afa"/>
    <w:uiPriority w:val="99"/>
    <w:semiHidden/>
    <w:unhideWhenUsed/>
    <w:rsid w:val="004566CE"/>
    <w:pPr>
      <w:spacing w:line="240" w:lineRule="auto"/>
    </w:pPr>
    <w:rPr>
      <w:sz w:val="20"/>
      <w:szCs w:val="20"/>
    </w:rPr>
  </w:style>
  <w:style w:type="character" w:customStyle="1" w:styleId="afa">
    <w:name w:val="Текст примечания Знак"/>
    <w:link w:val="af9"/>
    <w:uiPriority w:val="99"/>
    <w:semiHidden/>
    <w:rsid w:val="004566CE"/>
    <w:rPr>
      <w:lang w:eastAsia="en-US"/>
    </w:rPr>
  </w:style>
  <w:style w:type="paragraph" w:styleId="afb">
    <w:name w:val="annotation subject"/>
    <w:basedOn w:val="af9"/>
    <w:next w:val="af9"/>
    <w:link w:val="afc"/>
    <w:uiPriority w:val="99"/>
    <w:semiHidden/>
    <w:unhideWhenUsed/>
    <w:rsid w:val="004566CE"/>
    <w:rPr>
      <w:b/>
      <w:bCs/>
    </w:rPr>
  </w:style>
  <w:style w:type="character" w:customStyle="1" w:styleId="afc">
    <w:name w:val="Тема примечания Знак"/>
    <w:link w:val="afb"/>
    <w:uiPriority w:val="99"/>
    <w:semiHidden/>
    <w:rsid w:val="004566CE"/>
    <w:rPr>
      <w:b/>
      <w:bCs/>
      <w:lang w:eastAsia="en-US"/>
    </w:rPr>
  </w:style>
  <w:style w:type="character" w:customStyle="1" w:styleId="11">
    <w:name w:val="Неразрешенное упоминание1"/>
    <w:uiPriority w:val="99"/>
    <w:semiHidden/>
    <w:unhideWhenUsed/>
    <w:rsid w:val="00F23037"/>
    <w:rPr>
      <w:color w:val="605E5C"/>
      <w:shd w:val="clear" w:color="auto" w:fill="E1DFDD"/>
    </w:rPr>
  </w:style>
  <w:style w:type="paragraph" w:styleId="afd">
    <w:name w:val="Revision"/>
    <w:hidden/>
    <w:uiPriority w:val="99"/>
    <w:semiHidden/>
    <w:rsid w:val="008C04B9"/>
    <w:rPr>
      <w:sz w:val="22"/>
      <w:szCs w:val="22"/>
      <w:lang w:eastAsia="en-US"/>
    </w:rPr>
  </w:style>
  <w:style w:type="character" w:styleId="afe">
    <w:name w:val="FollowedHyperlink"/>
    <w:uiPriority w:val="99"/>
    <w:semiHidden/>
    <w:unhideWhenUsed/>
    <w:rsid w:val="008C61BB"/>
    <w:rPr>
      <w:color w:val="800080"/>
      <w:u w:val="single"/>
    </w:rPr>
  </w:style>
  <w:style w:type="character" w:customStyle="1" w:styleId="2">
    <w:name w:val="Неразрешенное упоминание2"/>
    <w:basedOn w:val="a0"/>
    <w:uiPriority w:val="99"/>
    <w:semiHidden/>
    <w:unhideWhenUsed/>
    <w:rsid w:val="00271804"/>
    <w:rPr>
      <w:color w:val="605E5C"/>
      <w:shd w:val="clear" w:color="auto" w:fill="E1DFDD"/>
    </w:rPr>
  </w:style>
  <w:style w:type="character" w:customStyle="1" w:styleId="31">
    <w:name w:val="Неразрешенное упоминание3"/>
    <w:basedOn w:val="a0"/>
    <w:uiPriority w:val="99"/>
    <w:semiHidden/>
    <w:unhideWhenUsed/>
    <w:rsid w:val="00DD48C6"/>
    <w:rPr>
      <w:color w:val="605E5C"/>
      <w:shd w:val="clear" w:color="auto" w:fill="E1DFDD"/>
    </w:rPr>
  </w:style>
  <w:style w:type="character" w:customStyle="1" w:styleId="4">
    <w:name w:val="Неразрешенное упоминание4"/>
    <w:basedOn w:val="a0"/>
    <w:uiPriority w:val="99"/>
    <w:semiHidden/>
    <w:unhideWhenUsed/>
    <w:rsid w:val="00F90688"/>
    <w:rPr>
      <w:color w:val="605E5C"/>
      <w:shd w:val="clear" w:color="auto" w:fill="E1DFDD"/>
    </w:rPr>
  </w:style>
  <w:style w:type="character" w:customStyle="1" w:styleId="UnresolvedMention">
    <w:name w:val="Unresolved Mention"/>
    <w:basedOn w:val="a0"/>
    <w:uiPriority w:val="99"/>
    <w:semiHidden/>
    <w:unhideWhenUsed/>
    <w:rsid w:val="00CF60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329">
      <w:bodyDiv w:val="1"/>
      <w:marLeft w:val="0"/>
      <w:marRight w:val="0"/>
      <w:marTop w:val="0"/>
      <w:marBottom w:val="0"/>
      <w:divBdr>
        <w:top w:val="none" w:sz="0" w:space="0" w:color="auto"/>
        <w:left w:val="none" w:sz="0" w:space="0" w:color="auto"/>
        <w:bottom w:val="none" w:sz="0" w:space="0" w:color="auto"/>
        <w:right w:val="none" w:sz="0" w:space="0" w:color="auto"/>
      </w:divBdr>
    </w:div>
    <w:div w:id="11495360">
      <w:bodyDiv w:val="1"/>
      <w:marLeft w:val="0"/>
      <w:marRight w:val="0"/>
      <w:marTop w:val="0"/>
      <w:marBottom w:val="0"/>
      <w:divBdr>
        <w:top w:val="none" w:sz="0" w:space="0" w:color="auto"/>
        <w:left w:val="none" w:sz="0" w:space="0" w:color="auto"/>
        <w:bottom w:val="none" w:sz="0" w:space="0" w:color="auto"/>
        <w:right w:val="none" w:sz="0" w:space="0" w:color="auto"/>
      </w:divBdr>
    </w:div>
    <w:div w:id="39549299">
      <w:bodyDiv w:val="1"/>
      <w:marLeft w:val="0"/>
      <w:marRight w:val="0"/>
      <w:marTop w:val="0"/>
      <w:marBottom w:val="0"/>
      <w:divBdr>
        <w:top w:val="none" w:sz="0" w:space="0" w:color="auto"/>
        <w:left w:val="none" w:sz="0" w:space="0" w:color="auto"/>
        <w:bottom w:val="none" w:sz="0" w:space="0" w:color="auto"/>
        <w:right w:val="none" w:sz="0" w:space="0" w:color="auto"/>
      </w:divBdr>
      <w:divsChild>
        <w:div w:id="98185597">
          <w:marLeft w:val="0"/>
          <w:marRight w:val="0"/>
          <w:marTop w:val="0"/>
          <w:marBottom w:val="0"/>
          <w:divBdr>
            <w:top w:val="none" w:sz="0" w:space="0" w:color="auto"/>
            <w:left w:val="none" w:sz="0" w:space="0" w:color="auto"/>
            <w:bottom w:val="none" w:sz="0" w:space="0" w:color="auto"/>
            <w:right w:val="none" w:sz="0" w:space="0" w:color="auto"/>
          </w:divBdr>
        </w:div>
        <w:div w:id="279650833">
          <w:marLeft w:val="0"/>
          <w:marRight w:val="0"/>
          <w:marTop w:val="0"/>
          <w:marBottom w:val="0"/>
          <w:divBdr>
            <w:top w:val="none" w:sz="0" w:space="0" w:color="auto"/>
            <w:left w:val="none" w:sz="0" w:space="0" w:color="auto"/>
            <w:bottom w:val="none" w:sz="0" w:space="0" w:color="auto"/>
            <w:right w:val="none" w:sz="0" w:space="0" w:color="auto"/>
          </w:divBdr>
        </w:div>
        <w:div w:id="561062531">
          <w:marLeft w:val="0"/>
          <w:marRight w:val="0"/>
          <w:marTop w:val="0"/>
          <w:marBottom w:val="0"/>
          <w:divBdr>
            <w:top w:val="none" w:sz="0" w:space="0" w:color="auto"/>
            <w:left w:val="none" w:sz="0" w:space="0" w:color="auto"/>
            <w:bottom w:val="none" w:sz="0" w:space="0" w:color="auto"/>
            <w:right w:val="none" w:sz="0" w:space="0" w:color="auto"/>
          </w:divBdr>
        </w:div>
        <w:div w:id="981813016">
          <w:marLeft w:val="0"/>
          <w:marRight w:val="0"/>
          <w:marTop w:val="0"/>
          <w:marBottom w:val="0"/>
          <w:divBdr>
            <w:top w:val="none" w:sz="0" w:space="0" w:color="auto"/>
            <w:left w:val="none" w:sz="0" w:space="0" w:color="auto"/>
            <w:bottom w:val="none" w:sz="0" w:space="0" w:color="auto"/>
            <w:right w:val="none" w:sz="0" w:space="0" w:color="auto"/>
          </w:divBdr>
        </w:div>
        <w:div w:id="1512377096">
          <w:marLeft w:val="0"/>
          <w:marRight w:val="0"/>
          <w:marTop w:val="0"/>
          <w:marBottom w:val="0"/>
          <w:divBdr>
            <w:top w:val="none" w:sz="0" w:space="0" w:color="auto"/>
            <w:left w:val="none" w:sz="0" w:space="0" w:color="auto"/>
            <w:bottom w:val="none" w:sz="0" w:space="0" w:color="auto"/>
            <w:right w:val="none" w:sz="0" w:space="0" w:color="auto"/>
          </w:divBdr>
        </w:div>
        <w:div w:id="2069038286">
          <w:marLeft w:val="0"/>
          <w:marRight w:val="0"/>
          <w:marTop w:val="0"/>
          <w:marBottom w:val="0"/>
          <w:divBdr>
            <w:top w:val="none" w:sz="0" w:space="0" w:color="auto"/>
            <w:left w:val="none" w:sz="0" w:space="0" w:color="auto"/>
            <w:bottom w:val="none" w:sz="0" w:space="0" w:color="auto"/>
            <w:right w:val="none" w:sz="0" w:space="0" w:color="auto"/>
          </w:divBdr>
        </w:div>
      </w:divsChild>
    </w:div>
    <w:div w:id="55974067">
      <w:bodyDiv w:val="1"/>
      <w:marLeft w:val="0"/>
      <w:marRight w:val="0"/>
      <w:marTop w:val="0"/>
      <w:marBottom w:val="0"/>
      <w:divBdr>
        <w:top w:val="none" w:sz="0" w:space="0" w:color="auto"/>
        <w:left w:val="none" w:sz="0" w:space="0" w:color="auto"/>
        <w:bottom w:val="none" w:sz="0" w:space="0" w:color="auto"/>
        <w:right w:val="none" w:sz="0" w:space="0" w:color="auto"/>
      </w:divBdr>
    </w:div>
    <w:div w:id="68503927">
      <w:bodyDiv w:val="1"/>
      <w:marLeft w:val="0"/>
      <w:marRight w:val="0"/>
      <w:marTop w:val="0"/>
      <w:marBottom w:val="0"/>
      <w:divBdr>
        <w:top w:val="none" w:sz="0" w:space="0" w:color="auto"/>
        <w:left w:val="none" w:sz="0" w:space="0" w:color="auto"/>
        <w:bottom w:val="none" w:sz="0" w:space="0" w:color="auto"/>
        <w:right w:val="none" w:sz="0" w:space="0" w:color="auto"/>
      </w:divBdr>
    </w:div>
    <w:div w:id="80764361">
      <w:bodyDiv w:val="1"/>
      <w:marLeft w:val="0"/>
      <w:marRight w:val="0"/>
      <w:marTop w:val="0"/>
      <w:marBottom w:val="0"/>
      <w:divBdr>
        <w:top w:val="none" w:sz="0" w:space="0" w:color="auto"/>
        <w:left w:val="none" w:sz="0" w:space="0" w:color="auto"/>
        <w:bottom w:val="none" w:sz="0" w:space="0" w:color="auto"/>
        <w:right w:val="none" w:sz="0" w:space="0" w:color="auto"/>
      </w:divBdr>
    </w:div>
    <w:div w:id="112984539">
      <w:bodyDiv w:val="1"/>
      <w:marLeft w:val="0"/>
      <w:marRight w:val="0"/>
      <w:marTop w:val="0"/>
      <w:marBottom w:val="0"/>
      <w:divBdr>
        <w:top w:val="none" w:sz="0" w:space="0" w:color="auto"/>
        <w:left w:val="none" w:sz="0" w:space="0" w:color="auto"/>
        <w:bottom w:val="none" w:sz="0" w:space="0" w:color="auto"/>
        <w:right w:val="none" w:sz="0" w:space="0" w:color="auto"/>
      </w:divBdr>
    </w:div>
    <w:div w:id="117576562">
      <w:bodyDiv w:val="1"/>
      <w:marLeft w:val="0"/>
      <w:marRight w:val="0"/>
      <w:marTop w:val="0"/>
      <w:marBottom w:val="0"/>
      <w:divBdr>
        <w:top w:val="none" w:sz="0" w:space="0" w:color="auto"/>
        <w:left w:val="none" w:sz="0" w:space="0" w:color="auto"/>
        <w:bottom w:val="none" w:sz="0" w:space="0" w:color="auto"/>
        <w:right w:val="none" w:sz="0" w:space="0" w:color="auto"/>
      </w:divBdr>
    </w:div>
    <w:div w:id="118765325">
      <w:bodyDiv w:val="1"/>
      <w:marLeft w:val="0"/>
      <w:marRight w:val="0"/>
      <w:marTop w:val="0"/>
      <w:marBottom w:val="0"/>
      <w:divBdr>
        <w:top w:val="none" w:sz="0" w:space="0" w:color="auto"/>
        <w:left w:val="none" w:sz="0" w:space="0" w:color="auto"/>
        <w:bottom w:val="none" w:sz="0" w:space="0" w:color="auto"/>
        <w:right w:val="none" w:sz="0" w:space="0" w:color="auto"/>
      </w:divBdr>
    </w:div>
    <w:div w:id="121457924">
      <w:bodyDiv w:val="1"/>
      <w:marLeft w:val="0"/>
      <w:marRight w:val="0"/>
      <w:marTop w:val="0"/>
      <w:marBottom w:val="0"/>
      <w:divBdr>
        <w:top w:val="none" w:sz="0" w:space="0" w:color="auto"/>
        <w:left w:val="none" w:sz="0" w:space="0" w:color="auto"/>
        <w:bottom w:val="none" w:sz="0" w:space="0" w:color="auto"/>
        <w:right w:val="none" w:sz="0" w:space="0" w:color="auto"/>
      </w:divBdr>
    </w:div>
    <w:div w:id="124467218">
      <w:bodyDiv w:val="1"/>
      <w:marLeft w:val="0"/>
      <w:marRight w:val="0"/>
      <w:marTop w:val="0"/>
      <w:marBottom w:val="0"/>
      <w:divBdr>
        <w:top w:val="none" w:sz="0" w:space="0" w:color="auto"/>
        <w:left w:val="none" w:sz="0" w:space="0" w:color="auto"/>
        <w:bottom w:val="none" w:sz="0" w:space="0" w:color="auto"/>
        <w:right w:val="none" w:sz="0" w:space="0" w:color="auto"/>
      </w:divBdr>
    </w:div>
    <w:div w:id="138234474">
      <w:bodyDiv w:val="1"/>
      <w:marLeft w:val="0"/>
      <w:marRight w:val="0"/>
      <w:marTop w:val="0"/>
      <w:marBottom w:val="0"/>
      <w:divBdr>
        <w:top w:val="none" w:sz="0" w:space="0" w:color="auto"/>
        <w:left w:val="none" w:sz="0" w:space="0" w:color="auto"/>
        <w:bottom w:val="none" w:sz="0" w:space="0" w:color="auto"/>
        <w:right w:val="none" w:sz="0" w:space="0" w:color="auto"/>
      </w:divBdr>
    </w:div>
    <w:div w:id="139931203">
      <w:bodyDiv w:val="1"/>
      <w:marLeft w:val="0"/>
      <w:marRight w:val="0"/>
      <w:marTop w:val="0"/>
      <w:marBottom w:val="0"/>
      <w:divBdr>
        <w:top w:val="none" w:sz="0" w:space="0" w:color="auto"/>
        <w:left w:val="none" w:sz="0" w:space="0" w:color="auto"/>
        <w:bottom w:val="none" w:sz="0" w:space="0" w:color="auto"/>
        <w:right w:val="none" w:sz="0" w:space="0" w:color="auto"/>
      </w:divBdr>
    </w:div>
    <w:div w:id="140079018">
      <w:bodyDiv w:val="1"/>
      <w:marLeft w:val="0"/>
      <w:marRight w:val="0"/>
      <w:marTop w:val="0"/>
      <w:marBottom w:val="0"/>
      <w:divBdr>
        <w:top w:val="none" w:sz="0" w:space="0" w:color="auto"/>
        <w:left w:val="none" w:sz="0" w:space="0" w:color="auto"/>
        <w:bottom w:val="none" w:sz="0" w:space="0" w:color="auto"/>
        <w:right w:val="none" w:sz="0" w:space="0" w:color="auto"/>
      </w:divBdr>
    </w:div>
    <w:div w:id="181747883">
      <w:bodyDiv w:val="1"/>
      <w:marLeft w:val="0"/>
      <w:marRight w:val="0"/>
      <w:marTop w:val="0"/>
      <w:marBottom w:val="0"/>
      <w:divBdr>
        <w:top w:val="none" w:sz="0" w:space="0" w:color="auto"/>
        <w:left w:val="none" w:sz="0" w:space="0" w:color="auto"/>
        <w:bottom w:val="none" w:sz="0" w:space="0" w:color="auto"/>
        <w:right w:val="none" w:sz="0" w:space="0" w:color="auto"/>
      </w:divBdr>
      <w:divsChild>
        <w:div w:id="1658067246">
          <w:marLeft w:val="0"/>
          <w:marRight w:val="0"/>
          <w:marTop w:val="0"/>
          <w:marBottom w:val="0"/>
          <w:divBdr>
            <w:top w:val="none" w:sz="0" w:space="0" w:color="auto"/>
            <w:left w:val="none" w:sz="0" w:space="0" w:color="auto"/>
            <w:bottom w:val="none" w:sz="0" w:space="0" w:color="auto"/>
            <w:right w:val="none" w:sz="0" w:space="0" w:color="auto"/>
          </w:divBdr>
        </w:div>
        <w:div w:id="2002077697">
          <w:marLeft w:val="0"/>
          <w:marRight w:val="0"/>
          <w:marTop w:val="0"/>
          <w:marBottom w:val="0"/>
          <w:divBdr>
            <w:top w:val="none" w:sz="0" w:space="0" w:color="auto"/>
            <w:left w:val="none" w:sz="0" w:space="0" w:color="auto"/>
            <w:bottom w:val="none" w:sz="0" w:space="0" w:color="auto"/>
            <w:right w:val="none" w:sz="0" w:space="0" w:color="auto"/>
          </w:divBdr>
        </w:div>
      </w:divsChild>
    </w:div>
    <w:div w:id="191461904">
      <w:bodyDiv w:val="1"/>
      <w:marLeft w:val="0"/>
      <w:marRight w:val="0"/>
      <w:marTop w:val="0"/>
      <w:marBottom w:val="0"/>
      <w:divBdr>
        <w:top w:val="none" w:sz="0" w:space="0" w:color="auto"/>
        <w:left w:val="none" w:sz="0" w:space="0" w:color="auto"/>
        <w:bottom w:val="none" w:sz="0" w:space="0" w:color="auto"/>
        <w:right w:val="none" w:sz="0" w:space="0" w:color="auto"/>
      </w:divBdr>
    </w:div>
    <w:div w:id="196703321">
      <w:bodyDiv w:val="1"/>
      <w:marLeft w:val="0"/>
      <w:marRight w:val="0"/>
      <w:marTop w:val="0"/>
      <w:marBottom w:val="0"/>
      <w:divBdr>
        <w:top w:val="none" w:sz="0" w:space="0" w:color="auto"/>
        <w:left w:val="none" w:sz="0" w:space="0" w:color="auto"/>
        <w:bottom w:val="none" w:sz="0" w:space="0" w:color="auto"/>
        <w:right w:val="none" w:sz="0" w:space="0" w:color="auto"/>
      </w:divBdr>
      <w:divsChild>
        <w:div w:id="2031567016">
          <w:marLeft w:val="0"/>
          <w:marRight w:val="0"/>
          <w:marTop w:val="0"/>
          <w:marBottom w:val="0"/>
          <w:divBdr>
            <w:top w:val="none" w:sz="0" w:space="0" w:color="auto"/>
            <w:left w:val="none" w:sz="0" w:space="0" w:color="auto"/>
            <w:bottom w:val="none" w:sz="0" w:space="0" w:color="auto"/>
            <w:right w:val="none" w:sz="0" w:space="0" w:color="auto"/>
          </w:divBdr>
        </w:div>
      </w:divsChild>
    </w:div>
    <w:div w:id="202594128">
      <w:bodyDiv w:val="1"/>
      <w:marLeft w:val="0"/>
      <w:marRight w:val="0"/>
      <w:marTop w:val="0"/>
      <w:marBottom w:val="0"/>
      <w:divBdr>
        <w:top w:val="none" w:sz="0" w:space="0" w:color="auto"/>
        <w:left w:val="none" w:sz="0" w:space="0" w:color="auto"/>
        <w:bottom w:val="none" w:sz="0" w:space="0" w:color="auto"/>
        <w:right w:val="none" w:sz="0" w:space="0" w:color="auto"/>
      </w:divBdr>
    </w:div>
    <w:div w:id="208885818">
      <w:bodyDiv w:val="1"/>
      <w:marLeft w:val="0"/>
      <w:marRight w:val="0"/>
      <w:marTop w:val="0"/>
      <w:marBottom w:val="0"/>
      <w:divBdr>
        <w:top w:val="none" w:sz="0" w:space="0" w:color="auto"/>
        <w:left w:val="none" w:sz="0" w:space="0" w:color="auto"/>
        <w:bottom w:val="none" w:sz="0" w:space="0" w:color="auto"/>
        <w:right w:val="none" w:sz="0" w:space="0" w:color="auto"/>
      </w:divBdr>
    </w:div>
    <w:div w:id="217202887">
      <w:bodyDiv w:val="1"/>
      <w:marLeft w:val="0"/>
      <w:marRight w:val="0"/>
      <w:marTop w:val="0"/>
      <w:marBottom w:val="0"/>
      <w:divBdr>
        <w:top w:val="none" w:sz="0" w:space="0" w:color="auto"/>
        <w:left w:val="none" w:sz="0" w:space="0" w:color="auto"/>
        <w:bottom w:val="none" w:sz="0" w:space="0" w:color="auto"/>
        <w:right w:val="none" w:sz="0" w:space="0" w:color="auto"/>
      </w:divBdr>
    </w:div>
    <w:div w:id="217515029">
      <w:bodyDiv w:val="1"/>
      <w:marLeft w:val="0"/>
      <w:marRight w:val="0"/>
      <w:marTop w:val="0"/>
      <w:marBottom w:val="0"/>
      <w:divBdr>
        <w:top w:val="none" w:sz="0" w:space="0" w:color="auto"/>
        <w:left w:val="none" w:sz="0" w:space="0" w:color="auto"/>
        <w:bottom w:val="none" w:sz="0" w:space="0" w:color="auto"/>
        <w:right w:val="none" w:sz="0" w:space="0" w:color="auto"/>
      </w:divBdr>
    </w:div>
    <w:div w:id="220598540">
      <w:bodyDiv w:val="1"/>
      <w:marLeft w:val="0"/>
      <w:marRight w:val="0"/>
      <w:marTop w:val="0"/>
      <w:marBottom w:val="0"/>
      <w:divBdr>
        <w:top w:val="none" w:sz="0" w:space="0" w:color="auto"/>
        <w:left w:val="none" w:sz="0" w:space="0" w:color="auto"/>
        <w:bottom w:val="none" w:sz="0" w:space="0" w:color="auto"/>
        <w:right w:val="none" w:sz="0" w:space="0" w:color="auto"/>
      </w:divBdr>
    </w:div>
    <w:div w:id="224143134">
      <w:bodyDiv w:val="1"/>
      <w:marLeft w:val="0"/>
      <w:marRight w:val="0"/>
      <w:marTop w:val="0"/>
      <w:marBottom w:val="0"/>
      <w:divBdr>
        <w:top w:val="none" w:sz="0" w:space="0" w:color="auto"/>
        <w:left w:val="none" w:sz="0" w:space="0" w:color="auto"/>
        <w:bottom w:val="none" w:sz="0" w:space="0" w:color="auto"/>
        <w:right w:val="none" w:sz="0" w:space="0" w:color="auto"/>
      </w:divBdr>
    </w:div>
    <w:div w:id="299267899">
      <w:bodyDiv w:val="1"/>
      <w:marLeft w:val="0"/>
      <w:marRight w:val="0"/>
      <w:marTop w:val="0"/>
      <w:marBottom w:val="0"/>
      <w:divBdr>
        <w:top w:val="none" w:sz="0" w:space="0" w:color="auto"/>
        <w:left w:val="none" w:sz="0" w:space="0" w:color="auto"/>
        <w:bottom w:val="none" w:sz="0" w:space="0" w:color="auto"/>
        <w:right w:val="none" w:sz="0" w:space="0" w:color="auto"/>
      </w:divBdr>
      <w:divsChild>
        <w:div w:id="298611680">
          <w:marLeft w:val="0"/>
          <w:marRight w:val="0"/>
          <w:marTop w:val="0"/>
          <w:marBottom w:val="0"/>
          <w:divBdr>
            <w:top w:val="none" w:sz="0" w:space="0" w:color="auto"/>
            <w:left w:val="none" w:sz="0" w:space="0" w:color="auto"/>
            <w:bottom w:val="none" w:sz="0" w:space="0" w:color="auto"/>
            <w:right w:val="none" w:sz="0" w:space="0" w:color="auto"/>
          </w:divBdr>
        </w:div>
      </w:divsChild>
    </w:div>
    <w:div w:id="299463327">
      <w:bodyDiv w:val="1"/>
      <w:marLeft w:val="0"/>
      <w:marRight w:val="0"/>
      <w:marTop w:val="0"/>
      <w:marBottom w:val="0"/>
      <w:divBdr>
        <w:top w:val="none" w:sz="0" w:space="0" w:color="auto"/>
        <w:left w:val="none" w:sz="0" w:space="0" w:color="auto"/>
        <w:bottom w:val="none" w:sz="0" w:space="0" w:color="auto"/>
        <w:right w:val="none" w:sz="0" w:space="0" w:color="auto"/>
      </w:divBdr>
    </w:div>
    <w:div w:id="311447307">
      <w:bodyDiv w:val="1"/>
      <w:marLeft w:val="0"/>
      <w:marRight w:val="0"/>
      <w:marTop w:val="0"/>
      <w:marBottom w:val="0"/>
      <w:divBdr>
        <w:top w:val="none" w:sz="0" w:space="0" w:color="auto"/>
        <w:left w:val="none" w:sz="0" w:space="0" w:color="auto"/>
        <w:bottom w:val="none" w:sz="0" w:space="0" w:color="auto"/>
        <w:right w:val="none" w:sz="0" w:space="0" w:color="auto"/>
      </w:divBdr>
    </w:div>
    <w:div w:id="328366199">
      <w:bodyDiv w:val="1"/>
      <w:marLeft w:val="0"/>
      <w:marRight w:val="0"/>
      <w:marTop w:val="0"/>
      <w:marBottom w:val="0"/>
      <w:divBdr>
        <w:top w:val="none" w:sz="0" w:space="0" w:color="auto"/>
        <w:left w:val="none" w:sz="0" w:space="0" w:color="auto"/>
        <w:bottom w:val="none" w:sz="0" w:space="0" w:color="auto"/>
        <w:right w:val="none" w:sz="0" w:space="0" w:color="auto"/>
      </w:divBdr>
    </w:div>
    <w:div w:id="332294767">
      <w:bodyDiv w:val="1"/>
      <w:marLeft w:val="0"/>
      <w:marRight w:val="0"/>
      <w:marTop w:val="0"/>
      <w:marBottom w:val="0"/>
      <w:divBdr>
        <w:top w:val="none" w:sz="0" w:space="0" w:color="auto"/>
        <w:left w:val="none" w:sz="0" w:space="0" w:color="auto"/>
        <w:bottom w:val="none" w:sz="0" w:space="0" w:color="auto"/>
        <w:right w:val="none" w:sz="0" w:space="0" w:color="auto"/>
      </w:divBdr>
    </w:div>
    <w:div w:id="333144365">
      <w:bodyDiv w:val="1"/>
      <w:marLeft w:val="0"/>
      <w:marRight w:val="0"/>
      <w:marTop w:val="0"/>
      <w:marBottom w:val="0"/>
      <w:divBdr>
        <w:top w:val="none" w:sz="0" w:space="0" w:color="auto"/>
        <w:left w:val="none" w:sz="0" w:space="0" w:color="auto"/>
        <w:bottom w:val="none" w:sz="0" w:space="0" w:color="auto"/>
        <w:right w:val="none" w:sz="0" w:space="0" w:color="auto"/>
      </w:divBdr>
    </w:div>
    <w:div w:id="339161507">
      <w:bodyDiv w:val="1"/>
      <w:marLeft w:val="0"/>
      <w:marRight w:val="0"/>
      <w:marTop w:val="0"/>
      <w:marBottom w:val="0"/>
      <w:divBdr>
        <w:top w:val="none" w:sz="0" w:space="0" w:color="auto"/>
        <w:left w:val="none" w:sz="0" w:space="0" w:color="auto"/>
        <w:bottom w:val="none" w:sz="0" w:space="0" w:color="auto"/>
        <w:right w:val="none" w:sz="0" w:space="0" w:color="auto"/>
      </w:divBdr>
    </w:div>
    <w:div w:id="345791441">
      <w:bodyDiv w:val="1"/>
      <w:marLeft w:val="0"/>
      <w:marRight w:val="0"/>
      <w:marTop w:val="0"/>
      <w:marBottom w:val="0"/>
      <w:divBdr>
        <w:top w:val="none" w:sz="0" w:space="0" w:color="auto"/>
        <w:left w:val="none" w:sz="0" w:space="0" w:color="auto"/>
        <w:bottom w:val="none" w:sz="0" w:space="0" w:color="auto"/>
        <w:right w:val="none" w:sz="0" w:space="0" w:color="auto"/>
      </w:divBdr>
    </w:div>
    <w:div w:id="356465706">
      <w:bodyDiv w:val="1"/>
      <w:marLeft w:val="0"/>
      <w:marRight w:val="0"/>
      <w:marTop w:val="0"/>
      <w:marBottom w:val="0"/>
      <w:divBdr>
        <w:top w:val="none" w:sz="0" w:space="0" w:color="auto"/>
        <w:left w:val="none" w:sz="0" w:space="0" w:color="auto"/>
        <w:bottom w:val="none" w:sz="0" w:space="0" w:color="auto"/>
        <w:right w:val="none" w:sz="0" w:space="0" w:color="auto"/>
      </w:divBdr>
    </w:div>
    <w:div w:id="373389058">
      <w:bodyDiv w:val="1"/>
      <w:marLeft w:val="0"/>
      <w:marRight w:val="0"/>
      <w:marTop w:val="0"/>
      <w:marBottom w:val="0"/>
      <w:divBdr>
        <w:top w:val="none" w:sz="0" w:space="0" w:color="auto"/>
        <w:left w:val="none" w:sz="0" w:space="0" w:color="auto"/>
        <w:bottom w:val="none" w:sz="0" w:space="0" w:color="auto"/>
        <w:right w:val="none" w:sz="0" w:space="0" w:color="auto"/>
      </w:divBdr>
    </w:div>
    <w:div w:id="386343326">
      <w:bodyDiv w:val="1"/>
      <w:marLeft w:val="0"/>
      <w:marRight w:val="0"/>
      <w:marTop w:val="0"/>
      <w:marBottom w:val="0"/>
      <w:divBdr>
        <w:top w:val="none" w:sz="0" w:space="0" w:color="auto"/>
        <w:left w:val="none" w:sz="0" w:space="0" w:color="auto"/>
        <w:bottom w:val="none" w:sz="0" w:space="0" w:color="auto"/>
        <w:right w:val="none" w:sz="0" w:space="0" w:color="auto"/>
      </w:divBdr>
    </w:div>
    <w:div w:id="402217355">
      <w:bodyDiv w:val="1"/>
      <w:marLeft w:val="0"/>
      <w:marRight w:val="0"/>
      <w:marTop w:val="0"/>
      <w:marBottom w:val="0"/>
      <w:divBdr>
        <w:top w:val="none" w:sz="0" w:space="0" w:color="auto"/>
        <w:left w:val="none" w:sz="0" w:space="0" w:color="auto"/>
        <w:bottom w:val="none" w:sz="0" w:space="0" w:color="auto"/>
        <w:right w:val="none" w:sz="0" w:space="0" w:color="auto"/>
      </w:divBdr>
    </w:div>
    <w:div w:id="408160285">
      <w:bodyDiv w:val="1"/>
      <w:marLeft w:val="0"/>
      <w:marRight w:val="0"/>
      <w:marTop w:val="0"/>
      <w:marBottom w:val="0"/>
      <w:divBdr>
        <w:top w:val="none" w:sz="0" w:space="0" w:color="auto"/>
        <w:left w:val="none" w:sz="0" w:space="0" w:color="auto"/>
        <w:bottom w:val="none" w:sz="0" w:space="0" w:color="auto"/>
        <w:right w:val="none" w:sz="0" w:space="0" w:color="auto"/>
      </w:divBdr>
    </w:div>
    <w:div w:id="416831583">
      <w:bodyDiv w:val="1"/>
      <w:marLeft w:val="0"/>
      <w:marRight w:val="0"/>
      <w:marTop w:val="0"/>
      <w:marBottom w:val="0"/>
      <w:divBdr>
        <w:top w:val="none" w:sz="0" w:space="0" w:color="auto"/>
        <w:left w:val="none" w:sz="0" w:space="0" w:color="auto"/>
        <w:bottom w:val="none" w:sz="0" w:space="0" w:color="auto"/>
        <w:right w:val="none" w:sz="0" w:space="0" w:color="auto"/>
      </w:divBdr>
    </w:div>
    <w:div w:id="434905896">
      <w:bodyDiv w:val="1"/>
      <w:marLeft w:val="0"/>
      <w:marRight w:val="0"/>
      <w:marTop w:val="0"/>
      <w:marBottom w:val="0"/>
      <w:divBdr>
        <w:top w:val="none" w:sz="0" w:space="0" w:color="auto"/>
        <w:left w:val="none" w:sz="0" w:space="0" w:color="auto"/>
        <w:bottom w:val="none" w:sz="0" w:space="0" w:color="auto"/>
        <w:right w:val="none" w:sz="0" w:space="0" w:color="auto"/>
      </w:divBdr>
    </w:div>
    <w:div w:id="441732790">
      <w:bodyDiv w:val="1"/>
      <w:marLeft w:val="0"/>
      <w:marRight w:val="0"/>
      <w:marTop w:val="0"/>
      <w:marBottom w:val="0"/>
      <w:divBdr>
        <w:top w:val="none" w:sz="0" w:space="0" w:color="auto"/>
        <w:left w:val="none" w:sz="0" w:space="0" w:color="auto"/>
        <w:bottom w:val="none" w:sz="0" w:space="0" w:color="auto"/>
        <w:right w:val="none" w:sz="0" w:space="0" w:color="auto"/>
      </w:divBdr>
    </w:div>
    <w:div w:id="444229537">
      <w:bodyDiv w:val="1"/>
      <w:marLeft w:val="0"/>
      <w:marRight w:val="0"/>
      <w:marTop w:val="0"/>
      <w:marBottom w:val="0"/>
      <w:divBdr>
        <w:top w:val="none" w:sz="0" w:space="0" w:color="auto"/>
        <w:left w:val="none" w:sz="0" w:space="0" w:color="auto"/>
        <w:bottom w:val="none" w:sz="0" w:space="0" w:color="auto"/>
        <w:right w:val="none" w:sz="0" w:space="0" w:color="auto"/>
      </w:divBdr>
    </w:div>
    <w:div w:id="448940094">
      <w:bodyDiv w:val="1"/>
      <w:marLeft w:val="0"/>
      <w:marRight w:val="0"/>
      <w:marTop w:val="0"/>
      <w:marBottom w:val="0"/>
      <w:divBdr>
        <w:top w:val="none" w:sz="0" w:space="0" w:color="auto"/>
        <w:left w:val="none" w:sz="0" w:space="0" w:color="auto"/>
        <w:bottom w:val="none" w:sz="0" w:space="0" w:color="auto"/>
        <w:right w:val="none" w:sz="0" w:space="0" w:color="auto"/>
      </w:divBdr>
    </w:div>
    <w:div w:id="462771045">
      <w:bodyDiv w:val="1"/>
      <w:marLeft w:val="0"/>
      <w:marRight w:val="0"/>
      <w:marTop w:val="0"/>
      <w:marBottom w:val="0"/>
      <w:divBdr>
        <w:top w:val="none" w:sz="0" w:space="0" w:color="auto"/>
        <w:left w:val="none" w:sz="0" w:space="0" w:color="auto"/>
        <w:bottom w:val="none" w:sz="0" w:space="0" w:color="auto"/>
        <w:right w:val="none" w:sz="0" w:space="0" w:color="auto"/>
      </w:divBdr>
    </w:div>
    <w:div w:id="467212688">
      <w:bodyDiv w:val="1"/>
      <w:marLeft w:val="0"/>
      <w:marRight w:val="0"/>
      <w:marTop w:val="0"/>
      <w:marBottom w:val="0"/>
      <w:divBdr>
        <w:top w:val="none" w:sz="0" w:space="0" w:color="auto"/>
        <w:left w:val="none" w:sz="0" w:space="0" w:color="auto"/>
        <w:bottom w:val="none" w:sz="0" w:space="0" w:color="auto"/>
        <w:right w:val="none" w:sz="0" w:space="0" w:color="auto"/>
      </w:divBdr>
    </w:div>
    <w:div w:id="488983258">
      <w:bodyDiv w:val="1"/>
      <w:marLeft w:val="0"/>
      <w:marRight w:val="0"/>
      <w:marTop w:val="0"/>
      <w:marBottom w:val="0"/>
      <w:divBdr>
        <w:top w:val="none" w:sz="0" w:space="0" w:color="auto"/>
        <w:left w:val="none" w:sz="0" w:space="0" w:color="auto"/>
        <w:bottom w:val="none" w:sz="0" w:space="0" w:color="auto"/>
        <w:right w:val="none" w:sz="0" w:space="0" w:color="auto"/>
      </w:divBdr>
    </w:div>
    <w:div w:id="499194936">
      <w:bodyDiv w:val="1"/>
      <w:marLeft w:val="0"/>
      <w:marRight w:val="0"/>
      <w:marTop w:val="0"/>
      <w:marBottom w:val="0"/>
      <w:divBdr>
        <w:top w:val="none" w:sz="0" w:space="0" w:color="auto"/>
        <w:left w:val="none" w:sz="0" w:space="0" w:color="auto"/>
        <w:bottom w:val="none" w:sz="0" w:space="0" w:color="auto"/>
        <w:right w:val="none" w:sz="0" w:space="0" w:color="auto"/>
      </w:divBdr>
    </w:div>
    <w:div w:id="505288943">
      <w:bodyDiv w:val="1"/>
      <w:marLeft w:val="0"/>
      <w:marRight w:val="0"/>
      <w:marTop w:val="0"/>
      <w:marBottom w:val="0"/>
      <w:divBdr>
        <w:top w:val="none" w:sz="0" w:space="0" w:color="auto"/>
        <w:left w:val="none" w:sz="0" w:space="0" w:color="auto"/>
        <w:bottom w:val="none" w:sz="0" w:space="0" w:color="auto"/>
        <w:right w:val="none" w:sz="0" w:space="0" w:color="auto"/>
      </w:divBdr>
    </w:div>
    <w:div w:id="505636244">
      <w:bodyDiv w:val="1"/>
      <w:marLeft w:val="0"/>
      <w:marRight w:val="0"/>
      <w:marTop w:val="0"/>
      <w:marBottom w:val="0"/>
      <w:divBdr>
        <w:top w:val="none" w:sz="0" w:space="0" w:color="auto"/>
        <w:left w:val="none" w:sz="0" w:space="0" w:color="auto"/>
        <w:bottom w:val="none" w:sz="0" w:space="0" w:color="auto"/>
        <w:right w:val="none" w:sz="0" w:space="0" w:color="auto"/>
      </w:divBdr>
      <w:divsChild>
        <w:div w:id="320157500">
          <w:marLeft w:val="0"/>
          <w:marRight w:val="0"/>
          <w:marTop w:val="0"/>
          <w:marBottom w:val="0"/>
          <w:divBdr>
            <w:top w:val="none" w:sz="0" w:space="0" w:color="auto"/>
            <w:left w:val="none" w:sz="0" w:space="0" w:color="auto"/>
            <w:bottom w:val="none" w:sz="0" w:space="0" w:color="auto"/>
            <w:right w:val="none" w:sz="0" w:space="0" w:color="auto"/>
          </w:divBdr>
        </w:div>
        <w:div w:id="396826056">
          <w:marLeft w:val="0"/>
          <w:marRight w:val="0"/>
          <w:marTop w:val="0"/>
          <w:marBottom w:val="0"/>
          <w:divBdr>
            <w:top w:val="none" w:sz="0" w:space="0" w:color="auto"/>
            <w:left w:val="none" w:sz="0" w:space="0" w:color="auto"/>
            <w:bottom w:val="none" w:sz="0" w:space="0" w:color="auto"/>
            <w:right w:val="none" w:sz="0" w:space="0" w:color="auto"/>
          </w:divBdr>
        </w:div>
        <w:div w:id="404255861">
          <w:marLeft w:val="0"/>
          <w:marRight w:val="0"/>
          <w:marTop w:val="0"/>
          <w:marBottom w:val="0"/>
          <w:divBdr>
            <w:top w:val="none" w:sz="0" w:space="0" w:color="auto"/>
            <w:left w:val="none" w:sz="0" w:space="0" w:color="auto"/>
            <w:bottom w:val="none" w:sz="0" w:space="0" w:color="auto"/>
            <w:right w:val="none" w:sz="0" w:space="0" w:color="auto"/>
          </w:divBdr>
        </w:div>
        <w:div w:id="637035221">
          <w:marLeft w:val="0"/>
          <w:marRight w:val="0"/>
          <w:marTop w:val="0"/>
          <w:marBottom w:val="0"/>
          <w:divBdr>
            <w:top w:val="none" w:sz="0" w:space="0" w:color="auto"/>
            <w:left w:val="none" w:sz="0" w:space="0" w:color="auto"/>
            <w:bottom w:val="none" w:sz="0" w:space="0" w:color="auto"/>
            <w:right w:val="none" w:sz="0" w:space="0" w:color="auto"/>
          </w:divBdr>
        </w:div>
        <w:div w:id="1016729677">
          <w:marLeft w:val="0"/>
          <w:marRight w:val="0"/>
          <w:marTop w:val="0"/>
          <w:marBottom w:val="0"/>
          <w:divBdr>
            <w:top w:val="none" w:sz="0" w:space="0" w:color="auto"/>
            <w:left w:val="none" w:sz="0" w:space="0" w:color="auto"/>
            <w:bottom w:val="none" w:sz="0" w:space="0" w:color="auto"/>
            <w:right w:val="none" w:sz="0" w:space="0" w:color="auto"/>
          </w:divBdr>
        </w:div>
        <w:div w:id="1358772581">
          <w:marLeft w:val="0"/>
          <w:marRight w:val="0"/>
          <w:marTop w:val="0"/>
          <w:marBottom w:val="0"/>
          <w:divBdr>
            <w:top w:val="none" w:sz="0" w:space="0" w:color="auto"/>
            <w:left w:val="none" w:sz="0" w:space="0" w:color="auto"/>
            <w:bottom w:val="none" w:sz="0" w:space="0" w:color="auto"/>
            <w:right w:val="none" w:sz="0" w:space="0" w:color="auto"/>
          </w:divBdr>
        </w:div>
        <w:div w:id="1850483495">
          <w:marLeft w:val="0"/>
          <w:marRight w:val="0"/>
          <w:marTop w:val="0"/>
          <w:marBottom w:val="0"/>
          <w:divBdr>
            <w:top w:val="none" w:sz="0" w:space="0" w:color="auto"/>
            <w:left w:val="none" w:sz="0" w:space="0" w:color="auto"/>
            <w:bottom w:val="none" w:sz="0" w:space="0" w:color="auto"/>
            <w:right w:val="none" w:sz="0" w:space="0" w:color="auto"/>
          </w:divBdr>
        </w:div>
        <w:div w:id="2050647983">
          <w:marLeft w:val="0"/>
          <w:marRight w:val="0"/>
          <w:marTop w:val="0"/>
          <w:marBottom w:val="0"/>
          <w:divBdr>
            <w:top w:val="none" w:sz="0" w:space="0" w:color="auto"/>
            <w:left w:val="none" w:sz="0" w:space="0" w:color="auto"/>
            <w:bottom w:val="none" w:sz="0" w:space="0" w:color="auto"/>
            <w:right w:val="none" w:sz="0" w:space="0" w:color="auto"/>
          </w:divBdr>
        </w:div>
      </w:divsChild>
    </w:div>
    <w:div w:id="540048632">
      <w:bodyDiv w:val="1"/>
      <w:marLeft w:val="0"/>
      <w:marRight w:val="0"/>
      <w:marTop w:val="0"/>
      <w:marBottom w:val="0"/>
      <w:divBdr>
        <w:top w:val="none" w:sz="0" w:space="0" w:color="auto"/>
        <w:left w:val="none" w:sz="0" w:space="0" w:color="auto"/>
        <w:bottom w:val="none" w:sz="0" w:space="0" w:color="auto"/>
        <w:right w:val="none" w:sz="0" w:space="0" w:color="auto"/>
      </w:divBdr>
    </w:div>
    <w:div w:id="540241069">
      <w:bodyDiv w:val="1"/>
      <w:marLeft w:val="0"/>
      <w:marRight w:val="0"/>
      <w:marTop w:val="0"/>
      <w:marBottom w:val="0"/>
      <w:divBdr>
        <w:top w:val="none" w:sz="0" w:space="0" w:color="auto"/>
        <w:left w:val="none" w:sz="0" w:space="0" w:color="auto"/>
        <w:bottom w:val="none" w:sz="0" w:space="0" w:color="auto"/>
        <w:right w:val="none" w:sz="0" w:space="0" w:color="auto"/>
      </w:divBdr>
    </w:div>
    <w:div w:id="543904911">
      <w:bodyDiv w:val="1"/>
      <w:marLeft w:val="0"/>
      <w:marRight w:val="0"/>
      <w:marTop w:val="0"/>
      <w:marBottom w:val="0"/>
      <w:divBdr>
        <w:top w:val="none" w:sz="0" w:space="0" w:color="auto"/>
        <w:left w:val="none" w:sz="0" w:space="0" w:color="auto"/>
        <w:bottom w:val="none" w:sz="0" w:space="0" w:color="auto"/>
        <w:right w:val="none" w:sz="0" w:space="0" w:color="auto"/>
      </w:divBdr>
    </w:div>
    <w:div w:id="556749444">
      <w:bodyDiv w:val="1"/>
      <w:marLeft w:val="0"/>
      <w:marRight w:val="0"/>
      <w:marTop w:val="0"/>
      <w:marBottom w:val="0"/>
      <w:divBdr>
        <w:top w:val="none" w:sz="0" w:space="0" w:color="auto"/>
        <w:left w:val="none" w:sz="0" w:space="0" w:color="auto"/>
        <w:bottom w:val="none" w:sz="0" w:space="0" w:color="auto"/>
        <w:right w:val="none" w:sz="0" w:space="0" w:color="auto"/>
      </w:divBdr>
    </w:div>
    <w:div w:id="572007688">
      <w:bodyDiv w:val="1"/>
      <w:marLeft w:val="0"/>
      <w:marRight w:val="0"/>
      <w:marTop w:val="0"/>
      <w:marBottom w:val="0"/>
      <w:divBdr>
        <w:top w:val="none" w:sz="0" w:space="0" w:color="auto"/>
        <w:left w:val="none" w:sz="0" w:space="0" w:color="auto"/>
        <w:bottom w:val="none" w:sz="0" w:space="0" w:color="auto"/>
        <w:right w:val="none" w:sz="0" w:space="0" w:color="auto"/>
      </w:divBdr>
    </w:div>
    <w:div w:id="587351421">
      <w:bodyDiv w:val="1"/>
      <w:marLeft w:val="0"/>
      <w:marRight w:val="0"/>
      <w:marTop w:val="0"/>
      <w:marBottom w:val="0"/>
      <w:divBdr>
        <w:top w:val="none" w:sz="0" w:space="0" w:color="auto"/>
        <w:left w:val="none" w:sz="0" w:space="0" w:color="auto"/>
        <w:bottom w:val="none" w:sz="0" w:space="0" w:color="auto"/>
        <w:right w:val="none" w:sz="0" w:space="0" w:color="auto"/>
      </w:divBdr>
    </w:div>
    <w:div w:id="597910805">
      <w:bodyDiv w:val="1"/>
      <w:marLeft w:val="0"/>
      <w:marRight w:val="0"/>
      <w:marTop w:val="0"/>
      <w:marBottom w:val="0"/>
      <w:divBdr>
        <w:top w:val="none" w:sz="0" w:space="0" w:color="auto"/>
        <w:left w:val="none" w:sz="0" w:space="0" w:color="auto"/>
        <w:bottom w:val="none" w:sz="0" w:space="0" w:color="auto"/>
        <w:right w:val="none" w:sz="0" w:space="0" w:color="auto"/>
      </w:divBdr>
    </w:div>
    <w:div w:id="602500416">
      <w:bodyDiv w:val="1"/>
      <w:marLeft w:val="0"/>
      <w:marRight w:val="0"/>
      <w:marTop w:val="0"/>
      <w:marBottom w:val="0"/>
      <w:divBdr>
        <w:top w:val="none" w:sz="0" w:space="0" w:color="auto"/>
        <w:left w:val="none" w:sz="0" w:space="0" w:color="auto"/>
        <w:bottom w:val="none" w:sz="0" w:space="0" w:color="auto"/>
        <w:right w:val="none" w:sz="0" w:space="0" w:color="auto"/>
      </w:divBdr>
    </w:div>
    <w:div w:id="616639076">
      <w:bodyDiv w:val="1"/>
      <w:marLeft w:val="0"/>
      <w:marRight w:val="0"/>
      <w:marTop w:val="0"/>
      <w:marBottom w:val="0"/>
      <w:divBdr>
        <w:top w:val="none" w:sz="0" w:space="0" w:color="auto"/>
        <w:left w:val="none" w:sz="0" w:space="0" w:color="auto"/>
        <w:bottom w:val="none" w:sz="0" w:space="0" w:color="auto"/>
        <w:right w:val="none" w:sz="0" w:space="0" w:color="auto"/>
      </w:divBdr>
    </w:div>
    <w:div w:id="623540001">
      <w:bodyDiv w:val="1"/>
      <w:marLeft w:val="0"/>
      <w:marRight w:val="0"/>
      <w:marTop w:val="0"/>
      <w:marBottom w:val="0"/>
      <w:divBdr>
        <w:top w:val="none" w:sz="0" w:space="0" w:color="auto"/>
        <w:left w:val="none" w:sz="0" w:space="0" w:color="auto"/>
        <w:bottom w:val="none" w:sz="0" w:space="0" w:color="auto"/>
        <w:right w:val="none" w:sz="0" w:space="0" w:color="auto"/>
      </w:divBdr>
    </w:div>
    <w:div w:id="632911507">
      <w:bodyDiv w:val="1"/>
      <w:marLeft w:val="0"/>
      <w:marRight w:val="0"/>
      <w:marTop w:val="0"/>
      <w:marBottom w:val="0"/>
      <w:divBdr>
        <w:top w:val="none" w:sz="0" w:space="0" w:color="auto"/>
        <w:left w:val="none" w:sz="0" w:space="0" w:color="auto"/>
        <w:bottom w:val="none" w:sz="0" w:space="0" w:color="auto"/>
        <w:right w:val="none" w:sz="0" w:space="0" w:color="auto"/>
      </w:divBdr>
    </w:div>
    <w:div w:id="633874970">
      <w:bodyDiv w:val="1"/>
      <w:marLeft w:val="0"/>
      <w:marRight w:val="0"/>
      <w:marTop w:val="0"/>
      <w:marBottom w:val="0"/>
      <w:divBdr>
        <w:top w:val="none" w:sz="0" w:space="0" w:color="auto"/>
        <w:left w:val="none" w:sz="0" w:space="0" w:color="auto"/>
        <w:bottom w:val="none" w:sz="0" w:space="0" w:color="auto"/>
        <w:right w:val="none" w:sz="0" w:space="0" w:color="auto"/>
      </w:divBdr>
    </w:div>
    <w:div w:id="643236590">
      <w:bodyDiv w:val="1"/>
      <w:marLeft w:val="0"/>
      <w:marRight w:val="0"/>
      <w:marTop w:val="0"/>
      <w:marBottom w:val="0"/>
      <w:divBdr>
        <w:top w:val="none" w:sz="0" w:space="0" w:color="auto"/>
        <w:left w:val="none" w:sz="0" w:space="0" w:color="auto"/>
        <w:bottom w:val="none" w:sz="0" w:space="0" w:color="auto"/>
        <w:right w:val="none" w:sz="0" w:space="0" w:color="auto"/>
      </w:divBdr>
    </w:div>
    <w:div w:id="664482396">
      <w:bodyDiv w:val="1"/>
      <w:marLeft w:val="0"/>
      <w:marRight w:val="0"/>
      <w:marTop w:val="0"/>
      <w:marBottom w:val="0"/>
      <w:divBdr>
        <w:top w:val="none" w:sz="0" w:space="0" w:color="auto"/>
        <w:left w:val="none" w:sz="0" w:space="0" w:color="auto"/>
        <w:bottom w:val="none" w:sz="0" w:space="0" w:color="auto"/>
        <w:right w:val="none" w:sz="0" w:space="0" w:color="auto"/>
      </w:divBdr>
    </w:div>
    <w:div w:id="680280851">
      <w:bodyDiv w:val="1"/>
      <w:marLeft w:val="0"/>
      <w:marRight w:val="0"/>
      <w:marTop w:val="0"/>
      <w:marBottom w:val="0"/>
      <w:divBdr>
        <w:top w:val="none" w:sz="0" w:space="0" w:color="auto"/>
        <w:left w:val="none" w:sz="0" w:space="0" w:color="auto"/>
        <w:bottom w:val="none" w:sz="0" w:space="0" w:color="auto"/>
        <w:right w:val="none" w:sz="0" w:space="0" w:color="auto"/>
      </w:divBdr>
    </w:div>
    <w:div w:id="683703427">
      <w:bodyDiv w:val="1"/>
      <w:marLeft w:val="0"/>
      <w:marRight w:val="0"/>
      <w:marTop w:val="0"/>
      <w:marBottom w:val="0"/>
      <w:divBdr>
        <w:top w:val="none" w:sz="0" w:space="0" w:color="auto"/>
        <w:left w:val="none" w:sz="0" w:space="0" w:color="auto"/>
        <w:bottom w:val="none" w:sz="0" w:space="0" w:color="auto"/>
        <w:right w:val="none" w:sz="0" w:space="0" w:color="auto"/>
      </w:divBdr>
    </w:div>
    <w:div w:id="687099753">
      <w:bodyDiv w:val="1"/>
      <w:marLeft w:val="0"/>
      <w:marRight w:val="0"/>
      <w:marTop w:val="0"/>
      <w:marBottom w:val="0"/>
      <w:divBdr>
        <w:top w:val="none" w:sz="0" w:space="0" w:color="auto"/>
        <w:left w:val="none" w:sz="0" w:space="0" w:color="auto"/>
        <w:bottom w:val="none" w:sz="0" w:space="0" w:color="auto"/>
        <w:right w:val="none" w:sz="0" w:space="0" w:color="auto"/>
      </w:divBdr>
    </w:div>
    <w:div w:id="696350477">
      <w:bodyDiv w:val="1"/>
      <w:marLeft w:val="0"/>
      <w:marRight w:val="0"/>
      <w:marTop w:val="0"/>
      <w:marBottom w:val="0"/>
      <w:divBdr>
        <w:top w:val="none" w:sz="0" w:space="0" w:color="auto"/>
        <w:left w:val="none" w:sz="0" w:space="0" w:color="auto"/>
        <w:bottom w:val="none" w:sz="0" w:space="0" w:color="auto"/>
        <w:right w:val="none" w:sz="0" w:space="0" w:color="auto"/>
      </w:divBdr>
    </w:div>
    <w:div w:id="696739766">
      <w:bodyDiv w:val="1"/>
      <w:marLeft w:val="0"/>
      <w:marRight w:val="0"/>
      <w:marTop w:val="0"/>
      <w:marBottom w:val="0"/>
      <w:divBdr>
        <w:top w:val="none" w:sz="0" w:space="0" w:color="auto"/>
        <w:left w:val="none" w:sz="0" w:space="0" w:color="auto"/>
        <w:bottom w:val="none" w:sz="0" w:space="0" w:color="auto"/>
        <w:right w:val="none" w:sz="0" w:space="0" w:color="auto"/>
      </w:divBdr>
    </w:div>
    <w:div w:id="704057632">
      <w:bodyDiv w:val="1"/>
      <w:marLeft w:val="0"/>
      <w:marRight w:val="0"/>
      <w:marTop w:val="0"/>
      <w:marBottom w:val="0"/>
      <w:divBdr>
        <w:top w:val="none" w:sz="0" w:space="0" w:color="auto"/>
        <w:left w:val="none" w:sz="0" w:space="0" w:color="auto"/>
        <w:bottom w:val="none" w:sz="0" w:space="0" w:color="auto"/>
        <w:right w:val="none" w:sz="0" w:space="0" w:color="auto"/>
      </w:divBdr>
    </w:div>
    <w:div w:id="709651459">
      <w:bodyDiv w:val="1"/>
      <w:marLeft w:val="0"/>
      <w:marRight w:val="0"/>
      <w:marTop w:val="0"/>
      <w:marBottom w:val="0"/>
      <w:divBdr>
        <w:top w:val="none" w:sz="0" w:space="0" w:color="auto"/>
        <w:left w:val="none" w:sz="0" w:space="0" w:color="auto"/>
        <w:bottom w:val="none" w:sz="0" w:space="0" w:color="auto"/>
        <w:right w:val="none" w:sz="0" w:space="0" w:color="auto"/>
      </w:divBdr>
    </w:div>
    <w:div w:id="724910446">
      <w:bodyDiv w:val="1"/>
      <w:marLeft w:val="0"/>
      <w:marRight w:val="0"/>
      <w:marTop w:val="0"/>
      <w:marBottom w:val="0"/>
      <w:divBdr>
        <w:top w:val="none" w:sz="0" w:space="0" w:color="auto"/>
        <w:left w:val="none" w:sz="0" w:space="0" w:color="auto"/>
        <w:bottom w:val="none" w:sz="0" w:space="0" w:color="auto"/>
        <w:right w:val="none" w:sz="0" w:space="0" w:color="auto"/>
      </w:divBdr>
    </w:div>
    <w:div w:id="742869679">
      <w:bodyDiv w:val="1"/>
      <w:marLeft w:val="0"/>
      <w:marRight w:val="0"/>
      <w:marTop w:val="0"/>
      <w:marBottom w:val="0"/>
      <w:divBdr>
        <w:top w:val="none" w:sz="0" w:space="0" w:color="auto"/>
        <w:left w:val="none" w:sz="0" w:space="0" w:color="auto"/>
        <w:bottom w:val="none" w:sz="0" w:space="0" w:color="auto"/>
        <w:right w:val="none" w:sz="0" w:space="0" w:color="auto"/>
      </w:divBdr>
    </w:div>
    <w:div w:id="744686491">
      <w:bodyDiv w:val="1"/>
      <w:marLeft w:val="0"/>
      <w:marRight w:val="0"/>
      <w:marTop w:val="0"/>
      <w:marBottom w:val="0"/>
      <w:divBdr>
        <w:top w:val="none" w:sz="0" w:space="0" w:color="auto"/>
        <w:left w:val="none" w:sz="0" w:space="0" w:color="auto"/>
        <w:bottom w:val="none" w:sz="0" w:space="0" w:color="auto"/>
        <w:right w:val="none" w:sz="0" w:space="0" w:color="auto"/>
      </w:divBdr>
    </w:div>
    <w:div w:id="752049635">
      <w:bodyDiv w:val="1"/>
      <w:marLeft w:val="0"/>
      <w:marRight w:val="0"/>
      <w:marTop w:val="0"/>
      <w:marBottom w:val="0"/>
      <w:divBdr>
        <w:top w:val="none" w:sz="0" w:space="0" w:color="auto"/>
        <w:left w:val="none" w:sz="0" w:space="0" w:color="auto"/>
        <w:bottom w:val="none" w:sz="0" w:space="0" w:color="auto"/>
        <w:right w:val="none" w:sz="0" w:space="0" w:color="auto"/>
      </w:divBdr>
    </w:div>
    <w:div w:id="768357341">
      <w:bodyDiv w:val="1"/>
      <w:marLeft w:val="0"/>
      <w:marRight w:val="0"/>
      <w:marTop w:val="0"/>
      <w:marBottom w:val="0"/>
      <w:divBdr>
        <w:top w:val="none" w:sz="0" w:space="0" w:color="auto"/>
        <w:left w:val="none" w:sz="0" w:space="0" w:color="auto"/>
        <w:bottom w:val="none" w:sz="0" w:space="0" w:color="auto"/>
        <w:right w:val="none" w:sz="0" w:space="0" w:color="auto"/>
      </w:divBdr>
    </w:div>
    <w:div w:id="786435368">
      <w:bodyDiv w:val="1"/>
      <w:marLeft w:val="0"/>
      <w:marRight w:val="0"/>
      <w:marTop w:val="0"/>
      <w:marBottom w:val="0"/>
      <w:divBdr>
        <w:top w:val="none" w:sz="0" w:space="0" w:color="auto"/>
        <w:left w:val="none" w:sz="0" w:space="0" w:color="auto"/>
        <w:bottom w:val="none" w:sz="0" w:space="0" w:color="auto"/>
        <w:right w:val="none" w:sz="0" w:space="0" w:color="auto"/>
      </w:divBdr>
    </w:div>
    <w:div w:id="793056948">
      <w:bodyDiv w:val="1"/>
      <w:marLeft w:val="0"/>
      <w:marRight w:val="0"/>
      <w:marTop w:val="0"/>
      <w:marBottom w:val="0"/>
      <w:divBdr>
        <w:top w:val="none" w:sz="0" w:space="0" w:color="auto"/>
        <w:left w:val="none" w:sz="0" w:space="0" w:color="auto"/>
        <w:bottom w:val="none" w:sz="0" w:space="0" w:color="auto"/>
        <w:right w:val="none" w:sz="0" w:space="0" w:color="auto"/>
      </w:divBdr>
    </w:div>
    <w:div w:id="798691982">
      <w:bodyDiv w:val="1"/>
      <w:marLeft w:val="0"/>
      <w:marRight w:val="0"/>
      <w:marTop w:val="0"/>
      <w:marBottom w:val="0"/>
      <w:divBdr>
        <w:top w:val="none" w:sz="0" w:space="0" w:color="auto"/>
        <w:left w:val="none" w:sz="0" w:space="0" w:color="auto"/>
        <w:bottom w:val="none" w:sz="0" w:space="0" w:color="auto"/>
        <w:right w:val="none" w:sz="0" w:space="0" w:color="auto"/>
      </w:divBdr>
    </w:div>
    <w:div w:id="799226337">
      <w:bodyDiv w:val="1"/>
      <w:marLeft w:val="0"/>
      <w:marRight w:val="0"/>
      <w:marTop w:val="0"/>
      <w:marBottom w:val="0"/>
      <w:divBdr>
        <w:top w:val="none" w:sz="0" w:space="0" w:color="auto"/>
        <w:left w:val="none" w:sz="0" w:space="0" w:color="auto"/>
        <w:bottom w:val="none" w:sz="0" w:space="0" w:color="auto"/>
        <w:right w:val="none" w:sz="0" w:space="0" w:color="auto"/>
      </w:divBdr>
    </w:div>
    <w:div w:id="803045274">
      <w:bodyDiv w:val="1"/>
      <w:marLeft w:val="0"/>
      <w:marRight w:val="0"/>
      <w:marTop w:val="0"/>
      <w:marBottom w:val="0"/>
      <w:divBdr>
        <w:top w:val="none" w:sz="0" w:space="0" w:color="auto"/>
        <w:left w:val="none" w:sz="0" w:space="0" w:color="auto"/>
        <w:bottom w:val="none" w:sz="0" w:space="0" w:color="auto"/>
        <w:right w:val="none" w:sz="0" w:space="0" w:color="auto"/>
      </w:divBdr>
    </w:div>
    <w:div w:id="803620493">
      <w:bodyDiv w:val="1"/>
      <w:marLeft w:val="0"/>
      <w:marRight w:val="0"/>
      <w:marTop w:val="0"/>
      <w:marBottom w:val="0"/>
      <w:divBdr>
        <w:top w:val="none" w:sz="0" w:space="0" w:color="auto"/>
        <w:left w:val="none" w:sz="0" w:space="0" w:color="auto"/>
        <w:bottom w:val="none" w:sz="0" w:space="0" w:color="auto"/>
        <w:right w:val="none" w:sz="0" w:space="0" w:color="auto"/>
      </w:divBdr>
    </w:div>
    <w:div w:id="820660072">
      <w:bodyDiv w:val="1"/>
      <w:marLeft w:val="0"/>
      <w:marRight w:val="0"/>
      <w:marTop w:val="0"/>
      <w:marBottom w:val="0"/>
      <w:divBdr>
        <w:top w:val="none" w:sz="0" w:space="0" w:color="auto"/>
        <w:left w:val="none" w:sz="0" w:space="0" w:color="auto"/>
        <w:bottom w:val="none" w:sz="0" w:space="0" w:color="auto"/>
        <w:right w:val="none" w:sz="0" w:space="0" w:color="auto"/>
      </w:divBdr>
    </w:div>
    <w:div w:id="824201100">
      <w:bodyDiv w:val="1"/>
      <w:marLeft w:val="0"/>
      <w:marRight w:val="0"/>
      <w:marTop w:val="0"/>
      <w:marBottom w:val="0"/>
      <w:divBdr>
        <w:top w:val="none" w:sz="0" w:space="0" w:color="auto"/>
        <w:left w:val="none" w:sz="0" w:space="0" w:color="auto"/>
        <w:bottom w:val="none" w:sz="0" w:space="0" w:color="auto"/>
        <w:right w:val="none" w:sz="0" w:space="0" w:color="auto"/>
      </w:divBdr>
    </w:div>
    <w:div w:id="829907356">
      <w:bodyDiv w:val="1"/>
      <w:marLeft w:val="0"/>
      <w:marRight w:val="0"/>
      <w:marTop w:val="0"/>
      <w:marBottom w:val="0"/>
      <w:divBdr>
        <w:top w:val="none" w:sz="0" w:space="0" w:color="auto"/>
        <w:left w:val="none" w:sz="0" w:space="0" w:color="auto"/>
        <w:bottom w:val="none" w:sz="0" w:space="0" w:color="auto"/>
        <w:right w:val="none" w:sz="0" w:space="0" w:color="auto"/>
      </w:divBdr>
    </w:div>
    <w:div w:id="833450121">
      <w:bodyDiv w:val="1"/>
      <w:marLeft w:val="0"/>
      <w:marRight w:val="0"/>
      <w:marTop w:val="0"/>
      <w:marBottom w:val="0"/>
      <w:divBdr>
        <w:top w:val="none" w:sz="0" w:space="0" w:color="auto"/>
        <w:left w:val="none" w:sz="0" w:space="0" w:color="auto"/>
        <w:bottom w:val="none" w:sz="0" w:space="0" w:color="auto"/>
        <w:right w:val="none" w:sz="0" w:space="0" w:color="auto"/>
      </w:divBdr>
    </w:div>
    <w:div w:id="840853329">
      <w:bodyDiv w:val="1"/>
      <w:marLeft w:val="0"/>
      <w:marRight w:val="0"/>
      <w:marTop w:val="0"/>
      <w:marBottom w:val="0"/>
      <w:divBdr>
        <w:top w:val="none" w:sz="0" w:space="0" w:color="auto"/>
        <w:left w:val="none" w:sz="0" w:space="0" w:color="auto"/>
        <w:bottom w:val="none" w:sz="0" w:space="0" w:color="auto"/>
        <w:right w:val="none" w:sz="0" w:space="0" w:color="auto"/>
      </w:divBdr>
    </w:div>
    <w:div w:id="843861651">
      <w:bodyDiv w:val="1"/>
      <w:marLeft w:val="0"/>
      <w:marRight w:val="0"/>
      <w:marTop w:val="0"/>
      <w:marBottom w:val="0"/>
      <w:divBdr>
        <w:top w:val="none" w:sz="0" w:space="0" w:color="auto"/>
        <w:left w:val="none" w:sz="0" w:space="0" w:color="auto"/>
        <w:bottom w:val="none" w:sz="0" w:space="0" w:color="auto"/>
        <w:right w:val="none" w:sz="0" w:space="0" w:color="auto"/>
      </w:divBdr>
    </w:div>
    <w:div w:id="867107125">
      <w:bodyDiv w:val="1"/>
      <w:marLeft w:val="0"/>
      <w:marRight w:val="0"/>
      <w:marTop w:val="0"/>
      <w:marBottom w:val="0"/>
      <w:divBdr>
        <w:top w:val="none" w:sz="0" w:space="0" w:color="auto"/>
        <w:left w:val="none" w:sz="0" w:space="0" w:color="auto"/>
        <w:bottom w:val="none" w:sz="0" w:space="0" w:color="auto"/>
        <w:right w:val="none" w:sz="0" w:space="0" w:color="auto"/>
      </w:divBdr>
    </w:div>
    <w:div w:id="870188332">
      <w:bodyDiv w:val="1"/>
      <w:marLeft w:val="0"/>
      <w:marRight w:val="0"/>
      <w:marTop w:val="0"/>
      <w:marBottom w:val="0"/>
      <w:divBdr>
        <w:top w:val="none" w:sz="0" w:space="0" w:color="auto"/>
        <w:left w:val="none" w:sz="0" w:space="0" w:color="auto"/>
        <w:bottom w:val="none" w:sz="0" w:space="0" w:color="auto"/>
        <w:right w:val="none" w:sz="0" w:space="0" w:color="auto"/>
      </w:divBdr>
    </w:div>
    <w:div w:id="887106619">
      <w:bodyDiv w:val="1"/>
      <w:marLeft w:val="0"/>
      <w:marRight w:val="0"/>
      <w:marTop w:val="0"/>
      <w:marBottom w:val="0"/>
      <w:divBdr>
        <w:top w:val="none" w:sz="0" w:space="0" w:color="auto"/>
        <w:left w:val="none" w:sz="0" w:space="0" w:color="auto"/>
        <w:bottom w:val="none" w:sz="0" w:space="0" w:color="auto"/>
        <w:right w:val="none" w:sz="0" w:space="0" w:color="auto"/>
      </w:divBdr>
    </w:div>
    <w:div w:id="896548304">
      <w:bodyDiv w:val="1"/>
      <w:marLeft w:val="0"/>
      <w:marRight w:val="0"/>
      <w:marTop w:val="0"/>
      <w:marBottom w:val="0"/>
      <w:divBdr>
        <w:top w:val="none" w:sz="0" w:space="0" w:color="auto"/>
        <w:left w:val="none" w:sz="0" w:space="0" w:color="auto"/>
        <w:bottom w:val="none" w:sz="0" w:space="0" w:color="auto"/>
        <w:right w:val="none" w:sz="0" w:space="0" w:color="auto"/>
      </w:divBdr>
    </w:div>
    <w:div w:id="898830627">
      <w:bodyDiv w:val="1"/>
      <w:marLeft w:val="0"/>
      <w:marRight w:val="0"/>
      <w:marTop w:val="0"/>
      <w:marBottom w:val="0"/>
      <w:divBdr>
        <w:top w:val="none" w:sz="0" w:space="0" w:color="auto"/>
        <w:left w:val="none" w:sz="0" w:space="0" w:color="auto"/>
        <w:bottom w:val="none" w:sz="0" w:space="0" w:color="auto"/>
        <w:right w:val="none" w:sz="0" w:space="0" w:color="auto"/>
      </w:divBdr>
    </w:div>
    <w:div w:id="905603068">
      <w:bodyDiv w:val="1"/>
      <w:marLeft w:val="0"/>
      <w:marRight w:val="0"/>
      <w:marTop w:val="0"/>
      <w:marBottom w:val="0"/>
      <w:divBdr>
        <w:top w:val="none" w:sz="0" w:space="0" w:color="auto"/>
        <w:left w:val="none" w:sz="0" w:space="0" w:color="auto"/>
        <w:bottom w:val="none" w:sz="0" w:space="0" w:color="auto"/>
        <w:right w:val="none" w:sz="0" w:space="0" w:color="auto"/>
      </w:divBdr>
    </w:div>
    <w:div w:id="906261429">
      <w:bodyDiv w:val="1"/>
      <w:marLeft w:val="0"/>
      <w:marRight w:val="0"/>
      <w:marTop w:val="0"/>
      <w:marBottom w:val="0"/>
      <w:divBdr>
        <w:top w:val="none" w:sz="0" w:space="0" w:color="auto"/>
        <w:left w:val="none" w:sz="0" w:space="0" w:color="auto"/>
        <w:bottom w:val="none" w:sz="0" w:space="0" w:color="auto"/>
        <w:right w:val="none" w:sz="0" w:space="0" w:color="auto"/>
      </w:divBdr>
    </w:div>
    <w:div w:id="929197787">
      <w:bodyDiv w:val="1"/>
      <w:marLeft w:val="0"/>
      <w:marRight w:val="0"/>
      <w:marTop w:val="0"/>
      <w:marBottom w:val="0"/>
      <w:divBdr>
        <w:top w:val="none" w:sz="0" w:space="0" w:color="auto"/>
        <w:left w:val="none" w:sz="0" w:space="0" w:color="auto"/>
        <w:bottom w:val="none" w:sz="0" w:space="0" w:color="auto"/>
        <w:right w:val="none" w:sz="0" w:space="0" w:color="auto"/>
      </w:divBdr>
    </w:div>
    <w:div w:id="935747451">
      <w:bodyDiv w:val="1"/>
      <w:marLeft w:val="0"/>
      <w:marRight w:val="0"/>
      <w:marTop w:val="0"/>
      <w:marBottom w:val="0"/>
      <w:divBdr>
        <w:top w:val="none" w:sz="0" w:space="0" w:color="auto"/>
        <w:left w:val="none" w:sz="0" w:space="0" w:color="auto"/>
        <w:bottom w:val="none" w:sz="0" w:space="0" w:color="auto"/>
        <w:right w:val="none" w:sz="0" w:space="0" w:color="auto"/>
      </w:divBdr>
    </w:div>
    <w:div w:id="940453172">
      <w:bodyDiv w:val="1"/>
      <w:marLeft w:val="0"/>
      <w:marRight w:val="0"/>
      <w:marTop w:val="0"/>
      <w:marBottom w:val="0"/>
      <w:divBdr>
        <w:top w:val="none" w:sz="0" w:space="0" w:color="auto"/>
        <w:left w:val="none" w:sz="0" w:space="0" w:color="auto"/>
        <w:bottom w:val="none" w:sz="0" w:space="0" w:color="auto"/>
        <w:right w:val="none" w:sz="0" w:space="0" w:color="auto"/>
      </w:divBdr>
    </w:div>
    <w:div w:id="944964536">
      <w:bodyDiv w:val="1"/>
      <w:marLeft w:val="0"/>
      <w:marRight w:val="0"/>
      <w:marTop w:val="0"/>
      <w:marBottom w:val="0"/>
      <w:divBdr>
        <w:top w:val="none" w:sz="0" w:space="0" w:color="auto"/>
        <w:left w:val="none" w:sz="0" w:space="0" w:color="auto"/>
        <w:bottom w:val="none" w:sz="0" w:space="0" w:color="auto"/>
        <w:right w:val="none" w:sz="0" w:space="0" w:color="auto"/>
      </w:divBdr>
    </w:div>
    <w:div w:id="962658565">
      <w:bodyDiv w:val="1"/>
      <w:marLeft w:val="0"/>
      <w:marRight w:val="0"/>
      <w:marTop w:val="0"/>
      <w:marBottom w:val="0"/>
      <w:divBdr>
        <w:top w:val="none" w:sz="0" w:space="0" w:color="auto"/>
        <w:left w:val="none" w:sz="0" w:space="0" w:color="auto"/>
        <w:bottom w:val="none" w:sz="0" w:space="0" w:color="auto"/>
        <w:right w:val="none" w:sz="0" w:space="0" w:color="auto"/>
      </w:divBdr>
    </w:div>
    <w:div w:id="983122238">
      <w:bodyDiv w:val="1"/>
      <w:marLeft w:val="0"/>
      <w:marRight w:val="0"/>
      <w:marTop w:val="0"/>
      <w:marBottom w:val="0"/>
      <w:divBdr>
        <w:top w:val="none" w:sz="0" w:space="0" w:color="auto"/>
        <w:left w:val="none" w:sz="0" w:space="0" w:color="auto"/>
        <w:bottom w:val="none" w:sz="0" w:space="0" w:color="auto"/>
        <w:right w:val="none" w:sz="0" w:space="0" w:color="auto"/>
      </w:divBdr>
    </w:div>
    <w:div w:id="985357179">
      <w:bodyDiv w:val="1"/>
      <w:marLeft w:val="0"/>
      <w:marRight w:val="0"/>
      <w:marTop w:val="0"/>
      <w:marBottom w:val="0"/>
      <w:divBdr>
        <w:top w:val="none" w:sz="0" w:space="0" w:color="auto"/>
        <w:left w:val="none" w:sz="0" w:space="0" w:color="auto"/>
        <w:bottom w:val="none" w:sz="0" w:space="0" w:color="auto"/>
        <w:right w:val="none" w:sz="0" w:space="0" w:color="auto"/>
      </w:divBdr>
    </w:div>
    <w:div w:id="988436652">
      <w:bodyDiv w:val="1"/>
      <w:marLeft w:val="0"/>
      <w:marRight w:val="0"/>
      <w:marTop w:val="0"/>
      <w:marBottom w:val="0"/>
      <w:divBdr>
        <w:top w:val="none" w:sz="0" w:space="0" w:color="auto"/>
        <w:left w:val="none" w:sz="0" w:space="0" w:color="auto"/>
        <w:bottom w:val="none" w:sz="0" w:space="0" w:color="auto"/>
        <w:right w:val="none" w:sz="0" w:space="0" w:color="auto"/>
      </w:divBdr>
    </w:div>
    <w:div w:id="994528084">
      <w:bodyDiv w:val="1"/>
      <w:marLeft w:val="0"/>
      <w:marRight w:val="0"/>
      <w:marTop w:val="0"/>
      <w:marBottom w:val="0"/>
      <w:divBdr>
        <w:top w:val="none" w:sz="0" w:space="0" w:color="auto"/>
        <w:left w:val="none" w:sz="0" w:space="0" w:color="auto"/>
        <w:bottom w:val="none" w:sz="0" w:space="0" w:color="auto"/>
        <w:right w:val="none" w:sz="0" w:space="0" w:color="auto"/>
      </w:divBdr>
    </w:div>
    <w:div w:id="995961395">
      <w:bodyDiv w:val="1"/>
      <w:marLeft w:val="0"/>
      <w:marRight w:val="0"/>
      <w:marTop w:val="0"/>
      <w:marBottom w:val="0"/>
      <w:divBdr>
        <w:top w:val="none" w:sz="0" w:space="0" w:color="auto"/>
        <w:left w:val="none" w:sz="0" w:space="0" w:color="auto"/>
        <w:bottom w:val="none" w:sz="0" w:space="0" w:color="auto"/>
        <w:right w:val="none" w:sz="0" w:space="0" w:color="auto"/>
      </w:divBdr>
    </w:div>
    <w:div w:id="1000544600">
      <w:bodyDiv w:val="1"/>
      <w:marLeft w:val="0"/>
      <w:marRight w:val="0"/>
      <w:marTop w:val="0"/>
      <w:marBottom w:val="0"/>
      <w:divBdr>
        <w:top w:val="none" w:sz="0" w:space="0" w:color="auto"/>
        <w:left w:val="none" w:sz="0" w:space="0" w:color="auto"/>
        <w:bottom w:val="none" w:sz="0" w:space="0" w:color="auto"/>
        <w:right w:val="none" w:sz="0" w:space="0" w:color="auto"/>
      </w:divBdr>
    </w:div>
    <w:div w:id="1000932506">
      <w:bodyDiv w:val="1"/>
      <w:marLeft w:val="0"/>
      <w:marRight w:val="0"/>
      <w:marTop w:val="0"/>
      <w:marBottom w:val="0"/>
      <w:divBdr>
        <w:top w:val="none" w:sz="0" w:space="0" w:color="auto"/>
        <w:left w:val="none" w:sz="0" w:space="0" w:color="auto"/>
        <w:bottom w:val="none" w:sz="0" w:space="0" w:color="auto"/>
        <w:right w:val="none" w:sz="0" w:space="0" w:color="auto"/>
      </w:divBdr>
    </w:div>
    <w:div w:id="1004551661">
      <w:bodyDiv w:val="1"/>
      <w:marLeft w:val="0"/>
      <w:marRight w:val="0"/>
      <w:marTop w:val="0"/>
      <w:marBottom w:val="0"/>
      <w:divBdr>
        <w:top w:val="none" w:sz="0" w:space="0" w:color="auto"/>
        <w:left w:val="none" w:sz="0" w:space="0" w:color="auto"/>
        <w:bottom w:val="none" w:sz="0" w:space="0" w:color="auto"/>
        <w:right w:val="none" w:sz="0" w:space="0" w:color="auto"/>
      </w:divBdr>
    </w:div>
    <w:div w:id="1006983215">
      <w:bodyDiv w:val="1"/>
      <w:marLeft w:val="0"/>
      <w:marRight w:val="0"/>
      <w:marTop w:val="0"/>
      <w:marBottom w:val="0"/>
      <w:divBdr>
        <w:top w:val="none" w:sz="0" w:space="0" w:color="auto"/>
        <w:left w:val="none" w:sz="0" w:space="0" w:color="auto"/>
        <w:bottom w:val="none" w:sz="0" w:space="0" w:color="auto"/>
        <w:right w:val="none" w:sz="0" w:space="0" w:color="auto"/>
      </w:divBdr>
    </w:div>
    <w:div w:id="1013920917">
      <w:bodyDiv w:val="1"/>
      <w:marLeft w:val="0"/>
      <w:marRight w:val="0"/>
      <w:marTop w:val="0"/>
      <w:marBottom w:val="0"/>
      <w:divBdr>
        <w:top w:val="none" w:sz="0" w:space="0" w:color="auto"/>
        <w:left w:val="none" w:sz="0" w:space="0" w:color="auto"/>
        <w:bottom w:val="none" w:sz="0" w:space="0" w:color="auto"/>
        <w:right w:val="none" w:sz="0" w:space="0" w:color="auto"/>
      </w:divBdr>
    </w:div>
    <w:div w:id="1015228160">
      <w:bodyDiv w:val="1"/>
      <w:marLeft w:val="0"/>
      <w:marRight w:val="0"/>
      <w:marTop w:val="0"/>
      <w:marBottom w:val="0"/>
      <w:divBdr>
        <w:top w:val="none" w:sz="0" w:space="0" w:color="auto"/>
        <w:left w:val="none" w:sz="0" w:space="0" w:color="auto"/>
        <w:bottom w:val="none" w:sz="0" w:space="0" w:color="auto"/>
        <w:right w:val="none" w:sz="0" w:space="0" w:color="auto"/>
      </w:divBdr>
    </w:div>
    <w:div w:id="1020084154">
      <w:bodyDiv w:val="1"/>
      <w:marLeft w:val="0"/>
      <w:marRight w:val="0"/>
      <w:marTop w:val="0"/>
      <w:marBottom w:val="0"/>
      <w:divBdr>
        <w:top w:val="none" w:sz="0" w:space="0" w:color="auto"/>
        <w:left w:val="none" w:sz="0" w:space="0" w:color="auto"/>
        <w:bottom w:val="none" w:sz="0" w:space="0" w:color="auto"/>
        <w:right w:val="none" w:sz="0" w:space="0" w:color="auto"/>
      </w:divBdr>
    </w:div>
    <w:div w:id="1040976874">
      <w:bodyDiv w:val="1"/>
      <w:marLeft w:val="0"/>
      <w:marRight w:val="0"/>
      <w:marTop w:val="0"/>
      <w:marBottom w:val="0"/>
      <w:divBdr>
        <w:top w:val="none" w:sz="0" w:space="0" w:color="auto"/>
        <w:left w:val="none" w:sz="0" w:space="0" w:color="auto"/>
        <w:bottom w:val="none" w:sz="0" w:space="0" w:color="auto"/>
        <w:right w:val="none" w:sz="0" w:space="0" w:color="auto"/>
      </w:divBdr>
    </w:div>
    <w:div w:id="1057317783">
      <w:bodyDiv w:val="1"/>
      <w:marLeft w:val="0"/>
      <w:marRight w:val="0"/>
      <w:marTop w:val="0"/>
      <w:marBottom w:val="0"/>
      <w:divBdr>
        <w:top w:val="none" w:sz="0" w:space="0" w:color="auto"/>
        <w:left w:val="none" w:sz="0" w:space="0" w:color="auto"/>
        <w:bottom w:val="none" w:sz="0" w:space="0" w:color="auto"/>
        <w:right w:val="none" w:sz="0" w:space="0" w:color="auto"/>
      </w:divBdr>
    </w:div>
    <w:div w:id="1063135438">
      <w:bodyDiv w:val="1"/>
      <w:marLeft w:val="0"/>
      <w:marRight w:val="0"/>
      <w:marTop w:val="0"/>
      <w:marBottom w:val="0"/>
      <w:divBdr>
        <w:top w:val="none" w:sz="0" w:space="0" w:color="auto"/>
        <w:left w:val="none" w:sz="0" w:space="0" w:color="auto"/>
        <w:bottom w:val="none" w:sz="0" w:space="0" w:color="auto"/>
        <w:right w:val="none" w:sz="0" w:space="0" w:color="auto"/>
      </w:divBdr>
    </w:div>
    <w:div w:id="1067536606">
      <w:bodyDiv w:val="1"/>
      <w:marLeft w:val="0"/>
      <w:marRight w:val="0"/>
      <w:marTop w:val="0"/>
      <w:marBottom w:val="0"/>
      <w:divBdr>
        <w:top w:val="none" w:sz="0" w:space="0" w:color="auto"/>
        <w:left w:val="none" w:sz="0" w:space="0" w:color="auto"/>
        <w:bottom w:val="none" w:sz="0" w:space="0" w:color="auto"/>
        <w:right w:val="none" w:sz="0" w:space="0" w:color="auto"/>
      </w:divBdr>
    </w:div>
    <w:div w:id="1095324862">
      <w:bodyDiv w:val="1"/>
      <w:marLeft w:val="0"/>
      <w:marRight w:val="0"/>
      <w:marTop w:val="0"/>
      <w:marBottom w:val="0"/>
      <w:divBdr>
        <w:top w:val="none" w:sz="0" w:space="0" w:color="auto"/>
        <w:left w:val="none" w:sz="0" w:space="0" w:color="auto"/>
        <w:bottom w:val="none" w:sz="0" w:space="0" w:color="auto"/>
        <w:right w:val="none" w:sz="0" w:space="0" w:color="auto"/>
      </w:divBdr>
    </w:div>
    <w:div w:id="1134442515">
      <w:bodyDiv w:val="1"/>
      <w:marLeft w:val="0"/>
      <w:marRight w:val="0"/>
      <w:marTop w:val="0"/>
      <w:marBottom w:val="0"/>
      <w:divBdr>
        <w:top w:val="none" w:sz="0" w:space="0" w:color="auto"/>
        <w:left w:val="none" w:sz="0" w:space="0" w:color="auto"/>
        <w:bottom w:val="none" w:sz="0" w:space="0" w:color="auto"/>
        <w:right w:val="none" w:sz="0" w:space="0" w:color="auto"/>
      </w:divBdr>
    </w:div>
    <w:div w:id="1139151145">
      <w:bodyDiv w:val="1"/>
      <w:marLeft w:val="0"/>
      <w:marRight w:val="0"/>
      <w:marTop w:val="0"/>
      <w:marBottom w:val="0"/>
      <w:divBdr>
        <w:top w:val="none" w:sz="0" w:space="0" w:color="auto"/>
        <w:left w:val="none" w:sz="0" w:space="0" w:color="auto"/>
        <w:bottom w:val="none" w:sz="0" w:space="0" w:color="auto"/>
        <w:right w:val="none" w:sz="0" w:space="0" w:color="auto"/>
      </w:divBdr>
    </w:div>
    <w:div w:id="1158574915">
      <w:bodyDiv w:val="1"/>
      <w:marLeft w:val="0"/>
      <w:marRight w:val="0"/>
      <w:marTop w:val="0"/>
      <w:marBottom w:val="0"/>
      <w:divBdr>
        <w:top w:val="none" w:sz="0" w:space="0" w:color="auto"/>
        <w:left w:val="none" w:sz="0" w:space="0" w:color="auto"/>
        <w:bottom w:val="none" w:sz="0" w:space="0" w:color="auto"/>
        <w:right w:val="none" w:sz="0" w:space="0" w:color="auto"/>
      </w:divBdr>
    </w:div>
    <w:div w:id="1179538241">
      <w:bodyDiv w:val="1"/>
      <w:marLeft w:val="0"/>
      <w:marRight w:val="0"/>
      <w:marTop w:val="0"/>
      <w:marBottom w:val="0"/>
      <w:divBdr>
        <w:top w:val="none" w:sz="0" w:space="0" w:color="auto"/>
        <w:left w:val="none" w:sz="0" w:space="0" w:color="auto"/>
        <w:bottom w:val="none" w:sz="0" w:space="0" w:color="auto"/>
        <w:right w:val="none" w:sz="0" w:space="0" w:color="auto"/>
      </w:divBdr>
    </w:div>
    <w:div w:id="1193497692">
      <w:bodyDiv w:val="1"/>
      <w:marLeft w:val="0"/>
      <w:marRight w:val="0"/>
      <w:marTop w:val="0"/>
      <w:marBottom w:val="0"/>
      <w:divBdr>
        <w:top w:val="none" w:sz="0" w:space="0" w:color="auto"/>
        <w:left w:val="none" w:sz="0" w:space="0" w:color="auto"/>
        <w:bottom w:val="none" w:sz="0" w:space="0" w:color="auto"/>
        <w:right w:val="none" w:sz="0" w:space="0" w:color="auto"/>
      </w:divBdr>
    </w:div>
    <w:div w:id="1216505709">
      <w:bodyDiv w:val="1"/>
      <w:marLeft w:val="0"/>
      <w:marRight w:val="0"/>
      <w:marTop w:val="0"/>
      <w:marBottom w:val="0"/>
      <w:divBdr>
        <w:top w:val="none" w:sz="0" w:space="0" w:color="auto"/>
        <w:left w:val="none" w:sz="0" w:space="0" w:color="auto"/>
        <w:bottom w:val="none" w:sz="0" w:space="0" w:color="auto"/>
        <w:right w:val="none" w:sz="0" w:space="0" w:color="auto"/>
      </w:divBdr>
    </w:div>
    <w:div w:id="1221360626">
      <w:bodyDiv w:val="1"/>
      <w:marLeft w:val="0"/>
      <w:marRight w:val="0"/>
      <w:marTop w:val="0"/>
      <w:marBottom w:val="0"/>
      <w:divBdr>
        <w:top w:val="none" w:sz="0" w:space="0" w:color="auto"/>
        <w:left w:val="none" w:sz="0" w:space="0" w:color="auto"/>
        <w:bottom w:val="none" w:sz="0" w:space="0" w:color="auto"/>
        <w:right w:val="none" w:sz="0" w:space="0" w:color="auto"/>
      </w:divBdr>
    </w:div>
    <w:div w:id="1231037318">
      <w:bodyDiv w:val="1"/>
      <w:marLeft w:val="0"/>
      <w:marRight w:val="0"/>
      <w:marTop w:val="0"/>
      <w:marBottom w:val="0"/>
      <w:divBdr>
        <w:top w:val="none" w:sz="0" w:space="0" w:color="auto"/>
        <w:left w:val="none" w:sz="0" w:space="0" w:color="auto"/>
        <w:bottom w:val="none" w:sz="0" w:space="0" w:color="auto"/>
        <w:right w:val="none" w:sz="0" w:space="0" w:color="auto"/>
      </w:divBdr>
    </w:div>
    <w:div w:id="1241254651">
      <w:bodyDiv w:val="1"/>
      <w:marLeft w:val="0"/>
      <w:marRight w:val="0"/>
      <w:marTop w:val="0"/>
      <w:marBottom w:val="0"/>
      <w:divBdr>
        <w:top w:val="none" w:sz="0" w:space="0" w:color="auto"/>
        <w:left w:val="none" w:sz="0" w:space="0" w:color="auto"/>
        <w:bottom w:val="none" w:sz="0" w:space="0" w:color="auto"/>
        <w:right w:val="none" w:sz="0" w:space="0" w:color="auto"/>
      </w:divBdr>
    </w:div>
    <w:div w:id="1273585278">
      <w:bodyDiv w:val="1"/>
      <w:marLeft w:val="0"/>
      <w:marRight w:val="0"/>
      <w:marTop w:val="0"/>
      <w:marBottom w:val="0"/>
      <w:divBdr>
        <w:top w:val="none" w:sz="0" w:space="0" w:color="auto"/>
        <w:left w:val="none" w:sz="0" w:space="0" w:color="auto"/>
        <w:bottom w:val="none" w:sz="0" w:space="0" w:color="auto"/>
        <w:right w:val="none" w:sz="0" w:space="0" w:color="auto"/>
      </w:divBdr>
    </w:div>
    <w:div w:id="1281571955">
      <w:bodyDiv w:val="1"/>
      <w:marLeft w:val="0"/>
      <w:marRight w:val="0"/>
      <w:marTop w:val="0"/>
      <w:marBottom w:val="0"/>
      <w:divBdr>
        <w:top w:val="none" w:sz="0" w:space="0" w:color="auto"/>
        <w:left w:val="none" w:sz="0" w:space="0" w:color="auto"/>
        <w:bottom w:val="none" w:sz="0" w:space="0" w:color="auto"/>
        <w:right w:val="none" w:sz="0" w:space="0" w:color="auto"/>
      </w:divBdr>
    </w:div>
    <w:div w:id="1293293235">
      <w:bodyDiv w:val="1"/>
      <w:marLeft w:val="0"/>
      <w:marRight w:val="0"/>
      <w:marTop w:val="0"/>
      <w:marBottom w:val="0"/>
      <w:divBdr>
        <w:top w:val="none" w:sz="0" w:space="0" w:color="auto"/>
        <w:left w:val="none" w:sz="0" w:space="0" w:color="auto"/>
        <w:bottom w:val="none" w:sz="0" w:space="0" w:color="auto"/>
        <w:right w:val="none" w:sz="0" w:space="0" w:color="auto"/>
      </w:divBdr>
    </w:div>
    <w:div w:id="1294873470">
      <w:bodyDiv w:val="1"/>
      <w:marLeft w:val="0"/>
      <w:marRight w:val="0"/>
      <w:marTop w:val="0"/>
      <w:marBottom w:val="0"/>
      <w:divBdr>
        <w:top w:val="none" w:sz="0" w:space="0" w:color="auto"/>
        <w:left w:val="none" w:sz="0" w:space="0" w:color="auto"/>
        <w:bottom w:val="none" w:sz="0" w:space="0" w:color="auto"/>
        <w:right w:val="none" w:sz="0" w:space="0" w:color="auto"/>
      </w:divBdr>
    </w:div>
    <w:div w:id="1314094520">
      <w:bodyDiv w:val="1"/>
      <w:marLeft w:val="0"/>
      <w:marRight w:val="0"/>
      <w:marTop w:val="0"/>
      <w:marBottom w:val="0"/>
      <w:divBdr>
        <w:top w:val="none" w:sz="0" w:space="0" w:color="auto"/>
        <w:left w:val="none" w:sz="0" w:space="0" w:color="auto"/>
        <w:bottom w:val="none" w:sz="0" w:space="0" w:color="auto"/>
        <w:right w:val="none" w:sz="0" w:space="0" w:color="auto"/>
      </w:divBdr>
    </w:div>
    <w:div w:id="1314724949">
      <w:bodyDiv w:val="1"/>
      <w:marLeft w:val="0"/>
      <w:marRight w:val="0"/>
      <w:marTop w:val="0"/>
      <w:marBottom w:val="0"/>
      <w:divBdr>
        <w:top w:val="none" w:sz="0" w:space="0" w:color="auto"/>
        <w:left w:val="none" w:sz="0" w:space="0" w:color="auto"/>
        <w:bottom w:val="none" w:sz="0" w:space="0" w:color="auto"/>
        <w:right w:val="none" w:sz="0" w:space="0" w:color="auto"/>
      </w:divBdr>
    </w:div>
    <w:div w:id="1322078827">
      <w:bodyDiv w:val="1"/>
      <w:marLeft w:val="0"/>
      <w:marRight w:val="0"/>
      <w:marTop w:val="0"/>
      <w:marBottom w:val="0"/>
      <w:divBdr>
        <w:top w:val="none" w:sz="0" w:space="0" w:color="auto"/>
        <w:left w:val="none" w:sz="0" w:space="0" w:color="auto"/>
        <w:bottom w:val="none" w:sz="0" w:space="0" w:color="auto"/>
        <w:right w:val="none" w:sz="0" w:space="0" w:color="auto"/>
      </w:divBdr>
    </w:div>
    <w:div w:id="1342663104">
      <w:bodyDiv w:val="1"/>
      <w:marLeft w:val="0"/>
      <w:marRight w:val="0"/>
      <w:marTop w:val="0"/>
      <w:marBottom w:val="0"/>
      <w:divBdr>
        <w:top w:val="none" w:sz="0" w:space="0" w:color="auto"/>
        <w:left w:val="none" w:sz="0" w:space="0" w:color="auto"/>
        <w:bottom w:val="none" w:sz="0" w:space="0" w:color="auto"/>
        <w:right w:val="none" w:sz="0" w:space="0" w:color="auto"/>
      </w:divBdr>
    </w:div>
    <w:div w:id="1342901917">
      <w:bodyDiv w:val="1"/>
      <w:marLeft w:val="0"/>
      <w:marRight w:val="0"/>
      <w:marTop w:val="0"/>
      <w:marBottom w:val="0"/>
      <w:divBdr>
        <w:top w:val="none" w:sz="0" w:space="0" w:color="auto"/>
        <w:left w:val="none" w:sz="0" w:space="0" w:color="auto"/>
        <w:bottom w:val="none" w:sz="0" w:space="0" w:color="auto"/>
        <w:right w:val="none" w:sz="0" w:space="0" w:color="auto"/>
      </w:divBdr>
      <w:divsChild>
        <w:div w:id="1067611767">
          <w:marLeft w:val="0"/>
          <w:marRight w:val="0"/>
          <w:marTop w:val="0"/>
          <w:marBottom w:val="0"/>
          <w:divBdr>
            <w:top w:val="none" w:sz="0" w:space="0" w:color="auto"/>
            <w:left w:val="none" w:sz="0" w:space="0" w:color="auto"/>
            <w:bottom w:val="none" w:sz="0" w:space="0" w:color="auto"/>
            <w:right w:val="none" w:sz="0" w:space="0" w:color="auto"/>
          </w:divBdr>
        </w:div>
        <w:div w:id="1204096140">
          <w:marLeft w:val="0"/>
          <w:marRight w:val="0"/>
          <w:marTop w:val="0"/>
          <w:marBottom w:val="0"/>
          <w:divBdr>
            <w:top w:val="none" w:sz="0" w:space="0" w:color="auto"/>
            <w:left w:val="none" w:sz="0" w:space="0" w:color="auto"/>
            <w:bottom w:val="none" w:sz="0" w:space="0" w:color="auto"/>
            <w:right w:val="none" w:sz="0" w:space="0" w:color="auto"/>
          </w:divBdr>
        </w:div>
        <w:div w:id="1387294776">
          <w:marLeft w:val="0"/>
          <w:marRight w:val="0"/>
          <w:marTop w:val="0"/>
          <w:marBottom w:val="0"/>
          <w:divBdr>
            <w:top w:val="none" w:sz="0" w:space="0" w:color="auto"/>
            <w:left w:val="none" w:sz="0" w:space="0" w:color="auto"/>
            <w:bottom w:val="none" w:sz="0" w:space="0" w:color="auto"/>
            <w:right w:val="none" w:sz="0" w:space="0" w:color="auto"/>
          </w:divBdr>
        </w:div>
      </w:divsChild>
    </w:div>
    <w:div w:id="1353460503">
      <w:bodyDiv w:val="1"/>
      <w:marLeft w:val="0"/>
      <w:marRight w:val="0"/>
      <w:marTop w:val="0"/>
      <w:marBottom w:val="0"/>
      <w:divBdr>
        <w:top w:val="none" w:sz="0" w:space="0" w:color="auto"/>
        <w:left w:val="none" w:sz="0" w:space="0" w:color="auto"/>
        <w:bottom w:val="none" w:sz="0" w:space="0" w:color="auto"/>
        <w:right w:val="none" w:sz="0" w:space="0" w:color="auto"/>
      </w:divBdr>
    </w:div>
    <w:div w:id="1354257991">
      <w:bodyDiv w:val="1"/>
      <w:marLeft w:val="0"/>
      <w:marRight w:val="0"/>
      <w:marTop w:val="0"/>
      <w:marBottom w:val="0"/>
      <w:divBdr>
        <w:top w:val="none" w:sz="0" w:space="0" w:color="auto"/>
        <w:left w:val="none" w:sz="0" w:space="0" w:color="auto"/>
        <w:bottom w:val="none" w:sz="0" w:space="0" w:color="auto"/>
        <w:right w:val="none" w:sz="0" w:space="0" w:color="auto"/>
      </w:divBdr>
    </w:div>
    <w:div w:id="1362442046">
      <w:bodyDiv w:val="1"/>
      <w:marLeft w:val="0"/>
      <w:marRight w:val="0"/>
      <w:marTop w:val="0"/>
      <w:marBottom w:val="0"/>
      <w:divBdr>
        <w:top w:val="none" w:sz="0" w:space="0" w:color="auto"/>
        <w:left w:val="none" w:sz="0" w:space="0" w:color="auto"/>
        <w:bottom w:val="none" w:sz="0" w:space="0" w:color="auto"/>
        <w:right w:val="none" w:sz="0" w:space="0" w:color="auto"/>
      </w:divBdr>
    </w:div>
    <w:div w:id="1376614715">
      <w:bodyDiv w:val="1"/>
      <w:marLeft w:val="0"/>
      <w:marRight w:val="0"/>
      <w:marTop w:val="0"/>
      <w:marBottom w:val="0"/>
      <w:divBdr>
        <w:top w:val="none" w:sz="0" w:space="0" w:color="auto"/>
        <w:left w:val="none" w:sz="0" w:space="0" w:color="auto"/>
        <w:bottom w:val="none" w:sz="0" w:space="0" w:color="auto"/>
        <w:right w:val="none" w:sz="0" w:space="0" w:color="auto"/>
      </w:divBdr>
    </w:div>
    <w:div w:id="1376854068">
      <w:bodyDiv w:val="1"/>
      <w:marLeft w:val="0"/>
      <w:marRight w:val="0"/>
      <w:marTop w:val="0"/>
      <w:marBottom w:val="0"/>
      <w:divBdr>
        <w:top w:val="none" w:sz="0" w:space="0" w:color="auto"/>
        <w:left w:val="none" w:sz="0" w:space="0" w:color="auto"/>
        <w:bottom w:val="none" w:sz="0" w:space="0" w:color="auto"/>
        <w:right w:val="none" w:sz="0" w:space="0" w:color="auto"/>
      </w:divBdr>
    </w:div>
    <w:div w:id="1402143739">
      <w:bodyDiv w:val="1"/>
      <w:marLeft w:val="0"/>
      <w:marRight w:val="0"/>
      <w:marTop w:val="0"/>
      <w:marBottom w:val="0"/>
      <w:divBdr>
        <w:top w:val="none" w:sz="0" w:space="0" w:color="auto"/>
        <w:left w:val="none" w:sz="0" w:space="0" w:color="auto"/>
        <w:bottom w:val="none" w:sz="0" w:space="0" w:color="auto"/>
        <w:right w:val="none" w:sz="0" w:space="0" w:color="auto"/>
      </w:divBdr>
    </w:div>
    <w:div w:id="1403940751">
      <w:bodyDiv w:val="1"/>
      <w:marLeft w:val="0"/>
      <w:marRight w:val="0"/>
      <w:marTop w:val="0"/>
      <w:marBottom w:val="0"/>
      <w:divBdr>
        <w:top w:val="none" w:sz="0" w:space="0" w:color="auto"/>
        <w:left w:val="none" w:sz="0" w:space="0" w:color="auto"/>
        <w:bottom w:val="none" w:sz="0" w:space="0" w:color="auto"/>
        <w:right w:val="none" w:sz="0" w:space="0" w:color="auto"/>
      </w:divBdr>
    </w:div>
    <w:div w:id="1404450460">
      <w:bodyDiv w:val="1"/>
      <w:marLeft w:val="0"/>
      <w:marRight w:val="0"/>
      <w:marTop w:val="0"/>
      <w:marBottom w:val="0"/>
      <w:divBdr>
        <w:top w:val="none" w:sz="0" w:space="0" w:color="auto"/>
        <w:left w:val="none" w:sz="0" w:space="0" w:color="auto"/>
        <w:bottom w:val="none" w:sz="0" w:space="0" w:color="auto"/>
        <w:right w:val="none" w:sz="0" w:space="0" w:color="auto"/>
      </w:divBdr>
    </w:div>
    <w:div w:id="1408961370">
      <w:bodyDiv w:val="1"/>
      <w:marLeft w:val="0"/>
      <w:marRight w:val="0"/>
      <w:marTop w:val="0"/>
      <w:marBottom w:val="0"/>
      <w:divBdr>
        <w:top w:val="none" w:sz="0" w:space="0" w:color="auto"/>
        <w:left w:val="none" w:sz="0" w:space="0" w:color="auto"/>
        <w:bottom w:val="none" w:sz="0" w:space="0" w:color="auto"/>
        <w:right w:val="none" w:sz="0" w:space="0" w:color="auto"/>
      </w:divBdr>
    </w:div>
    <w:div w:id="1417675157">
      <w:bodyDiv w:val="1"/>
      <w:marLeft w:val="0"/>
      <w:marRight w:val="0"/>
      <w:marTop w:val="0"/>
      <w:marBottom w:val="0"/>
      <w:divBdr>
        <w:top w:val="none" w:sz="0" w:space="0" w:color="auto"/>
        <w:left w:val="none" w:sz="0" w:space="0" w:color="auto"/>
        <w:bottom w:val="none" w:sz="0" w:space="0" w:color="auto"/>
        <w:right w:val="none" w:sz="0" w:space="0" w:color="auto"/>
      </w:divBdr>
    </w:div>
    <w:div w:id="1420517842">
      <w:bodyDiv w:val="1"/>
      <w:marLeft w:val="0"/>
      <w:marRight w:val="0"/>
      <w:marTop w:val="0"/>
      <w:marBottom w:val="0"/>
      <w:divBdr>
        <w:top w:val="none" w:sz="0" w:space="0" w:color="auto"/>
        <w:left w:val="none" w:sz="0" w:space="0" w:color="auto"/>
        <w:bottom w:val="none" w:sz="0" w:space="0" w:color="auto"/>
        <w:right w:val="none" w:sz="0" w:space="0" w:color="auto"/>
      </w:divBdr>
    </w:div>
    <w:div w:id="14229949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38479372">
      <w:bodyDiv w:val="1"/>
      <w:marLeft w:val="0"/>
      <w:marRight w:val="0"/>
      <w:marTop w:val="0"/>
      <w:marBottom w:val="0"/>
      <w:divBdr>
        <w:top w:val="none" w:sz="0" w:space="0" w:color="auto"/>
        <w:left w:val="none" w:sz="0" w:space="0" w:color="auto"/>
        <w:bottom w:val="none" w:sz="0" w:space="0" w:color="auto"/>
        <w:right w:val="none" w:sz="0" w:space="0" w:color="auto"/>
      </w:divBdr>
    </w:div>
    <w:div w:id="1439567987">
      <w:bodyDiv w:val="1"/>
      <w:marLeft w:val="0"/>
      <w:marRight w:val="0"/>
      <w:marTop w:val="0"/>
      <w:marBottom w:val="0"/>
      <w:divBdr>
        <w:top w:val="none" w:sz="0" w:space="0" w:color="auto"/>
        <w:left w:val="none" w:sz="0" w:space="0" w:color="auto"/>
        <w:bottom w:val="none" w:sz="0" w:space="0" w:color="auto"/>
        <w:right w:val="none" w:sz="0" w:space="0" w:color="auto"/>
      </w:divBdr>
    </w:div>
    <w:div w:id="1449081293">
      <w:bodyDiv w:val="1"/>
      <w:marLeft w:val="0"/>
      <w:marRight w:val="0"/>
      <w:marTop w:val="0"/>
      <w:marBottom w:val="0"/>
      <w:divBdr>
        <w:top w:val="none" w:sz="0" w:space="0" w:color="auto"/>
        <w:left w:val="none" w:sz="0" w:space="0" w:color="auto"/>
        <w:bottom w:val="none" w:sz="0" w:space="0" w:color="auto"/>
        <w:right w:val="none" w:sz="0" w:space="0" w:color="auto"/>
      </w:divBdr>
    </w:div>
    <w:div w:id="1454909912">
      <w:bodyDiv w:val="1"/>
      <w:marLeft w:val="0"/>
      <w:marRight w:val="0"/>
      <w:marTop w:val="0"/>
      <w:marBottom w:val="0"/>
      <w:divBdr>
        <w:top w:val="none" w:sz="0" w:space="0" w:color="auto"/>
        <w:left w:val="none" w:sz="0" w:space="0" w:color="auto"/>
        <w:bottom w:val="none" w:sz="0" w:space="0" w:color="auto"/>
        <w:right w:val="none" w:sz="0" w:space="0" w:color="auto"/>
      </w:divBdr>
    </w:div>
    <w:div w:id="1465614113">
      <w:bodyDiv w:val="1"/>
      <w:marLeft w:val="0"/>
      <w:marRight w:val="0"/>
      <w:marTop w:val="0"/>
      <w:marBottom w:val="0"/>
      <w:divBdr>
        <w:top w:val="none" w:sz="0" w:space="0" w:color="auto"/>
        <w:left w:val="none" w:sz="0" w:space="0" w:color="auto"/>
        <w:bottom w:val="none" w:sz="0" w:space="0" w:color="auto"/>
        <w:right w:val="none" w:sz="0" w:space="0" w:color="auto"/>
      </w:divBdr>
    </w:div>
    <w:div w:id="1466773557">
      <w:bodyDiv w:val="1"/>
      <w:marLeft w:val="0"/>
      <w:marRight w:val="0"/>
      <w:marTop w:val="0"/>
      <w:marBottom w:val="0"/>
      <w:divBdr>
        <w:top w:val="none" w:sz="0" w:space="0" w:color="auto"/>
        <w:left w:val="none" w:sz="0" w:space="0" w:color="auto"/>
        <w:bottom w:val="none" w:sz="0" w:space="0" w:color="auto"/>
        <w:right w:val="none" w:sz="0" w:space="0" w:color="auto"/>
      </w:divBdr>
    </w:div>
    <w:div w:id="1500776514">
      <w:bodyDiv w:val="1"/>
      <w:marLeft w:val="0"/>
      <w:marRight w:val="0"/>
      <w:marTop w:val="0"/>
      <w:marBottom w:val="0"/>
      <w:divBdr>
        <w:top w:val="none" w:sz="0" w:space="0" w:color="auto"/>
        <w:left w:val="none" w:sz="0" w:space="0" w:color="auto"/>
        <w:bottom w:val="none" w:sz="0" w:space="0" w:color="auto"/>
        <w:right w:val="none" w:sz="0" w:space="0" w:color="auto"/>
      </w:divBdr>
    </w:div>
    <w:div w:id="1515726993">
      <w:bodyDiv w:val="1"/>
      <w:marLeft w:val="0"/>
      <w:marRight w:val="0"/>
      <w:marTop w:val="0"/>
      <w:marBottom w:val="0"/>
      <w:divBdr>
        <w:top w:val="none" w:sz="0" w:space="0" w:color="auto"/>
        <w:left w:val="none" w:sz="0" w:space="0" w:color="auto"/>
        <w:bottom w:val="none" w:sz="0" w:space="0" w:color="auto"/>
        <w:right w:val="none" w:sz="0" w:space="0" w:color="auto"/>
      </w:divBdr>
    </w:div>
    <w:div w:id="1516385780">
      <w:bodyDiv w:val="1"/>
      <w:marLeft w:val="0"/>
      <w:marRight w:val="0"/>
      <w:marTop w:val="0"/>
      <w:marBottom w:val="0"/>
      <w:divBdr>
        <w:top w:val="none" w:sz="0" w:space="0" w:color="auto"/>
        <w:left w:val="none" w:sz="0" w:space="0" w:color="auto"/>
        <w:bottom w:val="none" w:sz="0" w:space="0" w:color="auto"/>
        <w:right w:val="none" w:sz="0" w:space="0" w:color="auto"/>
      </w:divBdr>
    </w:div>
    <w:div w:id="1535652697">
      <w:bodyDiv w:val="1"/>
      <w:marLeft w:val="0"/>
      <w:marRight w:val="0"/>
      <w:marTop w:val="0"/>
      <w:marBottom w:val="0"/>
      <w:divBdr>
        <w:top w:val="none" w:sz="0" w:space="0" w:color="auto"/>
        <w:left w:val="none" w:sz="0" w:space="0" w:color="auto"/>
        <w:bottom w:val="none" w:sz="0" w:space="0" w:color="auto"/>
        <w:right w:val="none" w:sz="0" w:space="0" w:color="auto"/>
      </w:divBdr>
    </w:div>
    <w:div w:id="1547793220">
      <w:bodyDiv w:val="1"/>
      <w:marLeft w:val="0"/>
      <w:marRight w:val="0"/>
      <w:marTop w:val="0"/>
      <w:marBottom w:val="0"/>
      <w:divBdr>
        <w:top w:val="none" w:sz="0" w:space="0" w:color="auto"/>
        <w:left w:val="none" w:sz="0" w:space="0" w:color="auto"/>
        <w:bottom w:val="none" w:sz="0" w:space="0" w:color="auto"/>
        <w:right w:val="none" w:sz="0" w:space="0" w:color="auto"/>
      </w:divBdr>
    </w:div>
    <w:div w:id="1555896798">
      <w:bodyDiv w:val="1"/>
      <w:marLeft w:val="0"/>
      <w:marRight w:val="0"/>
      <w:marTop w:val="0"/>
      <w:marBottom w:val="0"/>
      <w:divBdr>
        <w:top w:val="none" w:sz="0" w:space="0" w:color="auto"/>
        <w:left w:val="none" w:sz="0" w:space="0" w:color="auto"/>
        <w:bottom w:val="none" w:sz="0" w:space="0" w:color="auto"/>
        <w:right w:val="none" w:sz="0" w:space="0" w:color="auto"/>
      </w:divBdr>
    </w:div>
    <w:div w:id="1571573123">
      <w:bodyDiv w:val="1"/>
      <w:marLeft w:val="0"/>
      <w:marRight w:val="0"/>
      <w:marTop w:val="0"/>
      <w:marBottom w:val="0"/>
      <w:divBdr>
        <w:top w:val="none" w:sz="0" w:space="0" w:color="auto"/>
        <w:left w:val="none" w:sz="0" w:space="0" w:color="auto"/>
        <w:bottom w:val="none" w:sz="0" w:space="0" w:color="auto"/>
        <w:right w:val="none" w:sz="0" w:space="0" w:color="auto"/>
      </w:divBdr>
    </w:div>
    <w:div w:id="1578245221">
      <w:bodyDiv w:val="1"/>
      <w:marLeft w:val="0"/>
      <w:marRight w:val="0"/>
      <w:marTop w:val="0"/>
      <w:marBottom w:val="0"/>
      <w:divBdr>
        <w:top w:val="none" w:sz="0" w:space="0" w:color="auto"/>
        <w:left w:val="none" w:sz="0" w:space="0" w:color="auto"/>
        <w:bottom w:val="none" w:sz="0" w:space="0" w:color="auto"/>
        <w:right w:val="none" w:sz="0" w:space="0" w:color="auto"/>
      </w:divBdr>
    </w:div>
    <w:div w:id="1582250779">
      <w:bodyDiv w:val="1"/>
      <w:marLeft w:val="0"/>
      <w:marRight w:val="0"/>
      <w:marTop w:val="0"/>
      <w:marBottom w:val="0"/>
      <w:divBdr>
        <w:top w:val="none" w:sz="0" w:space="0" w:color="auto"/>
        <w:left w:val="none" w:sz="0" w:space="0" w:color="auto"/>
        <w:bottom w:val="none" w:sz="0" w:space="0" w:color="auto"/>
        <w:right w:val="none" w:sz="0" w:space="0" w:color="auto"/>
      </w:divBdr>
      <w:divsChild>
        <w:div w:id="1758211778">
          <w:marLeft w:val="0"/>
          <w:marRight w:val="0"/>
          <w:marTop w:val="0"/>
          <w:marBottom w:val="0"/>
          <w:divBdr>
            <w:top w:val="none" w:sz="0" w:space="0" w:color="auto"/>
            <w:left w:val="none" w:sz="0" w:space="0" w:color="auto"/>
            <w:bottom w:val="none" w:sz="0" w:space="0" w:color="auto"/>
            <w:right w:val="none" w:sz="0" w:space="0" w:color="auto"/>
          </w:divBdr>
        </w:div>
      </w:divsChild>
    </w:div>
    <w:div w:id="1616450033">
      <w:bodyDiv w:val="1"/>
      <w:marLeft w:val="0"/>
      <w:marRight w:val="0"/>
      <w:marTop w:val="0"/>
      <w:marBottom w:val="0"/>
      <w:divBdr>
        <w:top w:val="none" w:sz="0" w:space="0" w:color="auto"/>
        <w:left w:val="none" w:sz="0" w:space="0" w:color="auto"/>
        <w:bottom w:val="none" w:sz="0" w:space="0" w:color="auto"/>
        <w:right w:val="none" w:sz="0" w:space="0" w:color="auto"/>
      </w:divBdr>
    </w:div>
    <w:div w:id="1618290660">
      <w:bodyDiv w:val="1"/>
      <w:marLeft w:val="0"/>
      <w:marRight w:val="0"/>
      <w:marTop w:val="0"/>
      <w:marBottom w:val="0"/>
      <w:divBdr>
        <w:top w:val="none" w:sz="0" w:space="0" w:color="auto"/>
        <w:left w:val="none" w:sz="0" w:space="0" w:color="auto"/>
        <w:bottom w:val="none" w:sz="0" w:space="0" w:color="auto"/>
        <w:right w:val="none" w:sz="0" w:space="0" w:color="auto"/>
      </w:divBdr>
    </w:div>
    <w:div w:id="1632252411">
      <w:bodyDiv w:val="1"/>
      <w:marLeft w:val="0"/>
      <w:marRight w:val="0"/>
      <w:marTop w:val="0"/>
      <w:marBottom w:val="0"/>
      <w:divBdr>
        <w:top w:val="none" w:sz="0" w:space="0" w:color="auto"/>
        <w:left w:val="none" w:sz="0" w:space="0" w:color="auto"/>
        <w:bottom w:val="none" w:sz="0" w:space="0" w:color="auto"/>
        <w:right w:val="none" w:sz="0" w:space="0" w:color="auto"/>
      </w:divBdr>
    </w:div>
    <w:div w:id="1651448006">
      <w:bodyDiv w:val="1"/>
      <w:marLeft w:val="0"/>
      <w:marRight w:val="0"/>
      <w:marTop w:val="0"/>
      <w:marBottom w:val="0"/>
      <w:divBdr>
        <w:top w:val="none" w:sz="0" w:space="0" w:color="auto"/>
        <w:left w:val="none" w:sz="0" w:space="0" w:color="auto"/>
        <w:bottom w:val="none" w:sz="0" w:space="0" w:color="auto"/>
        <w:right w:val="none" w:sz="0" w:space="0" w:color="auto"/>
      </w:divBdr>
      <w:divsChild>
        <w:div w:id="128671079">
          <w:marLeft w:val="0"/>
          <w:marRight w:val="0"/>
          <w:marTop w:val="0"/>
          <w:marBottom w:val="0"/>
          <w:divBdr>
            <w:top w:val="none" w:sz="0" w:space="0" w:color="auto"/>
            <w:left w:val="none" w:sz="0" w:space="0" w:color="auto"/>
            <w:bottom w:val="none" w:sz="0" w:space="0" w:color="auto"/>
            <w:right w:val="none" w:sz="0" w:space="0" w:color="auto"/>
          </w:divBdr>
        </w:div>
        <w:div w:id="619724034">
          <w:marLeft w:val="0"/>
          <w:marRight w:val="0"/>
          <w:marTop w:val="0"/>
          <w:marBottom w:val="0"/>
          <w:divBdr>
            <w:top w:val="none" w:sz="0" w:space="0" w:color="auto"/>
            <w:left w:val="none" w:sz="0" w:space="0" w:color="auto"/>
            <w:bottom w:val="none" w:sz="0" w:space="0" w:color="auto"/>
            <w:right w:val="none" w:sz="0" w:space="0" w:color="auto"/>
          </w:divBdr>
        </w:div>
        <w:div w:id="621040654">
          <w:marLeft w:val="0"/>
          <w:marRight w:val="0"/>
          <w:marTop w:val="0"/>
          <w:marBottom w:val="0"/>
          <w:divBdr>
            <w:top w:val="none" w:sz="0" w:space="0" w:color="auto"/>
            <w:left w:val="none" w:sz="0" w:space="0" w:color="auto"/>
            <w:bottom w:val="none" w:sz="0" w:space="0" w:color="auto"/>
            <w:right w:val="none" w:sz="0" w:space="0" w:color="auto"/>
          </w:divBdr>
        </w:div>
        <w:div w:id="992490829">
          <w:marLeft w:val="0"/>
          <w:marRight w:val="0"/>
          <w:marTop w:val="0"/>
          <w:marBottom w:val="0"/>
          <w:divBdr>
            <w:top w:val="none" w:sz="0" w:space="0" w:color="auto"/>
            <w:left w:val="none" w:sz="0" w:space="0" w:color="auto"/>
            <w:bottom w:val="none" w:sz="0" w:space="0" w:color="auto"/>
            <w:right w:val="none" w:sz="0" w:space="0" w:color="auto"/>
          </w:divBdr>
        </w:div>
        <w:div w:id="1259867070">
          <w:marLeft w:val="0"/>
          <w:marRight w:val="0"/>
          <w:marTop w:val="0"/>
          <w:marBottom w:val="0"/>
          <w:divBdr>
            <w:top w:val="none" w:sz="0" w:space="0" w:color="auto"/>
            <w:left w:val="none" w:sz="0" w:space="0" w:color="auto"/>
            <w:bottom w:val="none" w:sz="0" w:space="0" w:color="auto"/>
            <w:right w:val="none" w:sz="0" w:space="0" w:color="auto"/>
          </w:divBdr>
        </w:div>
        <w:div w:id="1311638786">
          <w:marLeft w:val="0"/>
          <w:marRight w:val="0"/>
          <w:marTop w:val="0"/>
          <w:marBottom w:val="0"/>
          <w:divBdr>
            <w:top w:val="none" w:sz="0" w:space="0" w:color="auto"/>
            <w:left w:val="none" w:sz="0" w:space="0" w:color="auto"/>
            <w:bottom w:val="none" w:sz="0" w:space="0" w:color="auto"/>
            <w:right w:val="none" w:sz="0" w:space="0" w:color="auto"/>
          </w:divBdr>
        </w:div>
        <w:div w:id="1993177181">
          <w:marLeft w:val="0"/>
          <w:marRight w:val="0"/>
          <w:marTop w:val="0"/>
          <w:marBottom w:val="0"/>
          <w:divBdr>
            <w:top w:val="none" w:sz="0" w:space="0" w:color="auto"/>
            <w:left w:val="none" w:sz="0" w:space="0" w:color="auto"/>
            <w:bottom w:val="none" w:sz="0" w:space="0" w:color="auto"/>
            <w:right w:val="none" w:sz="0" w:space="0" w:color="auto"/>
          </w:divBdr>
        </w:div>
        <w:div w:id="2109232624">
          <w:marLeft w:val="0"/>
          <w:marRight w:val="0"/>
          <w:marTop w:val="0"/>
          <w:marBottom w:val="0"/>
          <w:divBdr>
            <w:top w:val="none" w:sz="0" w:space="0" w:color="auto"/>
            <w:left w:val="none" w:sz="0" w:space="0" w:color="auto"/>
            <w:bottom w:val="none" w:sz="0" w:space="0" w:color="auto"/>
            <w:right w:val="none" w:sz="0" w:space="0" w:color="auto"/>
          </w:divBdr>
        </w:div>
      </w:divsChild>
    </w:div>
    <w:div w:id="1652440412">
      <w:bodyDiv w:val="1"/>
      <w:marLeft w:val="0"/>
      <w:marRight w:val="0"/>
      <w:marTop w:val="0"/>
      <w:marBottom w:val="0"/>
      <w:divBdr>
        <w:top w:val="none" w:sz="0" w:space="0" w:color="auto"/>
        <w:left w:val="none" w:sz="0" w:space="0" w:color="auto"/>
        <w:bottom w:val="none" w:sz="0" w:space="0" w:color="auto"/>
        <w:right w:val="none" w:sz="0" w:space="0" w:color="auto"/>
      </w:divBdr>
    </w:div>
    <w:div w:id="1657341991">
      <w:bodyDiv w:val="1"/>
      <w:marLeft w:val="0"/>
      <w:marRight w:val="0"/>
      <w:marTop w:val="0"/>
      <w:marBottom w:val="0"/>
      <w:divBdr>
        <w:top w:val="none" w:sz="0" w:space="0" w:color="auto"/>
        <w:left w:val="none" w:sz="0" w:space="0" w:color="auto"/>
        <w:bottom w:val="none" w:sz="0" w:space="0" w:color="auto"/>
        <w:right w:val="none" w:sz="0" w:space="0" w:color="auto"/>
      </w:divBdr>
    </w:div>
    <w:div w:id="1678382848">
      <w:bodyDiv w:val="1"/>
      <w:marLeft w:val="0"/>
      <w:marRight w:val="0"/>
      <w:marTop w:val="0"/>
      <w:marBottom w:val="0"/>
      <w:divBdr>
        <w:top w:val="none" w:sz="0" w:space="0" w:color="auto"/>
        <w:left w:val="none" w:sz="0" w:space="0" w:color="auto"/>
        <w:bottom w:val="none" w:sz="0" w:space="0" w:color="auto"/>
        <w:right w:val="none" w:sz="0" w:space="0" w:color="auto"/>
      </w:divBdr>
    </w:div>
    <w:div w:id="1690109452">
      <w:bodyDiv w:val="1"/>
      <w:marLeft w:val="0"/>
      <w:marRight w:val="0"/>
      <w:marTop w:val="0"/>
      <w:marBottom w:val="0"/>
      <w:divBdr>
        <w:top w:val="none" w:sz="0" w:space="0" w:color="auto"/>
        <w:left w:val="none" w:sz="0" w:space="0" w:color="auto"/>
        <w:bottom w:val="none" w:sz="0" w:space="0" w:color="auto"/>
        <w:right w:val="none" w:sz="0" w:space="0" w:color="auto"/>
      </w:divBdr>
    </w:div>
    <w:div w:id="1734619896">
      <w:bodyDiv w:val="1"/>
      <w:marLeft w:val="0"/>
      <w:marRight w:val="0"/>
      <w:marTop w:val="0"/>
      <w:marBottom w:val="0"/>
      <w:divBdr>
        <w:top w:val="none" w:sz="0" w:space="0" w:color="auto"/>
        <w:left w:val="none" w:sz="0" w:space="0" w:color="auto"/>
        <w:bottom w:val="none" w:sz="0" w:space="0" w:color="auto"/>
        <w:right w:val="none" w:sz="0" w:space="0" w:color="auto"/>
      </w:divBdr>
    </w:div>
    <w:div w:id="1736010111">
      <w:bodyDiv w:val="1"/>
      <w:marLeft w:val="0"/>
      <w:marRight w:val="0"/>
      <w:marTop w:val="0"/>
      <w:marBottom w:val="0"/>
      <w:divBdr>
        <w:top w:val="none" w:sz="0" w:space="0" w:color="auto"/>
        <w:left w:val="none" w:sz="0" w:space="0" w:color="auto"/>
        <w:bottom w:val="none" w:sz="0" w:space="0" w:color="auto"/>
        <w:right w:val="none" w:sz="0" w:space="0" w:color="auto"/>
      </w:divBdr>
    </w:div>
    <w:div w:id="1763648590">
      <w:bodyDiv w:val="1"/>
      <w:marLeft w:val="0"/>
      <w:marRight w:val="0"/>
      <w:marTop w:val="0"/>
      <w:marBottom w:val="0"/>
      <w:divBdr>
        <w:top w:val="none" w:sz="0" w:space="0" w:color="auto"/>
        <w:left w:val="none" w:sz="0" w:space="0" w:color="auto"/>
        <w:bottom w:val="none" w:sz="0" w:space="0" w:color="auto"/>
        <w:right w:val="none" w:sz="0" w:space="0" w:color="auto"/>
      </w:divBdr>
    </w:div>
    <w:div w:id="1774089444">
      <w:bodyDiv w:val="1"/>
      <w:marLeft w:val="0"/>
      <w:marRight w:val="0"/>
      <w:marTop w:val="0"/>
      <w:marBottom w:val="0"/>
      <w:divBdr>
        <w:top w:val="none" w:sz="0" w:space="0" w:color="auto"/>
        <w:left w:val="none" w:sz="0" w:space="0" w:color="auto"/>
        <w:bottom w:val="none" w:sz="0" w:space="0" w:color="auto"/>
        <w:right w:val="none" w:sz="0" w:space="0" w:color="auto"/>
      </w:divBdr>
    </w:div>
    <w:div w:id="1781215735">
      <w:bodyDiv w:val="1"/>
      <w:marLeft w:val="0"/>
      <w:marRight w:val="0"/>
      <w:marTop w:val="0"/>
      <w:marBottom w:val="0"/>
      <w:divBdr>
        <w:top w:val="none" w:sz="0" w:space="0" w:color="auto"/>
        <w:left w:val="none" w:sz="0" w:space="0" w:color="auto"/>
        <w:bottom w:val="none" w:sz="0" w:space="0" w:color="auto"/>
        <w:right w:val="none" w:sz="0" w:space="0" w:color="auto"/>
      </w:divBdr>
    </w:div>
    <w:div w:id="1782914379">
      <w:bodyDiv w:val="1"/>
      <w:marLeft w:val="0"/>
      <w:marRight w:val="0"/>
      <w:marTop w:val="0"/>
      <w:marBottom w:val="0"/>
      <w:divBdr>
        <w:top w:val="none" w:sz="0" w:space="0" w:color="auto"/>
        <w:left w:val="none" w:sz="0" w:space="0" w:color="auto"/>
        <w:bottom w:val="none" w:sz="0" w:space="0" w:color="auto"/>
        <w:right w:val="none" w:sz="0" w:space="0" w:color="auto"/>
      </w:divBdr>
    </w:div>
    <w:div w:id="1794664966">
      <w:bodyDiv w:val="1"/>
      <w:marLeft w:val="0"/>
      <w:marRight w:val="0"/>
      <w:marTop w:val="0"/>
      <w:marBottom w:val="0"/>
      <w:divBdr>
        <w:top w:val="none" w:sz="0" w:space="0" w:color="auto"/>
        <w:left w:val="none" w:sz="0" w:space="0" w:color="auto"/>
        <w:bottom w:val="none" w:sz="0" w:space="0" w:color="auto"/>
        <w:right w:val="none" w:sz="0" w:space="0" w:color="auto"/>
      </w:divBdr>
    </w:div>
    <w:div w:id="1797748934">
      <w:bodyDiv w:val="1"/>
      <w:marLeft w:val="0"/>
      <w:marRight w:val="0"/>
      <w:marTop w:val="0"/>
      <w:marBottom w:val="0"/>
      <w:divBdr>
        <w:top w:val="none" w:sz="0" w:space="0" w:color="auto"/>
        <w:left w:val="none" w:sz="0" w:space="0" w:color="auto"/>
        <w:bottom w:val="none" w:sz="0" w:space="0" w:color="auto"/>
        <w:right w:val="none" w:sz="0" w:space="0" w:color="auto"/>
      </w:divBdr>
    </w:div>
    <w:div w:id="1798064757">
      <w:bodyDiv w:val="1"/>
      <w:marLeft w:val="0"/>
      <w:marRight w:val="0"/>
      <w:marTop w:val="0"/>
      <w:marBottom w:val="0"/>
      <w:divBdr>
        <w:top w:val="none" w:sz="0" w:space="0" w:color="auto"/>
        <w:left w:val="none" w:sz="0" w:space="0" w:color="auto"/>
        <w:bottom w:val="none" w:sz="0" w:space="0" w:color="auto"/>
        <w:right w:val="none" w:sz="0" w:space="0" w:color="auto"/>
      </w:divBdr>
    </w:div>
    <w:div w:id="1799685569">
      <w:bodyDiv w:val="1"/>
      <w:marLeft w:val="0"/>
      <w:marRight w:val="0"/>
      <w:marTop w:val="0"/>
      <w:marBottom w:val="0"/>
      <w:divBdr>
        <w:top w:val="none" w:sz="0" w:space="0" w:color="auto"/>
        <w:left w:val="none" w:sz="0" w:space="0" w:color="auto"/>
        <w:bottom w:val="none" w:sz="0" w:space="0" w:color="auto"/>
        <w:right w:val="none" w:sz="0" w:space="0" w:color="auto"/>
      </w:divBdr>
    </w:div>
    <w:div w:id="1804154364">
      <w:bodyDiv w:val="1"/>
      <w:marLeft w:val="0"/>
      <w:marRight w:val="0"/>
      <w:marTop w:val="0"/>
      <w:marBottom w:val="0"/>
      <w:divBdr>
        <w:top w:val="none" w:sz="0" w:space="0" w:color="auto"/>
        <w:left w:val="none" w:sz="0" w:space="0" w:color="auto"/>
        <w:bottom w:val="none" w:sz="0" w:space="0" w:color="auto"/>
        <w:right w:val="none" w:sz="0" w:space="0" w:color="auto"/>
      </w:divBdr>
    </w:div>
    <w:div w:id="1814981053">
      <w:bodyDiv w:val="1"/>
      <w:marLeft w:val="0"/>
      <w:marRight w:val="0"/>
      <w:marTop w:val="0"/>
      <w:marBottom w:val="0"/>
      <w:divBdr>
        <w:top w:val="none" w:sz="0" w:space="0" w:color="auto"/>
        <w:left w:val="none" w:sz="0" w:space="0" w:color="auto"/>
        <w:bottom w:val="none" w:sz="0" w:space="0" w:color="auto"/>
        <w:right w:val="none" w:sz="0" w:space="0" w:color="auto"/>
      </w:divBdr>
    </w:div>
    <w:div w:id="1841503835">
      <w:bodyDiv w:val="1"/>
      <w:marLeft w:val="0"/>
      <w:marRight w:val="0"/>
      <w:marTop w:val="0"/>
      <w:marBottom w:val="0"/>
      <w:divBdr>
        <w:top w:val="none" w:sz="0" w:space="0" w:color="auto"/>
        <w:left w:val="none" w:sz="0" w:space="0" w:color="auto"/>
        <w:bottom w:val="none" w:sz="0" w:space="0" w:color="auto"/>
        <w:right w:val="none" w:sz="0" w:space="0" w:color="auto"/>
      </w:divBdr>
    </w:div>
    <w:div w:id="1847599557">
      <w:bodyDiv w:val="1"/>
      <w:marLeft w:val="0"/>
      <w:marRight w:val="0"/>
      <w:marTop w:val="0"/>
      <w:marBottom w:val="0"/>
      <w:divBdr>
        <w:top w:val="none" w:sz="0" w:space="0" w:color="auto"/>
        <w:left w:val="none" w:sz="0" w:space="0" w:color="auto"/>
        <w:bottom w:val="none" w:sz="0" w:space="0" w:color="auto"/>
        <w:right w:val="none" w:sz="0" w:space="0" w:color="auto"/>
      </w:divBdr>
    </w:div>
    <w:div w:id="1855024889">
      <w:bodyDiv w:val="1"/>
      <w:marLeft w:val="0"/>
      <w:marRight w:val="0"/>
      <w:marTop w:val="0"/>
      <w:marBottom w:val="0"/>
      <w:divBdr>
        <w:top w:val="none" w:sz="0" w:space="0" w:color="auto"/>
        <w:left w:val="none" w:sz="0" w:space="0" w:color="auto"/>
        <w:bottom w:val="none" w:sz="0" w:space="0" w:color="auto"/>
        <w:right w:val="none" w:sz="0" w:space="0" w:color="auto"/>
      </w:divBdr>
    </w:div>
    <w:div w:id="1861890117">
      <w:bodyDiv w:val="1"/>
      <w:marLeft w:val="0"/>
      <w:marRight w:val="0"/>
      <w:marTop w:val="0"/>
      <w:marBottom w:val="0"/>
      <w:divBdr>
        <w:top w:val="none" w:sz="0" w:space="0" w:color="auto"/>
        <w:left w:val="none" w:sz="0" w:space="0" w:color="auto"/>
        <w:bottom w:val="none" w:sz="0" w:space="0" w:color="auto"/>
        <w:right w:val="none" w:sz="0" w:space="0" w:color="auto"/>
      </w:divBdr>
    </w:div>
    <w:div w:id="1873109761">
      <w:bodyDiv w:val="1"/>
      <w:marLeft w:val="0"/>
      <w:marRight w:val="0"/>
      <w:marTop w:val="0"/>
      <w:marBottom w:val="0"/>
      <w:divBdr>
        <w:top w:val="none" w:sz="0" w:space="0" w:color="auto"/>
        <w:left w:val="none" w:sz="0" w:space="0" w:color="auto"/>
        <w:bottom w:val="none" w:sz="0" w:space="0" w:color="auto"/>
        <w:right w:val="none" w:sz="0" w:space="0" w:color="auto"/>
      </w:divBdr>
      <w:divsChild>
        <w:div w:id="2020503853">
          <w:marLeft w:val="0"/>
          <w:marRight w:val="0"/>
          <w:marTop w:val="0"/>
          <w:marBottom w:val="0"/>
          <w:divBdr>
            <w:top w:val="none" w:sz="0" w:space="0" w:color="auto"/>
            <w:left w:val="none" w:sz="0" w:space="0" w:color="auto"/>
            <w:bottom w:val="none" w:sz="0" w:space="0" w:color="auto"/>
            <w:right w:val="none" w:sz="0" w:space="0" w:color="auto"/>
          </w:divBdr>
        </w:div>
      </w:divsChild>
    </w:div>
    <w:div w:id="1878155998">
      <w:bodyDiv w:val="1"/>
      <w:marLeft w:val="0"/>
      <w:marRight w:val="0"/>
      <w:marTop w:val="0"/>
      <w:marBottom w:val="0"/>
      <w:divBdr>
        <w:top w:val="none" w:sz="0" w:space="0" w:color="auto"/>
        <w:left w:val="none" w:sz="0" w:space="0" w:color="auto"/>
        <w:bottom w:val="none" w:sz="0" w:space="0" w:color="auto"/>
        <w:right w:val="none" w:sz="0" w:space="0" w:color="auto"/>
      </w:divBdr>
    </w:div>
    <w:div w:id="1881163749">
      <w:bodyDiv w:val="1"/>
      <w:marLeft w:val="0"/>
      <w:marRight w:val="0"/>
      <w:marTop w:val="0"/>
      <w:marBottom w:val="0"/>
      <w:divBdr>
        <w:top w:val="none" w:sz="0" w:space="0" w:color="auto"/>
        <w:left w:val="none" w:sz="0" w:space="0" w:color="auto"/>
        <w:bottom w:val="none" w:sz="0" w:space="0" w:color="auto"/>
        <w:right w:val="none" w:sz="0" w:space="0" w:color="auto"/>
      </w:divBdr>
    </w:div>
    <w:div w:id="1884830403">
      <w:bodyDiv w:val="1"/>
      <w:marLeft w:val="0"/>
      <w:marRight w:val="0"/>
      <w:marTop w:val="0"/>
      <w:marBottom w:val="0"/>
      <w:divBdr>
        <w:top w:val="none" w:sz="0" w:space="0" w:color="auto"/>
        <w:left w:val="none" w:sz="0" w:space="0" w:color="auto"/>
        <w:bottom w:val="none" w:sz="0" w:space="0" w:color="auto"/>
        <w:right w:val="none" w:sz="0" w:space="0" w:color="auto"/>
      </w:divBdr>
    </w:div>
    <w:div w:id="1897474588">
      <w:bodyDiv w:val="1"/>
      <w:marLeft w:val="0"/>
      <w:marRight w:val="0"/>
      <w:marTop w:val="0"/>
      <w:marBottom w:val="0"/>
      <w:divBdr>
        <w:top w:val="none" w:sz="0" w:space="0" w:color="auto"/>
        <w:left w:val="none" w:sz="0" w:space="0" w:color="auto"/>
        <w:bottom w:val="none" w:sz="0" w:space="0" w:color="auto"/>
        <w:right w:val="none" w:sz="0" w:space="0" w:color="auto"/>
      </w:divBdr>
    </w:div>
    <w:div w:id="1897887317">
      <w:bodyDiv w:val="1"/>
      <w:marLeft w:val="0"/>
      <w:marRight w:val="0"/>
      <w:marTop w:val="0"/>
      <w:marBottom w:val="0"/>
      <w:divBdr>
        <w:top w:val="none" w:sz="0" w:space="0" w:color="auto"/>
        <w:left w:val="none" w:sz="0" w:space="0" w:color="auto"/>
        <w:bottom w:val="none" w:sz="0" w:space="0" w:color="auto"/>
        <w:right w:val="none" w:sz="0" w:space="0" w:color="auto"/>
      </w:divBdr>
    </w:div>
    <w:div w:id="1900824448">
      <w:bodyDiv w:val="1"/>
      <w:marLeft w:val="0"/>
      <w:marRight w:val="0"/>
      <w:marTop w:val="0"/>
      <w:marBottom w:val="0"/>
      <w:divBdr>
        <w:top w:val="none" w:sz="0" w:space="0" w:color="auto"/>
        <w:left w:val="none" w:sz="0" w:space="0" w:color="auto"/>
        <w:bottom w:val="none" w:sz="0" w:space="0" w:color="auto"/>
        <w:right w:val="none" w:sz="0" w:space="0" w:color="auto"/>
      </w:divBdr>
    </w:div>
    <w:div w:id="1907565014">
      <w:bodyDiv w:val="1"/>
      <w:marLeft w:val="0"/>
      <w:marRight w:val="0"/>
      <w:marTop w:val="0"/>
      <w:marBottom w:val="0"/>
      <w:divBdr>
        <w:top w:val="none" w:sz="0" w:space="0" w:color="auto"/>
        <w:left w:val="none" w:sz="0" w:space="0" w:color="auto"/>
        <w:bottom w:val="none" w:sz="0" w:space="0" w:color="auto"/>
        <w:right w:val="none" w:sz="0" w:space="0" w:color="auto"/>
      </w:divBdr>
    </w:div>
    <w:div w:id="1928416229">
      <w:bodyDiv w:val="1"/>
      <w:marLeft w:val="0"/>
      <w:marRight w:val="0"/>
      <w:marTop w:val="0"/>
      <w:marBottom w:val="0"/>
      <w:divBdr>
        <w:top w:val="none" w:sz="0" w:space="0" w:color="auto"/>
        <w:left w:val="none" w:sz="0" w:space="0" w:color="auto"/>
        <w:bottom w:val="none" w:sz="0" w:space="0" w:color="auto"/>
        <w:right w:val="none" w:sz="0" w:space="0" w:color="auto"/>
      </w:divBdr>
    </w:div>
    <w:div w:id="1928541367">
      <w:bodyDiv w:val="1"/>
      <w:marLeft w:val="0"/>
      <w:marRight w:val="0"/>
      <w:marTop w:val="0"/>
      <w:marBottom w:val="0"/>
      <w:divBdr>
        <w:top w:val="none" w:sz="0" w:space="0" w:color="auto"/>
        <w:left w:val="none" w:sz="0" w:space="0" w:color="auto"/>
        <w:bottom w:val="none" w:sz="0" w:space="0" w:color="auto"/>
        <w:right w:val="none" w:sz="0" w:space="0" w:color="auto"/>
      </w:divBdr>
    </w:div>
    <w:div w:id="1931887184">
      <w:bodyDiv w:val="1"/>
      <w:marLeft w:val="0"/>
      <w:marRight w:val="0"/>
      <w:marTop w:val="0"/>
      <w:marBottom w:val="0"/>
      <w:divBdr>
        <w:top w:val="none" w:sz="0" w:space="0" w:color="auto"/>
        <w:left w:val="none" w:sz="0" w:space="0" w:color="auto"/>
        <w:bottom w:val="none" w:sz="0" w:space="0" w:color="auto"/>
        <w:right w:val="none" w:sz="0" w:space="0" w:color="auto"/>
      </w:divBdr>
    </w:div>
    <w:div w:id="1944922553">
      <w:bodyDiv w:val="1"/>
      <w:marLeft w:val="0"/>
      <w:marRight w:val="0"/>
      <w:marTop w:val="0"/>
      <w:marBottom w:val="0"/>
      <w:divBdr>
        <w:top w:val="none" w:sz="0" w:space="0" w:color="auto"/>
        <w:left w:val="none" w:sz="0" w:space="0" w:color="auto"/>
        <w:bottom w:val="none" w:sz="0" w:space="0" w:color="auto"/>
        <w:right w:val="none" w:sz="0" w:space="0" w:color="auto"/>
      </w:divBdr>
    </w:div>
    <w:div w:id="1948923423">
      <w:bodyDiv w:val="1"/>
      <w:marLeft w:val="0"/>
      <w:marRight w:val="0"/>
      <w:marTop w:val="0"/>
      <w:marBottom w:val="0"/>
      <w:divBdr>
        <w:top w:val="none" w:sz="0" w:space="0" w:color="auto"/>
        <w:left w:val="none" w:sz="0" w:space="0" w:color="auto"/>
        <w:bottom w:val="none" w:sz="0" w:space="0" w:color="auto"/>
        <w:right w:val="none" w:sz="0" w:space="0" w:color="auto"/>
      </w:divBdr>
    </w:div>
    <w:div w:id="1974823533">
      <w:bodyDiv w:val="1"/>
      <w:marLeft w:val="0"/>
      <w:marRight w:val="0"/>
      <w:marTop w:val="0"/>
      <w:marBottom w:val="0"/>
      <w:divBdr>
        <w:top w:val="none" w:sz="0" w:space="0" w:color="auto"/>
        <w:left w:val="none" w:sz="0" w:space="0" w:color="auto"/>
        <w:bottom w:val="none" w:sz="0" w:space="0" w:color="auto"/>
        <w:right w:val="none" w:sz="0" w:space="0" w:color="auto"/>
      </w:divBdr>
    </w:div>
    <w:div w:id="1977370290">
      <w:bodyDiv w:val="1"/>
      <w:marLeft w:val="0"/>
      <w:marRight w:val="0"/>
      <w:marTop w:val="0"/>
      <w:marBottom w:val="0"/>
      <w:divBdr>
        <w:top w:val="none" w:sz="0" w:space="0" w:color="auto"/>
        <w:left w:val="none" w:sz="0" w:space="0" w:color="auto"/>
        <w:bottom w:val="none" w:sz="0" w:space="0" w:color="auto"/>
        <w:right w:val="none" w:sz="0" w:space="0" w:color="auto"/>
      </w:divBdr>
      <w:divsChild>
        <w:div w:id="602109690">
          <w:marLeft w:val="0"/>
          <w:marRight w:val="0"/>
          <w:marTop w:val="0"/>
          <w:marBottom w:val="0"/>
          <w:divBdr>
            <w:top w:val="none" w:sz="0" w:space="0" w:color="auto"/>
            <w:left w:val="none" w:sz="0" w:space="0" w:color="auto"/>
            <w:bottom w:val="none" w:sz="0" w:space="0" w:color="auto"/>
            <w:right w:val="none" w:sz="0" w:space="0" w:color="auto"/>
          </w:divBdr>
        </w:div>
        <w:div w:id="1120760448">
          <w:marLeft w:val="0"/>
          <w:marRight w:val="0"/>
          <w:marTop w:val="0"/>
          <w:marBottom w:val="0"/>
          <w:divBdr>
            <w:top w:val="none" w:sz="0" w:space="0" w:color="auto"/>
            <w:left w:val="none" w:sz="0" w:space="0" w:color="auto"/>
            <w:bottom w:val="none" w:sz="0" w:space="0" w:color="auto"/>
            <w:right w:val="none" w:sz="0" w:space="0" w:color="auto"/>
          </w:divBdr>
        </w:div>
        <w:div w:id="1231383874">
          <w:marLeft w:val="0"/>
          <w:marRight w:val="0"/>
          <w:marTop w:val="0"/>
          <w:marBottom w:val="0"/>
          <w:divBdr>
            <w:top w:val="none" w:sz="0" w:space="0" w:color="auto"/>
            <w:left w:val="none" w:sz="0" w:space="0" w:color="auto"/>
            <w:bottom w:val="none" w:sz="0" w:space="0" w:color="auto"/>
            <w:right w:val="none" w:sz="0" w:space="0" w:color="auto"/>
          </w:divBdr>
        </w:div>
      </w:divsChild>
    </w:div>
    <w:div w:id="1989943455">
      <w:bodyDiv w:val="1"/>
      <w:marLeft w:val="0"/>
      <w:marRight w:val="0"/>
      <w:marTop w:val="0"/>
      <w:marBottom w:val="0"/>
      <w:divBdr>
        <w:top w:val="none" w:sz="0" w:space="0" w:color="auto"/>
        <w:left w:val="none" w:sz="0" w:space="0" w:color="auto"/>
        <w:bottom w:val="none" w:sz="0" w:space="0" w:color="auto"/>
        <w:right w:val="none" w:sz="0" w:space="0" w:color="auto"/>
      </w:divBdr>
    </w:div>
    <w:div w:id="1991983300">
      <w:bodyDiv w:val="1"/>
      <w:marLeft w:val="0"/>
      <w:marRight w:val="0"/>
      <w:marTop w:val="0"/>
      <w:marBottom w:val="0"/>
      <w:divBdr>
        <w:top w:val="none" w:sz="0" w:space="0" w:color="auto"/>
        <w:left w:val="none" w:sz="0" w:space="0" w:color="auto"/>
        <w:bottom w:val="none" w:sz="0" w:space="0" w:color="auto"/>
        <w:right w:val="none" w:sz="0" w:space="0" w:color="auto"/>
      </w:divBdr>
    </w:div>
    <w:div w:id="2025012256">
      <w:bodyDiv w:val="1"/>
      <w:marLeft w:val="0"/>
      <w:marRight w:val="0"/>
      <w:marTop w:val="0"/>
      <w:marBottom w:val="0"/>
      <w:divBdr>
        <w:top w:val="none" w:sz="0" w:space="0" w:color="auto"/>
        <w:left w:val="none" w:sz="0" w:space="0" w:color="auto"/>
        <w:bottom w:val="none" w:sz="0" w:space="0" w:color="auto"/>
        <w:right w:val="none" w:sz="0" w:space="0" w:color="auto"/>
      </w:divBdr>
    </w:div>
    <w:div w:id="2031254447">
      <w:bodyDiv w:val="1"/>
      <w:marLeft w:val="0"/>
      <w:marRight w:val="0"/>
      <w:marTop w:val="0"/>
      <w:marBottom w:val="0"/>
      <w:divBdr>
        <w:top w:val="none" w:sz="0" w:space="0" w:color="auto"/>
        <w:left w:val="none" w:sz="0" w:space="0" w:color="auto"/>
        <w:bottom w:val="none" w:sz="0" w:space="0" w:color="auto"/>
        <w:right w:val="none" w:sz="0" w:space="0" w:color="auto"/>
      </w:divBdr>
    </w:div>
    <w:div w:id="2041468037">
      <w:bodyDiv w:val="1"/>
      <w:marLeft w:val="0"/>
      <w:marRight w:val="0"/>
      <w:marTop w:val="0"/>
      <w:marBottom w:val="0"/>
      <w:divBdr>
        <w:top w:val="none" w:sz="0" w:space="0" w:color="auto"/>
        <w:left w:val="none" w:sz="0" w:space="0" w:color="auto"/>
        <w:bottom w:val="none" w:sz="0" w:space="0" w:color="auto"/>
        <w:right w:val="none" w:sz="0" w:space="0" w:color="auto"/>
      </w:divBdr>
    </w:div>
    <w:div w:id="2060585877">
      <w:bodyDiv w:val="1"/>
      <w:marLeft w:val="0"/>
      <w:marRight w:val="0"/>
      <w:marTop w:val="0"/>
      <w:marBottom w:val="0"/>
      <w:divBdr>
        <w:top w:val="none" w:sz="0" w:space="0" w:color="auto"/>
        <w:left w:val="none" w:sz="0" w:space="0" w:color="auto"/>
        <w:bottom w:val="none" w:sz="0" w:space="0" w:color="auto"/>
        <w:right w:val="none" w:sz="0" w:space="0" w:color="auto"/>
      </w:divBdr>
    </w:div>
    <w:div w:id="2060858737">
      <w:bodyDiv w:val="1"/>
      <w:marLeft w:val="0"/>
      <w:marRight w:val="0"/>
      <w:marTop w:val="0"/>
      <w:marBottom w:val="0"/>
      <w:divBdr>
        <w:top w:val="none" w:sz="0" w:space="0" w:color="auto"/>
        <w:left w:val="none" w:sz="0" w:space="0" w:color="auto"/>
        <w:bottom w:val="none" w:sz="0" w:space="0" w:color="auto"/>
        <w:right w:val="none" w:sz="0" w:space="0" w:color="auto"/>
      </w:divBdr>
    </w:div>
    <w:div w:id="2064136051">
      <w:bodyDiv w:val="1"/>
      <w:marLeft w:val="0"/>
      <w:marRight w:val="0"/>
      <w:marTop w:val="0"/>
      <w:marBottom w:val="0"/>
      <w:divBdr>
        <w:top w:val="none" w:sz="0" w:space="0" w:color="auto"/>
        <w:left w:val="none" w:sz="0" w:space="0" w:color="auto"/>
        <w:bottom w:val="none" w:sz="0" w:space="0" w:color="auto"/>
        <w:right w:val="none" w:sz="0" w:space="0" w:color="auto"/>
      </w:divBdr>
    </w:div>
    <w:div w:id="2069112944">
      <w:bodyDiv w:val="1"/>
      <w:marLeft w:val="0"/>
      <w:marRight w:val="0"/>
      <w:marTop w:val="0"/>
      <w:marBottom w:val="0"/>
      <w:divBdr>
        <w:top w:val="none" w:sz="0" w:space="0" w:color="auto"/>
        <w:left w:val="none" w:sz="0" w:space="0" w:color="auto"/>
        <w:bottom w:val="none" w:sz="0" w:space="0" w:color="auto"/>
        <w:right w:val="none" w:sz="0" w:space="0" w:color="auto"/>
      </w:divBdr>
    </w:div>
    <w:div w:id="2086611965">
      <w:bodyDiv w:val="1"/>
      <w:marLeft w:val="0"/>
      <w:marRight w:val="0"/>
      <w:marTop w:val="0"/>
      <w:marBottom w:val="0"/>
      <w:divBdr>
        <w:top w:val="none" w:sz="0" w:space="0" w:color="auto"/>
        <w:left w:val="none" w:sz="0" w:space="0" w:color="auto"/>
        <w:bottom w:val="none" w:sz="0" w:space="0" w:color="auto"/>
        <w:right w:val="none" w:sz="0" w:space="0" w:color="auto"/>
      </w:divBdr>
    </w:div>
    <w:div w:id="2091537974">
      <w:bodyDiv w:val="1"/>
      <w:marLeft w:val="0"/>
      <w:marRight w:val="0"/>
      <w:marTop w:val="0"/>
      <w:marBottom w:val="0"/>
      <w:divBdr>
        <w:top w:val="none" w:sz="0" w:space="0" w:color="auto"/>
        <w:left w:val="none" w:sz="0" w:space="0" w:color="auto"/>
        <w:bottom w:val="none" w:sz="0" w:space="0" w:color="auto"/>
        <w:right w:val="none" w:sz="0" w:space="0" w:color="auto"/>
      </w:divBdr>
    </w:div>
    <w:div w:id="2095274283">
      <w:bodyDiv w:val="1"/>
      <w:marLeft w:val="0"/>
      <w:marRight w:val="0"/>
      <w:marTop w:val="0"/>
      <w:marBottom w:val="0"/>
      <w:divBdr>
        <w:top w:val="none" w:sz="0" w:space="0" w:color="auto"/>
        <w:left w:val="none" w:sz="0" w:space="0" w:color="auto"/>
        <w:bottom w:val="none" w:sz="0" w:space="0" w:color="auto"/>
        <w:right w:val="none" w:sz="0" w:space="0" w:color="auto"/>
      </w:divBdr>
    </w:div>
    <w:div w:id="2097286253">
      <w:bodyDiv w:val="1"/>
      <w:marLeft w:val="0"/>
      <w:marRight w:val="0"/>
      <w:marTop w:val="0"/>
      <w:marBottom w:val="0"/>
      <w:divBdr>
        <w:top w:val="none" w:sz="0" w:space="0" w:color="auto"/>
        <w:left w:val="none" w:sz="0" w:space="0" w:color="auto"/>
        <w:bottom w:val="none" w:sz="0" w:space="0" w:color="auto"/>
        <w:right w:val="none" w:sz="0" w:space="0" w:color="auto"/>
      </w:divBdr>
      <w:divsChild>
        <w:div w:id="158466193">
          <w:marLeft w:val="0"/>
          <w:marRight w:val="0"/>
          <w:marTop w:val="0"/>
          <w:marBottom w:val="0"/>
          <w:divBdr>
            <w:top w:val="none" w:sz="0" w:space="0" w:color="auto"/>
            <w:left w:val="none" w:sz="0" w:space="0" w:color="auto"/>
            <w:bottom w:val="none" w:sz="0" w:space="0" w:color="auto"/>
            <w:right w:val="none" w:sz="0" w:space="0" w:color="auto"/>
          </w:divBdr>
        </w:div>
        <w:div w:id="1375959489">
          <w:marLeft w:val="0"/>
          <w:marRight w:val="0"/>
          <w:marTop w:val="0"/>
          <w:marBottom w:val="0"/>
          <w:divBdr>
            <w:top w:val="none" w:sz="0" w:space="0" w:color="auto"/>
            <w:left w:val="none" w:sz="0" w:space="0" w:color="auto"/>
            <w:bottom w:val="none" w:sz="0" w:space="0" w:color="auto"/>
            <w:right w:val="none" w:sz="0" w:space="0" w:color="auto"/>
          </w:divBdr>
        </w:div>
      </w:divsChild>
    </w:div>
    <w:div w:id="2098209606">
      <w:bodyDiv w:val="1"/>
      <w:marLeft w:val="0"/>
      <w:marRight w:val="0"/>
      <w:marTop w:val="0"/>
      <w:marBottom w:val="0"/>
      <w:divBdr>
        <w:top w:val="none" w:sz="0" w:space="0" w:color="auto"/>
        <w:left w:val="none" w:sz="0" w:space="0" w:color="auto"/>
        <w:bottom w:val="none" w:sz="0" w:space="0" w:color="auto"/>
        <w:right w:val="none" w:sz="0" w:space="0" w:color="auto"/>
      </w:divBdr>
    </w:div>
    <w:div w:id="2127768109">
      <w:bodyDiv w:val="1"/>
      <w:marLeft w:val="0"/>
      <w:marRight w:val="0"/>
      <w:marTop w:val="0"/>
      <w:marBottom w:val="0"/>
      <w:divBdr>
        <w:top w:val="none" w:sz="0" w:space="0" w:color="auto"/>
        <w:left w:val="none" w:sz="0" w:space="0" w:color="auto"/>
        <w:bottom w:val="none" w:sz="0" w:space="0" w:color="auto"/>
        <w:right w:val="none" w:sz="0" w:space="0" w:color="auto"/>
      </w:divBdr>
    </w:div>
    <w:div w:id="2134395947">
      <w:bodyDiv w:val="1"/>
      <w:marLeft w:val="0"/>
      <w:marRight w:val="0"/>
      <w:marTop w:val="0"/>
      <w:marBottom w:val="0"/>
      <w:divBdr>
        <w:top w:val="none" w:sz="0" w:space="0" w:color="auto"/>
        <w:left w:val="none" w:sz="0" w:space="0" w:color="auto"/>
        <w:bottom w:val="none" w:sz="0" w:space="0" w:color="auto"/>
        <w:right w:val="none" w:sz="0" w:space="0" w:color="auto"/>
      </w:divBdr>
    </w:div>
    <w:div w:id="2141654543">
      <w:bodyDiv w:val="1"/>
      <w:marLeft w:val="0"/>
      <w:marRight w:val="0"/>
      <w:marTop w:val="0"/>
      <w:marBottom w:val="0"/>
      <w:divBdr>
        <w:top w:val="none" w:sz="0" w:space="0" w:color="auto"/>
        <w:left w:val="none" w:sz="0" w:space="0" w:color="auto"/>
        <w:bottom w:val="none" w:sz="0" w:space="0" w:color="auto"/>
        <w:right w:val="none" w:sz="0" w:space="0" w:color="auto"/>
      </w:divBdr>
    </w:div>
    <w:div w:id="214364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dilet.zan.kz/rus/docs/Z1800000203" TargetMode="External"/><Relationship Id="rId18" Type="http://schemas.openxmlformats.org/officeDocument/2006/relationships/hyperlink" Target="https://gfss.kz/" TargetMode="External"/><Relationship Id="rId3" Type="http://schemas.openxmlformats.org/officeDocument/2006/relationships/styles" Target="styles.xml"/><Relationship Id="rId21" Type="http://schemas.openxmlformats.org/officeDocument/2006/relationships/hyperlink" Target="https://gfss.kz/" TargetMode="External"/><Relationship Id="rId7" Type="http://schemas.openxmlformats.org/officeDocument/2006/relationships/footnotes" Target="footnotes.xml"/><Relationship Id="rId12" Type="http://schemas.openxmlformats.org/officeDocument/2006/relationships/hyperlink" Target="https://adilet.zan.kz/rus/docs/Z1800000203" TargetMode="External"/><Relationship Id="rId17" Type="http://schemas.openxmlformats.org/officeDocument/2006/relationships/hyperlink" Target="https://gov4c.kz/" TargetMode="External"/><Relationship Id="rId2" Type="http://schemas.openxmlformats.org/officeDocument/2006/relationships/numbering" Target="numbering.xml"/><Relationship Id="rId16" Type="http://schemas.openxmlformats.org/officeDocument/2006/relationships/hyperlink" Target="https://adilet.zan.kz/rus/docs/P2300000525" TargetMode="External"/><Relationship Id="rId20" Type="http://schemas.openxmlformats.org/officeDocument/2006/relationships/hyperlink" Target="https://gov4c.k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ilet.zan.kz/rus/docs/Z1800000203"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adilet.zan.kz/rus/docs/V2300032897" TargetMode="External"/><Relationship Id="rId23" Type="http://schemas.openxmlformats.org/officeDocument/2006/relationships/fontTable" Target="fontTable.xml"/><Relationship Id="rId10" Type="http://schemas.openxmlformats.org/officeDocument/2006/relationships/hyperlink" Target="https://adilet.zan.kz/rus/docs/Z1800000203" TargetMode="External"/><Relationship Id="rId19" Type="http://schemas.openxmlformats.org/officeDocument/2006/relationships/hyperlink" Target="https://adilet.zan.kz/rus/docs/P2300000525" TargetMode="External"/><Relationship Id="rId4" Type="http://schemas.microsoft.com/office/2007/relationships/stylesWithEffects" Target="stylesWithEffects.xml"/><Relationship Id="rId9" Type="http://schemas.openxmlformats.org/officeDocument/2006/relationships/hyperlink" Target="https://zan.kz/ru/Document/K1700000120" TargetMode="External"/><Relationship Id="rId14" Type="http://schemas.openxmlformats.org/officeDocument/2006/relationships/hyperlink" Target="https://adilet.zan.kz/rus/docs/V2300032897"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E2AA3-A30B-4FA1-9EBA-47BC915FA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11325</Words>
  <Characters>64553</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75727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Кырыкбаев Ерлан</dc:creator>
  <cp:lastModifiedBy>Я</cp:lastModifiedBy>
  <cp:revision>2</cp:revision>
  <cp:lastPrinted>2024-08-16T06:29:00Z</cp:lastPrinted>
  <dcterms:created xsi:type="dcterms:W3CDTF">2024-11-01T04:08:00Z</dcterms:created>
  <dcterms:modified xsi:type="dcterms:W3CDTF">2024-11-01T04:08:00Z</dcterms:modified>
</cp:coreProperties>
</file>