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D3A17" w14:textId="77777777" w:rsidR="00CB533A" w:rsidRPr="00491B04" w:rsidRDefault="00CB533A" w:rsidP="00CB53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77142982"/>
      <w:r w:rsidRPr="00491B04">
        <w:rPr>
          <w:rFonts w:asciiTheme="minorHAnsi" w:hAnsiTheme="minorHAnsi" w:cstheme="minorHAnsi"/>
          <w:b/>
          <w:sz w:val="22"/>
          <w:szCs w:val="22"/>
        </w:rPr>
        <w:t xml:space="preserve">Сравнительная таблица </w:t>
      </w:r>
    </w:p>
    <w:p w14:paraId="6FFA3BA6" w14:textId="1D98A647" w:rsidR="00CB533A" w:rsidRPr="00491B04" w:rsidRDefault="00CB533A" w:rsidP="00CB53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1B04">
        <w:rPr>
          <w:rFonts w:asciiTheme="minorHAnsi" w:hAnsiTheme="minorHAnsi" w:cstheme="minorHAnsi"/>
          <w:b/>
          <w:sz w:val="22"/>
          <w:szCs w:val="22"/>
        </w:rPr>
        <w:t xml:space="preserve">к </w:t>
      </w:r>
      <w:r w:rsidR="00491B04" w:rsidRPr="00491B04">
        <w:rPr>
          <w:rFonts w:asciiTheme="minorHAnsi" w:hAnsiTheme="minorHAnsi" w:cstheme="minorHAnsi"/>
          <w:b/>
          <w:sz w:val="22"/>
          <w:szCs w:val="22"/>
        </w:rPr>
        <w:t>ПРОЕКТУ П</w:t>
      </w:r>
      <w:r w:rsidRPr="00491B04">
        <w:rPr>
          <w:rFonts w:asciiTheme="minorHAnsi" w:hAnsiTheme="minorHAnsi" w:cstheme="minorHAnsi"/>
          <w:b/>
          <w:sz w:val="22"/>
          <w:szCs w:val="22"/>
        </w:rPr>
        <w:t xml:space="preserve">риказа Министра труда и социальной защиты населения Республики Казахстан </w:t>
      </w:r>
    </w:p>
    <w:p w14:paraId="4574BC9C" w14:textId="1DB24F6E" w:rsidR="00CB533A" w:rsidRPr="00491B04" w:rsidRDefault="00CB533A" w:rsidP="005879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1B04">
        <w:rPr>
          <w:rFonts w:asciiTheme="minorHAnsi" w:hAnsiTheme="minorHAnsi" w:cstheme="minorHAnsi"/>
          <w:b/>
          <w:sz w:val="22"/>
          <w:szCs w:val="22"/>
        </w:rPr>
        <w:t>«</w:t>
      </w:r>
      <w:r w:rsidR="0066711E" w:rsidRPr="00491B04">
        <w:rPr>
          <w:rFonts w:asciiTheme="minorHAnsi" w:hAnsiTheme="minorHAnsi" w:cstheme="minorHAnsi"/>
          <w:b/>
          <w:sz w:val="22"/>
          <w:szCs w:val="22"/>
        </w:rPr>
        <w:t>О внесении изменений и дополнений</w:t>
      </w:r>
      <w:r w:rsidR="0066711E" w:rsidRPr="00491B04">
        <w:rPr>
          <w:rFonts w:asciiTheme="minorHAnsi" w:hAnsiTheme="minorHAnsi" w:cstheme="minorHAnsi"/>
          <w:b/>
          <w:sz w:val="22"/>
          <w:szCs w:val="22"/>
          <w:lang w:val="kk-KZ"/>
        </w:rPr>
        <w:t xml:space="preserve"> </w:t>
      </w:r>
      <w:r w:rsidR="00683777" w:rsidRPr="00491B04">
        <w:rPr>
          <w:rFonts w:asciiTheme="minorHAnsi" w:hAnsiTheme="minorHAnsi" w:cstheme="minorHAnsi"/>
          <w:b/>
          <w:sz w:val="22"/>
          <w:szCs w:val="22"/>
        </w:rPr>
        <w:t>в</w:t>
      </w:r>
      <w:r w:rsidR="000D7629" w:rsidRPr="00491B04">
        <w:rPr>
          <w:rFonts w:asciiTheme="minorHAnsi" w:hAnsiTheme="minorHAnsi" w:cstheme="minorHAnsi"/>
          <w:b/>
          <w:sz w:val="22"/>
          <w:szCs w:val="22"/>
        </w:rPr>
        <w:t xml:space="preserve"> приказ Министра труда и социальной защиты населения Республики Казахстан </w:t>
      </w:r>
      <w:r w:rsidR="0043487E" w:rsidRPr="00491B04">
        <w:rPr>
          <w:rFonts w:asciiTheme="minorHAnsi" w:hAnsiTheme="minorHAnsi" w:cstheme="minorHAnsi"/>
          <w:b/>
          <w:sz w:val="22"/>
          <w:szCs w:val="22"/>
        </w:rPr>
        <w:t xml:space="preserve">от </w:t>
      </w:r>
      <w:r w:rsidR="005879D7" w:rsidRPr="00491B04">
        <w:rPr>
          <w:rFonts w:asciiTheme="minorHAnsi" w:hAnsiTheme="minorHAnsi" w:cstheme="minorHAnsi"/>
          <w:b/>
          <w:sz w:val="22"/>
          <w:szCs w:val="22"/>
        </w:rPr>
        <w:t xml:space="preserve">8 июня 2023 года № 210 </w:t>
      </w:r>
      <w:r w:rsidR="000D7629" w:rsidRPr="00491B04">
        <w:rPr>
          <w:rFonts w:asciiTheme="minorHAnsi" w:hAnsiTheme="minorHAnsi" w:cstheme="minorHAnsi"/>
          <w:b/>
          <w:sz w:val="22"/>
          <w:szCs w:val="22"/>
        </w:rPr>
        <w:t>«</w:t>
      </w:r>
      <w:r w:rsidR="005879D7" w:rsidRPr="00491B04">
        <w:rPr>
          <w:rFonts w:asciiTheme="minorHAnsi" w:hAnsiTheme="minorHAnsi" w:cstheme="minorHAnsi"/>
          <w:b/>
          <w:sz w:val="22"/>
          <w:szCs w:val="22"/>
        </w:rPr>
        <w:t>Об утверждении Правил аттестации социальных работников в сфере социальной защиты населения</w:t>
      </w:r>
      <w:r w:rsidRPr="00491B04">
        <w:rPr>
          <w:rFonts w:asciiTheme="minorHAnsi" w:hAnsiTheme="minorHAnsi" w:cstheme="minorHAnsi"/>
          <w:b/>
          <w:sz w:val="22"/>
          <w:szCs w:val="22"/>
        </w:rPr>
        <w:t>»</w:t>
      </w:r>
    </w:p>
    <w:bookmarkEnd w:id="0"/>
    <w:p w14:paraId="2A74950C" w14:textId="77777777" w:rsidR="00CB533A" w:rsidRPr="00491B04" w:rsidRDefault="00CB533A" w:rsidP="00CB533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86C82C" w14:textId="77777777" w:rsidR="00CB533A" w:rsidRPr="00491B04" w:rsidRDefault="00CB533A" w:rsidP="00CB533A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a3"/>
        <w:tblW w:w="15281" w:type="dxa"/>
        <w:tblInd w:w="-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5297"/>
        <w:gridCol w:w="5670"/>
        <w:gridCol w:w="3180"/>
      </w:tblGrid>
      <w:tr w:rsidR="00491B04" w:rsidRPr="00491B04" w14:paraId="09C30998" w14:textId="77777777" w:rsidTr="00491B04">
        <w:tc>
          <w:tcPr>
            <w:tcW w:w="1134" w:type="dxa"/>
            <w:shd w:val="clear" w:color="auto" w:fill="auto"/>
          </w:tcPr>
          <w:p w14:paraId="0B580A3C" w14:textId="01974082" w:rsidR="00491B04" w:rsidRPr="00491B04" w:rsidRDefault="00491B04" w:rsidP="007934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b/>
                <w:sz w:val="22"/>
                <w:szCs w:val="22"/>
              </w:rPr>
              <w:t>Пункт НПА</w:t>
            </w:r>
          </w:p>
        </w:tc>
        <w:tc>
          <w:tcPr>
            <w:tcW w:w="5297" w:type="dxa"/>
            <w:shd w:val="clear" w:color="auto" w:fill="auto"/>
          </w:tcPr>
          <w:p w14:paraId="4B8D6422" w14:textId="77777777" w:rsidR="00491B04" w:rsidRPr="00491B04" w:rsidRDefault="00491B04" w:rsidP="007934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b/>
                <w:sz w:val="22"/>
                <w:szCs w:val="22"/>
              </w:rPr>
              <w:t>Действующая редакция</w:t>
            </w:r>
          </w:p>
        </w:tc>
        <w:tc>
          <w:tcPr>
            <w:tcW w:w="5670" w:type="dxa"/>
          </w:tcPr>
          <w:p w14:paraId="0A473902" w14:textId="77777777" w:rsidR="00491B04" w:rsidRPr="00491B04" w:rsidRDefault="00491B04" w:rsidP="005549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b/>
                <w:sz w:val="22"/>
                <w:szCs w:val="22"/>
              </w:rPr>
              <w:t>Предлагаемая редакция</w:t>
            </w:r>
          </w:p>
        </w:tc>
        <w:tc>
          <w:tcPr>
            <w:tcW w:w="3180" w:type="dxa"/>
            <w:shd w:val="clear" w:color="auto" w:fill="auto"/>
          </w:tcPr>
          <w:p w14:paraId="5D7DE376" w14:textId="77777777" w:rsidR="00491B04" w:rsidRPr="00491B04" w:rsidRDefault="00491B04" w:rsidP="007B44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b/>
                <w:sz w:val="22"/>
                <w:szCs w:val="22"/>
              </w:rPr>
              <w:t>Обоснование:</w:t>
            </w:r>
          </w:p>
          <w:p w14:paraId="6962AE3B" w14:textId="34E3D9D9" w:rsidR="00491B04" w:rsidRPr="00491B04" w:rsidRDefault="00491B04" w:rsidP="007B44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1B04" w:rsidRPr="00491B04" w14:paraId="722661B7" w14:textId="77777777" w:rsidTr="00491B04">
        <w:tc>
          <w:tcPr>
            <w:tcW w:w="1134" w:type="dxa"/>
          </w:tcPr>
          <w:p w14:paraId="4D58A3AB" w14:textId="2B2DCA32" w:rsidR="00491B04" w:rsidRPr="00491B04" w:rsidRDefault="00491B04" w:rsidP="00491B04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п.4 Гл.1</w:t>
            </w:r>
            <w:r w:rsidRPr="00491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297" w:type="dxa"/>
          </w:tcPr>
          <w:p w14:paraId="390B7C19" w14:textId="605B1B0D" w:rsidR="00491B04" w:rsidRPr="00491B04" w:rsidRDefault="00491B04" w:rsidP="005879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z28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Аттестация включает в себя:</w:t>
            </w:r>
          </w:p>
          <w:p w14:paraId="08A49A0F" w14:textId="51C20CE5" w:rsidR="00491B04" w:rsidRPr="00491B04" w:rsidRDefault="00491B04" w:rsidP="005879D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z29"/>
            <w:bookmarkEnd w:id="1"/>
            <w:r w:rsidRPr="00491B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1) тестирование;</w:t>
            </w:r>
          </w:p>
          <w:p w14:paraId="2DB6F629" w14:textId="1C7596EB" w:rsidR="00491B04" w:rsidRPr="00491B04" w:rsidRDefault="00491B04" w:rsidP="005879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z30"/>
            <w:bookmarkEnd w:id="2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 прохождение собеседования;</w:t>
            </w:r>
          </w:p>
          <w:p w14:paraId="3F9A2119" w14:textId="36C2E27C" w:rsidR="00491B04" w:rsidRPr="00491B04" w:rsidRDefault="00491B04" w:rsidP="005879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z31"/>
            <w:bookmarkEnd w:id="3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 вынесение протокольного решения аттестационной комиссии.</w:t>
            </w:r>
            <w:bookmarkEnd w:id="4"/>
          </w:p>
        </w:tc>
        <w:tc>
          <w:tcPr>
            <w:tcW w:w="5670" w:type="dxa"/>
          </w:tcPr>
          <w:p w14:paraId="21A93557" w14:textId="5E923C03" w:rsidR="00491B04" w:rsidRPr="00491B04" w:rsidRDefault="00491B04" w:rsidP="005879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Аттестация включает в себя:</w:t>
            </w:r>
          </w:p>
          <w:p w14:paraId="7D4FF5D0" w14:textId="609A2BBF" w:rsidR="00491B04" w:rsidRPr="00491B04" w:rsidRDefault="00491B04" w:rsidP="0039637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1) </w:t>
            </w:r>
            <w:r w:rsidRPr="00491B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kk-KZ"/>
              </w:rPr>
              <w:t>исключить</w:t>
            </w:r>
            <w:r w:rsidRPr="00491B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;</w:t>
            </w:r>
          </w:p>
          <w:p w14:paraId="7F961589" w14:textId="77777777" w:rsidR="00491B04" w:rsidRPr="00491B04" w:rsidRDefault="00491B04" w:rsidP="0039637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2) прохождение собеседования;</w:t>
            </w:r>
          </w:p>
          <w:p w14:paraId="6C300ACF" w14:textId="3BC52BF8" w:rsidR="00491B04" w:rsidRPr="00491B04" w:rsidRDefault="00491B04" w:rsidP="0039637F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3) вынесение протокольного решения аттестационной комиссии.</w:t>
            </w:r>
          </w:p>
        </w:tc>
        <w:tc>
          <w:tcPr>
            <w:tcW w:w="3180" w:type="dxa"/>
            <w:vMerge w:val="restart"/>
          </w:tcPr>
          <w:p w14:paraId="77A4F16A" w14:textId="120E7F5E" w:rsidR="00491B04" w:rsidRPr="00491B04" w:rsidRDefault="00491B04" w:rsidP="00DE2C4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177149260"/>
            <w:r w:rsidRPr="00491B04">
              <w:rPr>
                <w:rFonts w:asciiTheme="minorHAnsi" w:hAnsiTheme="minorHAnsi" w:cstheme="minorHAnsi"/>
                <w:sz w:val="22"/>
                <w:szCs w:val="22"/>
              </w:rPr>
              <w:t xml:space="preserve">В Квалификационных требованиях и перечня документов к предоставлению специальных социальных </w:t>
            </w:r>
          </w:p>
          <w:p w14:paraId="03320B58" w14:textId="65611332" w:rsidR="00491B04" w:rsidRPr="00491B04" w:rsidRDefault="00491B04" w:rsidP="00DE2C4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sz w:val="22"/>
                <w:szCs w:val="22"/>
              </w:rPr>
              <w:t xml:space="preserve">услуг в области социальной защиты населения, утвержденных приказом Министра труда и социальной защиты населения Республики Казахстан от 27 июня 2024 года № 222 вводится норма при выдаче лицензии на предоставление специальных социальных услуг субъектам, предоставляющим специальные социальные услуги в области социальной защиты населения, </w:t>
            </w:r>
            <w:r w:rsidRPr="00491B04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 xml:space="preserve">о </w:t>
            </w:r>
            <w:r w:rsidRPr="00491B04">
              <w:rPr>
                <w:rFonts w:asciiTheme="minorHAnsi" w:hAnsiTheme="minorHAnsi" w:cstheme="minorHAnsi"/>
                <w:sz w:val="22"/>
                <w:szCs w:val="22"/>
              </w:rPr>
              <w:t>необходимо</w:t>
            </w:r>
            <w:r w:rsidRPr="00491B04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сти</w:t>
            </w:r>
            <w:r w:rsidRPr="00491B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91B04">
              <w:rPr>
                <w:rFonts w:asciiTheme="minorHAnsi" w:hAnsiTheme="minorHAnsi" w:cstheme="minorHAnsi"/>
                <w:sz w:val="22"/>
                <w:szCs w:val="22"/>
                <w:lang w:val="kk-KZ"/>
              </w:rPr>
              <w:t>наличия</w:t>
            </w:r>
            <w:r w:rsidRPr="00491B04">
              <w:rPr>
                <w:rFonts w:asciiTheme="minorHAnsi" w:hAnsiTheme="minorHAnsi" w:cstheme="minorHAnsi"/>
                <w:sz w:val="22"/>
                <w:szCs w:val="22"/>
              </w:rPr>
              <w:t xml:space="preserve"> специалистов, прошедших признание профессиональной квалификации.</w:t>
            </w:r>
          </w:p>
          <w:p w14:paraId="0B2C325B" w14:textId="20D3D615" w:rsidR="00491B04" w:rsidRPr="00491B04" w:rsidRDefault="00491B04" w:rsidP="00DE2C4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sz w:val="22"/>
                <w:szCs w:val="22"/>
              </w:rPr>
              <w:t>В свою очередь, признание профессиональной квалификации подразумевает прохождение тестирования. В связи с чем, считаем нецелесообразным дублирования прохождения тестирования.</w:t>
            </w:r>
          </w:p>
          <w:bookmarkEnd w:id="5"/>
          <w:p w14:paraId="619A2911" w14:textId="5EB11726" w:rsidR="00491B04" w:rsidRPr="00491B04" w:rsidRDefault="00491B04" w:rsidP="00DE2C40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1B04" w:rsidRPr="00491B04" w14:paraId="698E3C9F" w14:textId="77777777" w:rsidTr="00491B04">
        <w:tc>
          <w:tcPr>
            <w:tcW w:w="1134" w:type="dxa"/>
          </w:tcPr>
          <w:p w14:paraId="06A135FB" w14:textId="56F84EED" w:rsidR="00491B04" w:rsidRPr="00491B04" w:rsidRDefault="00491B04" w:rsidP="005879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6" w:name="z33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п.7 Гл.2</w:t>
            </w:r>
          </w:p>
          <w:bookmarkEnd w:id="6"/>
          <w:p w14:paraId="1499BD99" w14:textId="77777777" w:rsidR="00491B04" w:rsidRPr="00491B04" w:rsidRDefault="00491B04" w:rsidP="0047094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97" w:type="dxa"/>
          </w:tcPr>
          <w:p w14:paraId="56F24852" w14:textId="6C3A7D9F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z38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 явке на аттестацию социальный работник предъявляет документ, удостоверяющий его личность, либо цифровое удостоверение личности из сервиса цифровых документов (для идентификации).</w:t>
            </w:r>
          </w:p>
          <w:bookmarkEnd w:id="7"/>
          <w:p w14:paraId="27CD5299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     Аттестационная комиссия перед прохождением аттестации информирует социального работника о порядке проведения </w:t>
            </w:r>
            <w:r w:rsidRPr="00491B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этапов</w:t>
            </w: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аттестации и их продолжительности.</w:t>
            </w:r>
          </w:p>
          <w:p w14:paraId="0AE68523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8" w:name="z40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 Социальный работник по своему выбору проходит аттестацию на государственном или русском языках.</w:t>
            </w:r>
          </w:p>
          <w:p w14:paraId="488E431E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9" w:name="z41"/>
            <w:bookmarkEnd w:id="8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 При проведении аттестации не допускается использование социальным работником справочной, специальной и прочей литературой на бумажных, электронных и иных носителях, принимающих-передающих электронных устройств (в том числе мобильных телефонов и иных электронных оборудований).</w:t>
            </w:r>
          </w:p>
          <w:p w14:paraId="14B1A09B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0" w:name="z42"/>
            <w:bookmarkEnd w:id="9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     Такие устройства на время проведения </w:t>
            </w:r>
            <w:r w:rsidRPr="00491B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тестирования</w:t>
            </w: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помещаются на хранение в специальные шкафы с ячейками.</w:t>
            </w:r>
          </w:p>
          <w:p w14:paraId="7D6B1174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1" w:name="z43"/>
            <w:bookmarkEnd w:id="10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 В случае нарушения указанных требований аттестационная комиссия составляет акт о нарушении с отстранением социального работника от аттестации.</w:t>
            </w:r>
          </w:p>
          <w:p w14:paraId="0F89835C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2" w:name="z44"/>
            <w:bookmarkEnd w:id="11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     При неявке социального работника на заседание аттестационной комиссии, он признается не аттестованным, кроме случая неявки по уважительным причинам (временная </w:t>
            </w: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нетрудоспособность, нахождение в отпуске, болезнь несовершеннолетнего ребенка, смерть близкого родственника, нахождение в командировке).</w:t>
            </w:r>
          </w:p>
          <w:p w14:paraId="29810969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3" w:name="z45"/>
            <w:bookmarkEnd w:id="12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 В случае неявки социального работника на заседание аттестационной комиссии по уважительной причине, рассмотрение вопроса его аттестации переносится на срок не позднее одного месяца со дня его выхода на работу.</w:t>
            </w:r>
          </w:p>
          <w:bookmarkEnd w:id="13"/>
          <w:p w14:paraId="690B585E" w14:textId="1D260749" w:rsidR="00491B04" w:rsidRPr="00491B04" w:rsidRDefault="00491B04" w:rsidP="001D403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14:paraId="51814FD0" w14:textId="4166CD84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4" w:name="_Hlk177146878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При явке на аттестацию социальный работник предъявляет </w:t>
            </w:r>
            <w:r w:rsidRPr="00491B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документ о признании профессиональной квалификации в соответствии с пунктом 1 статьи 21 Закона Республики Казахстан «О профессиональных квалификациях»</w:t>
            </w: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91B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и </w:t>
            </w: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документ, удостоверяющий его личность, либо цифровое удостоверение личности из сервиса цифровых документов (для идентификации).</w:t>
            </w:r>
          </w:p>
          <w:p w14:paraId="68DFB208" w14:textId="65D430CC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" w:name="z39"/>
            <w:bookmarkEnd w:id="14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 Аттестационная комиссия перед прохождением аттестации информирует социального работника о порядке проведения аттестации и их продолжительности.</w:t>
            </w:r>
          </w:p>
          <w:bookmarkEnd w:id="15"/>
          <w:p w14:paraId="68BDC415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 Социальный работник по своему выбору проходит аттестацию на государственном или русском языках.</w:t>
            </w:r>
          </w:p>
          <w:p w14:paraId="5318380A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 При проведении аттестации не допускается использование социальным работником справочной, специальной и прочей литературой на бумажных, электронных и иных носителях, принимающих-передающих электронных устройств (в том числе мобильных телефонов и иных электронных оборудований).</w:t>
            </w:r>
          </w:p>
          <w:p w14:paraId="632AAC60" w14:textId="7855303B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     </w:t>
            </w:r>
            <w:bookmarkStart w:id="16" w:name="_Hlk177146999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Такие устройства на время проведения </w:t>
            </w:r>
            <w:r w:rsidRPr="00491B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собеседования</w:t>
            </w: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помещаются на хранение в специальные шкафы с ячейками.</w:t>
            </w:r>
          </w:p>
          <w:bookmarkEnd w:id="16"/>
          <w:p w14:paraId="7723C96C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 В случае нарушения указанных требований аттестационная комиссия составляет акт о нарушении с отстранением социального работника от аттестации.</w:t>
            </w:r>
          </w:p>
          <w:p w14:paraId="32F31950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     При неявке социального работника на заседание аттестационной комиссии, он признается не </w:t>
            </w: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аттестованным, кроме случая неявки по уважительным причинам (временная нетрудоспособность, нахождение в отпуске, болезнь несовершеннолетнего ребенка, смерть близкого родственника, нахождение в командировке).</w:t>
            </w:r>
          </w:p>
          <w:p w14:paraId="331EED40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 В случае неявки социального работника на заседание аттестационной комиссии по уважительной причине, рассмотрение вопроса его аттестации переносится на срок не позднее одного месяца со дня его выхода на работу.</w:t>
            </w:r>
          </w:p>
          <w:p w14:paraId="7349FA6B" w14:textId="5E1472B4" w:rsidR="00491B04" w:rsidRPr="00491B04" w:rsidRDefault="00491B04" w:rsidP="002D5252">
            <w:pPr>
              <w:ind w:firstLine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80" w:type="dxa"/>
            <w:vMerge/>
          </w:tcPr>
          <w:p w14:paraId="7818C6C4" w14:textId="77777777" w:rsidR="00491B04" w:rsidRPr="00491B04" w:rsidRDefault="00491B04" w:rsidP="009A7DCF">
            <w:pPr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1B04" w:rsidRPr="00491B04" w14:paraId="13986D79" w14:textId="77777777" w:rsidTr="00491B04">
        <w:tc>
          <w:tcPr>
            <w:tcW w:w="1134" w:type="dxa"/>
          </w:tcPr>
          <w:p w14:paraId="15DD1052" w14:textId="5601CFEF" w:rsidR="00491B04" w:rsidRPr="00491B04" w:rsidRDefault="00491B04" w:rsidP="0047094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п.8 Гл.2</w:t>
            </w:r>
          </w:p>
        </w:tc>
        <w:tc>
          <w:tcPr>
            <w:tcW w:w="5297" w:type="dxa"/>
          </w:tcPr>
          <w:p w14:paraId="4D199F31" w14:textId="34BF1D5E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7" w:name="z46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Для присвоения (подтверждения) квалификационной категории социальный работник представляет в уполномоченный орган следующие документы:</w:t>
            </w:r>
          </w:p>
          <w:p w14:paraId="6AFCFD08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8" w:name="z47"/>
            <w:bookmarkEnd w:id="17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 письменное заявление в произвольной форме;</w:t>
            </w:r>
          </w:p>
          <w:p w14:paraId="0683FAC5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9" w:name="z48"/>
            <w:bookmarkEnd w:id="18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 личный листок по учету кадров;</w:t>
            </w:r>
          </w:p>
          <w:p w14:paraId="1038098C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0" w:name="z49"/>
            <w:bookmarkEnd w:id="19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 копию диплома об образовании, заверенную кадровой службой организации;</w:t>
            </w:r>
          </w:p>
          <w:p w14:paraId="50D2F941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1" w:name="z50"/>
            <w:bookmarkEnd w:id="20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 копию трудовой книжки, заверенную кадровой службой организации;</w:t>
            </w:r>
          </w:p>
          <w:p w14:paraId="48B111B2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2" w:name="z51"/>
            <w:bookmarkEnd w:id="21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 копию свидетельства о присвоении квалификационной категории (при наличии).</w:t>
            </w:r>
          </w:p>
          <w:bookmarkEnd w:id="22"/>
          <w:p w14:paraId="5CC7CD0A" w14:textId="77777777" w:rsidR="00491B04" w:rsidRPr="00491B04" w:rsidRDefault="00491B04" w:rsidP="005879D7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</w:tcPr>
          <w:p w14:paraId="2DD70810" w14:textId="1F86C754" w:rsidR="00491B04" w:rsidRPr="00491B04" w:rsidRDefault="00491B04" w:rsidP="00491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Для присвоения (подтверждения) квалификационной категории социальный работник представляет в уполномоченный орган следующие документы:</w:t>
            </w:r>
          </w:p>
          <w:p w14:paraId="2D5D093B" w14:textId="5D9E33A6" w:rsidR="00491B04" w:rsidRPr="00491B04" w:rsidRDefault="00491B04" w:rsidP="008B6272">
            <w:pPr>
              <w:ind w:firstLine="48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письменное заявление в произвольной форме;</w:t>
            </w:r>
          </w:p>
          <w:p w14:paraId="6537F7D8" w14:textId="7572F16D" w:rsidR="00491B04" w:rsidRPr="00491B04" w:rsidRDefault="00491B04" w:rsidP="008B6272">
            <w:pPr>
              <w:ind w:firstLine="48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личный листок по учету кадров;</w:t>
            </w:r>
          </w:p>
          <w:p w14:paraId="2F2C0A63" w14:textId="0931204C" w:rsidR="00491B04" w:rsidRPr="00491B04" w:rsidRDefault="00491B04" w:rsidP="008B6272">
            <w:pPr>
              <w:ind w:firstLine="48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копию диплома об образовании, заверенную кадровой службой организации;</w:t>
            </w:r>
          </w:p>
          <w:p w14:paraId="4797478A" w14:textId="2FABCA08" w:rsidR="00491B04" w:rsidRPr="00491B04" w:rsidRDefault="00491B04" w:rsidP="008B6272">
            <w:pPr>
              <w:ind w:firstLine="48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копию трудовой книжки, заверенную кадровой службой организации;</w:t>
            </w:r>
          </w:p>
          <w:p w14:paraId="11A04F3B" w14:textId="79C6A189" w:rsidR="00491B04" w:rsidRPr="00491B04" w:rsidRDefault="00491B04" w:rsidP="008B6272">
            <w:pPr>
              <w:ind w:firstLine="48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копию свидетельства о присвоении квалификационной категории (при наличии);</w:t>
            </w:r>
          </w:p>
          <w:p w14:paraId="7811DBC3" w14:textId="7A220CAC" w:rsidR="00491B04" w:rsidRPr="00491B04" w:rsidRDefault="00491B04" w:rsidP="008B6272">
            <w:pPr>
              <w:ind w:firstLine="48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3" w:name="_Hlk177147113"/>
            <w:r w:rsidRPr="00491B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документ о признании профессиональной квалификации в соответствии с пунктом 1 статьи 21 Закона Республики Казахстан «О профессиональных квалификациях».</w:t>
            </w:r>
            <w:bookmarkEnd w:id="23"/>
          </w:p>
        </w:tc>
        <w:tc>
          <w:tcPr>
            <w:tcW w:w="3180" w:type="dxa"/>
            <w:vMerge/>
          </w:tcPr>
          <w:p w14:paraId="6028AD97" w14:textId="77777777" w:rsidR="00491B04" w:rsidRPr="00491B04" w:rsidRDefault="00491B04" w:rsidP="005879D7">
            <w:pPr>
              <w:shd w:val="clear" w:color="auto" w:fill="FFFFFF" w:themeFill="background1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91B04" w:rsidRPr="00491B04" w14:paraId="000E0760" w14:textId="77777777" w:rsidTr="00491B04">
        <w:tc>
          <w:tcPr>
            <w:tcW w:w="1134" w:type="dxa"/>
          </w:tcPr>
          <w:p w14:paraId="1D99C073" w14:textId="5DE37396" w:rsidR="00491B04" w:rsidRPr="00491B04" w:rsidRDefault="00491B04" w:rsidP="00470947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п.9 Гл.2</w:t>
            </w:r>
          </w:p>
        </w:tc>
        <w:tc>
          <w:tcPr>
            <w:tcW w:w="5297" w:type="dxa"/>
          </w:tcPr>
          <w:p w14:paraId="75593B9F" w14:textId="77777777" w:rsidR="00491B04" w:rsidRPr="00491B04" w:rsidRDefault="00491B04" w:rsidP="009A7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Параграф 2. Тестирование</w:t>
            </w:r>
          </w:p>
          <w:p w14:paraId="7B512D62" w14:textId="43192879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4" w:name="z53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9. </w:t>
            </w:r>
            <w:proofErr w:type="gramStart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Тестирование социальных работников производится на знание нормативных правовых актов, предусмотренных в типовых квалификационных характеристиках, утверждаемых в соответствии с подпунктом 17) статьи 16 Трудового кодекса Республики Казахстан.</w:t>
            </w:r>
            <w:proofErr w:type="gramEnd"/>
          </w:p>
          <w:p w14:paraId="7446F4B8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5" w:name="z54"/>
            <w:bookmarkEnd w:id="24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 10. Дата проведения тестирования сообщается социальному работнику секретарем аттестационной комиссии в письменном виде не позднее, чем за две недели до его проведения.</w:t>
            </w:r>
          </w:p>
          <w:p w14:paraId="61273B3E" w14:textId="77777777" w:rsidR="00491B04" w:rsidRPr="00491B04" w:rsidRDefault="00491B04" w:rsidP="009A7DC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6" w:name="z55"/>
            <w:bookmarkEnd w:id="25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      11. Социальный работник, не набравший по </w:t>
            </w:r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результатам тестирования 70 процентов правильных ответов или более, к собеседованию не допускается.</w:t>
            </w:r>
          </w:p>
          <w:p w14:paraId="2E78B207" w14:textId="37327E1A" w:rsidR="00491B04" w:rsidRPr="00491B04" w:rsidRDefault="00491B04" w:rsidP="00491B0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27" w:name="z56"/>
            <w:bookmarkEnd w:id="26"/>
            <w:r w:rsidRPr="00491B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     12. Результаты тестирования объявляются в день сдачи.</w:t>
            </w:r>
            <w:bookmarkStart w:id="28" w:name="_GoBack"/>
            <w:bookmarkEnd w:id="27"/>
            <w:bookmarkEnd w:id="28"/>
          </w:p>
        </w:tc>
        <w:tc>
          <w:tcPr>
            <w:tcW w:w="5670" w:type="dxa"/>
          </w:tcPr>
          <w:p w14:paraId="67527D7F" w14:textId="30896F2B" w:rsidR="00491B04" w:rsidRPr="00491B04" w:rsidRDefault="00491B04" w:rsidP="002D5252">
            <w:pPr>
              <w:ind w:firstLine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1B0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исключить</w:t>
            </w:r>
          </w:p>
        </w:tc>
        <w:tc>
          <w:tcPr>
            <w:tcW w:w="3180" w:type="dxa"/>
            <w:vMerge/>
          </w:tcPr>
          <w:p w14:paraId="62A571DD" w14:textId="77777777" w:rsidR="00491B04" w:rsidRPr="00491B04" w:rsidRDefault="00491B04" w:rsidP="005879D7">
            <w:pPr>
              <w:shd w:val="clear" w:color="auto" w:fill="FFFFFF" w:themeFill="background1"/>
              <w:ind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7FA2F0" w14:textId="77777777" w:rsidR="00964642" w:rsidRPr="00491B04" w:rsidRDefault="00964642" w:rsidP="00A67E44">
      <w:pPr>
        <w:rPr>
          <w:rFonts w:asciiTheme="minorHAnsi" w:hAnsiTheme="minorHAnsi" w:cstheme="minorHAnsi"/>
          <w:sz w:val="22"/>
          <w:szCs w:val="22"/>
        </w:rPr>
      </w:pPr>
    </w:p>
    <w:sectPr w:rsidR="00964642" w:rsidRPr="00491B04" w:rsidSect="007934CA">
      <w:headerReference w:type="default" r:id="rId9"/>
      <w:pgSz w:w="16838" w:h="11906" w:orient="landscape" w:code="9"/>
      <w:pgMar w:top="567" w:right="567" w:bottom="425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744EB" w14:textId="77777777" w:rsidR="007B401C" w:rsidRDefault="007B401C">
      <w:r>
        <w:separator/>
      </w:r>
    </w:p>
  </w:endnote>
  <w:endnote w:type="continuationSeparator" w:id="0">
    <w:p w14:paraId="2CE2309B" w14:textId="77777777" w:rsidR="007B401C" w:rsidRDefault="007B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9514B" w14:textId="77777777" w:rsidR="007B401C" w:rsidRDefault="007B401C">
      <w:r>
        <w:separator/>
      </w:r>
    </w:p>
  </w:footnote>
  <w:footnote w:type="continuationSeparator" w:id="0">
    <w:p w14:paraId="0CF02459" w14:textId="77777777" w:rsidR="007B401C" w:rsidRDefault="007B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876566"/>
      <w:docPartObj>
        <w:docPartGallery w:val="Page Numbers (Top of Page)"/>
        <w:docPartUnique/>
      </w:docPartObj>
    </w:sdtPr>
    <w:sdtEndPr/>
    <w:sdtContent>
      <w:p w14:paraId="579D8B7A" w14:textId="77777777" w:rsidR="0043487E" w:rsidRDefault="0043487E">
        <w:pP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91B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FC9FA9" w14:textId="77777777" w:rsidR="0043487E" w:rsidRDefault="004348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012"/>
    <w:multiLevelType w:val="hybridMultilevel"/>
    <w:tmpl w:val="B17EA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211DD"/>
    <w:multiLevelType w:val="hybridMultilevel"/>
    <w:tmpl w:val="9042A8B6"/>
    <w:lvl w:ilvl="0" w:tplc="E49CDA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A202B"/>
    <w:multiLevelType w:val="hybridMultilevel"/>
    <w:tmpl w:val="7922A44C"/>
    <w:lvl w:ilvl="0" w:tplc="D6787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53505E"/>
    <w:multiLevelType w:val="hybridMultilevel"/>
    <w:tmpl w:val="319A2C7C"/>
    <w:lvl w:ilvl="0" w:tplc="25E08C06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14552EE"/>
    <w:multiLevelType w:val="hybridMultilevel"/>
    <w:tmpl w:val="7F6E3578"/>
    <w:lvl w:ilvl="0" w:tplc="9406200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34E21"/>
    <w:multiLevelType w:val="hybridMultilevel"/>
    <w:tmpl w:val="23D27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529E4"/>
    <w:multiLevelType w:val="hybridMultilevel"/>
    <w:tmpl w:val="64DA71A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C0437"/>
    <w:multiLevelType w:val="hybridMultilevel"/>
    <w:tmpl w:val="934E8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65AEE"/>
    <w:multiLevelType w:val="hybridMultilevel"/>
    <w:tmpl w:val="47422474"/>
    <w:lvl w:ilvl="0" w:tplc="ECEA59A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B7070B"/>
    <w:multiLevelType w:val="hybridMultilevel"/>
    <w:tmpl w:val="B248EADE"/>
    <w:lvl w:ilvl="0" w:tplc="9C028E12">
      <w:start w:val="1"/>
      <w:numFmt w:val="decimal"/>
      <w:lvlText w:val="%1)"/>
      <w:lvlJc w:val="left"/>
      <w:pPr>
        <w:ind w:left="7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>
    <w:nsid w:val="53C57C80"/>
    <w:multiLevelType w:val="hybridMultilevel"/>
    <w:tmpl w:val="3B4C55C6"/>
    <w:lvl w:ilvl="0" w:tplc="DD941942">
      <w:start w:val="4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659018D8"/>
    <w:multiLevelType w:val="hybridMultilevel"/>
    <w:tmpl w:val="9FA06DCC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2">
    <w:nsid w:val="65F82242"/>
    <w:multiLevelType w:val="hybridMultilevel"/>
    <w:tmpl w:val="319A2C7C"/>
    <w:lvl w:ilvl="0" w:tplc="25E08C06">
      <w:start w:val="1"/>
      <w:numFmt w:val="decimal"/>
      <w:lvlText w:val="%1)"/>
      <w:lvlJc w:val="left"/>
      <w:pPr>
        <w:ind w:left="4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99C55CD"/>
    <w:multiLevelType w:val="hybridMultilevel"/>
    <w:tmpl w:val="7A2A3C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A4C0393"/>
    <w:multiLevelType w:val="hybridMultilevel"/>
    <w:tmpl w:val="C03C40A8"/>
    <w:lvl w:ilvl="0" w:tplc="813E86A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D0A76"/>
    <w:multiLevelType w:val="hybridMultilevel"/>
    <w:tmpl w:val="F8A466D6"/>
    <w:lvl w:ilvl="0" w:tplc="813E86A6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8D6BAC"/>
    <w:multiLevelType w:val="hybridMultilevel"/>
    <w:tmpl w:val="2AE297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12"/>
  </w:num>
  <w:num w:numId="11">
    <w:abstractNumId w:val="7"/>
  </w:num>
  <w:num w:numId="12">
    <w:abstractNumId w:val="3"/>
  </w:num>
  <w:num w:numId="13">
    <w:abstractNumId w:val="10"/>
  </w:num>
  <w:num w:numId="14">
    <w:abstractNumId w:val="15"/>
  </w:num>
  <w:num w:numId="15">
    <w:abstractNumId w:val="14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A4"/>
    <w:rsid w:val="0001569F"/>
    <w:rsid w:val="00030596"/>
    <w:rsid w:val="00035821"/>
    <w:rsid w:val="000445B5"/>
    <w:rsid w:val="000461B2"/>
    <w:rsid w:val="000554ED"/>
    <w:rsid w:val="000654F3"/>
    <w:rsid w:val="000C4C23"/>
    <w:rsid w:val="000D7629"/>
    <w:rsid w:val="000E2476"/>
    <w:rsid w:val="000F440C"/>
    <w:rsid w:val="00107DD0"/>
    <w:rsid w:val="0011022A"/>
    <w:rsid w:val="00113D2D"/>
    <w:rsid w:val="0013477C"/>
    <w:rsid w:val="001405FA"/>
    <w:rsid w:val="00151576"/>
    <w:rsid w:val="001531C4"/>
    <w:rsid w:val="00154272"/>
    <w:rsid w:val="00160075"/>
    <w:rsid w:val="00160448"/>
    <w:rsid w:val="00164ABD"/>
    <w:rsid w:val="00170EC9"/>
    <w:rsid w:val="00181CE4"/>
    <w:rsid w:val="00182719"/>
    <w:rsid w:val="00194BA0"/>
    <w:rsid w:val="001A31B2"/>
    <w:rsid w:val="001A640B"/>
    <w:rsid w:val="001B353C"/>
    <w:rsid w:val="001B4EF1"/>
    <w:rsid w:val="001B6AAD"/>
    <w:rsid w:val="001C195C"/>
    <w:rsid w:val="001C4071"/>
    <w:rsid w:val="001C528D"/>
    <w:rsid w:val="001D4030"/>
    <w:rsid w:val="001D4643"/>
    <w:rsid w:val="001D66EC"/>
    <w:rsid w:val="001E5542"/>
    <w:rsid w:val="001F3489"/>
    <w:rsid w:val="001F384B"/>
    <w:rsid w:val="001F6D55"/>
    <w:rsid w:val="002110A5"/>
    <w:rsid w:val="002128C3"/>
    <w:rsid w:val="002141F9"/>
    <w:rsid w:val="00215DEF"/>
    <w:rsid w:val="00217970"/>
    <w:rsid w:val="00227BD2"/>
    <w:rsid w:val="00247B0A"/>
    <w:rsid w:val="00254C47"/>
    <w:rsid w:val="00255431"/>
    <w:rsid w:val="00260175"/>
    <w:rsid w:val="002622C9"/>
    <w:rsid w:val="00273B40"/>
    <w:rsid w:val="00277DFC"/>
    <w:rsid w:val="002A6725"/>
    <w:rsid w:val="002C323E"/>
    <w:rsid w:val="002C55EE"/>
    <w:rsid w:val="002C5733"/>
    <w:rsid w:val="002D5252"/>
    <w:rsid w:val="002F7026"/>
    <w:rsid w:val="00310CF9"/>
    <w:rsid w:val="00316251"/>
    <w:rsid w:val="00330BD6"/>
    <w:rsid w:val="00331C75"/>
    <w:rsid w:val="00365784"/>
    <w:rsid w:val="00373E29"/>
    <w:rsid w:val="003936AA"/>
    <w:rsid w:val="0039637F"/>
    <w:rsid w:val="003B5578"/>
    <w:rsid w:val="003C170F"/>
    <w:rsid w:val="003C69E8"/>
    <w:rsid w:val="003C794F"/>
    <w:rsid w:val="003E2279"/>
    <w:rsid w:val="003E54CF"/>
    <w:rsid w:val="003E5503"/>
    <w:rsid w:val="003E58F4"/>
    <w:rsid w:val="003E7396"/>
    <w:rsid w:val="003F1D9C"/>
    <w:rsid w:val="00400A4D"/>
    <w:rsid w:val="0041074D"/>
    <w:rsid w:val="004109D3"/>
    <w:rsid w:val="004310FF"/>
    <w:rsid w:val="00433FE1"/>
    <w:rsid w:val="0043487E"/>
    <w:rsid w:val="00436EF8"/>
    <w:rsid w:val="004562AF"/>
    <w:rsid w:val="00470947"/>
    <w:rsid w:val="00472CCA"/>
    <w:rsid w:val="0048476C"/>
    <w:rsid w:val="00485461"/>
    <w:rsid w:val="004855D9"/>
    <w:rsid w:val="00491B04"/>
    <w:rsid w:val="00493D93"/>
    <w:rsid w:val="0049650C"/>
    <w:rsid w:val="004C3AED"/>
    <w:rsid w:val="004E487D"/>
    <w:rsid w:val="004F5EA2"/>
    <w:rsid w:val="00503A1C"/>
    <w:rsid w:val="00504AC2"/>
    <w:rsid w:val="00506FFE"/>
    <w:rsid w:val="005118BC"/>
    <w:rsid w:val="00512D77"/>
    <w:rsid w:val="005162FF"/>
    <w:rsid w:val="00521A3D"/>
    <w:rsid w:val="005243E7"/>
    <w:rsid w:val="00532868"/>
    <w:rsid w:val="0053692A"/>
    <w:rsid w:val="005511E8"/>
    <w:rsid w:val="00554934"/>
    <w:rsid w:val="00576E7F"/>
    <w:rsid w:val="0058493F"/>
    <w:rsid w:val="00585739"/>
    <w:rsid w:val="005879D7"/>
    <w:rsid w:val="00595115"/>
    <w:rsid w:val="00595F53"/>
    <w:rsid w:val="005B6EAE"/>
    <w:rsid w:val="005C0E87"/>
    <w:rsid w:val="005C693A"/>
    <w:rsid w:val="005D25E3"/>
    <w:rsid w:val="005E4F3F"/>
    <w:rsid w:val="005E66F1"/>
    <w:rsid w:val="005E7F2E"/>
    <w:rsid w:val="00602DCD"/>
    <w:rsid w:val="00621F36"/>
    <w:rsid w:val="0062658A"/>
    <w:rsid w:val="00630ED8"/>
    <w:rsid w:val="00641E92"/>
    <w:rsid w:val="00650973"/>
    <w:rsid w:val="00664D0F"/>
    <w:rsid w:val="0066711E"/>
    <w:rsid w:val="00681BA5"/>
    <w:rsid w:val="006835A8"/>
    <w:rsid w:val="0068371A"/>
    <w:rsid w:val="00683777"/>
    <w:rsid w:val="006A104F"/>
    <w:rsid w:val="006A3704"/>
    <w:rsid w:val="006B1E15"/>
    <w:rsid w:val="006B5727"/>
    <w:rsid w:val="006B5766"/>
    <w:rsid w:val="006D5D32"/>
    <w:rsid w:val="006D64C7"/>
    <w:rsid w:val="006E643A"/>
    <w:rsid w:val="006F1E20"/>
    <w:rsid w:val="006F61C2"/>
    <w:rsid w:val="00702529"/>
    <w:rsid w:val="00721CE4"/>
    <w:rsid w:val="00722AE0"/>
    <w:rsid w:val="00726E83"/>
    <w:rsid w:val="00734551"/>
    <w:rsid w:val="00741EFC"/>
    <w:rsid w:val="0077784C"/>
    <w:rsid w:val="007915CC"/>
    <w:rsid w:val="007934CA"/>
    <w:rsid w:val="007A7771"/>
    <w:rsid w:val="007B27E9"/>
    <w:rsid w:val="007B346D"/>
    <w:rsid w:val="007B401C"/>
    <w:rsid w:val="007B44A0"/>
    <w:rsid w:val="007B6275"/>
    <w:rsid w:val="007B7DCB"/>
    <w:rsid w:val="007B7F31"/>
    <w:rsid w:val="007C083F"/>
    <w:rsid w:val="007D4A4F"/>
    <w:rsid w:val="007D55A5"/>
    <w:rsid w:val="007E1D95"/>
    <w:rsid w:val="007E503C"/>
    <w:rsid w:val="007F1A88"/>
    <w:rsid w:val="007F28CD"/>
    <w:rsid w:val="00801BA3"/>
    <w:rsid w:val="0082231F"/>
    <w:rsid w:val="00836729"/>
    <w:rsid w:val="008416AC"/>
    <w:rsid w:val="008663EE"/>
    <w:rsid w:val="00875D5E"/>
    <w:rsid w:val="00881CBB"/>
    <w:rsid w:val="00886B64"/>
    <w:rsid w:val="00891512"/>
    <w:rsid w:val="00894D7C"/>
    <w:rsid w:val="008B535A"/>
    <w:rsid w:val="008B6272"/>
    <w:rsid w:val="008B7ACF"/>
    <w:rsid w:val="008C0E8D"/>
    <w:rsid w:val="008C2000"/>
    <w:rsid w:val="008D2D17"/>
    <w:rsid w:val="008D5D78"/>
    <w:rsid w:val="008E060F"/>
    <w:rsid w:val="008E672F"/>
    <w:rsid w:val="008F6676"/>
    <w:rsid w:val="009006BA"/>
    <w:rsid w:val="009018A6"/>
    <w:rsid w:val="00916973"/>
    <w:rsid w:val="009210C4"/>
    <w:rsid w:val="00921838"/>
    <w:rsid w:val="00931FC8"/>
    <w:rsid w:val="00941E78"/>
    <w:rsid w:val="009432D5"/>
    <w:rsid w:val="0094718D"/>
    <w:rsid w:val="00952F34"/>
    <w:rsid w:val="009557BB"/>
    <w:rsid w:val="00964642"/>
    <w:rsid w:val="00982BFF"/>
    <w:rsid w:val="00985FA6"/>
    <w:rsid w:val="00996DA4"/>
    <w:rsid w:val="009A58BF"/>
    <w:rsid w:val="009A7DCF"/>
    <w:rsid w:val="009B1245"/>
    <w:rsid w:val="009B2135"/>
    <w:rsid w:val="009B5194"/>
    <w:rsid w:val="009D73BA"/>
    <w:rsid w:val="009E31FB"/>
    <w:rsid w:val="009E3950"/>
    <w:rsid w:val="009F4BC1"/>
    <w:rsid w:val="00A02BE3"/>
    <w:rsid w:val="00A125B4"/>
    <w:rsid w:val="00A12DD1"/>
    <w:rsid w:val="00A22E56"/>
    <w:rsid w:val="00A27F71"/>
    <w:rsid w:val="00A35E3B"/>
    <w:rsid w:val="00A40747"/>
    <w:rsid w:val="00A51A2D"/>
    <w:rsid w:val="00A5309F"/>
    <w:rsid w:val="00A626B3"/>
    <w:rsid w:val="00A67E44"/>
    <w:rsid w:val="00A77751"/>
    <w:rsid w:val="00A9022E"/>
    <w:rsid w:val="00A93D8D"/>
    <w:rsid w:val="00AA60B6"/>
    <w:rsid w:val="00AD0842"/>
    <w:rsid w:val="00AD7C2A"/>
    <w:rsid w:val="00AE3565"/>
    <w:rsid w:val="00B0463F"/>
    <w:rsid w:val="00B26E79"/>
    <w:rsid w:val="00B270D0"/>
    <w:rsid w:val="00B31DA3"/>
    <w:rsid w:val="00B34B53"/>
    <w:rsid w:val="00B40E86"/>
    <w:rsid w:val="00B46808"/>
    <w:rsid w:val="00B46E66"/>
    <w:rsid w:val="00B476A6"/>
    <w:rsid w:val="00B51169"/>
    <w:rsid w:val="00B6120F"/>
    <w:rsid w:val="00B63DCE"/>
    <w:rsid w:val="00B670F5"/>
    <w:rsid w:val="00B73C52"/>
    <w:rsid w:val="00B749BE"/>
    <w:rsid w:val="00B86CC2"/>
    <w:rsid w:val="00B87311"/>
    <w:rsid w:val="00B93C2D"/>
    <w:rsid w:val="00BA2DC1"/>
    <w:rsid w:val="00BA2F27"/>
    <w:rsid w:val="00BA3CA1"/>
    <w:rsid w:val="00BA41B9"/>
    <w:rsid w:val="00BB759B"/>
    <w:rsid w:val="00BD6F99"/>
    <w:rsid w:val="00BD7484"/>
    <w:rsid w:val="00BE18DD"/>
    <w:rsid w:val="00BF6E52"/>
    <w:rsid w:val="00C00139"/>
    <w:rsid w:val="00C01598"/>
    <w:rsid w:val="00C25A23"/>
    <w:rsid w:val="00C276DC"/>
    <w:rsid w:val="00C46B07"/>
    <w:rsid w:val="00C63E79"/>
    <w:rsid w:val="00C703FA"/>
    <w:rsid w:val="00C9229D"/>
    <w:rsid w:val="00CA2C40"/>
    <w:rsid w:val="00CA7C84"/>
    <w:rsid w:val="00CB533A"/>
    <w:rsid w:val="00CC23FF"/>
    <w:rsid w:val="00CE34E7"/>
    <w:rsid w:val="00CE7C9F"/>
    <w:rsid w:val="00CF0A1A"/>
    <w:rsid w:val="00D0333E"/>
    <w:rsid w:val="00D11C51"/>
    <w:rsid w:val="00D13989"/>
    <w:rsid w:val="00D20871"/>
    <w:rsid w:val="00D22FD4"/>
    <w:rsid w:val="00D342CC"/>
    <w:rsid w:val="00D37D20"/>
    <w:rsid w:val="00D540A4"/>
    <w:rsid w:val="00D55905"/>
    <w:rsid w:val="00D6246E"/>
    <w:rsid w:val="00D733BD"/>
    <w:rsid w:val="00D761DE"/>
    <w:rsid w:val="00D807FF"/>
    <w:rsid w:val="00D96185"/>
    <w:rsid w:val="00DA3228"/>
    <w:rsid w:val="00DA3B0B"/>
    <w:rsid w:val="00DB184F"/>
    <w:rsid w:val="00DB2B06"/>
    <w:rsid w:val="00DB40CA"/>
    <w:rsid w:val="00DB7736"/>
    <w:rsid w:val="00DE1C47"/>
    <w:rsid w:val="00DE1F16"/>
    <w:rsid w:val="00DE2C40"/>
    <w:rsid w:val="00DE6995"/>
    <w:rsid w:val="00E30A47"/>
    <w:rsid w:val="00E324CE"/>
    <w:rsid w:val="00E540FC"/>
    <w:rsid w:val="00E84021"/>
    <w:rsid w:val="00E94196"/>
    <w:rsid w:val="00EA076A"/>
    <w:rsid w:val="00EB41A0"/>
    <w:rsid w:val="00EC5D7B"/>
    <w:rsid w:val="00EC75C6"/>
    <w:rsid w:val="00ED3C20"/>
    <w:rsid w:val="00ED76CE"/>
    <w:rsid w:val="00ED788C"/>
    <w:rsid w:val="00EE2AA6"/>
    <w:rsid w:val="00EE3E02"/>
    <w:rsid w:val="00EE3E91"/>
    <w:rsid w:val="00EE5796"/>
    <w:rsid w:val="00EF3BFA"/>
    <w:rsid w:val="00EF3EAA"/>
    <w:rsid w:val="00EF6029"/>
    <w:rsid w:val="00F04934"/>
    <w:rsid w:val="00F14F1B"/>
    <w:rsid w:val="00F354E8"/>
    <w:rsid w:val="00F418C3"/>
    <w:rsid w:val="00F4581B"/>
    <w:rsid w:val="00F51C18"/>
    <w:rsid w:val="00F53EBF"/>
    <w:rsid w:val="00F61961"/>
    <w:rsid w:val="00F678A5"/>
    <w:rsid w:val="00F76F94"/>
    <w:rsid w:val="00F7740C"/>
    <w:rsid w:val="00F819A2"/>
    <w:rsid w:val="00F86BCC"/>
    <w:rsid w:val="00F93488"/>
    <w:rsid w:val="00F97EBB"/>
    <w:rsid w:val="00FA15A9"/>
    <w:rsid w:val="00FA5E09"/>
    <w:rsid w:val="00FC3FC2"/>
    <w:rsid w:val="00FD3275"/>
    <w:rsid w:val="00FD6D7A"/>
    <w:rsid w:val="00FE3412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A8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B53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B53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3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3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CB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B53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B533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B53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B533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B53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53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33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aliases w:val="Обычный (Web),Обычный (веб)1,Обычный (веб)1 Знак Знак Зн Знак Знак,Обычный (веб)1 Знак Знак Зн Знак,Знак4,Знак4 Знак Знак,Знак4 Знак,Обычный (Web)1,Обычный (веб) Знак1,Обычный (веб) Знак Знак1,Знак Знак1 Знак,З"/>
    <w:basedOn w:val="a"/>
    <w:link w:val="ac"/>
    <w:uiPriority w:val="99"/>
    <w:unhideWhenUsed/>
    <w:qFormat/>
    <w:rsid w:val="00CB533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CB533A"/>
    <w:rPr>
      <w:color w:val="0000FF"/>
      <w:u w:val="single"/>
    </w:rPr>
  </w:style>
  <w:style w:type="paragraph" w:styleId="ae">
    <w:name w:val="List Paragraph"/>
    <w:basedOn w:val="a"/>
    <w:qFormat/>
    <w:rsid w:val="00CB533A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CB53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53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CB53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B53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Знак4 Знак1,Знак4 Знак Знак Знак,Знак4 Знак Знак1,Обычный (Web)1 Знак,Обычный (веб) Знак1 Знак,З Знак"/>
    <w:link w:val="ab"/>
    <w:uiPriority w:val="99"/>
    <w:rsid w:val="00CB5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CB53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533A"/>
    <w:rPr>
      <w:color w:val="605E5C"/>
      <w:shd w:val="clear" w:color="auto" w:fill="E1DFDD"/>
    </w:rPr>
  </w:style>
  <w:style w:type="table" w:customStyle="1" w:styleId="-11">
    <w:name w:val="Таблица-сетка 1 светлая1"/>
    <w:basedOn w:val="a1"/>
    <w:uiPriority w:val="46"/>
    <w:rsid w:val="00CB53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11"/>
    <w:basedOn w:val="a1"/>
    <w:uiPriority w:val="46"/>
    <w:rsid w:val="00CB53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CB5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autoRedefine/>
    <w:rsid w:val="008663EE"/>
    <w:pPr>
      <w:spacing w:after="160" w:line="240" w:lineRule="exact"/>
    </w:pPr>
    <w:rPr>
      <w:szCs w:val="20"/>
      <w:lang w:val="en-US" w:eastAsia="en-US"/>
    </w:rPr>
  </w:style>
  <w:style w:type="paragraph" w:customStyle="1" w:styleId="13">
    <w:name w:val="Без интервала1"/>
    <w:uiPriority w:val="1"/>
    <w:qFormat/>
    <w:rsid w:val="00EE3E0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54E8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9229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B53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CB53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3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3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CB5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B53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B533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B53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B533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B53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53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33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aliases w:val="Обычный (Web),Обычный (веб)1,Обычный (веб)1 Знак Знак Зн Знак Знак,Обычный (веб)1 Знак Знак Зн Знак,Знак4,Знак4 Знак Знак,Знак4 Знак,Обычный (Web)1,Обычный (веб) Знак1,Обычный (веб) Знак Знак1,Знак Знак1 Знак,З"/>
    <w:basedOn w:val="a"/>
    <w:link w:val="ac"/>
    <w:uiPriority w:val="99"/>
    <w:unhideWhenUsed/>
    <w:qFormat/>
    <w:rsid w:val="00CB533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CB533A"/>
    <w:rPr>
      <w:color w:val="0000FF"/>
      <w:u w:val="single"/>
    </w:rPr>
  </w:style>
  <w:style w:type="paragraph" w:styleId="ae">
    <w:name w:val="List Paragraph"/>
    <w:basedOn w:val="a"/>
    <w:qFormat/>
    <w:rsid w:val="00CB533A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CB53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B53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CB53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B533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бычный (веб) Знак"/>
    <w:aliases w:val="Обычный (Web) Знак,Обычный (веб)1 Знак,Обычный (веб)1 Знак Знак Зн Знак Знак Знак,Обычный (веб)1 Знак Знак Зн Знак Знак1,Знак4 Знак1,Знак4 Знак Знак Знак,Знак4 Знак Знак1,Обычный (Web)1 Знак,Обычный (веб) Знак1 Знак,З Знак"/>
    <w:link w:val="ab"/>
    <w:uiPriority w:val="99"/>
    <w:rsid w:val="00CB5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CB533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533A"/>
    <w:rPr>
      <w:color w:val="605E5C"/>
      <w:shd w:val="clear" w:color="auto" w:fill="E1DFDD"/>
    </w:rPr>
  </w:style>
  <w:style w:type="table" w:customStyle="1" w:styleId="-11">
    <w:name w:val="Таблица-сетка 1 светлая1"/>
    <w:basedOn w:val="a1"/>
    <w:uiPriority w:val="46"/>
    <w:rsid w:val="00CB53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11"/>
    <w:basedOn w:val="a1"/>
    <w:uiPriority w:val="46"/>
    <w:rsid w:val="00CB53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CB5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autoRedefine/>
    <w:rsid w:val="008663EE"/>
    <w:pPr>
      <w:spacing w:after="160" w:line="240" w:lineRule="exact"/>
    </w:pPr>
    <w:rPr>
      <w:szCs w:val="20"/>
      <w:lang w:val="en-US" w:eastAsia="en-US"/>
    </w:rPr>
  </w:style>
  <w:style w:type="paragraph" w:customStyle="1" w:styleId="13">
    <w:name w:val="Без интервала1"/>
    <w:uiPriority w:val="1"/>
    <w:qFormat/>
    <w:rsid w:val="00EE3E0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54E8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92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B7D4E-1585-4992-86AB-D54B3274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К.Сабитова</dc:creator>
  <cp:lastModifiedBy>Я</cp:lastModifiedBy>
  <cp:revision>2</cp:revision>
  <cp:lastPrinted>2021-05-28T10:09:00Z</cp:lastPrinted>
  <dcterms:created xsi:type="dcterms:W3CDTF">2024-09-25T03:20:00Z</dcterms:created>
  <dcterms:modified xsi:type="dcterms:W3CDTF">2024-09-25T03:20:00Z</dcterms:modified>
</cp:coreProperties>
</file>