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ED75B" w14:textId="3E38A5D6" w:rsidR="002D7560" w:rsidRDefault="002D7560"/>
    <w:p w14:paraId="1E3ECC2D" w14:textId="6A2B8E1F" w:rsidR="002D7560" w:rsidRDefault="002D7560"/>
    <w:p w14:paraId="23F828CF" w14:textId="0242561C" w:rsidR="002D7560" w:rsidRDefault="002D7560"/>
    <w:p w14:paraId="21C54131" w14:textId="77777777" w:rsidR="002D7560" w:rsidRPr="002D7560" w:rsidRDefault="002D7560" w:rsidP="002D7560">
      <w:pPr>
        <w:jc w:val="center"/>
        <w:rPr>
          <w:rFonts w:eastAsiaTheme="minorEastAsia" w:cs="Courier New"/>
          <w:b/>
          <w:iCs/>
          <w:sz w:val="28"/>
          <w:szCs w:val="28"/>
        </w:rPr>
      </w:pPr>
      <w:r w:rsidRPr="002D7560">
        <w:rPr>
          <w:rFonts w:eastAsiaTheme="minorEastAsia" w:cstheme="minorBidi"/>
          <w:b/>
          <w:sz w:val="28"/>
          <w:szCs w:val="28"/>
        </w:rPr>
        <w:t xml:space="preserve">Об утверждении Правил </w:t>
      </w:r>
      <w:r w:rsidRPr="002D7560">
        <w:rPr>
          <w:rFonts w:eastAsiaTheme="minorEastAsia" w:cs="Courier New"/>
          <w:b/>
          <w:iCs/>
          <w:sz w:val="28"/>
          <w:szCs w:val="28"/>
        </w:rPr>
        <w:t xml:space="preserve">проведения аттестации на </w:t>
      </w:r>
    </w:p>
    <w:p w14:paraId="2762B5B1" w14:textId="77777777" w:rsidR="002D7560" w:rsidRPr="002D7560" w:rsidRDefault="002D7560" w:rsidP="002D7560">
      <w:pPr>
        <w:jc w:val="center"/>
        <w:rPr>
          <w:rFonts w:eastAsiaTheme="minorEastAsia" w:cstheme="minorBidi"/>
          <w:b/>
          <w:sz w:val="28"/>
          <w:szCs w:val="28"/>
        </w:rPr>
      </w:pPr>
      <w:r w:rsidRPr="002D7560">
        <w:rPr>
          <w:rFonts w:eastAsiaTheme="minorEastAsia" w:cs="Courier New"/>
          <w:b/>
          <w:iCs/>
          <w:sz w:val="28"/>
          <w:szCs w:val="28"/>
        </w:rPr>
        <w:t>профессиональную компетентность</w:t>
      </w:r>
      <w:r w:rsidRPr="002D7560">
        <w:rPr>
          <w:rFonts w:eastAsiaTheme="minorEastAsia" w:cstheme="minorBidi"/>
          <w:b/>
          <w:sz w:val="28"/>
          <w:szCs w:val="28"/>
        </w:rPr>
        <w:t xml:space="preserve"> работников центров трудовой мобильности (карьерных- центров)</w:t>
      </w:r>
    </w:p>
    <w:p w14:paraId="10E10652" w14:textId="77777777" w:rsidR="002D7560" w:rsidRPr="002D7560" w:rsidRDefault="002D7560" w:rsidP="002D7560">
      <w:pPr>
        <w:ind w:firstLine="709"/>
        <w:jc w:val="both"/>
        <w:rPr>
          <w:bCs/>
          <w:color w:val="000000"/>
          <w:sz w:val="28"/>
          <w:szCs w:val="28"/>
        </w:rPr>
      </w:pPr>
    </w:p>
    <w:p w14:paraId="23BC220D" w14:textId="77777777" w:rsidR="002D7560" w:rsidRPr="002D7560" w:rsidRDefault="002D7560" w:rsidP="002D7560">
      <w:pPr>
        <w:ind w:firstLine="709"/>
        <w:jc w:val="both"/>
        <w:rPr>
          <w:bCs/>
          <w:color w:val="000000"/>
          <w:sz w:val="28"/>
          <w:szCs w:val="28"/>
        </w:rPr>
      </w:pPr>
      <w:r w:rsidRPr="002D7560">
        <w:rPr>
          <w:bCs/>
          <w:color w:val="000000"/>
          <w:sz w:val="28"/>
          <w:szCs w:val="28"/>
        </w:rPr>
        <w:t xml:space="preserve">В соответствии </w:t>
      </w:r>
      <w:r w:rsidRPr="002D7560">
        <w:rPr>
          <w:color w:val="000000"/>
          <w:sz w:val="28"/>
          <w:szCs w:val="28"/>
        </w:rPr>
        <w:t>с подпунктом 98-1)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 81,</w:t>
      </w:r>
      <w:r w:rsidRPr="002D7560">
        <w:rPr>
          <w:b/>
          <w:bCs/>
          <w:color w:val="000000"/>
          <w:sz w:val="28"/>
          <w:szCs w:val="28"/>
        </w:rPr>
        <w:t xml:space="preserve"> ПРИКАЗЫВАЮ</w:t>
      </w:r>
      <w:r w:rsidRPr="002D7560">
        <w:rPr>
          <w:color w:val="000000"/>
          <w:sz w:val="28"/>
          <w:szCs w:val="28"/>
        </w:rPr>
        <w:t>:</w:t>
      </w:r>
    </w:p>
    <w:p w14:paraId="03731149" w14:textId="77777777" w:rsidR="002D7560" w:rsidRPr="002D7560" w:rsidRDefault="002D7560" w:rsidP="002D7560">
      <w:pPr>
        <w:numPr>
          <w:ilvl w:val="0"/>
          <w:numId w:val="14"/>
        </w:numPr>
        <w:tabs>
          <w:tab w:val="left" w:pos="1134"/>
          <w:tab w:val="left" w:pos="6521"/>
          <w:tab w:val="left" w:pos="7230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2D7560">
        <w:rPr>
          <w:color w:val="000000"/>
          <w:sz w:val="28"/>
          <w:szCs w:val="28"/>
        </w:rPr>
        <w:t>Утвердить Правила проведения аттестации на профессиональную компетентность работников центров трудовой мобильности</w:t>
      </w:r>
      <w:bookmarkStart w:id="0" w:name="_Hlk131088510"/>
      <w:r w:rsidRPr="002D7560">
        <w:rPr>
          <w:color w:val="000000"/>
          <w:sz w:val="28"/>
          <w:szCs w:val="28"/>
        </w:rPr>
        <w:t xml:space="preserve"> (карьерных центров) </w:t>
      </w:r>
      <w:bookmarkEnd w:id="0"/>
      <w:r w:rsidRPr="002D7560">
        <w:rPr>
          <w:color w:val="000000"/>
          <w:sz w:val="28"/>
          <w:szCs w:val="28"/>
        </w:rPr>
        <w:t>согласно приложению к настоящему приказу.</w:t>
      </w:r>
    </w:p>
    <w:p w14:paraId="706AD8B6" w14:textId="77777777" w:rsidR="002D7560" w:rsidRPr="002D7560" w:rsidRDefault="002D7560" w:rsidP="002D7560">
      <w:pPr>
        <w:numPr>
          <w:ilvl w:val="0"/>
          <w:numId w:val="14"/>
        </w:numPr>
        <w:tabs>
          <w:tab w:val="left" w:pos="1134"/>
          <w:tab w:val="left" w:pos="6521"/>
          <w:tab w:val="left" w:pos="7230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2D7560">
        <w:rPr>
          <w:color w:val="000000"/>
          <w:sz w:val="28"/>
          <w:szCs w:val="28"/>
        </w:rPr>
        <w:t>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p w14:paraId="4E08AAFD" w14:textId="77777777" w:rsidR="002D7560" w:rsidRPr="002D7560" w:rsidRDefault="002D7560" w:rsidP="002D7560">
      <w:pPr>
        <w:tabs>
          <w:tab w:val="left" w:pos="6521"/>
          <w:tab w:val="left" w:pos="7230"/>
        </w:tabs>
        <w:ind w:firstLine="709"/>
        <w:jc w:val="both"/>
        <w:rPr>
          <w:color w:val="000000"/>
          <w:sz w:val="28"/>
          <w:szCs w:val="28"/>
        </w:rPr>
      </w:pPr>
      <w:r w:rsidRPr="002D7560">
        <w:rPr>
          <w:color w:val="000000"/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</w:p>
    <w:p w14:paraId="3D9482E7" w14:textId="77777777" w:rsidR="002D7560" w:rsidRPr="002D7560" w:rsidRDefault="002D7560" w:rsidP="002D7560">
      <w:pPr>
        <w:tabs>
          <w:tab w:val="left" w:pos="6521"/>
          <w:tab w:val="left" w:pos="7230"/>
        </w:tabs>
        <w:ind w:firstLine="709"/>
        <w:jc w:val="both"/>
        <w:rPr>
          <w:color w:val="000000"/>
          <w:sz w:val="28"/>
          <w:szCs w:val="28"/>
        </w:rPr>
      </w:pPr>
      <w:r w:rsidRPr="002D7560">
        <w:rPr>
          <w:color w:val="000000"/>
          <w:sz w:val="28"/>
          <w:szCs w:val="28"/>
        </w:rPr>
        <w:t>2) официальное опубликование и размещение настоящего приказа на официальном интернет-ресурсе Министерства труда и социальной защиты населения Республики Казахстан.</w:t>
      </w:r>
    </w:p>
    <w:p w14:paraId="056EAD57" w14:textId="77777777" w:rsidR="002D7560" w:rsidRPr="002D7560" w:rsidRDefault="002D7560" w:rsidP="002D7560">
      <w:pPr>
        <w:numPr>
          <w:ilvl w:val="0"/>
          <w:numId w:val="14"/>
        </w:numPr>
        <w:tabs>
          <w:tab w:val="left" w:pos="1134"/>
          <w:tab w:val="left" w:pos="6521"/>
          <w:tab w:val="left" w:pos="7230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2D7560">
        <w:rPr>
          <w:color w:val="000000"/>
          <w:sz w:val="28"/>
          <w:szCs w:val="28"/>
        </w:rPr>
        <w:t>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p w14:paraId="01FC98C8" w14:textId="77777777" w:rsidR="002D7560" w:rsidRPr="00A9329D" w:rsidRDefault="002D7560" w:rsidP="002D7560">
      <w:pPr>
        <w:numPr>
          <w:ilvl w:val="0"/>
          <w:numId w:val="14"/>
        </w:numPr>
        <w:tabs>
          <w:tab w:val="left" w:pos="1134"/>
          <w:tab w:val="left" w:pos="6521"/>
          <w:tab w:val="left" w:pos="7230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2D7560">
        <w:rPr>
          <w:color w:val="000000"/>
          <w:sz w:val="28"/>
          <w:szCs w:val="28"/>
        </w:rPr>
        <w:t xml:space="preserve">Настоящий приказ </w:t>
      </w:r>
      <w:r w:rsidRPr="00A9329D">
        <w:rPr>
          <w:b/>
          <w:i/>
          <w:color w:val="000000"/>
          <w:sz w:val="28"/>
          <w:szCs w:val="28"/>
          <w:highlight w:val="yellow"/>
        </w:rPr>
        <w:t>вводится в действие с 1 июля 2024 года</w:t>
      </w:r>
      <w:r w:rsidRPr="00A9329D">
        <w:rPr>
          <w:i/>
          <w:color w:val="000000"/>
          <w:sz w:val="28"/>
          <w:szCs w:val="28"/>
          <w:highlight w:val="yellow"/>
        </w:rPr>
        <w:t xml:space="preserve"> </w:t>
      </w:r>
      <w:r w:rsidRPr="00A9329D">
        <w:rPr>
          <w:color w:val="000000"/>
          <w:sz w:val="28"/>
          <w:szCs w:val="28"/>
        </w:rPr>
        <w:t>и подлежит официальному опубликованию.</w:t>
      </w:r>
    </w:p>
    <w:p w14:paraId="527DF0A5" w14:textId="77777777" w:rsidR="002D7560" w:rsidRPr="002D7560" w:rsidRDefault="002D7560" w:rsidP="002D7560">
      <w:pPr>
        <w:tabs>
          <w:tab w:val="left" w:pos="6521"/>
          <w:tab w:val="left" w:pos="7230"/>
        </w:tabs>
        <w:ind w:firstLine="709"/>
        <w:jc w:val="both"/>
        <w:rPr>
          <w:color w:val="000000"/>
          <w:sz w:val="28"/>
          <w:szCs w:val="28"/>
        </w:rPr>
      </w:pPr>
    </w:p>
    <w:p w14:paraId="4485C86E" w14:textId="77777777" w:rsidR="002D7560" w:rsidRPr="002D7560" w:rsidRDefault="002D7560" w:rsidP="002D7560">
      <w:pPr>
        <w:tabs>
          <w:tab w:val="left" w:pos="6521"/>
          <w:tab w:val="left" w:pos="7230"/>
        </w:tabs>
        <w:ind w:firstLine="709"/>
        <w:jc w:val="both"/>
        <w:rPr>
          <w:color w:val="000000"/>
          <w:sz w:val="28"/>
          <w:szCs w:val="28"/>
        </w:rPr>
      </w:pPr>
      <w:bookmarkStart w:id="1" w:name="_GoBack"/>
      <w:bookmarkEnd w:id="1"/>
    </w:p>
    <w:p w14:paraId="1B587E78" w14:textId="77777777" w:rsidR="002D7560" w:rsidRDefault="002D7560" w:rsidP="002D7560">
      <w:pPr>
        <w:tabs>
          <w:tab w:val="left" w:pos="6521"/>
          <w:tab w:val="left" w:pos="7230"/>
        </w:tabs>
        <w:ind w:firstLine="709"/>
        <w:jc w:val="both"/>
        <w:rPr>
          <w:b/>
          <w:color w:val="000000"/>
          <w:sz w:val="28"/>
          <w:szCs w:val="28"/>
          <w:lang w:val="kk-KZ"/>
        </w:rPr>
      </w:pPr>
      <w:r w:rsidRPr="002D7560">
        <w:rPr>
          <w:b/>
          <w:color w:val="000000"/>
          <w:sz w:val="28"/>
          <w:szCs w:val="28"/>
        </w:rPr>
        <w:t>Министр</w:t>
      </w:r>
      <w:r>
        <w:rPr>
          <w:b/>
          <w:color w:val="000000"/>
          <w:sz w:val="28"/>
          <w:szCs w:val="28"/>
          <w:lang w:val="kk-KZ"/>
        </w:rPr>
        <w:t xml:space="preserve"> труда и социальной </w:t>
      </w:r>
    </w:p>
    <w:p w14:paraId="55D550C4" w14:textId="77777777" w:rsidR="002D7560" w:rsidRDefault="002D7560" w:rsidP="002D7560">
      <w:pPr>
        <w:tabs>
          <w:tab w:val="left" w:pos="6521"/>
          <w:tab w:val="left" w:pos="7230"/>
        </w:tabs>
        <w:ind w:firstLine="709"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защиты нсаления </w:t>
      </w:r>
    </w:p>
    <w:p w14:paraId="5B66F050" w14:textId="738862D1" w:rsidR="002D7560" w:rsidRPr="002D7560" w:rsidRDefault="002D7560" w:rsidP="002D7560">
      <w:pPr>
        <w:tabs>
          <w:tab w:val="left" w:pos="6521"/>
          <w:tab w:val="left" w:pos="7230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kk-KZ"/>
        </w:rPr>
        <w:t>Республики Казахстан</w:t>
      </w:r>
      <w:r w:rsidRPr="002D7560">
        <w:rPr>
          <w:b/>
          <w:color w:val="000000"/>
          <w:sz w:val="28"/>
          <w:szCs w:val="28"/>
        </w:rPr>
        <w:tab/>
      </w:r>
      <w:r w:rsidRPr="002D7560">
        <w:rPr>
          <w:b/>
          <w:color w:val="000000"/>
          <w:sz w:val="28"/>
          <w:szCs w:val="28"/>
        </w:rPr>
        <w:tab/>
        <w:t xml:space="preserve">С. </w:t>
      </w:r>
      <w:proofErr w:type="spellStart"/>
      <w:r w:rsidRPr="002D7560">
        <w:rPr>
          <w:b/>
          <w:color w:val="000000"/>
          <w:sz w:val="28"/>
          <w:szCs w:val="28"/>
        </w:rPr>
        <w:t>Жакупова</w:t>
      </w:r>
      <w:proofErr w:type="spellEnd"/>
    </w:p>
    <w:p w14:paraId="45EE1988" w14:textId="5A565A70" w:rsidR="002D7560" w:rsidRDefault="002D7560" w:rsidP="002D7560">
      <w:pPr>
        <w:jc w:val="both"/>
      </w:pPr>
    </w:p>
    <w:p w14:paraId="3DD857F9" w14:textId="2FB3CAC4" w:rsidR="002D7560" w:rsidRDefault="002D7560"/>
    <w:p w14:paraId="1F769CD8" w14:textId="246BC391" w:rsidR="002D7560" w:rsidRDefault="002D7560"/>
    <w:p w14:paraId="553A54E3" w14:textId="39D75FAF" w:rsidR="002D7560" w:rsidRDefault="002D7560"/>
    <w:p w14:paraId="167E8089" w14:textId="0E15D7F2" w:rsidR="002D7560" w:rsidRDefault="002D7560"/>
    <w:p w14:paraId="770A2006" w14:textId="5A7B8076" w:rsidR="002D7560" w:rsidRDefault="002D7560"/>
    <w:p w14:paraId="4EFC197D" w14:textId="386ABC75" w:rsidR="002D7560" w:rsidRDefault="002D7560"/>
    <w:p w14:paraId="71CCAB7E" w14:textId="53DBFC8E" w:rsidR="002D7560" w:rsidRDefault="002D7560"/>
    <w:p w14:paraId="3974B020" w14:textId="4C957B9D" w:rsidR="002D7560" w:rsidRDefault="002D7560"/>
    <w:p w14:paraId="1DB41486" w14:textId="20840E08" w:rsidR="002D7560" w:rsidRDefault="002D7560"/>
    <w:p w14:paraId="051B08F9" w14:textId="7933F78B" w:rsidR="002D7560" w:rsidRDefault="002D7560"/>
    <w:p w14:paraId="59AC8D73" w14:textId="4BBB5BA7" w:rsidR="002D7560" w:rsidRDefault="002D7560"/>
    <w:p w14:paraId="6DB7FE91" w14:textId="46ADE5E7" w:rsidR="002D7560" w:rsidRDefault="002D7560"/>
    <w:p w14:paraId="1859B80C" w14:textId="44F651C4" w:rsidR="002D7560" w:rsidRDefault="002D7560"/>
    <w:p w14:paraId="3DE8C6BE" w14:textId="77777777" w:rsidR="002D7560" w:rsidRDefault="002D7560"/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F5411B" w14:paraId="6146D90C" w14:textId="77777777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30C71A40" w14:textId="77777777" w:rsidR="002B0FB8" w:rsidRPr="00F5411B" w:rsidRDefault="00A7038E" w:rsidP="00664407">
            <w:pPr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lastRenderedPageBreak/>
              <w:t>Приложение к приказу</w:t>
            </w:r>
          </w:p>
        </w:tc>
      </w:tr>
    </w:tbl>
    <w:p w14:paraId="76018C5B" w14:textId="77777777" w:rsidR="0099366C" w:rsidRPr="00F5411B" w:rsidRDefault="0099366C" w:rsidP="00A7038E">
      <w:pPr>
        <w:jc w:val="both"/>
        <w:rPr>
          <w:b/>
          <w:sz w:val="28"/>
          <w:szCs w:val="28"/>
        </w:rPr>
      </w:pPr>
    </w:p>
    <w:p w14:paraId="34726796" w14:textId="77777777" w:rsidR="00A7038E" w:rsidRPr="00F5411B" w:rsidRDefault="00A7038E" w:rsidP="00A7038E">
      <w:pPr>
        <w:jc w:val="both"/>
        <w:rPr>
          <w:b/>
          <w:sz w:val="28"/>
          <w:szCs w:val="28"/>
        </w:rPr>
      </w:pPr>
    </w:p>
    <w:p w14:paraId="23FCA7F5" w14:textId="77777777" w:rsidR="00A7038E" w:rsidRPr="00F5411B" w:rsidRDefault="00A7038E" w:rsidP="00A7038E">
      <w:pPr>
        <w:jc w:val="both"/>
        <w:rPr>
          <w:b/>
          <w:sz w:val="28"/>
          <w:szCs w:val="28"/>
        </w:rPr>
      </w:pPr>
    </w:p>
    <w:p w14:paraId="2EC419E7" w14:textId="77777777" w:rsidR="004E3750" w:rsidRPr="00F5411B" w:rsidRDefault="004E3750" w:rsidP="004E3750">
      <w:pPr>
        <w:tabs>
          <w:tab w:val="left" w:pos="6521"/>
          <w:tab w:val="left" w:pos="7230"/>
        </w:tabs>
        <w:jc w:val="center"/>
        <w:rPr>
          <w:b/>
          <w:sz w:val="28"/>
          <w:szCs w:val="28"/>
        </w:rPr>
      </w:pPr>
      <w:r w:rsidRPr="00F5411B">
        <w:rPr>
          <w:b/>
          <w:sz w:val="28"/>
          <w:szCs w:val="28"/>
        </w:rPr>
        <w:t xml:space="preserve">Правила </w:t>
      </w:r>
      <w:bookmarkStart w:id="2" w:name="_Hlk123829978"/>
      <w:bookmarkStart w:id="3" w:name="_Hlk131089749"/>
      <w:r w:rsidRPr="00F5411B">
        <w:rPr>
          <w:rFonts w:eastAsiaTheme="minorEastAsia"/>
          <w:b/>
          <w:sz w:val="28"/>
          <w:szCs w:val="28"/>
        </w:rPr>
        <w:t>проведения аттестации на профессиональную компетентность</w:t>
      </w:r>
      <w:r w:rsidRPr="00F5411B">
        <w:rPr>
          <w:b/>
          <w:sz w:val="28"/>
          <w:szCs w:val="28"/>
        </w:rPr>
        <w:t xml:space="preserve"> работников центров трудовой мобильности</w:t>
      </w:r>
      <w:bookmarkEnd w:id="2"/>
      <w:bookmarkEnd w:id="3"/>
      <w:r w:rsidRPr="00F5411B">
        <w:rPr>
          <w:b/>
          <w:sz w:val="28"/>
          <w:szCs w:val="28"/>
        </w:rPr>
        <w:t xml:space="preserve"> и карьерных центров</w:t>
      </w:r>
    </w:p>
    <w:p w14:paraId="342279BA" w14:textId="5B9349C9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3C829623" w14:textId="77777777" w:rsidR="00C351D7" w:rsidRPr="00F5411B" w:rsidRDefault="00C351D7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29A4A100" w14:textId="77777777" w:rsidR="004E3750" w:rsidRPr="00F5411B" w:rsidRDefault="004E3750" w:rsidP="004E3750">
      <w:pPr>
        <w:tabs>
          <w:tab w:val="left" w:pos="6521"/>
          <w:tab w:val="left" w:pos="7230"/>
        </w:tabs>
        <w:jc w:val="center"/>
        <w:rPr>
          <w:b/>
          <w:sz w:val="28"/>
          <w:szCs w:val="28"/>
        </w:rPr>
      </w:pPr>
      <w:r w:rsidRPr="00F5411B">
        <w:rPr>
          <w:b/>
          <w:sz w:val="28"/>
          <w:szCs w:val="28"/>
        </w:rPr>
        <w:t>Глава 1. Общие положения</w:t>
      </w:r>
    </w:p>
    <w:p w14:paraId="2BC13AF8" w14:textId="77777777" w:rsidR="004E3750" w:rsidRPr="00F5411B" w:rsidRDefault="004E3750" w:rsidP="004E3750">
      <w:pPr>
        <w:tabs>
          <w:tab w:val="left" w:pos="6521"/>
          <w:tab w:val="left" w:pos="7230"/>
        </w:tabs>
        <w:jc w:val="center"/>
        <w:rPr>
          <w:b/>
          <w:sz w:val="28"/>
          <w:szCs w:val="28"/>
        </w:rPr>
      </w:pPr>
    </w:p>
    <w:p w14:paraId="2EFFF7E3" w14:textId="36C420FC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Настоящие Правила проведения аттестации на профессиональную компетентность работников центров трудовой мобильности </w:t>
      </w:r>
      <w:r w:rsidR="00AF3F56" w:rsidRPr="00F5411B">
        <w:rPr>
          <w:rFonts w:ascii="Times New Roman" w:hAnsi="Times New Roman" w:cs="Times New Roman"/>
          <w:sz w:val="28"/>
          <w:szCs w:val="28"/>
        </w:rPr>
        <w:t>и карьерных центров</w:t>
      </w:r>
      <w:r w:rsidRPr="00F5411B">
        <w:rPr>
          <w:rFonts w:ascii="Times New Roman" w:hAnsi="Times New Roman" w:cs="Times New Roman"/>
          <w:sz w:val="28"/>
          <w:szCs w:val="28"/>
        </w:rPr>
        <w:t xml:space="preserve"> (далее – Правила) разработаны </w:t>
      </w:r>
      <w:bookmarkStart w:id="4" w:name="_Hlk131431305"/>
      <w:r w:rsidRPr="00F5411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F3F56" w:rsidRPr="00F5411B">
        <w:rPr>
          <w:rFonts w:ascii="Times New Roman" w:hAnsi="Times New Roman" w:cs="Times New Roman"/>
          <w:sz w:val="28"/>
          <w:szCs w:val="28"/>
        </w:rPr>
        <w:t>под</w:t>
      </w:r>
      <w:r w:rsidRPr="00F5411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AF3F56" w:rsidRPr="00F5411B">
        <w:rPr>
          <w:rFonts w:ascii="Times New Roman" w:hAnsi="Times New Roman" w:cs="Times New Roman"/>
          <w:sz w:val="28"/>
          <w:szCs w:val="28"/>
        </w:rPr>
        <w:t>98-1 пункта 15</w:t>
      </w:r>
      <w:r w:rsidRPr="00F5411B">
        <w:rPr>
          <w:rFonts w:ascii="Times New Roman" w:hAnsi="Times New Roman" w:cs="Times New Roman"/>
          <w:sz w:val="28"/>
          <w:szCs w:val="28"/>
        </w:rPr>
        <w:t xml:space="preserve">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 81,</w:t>
      </w:r>
      <w:bookmarkEnd w:id="4"/>
      <w:r w:rsidRPr="00F5411B">
        <w:rPr>
          <w:rFonts w:ascii="Times New Roman" w:hAnsi="Times New Roman" w:cs="Times New Roman"/>
          <w:sz w:val="28"/>
          <w:szCs w:val="28"/>
        </w:rPr>
        <w:t xml:space="preserve"> и определяют порядок проведения аттестации работников центров трудовой мобильности </w:t>
      </w:r>
      <w:r w:rsidR="00AF3F56" w:rsidRPr="00F5411B">
        <w:rPr>
          <w:rFonts w:ascii="Times New Roman" w:hAnsi="Times New Roman" w:cs="Times New Roman"/>
          <w:sz w:val="28"/>
          <w:szCs w:val="28"/>
        </w:rPr>
        <w:t xml:space="preserve">и </w:t>
      </w:r>
      <w:r w:rsidRPr="00F5411B">
        <w:rPr>
          <w:rFonts w:ascii="Times New Roman" w:hAnsi="Times New Roman" w:cs="Times New Roman"/>
          <w:sz w:val="28"/>
          <w:szCs w:val="28"/>
        </w:rPr>
        <w:t>карьерных центров.</w:t>
      </w:r>
    </w:p>
    <w:p w14:paraId="2CD5975B" w14:textId="77777777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В настоящих Правилах используются следующие основные понятия:</w:t>
      </w:r>
    </w:p>
    <w:p w14:paraId="191C5A5F" w14:textId="1CAEB34B" w:rsidR="004E3750" w:rsidRPr="00F5411B" w:rsidRDefault="004E3750" w:rsidP="004E3750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аттестуемый – работник центра трудовой мобильности </w:t>
      </w:r>
      <w:r w:rsidR="00407627" w:rsidRPr="00F5411B">
        <w:rPr>
          <w:rFonts w:ascii="Times New Roman" w:hAnsi="Times New Roman" w:cs="Times New Roman"/>
          <w:sz w:val="28"/>
          <w:szCs w:val="28"/>
        </w:rPr>
        <w:t xml:space="preserve">или 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центра, участвующий в аттестации в соответствии с настоящими Правилами;</w:t>
      </w:r>
    </w:p>
    <w:p w14:paraId="450EB5F3" w14:textId="01742804" w:rsidR="00723D1B" w:rsidRPr="00F5411B" w:rsidRDefault="004E3750" w:rsidP="00723D1B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аттестация – процедура определения уровня профессиональной компетентности работника центра трудовой мобильности </w:t>
      </w:r>
      <w:r w:rsidR="00164508" w:rsidRPr="00F5411B">
        <w:rPr>
          <w:rFonts w:ascii="Times New Roman" w:hAnsi="Times New Roman" w:cs="Times New Roman"/>
          <w:sz w:val="28"/>
          <w:szCs w:val="28"/>
        </w:rPr>
        <w:t>и</w:t>
      </w:r>
      <w:r w:rsidR="00A53880" w:rsidRPr="00F5411B">
        <w:rPr>
          <w:rFonts w:ascii="Times New Roman" w:hAnsi="Times New Roman" w:cs="Times New Roman"/>
          <w:sz w:val="28"/>
          <w:szCs w:val="28"/>
        </w:rPr>
        <w:t>ли</w:t>
      </w:r>
      <w:r w:rsidR="00164508" w:rsidRPr="00F5411B">
        <w:rPr>
          <w:rFonts w:ascii="Times New Roman" w:hAnsi="Times New Roman" w:cs="Times New Roman"/>
          <w:sz w:val="28"/>
          <w:szCs w:val="28"/>
        </w:rPr>
        <w:t xml:space="preserve"> карьерного центра</w:t>
      </w:r>
      <w:r w:rsidRPr="00F5411B">
        <w:rPr>
          <w:rFonts w:ascii="Times New Roman" w:hAnsi="Times New Roman" w:cs="Times New Roman"/>
          <w:sz w:val="28"/>
          <w:szCs w:val="28"/>
        </w:rPr>
        <w:t>, в том числе по итогам повышения квалификации, проводимая с целью присвоения (подтверждения) квалификационной категории или подтверждения соответствия занимаемой должности;</w:t>
      </w:r>
    </w:p>
    <w:p w14:paraId="11A008EA" w14:textId="75BC1709" w:rsidR="000F729F" w:rsidRPr="00F5411B" w:rsidRDefault="004E3750" w:rsidP="00E97B20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квалификационная категория –</w:t>
      </w:r>
      <w:r w:rsidR="000F729F" w:rsidRPr="00F5411B">
        <w:rPr>
          <w:rFonts w:ascii="Times New Roman" w:hAnsi="Times New Roman" w:cs="Times New Roman"/>
          <w:sz w:val="28"/>
          <w:szCs w:val="28"/>
        </w:rPr>
        <w:t xml:space="preserve"> уровень требований к квалификации работника, отражающий сложность выполняемых работ</w:t>
      </w:r>
      <w:r w:rsidR="00F5411B" w:rsidRPr="00F5411B">
        <w:rPr>
          <w:rFonts w:ascii="Times New Roman" w:hAnsi="Times New Roman" w:cs="Times New Roman"/>
          <w:sz w:val="28"/>
          <w:szCs w:val="28"/>
        </w:rPr>
        <w:t>;</w:t>
      </w:r>
    </w:p>
    <w:p w14:paraId="7B8899DD" w14:textId="77777777" w:rsidR="00AC0022" w:rsidRPr="00F5411B" w:rsidRDefault="00AC0022" w:rsidP="00AC0022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центр трудовой мобильности – юридическое лицо, создаваемое местным исполнительным органом области, города республиканского значения и столицы в целях разработки и реализации мер содействия занятости;</w:t>
      </w:r>
    </w:p>
    <w:p w14:paraId="1445B6F2" w14:textId="77777777" w:rsidR="00AC0022" w:rsidRPr="00F5411B" w:rsidRDefault="00AC0022" w:rsidP="00AC0022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работник центра трудовой мобильности (карьерного центра) (далее – работник) – специалист либо руководитель, осуществляющий профессиональную деятельность в центре трудовой мобильности (карьерном центре), соответствующий квалификационным требованиям согласно приказу </w:t>
      </w:r>
      <w:proofErr w:type="spellStart"/>
      <w:r w:rsidRPr="00F5411B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F5411B">
        <w:rPr>
          <w:rFonts w:ascii="Times New Roman" w:hAnsi="Times New Roman" w:cs="Times New Roman"/>
          <w:sz w:val="28"/>
          <w:szCs w:val="28"/>
        </w:rPr>
        <w:t>. Министра труда и социальной защиты населения Республики Казахстан от 25 октября 2017 года № 360 «Об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населения» (зарегистрирован в Реестре государственной регистрации нормативных правовых актов под № 16057) (далее – квалификационные характеристики);</w:t>
      </w:r>
    </w:p>
    <w:p w14:paraId="6EC228CB" w14:textId="77777777" w:rsidR="00E644AE" w:rsidRPr="00F5411B" w:rsidRDefault="00E644AE" w:rsidP="00E644AE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lastRenderedPageBreak/>
        <w:t>организация повышения квалификации работников центров трудовой мобильности (карьерных центров) (далее – организация повышения квалификации) – структурное подразделение Центра развития трудовых ресурсов, осуществляющее повышение квалификации специалистов местных исполнительных органов и центров трудовой мобильности (карьерных центров) в соответствии с подпунктом 2</w:t>
      </w:r>
      <w:r w:rsidRPr="00F5411B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статьи 16 Социального кодекса Республики Казахстан</w:t>
      </w:r>
      <w:r w:rsidRPr="00F5411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58640C6" w14:textId="77777777" w:rsidR="00E644AE" w:rsidRPr="00F5411B" w:rsidRDefault="00E644AE" w:rsidP="00E644AE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онлайн-платформа непрерывного профессионального развития работников центров трудовой мобильности </w:t>
      </w:r>
      <w:r w:rsidRPr="00F5411B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F5411B">
        <w:rPr>
          <w:rFonts w:ascii="Times New Roman" w:hAnsi="Times New Roman" w:cs="Times New Roman"/>
          <w:sz w:val="28"/>
          <w:szCs w:val="28"/>
        </w:rPr>
        <w:t>карьерных центров (далее – Платформа) – информационная система обеспечивающая возможность повышения квалификации и аттестации работника центра трудовой мобильности (карьерного центра) в онлайн режиме;</w:t>
      </w:r>
    </w:p>
    <w:p w14:paraId="29A3F3F3" w14:textId="1CB08DE3" w:rsidR="00E644AE" w:rsidRPr="00F5411B" w:rsidRDefault="00E644AE" w:rsidP="00E644AE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Центр развития трудовых ресурсов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</w:t>
      </w:r>
    </w:p>
    <w:p w14:paraId="753D6196" w14:textId="77777777" w:rsidR="00E644AE" w:rsidRPr="00F5411B" w:rsidRDefault="00E644AE" w:rsidP="00E644AE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индивидуальный план обучения – план развития компетенций работника центра трудовой мобильности (карьерного центра) на календарный год, включающий учебные курсы (модули) обязательные к прохождению;</w:t>
      </w:r>
    </w:p>
    <w:p w14:paraId="1FCEF9F0" w14:textId="0726A693" w:rsidR="004E3750" w:rsidRPr="00F5411B" w:rsidRDefault="004E3750" w:rsidP="00FD054A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профессиональн</w:t>
      </w:r>
      <w:r w:rsidR="000F729F" w:rsidRPr="00F5411B">
        <w:rPr>
          <w:rFonts w:ascii="Times New Roman" w:hAnsi="Times New Roman" w:cs="Times New Roman"/>
          <w:sz w:val="28"/>
          <w:szCs w:val="28"/>
        </w:rPr>
        <w:t>ый</w:t>
      </w:r>
      <w:r w:rsidRPr="00F5411B">
        <w:rPr>
          <w:rFonts w:ascii="Times New Roman" w:hAnsi="Times New Roman" w:cs="Times New Roman"/>
          <w:sz w:val="28"/>
          <w:szCs w:val="28"/>
        </w:rPr>
        <w:t xml:space="preserve"> стандарт </w:t>
      </w:r>
      <w:r w:rsidR="000F729F" w:rsidRPr="00F5411B">
        <w:rPr>
          <w:rFonts w:ascii="Times New Roman" w:hAnsi="Times New Roman" w:cs="Times New Roman"/>
          <w:sz w:val="28"/>
          <w:szCs w:val="28"/>
        </w:rPr>
        <w:t xml:space="preserve">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</w:t>
      </w:r>
      <w:proofErr w:type="spellStart"/>
      <w:r w:rsidR="000F729F" w:rsidRPr="00F5411B">
        <w:rPr>
          <w:rFonts w:ascii="Times New Roman" w:hAnsi="Times New Roman" w:cs="Times New Roman"/>
          <w:sz w:val="28"/>
          <w:szCs w:val="28"/>
        </w:rPr>
        <w:t>информального</w:t>
      </w:r>
      <w:proofErr w:type="spellEnd"/>
      <w:r w:rsidR="000F729F" w:rsidRPr="00F5411B">
        <w:rPr>
          <w:rFonts w:ascii="Times New Roman" w:hAnsi="Times New Roman" w:cs="Times New Roman"/>
          <w:sz w:val="28"/>
          <w:szCs w:val="28"/>
        </w:rPr>
        <w:t xml:space="preserve"> образования, уровню квалификации и компетентности, содержанию, качеству и условиям труда</w:t>
      </w:r>
      <w:r w:rsidR="00CE0837" w:rsidRPr="00F5411B">
        <w:rPr>
          <w:rFonts w:ascii="Times New Roman" w:hAnsi="Times New Roman" w:cs="Times New Roman"/>
          <w:sz w:val="28"/>
          <w:szCs w:val="28"/>
        </w:rPr>
        <w:t>,</w:t>
      </w:r>
      <w:r w:rsidR="000F729F" w:rsidRPr="00F5411B">
        <w:rPr>
          <w:rFonts w:ascii="Times New Roman" w:hAnsi="Times New Roman" w:cs="Times New Roman"/>
          <w:sz w:val="28"/>
          <w:szCs w:val="28"/>
        </w:rPr>
        <w:t xml:space="preserve"> в области профессиональной деятельности</w:t>
      </w:r>
      <w:r w:rsidR="00CE0837"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Pr="00F5411B">
        <w:rPr>
          <w:rFonts w:ascii="Times New Roman" w:hAnsi="Times New Roman" w:cs="Times New Roman"/>
          <w:sz w:val="28"/>
          <w:szCs w:val="28"/>
        </w:rPr>
        <w:t>«Содействие занятости», утвержденн</w:t>
      </w:r>
      <w:r w:rsidR="00CE0837" w:rsidRPr="00F5411B">
        <w:rPr>
          <w:rFonts w:ascii="Times New Roman" w:hAnsi="Times New Roman" w:cs="Times New Roman"/>
          <w:sz w:val="28"/>
          <w:szCs w:val="28"/>
        </w:rPr>
        <w:t>ый</w:t>
      </w:r>
      <w:r w:rsidRPr="00F5411B">
        <w:rPr>
          <w:rFonts w:ascii="Times New Roman" w:hAnsi="Times New Roman" w:cs="Times New Roman"/>
          <w:sz w:val="28"/>
          <w:szCs w:val="28"/>
        </w:rPr>
        <w:t xml:space="preserve"> приказом Министра труда и социальной защиты населения Республики Казахстан </w:t>
      </w:r>
      <w:r w:rsidR="006D0797" w:rsidRPr="00F5411B">
        <w:rPr>
          <w:rFonts w:ascii="Times New Roman" w:hAnsi="Times New Roman" w:cs="Times New Roman"/>
          <w:sz w:val="28"/>
          <w:szCs w:val="28"/>
        </w:rPr>
        <w:t>от 19 июня 2024 года № 200</w:t>
      </w:r>
      <w:r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="000F729F" w:rsidRPr="00F5411B">
        <w:rPr>
          <w:rFonts w:ascii="Times New Roman" w:hAnsi="Times New Roman" w:cs="Times New Roman"/>
          <w:sz w:val="28"/>
          <w:szCs w:val="28"/>
        </w:rPr>
        <w:t>«Об утверждении профессионального стандарта «Содействие занятости»</w:t>
      </w:r>
      <w:r w:rsidRPr="00F5411B">
        <w:rPr>
          <w:rFonts w:ascii="Times New Roman" w:hAnsi="Times New Roman" w:cs="Times New Roman"/>
          <w:sz w:val="28"/>
          <w:szCs w:val="28"/>
        </w:rPr>
        <w:t>;</w:t>
      </w:r>
    </w:p>
    <w:p w14:paraId="4335B0A1" w14:textId="41984E38" w:rsidR="004E3750" w:rsidRPr="00F5411B" w:rsidRDefault="004E3750" w:rsidP="004E3750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p w14:paraId="32C3F370" w14:textId="77777777" w:rsidR="00E644AE" w:rsidRPr="00F5411B" w:rsidRDefault="00E644AE" w:rsidP="00E644AE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экспертная комиссия – коллегиальный орган, уполномоченный проводить процедуру аттестации работников центров трудовой мобильности</w:t>
      </w:r>
      <w:r w:rsidRPr="00F5411B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F5411B">
        <w:rPr>
          <w:rFonts w:ascii="Times New Roman" w:hAnsi="Times New Roman" w:cs="Times New Roman"/>
          <w:sz w:val="28"/>
          <w:szCs w:val="28"/>
        </w:rPr>
        <w:t xml:space="preserve"> карьерных центров;</w:t>
      </w:r>
    </w:p>
    <w:p w14:paraId="4FD6848F" w14:textId="77777777" w:rsidR="00E644AE" w:rsidRPr="00F5411B" w:rsidRDefault="00E644AE" w:rsidP="00E644AE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74346198"/>
      <w:r w:rsidRPr="00F5411B">
        <w:rPr>
          <w:rFonts w:ascii="Times New Roman" w:hAnsi="Times New Roman" w:cs="Times New Roman"/>
          <w:sz w:val="28"/>
          <w:szCs w:val="28"/>
        </w:rPr>
        <w:t xml:space="preserve">уполномоченный государственный орган </w:t>
      </w:r>
      <w:bookmarkEnd w:id="5"/>
      <w:r w:rsidRPr="00F5411B">
        <w:rPr>
          <w:rFonts w:ascii="Times New Roman" w:hAnsi="Times New Roman" w:cs="Times New Roman"/>
          <w:sz w:val="28"/>
          <w:szCs w:val="28"/>
        </w:rPr>
        <w:t>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 w14:paraId="2BAA567A" w14:textId="19AB534E" w:rsidR="004E3750" w:rsidRPr="00F5411B" w:rsidRDefault="004E3750" w:rsidP="004E3750">
      <w:pPr>
        <w:pStyle w:val="ad"/>
        <w:numPr>
          <w:ilvl w:val="0"/>
          <w:numId w:val="8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lastRenderedPageBreak/>
        <w:t>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</w:t>
      </w:r>
      <w:r w:rsidR="00E644AE" w:rsidRPr="00F5411B">
        <w:rPr>
          <w:rFonts w:ascii="Times New Roman" w:hAnsi="Times New Roman" w:cs="Times New Roman"/>
          <w:sz w:val="28"/>
          <w:szCs w:val="28"/>
        </w:rPr>
        <w:t>.</w:t>
      </w:r>
    </w:p>
    <w:p w14:paraId="41C0C23A" w14:textId="2775D21B" w:rsidR="002D550B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Аттестация работников центров трудовой мобильности </w:t>
      </w:r>
      <w:r w:rsidR="000564D9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карьерных центров</w:t>
      </w:r>
      <w:r w:rsidR="000564D9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9C3174" w:rsidRPr="00F5411B">
        <w:rPr>
          <w:rFonts w:ascii="Times New Roman" w:hAnsi="Times New Roman" w:cs="Times New Roman"/>
          <w:sz w:val="28"/>
          <w:szCs w:val="28"/>
        </w:rPr>
        <w:t>не реже одного раза в три года</w:t>
      </w:r>
      <w:r w:rsidR="005F5081" w:rsidRPr="00F5411B">
        <w:rPr>
          <w:rFonts w:ascii="Times New Roman" w:hAnsi="Times New Roman" w:cs="Times New Roman"/>
          <w:sz w:val="28"/>
          <w:szCs w:val="28"/>
        </w:rPr>
        <w:t>.</w:t>
      </w:r>
    </w:p>
    <w:p w14:paraId="4A1CB325" w14:textId="0D0607BE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Работники, впервые поступившие на службу в центр трудовой мобильности</w:t>
      </w:r>
      <w:r w:rsidR="00FC111C" w:rsidRPr="00F5411B">
        <w:rPr>
          <w:rFonts w:ascii="Times New Roman" w:hAnsi="Times New Roman" w:cs="Times New Roman"/>
          <w:sz w:val="28"/>
          <w:szCs w:val="28"/>
        </w:rPr>
        <w:t xml:space="preserve"> и</w:t>
      </w:r>
      <w:r w:rsidRPr="00F5411B">
        <w:rPr>
          <w:rFonts w:ascii="Times New Roman" w:hAnsi="Times New Roman" w:cs="Times New Roman"/>
          <w:sz w:val="28"/>
          <w:szCs w:val="28"/>
        </w:rPr>
        <w:t xml:space="preserve"> карьерный центр, проходят первичную аттестацию на соответствие занимаемой должности в течение года, но не ранее </w:t>
      </w:r>
      <w:r w:rsidR="00D55087" w:rsidRPr="00F5411B">
        <w:rPr>
          <w:rFonts w:ascii="Times New Roman" w:hAnsi="Times New Roman" w:cs="Times New Roman"/>
          <w:sz w:val="28"/>
          <w:szCs w:val="28"/>
        </w:rPr>
        <w:t>6 (</w:t>
      </w:r>
      <w:r w:rsidRPr="00F5411B">
        <w:rPr>
          <w:rFonts w:ascii="Times New Roman" w:hAnsi="Times New Roman" w:cs="Times New Roman"/>
          <w:sz w:val="28"/>
          <w:szCs w:val="28"/>
        </w:rPr>
        <w:t>шести</w:t>
      </w:r>
      <w:r w:rsidR="00D55087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месяцев со дня занятия должности.</w:t>
      </w:r>
    </w:p>
    <w:p w14:paraId="0D9C88E5" w14:textId="7DEF3427" w:rsidR="00113446" w:rsidRPr="00F5411B" w:rsidRDefault="00113446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Специалистам, впервые поступившим на службу в центр трудовой мобильности (карьерный центр), присваивается квалификационная категория «без категории» до прохождения первичной аттестации.</w:t>
      </w:r>
    </w:p>
    <w:p w14:paraId="4A116982" w14:textId="243A9740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Внеочередная аттестация</w:t>
      </w:r>
      <w:r w:rsidR="00E644AE" w:rsidRPr="00F5411B">
        <w:rPr>
          <w:rStyle w:val="a4"/>
          <w:rFonts w:eastAsia="Times New Roman"/>
          <w:lang w:eastAsia="ru-RU"/>
        </w:rPr>
        <w:t xml:space="preserve"> </w:t>
      </w:r>
      <w:r w:rsidR="00E644AE" w:rsidRPr="00F5411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5411B">
        <w:rPr>
          <w:rFonts w:ascii="Times New Roman" w:hAnsi="Times New Roman" w:cs="Times New Roman"/>
          <w:sz w:val="28"/>
          <w:szCs w:val="28"/>
        </w:rPr>
        <w:t xml:space="preserve">аботников центров трудовой мобильности </w:t>
      </w:r>
      <w:r w:rsidR="000564D9" w:rsidRPr="00F5411B">
        <w:rPr>
          <w:rFonts w:ascii="Times New Roman" w:hAnsi="Times New Roman" w:cs="Times New Roman"/>
          <w:sz w:val="28"/>
          <w:szCs w:val="28"/>
        </w:rPr>
        <w:t>(</w:t>
      </w:r>
      <w:r w:rsidR="00FC111C" w:rsidRPr="00F5411B">
        <w:rPr>
          <w:rFonts w:ascii="Times New Roman" w:hAnsi="Times New Roman" w:cs="Times New Roman"/>
          <w:sz w:val="28"/>
          <w:szCs w:val="28"/>
        </w:rPr>
        <w:t>карьерных центров</w:t>
      </w:r>
      <w:r w:rsidR="000564D9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6F7193" w:rsidRPr="00F5411B">
        <w:rPr>
          <w:rFonts w:ascii="Times New Roman" w:hAnsi="Times New Roman" w:cs="Times New Roman"/>
          <w:sz w:val="28"/>
          <w:szCs w:val="28"/>
        </w:rPr>
        <w:t xml:space="preserve">по решению уполномоченного государственного органа </w:t>
      </w:r>
      <w:r w:rsidRPr="00F5411B">
        <w:rPr>
          <w:rFonts w:ascii="Times New Roman" w:hAnsi="Times New Roman" w:cs="Times New Roman"/>
          <w:sz w:val="28"/>
          <w:szCs w:val="28"/>
        </w:rPr>
        <w:t>вне зависимости от сроков проведения предыдущей аттестации.</w:t>
      </w:r>
    </w:p>
    <w:p w14:paraId="19097C9E" w14:textId="5294DB2D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Аттестации не подлежат работники центра трудовой мобильности</w:t>
      </w:r>
      <w:r w:rsidR="000564D9" w:rsidRPr="00F5411B">
        <w:rPr>
          <w:rFonts w:ascii="Times New Roman" w:hAnsi="Times New Roman" w:cs="Times New Roman"/>
          <w:sz w:val="28"/>
          <w:szCs w:val="28"/>
        </w:rPr>
        <w:t xml:space="preserve"> (</w:t>
      </w:r>
      <w:r w:rsidRPr="00F5411B">
        <w:rPr>
          <w:rFonts w:ascii="Times New Roman" w:hAnsi="Times New Roman" w:cs="Times New Roman"/>
          <w:sz w:val="28"/>
          <w:szCs w:val="28"/>
        </w:rPr>
        <w:t>карьерных центров</w:t>
      </w:r>
      <w:r w:rsidR="000564D9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>:</w:t>
      </w:r>
    </w:p>
    <w:p w14:paraId="1BFE6B74" w14:textId="77777777" w:rsidR="004E3750" w:rsidRPr="00F5411B" w:rsidRDefault="004E3750" w:rsidP="004E3750">
      <w:pPr>
        <w:pStyle w:val="ad"/>
        <w:numPr>
          <w:ilvl w:val="0"/>
          <w:numId w:val="17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проработавшие в занимаемой должности менее шести месяцев;</w:t>
      </w:r>
    </w:p>
    <w:p w14:paraId="0A6D0182" w14:textId="77777777" w:rsidR="004E3750" w:rsidRPr="00F5411B" w:rsidRDefault="004E3750" w:rsidP="004E3750">
      <w:pPr>
        <w:pStyle w:val="ad"/>
        <w:numPr>
          <w:ilvl w:val="0"/>
          <w:numId w:val="17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беременные женщины;</w:t>
      </w:r>
    </w:p>
    <w:p w14:paraId="12DF8CD4" w14:textId="5A95F22F" w:rsidR="004E3750" w:rsidRPr="00F5411B" w:rsidRDefault="004E3750" w:rsidP="004E3750">
      <w:pPr>
        <w:pStyle w:val="ad"/>
        <w:numPr>
          <w:ilvl w:val="0"/>
          <w:numId w:val="17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находящиеся в отпуске по беременности и родам или отпуске по уходу за ребенком или отпуске для работников, усыновивших (удочеривших) новорожденного ребенка (детей), не ранее, чем через двенадцать месяцев после выхода на работу</w:t>
      </w:r>
      <w:r w:rsidR="000564D9" w:rsidRPr="00F5411B">
        <w:rPr>
          <w:rFonts w:ascii="Times New Roman" w:hAnsi="Times New Roman" w:cs="Times New Roman"/>
          <w:sz w:val="28"/>
          <w:szCs w:val="28"/>
        </w:rPr>
        <w:t>;</w:t>
      </w:r>
    </w:p>
    <w:p w14:paraId="4AC88916" w14:textId="5D0E4104" w:rsidR="000564D9" w:rsidRPr="00F5411B" w:rsidRDefault="000564D9" w:rsidP="004E3750">
      <w:pPr>
        <w:pStyle w:val="ad"/>
        <w:numPr>
          <w:ilvl w:val="0"/>
          <w:numId w:val="17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находящиеся в учебном отпуске.</w:t>
      </w:r>
    </w:p>
    <w:p w14:paraId="252A6820" w14:textId="72DEB926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Квалификационные категории специалистам структурных подразделений (отделов, секторов, групп) центров трудовой мобильности </w:t>
      </w:r>
      <w:r w:rsidR="00FC111C" w:rsidRPr="00F5411B">
        <w:rPr>
          <w:rFonts w:ascii="Times New Roman" w:hAnsi="Times New Roman" w:cs="Times New Roman"/>
          <w:sz w:val="28"/>
          <w:szCs w:val="28"/>
        </w:rPr>
        <w:t xml:space="preserve">и </w:t>
      </w:r>
      <w:r w:rsidRPr="00F5411B">
        <w:rPr>
          <w:rFonts w:ascii="Times New Roman" w:hAnsi="Times New Roman" w:cs="Times New Roman"/>
          <w:sz w:val="28"/>
          <w:szCs w:val="28"/>
        </w:rPr>
        <w:t>карьерных центров присваиваются сроком на три года.</w:t>
      </w:r>
    </w:p>
    <w:p w14:paraId="5FE52F24" w14:textId="5E7F0556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65E6A59E" w14:textId="77777777" w:rsidR="00D55087" w:rsidRPr="00F5411B" w:rsidRDefault="00D55087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3586F799" w14:textId="40FFDD80" w:rsidR="004E3750" w:rsidRPr="00F5411B" w:rsidRDefault="004E3750" w:rsidP="00EC30CB">
      <w:pPr>
        <w:tabs>
          <w:tab w:val="left" w:pos="6521"/>
          <w:tab w:val="left" w:pos="7230"/>
        </w:tabs>
        <w:jc w:val="center"/>
        <w:rPr>
          <w:b/>
          <w:sz w:val="28"/>
          <w:szCs w:val="28"/>
        </w:rPr>
      </w:pPr>
      <w:r w:rsidRPr="00F5411B">
        <w:rPr>
          <w:b/>
          <w:sz w:val="28"/>
          <w:szCs w:val="28"/>
        </w:rPr>
        <w:t xml:space="preserve">Глава 2. Порядок </w:t>
      </w:r>
      <w:r w:rsidR="00D55087" w:rsidRPr="00F5411B">
        <w:rPr>
          <w:b/>
          <w:sz w:val="28"/>
          <w:szCs w:val="28"/>
        </w:rPr>
        <w:t xml:space="preserve">проведения </w:t>
      </w:r>
      <w:r w:rsidRPr="00F5411B">
        <w:rPr>
          <w:b/>
          <w:sz w:val="28"/>
          <w:szCs w:val="28"/>
        </w:rPr>
        <w:t xml:space="preserve">аттестации работников центров трудовой мобильности </w:t>
      </w:r>
      <w:r w:rsidR="0026340E" w:rsidRPr="00F5411B">
        <w:rPr>
          <w:b/>
          <w:sz w:val="28"/>
          <w:szCs w:val="28"/>
        </w:rPr>
        <w:t xml:space="preserve">и </w:t>
      </w:r>
      <w:r w:rsidRPr="00F5411B">
        <w:rPr>
          <w:b/>
          <w:sz w:val="28"/>
          <w:szCs w:val="28"/>
        </w:rPr>
        <w:t>карьерн</w:t>
      </w:r>
      <w:r w:rsidR="00211A62" w:rsidRPr="00F5411B">
        <w:rPr>
          <w:b/>
          <w:sz w:val="28"/>
          <w:szCs w:val="28"/>
        </w:rPr>
        <w:t>ых</w:t>
      </w:r>
      <w:r w:rsidRPr="00F5411B">
        <w:rPr>
          <w:b/>
          <w:sz w:val="28"/>
          <w:szCs w:val="28"/>
        </w:rPr>
        <w:t xml:space="preserve"> центр</w:t>
      </w:r>
      <w:r w:rsidR="00211A62" w:rsidRPr="00F5411B">
        <w:rPr>
          <w:b/>
          <w:sz w:val="28"/>
          <w:szCs w:val="28"/>
        </w:rPr>
        <w:t>ов</w:t>
      </w:r>
    </w:p>
    <w:p w14:paraId="0C694FB5" w14:textId="5C6C9442" w:rsidR="004121C7" w:rsidRPr="00F5411B" w:rsidRDefault="004121C7" w:rsidP="004E3750">
      <w:pPr>
        <w:tabs>
          <w:tab w:val="left" w:pos="6521"/>
          <w:tab w:val="left" w:pos="7230"/>
        </w:tabs>
        <w:ind w:firstLine="709"/>
        <w:jc w:val="both"/>
        <w:rPr>
          <w:b/>
          <w:bCs/>
          <w:sz w:val="28"/>
          <w:szCs w:val="28"/>
        </w:rPr>
      </w:pPr>
    </w:p>
    <w:p w14:paraId="4C809D77" w14:textId="77777777" w:rsidR="00D55087" w:rsidRPr="00F5411B" w:rsidRDefault="00D55087" w:rsidP="004E3750">
      <w:pPr>
        <w:tabs>
          <w:tab w:val="left" w:pos="6521"/>
          <w:tab w:val="left" w:pos="7230"/>
        </w:tabs>
        <w:ind w:firstLine="709"/>
        <w:jc w:val="both"/>
        <w:rPr>
          <w:b/>
          <w:bCs/>
          <w:sz w:val="28"/>
          <w:szCs w:val="28"/>
        </w:rPr>
      </w:pPr>
    </w:p>
    <w:p w14:paraId="36D76A80" w14:textId="7D25B0DF" w:rsidR="004E3750" w:rsidRPr="00F5411B" w:rsidRDefault="004E3750" w:rsidP="006D2405">
      <w:pPr>
        <w:tabs>
          <w:tab w:val="left" w:pos="6521"/>
          <w:tab w:val="left" w:pos="7230"/>
        </w:tabs>
        <w:ind w:firstLine="709"/>
        <w:jc w:val="center"/>
        <w:rPr>
          <w:b/>
          <w:bCs/>
          <w:sz w:val="28"/>
          <w:szCs w:val="28"/>
        </w:rPr>
      </w:pPr>
      <w:r w:rsidRPr="00F5411B">
        <w:rPr>
          <w:b/>
          <w:bCs/>
          <w:sz w:val="28"/>
          <w:szCs w:val="28"/>
        </w:rPr>
        <w:t>Параграф 1. Организация работы по проведению аттестации</w:t>
      </w:r>
    </w:p>
    <w:p w14:paraId="29FF68A1" w14:textId="0336C9E1" w:rsidR="00D55087" w:rsidRPr="00F5411B" w:rsidRDefault="00D55087" w:rsidP="004E3750">
      <w:pPr>
        <w:tabs>
          <w:tab w:val="left" w:pos="6521"/>
          <w:tab w:val="left" w:pos="7230"/>
        </w:tabs>
        <w:ind w:firstLine="709"/>
        <w:jc w:val="both"/>
        <w:rPr>
          <w:b/>
          <w:bCs/>
          <w:sz w:val="28"/>
          <w:szCs w:val="28"/>
        </w:rPr>
      </w:pPr>
    </w:p>
    <w:p w14:paraId="4E5E1654" w14:textId="47189268" w:rsidR="00D55087" w:rsidRPr="00F5411B" w:rsidRDefault="00D55087" w:rsidP="00D55087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59870427"/>
      <w:r w:rsidRPr="00F5411B">
        <w:rPr>
          <w:rFonts w:ascii="Times New Roman" w:hAnsi="Times New Roman" w:cs="Times New Roman"/>
          <w:sz w:val="28"/>
          <w:szCs w:val="28"/>
        </w:rPr>
        <w:t>Аттестация включает в себя следующие этапы:</w:t>
      </w:r>
    </w:p>
    <w:p w14:paraId="0A8B807E" w14:textId="77777777" w:rsidR="00D55087" w:rsidRPr="00F5411B" w:rsidRDefault="00D55087" w:rsidP="00D55087">
      <w:pPr>
        <w:pStyle w:val="ad"/>
        <w:numPr>
          <w:ilvl w:val="0"/>
          <w:numId w:val="10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тестирование;</w:t>
      </w:r>
    </w:p>
    <w:p w14:paraId="7CE7EB22" w14:textId="3168C5CB" w:rsidR="00D55087" w:rsidRPr="00F5411B" w:rsidRDefault="00D55087" w:rsidP="00D55087">
      <w:pPr>
        <w:pStyle w:val="ad"/>
        <w:numPr>
          <w:ilvl w:val="0"/>
          <w:numId w:val="10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оценивание портфолио.</w:t>
      </w:r>
    </w:p>
    <w:p w14:paraId="011D77E9" w14:textId="0A3695DD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Для проведения аттестации работников центров трудовой мобильности </w:t>
      </w:r>
      <w:r w:rsidR="00211A62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карьерных центров</w:t>
      </w:r>
      <w:r w:rsidR="00211A62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="00211A62" w:rsidRPr="00F5411B">
        <w:rPr>
          <w:rFonts w:ascii="Times New Roman" w:hAnsi="Times New Roman" w:cs="Times New Roman"/>
          <w:sz w:val="28"/>
          <w:szCs w:val="28"/>
        </w:rPr>
        <w:t xml:space="preserve">в местных исполнительных органах по вопросам социальной защиты и занятости населения областей, городов </w:t>
      </w:r>
      <w:r w:rsidR="00211A62" w:rsidRPr="00F5411B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республиканского значения и столицы </w:t>
      </w:r>
      <w:r w:rsidRPr="00F5411B">
        <w:rPr>
          <w:rFonts w:ascii="Times New Roman" w:hAnsi="Times New Roman" w:cs="Times New Roman"/>
          <w:sz w:val="28"/>
          <w:szCs w:val="28"/>
        </w:rPr>
        <w:t>приказом первого руководителя создаются экспертные комиссии:</w:t>
      </w:r>
      <w:bookmarkEnd w:id="6"/>
    </w:p>
    <w:p w14:paraId="7767A514" w14:textId="40134A02" w:rsidR="004E3750" w:rsidRPr="00F5411B" w:rsidRDefault="004E3750" w:rsidP="004E3750">
      <w:pPr>
        <w:pStyle w:val="ad"/>
        <w:numPr>
          <w:ilvl w:val="0"/>
          <w:numId w:val="9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для присвоения (подтверждения) квалификационных категорий «вторая категория», «первая категория», «высшая категория» специалистам центров трудовой мобильности</w:t>
      </w:r>
      <w:r w:rsidR="004550AC" w:rsidRPr="00F5411B">
        <w:rPr>
          <w:rFonts w:ascii="Times New Roman" w:hAnsi="Times New Roman" w:cs="Times New Roman"/>
          <w:sz w:val="28"/>
          <w:szCs w:val="28"/>
        </w:rPr>
        <w:t xml:space="preserve"> и</w:t>
      </w:r>
      <w:r w:rsidRPr="00F5411B">
        <w:rPr>
          <w:rFonts w:ascii="Times New Roman" w:hAnsi="Times New Roman" w:cs="Times New Roman"/>
          <w:sz w:val="28"/>
          <w:szCs w:val="28"/>
        </w:rPr>
        <w:t xml:space="preserve"> карьерных центров;</w:t>
      </w:r>
    </w:p>
    <w:p w14:paraId="19E09DD4" w14:textId="77A4E96F" w:rsidR="00E368D5" w:rsidRPr="00F5411B" w:rsidRDefault="004E3750" w:rsidP="000962E2">
      <w:pPr>
        <w:pStyle w:val="ad"/>
        <w:numPr>
          <w:ilvl w:val="0"/>
          <w:numId w:val="9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для подтверждения соответствия занимаемой должности работников, впервые поступивших на службу в центр трудовой мобильности </w:t>
      </w:r>
      <w:r w:rsidR="004550AC" w:rsidRPr="00F5411B">
        <w:rPr>
          <w:rFonts w:ascii="Times New Roman" w:hAnsi="Times New Roman" w:cs="Times New Roman"/>
          <w:sz w:val="28"/>
          <w:szCs w:val="28"/>
        </w:rPr>
        <w:t xml:space="preserve">и </w:t>
      </w:r>
      <w:r w:rsidRPr="00F5411B">
        <w:rPr>
          <w:rFonts w:ascii="Times New Roman" w:hAnsi="Times New Roman" w:cs="Times New Roman"/>
          <w:sz w:val="28"/>
          <w:szCs w:val="28"/>
        </w:rPr>
        <w:t>карьерный центр, руководителей структурных подразделений (отделов, секторов), директоров центров трудовой мобильности</w:t>
      </w:r>
      <w:r w:rsidR="004550AC" w:rsidRPr="00F5411B">
        <w:rPr>
          <w:rFonts w:ascii="Times New Roman" w:hAnsi="Times New Roman" w:cs="Times New Roman"/>
          <w:sz w:val="28"/>
          <w:szCs w:val="28"/>
        </w:rPr>
        <w:t xml:space="preserve"> и</w:t>
      </w:r>
      <w:r w:rsidRPr="00F5411B">
        <w:rPr>
          <w:rFonts w:ascii="Times New Roman" w:hAnsi="Times New Roman" w:cs="Times New Roman"/>
          <w:sz w:val="28"/>
          <w:szCs w:val="28"/>
        </w:rPr>
        <w:t xml:space="preserve"> карьерных центров</w:t>
      </w:r>
      <w:r w:rsidR="00211A62" w:rsidRPr="00F5411B">
        <w:rPr>
          <w:rFonts w:ascii="Times New Roman" w:hAnsi="Times New Roman" w:cs="Times New Roman"/>
          <w:sz w:val="28"/>
          <w:szCs w:val="28"/>
        </w:rPr>
        <w:t>.</w:t>
      </w:r>
    </w:p>
    <w:p w14:paraId="311B7B0B" w14:textId="6A81CFE2" w:rsidR="000962E2" w:rsidRPr="00F5411B" w:rsidRDefault="00AD3EC2" w:rsidP="000962E2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0962E2"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кспертны</w:t>
      </w:r>
      <w:r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962E2"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962E2"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из</w:t>
      </w:r>
      <w:r w:rsidR="000962E2"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10 экспертов из числа представителей местных исполнительных органов, филиалов региональной палаты предпринимателей, общественных объединений, организаций и ассоциаций, осуществляющих деятельность в социально-трудовой сфере, региональных средств массовой информации, экспертов в социально-трудовой сфере, организаций образования, ведущих подготовку специалистов в области социально-трудовой сферы, соответствую</w:t>
      </w:r>
      <w:r w:rsidR="001D022A"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</w:t>
      </w:r>
      <w:r w:rsidR="000962E2"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одному из следующих критериев:</w:t>
      </w:r>
    </w:p>
    <w:p w14:paraId="064C1477" w14:textId="77777777" w:rsidR="000962E2" w:rsidRPr="00F5411B" w:rsidRDefault="000962E2" w:rsidP="000962E2">
      <w:pPr>
        <w:pStyle w:val="ad"/>
        <w:numPr>
          <w:ilvl w:val="0"/>
          <w:numId w:val="28"/>
        </w:numPr>
        <w:shd w:val="clear" w:color="auto" w:fill="FFFFFF"/>
        <w:tabs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 в сфере социальной защиты и занятости населения не менее 5 лет;</w:t>
      </w:r>
    </w:p>
    <w:p w14:paraId="2FB9C6F0" w14:textId="77777777" w:rsidR="000962E2" w:rsidRPr="00F5411B" w:rsidRDefault="000962E2" w:rsidP="000962E2">
      <w:pPr>
        <w:pStyle w:val="ad"/>
        <w:numPr>
          <w:ilvl w:val="0"/>
          <w:numId w:val="28"/>
        </w:numPr>
        <w:shd w:val="clear" w:color="auto" w:fill="FFFFFF"/>
        <w:tabs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ученой степени или звания в области социальных или гуманитарных наук;</w:t>
      </w:r>
    </w:p>
    <w:p w14:paraId="0511B763" w14:textId="77777777" w:rsidR="000962E2" w:rsidRPr="00F5411B" w:rsidRDefault="000962E2" w:rsidP="000962E2">
      <w:pPr>
        <w:pStyle w:val="ad"/>
        <w:numPr>
          <w:ilvl w:val="0"/>
          <w:numId w:val="28"/>
        </w:numPr>
        <w:shd w:val="clear" w:color="auto" w:fill="FFFFFF"/>
        <w:tabs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по направлениям поддержки социально уязвимых слоев населения, содействия в трудоустройстве граждан.</w:t>
      </w:r>
    </w:p>
    <w:p w14:paraId="3A6F8502" w14:textId="31AA1311" w:rsidR="005E3EC7" w:rsidRPr="00F5411B" w:rsidRDefault="000962E2" w:rsidP="005E3EC7">
      <w:pPr>
        <w:pStyle w:val="ad"/>
        <w:numPr>
          <w:ilvl w:val="0"/>
          <w:numId w:val="5"/>
        </w:numPr>
        <w:shd w:val="clear" w:color="auto" w:fill="FFFFFF"/>
        <w:tabs>
          <w:tab w:val="left" w:pos="1134"/>
          <w:tab w:val="left" w:pos="6521"/>
          <w:tab w:val="left" w:pos="723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7" w:name="_Hlk174356498"/>
      <w:r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 исполнительный орган по вопросам социальной защиты и занятости населения области, города республиканского значения и столицы</w:t>
      </w:r>
      <w:bookmarkEnd w:id="7"/>
      <w:r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организацию </w:t>
      </w:r>
      <w:r w:rsidR="005E3EC7"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</w:t>
      </w:r>
      <w:r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экспертной комиссии, </w:t>
      </w:r>
      <w:r w:rsidR="005E3EC7" w:rsidRPr="00F5411B">
        <w:rPr>
          <w:rFonts w:ascii="Times New Roman" w:hAnsi="Times New Roman" w:cs="Times New Roman"/>
          <w:sz w:val="28"/>
          <w:szCs w:val="28"/>
        </w:rPr>
        <w:t xml:space="preserve">определяет место, дату и время проведения заседания, извещает членов </w:t>
      </w:r>
      <w:r w:rsidR="001D022A"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экспертной </w:t>
      </w:r>
      <w:r w:rsidR="005E3EC7" w:rsidRPr="00F5411B">
        <w:rPr>
          <w:rFonts w:ascii="Times New Roman" w:hAnsi="Times New Roman" w:cs="Times New Roman"/>
          <w:sz w:val="28"/>
          <w:szCs w:val="28"/>
        </w:rPr>
        <w:t xml:space="preserve">комиссии о предстоящем заседании, представляет членам </w:t>
      </w:r>
      <w:r w:rsidR="001D022A" w:rsidRPr="00F54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экспертной </w:t>
      </w:r>
      <w:r w:rsidR="005E3EC7" w:rsidRPr="00F5411B">
        <w:rPr>
          <w:rFonts w:ascii="Times New Roman" w:hAnsi="Times New Roman" w:cs="Times New Roman"/>
          <w:sz w:val="28"/>
          <w:szCs w:val="28"/>
        </w:rPr>
        <w:t>комиссии материалы, необходимые для проведения заседания</w:t>
      </w:r>
      <w:r w:rsidR="001D022A" w:rsidRPr="00F5411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A7A2571" w14:textId="77777777" w:rsidR="001D022A" w:rsidRPr="00F5411B" w:rsidRDefault="004E3750" w:rsidP="001D022A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Центр трудовой мобильности ежегодно не позднее 15 ноября формирует на Платформе список аттестуемых на предстоящий </w:t>
      </w:r>
      <w:r w:rsidR="001D022A" w:rsidRPr="00F5411B">
        <w:rPr>
          <w:rFonts w:ascii="Times New Roman" w:hAnsi="Times New Roman" w:cs="Times New Roman"/>
          <w:sz w:val="28"/>
          <w:szCs w:val="28"/>
        </w:rPr>
        <w:t xml:space="preserve">календарный год </w:t>
      </w:r>
      <w:r w:rsidRPr="00F5411B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1D022A" w:rsidRPr="00F5411B">
        <w:rPr>
          <w:rFonts w:ascii="Times New Roman" w:hAnsi="Times New Roman" w:cs="Times New Roman"/>
          <w:sz w:val="28"/>
          <w:szCs w:val="28"/>
        </w:rPr>
        <w:t>1</w:t>
      </w:r>
      <w:r w:rsidRPr="00F5411B">
        <w:rPr>
          <w:rFonts w:ascii="Times New Roman" w:hAnsi="Times New Roman" w:cs="Times New Roman"/>
          <w:sz w:val="28"/>
          <w:szCs w:val="28"/>
        </w:rPr>
        <w:t xml:space="preserve"> к настоящим Правилам</w:t>
      </w:r>
      <w:r w:rsidR="00BE4F05" w:rsidRPr="00F5411B">
        <w:rPr>
          <w:rFonts w:ascii="Times New Roman" w:hAnsi="Times New Roman" w:cs="Times New Roman"/>
          <w:sz w:val="28"/>
          <w:szCs w:val="28"/>
        </w:rPr>
        <w:t>.</w:t>
      </w:r>
    </w:p>
    <w:p w14:paraId="067D1955" w14:textId="2C971129" w:rsidR="001D022A" w:rsidRPr="00F5411B" w:rsidRDefault="001D022A" w:rsidP="001D022A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По мере необходимости центр трудовой мобильности корректирует список аттестуемых.</w:t>
      </w:r>
    </w:p>
    <w:p w14:paraId="4394E281" w14:textId="73FB0D27" w:rsidR="00A31DF0" w:rsidRPr="00F5411B" w:rsidRDefault="00A31DF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Объявление о предстоящей аттестации работников центр</w:t>
      </w:r>
      <w:r w:rsidR="001D022A" w:rsidRPr="00F5411B">
        <w:rPr>
          <w:rFonts w:ascii="Times New Roman" w:hAnsi="Times New Roman" w:cs="Times New Roman"/>
          <w:sz w:val="28"/>
          <w:szCs w:val="28"/>
        </w:rPr>
        <w:t>ов</w:t>
      </w:r>
      <w:r w:rsidRPr="00F5411B">
        <w:rPr>
          <w:rFonts w:ascii="Times New Roman" w:hAnsi="Times New Roman" w:cs="Times New Roman"/>
          <w:sz w:val="28"/>
          <w:szCs w:val="28"/>
        </w:rPr>
        <w:t xml:space="preserve"> трудовой мобильности </w:t>
      </w:r>
      <w:r w:rsidR="001D022A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</w:t>
      </w:r>
      <w:r w:rsidR="001D022A" w:rsidRPr="00F5411B">
        <w:rPr>
          <w:rFonts w:ascii="Times New Roman" w:hAnsi="Times New Roman" w:cs="Times New Roman"/>
          <w:sz w:val="28"/>
          <w:szCs w:val="28"/>
        </w:rPr>
        <w:t>ых</w:t>
      </w:r>
      <w:r w:rsidRPr="00F5411B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1D022A" w:rsidRPr="00F5411B">
        <w:rPr>
          <w:rFonts w:ascii="Times New Roman" w:hAnsi="Times New Roman" w:cs="Times New Roman"/>
          <w:sz w:val="28"/>
          <w:szCs w:val="28"/>
        </w:rPr>
        <w:t xml:space="preserve">ов), содержащее сроки проведения </w:t>
      </w:r>
      <w:r w:rsidR="00DE743C" w:rsidRPr="00F5411B">
        <w:rPr>
          <w:rFonts w:ascii="Times New Roman" w:hAnsi="Times New Roman" w:cs="Times New Roman"/>
          <w:sz w:val="28"/>
          <w:szCs w:val="28"/>
        </w:rPr>
        <w:t xml:space="preserve">этапов </w:t>
      </w:r>
      <w:r w:rsidR="001D022A" w:rsidRPr="00F5411B">
        <w:rPr>
          <w:rFonts w:ascii="Times New Roman" w:hAnsi="Times New Roman" w:cs="Times New Roman"/>
          <w:sz w:val="28"/>
          <w:szCs w:val="28"/>
        </w:rPr>
        <w:t>аттестации</w:t>
      </w:r>
      <w:r w:rsidR="00AD3EC2" w:rsidRPr="00F5411B">
        <w:rPr>
          <w:rFonts w:ascii="Times New Roman" w:hAnsi="Times New Roman" w:cs="Times New Roman"/>
          <w:sz w:val="28"/>
          <w:szCs w:val="28"/>
        </w:rPr>
        <w:t>,</w:t>
      </w:r>
      <w:r w:rsidRPr="00F5411B">
        <w:rPr>
          <w:rFonts w:ascii="Times New Roman" w:hAnsi="Times New Roman" w:cs="Times New Roman"/>
          <w:sz w:val="28"/>
          <w:szCs w:val="28"/>
        </w:rPr>
        <w:t xml:space="preserve"> публикуется на официальн</w:t>
      </w:r>
      <w:r w:rsidR="002B1422" w:rsidRPr="00F5411B">
        <w:rPr>
          <w:rFonts w:ascii="Times New Roman" w:hAnsi="Times New Roman" w:cs="Times New Roman"/>
          <w:sz w:val="28"/>
          <w:szCs w:val="28"/>
        </w:rPr>
        <w:t>ых</w:t>
      </w:r>
      <w:r w:rsidRPr="00F5411B">
        <w:rPr>
          <w:rFonts w:ascii="Times New Roman" w:hAnsi="Times New Roman" w:cs="Times New Roman"/>
          <w:sz w:val="28"/>
          <w:szCs w:val="28"/>
        </w:rPr>
        <w:t xml:space="preserve"> интернет-ресурс</w:t>
      </w:r>
      <w:r w:rsidR="002B1422" w:rsidRPr="00F5411B">
        <w:rPr>
          <w:rFonts w:ascii="Times New Roman" w:hAnsi="Times New Roman" w:cs="Times New Roman"/>
          <w:sz w:val="28"/>
          <w:szCs w:val="28"/>
        </w:rPr>
        <w:t>ах</w:t>
      </w:r>
      <w:r w:rsidRPr="00F5411B">
        <w:rPr>
          <w:rFonts w:ascii="Times New Roman" w:hAnsi="Times New Roman" w:cs="Times New Roman"/>
          <w:sz w:val="28"/>
          <w:szCs w:val="28"/>
        </w:rPr>
        <w:t xml:space="preserve"> уполномоченного государственного органа</w:t>
      </w:r>
      <w:r w:rsidR="002B1422" w:rsidRPr="00F5411B">
        <w:rPr>
          <w:rFonts w:ascii="Times New Roman" w:hAnsi="Times New Roman" w:cs="Times New Roman"/>
          <w:sz w:val="28"/>
          <w:szCs w:val="28"/>
        </w:rPr>
        <w:t xml:space="preserve"> и </w:t>
      </w:r>
      <w:r w:rsidR="00AD3EC2" w:rsidRPr="00F5411B">
        <w:rPr>
          <w:rFonts w:ascii="Times New Roman" w:hAnsi="Times New Roman" w:cs="Times New Roman"/>
          <w:sz w:val="28"/>
          <w:szCs w:val="28"/>
        </w:rPr>
        <w:t>организации повышения квалификации</w:t>
      </w:r>
      <w:r w:rsidRPr="00F5411B">
        <w:rPr>
          <w:rFonts w:ascii="Times New Roman" w:hAnsi="Times New Roman" w:cs="Times New Roman"/>
          <w:sz w:val="28"/>
          <w:szCs w:val="28"/>
        </w:rPr>
        <w:t>.</w:t>
      </w:r>
    </w:p>
    <w:p w14:paraId="657849BB" w14:textId="489FA9EB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Работнику центра трудовой мобильности</w:t>
      </w:r>
      <w:r w:rsidR="004550AC"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="00AD3EC2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</w:t>
      </w:r>
      <w:r w:rsidR="00AD3EC2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в личном кабинете на Платформе отображаются </w:t>
      </w:r>
      <w:r w:rsidR="00AD3EC2" w:rsidRPr="00F5411B">
        <w:rPr>
          <w:rFonts w:ascii="Times New Roman" w:hAnsi="Times New Roman" w:cs="Times New Roman"/>
          <w:sz w:val="28"/>
          <w:szCs w:val="28"/>
        </w:rPr>
        <w:t>сроки</w:t>
      </w:r>
      <w:r w:rsidRPr="00F5411B">
        <w:rPr>
          <w:rFonts w:ascii="Times New Roman" w:hAnsi="Times New Roman" w:cs="Times New Roman"/>
          <w:sz w:val="28"/>
          <w:szCs w:val="28"/>
        </w:rPr>
        <w:t>, доступ, статусы прохождения аттестации.</w:t>
      </w:r>
    </w:p>
    <w:p w14:paraId="7C5C7B9D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02FF2BC0" w14:textId="0A0BC6D1" w:rsidR="004E3750" w:rsidRPr="00F5411B" w:rsidRDefault="004E3750" w:rsidP="006D2405">
      <w:pPr>
        <w:tabs>
          <w:tab w:val="left" w:pos="6521"/>
          <w:tab w:val="left" w:pos="7230"/>
        </w:tabs>
        <w:ind w:firstLine="709"/>
        <w:jc w:val="center"/>
        <w:rPr>
          <w:b/>
          <w:sz w:val="28"/>
          <w:szCs w:val="28"/>
        </w:rPr>
      </w:pPr>
      <w:bookmarkStart w:id="8" w:name="_Toc58485076"/>
      <w:r w:rsidRPr="00F5411B">
        <w:rPr>
          <w:b/>
          <w:bCs/>
          <w:sz w:val="28"/>
          <w:szCs w:val="28"/>
        </w:rPr>
        <w:lastRenderedPageBreak/>
        <w:t>Параграф</w:t>
      </w:r>
      <w:r w:rsidRPr="00F5411B">
        <w:rPr>
          <w:b/>
          <w:sz w:val="28"/>
          <w:szCs w:val="28"/>
        </w:rPr>
        <w:t xml:space="preserve"> 2. Порядок проведения тестирования</w:t>
      </w:r>
      <w:bookmarkEnd w:id="8"/>
    </w:p>
    <w:p w14:paraId="00D6FF18" w14:textId="77777777" w:rsidR="00D434CE" w:rsidRPr="00F5411B" w:rsidRDefault="00D434CE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123E2604" w14:textId="62DE9E24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Тестирование работников центров трудовой мобильности </w:t>
      </w:r>
      <w:r w:rsidR="00DE743C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карьерных центров</w:t>
      </w:r>
      <w:r w:rsidR="00DE743C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проводится в электронном формате на Платформе с использованием программного обеспечения для наблюдения, протоколирования и оценивания поведения пользователей.</w:t>
      </w:r>
    </w:p>
    <w:p w14:paraId="785A974B" w14:textId="67335466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К тестированию допускается работник центра трудовой мобильности </w:t>
      </w:r>
      <w:r w:rsidR="009A7BDF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</w:t>
      </w:r>
      <w:r w:rsidR="009A7BDF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>, прошедший курсы повышения квалификации в количестве часов,</w:t>
      </w:r>
      <w:r w:rsidR="00D849A9" w:rsidRPr="00F5411B">
        <w:rPr>
          <w:rFonts w:ascii="Times New Roman" w:hAnsi="Times New Roman" w:cs="Times New Roman"/>
          <w:sz w:val="28"/>
          <w:szCs w:val="28"/>
        </w:rPr>
        <w:t xml:space="preserve"> определенных </w:t>
      </w:r>
      <w:r w:rsidR="009A7BDF" w:rsidRPr="00F5411B">
        <w:rPr>
          <w:rFonts w:ascii="Times New Roman" w:hAnsi="Times New Roman" w:cs="Times New Roman"/>
          <w:sz w:val="28"/>
          <w:szCs w:val="28"/>
        </w:rPr>
        <w:t>в индивидуальном плане обучения на Платформе</w:t>
      </w:r>
      <w:r w:rsidR="00D849A9" w:rsidRPr="00F5411B">
        <w:rPr>
          <w:rFonts w:ascii="Times New Roman" w:hAnsi="Times New Roman" w:cs="Times New Roman"/>
          <w:sz w:val="28"/>
          <w:szCs w:val="28"/>
        </w:rPr>
        <w:t>.</w:t>
      </w:r>
    </w:p>
    <w:p w14:paraId="466B2257" w14:textId="5E771C00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59842332"/>
      <w:r w:rsidRPr="00F5411B">
        <w:rPr>
          <w:rFonts w:ascii="Times New Roman" w:hAnsi="Times New Roman" w:cs="Times New Roman"/>
          <w:sz w:val="28"/>
          <w:szCs w:val="28"/>
        </w:rPr>
        <w:t xml:space="preserve">Разработку заданий (вопросов) для тестирования </w:t>
      </w:r>
      <w:r w:rsidR="009A7BDF" w:rsidRPr="00F5411B">
        <w:rPr>
          <w:rFonts w:ascii="Times New Roman" w:hAnsi="Times New Roman" w:cs="Times New Roman"/>
          <w:sz w:val="28"/>
          <w:szCs w:val="28"/>
        </w:rPr>
        <w:t xml:space="preserve">и размещение на Платформе </w:t>
      </w:r>
      <w:r w:rsidRPr="00F5411B">
        <w:rPr>
          <w:rFonts w:ascii="Times New Roman" w:hAnsi="Times New Roman" w:cs="Times New Roman"/>
          <w:sz w:val="28"/>
          <w:szCs w:val="28"/>
        </w:rPr>
        <w:t>осуществляет организация</w:t>
      </w:r>
      <w:r w:rsidR="009A7BDF" w:rsidRPr="00F5411B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bookmarkEnd w:id="9"/>
      <w:r w:rsidR="009A7BDF" w:rsidRPr="00F5411B">
        <w:rPr>
          <w:rFonts w:ascii="Times New Roman" w:hAnsi="Times New Roman" w:cs="Times New Roman"/>
          <w:sz w:val="28"/>
          <w:szCs w:val="28"/>
        </w:rPr>
        <w:t>.</w:t>
      </w:r>
    </w:p>
    <w:p w14:paraId="17113475" w14:textId="77777777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Тестирование состоит из 100 (ста) заданий (вопросов), из которых:</w:t>
      </w:r>
    </w:p>
    <w:p w14:paraId="0A161F9C" w14:textId="07BA26D8" w:rsidR="004E3750" w:rsidRPr="00F5411B" w:rsidRDefault="009A7BDF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  <w:lang w:val="kk-KZ"/>
        </w:rPr>
      </w:pPr>
      <w:r w:rsidRPr="00F5411B">
        <w:rPr>
          <w:sz w:val="28"/>
          <w:szCs w:val="28"/>
        </w:rPr>
        <w:t>5</w:t>
      </w:r>
      <w:r w:rsidR="004E3750" w:rsidRPr="00F5411B">
        <w:rPr>
          <w:sz w:val="28"/>
          <w:szCs w:val="28"/>
        </w:rPr>
        <w:t>0 (</w:t>
      </w:r>
      <w:r w:rsidRPr="00F5411B">
        <w:rPr>
          <w:sz w:val="28"/>
          <w:szCs w:val="28"/>
        </w:rPr>
        <w:t>пятьдесят</w:t>
      </w:r>
      <w:r w:rsidR="004E3750" w:rsidRPr="00F5411B">
        <w:rPr>
          <w:sz w:val="28"/>
          <w:szCs w:val="28"/>
        </w:rPr>
        <w:t>) вопросов – на знание нормативных правовых актов, предусмотренных в квалификационных характеристиках и профессиональном стандарте;</w:t>
      </w:r>
    </w:p>
    <w:p w14:paraId="0DC75281" w14:textId="782D7F65" w:rsidR="004E3750" w:rsidRPr="00F5411B" w:rsidRDefault="009A7BDF" w:rsidP="004E3750">
      <w:pPr>
        <w:pStyle w:val="ad"/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5</w:t>
      </w:r>
      <w:r w:rsidR="004E3750" w:rsidRPr="00F5411B">
        <w:rPr>
          <w:rFonts w:ascii="Times New Roman" w:hAnsi="Times New Roman" w:cs="Times New Roman"/>
          <w:sz w:val="28"/>
          <w:szCs w:val="28"/>
        </w:rPr>
        <w:t>0 (</w:t>
      </w:r>
      <w:r w:rsidRPr="00F5411B">
        <w:rPr>
          <w:rFonts w:ascii="Times New Roman" w:hAnsi="Times New Roman" w:cs="Times New Roman"/>
          <w:sz w:val="28"/>
          <w:szCs w:val="28"/>
        </w:rPr>
        <w:t>пятьдесят</w:t>
      </w:r>
      <w:r w:rsidR="004E3750" w:rsidRPr="00F5411B">
        <w:rPr>
          <w:rFonts w:ascii="Times New Roman" w:hAnsi="Times New Roman" w:cs="Times New Roman"/>
          <w:sz w:val="28"/>
          <w:szCs w:val="28"/>
        </w:rPr>
        <w:t>) вопросов – на владение знаниями, навыками и умениями, необходимыми для выполнения трудовых функций и должностных обязанностей в соответствии с квалификационными характеристиками и профессиональным стандартом.</w:t>
      </w:r>
    </w:p>
    <w:p w14:paraId="32B4E67F" w14:textId="77777777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Результат тестирования считается положительным при достижении пороговых уровней для:</w:t>
      </w:r>
    </w:p>
    <w:p w14:paraId="60FB627D" w14:textId="6A54FF7D" w:rsidR="004E3750" w:rsidRPr="00F5411B" w:rsidRDefault="004E3750" w:rsidP="004E3750">
      <w:pPr>
        <w:pStyle w:val="ad"/>
        <w:numPr>
          <w:ilvl w:val="0"/>
          <w:numId w:val="20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работника центра трудовой мобильности </w:t>
      </w:r>
      <w:r w:rsidR="009A7BDF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</w:t>
      </w:r>
      <w:r w:rsidR="009A7BDF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при первичной аттестации – 70%;</w:t>
      </w:r>
    </w:p>
    <w:p w14:paraId="26FE32C6" w14:textId="77777777" w:rsidR="004E3750" w:rsidRPr="00F5411B" w:rsidRDefault="004E3750" w:rsidP="004E3750">
      <w:pPr>
        <w:pStyle w:val="ad"/>
        <w:numPr>
          <w:ilvl w:val="0"/>
          <w:numId w:val="20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специалиста при заявлении на квалификационную категорию:</w:t>
      </w:r>
    </w:p>
    <w:p w14:paraId="00EE95D9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  <w:r w:rsidRPr="00F5411B">
        <w:rPr>
          <w:sz w:val="28"/>
          <w:szCs w:val="28"/>
        </w:rPr>
        <w:t>«вторая категория» – 75%;</w:t>
      </w:r>
    </w:p>
    <w:p w14:paraId="5BF756FC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  <w:r w:rsidRPr="00F5411B">
        <w:rPr>
          <w:sz w:val="28"/>
          <w:szCs w:val="28"/>
        </w:rPr>
        <w:t>«первая категория» – 80%;</w:t>
      </w:r>
    </w:p>
    <w:p w14:paraId="3AD0E162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  <w:r w:rsidRPr="00F5411B">
        <w:rPr>
          <w:sz w:val="28"/>
          <w:szCs w:val="28"/>
        </w:rPr>
        <w:t>«высшая категория» – 85%;</w:t>
      </w:r>
    </w:p>
    <w:p w14:paraId="7A6337C0" w14:textId="0D291A30" w:rsidR="004E3750" w:rsidRPr="00F5411B" w:rsidRDefault="004E3750" w:rsidP="004E3750">
      <w:pPr>
        <w:pStyle w:val="ad"/>
        <w:numPr>
          <w:ilvl w:val="0"/>
          <w:numId w:val="20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57045602"/>
      <w:r w:rsidRPr="00F5411B">
        <w:rPr>
          <w:rFonts w:ascii="Times New Roman" w:hAnsi="Times New Roman" w:cs="Times New Roman"/>
          <w:sz w:val="28"/>
          <w:szCs w:val="28"/>
        </w:rPr>
        <w:t>руководителя структурного подразделения, директора – 85%.</w:t>
      </w:r>
    </w:p>
    <w:bookmarkEnd w:id="10"/>
    <w:p w14:paraId="4B5EC812" w14:textId="77777777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Продолжительность прохождения тестирования без учета времени на ознакомление с правилами составляет 150 (сто пятьдесят) минут.</w:t>
      </w:r>
    </w:p>
    <w:p w14:paraId="0E2E362E" w14:textId="2B0FF5EB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При установлении факта нарушения правил, обнаруженных программным обеспечением для наблюдения, протоколирования и оценивания поведения </w:t>
      </w:r>
      <w:r w:rsidR="009A7BDF" w:rsidRPr="00F5411B">
        <w:rPr>
          <w:rFonts w:ascii="Times New Roman" w:hAnsi="Times New Roman" w:cs="Times New Roman"/>
          <w:sz w:val="28"/>
          <w:szCs w:val="28"/>
        </w:rPr>
        <w:t>аттестуемых</w:t>
      </w:r>
      <w:r w:rsidRPr="00F5411B">
        <w:rPr>
          <w:rFonts w:ascii="Times New Roman" w:hAnsi="Times New Roman" w:cs="Times New Roman"/>
          <w:sz w:val="28"/>
          <w:szCs w:val="28"/>
        </w:rPr>
        <w:t>, независимо от срока сдачи тестирования, производится аннулирование результатов.</w:t>
      </w:r>
    </w:p>
    <w:p w14:paraId="1DE13BCF" w14:textId="35106CB8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Результат тестирования после завершения отображается на экране компьютера и в личном кабинете работника центра трудовой мобильности </w:t>
      </w:r>
      <w:r w:rsidR="009A7BDF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</w:t>
      </w:r>
      <w:r w:rsidR="009A7BDF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на Платформе.</w:t>
      </w:r>
    </w:p>
    <w:p w14:paraId="64C03768" w14:textId="34AF29CC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При несогласии с результатом тестирования работник центра трудовой мобильности </w:t>
      </w:r>
      <w:r w:rsidR="009A7BDF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</w:t>
      </w:r>
      <w:r w:rsidR="009A7BDF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подает заявление на апелляцию через Платформу с мотивированным обоснованием (полным пояснением) по каждому заданию (вопросу), не выходя из тестирования на Платформе. Заявления на апелляцию после выхода работника центра трудовой </w:t>
      </w:r>
      <w:r w:rsidRPr="00F5411B">
        <w:rPr>
          <w:rFonts w:ascii="Times New Roman" w:hAnsi="Times New Roman" w:cs="Times New Roman"/>
          <w:sz w:val="28"/>
          <w:szCs w:val="28"/>
        </w:rPr>
        <w:lastRenderedPageBreak/>
        <w:t xml:space="preserve">мобильности </w:t>
      </w:r>
      <w:r w:rsidR="00EE375D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</w:t>
      </w:r>
      <w:r w:rsidR="00EE375D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из тестирования на Платформе не принимаются.</w:t>
      </w:r>
    </w:p>
    <w:p w14:paraId="3D1A8E5D" w14:textId="77777777" w:rsidR="004E3750" w:rsidRPr="00F5411B" w:rsidRDefault="004E3750" w:rsidP="004E3750">
      <w:pPr>
        <w:pStyle w:val="ad"/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Заявления на апелляцию по пересмотру заданий (вопросов) без указания мотивированного основания рассмотрению не подлежат.</w:t>
      </w:r>
    </w:p>
    <w:p w14:paraId="3ED449BF" w14:textId="21A64EB5" w:rsidR="004E3750" w:rsidRPr="00F5411B" w:rsidRDefault="00EE375D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Организация повышения квалификации в течение </w:t>
      </w:r>
      <w:r w:rsidR="00C57B2A" w:rsidRPr="00F5411B">
        <w:rPr>
          <w:rFonts w:ascii="Times New Roman" w:hAnsi="Times New Roman" w:cs="Times New Roman"/>
          <w:sz w:val="28"/>
          <w:szCs w:val="28"/>
        </w:rPr>
        <w:t>5</w:t>
      </w:r>
      <w:r w:rsidRPr="00F5411B">
        <w:rPr>
          <w:rFonts w:ascii="Times New Roman" w:hAnsi="Times New Roman" w:cs="Times New Roman"/>
          <w:sz w:val="28"/>
          <w:szCs w:val="28"/>
        </w:rPr>
        <w:t xml:space="preserve"> (</w:t>
      </w:r>
      <w:r w:rsidR="00C57B2A" w:rsidRPr="00F5411B">
        <w:rPr>
          <w:rFonts w:ascii="Times New Roman" w:hAnsi="Times New Roman" w:cs="Times New Roman"/>
          <w:sz w:val="28"/>
          <w:szCs w:val="28"/>
        </w:rPr>
        <w:t>п</w:t>
      </w:r>
      <w:r w:rsidRPr="00F5411B">
        <w:rPr>
          <w:rFonts w:ascii="Times New Roman" w:hAnsi="Times New Roman" w:cs="Times New Roman"/>
          <w:sz w:val="28"/>
          <w:szCs w:val="28"/>
        </w:rPr>
        <w:t xml:space="preserve">яти) календарных дней </w:t>
      </w:r>
      <w:r w:rsidR="004E3750" w:rsidRPr="00F5411B">
        <w:rPr>
          <w:rFonts w:ascii="Times New Roman" w:hAnsi="Times New Roman" w:cs="Times New Roman"/>
          <w:sz w:val="28"/>
          <w:szCs w:val="28"/>
        </w:rPr>
        <w:t>проводит апелляцию и вносит решение на Платформу.</w:t>
      </w:r>
    </w:p>
    <w:p w14:paraId="711DF48F" w14:textId="77777777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Апелляция рассматривается в случаях:</w:t>
      </w:r>
    </w:p>
    <w:p w14:paraId="253BF96D" w14:textId="77777777" w:rsidR="004E3750" w:rsidRPr="00F5411B" w:rsidRDefault="004E3750" w:rsidP="004E3750">
      <w:pPr>
        <w:pStyle w:val="ad"/>
        <w:numPr>
          <w:ilvl w:val="0"/>
          <w:numId w:val="2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по содержанию тестовых заданий:</w:t>
      </w:r>
    </w:p>
    <w:p w14:paraId="08DC9E99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  <w:r w:rsidRPr="00F5411B">
        <w:rPr>
          <w:sz w:val="28"/>
          <w:szCs w:val="28"/>
        </w:rPr>
        <w:t>несогласия с правильным ответом;</w:t>
      </w:r>
    </w:p>
    <w:p w14:paraId="12BCF873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  <w:r w:rsidRPr="00F5411B">
        <w:rPr>
          <w:sz w:val="28"/>
          <w:szCs w:val="28"/>
        </w:rPr>
        <w:t>отсутствия правильного ответа;</w:t>
      </w:r>
    </w:p>
    <w:p w14:paraId="76941556" w14:textId="09647B62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  <w:lang w:val="kk-KZ"/>
        </w:rPr>
      </w:pPr>
      <w:r w:rsidRPr="00F5411B">
        <w:rPr>
          <w:sz w:val="28"/>
          <w:szCs w:val="28"/>
        </w:rPr>
        <w:t>некорректного задания</w:t>
      </w:r>
      <w:r w:rsidR="00D434CE" w:rsidRPr="00F5411B">
        <w:rPr>
          <w:sz w:val="28"/>
          <w:szCs w:val="28"/>
        </w:rPr>
        <w:t>;</w:t>
      </w:r>
    </w:p>
    <w:p w14:paraId="118BD751" w14:textId="77777777" w:rsidR="009D1C07" w:rsidRPr="00F5411B" w:rsidRDefault="004E3750" w:rsidP="004E3750">
      <w:pPr>
        <w:pStyle w:val="ad"/>
        <w:numPr>
          <w:ilvl w:val="0"/>
          <w:numId w:val="2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по техническим причинам</w:t>
      </w:r>
      <w:r w:rsidR="009D1C07" w:rsidRPr="00F5411B">
        <w:rPr>
          <w:rFonts w:ascii="Times New Roman" w:hAnsi="Times New Roman" w:cs="Times New Roman"/>
          <w:sz w:val="28"/>
          <w:szCs w:val="28"/>
        </w:rPr>
        <w:t>:</w:t>
      </w:r>
    </w:p>
    <w:p w14:paraId="10197538" w14:textId="7B2CA8C5" w:rsidR="009D1C07" w:rsidRPr="00F5411B" w:rsidRDefault="004E3750" w:rsidP="009D1C07">
      <w:pPr>
        <w:pStyle w:val="ad"/>
        <w:tabs>
          <w:tab w:val="left" w:pos="1134"/>
          <w:tab w:val="left" w:pos="6521"/>
          <w:tab w:val="left" w:pos="723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отсутствия фрагмента или текста в заданиях</w:t>
      </w:r>
      <w:r w:rsidR="009D1C07" w:rsidRPr="00F5411B">
        <w:rPr>
          <w:rFonts w:ascii="Times New Roman" w:hAnsi="Times New Roman" w:cs="Times New Roman"/>
          <w:sz w:val="28"/>
          <w:szCs w:val="28"/>
        </w:rPr>
        <w:t>;</w:t>
      </w:r>
    </w:p>
    <w:p w14:paraId="2A0381F9" w14:textId="1ABAECC1" w:rsidR="004E3750" w:rsidRPr="00F5411B" w:rsidRDefault="002A14B4" w:rsidP="009D1C07">
      <w:pPr>
        <w:pStyle w:val="ad"/>
        <w:tabs>
          <w:tab w:val="left" w:pos="1134"/>
          <w:tab w:val="left" w:pos="6521"/>
          <w:tab w:val="left" w:pos="723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возникновения программной ошибки</w:t>
      </w:r>
      <w:r w:rsidR="004E3750" w:rsidRPr="00F5411B">
        <w:rPr>
          <w:rFonts w:ascii="Times New Roman" w:hAnsi="Times New Roman" w:cs="Times New Roman"/>
          <w:sz w:val="28"/>
          <w:szCs w:val="28"/>
        </w:rPr>
        <w:t>.</w:t>
      </w:r>
    </w:p>
    <w:p w14:paraId="639DFF80" w14:textId="3A4D4D06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По результатам апелляции в личном кабинете работника центра трудовой мобильности</w:t>
      </w:r>
      <w:r w:rsidR="00C24402"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="00EE375D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</w:t>
      </w:r>
      <w:r w:rsidR="00EE375D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на Платформе отображаются результаты тестирования с учетом апелляции.</w:t>
      </w:r>
    </w:p>
    <w:p w14:paraId="3F5FCDBB" w14:textId="3D699223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Аттестуемый, набравший по результатам тестирования менее порогового уровня</w:t>
      </w:r>
      <w:r w:rsidR="002A14B4" w:rsidRPr="00F5411B">
        <w:rPr>
          <w:rFonts w:ascii="Times New Roman" w:hAnsi="Times New Roman" w:cs="Times New Roman"/>
          <w:sz w:val="28"/>
          <w:szCs w:val="28"/>
        </w:rPr>
        <w:t>, установленного в пункте 2</w:t>
      </w:r>
      <w:r w:rsidR="00E644AE" w:rsidRPr="00F5411B">
        <w:rPr>
          <w:rFonts w:ascii="Times New Roman" w:hAnsi="Times New Roman" w:cs="Times New Roman"/>
          <w:sz w:val="28"/>
          <w:szCs w:val="28"/>
        </w:rPr>
        <w:t>1</w:t>
      </w:r>
      <w:r w:rsidR="002A14B4" w:rsidRPr="00F5411B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F5411B">
        <w:rPr>
          <w:rFonts w:ascii="Times New Roman" w:hAnsi="Times New Roman" w:cs="Times New Roman"/>
          <w:sz w:val="28"/>
          <w:szCs w:val="28"/>
        </w:rPr>
        <w:t>:</w:t>
      </w:r>
    </w:p>
    <w:p w14:paraId="2094E9CE" w14:textId="26EA6AD2" w:rsidR="00196104" w:rsidRPr="00F5411B" w:rsidRDefault="004E3750" w:rsidP="00196104">
      <w:pPr>
        <w:pStyle w:val="ad"/>
        <w:numPr>
          <w:ilvl w:val="0"/>
          <w:numId w:val="19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подлежит присвоению квалификационной категории на один уровень ниже действующ</w:t>
      </w:r>
      <w:r w:rsidR="00C24402" w:rsidRPr="00F5411B">
        <w:rPr>
          <w:rFonts w:ascii="Times New Roman" w:hAnsi="Times New Roman" w:cs="Times New Roman"/>
          <w:sz w:val="28"/>
          <w:szCs w:val="28"/>
        </w:rPr>
        <w:t>ей квалификационной категории</w:t>
      </w:r>
      <w:r w:rsidR="00196104" w:rsidRPr="00F5411B">
        <w:rPr>
          <w:rFonts w:ascii="Times New Roman" w:hAnsi="Times New Roman" w:cs="Times New Roman"/>
          <w:sz w:val="28"/>
          <w:szCs w:val="28"/>
        </w:rPr>
        <w:t>;</w:t>
      </w:r>
    </w:p>
    <w:p w14:paraId="0770595F" w14:textId="1DF6F299" w:rsidR="004E3750" w:rsidRPr="00F5411B" w:rsidRDefault="00196104" w:rsidP="00196104">
      <w:pPr>
        <w:pStyle w:val="ad"/>
        <w:numPr>
          <w:ilvl w:val="0"/>
          <w:numId w:val="19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не допускается к этапу оценивания портфолио.</w:t>
      </w:r>
    </w:p>
    <w:p w14:paraId="26404E7A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0C0F64AE" w14:textId="79D2B044" w:rsidR="004E3750" w:rsidRDefault="004E3750" w:rsidP="006D2405">
      <w:pPr>
        <w:tabs>
          <w:tab w:val="left" w:pos="6521"/>
          <w:tab w:val="left" w:pos="7230"/>
        </w:tabs>
        <w:ind w:firstLine="709"/>
        <w:jc w:val="center"/>
        <w:rPr>
          <w:b/>
          <w:sz w:val="28"/>
          <w:szCs w:val="28"/>
        </w:rPr>
      </w:pPr>
      <w:r w:rsidRPr="00F5411B">
        <w:rPr>
          <w:b/>
          <w:bCs/>
          <w:sz w:val="28"/>
          <w:szCs w:val="28"/>
        </w:rPr>
        <w:t>Параграф 3. Порядок</w:t>
      </w:r>
      <w:r w:rsidRPr="00F5411B">
        <w:rPr>
          <w:b/>
          <w:sz w:val="28"/>
          <w:szCs w:val="28"/>
        </w:rPr>
        <w:t xml:space="preserve"> оценивания портфолио работника центра трудовой мобильности </w:t>
      </w:r>
      <w:r w:rsidR="00815BAD" w:rsidRPr="00F5411B">
        <w:rPr>
          <w:b/>
          <w:sz w:val="28"/>
          <w:szCs w:val="28"/>
        </w:rPr>
        <w:t xml:space="preserve">и </w:t>
      </w:r>
      <w:r w:rsidRPr="00F5411B">
        <w:rPr>
          <w:b/>
          <w:sz w:val="28"/>
          <w:szCs w:val="28"/>
        </w:rPr>
        <w:t>карьерного центра</w:t>
      </w:r>
    </w:p>
    <w:p w14:paraId="22C10DA7" w14:textId="77777777" w:rsidR="006D2405" w:rsidRPr="00F5411B" w:rsidRDefault="006D2405" w:rsidP="006D2405">
      <w:pPr>
        <w:tabs>
          <w:tab w:val="left" w:pos="6521"/>
          <w:tab w:val="left" w:pos="7230"/>
        </w:tabs>
        <w:ind w:firstLine="709"/>
        <w:jc w:val="center"/>
        <w:rPr>
          <w:b/>
          <w:sz w:val="28"/>
          <w:szCs w:val="28"/>
        </w:rPr>
      </w:pPr>
    </w:p>
    <w:p w14:paraId="45963031" w14:textId="63357756" w:rsidR="004E3750" w:rsidRPr="00F5411B" w:rsidRDefault="00CA3F39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Аттестуемый, набравший по результатам тестирования пороговый уровень, установленный в пункте 2</w:t>
      </w:r>
      <w:r w:rsidR="00956BFF" w:rsidRPr="00F5411B">
        <w:rPr>
          <w:rFonts w:ascii="Times New Roman" w:hAnsi="Times New Roman" w:cs="Times New Roman"/>
          <w:sz w:val="28"/>
          <w:szCs w:val="28"/>
        </w:rPr>
        <w:t>1</w:t>
      </w:r>
      <w:r w:rsidRPr="00F5411B">
        <w:rPr>
          <w:rFonts w:ascii="Times New Roman" w:hAnsi="Times New Roman" w:cs="Times New Roman"/>
          <w:sz w:val="28"/>
          <w:szCs w:val="28"/>
        </w:rPr>
        <w:t xml:space="preserve"> настоящих Правил, </w:t>
      </w:r>
      <w:r w:rsidR="004E3750" w:rsidRPr="00F5411B">
        <w:rPr>
          <w:rFonts w:ascii="Times New Roman" w:hAnsi="Times New Roman" w:cs="Times New Roman"/>
          <w:sz w:val="28"/>
          <w:szCs w:val="28"/>
        </w:rPr>
        <w:t>формирует портфолио</w:t>
      </w:r>
      <w:r w:rsidR="005D421E"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="004E3750" w:rsidRPr="00F5411B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F5411B">
        <w:rPr>
          <w:rFonts w:ascii="Times New Roman" w:hAnsi="Times New Roman" w:cs="Times New Roman"/>
          <w:sz w:val="28"/>
          <w:szCs w:val="28"/>
        </w:rPr>
        <w:t>2</w:t>
      </w:r>
      <w:r w:rsidR="004E3750" w:rsidRPr="00F5411B">
        <w:rPr>
          <w:rFonts w:ascii="Times New Roman" w:hAnsi="Times New Roman" w:cs="Times New Roman"/>
          <w:sz w:val="28"/>
          <w:szCs w:val="28"/>
        </w:rPr>
        <w:t xml:space="preserve"> к настоящим Правилам</w:t>
      </w:r>
      <w:r w:rsidR="007C2632" w:rsidRPr="00F5411B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6D2405">
        <w:rPr>
          <w:rFonts w:ascii="Times New Roman" w:hAnsi="Times New Roman" w:cs="Times New Roman"/>
          <w:sz w:val="28"/>
          <w:szCs w:val="28"/>
        </w:rPr>
        <w:br/>
      </w:r>
      <w:r w:rsidR="007C2632" w:rsidRPr="00F5411B">
        <w:rPr>
          <w:rFonts w:ascii="Times New Roman" w:hAnsi="Times New Roman" w:cs="Times New Roman"/>
          <w:sz w:val="28"/>
          <w:szCs w:val="28"/>
        </w:rPr>
        <w:t xml:space="preserve">10 (десяти) календарных дней после дня завершения </w:t>
      </w:r>
      <w:r w:rsidR="009D1C07" w:rsidRPr="00F5411B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7C2632" w:rsidRPr="00F5411B">
        <w:rPr>
          <w:rFonts w:ascii="Times New Roman" w:hAnsi="Times New Roman" w:cs="Times New Roman"/>
          <w:sz w:val="28"/>
          <w:szCs w:val="28"/>
        </w:rPr>
        <w:t>тестирования.</w:t>
      </w:r>
    </w:p>
    <w:p w14:paraId="2DC39E7F" w14:textId="6253B490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При формировании портфолио работник центра трудовой мобильности </w:t>
      </w:r>
      <w:r w:rsidR="00CA3F39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</w:t>
      </w:r>
      <w:r w:rsidR="00CA3F39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пишет эссе согласно перечню </w:t>
      </w:r>
      <w:r w:rsidR="00664512" w:rsidRPr="00F5411B">
        <w:rPr>
          <w:rFonts w:ascii="Times New Roman" w:hAnsi="Times New Roman" w:cs="Times New Roman"/>
          <w:sz w:val="28"/>
          <w:szCs w:val="28"/>
        </w:rPr>
        <w:t>тем</w:t>
      </w:r>
      <w:r w:rsidRPr="00F5411B">
        <w:rPr>
          <w:rFonts w:ascii="Times New Roman" w:hAnsi="Times New Roman" w:cs="Times New Roman"/>
          <w:sz w:val="28"/>
          <w:szCs w:val="28"/>
        </w:rPr>
        <w:t xml:space="preserve"> по профессиональной деятельности.</w:t>
      </w:r>
    </w:p>
    <w:p w14:paraId="44A427AF" w14:textId="200BCD23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664512" w:rsidRPr="00F5411B">
        <w:rPr>
          <w:rFonts w:ascii="Times New Roman" w:hAnsi="Times New Roman" w:cs="Times New Roman"/>
          <w:sz w:val="28"/>
          <w:szCs w:val="28"/>
        </w:rPr>
        <w:t>тем</w:t>
      </w:r>
      <w:r w:rsidRPr="00F5411B">
        <w:rPr>
          <w:rFonts w:ascii="Times New Roman" w:hAnsi="Times New Roman" w:cs="Times New Roman"/>
          <w:sz w:val="28"/>
          <w:szCs w:val="28"/>
        </w:rPr>
        <w:t xml:space="preserve"> эссе осуществляет организация</w:t>
      </w:r>
      <w:r w:rsidR="00CA3F39" w:rsidRPr="00F5411B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r w:rsidRPr="00F5411B">
        <w:rPr>
          <w:rFonts w:ascii="Times New Roman" w:hAnsi="Times New Roman" w:cs="Times New Roman"/>
          <w:sz w:val="28"/>
          <w:szCs w:val="28"/>
        </w:rPr>
        <w:t>.</w:t>
      </w:r>
    </w:p>
    <w:p w14:paraId="68932B3B" w14:textId="279A58E5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При установлении факта дублирования </w:t>
      </w:r>
      <w:r w:rsidR="00695FE5" w:rsidRPr="00F5411B">
        <w:rPr>
          <w:rFonts w:ascii="Times New Roman" w:hAnsi="Times New Roman" w:cs="Times New Roman"/>
          <w:sz w:val="28"/>
          <w:szCs w:val="28"/>
        </w:rPr>
        <w:t>содержания</w:t>
      </w:r>
      <w:r w:rsidRPr="00F5411B">
        <w:rPr>
          <w:rFonts w:ascii="Times New Roman" w:hAnsi="Times New Roman" w:cs="Times New Roman"/>
          <w:sz w:val="28"/>
          <w:szCs w:val="28"/>
        </w:rPr>
        <w:t xml:space="preserve"> эссе у двух или более работников центров трудовой мобильности</w:t>
      </w:r>
      <w:r w:rsidR="00815BAD"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="008B548F" w:rsidRPr="00F5411B">
        <w:rPr>
          <w:rFonts w:ascii="Times New Roman" w:hAnsi="Times New Roman" w:cs="Times New Roman"/>
          <w:sz w:val="28"/>
          <w:szCs w:val="28"/>
        </w:rPr>
        <w:t>(к</w:t>
      </w:r>
      <w:r w:rsidRPr="00F5411B">
        <w:rPr>
          <w:rFonts w:ascii="Times New Roman" w:hAnsi="Times New Roman" w:cs="Times New Roman"/>
          <w:sz w:val="28"/>
          <w:szCs w:val="28"/>
        </w:rPr>
        <w:t>арьерных центров</w:t>
      </w:r>
      <w:r w:rsidR="008B548F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>, независимо от срока написания эссе, производится аннулирование результатов у всех работников центров трудовой мобильности</w:t>
      </w:r>
      <w:r w:rsidR="00815BAD"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="008B548F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карьерных центров</w:t>
      </w:r>
      <w:r w:rsidR="008B548F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, у которых обнаружено дублирование </w:t>
      </w:r>
      <w:r w:rsidR="004B1A73" w:rsidRPr="00F5411B">
        <w:rPr>
          <w:rFonts w:ascii="Times New Roman" w:hAnsi="Times New Roman" w:cs="Times New Roman"/>
          <w:sz w:val="28"/>
          <w:szCs w:val="28"/>
        </w:rPr>
        <w:t>эссе</w:t>
      </w:r>
      <w:r w:rsidRPr="00F5411B">
        <w:rPr>
          <w:rFonts w:ascii="Times New Roman" w:hAnsi="Times New Roman" w:cs="Times New Roman"/>
          <w:sz w:val="28"/>
          <w:szCs w:val="28"/>
        </w:rPr>
        <w:t>.</w:t>
      </w:r>
    </w:p>
    <w:p w14:paraId="71C04F9A" w14:textId="2A5A01B9" w:rsidR="00C57B2A" w:rsidRPr="00F5411B" w:rsidRDefault="00C57B2A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Портфолио работников </w:t>
      </w:r>
      <w:bookmarkStart w:id="11" w:name="_Hlk174357474"/>
      <w:r w:rsidRPr="00F5411B">
        <w:rPr>
          <w:rFonts w:ascii="Times New Roman" w:hAnsi="Times New Roman" w:cs="Times New Roman"/>
          <w:sz w:val="28"/>
          <w:szCs w:val="28"/>
        </w:rPr>
        <w:t>центров трудовой мобильности (карьерных центров)</w:t>
      </w:r>
      <w:bookmarkEnd w:id="11"/>
      <w:r w:rsidRPr="00F5411B">
        <w:rPr>
          <w:rFonts w:ascii="Times New Roman" w:hAnsi="Times New Roman" w:cs="Times New Roman"/>
          <w:sz w:val="28"/>
          <w:szCs w:val="28"/>
        </w:rPr>
        <w:t xml:space="preserve"> выносится центром трудовой мобильности на заседание экспертной комиссии.</w:t>
      </w:r>
    </w:p>
    <w:p w14:paraId="0E5DB1EC" w14:textId="740FEF0B" w:rsidR="00C57B2A" w:rsidRPr="00F5411B" w:rsidRDefault="00C57B2A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lastRenderedPageBreak/>
        <w:t>Заседание экспертной комиссии проводится в течение 10 (десяти) рабочих дней после дня завершения формирования портфолио</w:t>
      </w:r>
      <w:r w:rsidR="007C2632" w:rsidRPr="00F5411B">
        <w:rPr>
          <w:rFonts w:ascii="Times New Roman" w:hAnsi="Times New Roman" w:cs="Times New Roman"/>
          <w:sz w:val="28"/>
          <w:szCs w:val="28"/>
        </w:rPr>
        <w:t xml:space="preserve"> работников центров трудовой мобильности (карьерных центров).</w:t>
      </w:r>
    </w:p>
    <w:p w14:paraId="506B0062" w14:textId="1B304849" w:rsidR="007C2632" w:rsidRPr="00F5411B" w:rsidRDefault="007C2632" w:rsidP="007C2632">
      <w:pPr>
        <w:pStyle w:val="ad"/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На заседании экспертной комиссии аттестуемый защищает портфолио.</w:t>
      </w:r>
    </w:p>
    <w:p w14:paraId="19DC6252" w14:textId="36B4A5CD" w:rsidR="00F5411B" w:rsidRDefault="007C2632" w:rsidP="007C2632">
      <w:pPr>
        <w:pStyle w:val="ad"/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Заседание экспертной комиссии записывается с применением информационно-коммуникационных технологий. Запись заседания комиссии хранится на электронном носителе в </w:t>
      </w:r>
      <w:r w:rsidR="009D1C07" w:rsidRPr="00F5411B">
        <w:rPr>
          <w:rFonts w:ascii="Times New Roman" w:hAnsi="Times New Roman" w:cs="Times New Roman"/>
          <w:sz w:val="28"/>
          <w:szCs w:val="28"/>
        </w:rPr>
        <w:t xml:space="preserve">местном исполнительном органе по вопросам социальной защиты и занятости населения области, города республиканского значения и столицы </w:t>
      </w:r>
      <w:r w:rsidRPr="00F5411B">
        <w:rPr>
          <w:rFonts w:ascii="Times New Roman" w:hAnsi="Times New Roman" w:cs="Times New Roman"/>
          <w:sz w:val="28"/>
          <w:szCs w:val="28"/>
        </w:rPr>
        <w:t>в течение тридцати шести месяцев.</w:t>
      </w:r>
    </w:p>
    <w:p w14:paraId="1235E417" w14:textId="254D199D" w:rsidR="007C2632" w:rsidRPr="00F5411B" w:rsidRDefault="007C2632" w:rsidP="007C2632">
      <w:pPr>
        <w:pStyle w:val="ad"/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Допускается проведение онлайн защиты портфолио аттестуемым.</w:t>
      </w:r>
    </w:p>
    <w:p w14:paraId="10126AA6" w14:textId="6612A39B" w:rsidR="004E3750" w:rsidRPr="00F5411B" w:rsidRDefault="00113446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Эксперт э</w:t>
      </w:r>
      <w:r w:rsidR="004E3750" w:rsidRPr="00F5411B">
        <w:rPr>
          <w:rFonts w:ascii="Times New Roman" w:hAnsi="Times New Roman" w:cs="Times New Roman"/>
          <w:sz w:val="28"/>
          <w:szCs w:val="28"/>
        </w:rPr>
        <w:t>кспертн</w:t>
      </w:r>
      <w:r w:rsidRPr="00F5411B">
        <w:rPr>
          <w:rFonts w:ascii="Times New Roman" w:hAnsi="Times New Roman" w:cs="Times New Roman"/>
          <w:sz w:val="28"/>
          <w:szCs w:val="28"/>
        </w:rPr>
        <w:t>ой</w:t>
      </w:r>
      <w:r w:rsidR="004E3750" w:rsidRPr="00F5411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Pr="00F5411B">
        <w:rPr>
          <w:rFonts w:ascii="Times New Roman" w:hAnsi="Times New Roman" w:cs="Times New Roman"/>
          <w:sz w:val="28"/>
          <w:szCs w:val="28"/>
        </w:rPr>
        <w:t>и</w:t>
      </w:r>
      <w:r w:rsidR="004E3750" w:rsidRPr="00F5411B">
        <w:rPr>
          <w:rFonts w:ascii="Times New Roman" w:hAnsi="Times New Roman" w:cs="Times New Roman"/>
          <w:sz w:val="28"/>
          <w:szCs w:val="28"/>
        </w:rPr>
        <w:t xml:space="preserve"> рассматривает и оценивает портфолио </w:t>
      </w:r>
      <w:proofErr w:type="gramStart"/>
      <w:r w:rsidR="004E3750" w:rsidRPr="00F5411B">
        <w:rPr>
          <w:rFonts w:ascii="Times New Roman" w:hAnsi="Times New Roman" w:cs="Times New Roman"/>
          <w:sz w:val="28"/>
          <w:szCs w:val="28"/>
        </w:rPr>
        <w:t>аттестуемого</w:t>
      </w:r>
      <w:proofErr w:type="gramEnd"/>
      <w:r w:rsidR="004E3750" w:rsidRPr="00F5411B">
        <w:rPr>
          <w:rFonts w:ascii="Times New Roman" w:hAnsi="Times New Roman" w:cs="Times New Roman"/>
          <w:sz w:val="28"/>
          <w:szCs w:val="28"/>
        </w:rPr>
        <w:t xml:space="preserve"> в соответствии с критериями согласно приложению </w:t>
      </w:r>
      <w:r w:rsidR="007C2632" w:rsidRPr="00F5411B">
        <w:rPr>
          <w:rFonts w:ascii="Times New Roman" w:hAnsi="Times New Roman" w:cs="Times New Roman"/>
          <w:sz w:val="28"/>
          <w:szCs w:val="28"/>
        </w:rPr>
        <w:t>3</w:t>
      </w:r>
      <w:r w:rsidR="004E3750" w:rsidRPr="00F5411B">
        <w:rPr>
          <w:rFonts w:ascii="Times New Roman" w:hAnsi="Times New Roman" w:cs="Times New Roman"/>
          <w:sz w:val="28"/>
          <w:szCs w:val="28"/>
        </w:rPr>
        <w:t xml:space="preserve"> к настоящим Правилам.</w:t>
      </w:r>
    </w:p>
    <w:p w14:paraId="34E37856" w14:textId="18B4384B" w:rsidR="004E3750" w:rsidRPr="00F5411B" w:rsidRDefault="004E3750" w:rsidP="00496113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Портфолио </w:t>
      </w:r>
      <w:r w:rsidR="00496113" w:rsidRPr="00F5411B">
        <w:rPr>
          <w:rFonts w:ascii="Times New Roman" w:hAnsi="Times New Roman" w:cs="Times New Roman"/>
          <w:sz w:val="28"/>
          <w:szCs w:val="28"/>
        </w:rPr>
        <w:t xml:space="preserve">аттестуемого </w:t>
      </w:r>
      <w:r w:rsidRPr="00F5411B">
        <w:rPr>
          <w:rFonts w:ascii="Times New Roman" w:hAnsi="Times New Roman" w:cs="Times New Roman"/>
          <w:sz w:val="28"/>
          <w:szCs w:val="28"/>
        </w:rPr>
        <w:t>оценивают</w:t>
      </w:r>
      <w:r w:rsidR="00496113"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Pr="00F5411B">
        <w:rPr>
          <w:rFonts w:ascii="Times New Roman" w:hAnsi="Times New Roman" w:cs="Times New Roman"/>
          <w:sz w:val="28"/>
          <w:szCs w:val="28"/>
        </w:rPr>
        <w:t>не менее 5 (пяти) экспертов экспертной комиссии</w:t>
      </w:r>
      <w:r w:rsidR="00496113" w:rsidRPr="00F5411B">
        <w:rPr>
          <w:rFonts w:ascii="Times New Roman" w:hAnsi="Times New Roman" w:cs="Times New Roman"/>
          <w:sz w:val="28"/>
          <w:szCs w:val="28"/>
        </w:rPr>
        <w:t>.</w:t>
      </w:r>
    </w:p>
    <w:p w14:paraId="6830731C" w14:textId="77777777" w:rsidR="004E3750" w:rsidRPr="00F5411B" w:rsidRDefault="004E3750" w:rsidP="004E3750">
      <w:pPr>
        <w:tabs>
          <w:tab w:val="left" w:pos="1134"/>
          <w:tab w:val="left" w:pos="6521"/>
          <w:tab w:val="left" w:pos="7230"/>
        </w:tabs>
        <w:jc w:val="both"/>
        <w:rPr>
          <w:sz w:val="28"/>
          <w:szCs w:val="28"/>
        </w:rPr>
      </w:pPr>
    </w:p>
    <w:p w14:paraId="25BCEB11" w14:textId="66C8F523" w:rsidR="004E3750" w:rsidRDefault="004E3750" w:rsidP="006D2405">
      <w:pPr>
        <w:tabs>
          <w:tab w:val="left" w:pos="1134"/>
          <w:tab w:val="left" w:pos="6521"/>
          <w:tab w:val="left" w:pos="7230"/>
        </w:tabs>
        <w:ind w:firstLine="709"/>
        <w:jc w:val="center"/>
        <w:rPr>
          <w:b/>
          <w:bCs/>
          <w:sz w:val="28"/>
          <w:szCs w:val="28"/>
        </w:rPr>
      </w:pPr>
      <w:r w:rsidRPr="00F5411B">
        <w:rPr>
          <w:b/>
          <w:bCs/>
          <w:sz w:val="28"/>
          <w:szCs w:val="28"/>
        </w:rPr>
        <w:t>Параграф 4. Порядок</w:t>
      </w:r>
      <w:r w:rsidRPr="00F5411B">
        <w:rPr>
          <w:b/>
          <w:sz w:val="28"/>
          <w:szCs w:val="28"/>
        </w:rPr>
        <w:t xml:space="preserve"> </w:t>
      </w:r>
      <w:r w:rsidRPr="00F5411B">
        <w:rPr>
          <w:b/>
          <w:bCs/>
          <w:sz w:val="28"/>
          <w:szCs w:val="28"/>
        </w:rPr>
        <w:t>присвоения (подтверждения) квалификационной категории и подтверждения соответствия занимаемой должности</w:t>
      </w:r>
    </w:p>
    <w:p w14:paraId="467123AB" w14:textId="77777777" w:rsidR="006D2405" w:rsidRPr="00F5411B" w:rsidRDefault="006D2405" w:rsidP="00815BAD">
      <w:pPr>
        <w:tabs>
          <w:tab w:val="left" w:pos="1134"/>
          <w:tab w:val="left" w:pos="6521"/>
          <w:tab w:val="left" w:pos="7230"/>
        </w:tabs>
        <w:ind w:firstLine="709"/>
        <w:jc w:val="both"/>
        <w:rPr>
          <w:b/>
          <w:bCs/>
          <w:sz w:val="28"/>
          <w:szCs w:val="28"/>
        </w:rPr>
      </w:pPr>
    </w:p>
    <w:p w14:paraId="5B92A23F" w14:textId="77777777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Присвоение (подтверждение) квалификационной категории или подтверждение соответствия занимаемой должности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категории.</w:t>
      </w:r>
    </w:p>
    <w:p w14:paraId="6F6567BF" w14:textId="1B96192C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По результатам оценивания портфолио</w:t>
      </w:r>
      <w:r w:rsidR="00113446"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="009D1C07" w:rsidRPr="00F5411B">
        <w:rPr>
          <w:rFonts w:ascii="Times New Roman" w:hAnsi="Times New Roman" w:cs="Times New Roman"/>
          <w:sz w:val="28"/>
          <w:szCs w:val="28"/>
        </w:rPr>
        <w:t xml:space="preserve">экспертами </w:t>
      </w:r>
      <w:r w:rsidR="00113446" w:rsidRPr="00F5411B">
        <w:rPr>
          <w:rFonts w:ascii="Times New Roman" w:hAnsi="Times New Roman" w:cs="Times New Roman"/>
          <w:sz w:val="28"/>
          <w:szCs w:val="28"/>
        </w:rPr>
        <w:t>экспертной комиссией</w:t>
      </w:r>
      <w:r w:rsidRPr="00F5411B">
        <w:rPr>
          <w:rFonts w:ascii="Times New Roman" w:hAnsi="Times New Roman" w:cs="Times New Roman"/>
          <w:sz w:val="28"/>
          <w:szCs w:val="28"/>
        </w:rPr>
        <w:t xml:space="preserve"> рассчитывается средний балл и принимается одно из следующих решений:</w:t>
      </w:r>
    </w:p>
    <w:p w14:paraId="204A051F" w14:textId="649DFD77" w:rsidR="004E3750" w:rsidRPr="00F5411B" w:rsidRDefault="004E3750" w:rsidP="004E3750">
      <w:pPr>
        <w:pStyle w:val="ad"/>
        <w:numPr>
          <w:ilvl w:val="0"/>
          <w:numId w:val="24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по работнику центра трудовой мобильности</w:t>
      </w:r>
      <w:r w:rsidR="00815BAD" w:rsidRPr="00F5411B">
        <w:rPr>
          <w:rFonts w:ascii="Times New Roman" w:hAnsi="Times New Roman" w:cs="Times New Roman"/>
          <w:sz w:val="28"/>
          <w:szCs w:val="28"/>
        </w:rPr>
        <w:t xml:space="preserve"> и 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 при первичной аттестации:</w:t>
      </w:r>
    </w:p>
    <w:p w14:paraId="52B33E1E" w14:textId="77777777" w:rsidR="004E3750" w:rsidRPr="00F5411B" w:rsidRDefault="004E3750" w:rsidP="004E3750">
      <w:pPr>
        <w:pStyle w:val="ad"/>
        <w:tabs>
          <w:tab w:val="left" w:pos="1134"/>
          <w:tab w:val="left" w:pos="6521"/>
          <w:tab w:val="left" w:pos="723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соответствует занимаемой должности – 70 и более баллов;</w:t>
      </w:r>
    </w:p>
    <w:p w14:paraId="4162E628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  <w:r w:rsidRPr="00F5411B">
        <w:rPr>
          <w:sz w:val="28"/>
          <w:szCs w:val="28"/>
        </w:rPr>
        <w:t>не соответствует занимаемой должности – 69 и менее баллов;</w:t>
      </w:r>
    </w:p>
    <w:p w14:paraId="0A245D88" w14:textId="77777777" w:rsidR="004E3750" w:rsidRPr="00F5411B" w:rsidRDefault="004E3750" w:rsidP="004E3750">
      <w:pPr>
        <w:pStyle w:val="ad"/>
        <w:numPr>
          <w:ilvl w:val="0"/>
          <w:numId w:val="24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по специалисту при заявлении на квалификационную категорию:</w:t>
      </w:r>
    </w:p>
    <w:p w14:paraId="3024EB72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  <w:r w:rsidRPr="00F5411B">
        <w:rPr>
          <w:sz w:val="28"/>
          <w:szCs w:val="28"/>
        </w:rPr>
        <w:t>соответствует заявленной квалификационной категории – 85 и более баллов;</w:t>
      </w:r>
    </w:p>
    <w:p w14:paraId="1369415E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  <w:r w:rsidRPr="00F5411B">
        <w:rPr>
          <w:sz w:val="28"/>
          <w:szCs w:val="28"/>
        </w:rPr>
        <w:t>не соответствует заявленной квалификационной категории –соответствует действующей квалификационной категории – от 70 до 84 баллов;</w:t>
      </w:r>
    </w:p>
    <w:p w14:paraId="47FD7B87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  <w:r w:rsidRPr="00F5411B">
        <w:rPr>
          <w:sz w:val="28"/>
          <w:szCs w:val="28"/>
        </w:rPr>
        <w:t>не соответствует заявленной квалификационной категории –соответствует квалификационной категории, ниже заявленной на один уровень – 69 и менее баллов;</w:t>
      </w:r>
    </w:p>
    <w:p w14:paraId="6278D5B7" w14:textId="138F8462" w:rsidR="004E3750" w:rsidRPr="00F5411B" w:rsidRDefault="004E3750" w:rsidP="004E3750">
      <w:pPr>
        <w:pStyle w:val="ad"/>
        <w:numPr>
          <w:ilvl w:val="0"/>
          <w:numId w:val="24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по руководителю структурного подразделения, директору:</w:t>
      </w:r>
    </w:p>
    <w:p w14:paraId="50ABA7FE" w14:textId="77777777" w:rsidR="004E3750" w:rsidRPr="00F5411B" w:rsidRDefault="004E3750" w:rsidP="004E3750">
      <w:pPr>
        <w:pStyle w:val="ad"/>
        <w:tabs>
          <w:tab w:val="left" w:pos="1134"/>
          <w:tab w:val="left" w:pos="6521"/>
          <w:tab w:val="left" w:pos="723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соответствует занимаемой должности – 85 и более баллов;</w:t>
      </w:r>
    </w:p>
    <w:p w14:paraId="6458A54C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  <w:r w:rsidRPr="00F5411B">
        <w:rPr>
          <w:sz w:val="28"/>
          <w:szCs w:val="28"/>
        </w:rPr>
        <w:t>не соответствует занимаемой должности – 84 и менее баллов.</w:t>
      </w:r>
    </w:p>
    <w:p w14:paraId="37CA2F46" w14:textId="77777777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lastRenderedPageBreak/>
        <w:t>При принятии решения «не соответствует заявленной квалификационной категории» за аттестуемым сохраняется имеющаяся квалификационная категория до завершения срока ее действия.</w:t>
      </w:r>
    </w:p>
    <w:p w14:paraId="0C84769A" w14:textId="77777777" w:rsidR="000B4F8B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В течение 3 (трех) рабочих дней после дня вынесения решения о присвоении (подтверждении) квалификационной категории или о соответствии занимаемой должности</w:t>
      </w:r>
      <w:r w:rsidR="0038353B" w:rsidRPr="00F5411B">
        <w:rPr>
          <w:rFonts w:ascii="Times New Roman" w:hAnsi="Times New Roman" w:cs="Times New Roman"/>
          <w:sz w:val="28"/>
          <w:szCs w:val="28"/>
        </w:rPr>
        <w:t xml:space="preserve"> местный исполнительный орган по вопросам социальной защиты и занятости населения области, города республиканского значения и столицы</w:t>
      </w:r>
      <w:r w:rsidR="000B4F8B" w:rsidRPr="00F5411B">
        <w:rPr>
          <w:rFonts w:ascii="Times New Roman" w:hAnsi="Times New Roman" w:cs="Times New Roman"/>
          <w:sz w:val="28"/>
          <w:szCs w:val="28"/>
        </w:rPr>
        <w:t>:</w:t>
      </w:r>
    </w:p>
    <w:p w14:paraId="62846206" w14:textId="1E507DF4" w:rsidR="004E3750" w:rsidRPr="00F5411B" w:rsidRDefault="004E3750" w:rsidP="000B4F8B">
      <w:pPr>
        <w:pStyle w:val="ad"/>
        <w:numPr>
          <w:ilvl w:val="0"/>
          <w:numId w:val="36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 xml:space="preserve">выдает работнику центра трудовой мобильности </w:t>
      </w:r>
      <w:r w:rsidR="0038353B" w:rsidRPr="00F5411B">
        <w:rPr>
          <w:rFonts w:ascii="Times New Roman" w:hAnsi="Times New Roman" w:cs="Times New Roman"/>
          <w:sz w:val="28"/>
          <w:szCs w:val="28"/>
        </w:rPr>
        <w:t>(</w:t>
      </w:r>
      <w:r w:rsidRPr="00F5411B">
        <w:rPr>
          <w:rFonts w:ascii="Times New Roman" w:hAnsi="Times New Roman" w:cs="Times New Roman"/>
          <w:sz w:val="28"/>
          <w:szCs w:val="28"/>
        </w:rPr>
        <w:t>карьерного центра</w:t>
      </w:r>
      <w:r w:rsidR="0038353B" w:rsidRPr="00F5411B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свидетельство по форме согласно приложению </w:t>
      </w:r>
      <w:r w:rsidR="0041509E" w:rsidRPr="00F5411B">
        <w:rPr>
          <w:rFonts w:ascii="Times New Roman" w:hAnsi="Times New Roman" w:cs="Times New Roman"/>
          <w:sz w:val="28"/>
          <w:szCs w:val="28"/>
        </w:rPr>
        <w:t>4</w:t>
      </w:r>
      <w:r w:rsidRPr="00F5411B">
        <w:rPr>
          <w:rFonts w:ascii="Times New Roman" w:hAnsi="Times New Roman" w:cs="Times New Roman"/>
          <w:sz w:val="28"/>
          <w:szCs w:val="28"/>
        </w:rPr>
        <w:t xml:space="preserve"> или приложению </w:t>
      </w:r>
      <w:r w:rsidR="0041509E" w:rsidRPr="00F5411B">
        <w:rPr>
          <w:rFonts w:ascii="Times New Roman" w:hAnsi="Times New Roman" w:cs="Times New Roman"/>
          <w:sz w:val="28"/>
          <w:szCs w:val="28"/>
        </w:rPr>
        <w:t>5</w:t>
      </w:r>
      <w:r w:rsidRPr="00F5411B">
        <w:rPr>
          <w:rFonts w:ascii="Times New Roman" w:hAnsi="Times New Roman" w:cs="Times New Roman"/>
          <w:sz w:val="28"/>
          <w:szCs w:val="28"/>
        </w:rPr>
        <w:t xml:space="preserve"> к настоящим Правилам</w:t>
      </w:r>
      <w:r w:rsidR="000B4F8B" w:rsidRPr="00F5411B">
        <w:rPr>
          <w:rFonts w:ascii="Times New Roman" w:hAnsi="Times New Roman" w:cs="Times New Roman"/>
          <w:sz w:val="28"/>
          <w:szCs w:val="28"/>
        </w:rPr>
        <w:t>;</w:t>
      </w:r>
    </w:p>
    <w:p w14:paraId="4B13CC58" w14:textId="3F030FD8" w:rsidR="000B4F8B" w:rsidRPr="00F5411B" w:rsidRDefault="000B4F8B" w:rsidP="000B4F8B">
      <w:pPr>
        <w:pStyle w:val="ad"/>
        <w:numPr>
          <w:ilvl w:val="0"/>
          <w:numId w:val="36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направляет в уполномоченный государственный орган информацию о</w:t>
      </w:r>
      <w:r w:rsidRPr="00F541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411B">
        <w:rPr>
          <w:rFonts w:ascii="Times New Roman" w:hAnsi="Times New Roman" w:cs="Times New Roman"/>
          <w:sz w:val="28"/>
          <w:szCs w:val="28"/>
        </w:rPr>
        <w:t>результатах аттестации работников центров трудовой мобильности (карьерных центров) по форме согласно</w:t>
      </w:r>
      <w:r w:rsidRPr="00F541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411B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Pr="00F5411B">
        <w:rPr>
          <w:rFonts w:ascii="Times New Roman" w:hAnsi="Times New Roman" w:cs="Times New Roman"/>
          <w:sz w:val="28"/>
          <w:szCs w:val="28"/>
          <w:lang w:val="kk-KZ"/>
        </w:rPr>
        <w:t xml:space="preserve">6 </w:t>
      </w:r>
      <w:r w:rsidRPr="00F5411B">
        <w:rPr>
          <w:rFonts w:ascii="Times New Roman" w:hAnsi="Times New Roman" w:cs="Times New Roman"/>
          <w:sz w:val="28"/>
          <w:szCs w:val="28"/>
        </w:rPr>
        <w:t>к настоящим Правилам.</w:t>
      </w:r>
    </w:p>
    <w:p w14:paraId="0BB178F8" w14:textId="42C3145A" w:rsidR="004E3750" w:rsidRPr="00F5411B" w:rsidRDefault="004E3750" w:rsidP="004E3750">
      <w:pPr>
        <w:pStyle w:val="ad"/>
        <w:numPr>
          <w:ilvl w:val="0"/>
          <w:numId w:val="5"/>
        </w:numPr>
        <w:tabs>
          <w:tab w:val="left" w:pos="1134"/>
          <w:tab w:val="left" w:pos="6521"/>
          <w:tab w:val="left" w:pos="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11B">
        <w:rPr>
          <w:rFonts w:ascii="Times New Roman" w:hAnsi="Times New Roman" w:cs="Times New Roman"/>
          <w:sz w:val="28"/>
          <w:szCs w:val="28"/>
        </w:rPr>
        <w:t>При переходе от среднего уровня квалификации к высшему уровню квалификации у специалиста центра трудовой мобильности</w:t>
      </w:r>
      <w:r w:rsidR="00815BAD" w:rsidRPr="00F5411B">
        <w:rPr>
          <w:rFonts w:ascii="Times New Roman" w:hAnsi="Times New Roman" w:cs="Times New Roman"/>
          <w:sz w:val="28"/>
          <w:szCs w:val="28"/>
        </w:rPr>
        <w:t xml:space="preserve"> </w:t>
      </w:r>
      <w:r w:rsidR="005C32EF">
        <w:rPr>
          <w:rFonts w:ascii="Times New Roman" w:hAnsi="Times New Roman" w:cs="Times New Roman"/>
          <w:sz w:val="28"/>
          <w:szCs w:val="28"/>
        </w:rPr>
        <w:t>(</w:t>
      </w:r>
      <w:r w:rsidR="00815BAD" w:rsidRPr="00F5411B">
        <w:rPr>
          <w:rFonts w:ascii="Times New Roman" w:hAnsi="Times New Roman" w:cs="Times New Roman"/>
          <w:sz w:val="28"/>
          <w:szCs w:val="28"/>
        </w:rPr>
        <w:t>карьерного центра</w:t>
      </w:r>
      <w:r w:rsidR="005C32EF">
        <w:rPr>
          <w:rFonts w:ascii="Times New Roman" w:hAnsi="Times New Roman" w:cs="Times New Roman"/>
          <w:sz w:val="28"/>
          <w:szCs w:val="28"/>
        </w:rPr>
        <w:t>)</w:t>
      </w:r>
      <w:r w:rsidRPr="00F5411B">
        <w:rPr>
          <w:rFonts w:ascii="Times New Roman" w:hAnsi="Times New Roman" w:cs="Times New Roman"/>
          <w:sz w:val="28"/>
          <w:szCs w:val="28"/>
        </w:rPr>
        <w:t xml:space="preserve"> сохраняется имеющая квалификационная категория «без категории», «вторая категория», «первая категория», «высшая категория» до истечения ее срока действия.</w:t>
      </w:r>
    </w:p>
    <w:p w14:paraId="327A6E14" w14:textId="77777777" w:rsidR="004E3750" w:rsidRPr="00F5411B" w:rsidRDefault="004E3750" w:rsidP="004E3750">
      <w:pPr>
        <w:tabs>
          <w:tab w:val="left" w:pos="1134"/>
          <w:tab w:val="left" w:pos="6521"/>
          <w:tab w:val="left" w:pos="7230"/>
        </w:tabs>
        <w:jc w:val="both"/>
        <w:rPr>
          <w:sz w:val="28"/>
          <w:szCs w:val="28"/>
        </w:rPr>
      </w:pPr>
    </w:p>
    <w:p w14:paraId="1DDDC0A5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  <w:sectPr w:rsidR="004E3750" w:rsidRPr="00F5411B" w:rsidSect="00D027C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9C69876" w14:textId="2DC101FF" w:rsidR="004E3750" w:rsidRPr="00F5411B" w:rsidRDefault="004E3750" w:rsidP="004E3750">
      <w:pPr>
        <w:tabs>
          <w:tab w:val="left" w:pos="1650"/>
        </w:tabs>
        <w:ind w:left="5670"/>
        <w:jc w:val="center"/>
        <w:rPr>
          <w:sz w:val="28"/>
          <w:szCs w:val="28"/>
        </w:rPr>
      </w:pPr>
      <w:r w:rsidRPr="00F5411B">
        <w:rPr>
          <w:iCs/>
          <w:sz w:val="28"/>
          <w:szCs w:val="28"/>
        </w:rPr>
        <w:lastRenderedPageBreak/>
        <w:t xml:space="preserve">Приложение </w:t>
      </w:r>
      <w:r w:rsidR="0038353B" w:rsidRPr="00F5411B">
        <w:rPr>
          <w:iCs/>
          <w:sz w:val="28"/>
          <w:szCs w:val="28"/>
        </w:rPr>
        <w:t>1</w:t>
      </w:r>
    </w:p>
    <w:p w14:paraId="52D3E0A0" w14:textId="7F15F5FB" w:rsidR="004E3750" w:rsidRPr="00F5411B" w:rsidRDefault="004E3750" w:rsidP="004E3750">
      <w:pPr>
        <w:tabs>
          <w:tab w:val="left" w:pos="1650"/>
        </w:tabs>
        <w:ind w:left="5670"/>
        <w:jc w:val="center"/>
        <w:rPr>
          <w:iCs/>
          <w:sz w:val="28"/>
          <w:szCs w:val="28"/>
        </w:rPr>
      </w:pPr>
      <w:r w:rsidRPr="00F5411B">
        <w:rPr>
          <w:iCs/>
          <w:sz w:val="28"/>
          <w:szCs w:val="28"/>
        </w:rPr>
        <w:t xml:space="preserve">к Правилам </w:t>
      </w:r>
      <w:r w:rsidRPr="00F5411B">
        <w:rPr>
          <w:sz w:val="28"/>
          <w:szCs w:val="28"/>
        </w:rPr>
        <w:t>проведения аттестации на профессиональную компетентность</w:t>
      </w:r>
      <w:r w:rsidRPr="00F5411B">
        <w:rPr>
          <w:iCs/>
          <w:sz w:val="28"/>
          <w:szCs w:val="28"/>
        </w:rPr>
        <w:t xml:space="preserve"> работников центров трудовой мобильности</w:t>
      </w:r>
      <w:r w:rsidR="00893D31" w:rsidRPr="00F5411B">
        <w:rPr>
          <w:iCs/>
          <w:sz w:val="28"/>
          <w:szCs w:val="28"/>
        </w:rPr>
        <w:t xml:space="preserve"> и карьерных центров</w:t>
      </w:r>
    </w:p>
    <w:p w14:paraId="255D3A69" w14:textId="77777777" w:rsidR="004E3750" w:rsidRPr="00F5411B" w:rsidRDefault="004E3750" w:rsidP="004E3750">
      <w:pPr>
        <w:tabs>
          <w:tab w:val="left" w:pos="1650"/>
        </w:tabs>
        <w:ind w:left="5670"/>
        <w:jc w:val="center"/>
        <w:rPr>
          <w:sz w:val="28"/>
          <w:szCs w:val="28"/>
        </w:rPr>
      </w:pPr>
      <w:r w:rsidRPr="00F5411B">
        <w:rPr>
          <w:iCs/>
          <w:sz w:val="28"/>
          <w:szCs w:val="28"/>
        </w:rPr>
        <w:t>Форма</w:t>
      </w:r>
    </w:p>
    <w:p w14:paraId="04969149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369E01BC" w14:textId="77777777" w:rsidR="00F17141" w:rsidRPr="00F5411B" w:rsidRDefault="004E3750" w:rsidP="004E3750">
      <w:pPr>
        <w:tabs>
          <w:tab w:val="left" w:pos="6521"/>
          <w:tab w:val="left" w:pos="7230"/>
        </w:tabs>
        <w:ind w:firstLine="709"/>
        <w:jc w:val="center"/>
        <w:rPr>
          <w:b/>
          <w:sz w:val="28"/>
          <w:szCs w:val="28"/>
        </w:rPr>
      </w:pPr>
      <w:r w:rsidRPr="00F5411B">
        <w:rPr>
          <w:b/>
          <w:sz w:val="28"/>
          <w:szCs w:val="28"/>
        </w:rPr>
        <w:t>Список аттестуемых работников</w:t>
      </w:r>
      <w:r w:rsidRPr="00F5411B">
        <w:t xml:space="preserve"> </w:t>
      </w:r>
      <w:r w:rsidRPr="00F5411B">
        <w:rPr>
          <w:b/>
          <w:sz w:val="28"/>
          <w:szCs w:val="28"/>
        </w:rPr>
        <w:t>центров трудовой мобильности</w:t>
      </w:r>
    </w:p>
    <w:p w14:paraId="1F504768" w14:textId="464E308F" w:rsidR="004E3750" w:rsidRPr="00F5411B" w:rsidRDefault="00F17141" w:rsidP="004E3750">
      <w:pPr>
        <w:tabs>
          <w:tab w:val="left" w:pos="6521"/>
          <w:tab w:val="left" w:pos="7230"/>
        </w:tabs>
        <w:ind w:firstLine="709"/>
        <w:jc w:val="center"/>
        <w:rPr>
          <w:b/>
          <w:sz w:val="28"/>
          <w:szCs w:val="28"/>
        </w:rPr>
      </w:pPr>
      <w:r w:rsidRPr="00F5411B">
        <w:rPr>
          <w:b/>
          <w:sz w:val="28"/>
          <w:szCs w:val="28"/>
        </w:rPr>
        <w:t>и</w:t>
      </w:r>
      <w:r w:rsidR="003A2051" w:rsidRPr="00F5411B">
        <w:rPr>
          <w:b/>
          <w:sz w:val="28"/>
          <w:szCs w:val="28"/>
        </w:rPr>
        <w:t>/или</w:t>
      </w:r>
      <w:r w:rsidRPr="00F5411B">
        <w:rPr>
          <w:b/>
          <w:sz w:val="28"/>
          <w:szCs w:val="28"/>
        </w:rPr>
        <w:t xml:space="preserve"> карьерных центров</w:t>
      </w:r>
    </w:p>
    <w:p w14:paraId="65D028DC" w14:textId="77777777" w:rsidR="004E3750" w:rsidRPr="00F5411B" w:rsidRDefault="004E3750" w:rsidP="004E3750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</w:p>
    <w:tbl>
      <w:tblPr>
        <w:tblStyle w:val="a3"/>
        <w:tblW w:w="8784" w:type="dxa"/>
        <w:tblLayout w:type="fixed"/>
        <w:tblLook w:val="04A0" w:firstRow="1" w:lastRow="0" w:firstColumn="1" w:lastColumn="0" w:noHBand="0" w:noVBand="1"/>
      </w:tblPr>
      <w:tblGrid>
        <w:gridCol w:w="454"/>
        <w:gridCol w:w="1668"/>
        <w:gridCol w:w="1559"/>
        <w:gridCol w:w="1134"/>
        <w:gridCol w:w="1276"/>
        <w:gridCol w:w="1417"/>
        <w:gridCol w:w="1276"/>
      </w:tblGrid>
      <w:tr w:rsidR="00F5411B" w:rsidRPr="00F5411B" w14:paraId="3B7E76D9" w14:textId="77777777" w:rsidTr="006A294E">
        <w:trPr>
          <w:trHeight w:val="20"/>
        </w:trPr>
        <w:tc>
          <w:tcPr>
            <w:tcW w:w="454" w:type="dxa"/>
          </w:tcPr>
          <w:p w14:paraId="7DBC7615" w14:textId="77777777" w:rsidR="006A294E" w:rsidRPr="00F5411B" w:rsidRDefault="006A294E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№</w:t>
            </w:r>
          </w:p>
        </w:tc>
        <w:tc>
          <w:tcPr>
            <w:tcW w:w="1668" w:type="dxa"/>
          </w:tcPr>
          <w:p w14:paraId="387158A7" w14:textId="045D3F55" w:rsidR="006A294E" w:rsidRPr="00F5411B" w:rsidRDefault="006A294E" w:rsidP="00D027CF">
            <w:pPr>
              <w:tabs>
                <w:tab w:val="left" w:pos="0"/>
              </w:tabs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Ф.И.О. (при</w:t>
            </w:r>
            <w:r w:rsidR="006D2405">
              <w:rPr>
                <w:iCs/>
                <w:sz w:val="28"/>
                <w:szCs w:val="28"/>
                <w:lang w:val="kk-KZ"/>
              </w:rPr>
              <w:t xml:space="preserve"> </w:t>
            </w:r>
            <w:r w:rsidR="006D2405">
              <w:rPr>
                <w:iCs/>
                <w:sz w:val="28"/>
                <w:szCs w:val="28"/>
              </w:rPr>
              <w:t xml:space="preserve">его </w:t>
            </w:r>
            <w:r w:rsidRPr="00F5411B">
              <w:rPr>
                <w:iCs/>
                <w:sz w:val="28"/>
                <w:szCs w:val="28"/>
              </w:rPr>
              <w:t>наличии)</w:t>
            </w:r>
          </w:p>
        </w:tc>
        <w:tc>
          <w:tcPr>
            <w:tcW w:w="1559" w:type="dxa"/>
          </w:tcPr>
          <w:p w14:paraId="6F62C10D" w14:textId="77777777" w:rsidR="006A294E" w:rsidRPr="00F5411B" w:rsidRDefault="006A294E" w:rsidP="00D027CF">
            <w:pPr>
              <w:tabs>
                <w:tab w:val="left" w:pos="0"/>
              </w:tabs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14:paraId="3A950D61" w14:textId="77777777" w:rsidR="006A294E" w:rsidRPr="00F5411B" w:rsidRDefault="006A294E" w:rsidP="00D027CF">
            <w:pPr>
              <w:tabs>
                <w:tab w:val="left" w:pos="0"/>
              </w:tabs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Место работы</w:t>
            </w:r>
          </w:p>
        </w:tc>
        <w:tc>
          <w:tcPr>
            <w:tcW w:w="1276" w:type="dxa"/>
          </w:tcPr>
          <w:p w14:paraId="032F0D3F" w14:textId="77777777" w:rsidR="006A294E" w:rsidRPr="00F5411B" w:rsidRDefault="006A294E" w:rsidP="00D027CF">
            <w:pPr>
              <w:tabs>
                <w:tab w:val="left" w:pos="0"/>
              </w:tabs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Стаж работы в системе социальной защиты или занятости населения</w:t>
            </w:r>
          </w:p>
        </w:tc>
        <w:tc>
          <w:tcPr>
            <w:tcW w:w="1417" w:type="dxa"/>
          </w:tcPr>
          <w:p w14:paraId="3F1BD68B" w14:textId="77777777" w:rsidR="006A294E" w:rsidRPr="00F5411B" w:rsidRDefault="006A294E" w:rsidP="00D027CF">
            <w:pPr>
              <w:tabs>
                <w:tab w:val="left" w:pos="0"/>
              </w:tabs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Действующая квалификационная категория (при наличии)</w:t>
            </w:r>
          </w:p>
        </w:tc>
        <w:tc>
          <w:tcPr>
            <w:tcW w:w="1276" w:type="dxa"/>
          </w:tcPr>
          <w:p w14:paraId="2A02763B" w14:textId="77777777" w:rsidR="006A294E" w:rsidRPr="00F5411B" w:rsidRDefault="006A294E" w:rsidP="00D027CF">
            <w:pPr>
              <w:tabs>
                <w:tab w:val="left" w:pos="0"/>
              </w:tabs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Процедура аттестации</w:t>
            </w:r>
          </w:p>
        </w:tc>
      </w:tr>
      <w:tr w:rsidR="00F5411B" w:rsidRPr="00F5411B" w14:paraId="63AC3706" w14:textId="77777777" w:rsidTr="006A294E">
        <w:trPr>
          <w:trHeight w:val="20"/>
        </w:trPr>
        <w:tc>
          <w:tcPr>
            <w:tcW w:w="454" w:type="dxa"/>
          </w:tcPr>
          <w:p w14:paraId="7DA22C42" w14:textId="77777777" w:rsidR="006A294E" w:rsidRPr="00F5411B" w:rsidRDefault="006A294E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68" w:type="dxa"/>
          </w:tcPr>
          <w:p w14:paraId="0B1895F2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3D0E6D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5F3733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DD583EE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3332A97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2CF59043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</w:tr>
      <w:tr w:rsidR="00F5411B" w:rsidRPr="00F5411B" w14:paraId="7D43AA2A" w14:textId="77777777" w:rsidTr="006A294E">
        <w:trPr>
          <w:trHeight w:val="20"/>
        </w:trPr>
        <w:tc>
          <w:tcPr>
            <w:tcW w:w="454" w:type="dxa"/>
          </w:tcPr>
          <w:p w14:paraId="60C7D577" w14:textId="77777777" w:rsidR="006A294E" w:rsidRPr="00F5411B" w:rsidRDefault="006A294E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68" w:type="dxa"/>
          </w:tcPr>
          <w:p w14:paraId="788C1833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89626D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91B9D9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3793BA43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95D5CB4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DBA405A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</w:tr>
      <w:tr w:rsidR="006A294E" w:rsidRPr="00F5411B" w14:paraId="2383CF50" w14:textId="77777777" w:rsidTr="006A294E">
        <w:trPr>
          <w:trHeight w:val="20"/>
        </w:trPr>
        <w:tc>
          <w:tcPr>
            <w:tcW w:w="454" w:type="dxa"/>
          </w:tcPr>
          <w:p w14:paraId="27E3F58F" w14:textId="77777777" w:rsidR="006A294E" w:rsidRPr="00F5411B" w:rsidRDefault="006A294E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68" w:type="dxa"/>
          </w:tcPr>
          <w:p w14:paraId="751F4966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4FBE5F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472724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06B567C0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859D1CA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28D2368F" w14:textId="77777777" w:rsidR="006A294E" w:rsidRPr="00F5411B" w:rsidRDefault="006A294E" w:rsidP="00D027CF">
            <w:pPr>
              <w:tabs>
                <w:tab w:val="left" w:pos="0"/>
              </w:tabs>
              <w:jc w:val="center"/>
              <w:rPr>
                <w:iCs/>
                <w:sz w:val="28"/>
                <w:szCs w:val="28"/>
              </w:rPr>
            </w:pPr>
          </w:p>
        </w:tc>
      </w:tr>
    </w:tbl>
    <w:p w14:paraId="12B4EEDB" w14:textId="77777777" w:rsidR="004E3750" w:rsidRPr="00F5411B" w:rsidRDefault="004E3750" w:rsidP="004E3750">
      <w:pPr>
        <w:tabs>
          <w:tab w:val="left" w:pos="0"/>
        </w:tabs>
        <w:jc w:val="both"/>
        <w:rPr>
          <w:iCs/>
          <w:sz w:val="28"/>
          <w:szCs w:val="28"/>
        </w:rPr>
      </w:pPr>
    </w:p>
    <w:p w14:paraId="423C0347" w14:textId="77777777" w:rsidR="004E3750" w:rsidRPr="00F5411B" w:rsidRDefault="004E3750" w:rsidP="004E3750">
      <w:pPr>
        <w:tabs>
          <w:tab w:val="left" w:pos="0"/>
        </w:tabs>
        <w:jc w:val="both"/>
        <w:rPr>
          <w:iCs/>
          <w:sz w:val="28"/>
          <w:szCs w:val="28"/>
        </w:rPr>
      </w:pPr>
    </w:p>
    <w:p w14:paraId="13568BB8" w14:textId="77777777" w:rsidR="004E3750" w:rsidRPr="00F5411B" w:rsidRDefault="004E3750" w:rsidP="004E3750">
      <w:pPr>
        <w:tabs>
          <w:tab w:val="left" w:pos="0"/>
        </w:tabs>
        <w:jc w:val="both"/>
        <w:rPr>
          <w:iCs/>
          <w:sz w:val="28"/>
          <w:szCs w:val="28"/>
        </w:rPr>
        <w:sectPr w:rsidR="004E3750" w:rsidRPr="00F5411B" w:rsidSect="00D027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A3ACBE9" w14:textId="1910CD06" w:rsidR="004E3750" w:rsidRPr="00F5411B" w:rsidRDefault="004E3750" w:rsidP="004E3750">
      <w:pPr>
        <w:tabs>
          <w:tab w:val="left" w:pos="1650"/>
        </w:tabs>
        <w:ind w:left="5670"/>
        <w:jc w:val="center"/>
        <w:rPr>
          <w:sz w:val="28"/>
          <w:szCs w:val="28"/>
        </w:rPr>
      </w:pPr>
      <w:r w:rsidRPr="00F5411B">
        <w:rPr>
          <w:iCs/>
          <w:sz w:val="28"/>
          <w:szCs w:val="28"/>
        </w:rPr>
        <w:lastRenderedPageBreak/>
        <w:t xml:space="preserve">Приложение </w:t>
      </w:r>
      <w:r w:rsidR="00CA3F39" w:rsidRPr="00F5411B">
        <w:rPr>
          <w:iCs/>
          <w:sz w:val="28"/>
          <w:szCs w:val="28"/>
        </w:rPr>
        <w:t>2</w:t>
      </w:r>
    </w:p>
    <w:p w14:paraId="3CADA115" w14:textId="09E50F73" w:rsidR="004E3750" w:rsidRPr="00F5411B" w:rsidRDefault="004E3750" w:rsidP="004E3750">
      <w:pPr>
        <w:tabs>
          <w:tab w:val="left" w:pos="1650"/>
        </w:tabs>
        <w:ind w:left="5670"/>
        <w:jc w:val="center"/>
        <w:rPr>
          <w:iCs/>
          <w:sz w:val="28"/>
          <w:szCs w:val="28"/>
        </w:rPr>
      </w:pPr>
      <w:r w:rsidRPr="00F5411B">
        <w:rPr>
          <w:iCs/>
          <w:sz w:val="28"/>
          <w:szCs w:val="28"/>
        </w:rPr>
        <w:t xml:space="preserve">к Правилам </w:t>
      </w:r>
      <w:r w:rsidRPr="00F5411B">
        <w:rPr>
          <w:sz w:val="28"/>
          <w:szCs w:val="28"/>
        </w:rPr>
        <w:t>проведения аттестации на профессиональную компетентность</w:t>
      </w:r>
      <w:r w:rsidRPr="00F5411B">
        <w:rPr>
          <w:iCs/>
          <w:sz w:val="28"/>
          <w:szCs w:val="28"/>
        </w:rPr>
        <w:t xml:space="preserve"> работников центров трудовой мобильности</w:t>
      </w:r>
      <w:r w:rsidR="00B43E3C" w:rsidRPr="00F5411B">
        <w:rPr>
          <w:iCs/>
          <w:sz w:val="28"/>
          <w:szCs w:val="28"/>
        </w:rPr>
        <w:t xml:space="preserve"> и</w:t>
      </w:r>
      <w:r w:rsidRPr="00F5411B">
        <w:rPr>
          <w:iCs/>
          <w:sz w:val="28"/>
          <w:szCs w:val="28"/>
        </w:rPr>
        <w:t xml:space="preserve"> </w:t>
      </w:r>
      <w:r w:rsidR="00B43E3C" w:rsidRPr="00F5411B">
        <w:rPr>
          <w:iCs/>
          <w:sz w:val="28"/>
          <w:szCs w:val="28"/>
        </w:rPr>
        <w:t>карьерных центров</w:t>
      </w:r>
    </w:p>
    <w:p w14:paraId="6C096AC8" w14:textId="77777777" w:rsidR="004E3750" w:rsidRPr="00F5411B" w:rsidRDefault="004E3750" w:rsidP="004E3750">
      <w:pPr>
        <w:tabs>
          <w:tab w:val="left" w:pos="0"/>
        </w:tabs>
        <w:jc w:val="both"/>
        <w:rPr>
          <w:iCs/>
          <w:sz w:val="28"/>
          <w:szCs w:val="28"/>
        </w:rPr>
      </w:pPr>
    </w:p>
    <w:p w14:paraId="405277C9" w14:textId="6FD9B44C" w:rsidR="004E3750" w:rsidRPr="00F5411B" w:rsidRDefault="004E3750" w:rsidP="004E3750">
      <w:pPr>
        <w:tabs>
          <w:tab w:val="left" w:pos="0"/>
        </w:tabs>
        <w:jc w:val="center"/>
        <w:rPr>
          <w:b/>
          <w:bCs/>
          <w:iCs/>
          <w:sz w:val="28"/>
          <w:szCs w:val="28"/>
        </w:rPr>
      </w:pPr>
      <w:r w:rsidRPr="00F5411B">
        <w:rPr>
          <w:b/>
          <w:bCs/>
          <w:iCs/>
          <w:sz w:val="28"/>
          <w:szCs w:val="28"/>
        </w:rPr>
        <w:t>Портфолио работника центра трудовой мобильности</w:t>
      </w:r>
      <w:r w:rsidR="00B43E3C" w:rsidRPr="00F5411B">
        <w:rPr>
          <w:b/>
          <w:bCs/>
          <w:iCs/>
          <w:sz w:val="28"/>
          <w:szCs w:val="28"/>
        </w:rPr>
        <w:t xml:space="preserve"> и/или карьерного центра</w:t>
      </w:r>
    </w:p>
    <w:p w14:paraId="36CA410C" w14:textId="77777777" w:rsidR="004E3750" w:rsidRPr="00F5411B" w:rsidRDefault="004E3750" w:rsidP="004E3750">
      <w:pPr>
        <w:tabs>
          <w:tab w:val="left" w:pos="0"/>
        </w:tabs>
        <w:jc w:val="both"/>
        <w:rPr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F5411B" w:rsidRPr="00F5411B" w14:paraId="706D7D5D" w14:textId="77777777" w:rsidTr="00D027CF">
        <w:tc>
          <w:tcPr>
            <w:tcW w:w="9345" w:type="dxa"/>
            <w:gridSpan w:val="2"/>
          </w:tcPr>
          <w:p w14:paraId="082E39D6" w14:textId="77777777" w:rsidR="004E3750" w:rsidRPr="00F5411B" w:rsidRDefault="004E3750" w:rsidP="004E3750">
            <w:pPr>
              <w:pStyle w:val="ad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5411B">
              <w:rPr>
                <w:rFonts w:ascii="Times New Roman" w:hAnsi="Times New Roman" w:cs="Times New Roman"/>
                <w:iCs/>
                <w:sz w:val="28"/>
                <w:szCs w:val="28"/>
              </w:rPr>
              <w:t>Личные данные</w:t>
            </w:r>
          </w:p>
        </w:tc>
      </w:tr>
      <w:tr w:rsidR="00F5411B" w:rsidRPr="00F5411B" w14:paraId="76798735" w14:textId="77777777" w:rsidTr="00D027CF">
        <w:tc>
          <w:tcPr>
            <w:tcW w:w="7225" w:type="dxa"/>
          </w:tcPr>
          <w:p w14:paraId="336F4296" w14:textId="35B17898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 xml:space="preserve">Ф.И.О. (при </w:t>
            </w:r>
            <w:r w:rsidR="006A294E" w:rsidRPr="00F5411B">
              <w:rPr>
                <w:iCs/>
                <w:sz w:val="28"/>
                <w:szCs w:val="28"/>
              </w:rPr>
              <w:t xml:space="preserve">его </w:t>
            </w:r>
            <w:r w:rsidRPr="00F5411B">
              <w:rPr>
                <w:iCs/>
                <w:sz w:val="28"/>
                <w:szCs w:val="28"/>
              </w:rPr>
              <w:t>наличии)</w:t>
            </w:r>
          </w:p>
        </w:tc>
        <w:tc>
          <w:tcPr>
            <w:tcW w:w="2120" w:type="dxa"/>
          </w:tcPr>
          <w:p w14:paraId="4E5A3A40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6A53DE12" w14:textId="77777777" w:rsidTr="00D027CF">
        <w:tc>
          <w:tcPr>
            <w:tcW w:w="7225" w:type="dxa"/>
          </w:tcPr>
          <w:p w14:paraId="2F44F3EA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Место работы</w:t>
            </w:r>
          </w:p>
        </w:tc>
        <w:tc>
          <w:tcPr>
            <w:tcW w:w="2120" w:type="dxa"/>
          </w:tcPr>
          <w:p w14:paraId="034E34FF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62AF1DA7" w14:textId="77777777" w:rsidTr="00D027CF">
        <w:tc>
          <w:tcPr>
            <w:tcW w:w="7225" w:type="dxa"/>
          </w:tcPr>
          <w:p w14:paraId="2E7B44AA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Должность</w:t>
            </w:r>
          </w:p>
        </w:tc>
        <w:tc>
          <w:tcPr>
            <w:tcW w:w="2120" w:type="dxa"/>
          </w:tcPr>
          <w:p w14:paraId="4A05FC5B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31B0E069" w14:textId="77777777" w:rsidTr="00D027CF">
        <w:tc>
          <w:tcPr>
            <w:tcW w:w="7225" w:type="dxa"/>
          </w:tcPr>
          <w:p w14:paraId="73116D67" w14:textId="1F1F59E2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 xml:space="preserve">Уровень </w:t>
            </w:r>
            <w:r w:rsidR="00CA3F39" w:rsidRPr="00F5411B">
              <w:rPr>
                <w:iCs/>
                <w:sz w:val="28"/>
                <w:szCs w:val="28"/>
              </w:rPr>
              <w:t>образования</w:t>
            </w:r>
          </w:p>
        </w:tc>
        <w:tc>
          <w:tcPr>
            <w:tcW w:w="2120" w:type="dxa"/>
          </w:tcPr>
          <w:p w14:paraId="7E9EEB2C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0FF6BBCA" w14:textId="77777777" w:rsidTr="00D027CF">
        <w:tc>
          <w:tcPr>
            <w:tcW w:w="7225" w:type="dxa"/>
          </w:tcPr>
          <w:p w14:paraId="699DE57F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Копии документов об образовании</w:t>
            </w:r>
          </w:p>
        </w:tc>
        <w:tc>
          <w:tcPr>
            <w:tcW w:w="2120" w:type="dxa"/>
          </w:tcPr>
          <w:p w14:paraId="697A32AB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1AA43FE3" w14:textId="77777777" w:rsidTr="00D027CF">
        <w:tc>
          <w:tcPr>
            <w:tcW w:w="7225" w:type="dxa"/>
          </w:tcPr>
          <w:p w14:paraId="078EFCEB" w14:textId="75E56DA5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Стаж работы в с</w:t>
            </w:r>
            <w:r w:rsidR="006A294E" w:rsidRPr="00F5411B">
              <w:rPr>
                <w:iCs/>
                <w:sz w:val="28"/>
                <w:szCs w:val="28"/>
              </w:rPr>
              <w:t>фер</w:t>
            </w:r>
            <w:r w:rsidRPr="00F5411B">
              <w:rPr>
                <w:iCs/>
                <w:sz w:val="28"/>
                <w:szCs w:val="28"/>
              </w:rPr>
              <w:t>е социальной защиты или занятости населения</w:t>
            </w:r>
          </w:p>
        </w:tc>
        <w:tc>
          <w:tcPr>
            <w:tcW w:w="2120" w:type="dxa"/>
          </w:tcPr>
          <w:p w14:paraId="13897042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301228" w:rsidRPr="00F5411B" w14:paraId="302BE1AA" w14:textId="77777777" w:rsidTr="00D027CF">
        <w:tc>
          <w:tcPr>
            <w:tcW w:w="7225" w:type="dxa"/>
          </w:tcPr>
          <w:p w14:paraId="0183EED2" w14:textId="0CEC6852" w:rsidR="00301228" w:rsidRPr="00F5411B" w:rsidRDefault="00301228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Копии документов, подтверждающих трудовую деятельность</w:t>
            </w:r>
          </w:p>
        </w:tc>
        <w:tc>
          <w:tcPr>
            <w:tcW w:w="2120" w:type="dxa"/>
          </w:tcPr>
          <w:p w14:paraId="3D6D964D" w14:textId="77777777" w:rsidR="00301228" w:rsidRPr="00F5411B" w:rsidRDefault="00301228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1B5583FF" w14:textId="77777777" w:rsidTr="00D027CF">
        <w:tc>
          <w:tcPr>
            <w:tcW w:w="9345" w:type="dxa"/>
            <w:gridSpan w:val="2"/>
          </w:tcPr>
          <w:p w14:paraId="2A33ABE0" w14:textId="77777777" w:rsidR="004E3750" w:rsidRPr="00F5411B" w:rsidRDefault="004E3750" w:rsidP="004E3750">
            <w:pPr>
              <w:pStyle w:val="ad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5411B">
              <w:rPr>
                <w:rFonts w:ascii="Times New Roman" w:hAnsi="Times New Roman" w:cs="Times New Roman"/>
                <w:iCs/>
                <w:sz w:val="28"/>
                <w:szCs w:val="28"/>
              </w:rPr>
              <w:t>Сведения о процедуре аттестации</w:t>
            </w:r>
          </w:p>
        </w:tc>
      </w:tr>
      <w:tr w:rsidR="00F5411B" w:rsidRPr="00F5411B" w14:paraId="206AE5D9" w14:textId="77777777" w:rsidTr="00D027CF">
        <w:tc>
          <w:tcPr>
            <w:tcW w:w="7225" w:type="dxa"/>
          </w:tcPr>
          <w:p w14:paraId="3AB59C63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Сведения о прохождении курсов повышения квалификации за последние 3 года</w:t>
            </w:r>
          </w:p>
        </w:tc>
        <w:tc>
          <w:tcPr>
            <w:tcW w:w="2120" w:type="dxa"/>
          </w:tcPr>
          <w:p w14:paraId="643D5821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1252EACD" w14:textId="77777777" w:rsidTr="00D027CF">
        <w:tc>
          <w:tcPr>
            <w:tcW w:w="7225" w:type="dxa"/>
          </w:tcPr>
          <w:p w14:paraId="400072F9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Результат тестирования</w:t>
            </w:r>
          </w:p>
        </w:tc>
        <w:tc>
          <w:tcPr>
            <w:tcW w:w="2120" w:type="dxa"/>
          </w:tcPr>
          <w:p w14:paraId="6C479CB0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65DA01DA" w14:textId="77777777" w:rsidTr="00D027CF">
        <w:tc>
          <w:tcPr>
            <w:tcW w:w="7225" w:type="dxa"/>
          </w:tcPr>
          <w:p w14:paraId="12066C74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Действующая квалификационная категория (при наличии)</w:t>
            </w:r>
          </w:p>
        </w:tc>
        <w:tc>
          <w:tcPr>
            <w:tcW w:w="2120" w:type="dxa"/>
          </w:tcPr>
          <w:p w14:paraId="1B7B578A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0C3AF8EB" w14:textId="77777777" w:rsidTr="00D027CF">
        <w:tc>
          <w:tcPr>
            <w:tcW w:w="7225" w:type="dxa"/>
          </w:tcPr>
          <w:p w14:paraId="7785F54A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Заявляемая квалификационная категория (при наличии)</w:t>
            </w:r>
          </w:p>
        </w:tc>
        <w:tc>
          <w:tcPr>
            <w:tcW w:w="2120" w:type="dxa"/>
          </w:tcPr>
          <w:p w14:paraId="692003B4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45F216C5" w14:textId="77777777" w:rsidTr="00D027CF">
        <w:tc>
          <w:tcPr>
            <w:tcW w:w="9345" w:type="dxa"/>
            <w:gridSpan w:val="2"/>
          </w:tcPr>
          <w:p w14:paraId="4D6C11C2" w14:textId="77777777" w:rsidR="004E3750" w:rsidRPr="00F5411B" w:rsidRDefault="004E3750" w:rsidP="004E3750">
            <w:pPr>
              <w:pStyle w:val="ad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5411B">
              <w:rPr>
                <w:rFonts w:ascii="Times New Roman" w:hAnsi="Times New Roman" w:cs="Times New Roman"/>
                <w:iCs/>
                <w:sz w:val="28"/>
                <w:szCs w:val="28"/>
              </w:rPr>
              <w:t>Профессиональные качества</w:t>
            </w:r>
          </w:p>
        </w:tc>
      </w:tr>
      <w:tr w:rsidR="00F5411B" w:rsidRPr="00F5411B" w14:paraId="114F5B5E" w14:textId="77777777" w:rsidTr="00D027CF">
        <w:tc>
          <w:tcPr>
            <w:tcW w:w="7225" w:type="dxa"/>
          </w:tcPr>
          <w:p w14:paraId="73604E7E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Сведения о дисциплинарных взысканиях</w:t>
            </w:r>
          </w:p>
        </w:tc>
        <w:tc>
          <w:tcPr>
            <w:tcW w:w="2120" w:type="dxa"/>
          </w:tcPr>
          <w:p w14:paraId="50B02A30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12A91C1C" w14:textId="77777777" w:rsidTr="00D027CF">
        <w:tc>
          <w:tcPr>
            <w:tcW w:w="7225" w:type="dxa"/>
          </w:tcPr>
          <w:p w14:paraId="2C70D627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Копия характеристики от непосредственного руководителя</w:t>
            </w:r>
          </w:p>
        </w:tc>
        <w:tc>
          <w:tcPr>
            <w:tcW w:w="2120" w:type="dxa"/>
          </w:tcPr>
          <w:p w14:paraId="7FD46810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58E1C625" w14:textId="77777777" w:rsidTr="00D027CF">
        <w:tc>
          <w:tcPr>
            <w:tcW w:w="9345" w:type="dxa"/>
            <w:gridSpan w:val="2"/>
          </w:tcPr>
          <w:p w14:paraId="7CA82008" w14:textId="77777777" w:rsidR="004E3750" w:rsidRPr="00F5411B" w:rsidRDefault="004E3750" w:rsidP="004E3750">
            <w:pPr>
              <w:pStyle w:val="ad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5411B">
              <w:rPr>
                <w:rFonts w:ascii="Times New Roman" w:hAnsi="Times New Roman" w:cs="Times New Roman"/>
                <w:iCs/>
                <w:sz w:val="28"/>
                <w:szCs w:val="28"/>
              </w:rPr>
              <w:t>Профессиональные достижения</w:t>
            </w:r>
          </w:p>
        </w:tc>
      </w:tr>
      <w:tr w:rsidR="00F5411B" w:rsidRPr="00F5411B" w14:paraId="7192DBD9" w14:textId="77777777" w:rsidTr="00D027CF">
        <w:tc>
          <w:tcPr>
            <w:tcW w:w="7225" w:type="dxa"/>
          </w:tcPr>
          <w:p w14:paraId="687B615D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Копии грамот, благодарственных писем, документов о награждении (при наличии)</w:t>
            </w:r>
          </w:p>
        </w:tc>
        <w:tc>
          <w:tcPr>
            <w:tcW w:w="2120" w:type="dxa"/>
          </w:tcPr>
          <w:p w14:paraId="60532A83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F5411B" w:rsidRPr="00F5411B" w14:paraId="36BA1113" w14:textId="77777777" w:rsidTr="00D027CF">
        <w:tc>
          <w:tcPr>
            <w:tcW w:w="7225" w:type="dxa"/>
          </w:tcPr>
          <w:p w14:paraId="2A090221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Копии документов, подтверждающих участие в профессиональных конкурсах, мероприятиях, сведения о тренерстве, наставничестве и т.д. (при наличии)</w:t>
            </w:r>
          </w:p>
        </w:tc>
        <w:tc>
          <w:tcPr>
            <w:tcW w:w="2120" w:type="dxa"/>
          </w:tcPr>
          <w:p w14:paraId="36A36DDA" w14:textId="77777777" w:rsidR="004E3750" w:rsidRPr="00F5411B" w:rsidRDefault="004E3750" w:rsidP="00D027CF">
            <w:pPr>
              <w:tabs>
                <w:tab w:val="left" w:pos="0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4E3750" w:rsidRPr="00F5411B" w14:paraId="464437DB" w14:textId="77777777" w:rsidTr="00D027CF">
        <w:tc>
          <w:tcPr>
            <w:tcW w:w="9345" w:type="dxa"/>
            <w:gridSpan w:val="2"/>
          </w:tcPr>
          <w:p w14:paraId="1B2DC751" w14:textId="53AE8A43" w:rsidR="004E3750" w:rsidRPr="00F5411B" w:rsidRDefault="004E3750" w:rsidP="004E3750">
            <w:pPr>
              <w:pStyle w:val="ad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306" w:hanging="30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5411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Эссе </w:t>
            </w:r>
            <w:r w:rsidR="006A294E" w:rsidRPr="00F5411B"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r w:rsidRPr="00F5411B">
              <w:rPr>
                <w:rFonts w:ascii="Times New Roman" w:hAnsi="Times New Roman" w:cs="Times New Roman"/>
                <w:iCs/>
                <w:sz w:val="28"/>
                <w:szCs w:val="28"/>
              </w:rPr>
              <w:t>по профессиональной деятельности</w:t>
            </w:r>
            <w:r w:rsidR="006A294E" w:rsidRPr="00F5411B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</w:tbl>
    <w:p w14:paraId="421FA6B3" w14:textId="60766BE7" w:rsidR="004E3750" w:rsidRPr="00F5411B" w:rsidRDefault="004E3750" w:rsidP="004E3750">
      <w:pPr>
        <w:tabs>
          <w:tab w:val="left" w:pos="6521"/>
          <w:tab w:val="left" w:pos="7230"/>
        </w:tabs>
        <w:jc w:val="both"/>
        <w:rPr>
          <w:iCs/>
          <w:sz w:val="28"/>
          <w:szCs w:val="28"/>
        </w:rPr>
      </w:pPr>
    </w:p>
    <w:p w14:paraId="534AE835" w14:textId="77777777" w:rsidR="004E3750" w:rsidRPr="00F5411B" w:rsidRDefault="004E3750" w:rsidP="004E3750">
      <w:pPr>
        <w:tabs>
          <w:tab w:val="left" w:pos="0"/>
        </w:tabs>
        <w:jc w:val="both"/>
        <w:rPr>
          <w:iCs/>
          <w:sz w:val="28"/>
          <w:szCs w:val="28"/>
        </w:rPr>
      </w:pPr>
    </w:p>
    <w:p w14:paraId="7BBB2885" w14:textId="77777777" w:rsidR="004E3750" w:rsidRPr="00F5411B" w:rsidRDefault="004E3750" w:rsidP="004E3750">
      <w:pPr>
        <w:tabs>
          <w:tab w:val="left" w:pos="1650"/>
        </w:tabs>
        <w:ind w:left="5670"/>
        <w:jc w:val="center"/>
        <w:rPr>
          <w:iCs/>
          <w:sz w:val="28"/>
          <w:szCs w:val="28"/>
        </w:rPr>
        <w:sectPr w:rsidR="004E3750" w:rsidRPr="00F5411B" w:rsidSect="00D027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0E6C67" w14:textId="2B5B41F4" w:rsidR="004E3750" w:rsidRPr="00F5411B" w:rsidRDefault="004E3750" w:rsidP="004E3750">
      <w:pPr>
        <w:tabs>
          <w:tab w:val="left" w:pos="1650"/>
        </w:tabs>
        <w:ind w:left="5670"/>
        <w:jc w:val="center"/>
        <w:rPr>
          <w:sz w:val="28"/>
          <w:szCs w:val="28"/>
        </w:rPr>
      </w:pPr>
      <w:r w:rsidRPr="00F5411B">
        <w:rPr>
          <w:iCs/>
          <w:sz w:val="28"/>
          <w:szCs w:val="28"/>
        </w:rPr>
        <w:lastRenderedPageBreak/>
        <w:t xml:space="preserve">Приложение </w:t>
      </w:r>
      <w:r w:rsidR="00496113" w:rsidRPr="00F5411B">
        <w:rPr>
          <w:iCs/>
          <w:sz w:val="28"/>
          <w:szCs w:val="28"/>
        </w:rPr>
        <w:t>3</w:t>
      </w:r>
    </w:p>
    <w:p w14:paraId="02618F74" w14:textId="2D52F3FA" w:rsidR="004E3750" w:rsidRPr="00F5411B" w:rsidRDefault="004E3750" w:rsidP="004E3750">
      <w:pPr>
        <w:tabs>
          <w:tab w:val="left" w:pos="1650"/>
        </w:tabs>
        <w:ind w:left="5670"/>
        <w:jc w:val="center"/>
        <w:rPr>
          <w:sz w:val="28"/>
          <w:szCs w:val="28"/>
        </w:rPr>
      </w:pPr>
      <w:r w:rsidRPr="00F5411B">
        <w:rPr>
          <w:iCs/>
          <w:sz w:val="28"/>
          <w:szCs w:val="28"/>
        </w:rPr>
        <w:t xml:space="preserve">к Правилам </w:t>
      </w:r>
      <w:r w:rsidRPr="00F5411B">
        <w:rPr>
          <w:sz w:val="28"/>
          <w:szCs w:val="28"/>
        </w:rPr>
        <w:t>проведения аттестации на профессиональную компетентность</w:t>
      </w:r>
      <w:r w:rsidRPr="00F5411B">
        <w:rPr>
          <w:iCs/>
          <w:sz w:val="28"/>
          <w:szCs w:val="28"/>
        </w:rPr>
        <w:t xml:space="preserve"> работников центров трудовой мобильности</w:t>
      </w:r>
      <w:r w:rsidR="00B43E3C" w:rsidRPr="00F5411B">
        <w:rPr>
          <w:iCs/>
          <w:sz w:val="28"/>
          <w:szCs w:val="28"/>
        </w:rPr>
        <w:t xml:space="preserve"> и</w:t>
      </w:r>
      <w:r w:rsidRPr="00F5411B">
        <w:rPr>
          <w:iCs/>
          <w:sz w:val="28"/>
          <w:szCs w:val="28"/>
        </w:rPr>
        <w:t xml:space="preserve"> </w:t>
      </w:r>
      <w:r w:rsidR="00B43E3C" w:rsidRPr="00F5411B">
        <w:rPr>
          <w:iCs/>
          <w:sz w:val="28"/>
          <w:szCs w:val="28"/>
        </w:rPr>
        <w:t>карьерных центров</w:t>
      </w:r>
    </w:p>
    <w:p w14:paraId="73C8F50F" w14:textId="7777777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7F6E28D3" w14:textId="16767EB7" w:rsidR="004E3750" w:rsidRPr="00F5411B" w:rsidRDefault="004E3750" w:rsidP="004E3750">
      <w:pPr>
        <w:tabs>
          <w:tab w:val="left" w:pos="6521"/>
          <w:tab w:val="left" w:pos="7230"/>
        </w:tabs>
        <w:ind w:firstLine="709"/>
        <w:jc w:val="center"/>
        <w:rPr>
          <w:b/>
          <w:sz w:val="28"/>
          <w:szCs w:val="28"/>
        </w:rPr>
      </w:pPr>
      <w:bookmarkStart w:id="12" w:name="_Ref57927211"/>
      <w:r w:rsidRPr="00F5411B">
        <w:rPr>
          <w:b/>
          <w:sz w:val="28"/>
          <w:szCs w:val="28"/>
        </w:rPr>
        <w:t>Критерии оценивания портфолио работника центра трудовой мобильности</w:t>
      </w:r>
      <w:bookmarkEnd w:id="12"/>
      <w:r w:rsidR="00B43E3C" w:rsidRPr="00F5411B">
        <w:rPr>
          <w:b/>
          <w:sz w:val="28"/>
          <w:szCs w:val="28"/>
        </w:rPr>
        <w:t xml:space="preserve"> и/или</w:t>
      </w:r>
      <w:r w:rsidRPr="00F5411B">
        <w:rPr>
          <w:b/>
          <w:sz w:val="28"/>
          <w:szCs w:val="28"/>
        </w:rPr>
        <w:t xml:space="preserve"> </w:t>
      </w:r>
      <w:r w:rsidR="00B43E3C" w:rsidRPr="00F5411B">
        <w:rPr>
          <w:b/>
          <w:sz w:val="28"/>
          <w:szCs w:val="28"/>
        </w:rPr>
        <w:t>карьерного центра</w:t>
      </w:r>
    </w:p>
    <w:p w14:paraId="40211878" w14:textId="77777777" w:rsidR="004E3750" w:rsidRPr="00F5411B" w:rsidRDefault="004E3750" w:rsidP="004E3750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2757"/>
        <w:gridCol w:w="2029"/>
        <w:gridCol w:w="2030"/>
        <w:gridCol w:w="2030"/>
      </w:tblGrid>
      <w:tr w:rsidR="00F5411B" w:rsidRPr="00F5411B" w14:paraId="0B3EE8E3" w14:textId="77777777" w:rsidTr="00D027CF">
        <w:tc>
          <w:tcPr>
            <w:tcW w:w="499" w:type="dxa"/>
          </w:tcPr>
          <w:p w14:paraId="50B48A23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57" w:type="dxa"/>
            <w:vAlign w:val="center"/>
          </w:tcPr>
          <w:p w14:paraId="392432B0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029" w:type="dxa"/>
            <w:vAlign w:val="center"/>
          </w:tcPr>
          <w:p w14:paraId="3CB958D6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Показатели*</w:t>
            </w:r>
          </w:p>
        </w:tc>
        <w:tc>
          <w:tcPr>
            <w:tcW w:w="2030" w:type="dxa"/>
            <w:vAlign w:val="center"/>
          </w:tcPr>
          <w:p w14:paraId="2D91EDD9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2030" w:type="dxa"/>
          </w:tcPr>
          <w:p w14:paraId="525E6B15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Баллы экспертной комиссии</w:t>
            </w:r>
          </w:p>
        </w:tc>
      </w:tr>
      <w:tr w:rsidR="00F5411B" w:rsidRPr="00F5411B" w14:paraId="625A5740" w14:textId="77777777" w:rsidTr="00D027CF">
        <w:tc>
          <w:tcPr>
            <w:tcW w:w="499" w:type="dxa"/>
          </w:tcPr>
          <w:p w14:paraId="0779014B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1</w:t>
            </w:r>
          </w:p>
        </w:tc>
        <w:tc>
          <w:tcPr>
            <w:tcW w:w="2757" w:type="dxa"/>
          </w:tcPr>
          <w:p w14:paraId="48334FE5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2029" w:type="dxa"/>
          </w:tcPr>
          <w:p w14:paraId="738CE020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максимальный уровень – 100%</w:t>
            </w:r>
          </w:p>
        </w:tc>
        <w:tc>
          <w:tcPr>
            <w:tcW w:w="2030" w:type="dxa"/>
          </w:tcPr>
          <w:p w14:paraId="7E7F26F4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максимальное количество баллов – 50</w:t>
            </w:r>
          </w:p>
        </w:tc>
        <w:tc>
          <w:tcPr>
            <w:tcW w:w="2030" w:type="dxa"/>
          </w:tcPr>
          <w:p w14:paraId="6F065E3E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проставляется автоматически</w:t>
            </w:r>
          </w:p>
        </w:tc>
      </w:tr>
      <w:tr w:rsidR="00F5411B" w:rsidRPr="00F5411B" w14:paraId="5BB838CD" w14:textId="77777777" w:rsidTr="00D027CF">
        <w:trPr>
          <w:trHeight w:val="478"/>
        </w:trPr>
        <w:tc>
          <w:tcPr>
            <w:tcW w:w="499" w:type="dxa"/>
            <w:vMerge w:val="restart"/>
          </w:tcPr>
          <w:p w14:paraId="3ED20D4A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2</w:t>
            </w:r>
          </w:p>
        </w:tc>
        <w:tc>
          <w:tcPr>
            <w:tcW w:w="2757" w:type="dxa"/>
            <w:vMerge w:val="restart"/>
          </w:tcPr>
          <w:p w14:paraId="1B549DF6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Отсутствие дисциплинарных взысканий</w:t>
            </w:r>
          </w:p>
        </w:tc>
        <w:tc>
          <w:tcPr>
            <w:tcW w:w="2029" w:type="dxa"/>
          </w:tcPr>
          <w:p w14:paraId="183CA430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отсутствие</w:t>
            </w:r>
          </w:p>
        </w:tc>
        <w:tc>
          <w:tcPr>
            <w:tcW w:w="2030" w:type="dxa"/>
          </w:tcPr>
          <w:p w14:paraId="6973734B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5 баллов</w:t>
            </w:r>
          </w:p>
        </w:tc>
        <w:tc>
          <w:tcPr>
            <w:tcW w:w="2030" w:type="dxa"/>
            <w:vMerge w:val="restart"/>
          </w:tcPr>
          <w:p w14:paraId="0D1AE462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</w:p>
        </w:tc>
      </w:tr>
      <w:tr w:rsidR="00F5411B" w:rsidRPr="00F5411B" w14:paraId="69D1ECC0" w14:textId="77777777" w:rsidTr="00D027CF">
        <w:trPr>
          <w:trHeight w:val="478"/>
        </w:trPr>
        <w:tc>
          <w:tcPr>
            <w:tcW w:w="499" w:type="dxa"/>
            <w:vMerge/>
          </w:tcPr>
          <w:p w14:paraId="4567E8F7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</w:p>
        </w:tc>
        <w:tc>
          <w:tcPr>
            <w:tcW w:w="2757" w:type="dxa"/>
            <w:vMerge/>
          </w:tcPr>
          <w:p w14:paraId="3E611310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029" w:type="dxa"/>
          </w:tcPr>
          <w:p w14:paraId="2D2523A8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2030" w:type="dxa"/>
          </w:tcPr>
          <w:p w14:paraId="04D5AB84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0 баллов</w:t>
            </w:r>
          </w:p>
        </w:tc>
        <w:tc>
          <w:tcPr>
            <w:tcW w:w="2030" w:type="dxa"/>
            <w:vMerge/>
          </w:tcPr>
          <w:p w14:paraId="1421A55F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</w:p>
        </w:tc>
      </w:tr>
      <w:tr w:rsidR="00F5411B" w:rsidRPr="00F5411B" w14:paraId="034A6935" w14:textId="77777777" w:rsidTr="00D027CF">
        <w:tc>
          <w:tcPr>
            <w:tcW w:w="499" w:type="dxa"/>
            <w:vMerge w:val="restart"/>
          </w:tcPr>
          <w:p w14:paraId="35746747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3</w:t>
            </w:r>
          </w:p>
        </w:tc>
        <w:tc>
          <w:tcPr>
            <w:tcW w:w="2757" w:type="dxa"/>
            <w:vMerge w:val="restart"/>
          </w:tcPr>
          <w:p w14:paraId="4DAAED5A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Положительная характеристика</w:t>
            </w:r>
          </w:p>
        </w:tc>
        <w:tc>
          <w:tcPr>
            <w:tcW w:w="2029" w:type="dxa"/>
          </w:tcPr>
          <w:p w14:paraId="31607861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2030" w:type="dxa"/>
          </w:tcPr>
          <w:p w14:paraId="5CF6DD2E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5 баллов</w:t>
            </w:r>
          </w:p>
        </w:tc>
        <w:tc>
          <w:tcPr>
            <w:tcW w:w="2030" w:type="dxa"/>
            <w:vMerge w:val="restart"/>
          </w:tcPr>
          <w:p w14:paraId="0590138B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</w:p>
        </w:tc>
      </w:tr>
      <w:tr w:rsidR="00F5411B" w:rsidRPr="00F5411B" w14:paraId="7AE590EA" w14:textId="77777777" w:rsidTr="00D027CF">
        <w:tc>
          <w:tcPr>
            <w:tcW w:w="499" w:type="dxa"/>
            <w:vMerge/>
          </w:tcPr>
          <w:p w14:paraId="58B2C216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</w:p>
        </w:tc>
        <w:tc>
          <w:tcPr>
            <w:tcW w:w="2757" w:type="dxa"/>
            <w:vMerge/>
          </w:tcPr>
          <w:p w14:paraId="5CCCA9CC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029" w:type="dxa"/>
          </w:tcPr>
          <w:p w14:paraId="329AE5DB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отсутствие</w:t>
            </w:r>
          </w:p>
        </w:tc>
        <w:tc>
          <w:tcPr>
            <w:tcW w:w="2030" w:type="dxa"/>
          </w:tcPr>
          <w:p w14:paraId="7B70C7DD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0 баллов</w:t>
            </w:r>
          </w:p>
        </w:tc>
        <w:tc>
          <w:tcPr>
            <w:tcW w:w="2030" w:type="dxa"/>
            <w:vMerge/>
          </w:tcPr>
          <w:p w14:paraId="30B06A2A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</w:p>
        </w:tc>
      </w:tr>
      <w:tr w:rsidR="00F5411B" w:rsidRPr="00F5411B" w14:paraId="3D452AB5" w14:textId="77777777" w:rsidTr="00D027CF">
        <w:trPr>
          <w:trHeight w:val="639"/>
        </w:trPr>
        <w:tc>
          <w:tcPr>
            <w:tcW w:w="499" w:type="dxa"/>
            <w:vMerge w:val="restart"/>
          </w:tcPr>
          <w:p w14:paraId="53F56209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4</w:t>
            </w:r>
          </w:p>
        </w:tc>
        <w:tc>
          <w:tcPr>
            <w:tcW w:w="2757" w:type="dxa"/>
            <w:vMerge w:val="restart"/>
          </w:tcPr>
          <w:p w14:paraId="07BEC505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Наличие грамот, благодарственных писем, документов о награждении</w:t>
            </w:r>
          </w:p>
        </w:tc>
        <w:tc>
          <w:tcPr>
            <w:tcW w:w="2029" w:type="dxa"/>
          </w:tcPr>
          <w:p w14:paraId="3C990AD0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2030" w:type="dxa"/>
          </w:tcPr>
          <w:p w14:paraId="564097AA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5 баллов</w:t>
            </w:r>
          </w:p>
        </w:tc>
        <w:tc>
          <w:tcPr>
            <w:tcW w:w="2030" w:type="dxa"/>
            <w:vMerge w:val="restart"/>
          </w:tcPr>
          <w:p w14:paraId="07074741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</w:p>
        </w:tc>
      </w:tr>
      <w:tr w:rsidR="00F5411B" w:rsidRPr="00F5411B" w14:paraId="698D72A8" w14:textId="77777777" w:rsidTr="00D027CF">
        <w:trPr>
          <w:trHeight w:val="639"/>
        </w:trPr>
        <w:tc>
          <w:tcPr>
            <w:tcW w:w="499" w:type="dxa"/>
            <w:vMerge/>
          </w:tcPr>
          <w:p w14:paraId="21842E08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</w:p>
        </w:tc>
        <w:tc>
          <w:tcPr>
            <w:tcW w:w="2757" w:type="dxa"/>
            <w:vMerge/>
          </w:tcPr>
          <w:p w14:paraId="66E6BF4C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029" w:type="dxa"/>
          </w:tcPr>
          <w:p w14:paraId="3D45B102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отсутствие</w:t>
            </w:r>
          </w:p>
        </w:tc>
        <w:tc>
          <w:tcPr>
            <w:tcW w:w="2030" w:type="dxa"/>
          </w:tcPr>
          <w:p w14:paraId="35A470DE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0 баллов</w:t>
            </w:r>
          </w:p>
        </w:tc>
        <w:tc>
          <w:tcPr>
            <w:tcW w:w="2030" w:type="dxa"/>
            <w:vMerge/>
          </w:tcPr>
          <w:p w14:paraId="008AD802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</w:p>
        </w:tc>
      </w:tr>
      <w:tr w:rsidR="00F5411B" w:rsidRPr="00F5411B" w14:paraId="1FBC7B1D" w14:textId="77777777" w:rsidTr="00D027CF">
        <w:trPr>
          <w:trHeight w:val="1122"/>
        </w:trPr>
        <w:tc>
          <w:tcPr>
            <w:tcW w:w="499" w:type="dxa"/>
            <w:vMerge w:val="restart"/>
          </w:tcPr>
          <w:p w14:paraId="72747E22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5</w:t>
            </w:r>
          </w:p>
        </w:tc>
        <w:tc>
          <w:tcPr>
            <w:tcW w:w="2757" w:type="dxa"/>
            <w:vMerge w:val="restart"/>
          </w:tcPr>
          <w:p w14:paraId="7A17C141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Участие в профессиональных конкурсах, мероприятиях, сведения о тренерстве, наставничестве и т.д.</w:t>
            </w:r>
          </w:p>
        </w:tc>
        <w:tc>
          <w:tcPr>
            <w:tcW w:w="2029" w:type="dxa"/>
          </w:tcPr>
          <w:p w14:paraId="7C5DD1D2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2030" w:type="dxa"/>
          </w:tcPr>
          <w:p w14:paraId="36476531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5 баллов</w:t>
            </w:r>
          </w:p>
        </w:tc>
        <w:tc>
          <w:tcPr>
            <w:tcW w:w="2030" w:type="dxa"/>
            <w:vMerge w:val="restart"/>
          </w:tcPr>
          <w:p w14:paraId="6C01E509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</w:p>
        </w:tc>
      </w:tr>
      <w:tr w:rsidR="00F5411B" w:rsidRPr="00F5411B" w14:paraId="53CA8436" w14:textId="77777777" w:rsidTr="00D027CF">
        <w:trPr>
          <w:trHeight w:val="1122"/>
        </w:trPr>
        <w:tc>
          <w:tcPr>
            <w:tcW w:w="499" w:type="dxa"/>
            <w:vMerge/>
          </w:tcPr>
          <w:p w14:paraId="1CCBD04B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</w:p>
        </w:tc>
        <w:tc>
          <w:tcPr>
            <w:tcW w:w="2757" w:type="dxa"/>
            <w:vMerge/>
          </w:tcPr>
          <w:p w14:paraId="52028F08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029" w:type="dxa"/>
          </w:tcPr>
          <w:p w14:paraId="4736122D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>отсутствие</w:t>
            </w:r>
          </w:p>
        </w:tc>
        <w:tc>
          <w:tcPr>
            <w:tcW w:w="2030" w:type="dxa"/>
          </w:tcPr>
          <w:p w14:paraId="00643440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0 баллов</w:t>
            </w:r>
          </w:p>
        </w:tc>
        <w:tc>
          <w:tcPr>
            <w:tcW w:w="2030" w:type="dxa"/>
            <w:vMerge/>
          </w:tcPr>
          <w:p w14:paraId="1F351DF2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</w:p>
        </w:tc>
      </w:tr>
      <w:tr w:rsidR="00F5411B" w:rsidRPr="00F5411B" w14:paraId="18B34801" w14:textId="77777777" w:rsidTr="00D027CF">
        <w:tc>
          <w:tcPr>
            <w:tcW w:w="499" w:type="dxa"/>
          </w:tcPr>
          <w:p w14:paraId="1B3EF5CB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6</w:t>
            </w:r>
          </w:p>
        </w:tc>
        <w:tc>
          <w:tcPr>
            <w:tcW w:w="2757" w:type="dxa"/>
          </w:tcPr>
          <w:p w14:paraId="59682EFB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iCs/>
                <w:sz w:val="28"/>
                <w:szCs w:val="28"/>
              </w:rPr>
              <w:t>Эссе по профессиональной деятельности</w:t>
            </w:r>
          </w:p>
        </w:tc>
        <w:tc>
          <w:tcPr>
            <w:tcW w:w="2029" w:type="dxa"/>
          </w:tcPr>
          <w:p w14:paraId="0CDF42E8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t xml:space="preserve">полнота и правильность ответов, степень понимания сферы занятости, своей деятельности и миссии </w:t>
            </w:r>
            <w:r w:rsidRPr="00F5411B">
              <w:rPr>
                <w:bCs/>
                <w:sz w:val="28"/>
                <w:szCs w:val="28"/>
              </w:rPr>
              <w:lastRenderedPageBreak/>
              <w:t>службы занятости</w:t>
            </w:r>
          </w:p>
        </w:tc>
        <w:tc>
          <w:tcPr>
            <w:tcW w:w="2030" w:type="dxa"/>
          </w:tcPr>
          <w:p w14:paraId="6C166B16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  <w:r w:rsidRPr="00F5411B">
              <w:rPr>
                <w:bCs/>
                <w:sz w:val="28"/>
                <w:szCs w:val="28"/>
              </w:rPr>
              <w:lastRenderedPageBreak/>
              <w:t>максимальное количество баллов – 30</w:t>
            </w:r>
          </w:p>
        </w:tc>
        <w:tc>
          <w:tcPr>
            <w:tcW w:w="2030" w:type="dxa"/>
          </w:tcPr>
          <w:p w14:paraId="33171CA9" w14:textId="77777777" w:rsidR="004E3750" w:rsidRPr="00F5411B" w:rsidRDefault="004E3750" w:rsidP="00D027CF">
            <w:pPr>
              <w:tabs>
                <w:tab w:val="left" w:pos="6521"/>
                <w:tab w:val="left" w:pos="7230"/>
              </w:tabs>
              <w:rPr>
                <w:bCs/>
                <w:sz w:val="28"/>
                <w:szCs w:val="28"/>
              </w:rPr>
            </w:pPr>
          </w:p>
        </w:tc>
      </w:tr>
    </w:tbl>
    <w:p w14:paraId="30DE0237" w14:textId="5C9F9E94" w:rsidR="004E3750" w:rsidRPr="00F5411B" w:rsidRDefault="004E3750" w:rsidP="004E3750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lastRenderedPageBreak/>
        <w:t>* Достижение показателей учитываются за период между аттестациями</w:t>
      </w:r>
    </w:p>
    <w:p w14:paraId="64A5CDD0" w14:textId="7DCAE8DC" w:rsidR="004E3750" w:rsidRPr="00F5411B" w:rsidRDefault="004E3750" w:rsidP="004E3750">
      <w:pPr>
        <w:tabs>
          <w:tab w:val="left" w:pos="6521"/>
          <w:tab w:val="left" w:pos="7230"/>
        </w:tabs>
        <w:jc w:val="both"/>
        <w:rPr>
          <w:sz w:val="28"/>
          <w:szCs w:val="28"/>
        </w:rPr>
        <w:sectPr w:rsidR="004E3750" w:rsidRPr="00F5411B" w:rsidSect="00D027CF">
          <w:head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FE5836" w14:textId="05E2E3F6" w:rsidR="00256522" w:rsidRPr="00F5411B" w:rsidRDefault="00256522" w:rsidP="00256522">
      <w:pPr>
        <w:tabs>
          <w:tab w:val="left" w:pos="1650"/>
        </w:tabs>
        <w:ind w:left="5670"/>
        <w:jc w:val="center"/>
        <w:rPr>
          <w:sz w:val="28"/>
          <w:szCs w:val="28"/>
        </w:rPr>
      </w:pPr>
      <w:r w:rsidRPr="00F5411B">
        <w:rPr>
          <w:iCs/>
          <w:sz w:val="28"/>
          <w:szCs w:val="28"/>
        </w:rPr>
        <w:lastRenderedPageBreak/>
        <w:t xml:space="preserve">Приложение </w:t>
      </w:r>
      <w:r w:rsidR="0038353B" w:rsidRPr="00F5411B">
        <w:rPr>
          <w:iCs/>
          <w:sz w:val="28"/>
          <w:szCs w:val="28"/>
        </w:rPr>
        <w:t>4</w:t>
      </w:r>
    </w:p>
    <w:p w14:paraId="248AEBDB" w14:textId="179B98FC" w:rsidR="00256522" w:rsidRPr="00F5411B" w:rsidRDefault="00256522" w:rsidP="00256522">
      <w:pPr>
        <w:tabs>
          <w:tab w:val="left" w:pos="1650"/>
        </w:tabs>
        <w:ind w:left="5670"/>
        <w:jc w:val="center"/>
        <w:rPr>
          <w:iCs/>
          <w:sz w:val="28"/>
          <w:szCs w:val="28"/>
        </w:rPr>
      </w:pPr>
      <w:r w:rsidRPr="00F5411B">
        <w:rPr>
          <w:iCs/>
          <w:sz w:val="28"/>
          <w:szCs w:val="28"/>
        </w:rPr>
        <w:t xml:space="preserve">к Правилам </w:t>
      </w:r>
      <w:r w:rsidRPr="00F5411B">
        <w:rPr>
          <w:sz w:val="28"/>
          <w:szCs w:val="28"/>
        </w:rPr>
        <w:t>проведения аттестации на профессиональную компетентность</w:t>
      </w:r>
      <w:r w:rsidRPr="00F5411B">
        <w:rPr>
          <w:iCs/>
          <w:sz w:val="28"/>
          <w:szCs w:val="28"/>
        </w:rPr>
        <w:t xml:space="preserve"> работников центров трудовой мобильности и карьерных центров</w:t>
      </w:r>
    </w:p>
    <w:p w14:paraId="0086FB0B" w14:textId="77777777" w:rsidR="00256522" w:rsidRPr="00F5411B" w:rsidRDefault="00256522" w:rsidP="00256522">
      <w:pPr>
        <w:tabs>
          <w:tab w:val="left" w:pos="1650"/>
        </w:tabs>
        <w:ind w:left="5670"/>
        <w:jc w:val="center"/>
        <w:rPr>
          <w:sz w:val="28"/>
          <w:szCs w:val="28"/>
        </w:rPr>
      </w:pPr>
      <w:r w:rsidRPr="00F5411B">
        <w:rPr>
          <w:iCs/>
          <w:sz w:val="28"/>
          <w:szCs w:val="28"/>
        </w:rPr>
        <w:t>Форма</w:t>
      </w:r>
    </w:p>
    <w:p w14:paraId="5559773D" w14:textId="77777777" w:rsidR="00256522" w:rsidRPr="00F5411B" w:rsidRDefault="00256522" w:rsidP="00256522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64403960" w14:textId="77777777" w:rsidR="00256522" w:rsidRPr="00F5411B" w:rsidRDefault="00256522" w:rsidP="00256522">
      <w:pPr>
        <w:tabs>
          <w:tab w:val="left" w:pos="6521"/>
          <w:tab w:val="left" w:pos="7230"/>
        </w:tabs>
        <w:jc w:val="center"/>
        <w:rPr>
          <w:b/>
          <w:bCs/>
          <w:sz w:val="28"/>
          <w:szCs w:val="28"/>
        </w:rPr>
      </w:pPr>
      <w:r w:rsidRPr="00F5411B">
        <w:rPr>
          <w:b/>
          <w:bCs/>
          <w:sz w:val="28"/>
          <w:szCs w:val="28"/>
        </w:rPr>
        <w:t>Свидетельство о присвоении квалификационной категории</w:t>
      </w:r>
    </w:p>
    <w:p w14:paraId="0EE5F17E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</w:p>
    <w:p w14:paraId="266E2B8B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Решением экспертной комиссии от «____» «__________» 20___ года,</w:t>
      </w:r>
    </w:p>
    <w:p w14:paraId="6B8932E2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_______________________________________________________________</w:t>
      </w:r>
    </w:p>
    <w:p w14:paraId="0971FB92" w14:textId="596A5BA4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  Ф.И.О. (при </w:t>
      </w:r>
      <w:r w:rsidR="006D2405">
        <w:rPr>
          <w:sz w:val="28"/>
          <w:szCs w:val="28"/>
        </w:rPr>
        <w:t xml:space="preserve">его </w:t>
      </w:r>
      <w:r w:rsidRPr="00F5411B">
        <w:rPr>
          <w:sz w:val="28"/>
          <w:szCs w:val="28"/>
        </w:rPr>
        <w:t>наличии)</w:t>
      </w:r>
    </w:p>
    <w:p w14:paraId="74CCC011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присвоена квалификационная категория ________________________________</w:t>
      </w:r>
    </w:p>
    <w:p w14:paraId="6DF13692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                                (наименование категории)</w:t>
      </w:r>
    </w:p>
    <w:p w14:paraId="59C77C8B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со сроком до «____» «_________» 20___ года.</w:t>
      </w:r>
    </w:p>
    <w:p w14:paraId="5501C3ED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</w:p>
    <w:p w14:paraId="3FC6365C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Члены экспертной комиссии:</w:t>
      </w:r>
    </w:p>
    <w:p w14:paraId="32204A67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1. ________________________________________________________________</w:t>
      </w:r>
    </w:p>
    <w:p w14:paraId="1BD3293D" w14:textId="7E0800F3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(Ф.И.О. (при </w:t>
      </w:r>
      <w:r w:rsidR="006D2405">
        <w:rPr>
          <w:sz w:val="28"/>
          <w:szCs w:val="28"/>
        </w:rPr>
        <w:t xml:space="preserve">его </w:t>
      </w:r>
      <w:r w:rsidRPr="00F5411B">
        <w:rPr>
          <w:sz w:val="28"/>
          <w:szCs w:val="28"/>
        </w:rPr>
        <w:t>наличии), подпись)</w:t>
      </w:r>
    </w:p>
    <w:p w14:paraId="0EE1B825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2. ________________________________________________________________</w:t>
      </w:r>
    </w:p>
    <w:p w14:paraId="046212A6" w14:textId="7F06F4B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(Ф.И.О. (при </w:t>
      </w:r>
      <w:r w:rsidR="006D2405">
        <w:rPr>
          <w:sz w:val="28"/>
          <w:szCs w:val="28"/>
        </w:rPr>
        <w:t xml:space="preserve">его </w:t>
      </w:r>
      <w:r w:rsidRPr="00F5411B">
        <w:rPr>
          <w:sz w:val="28"/>
          <w:szCs w:val="28"/>
        </w:rPr>
        <w:t>наличии), подпись)</w:t>
      </w:r>
    </w:p>
    <w:p w14:paraId="41722E6A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3. ________________________________________________________________</w:t>
      </w:r>
    </w:p>
    <w:p w14:paraId="546B769E" w14:textId="3CCA8D08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(Ф.И.О. (при </w:t>
      </w:r>
      <w:r w:rsidR="006D2405">
        <w:rPr>
          <w:sz w:val="28"/>
          <w:szCs w:val="28"/>
        </w:rPr>
        <w:t xml:space="preserve">его </w:t>
      </w:r>
      <w:r w:rsidRPr="00F5411B">
        <w:rPr>
          <w:sz w:val="28"/>
          <w:szCs w:val="28"/>
        </w:rPr>
        <w:t>наличии), подпись)</w:t>
      </w:r>
    </w:p>
    <w:p w14:paraId="39B26AA2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…</w:t>
      </w:r>
    </w:p>
    <w:p w14:paraId="0CB19D86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</w:p>
    <w:p w14:paraId="7AD9CFDE" w14:textId="77777777" w:rsidR="00291318" w:rsidRPr="00F5411B" w:rsidRDefault="00291318" w:rsidP="00291318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М.П.</w:t>
      </w:r>
    </w:p>
    <w:p w14:paraId="11086A97" w14:textId="77777777" w:rsidR="00291318" w:rsidRPr="00F5411B" w:rsidRDefault="00291318" w:rsidP="00291318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Место выдачи ___________________________________________________</w:t>
      </w:r>
    </w:p>
    <w:p w14:paraId="14F4DAE6" w14:textId="3B7DDEA6" w:rsidR="00256522" w:rsidRPr="00F5411B" w:rsidRDefault="00291318" w:rsidP="00291318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(город, область)</w:t>
      </w:r>
    </w:p>
    <w:p w14:paraId="107E6C65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Дата «___» «_____________» 20__ года</w:t>
      </w:r>
    </w:p>
    <w:p w14:paraId="5D111311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</w:p>
    <w:p w14:paraId="73154BBD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  <w:sectPr w:rsidR="00256522" w:rsidRPr="00F5411B" w:rsidSect="00D027CF">
          <w:head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3078654" w14:textId="581E1A8D" w:rsidR="00256522" w:rsidRPr="00F5411B" w:rsidRDefault="00256522" w:rsidP="00256522">
      <w:pPr>
        <w:tabs>
          <w:tab w:val="left" w:pos="1650"/>
        </w:tabs>
        <w:ind w:left="5670"/>
        <w:jc w:val="center"/>
        <w:rPr>
          <w:sz w:val="28"/>
          <w:szCs w:val="28"/>
        </w:rPr>
      </w:pPr>
      <w:r w:rsidRPr="00F5411B">
        <w:rPr>
          <w:iCs/>
          <w:sz w:val="28"/>
          <w:szCs w:val="28"/>
        </w:rPr>
        <w:lastRenderedPageBreak/>
        <w:t xml:space="preserve">Приложение </w:t>
      </w:r>
      <w:r w:rsidR="0038353B" w:rsidRPr="00F5411B">
        <w:rPr>
          <w:iCs/>
          <w:sz w:val="28"/>
          <w:szCs w:val="28"/>
        </w:rPr>
        <w:t>5</w:t>
      </w:r>
    </w:p>
    <w:p w14:paraId="22B8F0F3" w14:textId="27F5D3E2" w:rsidR="00256522" w:rsidRPr="00F5411B" w:rsidRDefault="00256522" w:rsidP="00256522">
      <w:pPr>
        <w:tabs>
          <w:tab w:val="left" w:pos="1650"/>
        </w:tabs>
        <w:ind w:left="5670"/>
        <w:jc w:val="center"/>
        <w:rPr>
          <w:iCs/>
          <w:sz w:val="28"/>
          <w:szCs w:val="28"/>
        </w:rPr>
      </w:pPr>
      <w:r w:rsidRPr="00F5411B">
        <w:rPr>
          <w:iCs/>
          <w:sz w:val="28"/>
          <w:szCs w:val="28"/>
        </w:rPr>
        <w:t xml:space="preserve">к Правилам </w:t>
      </w:r>
      <w:r w:rsidRPr="00F5411B">
        <w:rPr>
          <w:sz w:val="28"/>
          <w:szCs w:val="28"/>
        </w:rPr>
        <w:t>проведения аттестации на профессиональную компетентность</w:t>
      </w:r>
      <w:r w:rsidRPr="00F5411B">
        <w:rPr>
          <w:iCs/>
          <w:sz w:val="28"/>
          <w:szCs w:val="28"/>
        </w:rPr>
        <w:t xml:space="preserve"> работников центров трудовой мобильности и карьерных центров</w:t>
      </w:r>
    </w:p>
    <w:p w14:paraId="2C00691A" w14:textId="77777777" w:rsidR="00256522" w:rsidRPr="00F5411B" w:rsidRDefault="00256522" w:rsidP="00256522">
      <w:pPr>
        <w:tabs>
          <w:tab w:val="left" w:pos="1650"/>
        </w:tabs>
        <w:ind w:left="5670"/>
        <w:jc w:val="center"/>
        <w:rPr>
          <w:sz w:val="28"/>
          <w:szCs w:val="28"/>
        </w:rPr>
      </w:pPr>
      <w:r w:rsidRPr="00F5411B">
        <w:rPr>
          <w:iCs/>
          <w:sz w:val="28"/>
          <w:szCs w:val="28"/>
        </w:rPr>
        <w:t>Форма</w:t>
      </w:r>
    </w:p>
    <w:p w14:paraId="26CCE795" w14:textId="77777777" w:rsidR="00256522" w:rsidRPr="00F5411B" w:rsidRDefault="00256522" w:rsidP="00256522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1DDD1081" w14:textId="77777777" w:rsidR="00256522" w:rsidRPr="00F5411B" w:rsidRDefault="00256522" w:rsidP="00256522">
      <w:pPr>
        <w:tabs>
          <w:tab w:val="left" w:pos="6521"/>
          <w:tab w:val="left" w:pos="7230"/>
        </w:tabs>
        <w:jc w:val="center"/>
        <w:rPr>
          <w:b/>
          <w:bCs/>
          <w:sz w:val="28"/>
          <w:szCs w:val="28"/>
        </w:rPr>
      </w:pPr>
      <w:r w:rsidRPr="00F5411B">
        <w:rPr>
          <w:b/>
          <w:bCs/>
          <w:sz w:val="28"/>
          <w:szCs w:val="28"/>
        </w:rPr>
        <w:t>Свидетельство о соответствии занимаемой должности</w:t>
      </w:r>
    </w:p>
    <w:p w14:paraId="44CEE261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</w:p>
    <w:p w14:paraId="4FCF81F2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Решением экспертной комиссии от «____» «__________» 20___ года,</w:t>
      </w:r>
    </w:p>
    <w:p w14:paraId="66B91187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_______________________________________________________________</w:t>
      </w:r>
    </w:p>
    <w:p w14:paraId="64E26878" w14:textId="31607B60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  Ф.И.О. (при </w:t>
      </w:r>
      <w:r w:rsidR="006D2405">
        <w:rPr>
          <w:sz w:val="28"/>
          <w:szCs w:val="28"/>
        </w:rPr>
        <w:t xml:space="preserve">его </w:t>
      </w:r>
      <w:r w:rsidRPr="00F5411B">
        <w:rPr>
          <w:sz w:val="28"/>
          <w:szCs w:val="28"/>
        </w:rPr>
        <w:t>наличии)</w:t>
      </w:r>
    </w:p>
    <w:p w14:paraId="5CCEAA2B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соответствует занимаемой должности ________________________________.</w:t>
      </w:r>
    </w:p>
    <w:p w14:paraId="7F632702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                                (наименование должности)</w:t>
      </w:r>
    </w:p>
    <w:p w14:paraId="19DC6D71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Срок действия свидетельства до «____» «_________» 20___ года.</w:t>
      </w:r>
    </w:p>
    <w:p w14:paraId="385F4950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</w:p>
    <w:p w14:paraId="3A8C63EB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Члены экспертной комиссии:</w:t>
      </w:r>
    </w:p>
    <w:p w14:paraId="36E210C1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1. ________________________________________________________________</w:t>
      </w:r>
    </w:p>
    <w:p w14:paraId="19A9828C" w14:textId="0A27D70A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(Ф.И.О. (при </w:t>
      </w:r>
      <w:r w:rsidR="006D2405">
        <w:rPr>
          <w:sz w:val="28"/>
          <w:szCs w:val="28"/>
        </w:rPr>
        <w:t xml:space="preserve">его </w:t>
      </w:r>
      <w:r w:rsidRPr="00F5411B">
        <w:rPr>
          <w:sz w:val="28"/>
          <w:szCs w:val="28"/>
        </w:rPr>
        <w:t>наличии), подпись)</w:t>
      </w:r>
    </w:p>
    <w:p w14:paraId="170204D0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2. ________________________________________________________________</w:t>
      </w:r>
    </w:p>
    <w:p w14:paraId="437F4BC5" w14:textId="059468A8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(Ф.И.О. (при </w:t>
      </w:r>
      <w:r w:rsidR="006D2405">
        <w:rPr>
          <w:sz w:val="28"/>
          <w:szCs w:val="28"/>
        </w:rPr>
        <w:t xml:space="preserve">его </w:t>
      </w:r>
      <w:r w:rsidRPr="00F5411B">
        <w:rPr>
          <w:sz w:val="28"/>
          <w:szCs w:val="28"/>
        </w:rPr>
        <w:t>наличии), подпись)</w:t>
      </w:r>
    </w:p>
    <w:p w14:paraId="058AA4DA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3. ________________________________________________________________</w:t>
      </w:r>
    </w:p>
    <w:p w14:paraId="32E30255" w14:textId="4922342B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(Ф.И.О. (при </w:t>
      </w:r>
      <w:r w:rsidR="006D2405">
        <w:rPr>
          <w:sz w:val="28"/>
          <w:szCs w:val="28"/>
        </w:rPr>
        <w:t xml:space="preserve">его </w:t>
      </w:r>
      <w:r w:rsidRPr="00F5411B">
        <w:rPr>
          <w:sz w:val="28"/>
          <w:szCs w:val="28"/>
        </w:rPr>
        <w:t>наличии), подпись)</w:t>
      </w:r>
    </w:p>
    <w:p w14:paraId="49DD4720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…</w:t>
      </w:r>
    </w:p>
    <w:p w14:paraId="48FE8512" w14:textId="77777777" w:rsidR="00256522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</w:p>
    <w:p w14:paraId="44319610" w14:textId="77777777" w:rsidR="00291318" w:rsidRPr="00F5411B" w:rsidRDefault="00291318" w:rsidP="00291318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М.П.</w:t>
      </w:r>
    </w:p>
    <w:p w14:paraId="3D56BA48" w14:textId="77777777" w:rsidR="00291318" w:rsidRPr="00F5411B" w:rsidRDefault="00291318" w:rsidP="00291318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Место выдачи ___________________________________________________</w:t>
      </w:r>
    </w:p>
    <w:p w14:paraId="43352729" w14:textId="66D355BA" w:rsidR="00291318" w:rsidRPr="00F5411B" w:rsidRDefault="00291318" w:rsidP="00291318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 xml:space="preserve">                                             (город, область)</w:t>
      </w:r>
    </w:p>
    <w:p w14:paraId="4EB4399D" w14:textId="15ED6A11" w:rsidR="00C129FC" w:rsidRPr="00F5411B" w:rsidRDefault="00256522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Дата «___» «_____________» 20__ года</w:t>
      </w:r>
    </w:p>
    <w:p w14:paraId="02C440B9" w14:textId="77777777" w:rsidR="000B4F8B" w:rsidRPr="00F5411B" w:rsidRDefault="000B4F8B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  <w:sectPr w:rsidR="000B4F8B" w:rsidRPr="00F5411B" w:rsidSect="00196968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0BB671F0" w14:textId="2EFDCB0A" w:rsidR="000B4F8B" w:rsidRPr="00F5411B" w:rsidRDefault="000B4F8B" w:rsidP="000B4F8B">
      <w:pPr>
        <w:tabs>
          <w:tab w:val="left" w:pos="1650"/>
        </w:tabs>
        <w:ind w:left="5670"/>
        <w:jc w:val="center"/>
        <w:rPr>
          <w:sz w:val="28"/>
          <w:szCs w:val="28"/>
        </w:rPr>
      </w:pPr>
      <w:r w:rsidRPr="00F5411B">
        <w:rPr>
          <w:iCs/>
          <w:sz w:val="28"/>
          <w:szCs w:val="28"/>
        </w:rPr>
        <w:lastRenderedPageBreak/>
        <w:t>Приложение 6</w:t>
      </w:r>
    </w:p>
    <w:p w14:paraId="713DAE12" w14:textId="77777777" w:rsidR="000B4F8B" w:rsidRPr="00F5411B" w:rsidRDefault="000B4F8B" w:rsidP="000B4F8B">
      <w:pPr>
        <w:tabs>
          <w:tab w:val="left" w:pos="1650"/>
        </w:tabs>
        <w:ind w:left="5670"/>
        <w:jc w:val="center"/>
        <w:rPr>
          <w:iCs/>
          <w:sz w:val="28"/>
          <w:szCs w:val="28"/>
        </w:rPr>
      </w:pPr>
      <w:r w:rsidRPr="00F5411B">
        <w:rPr>
          <w:iCs/>
          <w:sz w:val="28"/>
          <w:szCs w:val="28"/>
        </w:rPr>
        <w:t xml:space="preserve">к Правилам </w:t>
      </w:r>
      <w:r w:rsidRPr="00F5411B">
        <w:rPr>
          <w:sz w:val="28"/>
          <w:szCs w:val="28"/>
        </w:rPr>
        <w:t>проведения аттестации на профессиональную компетентность</w:t>
      </w:r>
      <w:r w:rsidRPr="00F5411B">
        <w:rPr>
          <w:iCs/>
          <w:sz w:val="28"/>
          <w:szCs w:val="28"/>
        </w:rPr>
        <w:t xml:space="preserve"> работников центров трудовой мобильности и карьерных центров</w:t>
      </w:r>
    </w:p>
    <w:p w14:paraId="47DA3CE6" w14:textId="1EAAB456" w:rsidR="00AC5AC7" w:rsidRPr="00F5411B" w:rsidRDefault="00AC5AC7" w:rsidP="000B4F8B">
      <w:pPr>
        <w:tabs>
          <w:tab w:val="left" w:pos="1650"/>
        </w:tabs>
        <w:ind w:left="5670"/>
        <w:jc w:val="center"/>
        <w:rPr>
          <w:iCs/>
          <w:sz w:val="28"/>
          <w:szCs w:val="28"/>
        </w:rPr>
      </w:pPr>
      <w:r w:rsidRPr="00F5411B">
        <w:rPr>
          <w:iCs/>
          <w:sz w:val="28"/>
          <w:szCs w:val="28"/>
        </w:rPr>
        <w:t>Форма</w:t>
      </w:r>
    </w:p>
    <w:p w14:paraId="06835180" w14:textId="77777777" w:rsidR="000B4F8B" w:rsidRPr="00F5411B" w:rsidRDefault="000B4F8B" w:rsidP="000B4F8B">
      <w:pPr>
        <w:tabs>
          <w:tab w:val="left" w:pos="6521"/>
          <w:tab w:val="left" w:pos="7230"/>
        </w:tabs>
        <w:ind w:firstLine="709"/>
        <w:jc w:val="both"/>
        <w:rPr>
          <w:sz w:val="28"/>
          <w:szCs w:val="28"/>
        </w:rPr>
      </w:pPr>
    </w:p>
    <w:p w14:paraId="51884CA5" w14:textId="1B3A7145" w:rsidR="00AC5AC7" w:rsidRPr="00F5411B" w:rsidRDefault="00AC5AC7" w:rsidP="00AC5AC7">
      <w:pPr>
        <w:tabs>
          <w:tab w:val="left" w:pos="6521"/>
          <w:tab w:val="left" w:pos="7230"/>
        </w:tabs>
        <w:jc w:val="center"/>
        <w:rPr>
          <w:b/>
          <w:bCs/>
          <w:sz w:val="28"/>
          <w:szCs w:val="28"/>
        </w:rPr>
      </w:pPr>
      <w:r w:rsidRPr="00F5411B">
        <w:rPr>
          <w:b/>
          <w:bCs/>
          <w:sz w:val="28"/>
          <w:szCs w:val="28"/>
        </w:rPr>
        <w:t>Информация о результатах аттестации работников центров трудовой мобильности (карьерных центров)</w:t>
      </w:r>
    </w:p>
    <w:p w14:paraId="35C19BD9" w14:textId="77777777" w:rsidR="00AC5AC7" w:rsidRPr="00F5411B" w:rsidRDefault="00AC5AC7" w:rsidP="00AC5AC7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"/>
        <w:gridCol w:w="1772"/>
        <w:gridCol w:w="2884"/>
        <w:gridCol w:w="2556"/>
        <w:gridCol w:w="2193"/>
      </w:tblGrid>
      <w:tr w:rsidR="00F5411B" w:rsidRPr="00F5411B" w14:paraId="2D69BBC2" w14:textId="77777777" w:rsidTr="004D6CA2">
        <w:tc>
          <w:tcPr>
            <w:tcW w:w="265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129DC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9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FC78B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ИИН</w:t>
            </w:r>
          </w:p>
        </w:tc>
        <w:tc>
          <w:tcPr>
            <w:tcW w:w="145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70B9E" w14:textId="484F739D" w:rsidR="00AC5AC7" w:rsidRPr="00F5411B" w:rsidRDefault="00AC5AC7" w:rsidP="00AC5AC7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 xml:space="preserve">Фамилия, имя, отчество (при </w:t>
            </w:r>
            <w:r w:rsidR="006D2405">
              <w:rPr>
                <w:b/>
                <w:bCs/>
                <w:sz w:val="28"/>
                <w:szCs w:val="28"/>
              </w:rPr>
              <w:t xml:space="preserve">его </w:t>
            </w:r>
            <w:r w:rsidRPr="00F5411B">
              <w:rPr>
                <w:b/>
                <w:bCs/>
                <w:sz w:val="28"/>
                <w:szCs w:val="28"/>
              </w:rPr>
              <w:t>наличии) аттестуемого</w:t>
            </w:r>
          </w:p>
        </w:tc>
        <w:tc>
          <w:tcPr>
            <w:tcW w:w="128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58A5C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1104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19BCB9" w14:textId="08263CA8" w:rsidR="00AC5AC7" w:rsidRPr="00F5411B" w:rsidRDefault="00AC5AC7" w:rsidP="00AC5AC7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Должность</w:t>
            </w:r>
          </w:p>
        </w:tc>
      </w:tr>
      <w:tr w:rsidR="00F5411B" w:rsidRPr="00F5411B" w14:paraId="1E7207AC" w14:textId="77777777" w:rsidTr="004D6CA2">
        <w:tc>
          <w:tcPr>
            <w:tcW w:w="265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54BDF1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1</w:t>
            </w:r>
          </w:p>
        </w:tc>
        <w:tc>
          <w:tcPr>
            <w:tcW w:w="89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7B6CB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2</w:t>
            </w:r>
          </w:p>
        </w:tc>
        <w:tc>
          <w:tcPr>
            <w:tcW w:w="145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FC6755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3</w:t>
            </w:r>
          </w:p>
        </w:tc>
        <w:tc>
          <w:tcPr>
            <w:tcW w:w="128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4FCB3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4</w:t>
            </w:r>
          </w:p>
        </w:tc>
        <w:tc>
          <w:tcPr>
            <w:tcW w:w="1104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2F2A2F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5</w:t>
            </w:r>
          </w:p>
        </w:tc>
      </w:tr>
      <w:tr w:rsidR="00E644AE" w:rsidRPr="00F5411B" w14:paraId="4B91609D" w14:textId="77777777" w:rsidTr="004D6CA2">
        <w:tc>
          <w:tcPr>
            <w:tcW w:w="265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1DF16" w14:textId="77777777" w:rsidR="00E644AE" w:rsidRPr="00F5411B" w:rsidRDefault="00E644AE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9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C82DEC" w14:textId="77777777" w:rsidR="00E644AE" w:rsidRPr="00F5411B" w:rsidRDefault="00E644AE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5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96BC41" w14:textId="77777777" w:rsidR="00E644AE" w:rsidRPr="00F5411B" w:rsidRDefault="00E644AE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8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C0FDD3" w14:textId="77777777" w:rsidR="00E644AE" w:rsidRPr="00F5411B" w:rsidRDefault="00E644AE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04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D67D49" w14:textId="77777777" w:rsidR="00E644AE" w:rsidRPr="00F5411B" w:rsidRDefault="00E644AE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</w:tr>
      <w:tr w:rsidR="00E644AE" w:rsidRPr="00F5411B" w14:paraId="1A7D332E" w14:textId="77777777" w:rsidTr="004D6CA2">
        <w:tc>
          <w:tcPr>
            <w:tcW w:w="265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C5AC34" w14:textId="77777777" w:rsidR="00E644AE" w:rsidRPr="00F5411B" w:rsidRDefault="00E644AE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9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C0ED3" w14:textId="77777777" w:rsidR="00E644AE" w:rsidRPr="00F5411B" w:rsidRDefault="00E644AE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5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817684" w14:textId="77777777" w:rsidR="00E644AE" w:rsidRPr="00F5411B" w:rsidRDefault="00E644AE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8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C72D4" w14:textId="77777777" w:rsidR="00E644AE" w:rsidRPr="00F5411B" w:rsidRDefault="00E644AE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04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BE16CA" w14:textId="77777777" w:rsidR="00E644AE" w:rsidRPr="00F5411B" w:rsidRDefault="00E644AE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30BFC21A" w14:textId="7D017355" w:rsidR="00AC5AC7" w:rsidRPr="00F5411B" w:rsidRDefault="00AC5AC7" w:rsidP="00AC5AC7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продолжение таблицы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70"/>
        <w:gridCol w:w="2471"/>
        <w:gridCol w:w="2471"/>
        <w:gridCol w:w="2471"/>
      </w:tblGrid>
      <w:tr w:rsidR="00F5411B" w:rsidRPr="00F5411B" w14:paraId="23F59ACE" w14:textId="77777777" w:rsidTr="004D6CA2">
        <w:tc>
          <w:tcPr>
            <w:tcW w:w="2500" w:type="pct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F4E388" w14:textId="7E0E3B25" w:rsidR="00AC5AC7" w:rsidRPr="00F5411B" w:rsidRDefault="00AC5AC7" w:rsidP="004D6CA2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Данные Свидетельства о присвоении квалификационной категории*</w:t>
            </w:r>
          </w:p>
        </w:tc>
        <w:tc>
          <w:tcPr>
            <w:tcW w:w="2500" w:type="pct"/>
            <w:gridSpan w:val="2"/>
            <w:shd w:val="clear" w:color="auto" w:fill="auto"/>
          </w:tcPr>
          <w:p w14:paraId="4786244E" w14:textId="02FFEDD6" w:rsidR="00AC5AC7" w:rsidRPr="00F5411B" w:rsidRDefault="00AC5AC7" w:rsidP="004D6CA2">
            <w:pPr>
              <w:tabs>
                <w:tab w:val="left" w:pos="6521"/>
                <w:tab w:val="left" w:pos="7230"/>
              </w:tabs>
              <w:ind w:left="43"/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Данные Свидетельства о соответствии занимаемой должности*</w:t>
            </w:r>
          </w:p>
        </w:tc>
      </w:tr>
      <w:tr w:rsidR="00F5411B" w:rsidRPr="00F5411B" w14:paraId="593D2BAC" w14:textId="77777777" w:rsidTr="004D6CA2">
        <w:tc>
          <w:tcPr>
            <w:tcW w:w="125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40A941" w14:textId="77777777" w:rsidR="00AC5AC7" w:rsidRPr="00F5411B" w:rsidRDefault="00AC5AC7" w:rsidP="004D6CA2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25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A9F15C" w14:textId="3BDB8170" w:rsidR="00AC5AC7" w:rsidRPr="00F5411B" w:rsidRDefault="00AC5AC7" w:rsidP="004D6CA2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 xml:space="preserve">Дата </w:t>
            </w:r>
            <w:r w:rsidR="00916B81" w:rsidRPr="00F5411B">
              <w:rPr>
                <w:b/>
                <w:bCs/>
                <w:sz w:val="28"/>
                <w:szCs w:val="28"/>
              </w:rPr>
              <w:t>присвоения</w:t>
            </w:r>
          </w:p>
        </w:tc>
        <w:tc>
          <w:tcPr>
            <w:tcW w:w="125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1A3ED3" w14:textId="647CF5B9" w:rsidR="00AC5AC7" w:rsidRPr="00F5411B" w:rsidRDefault="00AC5AC7" w:rsidP="004D6CA2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250" w:type="pct"/>
            <w:shd w:val="clear" w:color="auto" w:fill="auto"/>
          </w:tcPr>
          <w:p w14:paraId="719D52F3" w14:textId="40FB3F16" w:rsidR="00AC5AC7" w:rsidRPr="00F5411B" w:rsidRDefault="004D6CA2" w:rsidP="004D6CA2">
            <w:pPr>
              <w:tabs>
                <w:tab w:val="left" w:pos="6521"/>
                <w:tab w:val="left" w:pos="7230"/>
              </w:tabs>
              <w:rPr>
                <w:b/>
                <w:bCs/>
                <w:sz w:val="28"/>
                <w:szCs w:val="28"/>
              </w:rPr>
            </w:pPr>
            <w:r w:rsidRPr="00F5411B">
              <w:rPr>
                <w:b/>
                <w:bCs/>
                <w:sz w:val="28"/>
                <w:szCs w:val="28"/>
              </w:rPr>
              <w:t xml:space="preserve">Дата </w:t>
            </w:r>
            <w:r w:rsidR="00916B81" w:rsidRPr="00F5411B">
              <w:rPr>
                <w:b/>
                <w:bCs/>
                <w:sz w:val="28"/>
                <w:szCs w:val="28"/>
              </w:rPr>
              <w:t>подтверждения</w:t>
            </w:r>
          </w:p>
        </w:tc>
      </w:tr>
      <w:tr w:rsidR="00F5411B" w:rsidRPr="00F5411B" w14:paraId="0A235285" w14:textId="77777777" w:rsidTr="004D6CA2">
        <w:tc>
          <w:tcPr>
            <w:tcW w:w="125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C14672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6</w:t>
            </w:r>
          </w:p>
        </w:tc>
        <w:tc>
          <w:tcPr>
            <w:tcW w:w="125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8388B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7</w:t>
            </w:r>
          </w:p>
        </w:tc>
        <w:tc>
          <w:tcPr>
            <w:tcW w:w="125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C59126" w14:textId="46CF0FB2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8</w:t>
            </w:r>
          </w:p>
        </w:tc>
        <w:tc>
          <w:tcPr>
            <w:tcW w:w="1250" w:type="pct"/>
            <w:shd w:val="clear" w:color="auto" w:fill="auto"/>
          </w:tcPr>
          <w:p w14:paraId="4D5DD7A8" w14:textId="1099F9BB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  <w:r w:rsidRPr="00F5411B">
              <w:rPr>
                <w:sz w:val="28"/>
                <w:szCs w:val="28"/>
              </w:rPr>
              <w:t>9</w:t>
            </w:r>
          </w:p>
        </w:tc>
      </w:tr>
      <w:tr w:rsidR="00F5411B" w:rsidRPr="00F5411B" w14:paraId="7C758071" w14:textId="77777777" w:rsidTr="004D6CA2">
        <w:tc>
          <w:tcPr>
            <w:tcW w:w="125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215CF6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F7F607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77B4D3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auto"/>
          </w:tcPr>
          <w:p w14:paraId="7DA627E8" w14:textId="7AC519B2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</w:tr>
      <w:tr w:rsidR="00F5411B" w:rsidRPr="00F5411B" w14:paraId="0A71D7DA" w14:textId="77777777" w:rsidTr="004D6CA2">
        <w:tc>
          <w:tcPr>
            <w:tcW w:w="1250" w:type="pct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CD6CA1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D46CF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BDCDF" w14:textId="77777777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auto"/>
          </w:tcPr>
          <w:p w14:paraId="272269BD" w14:textId="3A8F93F4" w:rsidR="00AC5AC7" w:rsidRPr="00F5411B" w:rsidRDefault="00AC5AC7" w:rsidP="00AC5AC7">
            <w:pPr>
              <w:tabs>
                <w:tab w:val="left" w:pos="6521"/>
                <w:tab w:val="left" w:pos="723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4F080C14" w14:textId="50211F7C" w:rsidR="000B4F8B" w:rsidRPr="00F5411B" w:rsidRDefault="00E644AE" w:rsidP="00256522">
      <w:pPr>
        <w:tabs>
          <w:tab w:val="left" w:pos="6521"/>
          <w:tab w:val="left" w:pos="7230"/>
        </w:tabs>
        <w:jc w:val="both"/>
        <w:rPr>
          <w:sz w:val="28"/>
          <w:szCs w:val="28"/>
        </w:rPr>
      </w:pPr>
      <w:r w:rsidRPr="00F5411B">
        <w:rPr>
          <w:sz w:val="28"/>
          <w:szCs w:val="28"/>
        </w:rPr>
        <w:t>*</w:t>
      </w:r>
      <w:r w:rsidR="00AC5AC7" w:rsidRPr="00F5411B">
        <w:rPr>
          <w:sz w:val="28"/>
          <w:szCs w:val="28"/>
        </w:rPr>
        <w:t>Примечания: заполняется согласно виду полученного работником центра трудовой мобильности (карьерного центра) свидетельства</w:t>
      </w:r>
    </w:p>
    <w:sectPr w:rsidR="000B4F8B" w:rsidRPr="00F5411B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9CC60" w14:textId="77777777" w:rsidR="009F5084" w:rsidRDefault="009F5084">
      <w:r>
        <w:separator/>
      </w:r>
    </w:p>
  </w:endnote>
  <w:endnote w:type="continuationSeparator" w:id="0">
    <w:p w14:paraId="3F6E3657" w14:textId="77777777" w:rsidR="009F5084" w:rsidRDefault="009F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F2FA1" w14:textId="77777777" w:rsidR="009F5084" w:rsidRDefault="009F5084">
      <w:r>
        <w:separator/>
      </w:r>
    </w:p>
  </w:footnote>
  <w:footnote w:type="continuationSeparator" w:id="0">
    <w:p w14:paraId="4A5316C9" w14:textId="77777777" w:rsidR="009F5084" w:rsidRDefault="009F5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66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E7752E" w14:textId="77777777" w:rsidR="009865AF" w:rsidRPr="00586FDA" w:rsidRDefault="009865AF">
        <w:pPr>
          <w:pStyle w:val="af"/>
          <w:jc w:val="center"/>
          <w:rPr>
            <w:rFonts w:ascii="Times New Roman" w:hAnsi="Times New Roman" w:cs="Times New Roman"/>
          </w:rPr>
        </w:pPr>
        <w:r w:rsidRPr="00586FDA">
          <w:rPr>
            <w:rFonts w:ascii="Times New Roman" w:hAnsi="Times New Roman" w:cs="Times New Roman"/>
          </w:rPr>
          <w:fldChar w:fldCharType="begin"/>
        </w:r>
        <w:r w:rsidRPr="00586FDA">
          <w:rPr>
            <w:rFonts w:ascii="Times New Roman" w:hAnsi="Times New Roman" w:cs="Times New Roman"/>
          </w:rPr>
          <w:instrText>PAGE   \* MERGEFORMAT</w:instrText>
        </w:r>
        <w:r w:rsidRPr="00586FDA">
          <w:rPr>
            <w:rFonts w:ascii="Times New Roman" w:hAnsi="Times New Roman" w:cs="Times New Roman"/>
          </w:rPr>
          <w:fldChar w:fldCharType="separate"/>
        </w:r>
        <w:r w:rsidR="00A9329D">
          <w:rPr>
            <w:rFonts w:ascii="Times New Roman" w:hAnsi="Times New Roman" w:cs="Times New Roman"/>
            <w:noProof/>
          </w:rPr>
          <w:t>2</w:t>
        </w:r>
        <w:r w:rsidRPr="00586FDA">
          <w:rPr>
            <w:rFonts w:ascii="Times New Roman" w:hAnsi="Times New Roman" w:cs="Times New Roman"/>
          </w:rPr>
          <w:fldChar w:fldCharType="end"/>
        </w:r>
      </w:p>
    </w:sdtContent>
  </w:sdt>
  <w:p w14:paraId="06875DD3" w14:textId="77777777" w:rsidR="009865AF" w:rsidRPr="00586FDA" w:rsidRDefault="009865A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58749" w14:textId="77777777" w:rsidR="009865AF" w:rsidRDefault="009865AF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55B53" w14:textId="77777777" w:rsidR="009865AF" w:rsidRDefault="009865A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2C89"/>
    <w:multiLevelType w:val="hybridMultilevel"/>
    <w:tmpl w:val="42365D4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147EB"/>
    <w:multiLevelType w:val="hybridMultilevel"/>
    <w:tmpl w:val="A7446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77DD1"/>
    <w:multiLevelType w:val="hybridMultilevel"/>
    <w:tmpl w:val="53A42CFA"/>
    <w:lvl w:ilvl="0" w:tplc="1284B3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F451F7"/>
    <w:multiLevelType w:val="hybridMultilevel"/>
    <w:tmpl w:val="F780A170"/>
    <w:lvl w:ilvl="0" w:tplc="20000011">
      <w:start w:val="1"/>
      <w:numFmt w:val="decimal"/>
      <w:lvlText w:val="%1)"/>
      <w:lvlJc w:val="left"/>
      <w:pPr>
        <w:ind w:left="15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4" w:hanging="360"/>
      </w:pPr>
    </w:lvl>
    <w:lvl w:ilvl="2" w:tplc="FFFFFFFF" w:tentative="1">
      <w:start w:val="1"/>
      <w:numFmt w:val="lowerRoman"/>
      <w:lvlText w:val="%3."/>
      <w:lvlJc w:val="right"/>
      <w:pPr>
        <w:ind w:left="2944" w:hanging="180"/>
      </w:pPr>
    </w:lvl>
    <w:lvl w:ilvl="3" w:tplc="FFFFFFFF" w:tentative="1">
      <w:start w:val="1"/>
      <w:numFmt w:val="decimal"/>
      <w:lvlText w:val="%4."/>
      <w:lvlJc w:val="left"/>
      <w:pPr>
        <w:ind w:left="3664" w:hanging="360"/>
      </w:pPr>
    </w:lvl>
    <w:lvl w:ilvl="4" w:tplc="FFFFFFFF" w:tentative="1">
      <w:start w:val="1"/>
      <w:numFmt w:val="lowerLetter"/>
      <w:lvlText w:val="%5."/>
      <w:lvlJc w:val="left"/>
      <w:pPr>
        <w:ind w:left="4384" w:hanging="360"/>
      </w:pPr>
    </w:lvl>
    <w:lvl w:ilvl="5" w:tplc="FFFFFFFF" w:tentative="1">
      <w:start w:val="1"/>
      <w:numFmt w:val="lowerRoman"/>
      <w:lvlText w:val="%6."/>
      <w:lvlJc w:val="right"/>
      <w:pPr>
        <w:ind w:left="5104" w:hanging="180"/>
      </w:pPr>
    </w:lvl>
    <w:lvl w:ilvl="6" w:tplc="FFFFFFFF" w:tentative="1">
      <w:start w:val="1"/>
      <w:numFmt w:val="decimal"/>
      <w:lvlText w:val="%7."/>
      <w:lvlJc w:val="left"/>
      <w:pPr>
        <w:ind w:left="5824" w:hanging="360"/>
      </w:pPr>
    </w:lvl>
    <w:lvl w:ilvl="7" w:tplc="FFFFFFFF" w:tentative="1">
      <w:start w:val="1"/>
      <w:numFmt w:val="lowerLetter"/>
      <w:lvlText w:val="%8."/>
      <w:lvlJc w:val="left"/>
      <w:pPr>
        <w:ind w:left="6544" w:hanging="360"/>
      </w:pPr>
    </w:lvl>
    <w:lvl w:ilvl="8" w:tplc="FFFFFFFF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4">
    <w:nsid w:val="16487430"/>
    <w:multiLevelType w:val="hybridMultilevel"/>
    <w:tmpl w:val="576A0F92"/>
    <w:lvl w:ilvl="0" w:tplc="FFFFFFFF">
      <w:start w:val="1"/>
      <w:numFmt w:val="decimal"/>
      <w:lvlText w:val="%1)"/>
      <w:lvlJc w:val="left"/>
      <w:pPr>
        <w:ind w:left="2149" w:hanging="360"/>
      </w:pPr>
    </w:lvl>
    <w:lvl w:ilvl="1" w:tplc="FFFFFFFF" w:tentative="1">
      <w:start w:val="1"/>
      <w:numFmt w:val="lowerLetter"/>
      <w:lvlText w:val="%2."/>
      <w:lvlJc w:val="left"/>
      <w:pPr>
        <w:ind w:left="2869" w:hanging="360"/>
      </w:pPr>
    </w:lvl>
    <w:lvl w:ilvl="2" w:tplc="FFFFFFFF" w:tentative="1">
      <w:start w:val="1"/>
      <w:numFmt w:val="lowerRoman"/>
      <w:lvlText w:val="%3."/>
      <w:lvlJc w:val="right"/>
      <w:pPr>
        <w:ind w:left="3589" w:hanging="180"/>
      </w:pPr>
    </w:lvl>
    <w:lvl w:ilvl="3" w:tplc="FFFFFFFF" w:tentative="1">
      <w:start w:val="1"/>
      <w:numFmt w:val="decimal"/>
      <w:lvlText w:val="%4."/>
      <w:lvlJc w:val="left"/>
      <w:pPr>
        <w:ind w:left="4309" w:hanging="360"/>
      </w:pPr>
    </w:lvl>
    <w:lvl w:ilvl="4" w:tplc="FFFFFFFF" w:tentative="1">
      <w:start w:val="1"/>
      <w:numFmt w:val="lowerLetter"/>
      <w:lvlText w:val="%5."/>
      <w:lvlJc w:val="left"/>
      <w:pPr>
        <w:ind w:left="5029" w:hanging="360"/>
      </w:pPr>
    </w:lvl>
    <w:lvl w:ilvl="5" w:tplc="FFFFFFFF" w:tentative="1">
      <w:start w:val="1"/>
      <w:numFmt w:val="lowerRoman"/>
      <w:lvlText w:val="%6."/>
      <w:lvlJc w:val="right"/>
      <w:pPr>
        <w:ind w:left="5749" w:hanging="180"/>
      </w:pPr>
    </w:lvl>
    <w:lvl w:ilvl="6" w:tplc="FFFFFFFF" w:tentative="1">
      <w:start w:val="1"/>
      <w:numFmt w:val="decimal"/>
      <w:lvlText w:val="%7."/>
      <w:lvlJc w:val="left"/>
      <w:pPr>
        <w:ind w:left="6469" w:hanging="360"/>
      </w:pPr>
    </w:lvl>
    <w:lvl w:ilvl="7" w:tplc="FFFFFFFF" w:tentative="1">
      <w:start w:val="1"/>
      <w:numFmt w:val="lowerLetter"/>
      <w:lvlText w:val="%8."/>
      <w:lvlJc w:val="left"/>
      <w:pPr>
        <w:ind w:left="7189" w:hanging="360"/>
      </w:pPr>
    </w:lvl>
    <w:lvl w:ilvl="8" w:tplc="FFFFFFFF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181938DC"/>
    <w:multiLevelType w:val="hybridMultilevel"/>
    <w:tmpl w:val="398E6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210C0"/>
    <w:multiLevelType w:val="hybridMultilevel"/>
    <w:tmpl w:val="0A86277A"/>
    <w:lvl w:ilvl="0" w:tplc="FFFFFFFF">
      <w:start w:val="1"/>
      <w:numFmt w:val="decimal"/>
      <w:lvlText w:val="%1)"/>
      <w:lvlJc w:val="left"/>
      <w:pPr>
        <w:ind w:left="15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4" w:hanging="360"/>
      </w:pPr>
    </w:lvl>
    <w:lvl w:ilvl="2" w:tplc="FFFFFFFF" w:tentative="1">
      <w:start w:val="1"/>
      <w:numFmt w:val="lowerRoman"/>
      <w:lvlText w:val="%3."/>
      <w:lvlJc w:val="right"/>
      <w:pPr>
        <w:ind w:left="2944" w:hanging="180"/>
      </w:pPr>
    </w:lvl>
    <w:lvl w:ilvl="3" w:tplc="FFFFFFFF" w:tentative="1">
      <w:start w:val="1"/>
      <w:numFmt w:val="decimal"/>
      <w:lvlText w:val="%4."/>
      <w:lvlJc w:val="left"/>
      <w:pPr>
        <w:ind w:left="3664" w:hanging="360"/>
      </w:pPr>
    </w:lvl>
    <w:lvl w:ilvl="4" w:tplc="FFFFFFFF" w:tentative="1">
      <w:start w:val="1"/>
      <w:numFmt w:val="lowerLetter"/>
      <w:lvlText w:val="%5."/>
      <w:lvlJc w:val="left"/>
      <w:pPr>
        <w:ind w:left="4384" w:hanging="360"/>
      </w:pPr>
    </w:lvl>
    <w:lvl w:ilvl="5" w:tplc="FFFFFFFF" w:tentative="1">
      <w:start w:val="1"/>
      <w:numFmt w:val="lowerRoman"/>
      <w:lvlText w:val="%6."/>
      <w:lvlJc w:val="right"/>
      <w:pPr>
        <w:ind w:left="5104" w:hanging="180"/>
      </w:pPr>
    </w:lvl>
    <w:lvl w:ilvl="6" w:tplc="FFFFFFFF" w:tentative="1">
      <w:start w:val="1"/>
      <w:numFmt w:val="decimal"/>
      <w:lvlText w:val="%7."/>
      <w:lvlJc w:val="left"/>
      <w:pPr>
        <w:ind w:left="5824" w:hanging="360"/>
      </w:pPr>
    </w:lvl>
    <w:lvl w:ilvl="7" w:tplc="FFFFFFFF" w:tentative="1">
      <w:start w:val="1"/>
      <w:numFmt w:val="lowerLetter"/>
      <w:lvlText w:val="%8."/>
      <w:lvlJc w:val="left"/>
      <w:pPr>
        <w:ind w:left="6544" w:hanging="360"/>
      </w:pPr>
    </w:lvl>
    <w:lvl w:ilvl="8" w:tplc="FFFFFFFF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7">
    <w:nsid w:val="1EA0292F"/>
    <w:multiLevelType w:val="hybridMultilevel"/>
    <w:tmpl w:val="36FCDE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6E78DC"/>
    <w:multiLevelType w:val="hybridMultilevel"/>
    <w:tmpl w:val="31D4EAD6"/>
    <w:lvl w:ilvl="0" w:tplc="A1CA3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511ED"/>
    <w:multiLevelType w:val="hybridMultilevel"/>
    <w:tmpl w:val="6472DDD6"/>
    <w:lvl w:ilvl="0" w:tplc="FF9E16C2">
      <w:start w:val="1"/>
      <w:numFmt w:val="decimal"/>
      <w:lvlText w:val="%1."/>
      <w:lvlJc w:val="left"/>
      <w:pPr>
        <w:ind w:left="154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CC67BF"/>
    <w:multiLevelType w:val="hybridMultilevel"/>
    <w:tmpl w:val="A54E29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A0274D"/>
    <w:multiLevelType w:val="hybridMultilevel"/>
    <w:tmpl w:val="5964C800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C464CB"/>
    <w:multiLevelType w:val="hybridMultilevel"/>
    <w:tmpl w:val="5964C8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EA07834"/>
    <w:multiLevelType w:val="hybridMultilevel"/>
    <w:tmpl w:val="5964C800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0048A8"/>
    <w:multiLevelType w:val="hybridMultilevel"/>
    <w:tmpl w:val="67A214A8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6453E68"/>
    <w:multiLevelType w:val="hybridMultilevel"/>
    <w:tmpl w:val="C5840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44114"/>
    <w:multiLevelType w:val="hybridMultilevel"/>
    <w:tmpl w:val="FA9A688E"/>
    <w:lvl w:ilvl="0" w:tplc="49D022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2F74C8"/>
    <w:multiLevelType w:val="hybridMultilevel"/>
    <w:tmpl w:val="E6665B9C"/>
    <w:lvl w:ilvl="0" w:tplc="A704CB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CE5551"/>
    <w:multiLevelType w:val="hybridMultilevel"/>
    <w:tmpl w:val="87AA11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71607E"/>
    <w:multiLevelType w:val="hybridMultilevel"/>
    <w:tmpl w:val="5964C800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C453BE7"/>
    <w:multiLevelType w:val="hybridMultilevel"/>
    <w:tmpl w:val="2152D2D4"/>
    <w:lvl w:ilvl="0" w:tplc="943EA53C">
      <w:start w:val="1"/>
      <w:numFmt w:val="decimal"/>
      <w:lvlText w:val="%1)"/>
      <w:lvlJc w:val="left"/>
      <w:pPr>
        <w:ind w:left="720" w:hanging="360"/>
      </w:pPr>
      <w:rPr>
        <w:rFonts w:hint="default"/>
        <w:lang w:val="kk-KZ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C3E6A"/>
    <w:multiLevelType w:val="hybridMultilevel"/>
    <w:tmpl w:val="4AB68372"/>
    <w:lvl w:ilvl="0" w:tplc="FFFFFFFF">
      <w:start w:val="1"/>
      <w:numFmt w:val="decimal"/>
      <w:lvlText w:val="%1)"/>
      <w:lvlJc w:val="left"/>
      <w:pPr>
        <w:ind w:left="2149" w:hanging="360"/>
      </w:pPr>
    </w:lvl>
    <w:lvl w:ilvl="1" w:tplc="FFFFFFFF" w:tentative="1">
      <w:start w:val="1"/>
      <w:numFmt w:val="lowerLetter"/>
      <w:lvlText w:val="%2."/>
      <w:lvlJc w:val="left"/>
      <w:pPr>
        <w:ind w:left="2869" w:hanging="360"/>
      </w:pPr>
    </w:lvl>
    <w:lvl w:ilvl="2" w:tplc="FFFFFFFF" w:tentative="1">
      <w:start w:val="1"/>
      <w:numFmt w:val="lowerRoman"/>
      <w:lvlText w:val="%3."/>
      <w:lvlJc w:val="right"/>
      <w:pPr>
        <w:ind w:left="3589" w:hanging="180"/>
      </w:pPr>
    </w:lvl>
    <w:lvl w:ilvl="3" w:tplc="FFFFFFFF" w:tentative="1">
      <w:start w:val="1"/>
      <w:numFmt w:val="decimal"/>
      <w:lvlText w:val="%4."/>
      <w:lvlJc w:val="left"/>
      <w:pPr>
        <w:ind w:left="4309" w:hanging="360"/>
      </w:pPr>
    </w:lvl>
    <w:lvl w:ilvl="4" w:tplc="FFFFFFFF" w:tentative="1">
      <w:start w:val="1"/>
      <w:numFmt w:val="lowerLetter"/>
      <w:lvlText w:val="%5."/>
      <w:lvlJc w:val="left"/>
      <w:pPr>
        <w:ind w:left="5029" w:hanging="360"/>
      </w:pPr>
    </w:lvl>
    <w:lvl w:ilvl="5" w:tplc="FFFFFFFF" w:tentative="1">
      <w:start w:val="1"/>
      <w:numFmt w:val="lowerRoman"/>
      <w:lvlText w:val="%6."/>
      <w:lvlJc w:val="right"/>
      <w:pPr>
        <w:ind w:left="5749" w:hanging="180"/>
      </w:pPr>
    </w:lvl>
    <w:lvl w:ilvl="6" w:tplc="FFFFFFFF" w:tentative="1">
      <w:start w:val="1"/>
      <w:numFmt w:val="decimal"/>
      <w:lvlText w:val="%7."/>
      <w:lvlJc w:val="left"/>
      <w:pPr>
        <w:ind w:left="6469" w:hanging="360"/>
      </w:pPr>
    </w:lvl>
    <w:lvl w:ilvl="7" w:tplc="FFFFFFFF" w:tentative="1">
      <w:start w:val="1"/>
      <w:numFmt w:val="lowerLetter"/>
      <w:lvlText w:val="%8."/>
      <w:lvlJc w:val="left"/>
      <w:pPr>
        <w:ind w:left="7189" w:hanging="360"/>
      </w:pPr>
    </w:lvl>
    <w:lvl w:ilvl="8" w:tplc="FFFFFFFF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546B4EF7"/>
    <w:multiLevelType w:val="hybridMultilevel"/>
    <w:tmpl w:val="6E2C0DD2"/>
    <w:lvl w:ilvl="0" w:tplc="FFFFFFFF">
      <w:start w:val="1"/>
      <w:numFmt w:val="decimal"/>
      <w:lvlText w:val="%1)"/>
      <w:lvlJc w:val="left"/>
      <w:pPr>
        <w:ind w:left="2149" w:hanging="360"/>
      </w:pPr>
    </w:lvl>
    <w:lvl w:ilvl="1" w:tplc="FFFFFFFF" w:tentative="1">
      <w:start w:val="1"/>
      <w:numFmt w:val="lowerLetter"/>
      <w:lvlText w:val="%2."/>
      <w:lvlJc w:val="left"/>
      <w:pPr>
        <w:ind w:left="2869" w:hanging="360"/>
      </w:pPr>
    </w:lvl>
    <w:lvl w:ilvl="2" w:tplc="FFFFFFFF" w:tentative="1">
      <w:start w:val="1"/>
      <w:numFmt w:val="lowerRoman"/>
      <w:lvlText w:val="%3."/>
      <w:lvlJc w:val="right"/>
      <w:pPr>
        <w:ind w:left="3589" w:hanging="180"/>
      </w:pPr>
    </w:lvl>
    <w:lvl w:ilvl="3" w:tplc="FFFFFFFF" w:tentative="1">
      <w:start w:val="1"/>
      <w:numFmt w:val="decimal"/>
      <w:lvlText w:val="%4."/>
      <w:lvlJc w:val="left"/>
      <w:pPr>
        <w:ind w:left="4309" w:hanging="360"/>
      </w:pPr>
    </w:lvl>
    <w:lvl w:ilvl="4" w:tplc="FFFFFFFF" w:tentative="1">
      <w:start w:val="1"/>
      <w:numFmt w:val="lowerLetter"/>
      <w:lvlText w:val="%5."/>
      <w:lvlJc w:val="left"/>
      <w:pPr>
        <w:ind w:left="5029" w:hanging="360"/>
      </w:pPr>
    </w:lvl>
    <w:lvl w:ilvl="5" w:tplc="FFFFFFFF" w:tentative="1">
      <w:start w:val="1"/>
      <w:numFmt w:val="lowerRoman"/>
      <w:lvlText w:val="%6."/>
      <w:lvlJc w:val="right"/>
      <w:pPr>
        <w:ind w:left="5749" w:hanging="180"/>
      </w:pPr>
    </w:lvl>
    <w:lvl w:ilvl="6" w:tplc="FFFFFFFF" w:tentative="1">
      <w:start w:val="1"/>
      <w:numFmt w:val="decimal"/>
      <w:lvlText w:val="%7."/>
      <w:lvlJc w:val="left"/>
      <w:pPr>
        <w:ind w:left="6469" w:hanging="360"/>
      </w:pPr>
    </w:lvl>
    <w:lvl w:ilvl="7" w:tplc="FFFFFFFF" w:tentative="1">
      <w:start w:val="1"/>
      <w:numFmt w:val="lowerLetter"/>
      <w:lvlText w:val="%8."/>
      <w:lvlJc w:val="left"/>
      <w:pPr>
        <w:ind w:left="7189" w:hanging="360"/>
      </w:pPr>
    </w:lvl>
    <w:lvl w:ilvl="8" w:tplc="FFFFFFFF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3">
    <w:nsid w:val="55654861"/>
    <w:multiLevelType w:val="hybridMultilevel"/>
    <w:tmpl w:val="D4E624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7B92AB8"/>
    <w:multiLevelType w:val="hybridMultilevel"/>
    <w:tmpl w:val="0A86277A"/>
    <w:lvl w:ilvl="0" w:tplc="E28A854A">
      <w:start w:val="1"/>
      <w:numFmt w:val="decimal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5">
    <w:nsid w:val="582F5A31"/>
    <w:multiLevelType w:val="hybridMultilevel"/>
    <w:tmpl w:val="8AE02A5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B495946"/>
    <w:multiLevelType w:val="hybridMultilevel"/>
    <w:tmpl w:val="576A0F92"/>
    <w:lvl w:ilvl="0" w:tplc="FFFFFFFF">
      <w:start w:val="1"/>
      <w:numFmt w:val="decimal"/>
      <w:lvlText w:val="%1)"/>
      <w:lvlJc w:val="left"/>
      <w:pPr>
        <w:ind w:left="2149" w:hanging="360"/>
      </w:pPr>
    </w:lvl>
    <w:lvl w:ilvl="1" w:tplc="FFFFFFFF" w:tentative="1">
      <w:start w:val="1"/>
      <w:numFmt w:val="lowerLetter"/>
      <w:lvlText w:val="%2."/>
      <w:lvlJc w:val="left"/>
      <w:pPr>
        <w:ind w:left="2869" w:hanging="360"/>
      </w:pPr>
    </w:lvl>
    <w:lvl w:ilvl="2" w:tplc="FFFFFFFF" w:tentative="1">
      <w:start w:val="1"/>
      <w:numFmt w:val="lowerRoman"/>
      <w:lvlText w:val="%3."/>
      <w:lvlJc w:val="right"/>
      <w:pPr>
        <w:ind w:left="3589" w:hanging="180"/>
      </w:pPr>
    </w:lvl>
    <w:lvl w:ilvl="3" w:tplc="FFFFFFFF" w:tentative="1">
      <w:start w:val="1"/>
      <w:numFmt w:val="decimal"/>
      <w:lvlText w:val="%4."/>
      <w:lvlJc w:val="left"/>
      <w:pPr>
        <w:ind w:left="4309" w:hanging="360"/>
      </w:pPr>
    </w:lvl>
    <w:lvl w:ilvl="4" w:tplc="FFFFFFFF" w:tentative="1">
      <w:start w:val="1"/>
      <w:numFmt w:val="lowerLetter"/>
      <w:lvlText w:val="%5."/>
      <w:lvlJc w:val="left"/>
      <w:pPr>
        <w:ind w:left="5029" w:hanging="360"/>
      </w:pPr>
    </w:lvl>
    <w:lvl w:ilvl="5" w:tplc="FFFFFFFF" w:tentative="1">
      <w:start w:val="1"/>
      <w:numFmt w:val="lowerRoman"/>
      <w:lvlText w:val="%6."/>
      <w:lvlJc w:val="right"/>
      <w:pPr>
        <w:ind w:left="5749" w:hanging="180"/>
      </w:pPr>
    </w:lvl>
    <w:lvl w:ilvl="6" w:tplc="FFFFFFFF" w:tentative="1">
      <w:start w:val="1"/>
      <w:numFmt w:val="decimal"/>
      <w:lvlText w:val="%7."/>
      <w:lvlJc w:val="left"/>
      <w:pPr>
        <w:ind w:left="6469" w:hanging="360"/>
      </w:pPr>
    </w:lvl>
    <w:lvl w:ilvl="7" w:tplc="FFFFFFFF" w:tentative="1">
      <w:start w:val="1"/>
      <w:numFmt w:val="lowerLetter"/>
      <w:lvlText w:val="%8."/>
      <w:lvlJc w:val="left"/>
      <w:pPr>
        <w:ind w:left="7189" w:hanging="360"/>
      </w:pPr>
    </w:lvl>
    <w:lvl w:ilvl="8" w:tplc="FFFFFFFF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7">
    <w:nsid w:val="5F493AF5"/>
    <w:multiLevelType w:val="hybridMultilevel"/>
    <w:tmpl w:val="0A86277A"/>
    <w:lvl w:ilvl="0" w:tplc="FFFFFFFF">
      <w:start w:val="1"/>
      <w:numFmt w:val="decimal"/>
      <w:lvlText w:val="%1)"/>
      <w:lvlJc w:val="left"/>
      <w:pPr>
        <w:ind w:left="15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4" w:hanging="360"/>
      </w:pPr>
    </w:lvl>
    <w:lvl w:ilvl="2" w:tplc="FFFFFFFF" w:tentative="1">
      <w:start w:val="1"/>
      <w:numFmt w:val="lowerRoman"/>
      <w:lvlText w:val="%3."/>
      <w:lvlJc w:val="right"/>
      <w:pPr>
        <w:ind w:left="2944" w:hanging="180"/>
      </w:pPr>
    </w:lvl>
    <w:lvl w:ilvl="3" w:tplc="FFFFFFFF" w:tentative="1">
      <w:start w:val="1"/>
      <w:numFmt w:val="decimal"/>
      <w:lvlText w:val="%4."/>
      <w:lvlJc w:val="left"/>
      <w:pPr>
        <w:ind w:left="3664" w:hanging="360"/>
      </w:pPr>
    </w:lvl>
    <w:lvl w:ilvl="4" w:tplc="FFFFFFFF" w:tentative="1">
      <w:start w:val="1"/>
      <w:numFmt w:val="lowerLetter"/>
      <w:lvlText w:val="%5."/>
      <w:lvlJc w:val="left"/>
      <w:pPr>
        <w:ind w:left="4384" w:hanging="360"/>
      </w:pPr>
    </w:lvl>
    <w:lvl w:ilvl="5" w:tplc="FFFFFFFF" w:tentative="1">
      <w:start w:val="1"/>
      <w:numFmt w:val="lowerRoman"/>
      <w:lvlText w:val="%6."/>
      <w:lvlJc w:val="right"/>
      <w:pPr>
        <w:ind w:left="5104" w:hanging="180"/>
      </w:pPr>
    </w:lvl>
    <w:lvl w:ilvl="6" w:tplc="FFFFFFFF" w:tentative="1">
      <w:start w:val="1"/>
      <w:numFmt w:val="decimal"/>
      <w:lvlText w:val="%7."/>
      <w:lvlJc w:val="left"/>
      <w:pPr>
        <w:ind w:left="5824" w:hanging="360"/>
      </w:pPr>
    </w:lvl>
    <w:lvl w:ilvl="7" w:tplc="FFFFFFFF" w:tentative="1">
      <w:start w:val="1"/>
      <w:numFmt w:val="lowerLetter"/>
      <w:lvlText w:val="%8."/>
      <w:lvlJc w:val="left"/>
      <w:pPr>
        <w:ind w:left="6544" w:hanging="360"/>
      </w:pPr>
    </w:lvl>
    <w:lvl w:ilvl="8" w:tplc="FFFFFFFF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8">
    <w:nsid w:val="6260532B"/>
    <w:multiLevelType w:val="hybridMultilevel"/>
    <w:tmpl w:val="59B25918"/>
    <w:lvl w:ilvl="0" w:tplc="57B40216">
      <w:start w:val="1"/>
      <w:numFmt w:val="decimal"/>
      <w:lvlText w:val="%1."/>
      <w:lvlJc w:val="left"/>
      <w:pPr>
        <w:ind w:left="5747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2EB0C85"/>
    <w:multiLevelType w:val="hybridMultilevel"/>
    <w:tmpl w:val="398E6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9C6723"/>
    <w:multiLevelType w:val="hybridMultilevel"/>
    <w:tmpl w:val="4D88BB10"/>
    <w:lvl w:ilvl="0" w:tplc="AE126F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F203BC"/>
    <w:multiLevelType w:val="hybridMultilevel"/>
    <w:tmpl w:val="43AA2306"/>
    <w:lvl w:ilvl="0" w:tplc="EAD6BC84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B1C4F19"/>
    <w:multiLevelType w:val="hybridMultilevel"/>
    <w:tmpl w:val="7278FEA4"/>
    <w:lvl w:ilvl="0" w:tplc="7CD8D476">
      <w:start w:val="1"/>
      <w:numFmt w:val="decimal"/>
      <w:lvlText w:val="%1)"/>
      <w:lvlJc w:val="left"/>
      <w:pPr>
        <w:ind w:left="2149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3">
    <w:nsid w:val="6B723C62"/>
    <w:multiLevelType w:val="hybridMultilevel"/>
    <w:tmpl w:val="AD0424FC"/>
    <w:lvl w:ilvl="0" w:tplc="32BA78E6">
      <w:start w:val="1"/>
      <w:numFmt w:val="decimal"/>
      <w:lvlText w:val="Таблица %1."/>
      <w:lvlJc w:val="left"/>
      <w:pPr>
        <w:ind w:left="1287" w:hanging="36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 w:themeColor="text1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90E56B0"/>
    <w:multiLevelType w:val="hybridMultilevel"/>
    <w:tmpl w:val="C44638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BD31BDA"/>
    <w:multiLevelType w:val="hybridMultilevel"/>
    <w:tmpl w:val="36FCDE98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3"/>
  </w:num>
  <w:num w:numId="2">
    <w:abstractNumId w:val="23"/>
  </w:num>
  <w:num w:numId="3">
    <w:abstractNumId w:val="5"/>
  </w:num>
  <w:num w:numId="4">
    <w:abstractNumId w:val="29"/>
  </w:num>
  <w:num w:numId="5">
    <w:abstractNumId w:val="28"/>
  </w:num>
  <w:num w:numId="6">
    <w:abstractNumId w:val="30"/>
  </w:num>
  <w:num w:numId="7">
    <w:abstractNumId w:val="9"/>
  </w:num>
  <w:num w:numId="8">
    <w:abstractNumId w:val="10"/>
  </w:num>
  <w:num w:numId="9">
    <w:abstractNumId w:val="32"/>
  </w:num>
  <w:num w:numId="10">
    <w:abstractNumId w:val="22"/>
  </w:num>
  <w:num w:numId="11">
    <w:abstractNumId w:val="21"/>
  </w:num>
  <w:num w:numId="12">
    <w:abstractNumId w:val="16"/>
  </w:num>
  <w:num w:numId="13">
    <w:abstractNumId w:val="4"/>
  </w:num>
  <w:num w:numId="14">
    <w:abstractNumId w:val="34"/>
  </w:num>
  <w:num w:numId="15">
    <w:abstractNumId w:val="2"/>
  </w:num>
  <w:num w:numId="16">
    <w:abstractNumId w:val="26"/>
  </w:num>
  <w:num w:numId="17">
    <w:abstractNumId w:val="18"/>
  </w:num>
  <w:num w:numId="18">
    <w:abstractNumId w:val="12"/>
  </w:num>
  <w:num w:numId="19">
    <w:abstractNumId w:val="11"/>
  </w:num>
  <w:num w:numId="20">
    <w:abstractNumId w:val="19"/>
  </w:num>
  <w:num w:numId="21">
    <w:abstractNumId w:val="8"/>
  </w:num>
  <w:num w:numId="22">
    <w:abstractNumId w:val="15"/>
  </w:num>
  <w:num w:numId="23">
    <w:abstractNumId w:val="1"/>
  </w:num>
  <w:num w:numId="24">
    <w:abstractNumId w:val="13"/>
  </w:num>
  <w:num w:numId="25">
    <w:abstractNumId w:val="7"/>
  </w:num>
  <w:num w:numId="26">
    <w:abstractNumId w:val="17"/>
  </w:num>
  <w:num w:numId="27">
    <w:abstractNumId w:val="31"/>
  </w:num>
  <w:num w:numId="28">
    <w:abstractNumId w:val="24"/>
  </w:num>
  <w:num w:numId="29">
    <w:abstractNumId w:val="6"/>
  </w:num>
  <w:num w:numId="30">
    <w:abstractNumId w:val="27"/>
  </w:num>
  <w:num w:numId="31">
    <w:abstractNumId w:val="25"/>
  </w:num>
  <w:num w:numId="32">
    <w:abstractNumId w:val="14"/>
  </w:num>
  <w:num w:numId="33">
    <w:abstractNumId w:val="3"/>
  </w:num>
  <w:num w:numId="34">
    <w:abstractNumId w:val="20"/>
  </w:num>
  <w:num w:numId="35">
    <w:abstractNumId w:val="0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564D9"/>
    <w:rsid w:val="00065D71"/>
    <w:rsid w:val="000962E2"/>
    <w:rsid w:val="00097EBF"/>
    <w:rsid w:val="000B4F8B"/>
    <w:rsid w:val="000C728A"/>
    <w:rsid w:val="000D68F9"/>
    <w:rsid w:val="000F729F"/>
    <w:rsid w:val="00113446"/>
    <w:rsid w:val="00124137"/>
    <w:rsid w:val="00125B93"/>
    <w:rsid w:val="001416AD"/>
    <w:rsid w:val="00164508"/>
    <w:rsid w:val="0018356F"/>
    <w:rsid w:val="00187A61"/>
    <w:rsid w:val="00196104"/>
    <w:rsid w:val="00196968"/>
    <w:rsid w:val="001B333D"/>
    <w:rsid w:val="001D022A"/>
    <w:rsid w:val="00211A62"/>
    <w:rsid w:val="00224A07"/>
    <w:rsid w:val="00235952"/>
    <w:rsid w:val="00256522"/>
    <w:rsid w:val="0026340E"/>
    <w:rsid w:val="00291318"/>
    <w:rsid w:val="002A14B4"/>
    <w:rsid w:val="002B0FB8"/>
    <w:rsid w:val="002B1422"/>
    <w:rsid w:val="002D550B"/>
    <w:rsid w:val="002D7560"/>
    <w:rsid w:val="002E524A"/>
    <w:rsid w:val="002E67FF"/>
    <w:rsid w:val="00301228"/>
    <w:rsid w:val="00320604"/>
    <w:rsid w:val="00322681"/>
    <w:rsid w:val="00361102"/>
    <w:rsid w:val="00367A91"/>
    <w:rsid w:val="00380A66"/>
    <w:rsid w:val="0038353B"/>
    <w:rsid w:val="003A2051"/>
    <w:rsid w:val="003A4EFF"/>
    <w:rsid w:val="003B149A"/>
    <w:rsid w:val="003B3874"/>
    <w:rsid w:val="003B77D5"/>
    <w:rsid w:val="003C3B76"/>
    <w:rsid w:val="003F011A"/>
    <w:rsid w:val="00407627"/>
    <w:rsid w:val="00411469"/>
    <w:rsid w:val="004121C7"/>
    <w:rsid w:val="0041509E"/>
    <w:rsid w:val="004550AC"/>
    <w:rsid w:val="004922E3"/>
    <w:rsid w:val="00496113"/>
    <w:rsid w:val="004A7694"/>
    <w:rsid w:val="004B0535"/>
    <w:rsid w:val="004B1A73"/>
    <w:rsid w:val="004B291B"/>
    <w:rsid w:val="004D6CA2"/>
    <w:rsid w:val="004E157B"/>
    <w:rsid w:val="004E3750"/>
    <w:rsid w:val="004F08C8"/>
    <w:rsid w:val="00511EA8"/>
    <w:rsid w:val="00512890"/>
    <w:rsid w:val="00540E8C"/>
    <w:rsid w:val="00554344"/>
    <w:rsid w:val="00566972"/>
    <w:rsid w:val="00571926"/>
    <w:rsid w:val="005726C1"/>
    <w:rsid w:val="00577855"/>
    <w:rsid w:val="00594C88"/>
    <w:rsid w:val="005A3F71"/>
    <w:rsid w:val="005A59B5"/>
    <w:rsid w:val="005C32EF"/>
    <w:rsid w:val="005D421E"/>
    <w:rsid w:val="005D43DA"/>
    <w:rsid w:val="005E3EC7"/>
    <w:rsid w:val="005F5081"/>
    <w:rsid w:val="005F5D58"/>
    <w:rsid w:val="006259F8"/>
    <w:rsid w:val="00664407"/>
    <w:rsid w:val="00664512"/>
    <w:rsid w:val="0067367B"/>
    <w:rsid w:val="00695FE5"/>
    <w:rsid w:val="006A294E"/>
    <w:rsid w:val="006A37DA"/>
    <w:rsid w:val="006D0797"/>
    <w:rsid w:val="006D2405"/>
    <w:rsid w:val="006E7D1E"/>
    <w:rsid w:val="006F7193"/>
    <w:rsid w:val="00723D1B"/>
    <w:rsid w:val="00766415"/>
    <w:rsid w:val="007746A5"/>
    <w:rsid w:val="007819DB"/>
    <w:rsid w:val="007845C6"/>
    <w:rsid w:val="007927FF"/>
    <w:rsid w:val="007C2632"/>
    <w:rsid w:val="007F7E21"/>
    <w:rsid w:val="0081368E"/>
    <w:rsid w:val="00815BAD"/>
    <w:rsid w:val="0081711A"/>
    <w:rsid w:val="008257DD"/>
    <w:rsid w:val="008514B4"/>
    <w:rsid w:val="00875AF5"/>
    <w:rsid w:val="008857BB"/>
    <w:rsid w:val="00893D31"/>
    <w:rsid w:val="008B548F"/>
    <w:rsid w:val="008C48D6"/>
    <w:rsid w:val="009031E2"/>
    <w:rsid w:val="00904721"/>
    <w:rsid w:val="00904B10"/>
    <w:rsid w:val="00916B81"/>
    <w:rsid w:val="00931B68"/>
    <w:rsid w:val="00956BFF"/>
    <w:rsid w:val="009865AF"/>
    <w:rsid w:val="0099366C"/>
    <w:rsid w:val="009A7BDF"/>
    <w:rsid w:val="009B10C2"/>
    <w:rsid w:val="009C3174"/>
    <w:rsid w:val="009D1C07"/>
    <w:rsid w:val="009F3E3E"/>
    <w:rsid w:val="009F5084"/>
    <w:rsid w:val="00A016B2"/>
    <w:rsid w:val="00A2102D"/>
    <w:rsid w:val="00A31DF0"/>
    <w:rsid w:val="00A53880"/>
    <w:rsid w:val="00A54CFF"/>
    <w:rsid w:val="00A7038E"/>
    <w:rsid w:val="00A80DD5"/>
    <w:rsid w:val="00A9329D"/>
    <w:rsid w:val="00AC0022"/>
    <w:rsid w:val="00AC5AC7"/>
    <w:rsid w:val="00AD3EC2"/>
    <w:rsid w:val="00AF318C"/>
    <w:rsid w:val="00AF3F56"/>
    <w:rsid w:val="00B05949"/>
    <w:rsid w:val="00B17CF3"/>
    <w:rsid w:val="00B303AF"/>
    <w:rsid w:val="00B40E16"/>
    <w:rsid w:val="00B43E3C"/>
    <w:rsid w:val="00B56842"/>
    <w:rsid w:val="00B5779B"/>
    <w:rsid w:val="00BA1B37"/>
    <w:rsid w:val="00BB12FF"/>
    <w:rsid w:val="00BD1E69"/>
    <w:rsid w:val="00BD659E"/>
    <w:rsid w:val="00BE4F05"/>
    <w:rsid w:val="00BF03B6"/>
    <w:rsid w:val="00C01816"/>
    <w:rsid w:val="00C129FC"/>
    <w:rsid w:val="00C24402"/>
    <w:rsid w:val="00C351D7"/>
    <w:rsid w:val="00C36E3C"/>
    <w:rsid w:val="00C57A9B"/>
    <w:rsid w:val="00C57B2A"/>
    <w:rsid w:val="00C64F57"/>
    <w:rsid w:val="00C6638D"/>
    <w:rsid w:val="00C670E0"/>
    <w:rsid w:val="00C9736B"/>
    <w:rsid w:val="00CA3F39"/>
    <w:rsid w:val="00CB4BFC"/>
    <w:rsid w:val="00CC77BC"/>
    <w:rsid w:val="00CD2236"/>
    <w:rsid w:val="00CE0837"/>
    <w:rsid w:val="00D027CF"/>
    <w:rsid w:val="00D434CE"/>
    <w:rsid w:val="00D47C31"/>
    <w:rsid w:val="00D55087"/>
    <w:rsid w:val="00D57D08"/>
    <w:rsid w:val="00D834FC"/>
    <w:rsid w:val="00D849A9"/>
    <w:rsid w:val="00DD03A4"/>
    <w:rsid w:val="00DE3409"/>
    <w:rsid w:val="00DE743C"/>
    <w:rsid w:val="00E009EC"/>
    <w:rsid w:val="00E25209"/>
    <w:rsid w:val="00E368D5"/>
    <w:rsid w:val="00E644AE"/>
    <w:rsid w:val="00E64B96"/>
    <w:rsid w:val="00E77AB4"/>
    <w:rsid w:val="00E9709C"/>
    <w:rsid w:val="00E97B20"/>
    <w:rsid w:val="00EB0FBD"/>
    <w:rsid w:val="00EC30CB"/>
    <w:rsid w:val="00EC3CB7"/>
    <w:rsid w:val="00EE375D"/>
    <w:rsid w:val="00F17141"/>
    <w:rsid w:val="00F36CAA"/>
    <w:rsid w:val="00F5411B"/>
    <w:rsid w:val="00FA72CD"/>
    <w:rsid w:val="00FC111C"/>
    <w:rsid w:val="00FD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0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4E3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nhideWhenUsed/>
    <w:rsid w:val="004E3750"/>
    <w:rPr>
      <w:rFonts w:ascii="Courier New" w:hAnsi="Courier New" w:cs="Courier New"/>
      <w:iCs/>
      <w:sz w:val="20"/>
      <w:szCs w:val="20"/>
    </w:rPr>
  </w:style>
  <w:style w:type="character" w:customStyle="1" w:styleId="ac">
    <w:name w:val="Текст Знак"/>
    <w:basedOn w:val="a0"/>
    <w:link w:val="ab"/>
    <w:rsid w:val="004E3750"/>
    <w:rPr>
      <w:rFonts w:ascii="Courier New" w:eastAsia="Times New Roman" w:hAnsi="Courier New" w:cs="Courier New"/>
      <w:iCs/>
      <w:sz w:val="20"/>
      <w:szCs w:val="20"/>
      <w:lang w:eastAsia="ru-RU"/>
    </w:rPr>
  </w:style>
  <w:style w:type="paragraph" w:styleId="ad">
    <w:name w:val="List Paragraph"/>
    <w:aliases w:val="Bullets,List Paragraph (numbered (a)),NUMBERED PARAGRAPH,List Paragraph 1,List_Paragraph,Multilevel para_II,Akapit z listą BS,IBL List Paragraph,List Paragraph nowy,Numbered List Paragraph,Bullet1,Numbered list,Цветной список - Акцент 11"/>
    <w:basedOn w:val="a"/>
    <w:link w:val="ae"/>
    <w:uiPriority w:val="34"/>
    <w:qFormat/>
    <w:rsid w:val="004E37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d"/>
    <w:uiPriority w:val="34"/>
    <w:qFormat/>
    <w:rsid w:val="004E3750"/>
  </w:style>
  <w:style w:type="paragraph" w:styleId="af">
    <w:name w:val="header"/>
    <w:basedOn w:val="a"/>
    <w:link w:val="af0"/>
    <w:uiPriority w:val="99"/>
    <w:unhideWhenUsed/>
    <w:rsid w:val="004E37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4E3750"/>
  </w:style>
  <w:style w:type="paragraph" w:styleId="af1">
    <w:name w:val="footer"/>
    <w:basedOn w:val="a"/>
    <w:link w:val="af2"/>
    <w:uiPriority w:val="99"/>
    <w:unhideWhenUsed/>
    <w:rsid w:val="004E37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4E3750"/>
  </w:style>
  <w:style w:type="character" w:styleId="af3">
    <w:name w:val="Subtle Emphasis"/>
    <w:basedOn w:val="a0"/>
    <w:uiPriority w:val="19"/>
    <w:qFormat/>
    <w:rsid w:val="004E3750"/>
    <w:rPr>
      <w:i/>
      <w:iCs/>
      <w:color w:val="404040" w:themeColor="text1" w:themeTint="BF"/>
    </w:rPr>
  </w:style>
  <w:style w:type="character" w:styleId="af4">
    <w:name w:val="Hyperlink"/>
    <w:basedOn w:val="a0"/>
    <w:uiPriority w:val="99"/>
    <w:unhideWhenUsed/>
    <w:rsid w:val="000B4F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4F8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4E3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nhideWhenUsed/>
    <w:rsid w:val="004E3750"/>
    <w:rPr>
      <w:rFonts w:ascii="Courier New" w:hAnsi="Courier New" w:cs="Courier New"/>
      <w:iCs/>
      <w:sz w:val="20"/>
      <w:szCs w:val="20"/>
    </w:rPr>
  </w:style>
  <w:style w:type="character" w:customStyle="1" w:styleId="ac">
    <w:name w:val="Текст Знак"/>
    <w:basedOn w:val="a0"/>
    <w:link w:val="ab"/>
    <w:rsid w:val="004E3750"/>
    <w:rPr>
      <w:rFonts w:ascii="Courier New" w:eastAsia="Times New Roman" w:hAnsi="Courier New" w:cs="Courier New"/>
      <w:iCs/>
      <w:sz w:val="20"/>
      <w:szCs w:val="20"/>
      <w:lang w:eastAsia="ru-RU"/>
    </w:rPr>
  </w:style>
  <w:style w:type="paragraph" w:styleId="ad">
    <w:name w:val="List Paragraph"/>
    <w:aliases w:val="Bullets,List Paragraph (numbered (a)),NUMBERED PARAGRAPH,List Paragraph 1,List_Paragraph,Multilevel para_II,Akapit z listą BS,IBL List Paragraph,List Paragraph nowy,Numbered List Paragraph,Bullet1,Numbered list,Цветной список - Акцент 11"/>
    <w:basedOn w:val="a"/>
    <w:link w:val="ae"/>
    <w:uiPriority w:val="34"/>
    <w:qFormat/>
    <w:rsid w:val="004E37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d"/>
    <w:uiPriority w:val="34"/>
    <w:qFormat/>
    <w:rsid w:val="004E3750"/>
  </w:style>
  <w:style w:type="paragraph" w:styleId="af">
    <w:name w:val="header"/>
    <w:basedOn w:val="a"/>
    <w:link w:val="af0"/>
    <w:uiPriority w:val="99"/>
    <w:unhideWhenUsed/>
    <w:rsid w:val="004E37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4E3750"/>
  </w:style>
  <w:style w:type="paragraph" w:styleId="af1">
    <w:name w:val="footer"/>
    <w:basedOn w:val="a"/>
    <w:link w:val="af2"/>
    <w:uiPriority w:val="99"/>
    <w:unhideWhenUsed/>
    <w:rsid w:val="004E37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4E3750"/>
  </w:style>
  <w:style w:type="character" w:styleId="af3">
    <w:name w:val="Subtle Emphasis"/>
    <w:basedOn w:val="a0"/>
    <w:uiPriority w:val="19"/>
    <w:qFormat/>
    <w:rsid w:val="004E3750"/>
    <w:rPr>
      <w:i/>
      <w:iCs/>
      <w:color w:val="404040" w:themeColor="text1" w:themeTint="BF"/>
    </w:rPr>
  </w:style>
  <w:style w:type="character" w:styleId="af4">
    <w:name w:val="Hyperlink"/>
    <w:basedOn w:val="a0"/>
    <w:uiPriority w:val="99"/>
    <w:unhideWhenUsed/>
    <w:rsid w:val="000B4F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4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3561</Words>
  <Characters>20298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cp:lastPrinted>2024-05-14T10:18:00Z</cp:lastPrinted>
  <dcterms:created xsi:type="dcterms:W3CDTF">2024-08-19T03:21:00Z</dcterms:created>
  <dcterms:modified xsi:type="dcterms:W3CDTF">2024-08-19T03:21:00Z</dcterms:modified>
</cp:coreProperties>
</file>