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119" w:rsidRPr="0073135B" w:rsidRDefault="00166119" w:rsidP="00166119">
      <w:pPr>
        <w:overflowPunct/>
        <w:autoSpaceDE/>
        <w:autoSpaceDN/>
        <w:adjustRightInd/>
        <w:ind w:left="4820"/>
        <w:contextualSpacing/>
        <w:jc w:val="center"/>
        <w:rPr>
          <w:sz w:val="28"/>
          <w:szCs w:val="28"/>
        </w:rPr>
      </w:pPr>
      <w:bookmarkStart w:id="0" w:name="_GoBack"/>
      <w:bookmarkEnd w:id="0"/>
      <w:r w:rsidRPr="0073135B">
        <w:rPr>
          <w:sz w:val="28"/>
          <w:szCs w:val="28"/>
        </w:rPr>
        <w:t>Утверждены</w:t>
      </w:r>
    </w:p>
    <w:p w:rsidR="00166119" w:rsidRPr="0073135B" w:rsidRDefault="00166119" w:rsidP="00166119">
      <w:pPr>
        <w:overflowPunct/>
        <w:autoSpaceDE/>
        <w:autoSpaceDN/>
        <w:adjustRightInd/>
        <w:ind w:left="4820"/>
        <w:contextualSpacing/>
        <w:jc w:val="center"/>
        <w:rPr>
          <w:sz w:val="28"/>
          <w:szCs w:val="28"/>
        </w:rPr>
      </w:pPr>
      <w:r w:rsidRPr="0073135B">
        <w:rPr>
          <w:sz w:val="28"/>
          <w:szCs w:val="28"/>
        </w:rPr>
        <w:t xml:space="preserve"> постановлением Правительства</w:t>
      </w:r>
    </w:p>
    <w:p w:rsidR="00166119" w:rsidRPr="0073135B" w:rsidRDefault="00166119" w:rsidP="00166119">
      <w:pPr>
        <w:overflowPunct/>
        <w:autoSpaceDE/>
        <w:autoSpaceDN/>
        <w:adjustRightInd/>
        <w:ind w:left="4820"/>
        <w:contextualSpacing/>
        <w:jc w:val="center"/>
        <w:rPr>
          <w:sz w:val="28"/>
          <w:szCs w:val="28"/>
        </w:rPr>
      </w:pPr>
      <w:r w:rsidRPr="0073135B">
        <w:rPr>
          <w:sz w:val="28"/>
          <w:szCs w:val="28"/>
        </w:rPr>
        <w:t>Республики Казахстан</w:t>
      </w:r>
    </w:p>
    <w:p w:rsidR="00166119" w:rsidRPr="0073135B" w:rsidRDefault="00166119" w:rsidP="00166119">
      <w:pPr>
        <w:overflowPunct/>
        <w:autoSpaceDE/>
        <w:autoSpaceDN/>
        <w:adjustRightInd/>
        <w:ind w:left="4820"/>
        <w:contextualSpacing/>
        <w:jc w:val="center"/>
        <w:rPr>
          <w:sz w:val="28"/>
          <w:szCs w:val="28"/>
        </w:rPr>
      </w:pPr>
      <w:r w:rsidRPr="0073135B">
        <w:rPr>
          <w:sz w:val="28"/>
          <w:szCs w:val="28"/>
        </w:rPr>
        <w:t>от «       »                       202</w:t>
      </w:r>
      <w:r>
        <w:rPr>
          <w:sz w:val="28"/>
          <w:szCs w:val="28"/>
        </w:rPr>
        <w:t>4</w:t>
      </w:r>
      <w:r w:rsidRPr="0073135B">
        <w:rPr>
          <w:sz w:val="28"/>
          <w:szCs w:val="28"/>
        </w:rPr>
        <w:t xml:space="preserve"> года</w:t>
      </w:r>
    </w:p>
    <w:p w:rsidR="00166119" w:rsidRPr="0073135B" w:rsidRDefault="00166119" w:rsidP="00166119">
      <w:pPr>
        <w:overflowPunct/>
        <w:autoSpaceDE/>
        <w:autoSpaceDN/>
        <w:adjustRightInd/>
        <w:ind w:left="4820"/>
        <w:contextualSpacing/>
        <w:jc w:val="center"/>
        <w:rPr>
          <w:sz w:val="28"/>
          <w:szCs w:val="28"/>
        </w:rPr>
      </w:pPr>
      <w:r w:rsidRPr="0073135B">
        <w:rPr>
          <w:sz w:val="28"/>
          <w:szCs w:val="28"/>
        </w:rPr>
        <w:t xml:space="preserve">№    </w:t>
      </w:r>
    </w:p>
    <w:p w:rsidR="00166119" w:rsidRPr="0073135B" w:rsidRDefault="00166119" w:rsidP="00166119">
      <w:pPr>
        <w:overflowPunct/>
        <w:autoSpaceDE/>
        <w:autoSpaceDN/>
        <w:adjustRightInd/>
        <w:contextualSpacing/>
        <w:jc w:val="center"/>
        <w:rPr>
          <w:sz w:val="28"/>
          <w:szCs w:val="28"/>
        </w:rPr>
      </w:pPr>
    </w:p>
    <w:p w:rsidR="00166119" w:rsidRPr="0073135B" w:rsidRDefault="00166119" w:rsidP="00166119">
      <w:pPr>
        <w:overflowPunct/>
        <w:autoSpaceDE/>
        <w:autoSpaceDN/>
        <w:adjustRightInd/>
        <w:contextualSpacing/>
        <w:jc w:val="center"/>
        <w:rPr>
          <w:sz w:val="28"/>
          <w:szCs w:val="28"/>
        </w:rPr>
      </w:pPr>
    </w:p>
    <w:p w:rsidR="00166119" w:rsidRPr="0073135B" w:rsidRDefault="00166119" w:rsidP="00166119">
      <w:pPr>
        <w:overflowPunct/>
        <w:autoSpaceDE/>
        <w:autoSpaceDN/>
        <w:adjustRightInd/>
        <w:contextualSpacing/>
        <w:jc w:val="center"/>
        <w:rPr>
          <w:b/>
          <w:sz w:val="28"/>
          <w:szCs w:val="28"/>
        </w:rPr>
      </w:pPr>
      <w:r w:rsidRPr="0073135B">
        <w:rPr>
          <w:b/>
          <w:sz w:val="28"/>
          <w:szCs w:val="28"/>
        </w:rPr>
        <w:t>Правила</w:t>
      </w:r>
    </w:p>
    <w:p w:rsidR="00166119" w:rsidRPr="0073135B" w:rsidRDefault="00166119" w:rsidP="00166119">
      <w:pPr>
        <w:overflowPunct/>
        <w:autoSpaceDE/>
        <w:autoSpaceDN/>
        <w:adjustRightInd/>
        <w:contextualSpacing/>
        <w:jc w:val="center"/>
        <w:rPr>
          <w:sz w:val="28"/>
          <w:szCs w:val="28"/>
        </w:rPr>
      </w:pPr>
      <w:r w:rsidRPr="0073135B">
        <w:rPr>
          <w:b/>
          <w:sz w:val="28"/>
          <w:szCs w:val="28"/>
        </w:rPr>
        <w:t>использования целевых текущих трансфертов из республиканского бюджета на 202</w:t>
      </w:r>
      <w:r>
        <w:rPr>
          <w:b/>
          <w:sz w:val="28"/>
          <w:szCs w:val="28"/>
        </w:rPr>
        <w:t>4</w:t>
      </w:r>
      <w:r w:rsidRPr="0073135B">
        <w:rPr>
          <w:b/>
          <w:sz w:val="28"/>
          <w:szCs w:val="28"/>
        </w:rPr>
        <w:t xml:space="preserve"> год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 </w:t>
      </w:r>
    </w:p>
    <w:p w:rsidR="00166119" w:rsidRPr="0073135B" w:rsidRDefault="00166119" w:rsidP="00166119">
      <w:pPr>
        <w:overflowPunct/>
        <w:autoSpaceDE/>
        <w:autoSpaceDN/>
        <w:adjustRightInd/>
        <w:contextualSpacing/>
        <w:jc w:val="center"/>
        <w:rPr>
          <w:sz w:val="28"/>
          <w:szCs w:val="28"/>
        </w:rPr>
      </w:pPr>
    </w:p>
    <w:p w:rsidR="00166119" w:rsidRPr="0073135B" w:rsidRDefault="00166119" w:rsidP="00166119">
      <w:pPr>
        <w:overflowPunct/>
        <w:autoSpaceDE/>
        <w:autoSpaceDN/>
        <w:adjustRightInd/>
        <w:contextualSpacing/>
        <w:jc w:val="center"/>
        <w:rPr>
          <w:sz w:val="28"/>
          <w:szCs w:val="28"/>
        </w:rPr>
      </w:pPr>
    </w:p>
    <w:p w:rsidR="00166119" w:rsidRPr="0073135B" w:rsidRDefault="00166119" w:rsidP="00166119">
      <w:pPr>
        <w:tabs>
          <w:tab w:val="left" w:pos="0"/>
          <w:tab w:val="left" w:pos="426"/>
        </w:tabs>
        <w:overflowPunct/>
        <w:autoSpaceDE/>
        <w:autoSpaceDN/>
        <w:adjustRightInd/>
        <w:contextualSpacing/>
        <w:jc w:val="center"/>
        <w:rPr>
          <w:sz w:val="28"/>
          <w:szCs w:val="28"/>
        </w:rPr>
      </w:pPr>
      <w:r w:rsidRPr="0073135B">
        <w:rPr>
          <w:b/>
          <w:sz w:val="28"/>
          <w:szCs w:val="28"/>
        </w:rPr>
        <w:t>Глава 1. Общие положения</w:t>
      </w:r>
    </w:p>
    <w:p w:rsidR="00166119" w:rsidRPr="0073135B" w:rsidRDefault="00166119" w:rsidP="00166119">
      <w:pPr>
        <w:overflowPunct/>
        <w:autoSpaceDE/>
        <w:autoSpaceDN/>
        <w:adjustRightInd/>
        <w:contextualSpacing/>
        <w:jc w:val="center"/>
        <w:rPr>
          <w:sz w:val="28"/>
          <w:szCs w:val="28"/>
        </w:rPr>
      </w:pPr>
    </w:p>
    <w:p w:rsidR="00166119" w:rsidRPr="0073135B" w:rsidRDefault="00166119" w:rsidP="00166119">
      <w:pPr>
        <w:overflowPunct/>
        <w:autoSpaceDE/>
        <w:autoSpaceDN/>
        <w:adjustRightInd/>
        <w:ind w:firstLine="708"/>
        <w:contextualSpacing/>
        <w:jc w:val="both"/>
        <w:rPr>
          <w:sz w:val="28"/>
          <w:szCs w:val="28"/>
        </w:rPr>
      </w:pPr>
      <w:r w:rsidRPr="0073135B">
        <w:rPr>
          <w:sz w:val="28"/>
          <w:szCs w:val="28"/>
        </w:rPr>
        <w:t>1. Настоящие Правила использования целевых текущих трансфертов                   из республиканского бюджета на 202</w:t>
      </w:r>
      <w:r>
        <w:rPr>
          <w:sz w:val="28"/>
          <w:szCs w:val="28"/>
        </w:rPr>
        <w:t>4</w:t>
      </w:r>
      <w:r w:rsidRPr="0073135B">
        <w:rPr>
          <w:sz w:val="28"/>
          <w:szCs w:val="28"/>
        </w:rPr>
        <w:t xml:space="preserve"> год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 (далее – Правила) разработаны в соответствии с подпунктом </w:t>
      </w:r>
      <w:r w:rsidR="00892D92">
        <w:rPr>
          <w:sz w:val="28"/>
          <w:szCs w:val="28"/>
          <w:lang w:val="kk-KZ"/>
        </w:rPr>
        <w:t>5</w:t>
      </w:r>
      <w:r w:rsidRPr="0073135B">
        <w:rPr>
          <w:sz w:val="28"/>
          <w:szCs w:val="28"/>
          <w:lang w:val="kk-KZ"/>
        </w:rPr>
        <w:t>)</w:t>
      </w:r>
      <w:r w:rsidRPr="0073135B">
        <w:rPr>
          <w:sz w:val="28"/>
          <w:szCs w:val="28"/>
        </w:rPr>
        <w:t xml:space="preserve"> статьи </w:t>
      </w:r>
      <w:r w:rsidR="00892D92">
        <w:rPr>
          <w:sz w:val="28"/>
          <w:szCs w:val="28"/>
          <w:lang w:val="kk-KZ"/>
        </w:rPr>
        <w:t>14</w:t>
      </w:r>
      <w:r w:rsidRPr="0073135B">
        <w:rPr>
          <w:sz w:val="28"/>
          <w:szCs w:val="28"/>
        </w:rPr>
        <w:t xml:space="preserve"> Закона Республики Казахстан </w:t>
      </w:r>
      <w:r w:rsidRPr="0073135B">
        <w:rPr>
          <w:sz w:val="28"/>
          <w:szCs w:val="28"/>
          <w:lang w:val="kk-KZ"/>
        </w:rPr>
        <w:t>«</w:t>
      </w:r>
      <w:r w:rsidRPr="0073135B">
        <w:rPr>
          <w:sz w:val="28"/>
          <w:szCs w:val="28"/>
        </w:rPr>
        <w:t>О</w:t>
      </w:r>
      <w:r w:rsidRPr="0073135B">
        <w:rPr>
          <w:sz w:val="28"/>
          <w:szCs w:val="28"/>
          <w:lang w:val="kk-KZ"/>
        </w:rPr>
        <w:t> </w:t>
      </w:r>
      <w:r w:rsidRPr="0073135B">
        <w:rPr>
          <w:sz w:val="28"/>
          <w:szCs w:val="28"/>
        </w:rPr>
        <w:t>республиканском бюджете на 202</w:t>
      </w:r>
      <w:r>
        <w:rPr>
          <w:sz w:val="28"/>
          <w:szCs w:val="28"/>
        </w:rPr>
        <w:t>4</w:t>
      </w:r>
      <w:r w:rsidRPr="0073135B">
        <w:rPr>
          <w:sz w:val="28"/>
          <w:szCs w:val="28"/>
        </w:rPr>
        <w:t xml:space="preserve"> – 202</w:t>
      </w:r>
      <w:r>
        <w:rPr>
          <w:sz w:val="28"/>
          <w:szCs w:val="28"/>
        </w:rPr>
        <w:t>6</w:t>
      </w:r>
      <w:r w:rsidRPr="0073135B">
        <w:rPr>
          <w:sz w:val="28"/>
          <w:szCs w:val="28"/>
        </w:rPr>
        <w:t xml:space="preserve"> годы</w:t>
      </w:r>
      <w:r w:rsidRPr="0073135B">
        <w:rPr>
          <w:sz w:val="28"/>
          <w:szCs w:val="28"/>
          <w:lang w:val="kk-KZ"/>
        </w:rPr>
        <w:t xml:space="preserve">», </w:t>
      </w:r>
      <w:r w:rsidRPr="0073135B">
        <w:rPr>
          <w:sz w:val="28"/>
          <w:szCs w:val="28"/>
        </w:rPr>
        <w:t xml:space="preserve">постановлением Правительства Республики Казахстан от </w:t>
      </w:r>
      <w:r>
        <w:rPr>
          <w:sz w:val="28"/>
          <w:szCs w:val="28"/>
        </w:rPr>
        <w:t>12</w:t>
      </w:r>
      <w:r w:rsidRPr="0073135B"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>3</w:t>
      </w:r>
      <w:r w:rsidRPr="0073135B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 xml:space="preserve">1108 </w:t>
      </w:r>
      <w:r w:rsidRPr="0073135B">
        <w:rPr>
          <w:sz w:val="28"/>
          <w:szCs w:val="28"/>
        </w:rPr>
        <w:t>«О реализации Закона Республики Казахстан «О республиканском бюджете на 202</w:t>
      </w:r>
      <w:r>
        <w:rPr>
          <w:sz w:val="28"/>
          <w:szCs w:val="28"/>
        </w:rPr>
        <w:t>4</w:t>
      </w:r>
      <w:r w:rsidRPr="0073135B">
        <w:rPr>
          <w:sz w:val="28"/>
          <w:szCs w:val="28"/>
        </w:rPr>
        <w:t xml:space="preserve"> – 202</w:t>
      </w:r>
      <w:r>
        <w:rPr>
          <w:sz w:val="28"/>
          <w:szCs w:val="28"/>
        </w:rPr>
        <w:t>6</w:t>
      </w:r>
      <w:r w:rsidRPr="0073135B">
        <w:rPr>
          <w:sz w:val="28"/>
          <w:szCs w:val="28"/>
        </w:rPr>
        <w:t xml:space="preserve"> годы» и определяют порядок использования целевых текущих трансфертов из республиканского бюджета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Казахстан, предусмотренных по республиканской бюджетной программе 058 «Оказание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инфраструктуры» администратора республиканских бюджетных программ 213 «Министерство труда и социальной защиты населения Республики Казахстан» (далее – бюджетная программа 058).</w:t>
      </w:r>
    </w:p>
    <w:p w:rsidR="00166119" w:rsidRPr="0073135B" w:rsidRDefault="00166119" w:rsidP="00166119">
      <w:pPr>
        <w:overflowPunct/>
        <w:autoSpaceDE/>
        <w:autoSpaceDN/>
        <w:adjustRightInd/>
        <w:ind w:firstLine="708"/>
        <w:contextualSpacing/>
        <w:jc w:val="both"/>
        <w:rPr>
          <w:sz w:val="28"/>
          <w:szCs w:val="28"/>
          <w:lang w:val="kk-KZ"/>
        </w:rPr>
      </w:pPr>
      <w:r w:rsidRPr="0073135B">
        <w:rPr>
          <w:sz w:val="28"/>
          <w:szCs w:val="28"/>
        </w:rPr>
        <w:t>2. В настоящих Правилах используются следующие понятия:</w:t>
      </w:r>
    </w:p>
    <w:p w:rsidR="00166119" w:rsidRPr="0073135B" w:rsidRDefault="00166119" w:rsidP="00166119">
      <w:pPr>
        <w:overflowPunct/>
        <w:autoSpaceDE/>
        <w:autoSpaceDN/>
        <w:adjustRightInd/>
        <w:ind w:firstLine="708"/>
        <w:contextualSpacing/>
        <w:jc w:val="both"/>
        <w:rPr>
          <w:sz w:val="28"/>
          <w:szCs w:val="28"/>
          <w:lang w:val="kk-KZ"/>
        </w:rPr>
      </w:pPr>
      <w:r w:rsidRPr="0073135B">
        <w:rPr>
          <w:sz w:val="28"/>
          <w:szCs w:val="28"/>
        </w:rPr>
        <w:t>1) центральный уполномоченный орган по исполнению бюджета (далее – уполномоченный орган по исполнению бюджета) – центральный исполнительный орган, осуществляющий руководство и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и, в пределах своей компетенции, местных бюджетов, Фонда компенсации потерпевшим, Национального фонда Республики Казахстан на основании отчета Национального Банка Республики Казахстан</w:t>
      </w:r>
      <w:r w:rsidRPr="0073135B">
        <w:rPr>
          <w:sz w:val="28"/>
          <w:szCs w:val="28"/>
          <w:lang w:val="kk-KZ"/>
        </w:rPr>
        <w:t>;</w:t>
      </w:r>
    </w:p>
    <w:p w:rsidR="00166119" w:rsidRPr="0073135B" w:rsidRDefault="00166119" w:rsidP="00166119">
      <w:pPr>
        <w:overflowPunct/>
        <w:autoSpaceDE/>
        <w:autoSpaceDN/>
        <w:adjustRightInd/>
        <w:ind w:firstLine="708"/>
        <w:contextualSpacing/>
        <w:jc w:val="both"/>
        <w:rPr>
          <w:sz w:val="28"/>
          <w:szCs w:val="28"/>
        </w:rPr>
      </w:pPr>
      <w:r w:rsidRPr="0073135B">
        <w:rPr>
          <w:sz w:val="28"/>
          <w:szCs w:val="28"/>
        </w:rPr>
        <w:lastRenderedPageBreak/>
        <w:t>2) индивидуальная программа абилитации и реабилитации лица с инвалидностью – документ, определяющий конкретные объемы, виды и сроки проведения абилитации и реабилитации лица с инвалидностью на основе его индивидуальных потребностей;</w:t>
      </w:r>
    </w:p>
    <w:p w:rsidR="00166119" w:rsidRPr="0073135B" w:rsidRDefault="00166119" w:rsidP="00166119">
      <w:pPr>
        <w:overflowPunct/>
        <w:autoSpaceDE/>
        <w:autoSpaceDN/>
        <w:adjustRightInd/>
        <w:ind w:firstLine="708"/>
        <w:contextualSpacing/>
        <w:jc w:val="both"/>
        <w:rPr>
          <w:sz w:val="28"/>
          <w:szCs w:val="28"/>
        </w:rPr>
      </w:pPr>
      <w:r w:rsidRPr="0073135B">
        <w:rPr>
          <w:sz w:val="28"/>
          <w:szCs w:val="28"/>
        </w:rPr>
        <w:t>3) администратор республиканской бюджетной программы – уполномоченный орган в области социальной защиты населения;</w:t>
      </w:r>
    </w:p>
    <w:p w:rsidR="00166119" w:rsidRPr="0073135B" w:rsidRDefault="00166119" w:rsidP="00166119">
      <w:pPr>
        <w:overflowPunct/>
        <w:autoSpaceDE/>
        <w:autoSpaceDN/>
        <w:adjustRightInd/>
        <w:ind w:firstLine="708"/>
        <w:contextualSpacing/>
        <w:jc w:val="both"/>
        <w:rPr>
          <w:sz w:val="28"/>
          <w:szCs w:val="28"/>
          <w:lang w:val="kk-KZ"/>
        </w:rPr>
      </w:pPr>
      <w:r w:rsidRPr="0073135B">
        <w:rPr>
          <w:sz w:val="28"/>
          <w:szCs w:val="28"/>
        </w:rPr>
        <w:t>4)  уполномоченный орган в области социальной защиты населения (далее – уполномоченный орган)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</w:t>
      </w:r>
      <w:r w:rsidRPr="0073135B">
        <w:rPr>
          <w:sz w:val="28"/>
          <w:szCs w:val="28"/>
          <w:lang w:val="kk-KZ"/>
        </w:rPr>
        <w:t>.</w:t>
      </w:r>
    </w:p>
    <w:p w:rsidR="00166119" w:rsidRPr="0073135B" w:rsidRDefault="00166119" w:rsidP="00166119">
      <w:pPr>
        <w:overflowPunct/>
        <w:autoSpaceDE/>
        <w:autoSpaceDN/>
        <w:adjustRightInd/>
        <w:ind w:firstLine="708"/>
        <w:contextualSpacing/>
        <w:jc w:val="both"/>
        <w:rPr>
          <w:sz w:val="28"/>
          <w:szCs w:val="28"/>
        </w:rPr>
      </w:pPr>
      <w:r w:rsidRPr="0073135B">
        <w:rPr>
          <w:sz w:val="28"/>
          <w:szCs w:val="28"/>
        </w:rPr>
        <w:t>3.  Целевые текущие трансферты областным бюджетам, бюджетам городов республиканского значения и столицы на обеспечение прав и улучшение качества жизни лиц с инвалидностью в Республике Казахстан используются по бюджетной подпрограмме 105 «Целевые текущие трансферты областным бюджетам, бюджетам городов республиканского значения, столицы на обеспечение прав и улучшение качества жизни лиц с инвалидностью в Республике Казахстан» (далее – подпрограмма 105) бюджетной программы 058.</w:t>
      </w:r>
    </w:p>
    <w:p w:rsidR="00166119" w:rsidRPr="0073135B" w:rsidRDefault="00166119" w:rsidP="00166119">
      <w:pPr>
        <w:overflowPunct/>
        <w:autoSpaceDE/>
        <w:autoSpaceDN/>
        <w:adjustRightInd/>
        <w:ind w:firstLine="708"/>
        <w:contextualSpacing/>
        <w:jc w:val="both"/>
        <w:rPr>
          <w:rFonts w:ascii="Calibri" w:hAnsi="Calibri"/>
          <w:sz w:val="28"/>
          <w:szCs w:val="28"/>
        </w:rPr>
      </w:pPr>
      <w:r w:rsidRPr="0073135B">
        <w:rPr>
          <w:sz w:val="28"/>
          <w:szCs w:val="28"/>
        </w:rPr>
        <w:t>4. Администратор республиканской бюджетной программы производит перечисление целевых текущих трансфертов областным бюджетам, бюджетам городов республиканского значения, столицы на основании индивидуального плана финансирования по подпрограмме 105 бюджетной программы 058 по платежам в порядке, утвержденном уполномоченным органом по исполнению бюджета.</w:t>
      </w:r>
    </w:p>
    <w:p w:rsidR="00166119" w:rsidRPr="0073135B" w:rsidRDefault="00166119" w:rsidP="00166119">
      <w:pPr>
        <w:overflowPunct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</w:p>
    <w:p w:rsidR="00166119" w:rsidRPr="0073135B" w:rsidRDefault="00166119" w:rsidP="00166119">
      <w:pPr>
        <w:tabs>
          <w:tab w:val="left" w:pos="0"/>
          <w:tab w:val="left" w:pos="284"/>
          <w:tab w:val="left" w:pos="993"/>
        </w:tabs>
        <w:overflowPunct/>
        <w:autoSpaceDE/>
        <w:autoSpaceDN/>
        <w:adjustRightInd/>
        <w:jc w:val="center"/>
        <w:rPr>
          <w:b/>
          <w:sz w:val="28"/>
          <w:szCs w:val="28"/>
        </w:rPr>
      </w:pPr>
      <w:r w:rsidRPr="0073135B">
        <w:rPr>
          <w:b/>
          <w:sz w:val="28"/>
          <w:szCs w:val="28"/>
        </w:rPr>
        <w:t xml:space="preserve">Глава 2. Порядок использования целевых текущих трансфертов </w:t>
      </w:r>
    </w:p>
    <w:p w:rsidR="00166119" w:rsidRPr="0073135B" w:rsidRDefault="00166119" w:rsidP="00166119">
      <w:pPr>
        <w:tabs>
          <w:tab w:val="left" w:pos="0"/>
          <w:tab w:val="left" w:pos="284"/>
          <w:tab w:val="left" w:pos="993"/>
        </w:tabs>
        <w:overflowPunct/>
        <w:autoSpaceDE/>
        <w:autoSpaceDN/>
        <w:adjustRightInd/>
        <w:jc w:val="center"/>
        <w:rPr>
          <w:b/>
          <w:sz w:val="28"/>
          <w:szCs w:val="28"/>
        </w:rPr>
      </w:pPr>
      <w:r w:rsidRPr="0073135B">
        <w:rPr>
          <w:b/>
          <w:sz w:val="28"/>
          <w:szCs w:val="28"/>
        </w:rPr>
        <w:t>из республиканского бюджета на 202</w:t>
      </w:r>
      <w:r>
        <w:rPr>
          <w:b/>
          <w:sz w:val="28"/>
          <w:szCs w:val="28"/>
        </w:rPr>
        <w:t>4</w:t>
      </w:r>
      <w:r w:rsidRPr="0073135B">
        <w:rPr>
          <w:b/>
          <w:sz w:val="28"/>
          <w:szCs w:val="28"/>
        </w:rPr>
        <w:t xml:space="preserve"> год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</w:t>
      </w:r>
    </w:p>
    <w:p w:rsidR="00166119" w:rsidRPr="0073135B" w:rsidRDefault="00166119" w:rsidP="00166119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65DE1" w:rsidRDefault="00166119" w:rsidP="00166119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3135B">
        <w:rPr>
          <w:rFonts w:eastAsia="Calibri"/>
          <w:sz w:val="28"/>
          <w:szCs w:val="28"/>
          <w:lang w:eastAsia="en-US"/>
        </w:rPr>
        <w:t>5. Целевые текущие трансферты на обеспечение прав и улучшение качества жизни лиц с инвалидностью в Республике Казахстан используются на</w:t>
      </w:r>
      <w:r w:rsidR="00165DE1">
        <w:rPr>
          <w:rFonts w:eastAsia="Calibri"/>
          <w:sz w:val="28"/>
          <w:szCs w:val="28"/>
          <w:lang w:eastAsia="en-US"/>
        </w:rPr>
        <w:t>:</w:t>
      </w:r>
    </w:p>
    <w:p w:rsidR="00165DE1" w:rsidRDefault="00165DE1" w:rsidP="00166119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5DE1">
        <w:rPr>
          <w:rFonts w:eastAsia="Calibri"/>
          <w:sz w:val="28"/>
          <w:szCs w:val="28"/>
          <w:lang w:eastAsia="en-US"/>
        </w:rPr>
        <w:t xml:space="preserve">обеспечение </w:t>
      </w:r>
      <w:proofErr w:type="spellStart"/>
      <w:r w:rsidRPr="00165DE1">
        <w:rPr>
          <w:rFonts w:eastAsia="Calibri"/>
          <w:sz w:val="28"/>
          <w:szCs w:val="28"/>
          <w:lang w:eastAsia="en-US"/>
        </w:rPr>
        <w:t>лубрицированными</w:t>
      </w:r>
      <w:proofErr w:type="spellEnd"/>
      <w:r w:rsidRPr="00165DE1">
        <w:rPr>
          <w:rFonts w:eastAsia="Calibri"/>
          <w:sz w:val="28"/>
          <w:szCs w:val="28"/>
          <w:lang w:eastAsia="en-US"/>
        </w:rPr>
        <w:t xml:space="preserve"> катетерами одноразового использования лиц с инвалидностью с диагнозом «</w:t>
      </w:r>
      <w:proofErr w:type="spellStart"/>
      <w:r w:rsidRPr="00165DE1">
        <w:rPr>
          <w:rFonts w:eastAsia="Calibri"/>
          <w:sz w:val="28"/>
          <w:szCs w:val="28"/>
          <w:lang w:eastAsia="en-US"/>
        </w:rPr>
        <w:t>Spina</w:t>
      </w:r>
      <w:proofErr w:type="spellEnd"/>
      <w:r w:rsidRPr="00165DE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65DE1">
        <w:rPr>
          <w:rFonts w:eastAsia="Calibri"/>
          <w:sz w:val="28"/>
          <w:szCs w:val="28"/>
          <w:lang w:eastAsia="en-US"/>
        </w:rPr>
        <w:t>bifida</w:t>
      </w:r>
      <w:proofErr w:type="spellEnd"/>
      <w:r w:rsidRPr="00165DE1">
        <w:rPr>
          <w:rFonts w:eastAsia="Calibri"/>
          <w:sz w:val="28"/>
          <w:szCs w:val="28"/>
          <w:lang w:eastAsia="en-US"/>
        </w:rPr>
        <w:t>»</w:t>
      </w:r>
      <w:r w:rsidR="00272685">
        <w:rPr>
          <w:rFonts w:eastAsia="Calibri"/>
          <w:sz w:val="28"/>
          <w:szCs w:val="28"/>
          <w:lang w:eastAsia="en-US"/>
        </w:rPr>
        <w:t>;</w:t>
      </w:r>
    </w:p>
    <w:p w:rsidR="00165DE1" w:rsidRDefault="00165DE1" w:rsidP="00166119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5DE1">
        <w:rPr>
          <w:rFonts w:eastAsia="Calibri"/>
          <w:sz w:val="28"/>
          <w:szCs w:val="28"/>
          <w:lang w:eastAsia="en-US"/>
        </w:rPr>
        <w:t>увеличение норм обеспечения лиц с инвалидностью обязательными гигиеническими средствами</w:t>
      </w:r>
      <w:r w:rsidR="00892D92">
        <w:rPr>
          <w:rFonts w:eastAsia="Calibri"/>
          <w:sz w:val="28"/>
          <w:szCs w:val="28"/>
          <w:lang w:val="kk-KZ" w:eastAsia="en-US"/>
        </w:rPr>
        <w:t xml:space="preserve"> (подгузники)</w:t>
      </w:r>
      <w:r w:rsidR="00272685">
        <w:rPr>
          <w:rFonts w:eastAsia="Calibri"/>
          <w:sz w:val="28"/>
          <w:szCs w:val="28"/>
          <w:lang w:eastAsia="en-US"/>
        </w:rPr>
        <w:t>;</w:t>
      </w:r>
    </w:p>
    <w:p w:rsidR="002552D8" w:rsidRDefault="002552D8" w:rsidP="00166119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предоставление </w:t>
      </w:r>
      <w:r w:rsidR="00165DE1" w:rsidRPr="00165DE1">
        <w:rPr>
          <w:rFonts w:eastAsia="Calibri"/>
          <w:sz w:val="28"/>
          <w:szCs w:val="28"/>
          <w:lang w:eastAsia="en-US"/>
        </w:rPr>
        <w:t>санаторно-курортно</w:t>
      </w:r>
      <w:r>
        <w:rPr>
          <w:rFonts w:eastAsia="Calibri"/>
          <w:sz w:val="28"/>
          <w:szCs w:val="28"/>
          <w:lang w:eastAsia="en-US"/>
        </w:rPr>
        <w:t>го</w:t>
      </w:r>
      <w:r w:rsidR="00165DE1" w:rsidRPr="00165DE1">
        <w:rPr>
          <w:rFonts w:eastAsia="Calibri"/>
          <w:sz w:val="28"/>
          <w:szCs w:val="28"/>
          <w:lang w:eastAsia="en-US"/>
        </w:rPr>
        <w:t xml:space="preserve"> лечени</w:t>
      </w:r>
      <w:r>
        <w:rPr>
          <w:rFonts w:eastAsia="Calibri"/>
          <w:sz w:val="28"/>
          <w:szCs w:val="28"/>
          <w:lang w:eastAsia="en-US"/>
        </w:rPr>
        <w:t>я</w:t>
      </w:r>
      <w:r w:rsidR="00737D0D">
        <w:rPr>
          <w:rFonts w:eastAsia="Calibri"/>
          <w:sz w:val="28"/>
          <w:szCs w:val="28"/>
          <w:lang w:eastAsia="en-US"/>
        </w:rPr>
        <w:t xml:space="preserve"> детям с ментальными нарушениями </w:t>
      </w:r>
      <w:r w:rsidR="00166119" w:rsidRPr="0073135B">
        <w:rPr>
          <w:rFonts w:eastAsia="Calibri"/>
          <w:sz w:val="28"/>
          <w:szCs w:val="28"/>
          <w:lang w:eastAsia="en-US"/>
        </w:rPr>
        <w:t>в соответствии с индивидуальной программой абилитации и реабилитации лица с инвалидностью, разработанной</w:t>
      </w:r>
      <w:r w:rsidR="00166119" w:rsidRPr="0073135B">
        <w:rPr>
          <w:rFonts w:eastAsia="Calibri"/>
          <w:sz w:val="28"/>
          <w:szCs w:val="28"/>
          <w:lang w:val="kk-KZ" w:eastAsia="en-US"/>
        </w:rPr>
        <w:t xml:space="preserve"> территориальным подразделением </w:t>
      </w:r>
      <w:r w:rsidR="00166119" w:rsidRPr="0073135B">
        <w:rPr>
          <w:rFonts w:eastAsia="Calibri"/>
          <w:sz w:val="28"/>
          <w:szCs w:val="28"/>
          <w:lang w:eastAsia="en-US"/>
        </w:rPr>
        <w:t>уполномоченного органа.</w:t>
      </w:r>
      <w:bookmarkStart w:id="1" w:name="_Hlk132903206"/>
    </w:p>
    <w:p w:rsidR="00166119" w:rsidRPr="0073135B" w:rsidRDefault="00166119" w:rsidP="00166119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3135B">
        <w:rPr>
          <w:rFonts w:eastAsia="Calibri"/>
          <w:sz w:val="28"/>
          <w:szCs w:val="28"/>
          <w:lang w:eastAsia="en-US"/>
        </w:rPr>
        <w:lastRenderedPageBreak/>
        <w:t xml:space="preserve">6. В случае недостаточности сумм целевых текущих трансфертов вследствие увеличения потребности на обеспечение </w:t>
      </w:r>
      <w:proofErr w:type="spellStart"/>
      <w:r w:rsidR="002552D8" w:rsidRPr="002552D8">
        <w:rPr>
          <w:rFonts w:eastAsia="Calibri"/>
          <w:sz w:val="28"/>
          <w:szCs w:val="28"/>
          <w:lang w:eastAsia="en-US"/>
        </w:rPr>
        <w:t>лубрицированными</w:t>
      </w:r>
      <w:proofErr w:type="spellEnd"/>
      <w:r w:rsidR="002552D8" w:rsidRPr="002552D8">
        <w:rPr>
          <w:rFonts w:eastAsia="Calibri"/>
          <w:sz w:val="28"/>
          <w:szCs w:val="28"/>
          <w:lang w:eastAsia="en-US"/>
        </w:rPr>
        <w:t xml:space="preserve"> катетерами одноразового использования лиц с инвалидностью с диагнозом «</w:t>
      </w:r>
      <w:proofErr w:type="spellStart"/>
      <w:r w:rsidR="002552D8" w:rsidRPr="002552D8">
        <w:rPr>
          <w:rFonts w:eastAsia="Calibri"/>
          <w:sz w:val="28"/>
          <w:szCs w:val="28"/>
          <w:lang w:eastAsia="en-US"/>
        </w:rPr>
        <w:t>Spina</w:t>
      </w:r>
      <w:proofErr w:type="spellEnd"/>
      <w:r w:rsidR="002552D8" w:rsidRPr="002552D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2552D8" w:rsidRPr="002552D8">
        <w:rPr>
          <w:rFonts w:eastAsia="Calibri"/>
          <w:sz w:val="28"/>
          <w:szCs w:val="28"/>
          <w:lang w:eastAsia="en-US"/>
        </w:rPr>
        <w:t>bifida</w:t>
      </w:r>
      <w:proofErr w:type="spellEnd"/>
      <w:r w:rsidR="002552D8" w:rsidRPr="002552D8">
        <w:rPr>
          <w:rFonts w:eastAsia="Calibri"/>
          <w:sz w:val="28"/>
          <w:szCs w:val="28"/>
          <w:lang w:eastAsia="en-US"/>
        </w:rPr>
        <w:t>»</w:t>
      </w:r>
      <w:r w:rsidR="002552D8">
        <w:rPr>
          <w:rFonts w:eastAsia="Calibri"/>
          <w:sz w:val="28"/>
          <w:szCs w:val="28"/>
          <w:lang w:eastAsia="en-US"/>
        </w:rPr>
        <w:t xml:space="preserve">, </w:t>
      </w:r>
      <w:r w:rsidR="002552D8" w:rsidRPr="002552D8">
        <w:rPr>
          <w:rFonts w:eastAsia="Calibri"/>
          <w:sz w:val="28"/>
          <w:szCs w:val="28"/>
          <w:lang w:eastAsia="en-US"/>
        </w:rPr>
        <w:t>увеличение норм обеспечения лиц с инвалидностью обязательными гигиеническими средствами</w:t>
      </w:r>
      <w:r w:rsidR="00892D92">
        <w:rPr>
          <w:rFonts w:eastAsia="Calibri"/>
          <w:sz w:val="28"/>
          <w:szCs w:val="28"/>
          <w:lang w:eastAsia="en-US"/>
        </w:rPr>
        <w:t xml:space="preserve"> </w:t>
      </w:r>
      <w:r w:rsidR="00892D92">
        <w:rPr>
          <w:rFonts w:eastAsia="Calibri"/>
          <w:sz w:val="28"/>
          <w:szCs w:val="28"/>
          <w:lang w:val="kk-KZ" w:eastAsia="en-US"/>
        </w:rPr>
        <w:t>(подгузники)</w:t>
      </w:r>
      <w:r w:rsidR="002552D8">
        <w:rPr>
          <w:rFonts w:eastAsia="Calibri"/>
          <w:sz w:val="28"/>
          <w:szCs w:val="28"/>
          <w:lang w:eastAsia="en-US"/>
        </w:rPr>
        <w:t xml:space="preserve">, </w:t>
      </w:r>
      <w:r w:rsidR="002552D8" w:rsidRPr="002552D8">
        <w:rPr>
          <w:rFonts w:eastAsia="Calibri"/>
          <w:sz w:val="28"/>
          <w:szCs w:val="28"/>
          <w:lang w:eastAsia="en-US"/>
        </w:rPr>
        <w:t>предоставление санаторно-курортного лечения детям с ментальными нарушениями</w:t>
      </w:r>
      <w:r w:rsidRPr="0073135B">
        <w:rPr>
          <w:rFonts w:eastAsia="Calibri"/>
          <w:sz w:val="28"/>
          <w:szCs w:val="28"/>
          <w:lang w:eastAsia="en-US"/>
        </w:rPr>
        <w:t>, местные исполнительные органы предусматривают расходы на их увеличение за счет средств соответствующего местного бюджета.</w:t>
      </w:r>
    </w:p>
    <w:bookmarkEnd w:id="1"/>
    <w:p w:rsidR="00166119" w:rsidRPr="0073135B" w:rsidRDefault="00166119" w:rsidP="00166119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3135B">
        <w:rPr>
          <w:rFonts w:eastAsia="Calibri"/>
          <w:sz w:val="28"/>
          <w:szCs w:val="28"/>
          <w:lang w:eastAsia="en-US"/>
        </w:rPr>
        <w:t>7. Акимы областей, городов республиканского значения и столицы поступающие целевые текущие трансферты предусматривают по бюджетным программам:</w:t>
      </w:r>
    </w:p>
    <w:p w:rsidR="00166119" w:rsidRPr="0073135B" w:rsidRDefault="00166119" w:rsidP="00166119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3135B">
        <w:rPr>
          <w:rFonts w:eastAsia="Calibri"/>
          <w:sz w:val="28"/>
          <w:szCs w:val="28"/>
          <w:lang w:eastAsia="en-US"/>
        </w:rPr>
        <w:t xml:space="preserve">1) по администратору бюджетных программ 256 «Управление координации занятости и социальных программ области» по местной бюджетной программе </w:t>
      </w:r>
      <w:r w:rsidRPr="0073135B">
        <w:rPr>
          <w:rFonts w:eastAsia="Calibri"/>
          <w:sz w:val="28"/>
          <w:szCs w:val="28"/>
          <w:lang w:val="kk-KZ" w:eastAsia="en-US"/>
        </w:rPr>
        <w:t>113 «Целевые текущие трансферты нижестоящим бюджетам»;</w:t>
      </w:r>
    </w:p>
    <w:p w:rsidR="00166119" w:rsidRDefault="00166119" w:rsidP="002552D8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3135B">
        <w:rPr>
          <w:rFonts w:eastAsia="Calibri"/>
          <w:sz w:val="28"/>
          <w:szCs w:val="28"/>
          <w:lang w:eastAsia="en-US"/>
        </w:rPr>
        <w:t xml:space="preserve">2) 333 «Управление занятости и социальной защиты города республиканского значения, столицы» и 355 «Управление занятости и социальных программ города республиканского значения, столицы» по местной бюджетной программе 045 «Обеспечение прав и улучшение качества жизни лиц с инвалидностью в Республике Казахстан» для финансирования расходов на уровне города республиканского значения, столицы на обеспечение </w:t>
      </w:r>
      <w:proofErr w:type="spellStart"/>
      <w:r w:rsidR="002552D8" w:rsidRPr="002552D8">
        <w:rPr>
          <w:rFonts w:eastAsia="Calibri"/>
          <w:sz w:val="28"/>
          <w:szCs w:val="28"/>
          <w:lang w:eastAsia="en-US"/>
        </w:rPr>
        <w:t>лубрицированными</w:t>
      </w:r>
      <w:proofErr w:type="spellEnd"/>
      <w:r w:rsidR="002552D8" w:rsidRPr="002552D8">
        <w:rPr>
          <w:rFonts w:eastAsia="Calibri"/>
          <w:sz w:val="28"/>
          <w:szCs w:val="28"/>
          <w:lang w:eastAsia="en-US"/>
        </w:rPr>
        <w:t xml:space="preserve"> катетерами одноразового использования лиц с инвалидностью с диагнозом «</w:t>
      </w:r>
      <w:proofErr w:type="spellStart"/>
      <w:r w:rsidR="002552D8" w:rsidRPr="002552D8">
        <w:rPr>
          <w:rFonts w:eastAsia="Calibri"/>
          <w:sz w:val="28"/>
          <w:szCs w:val="28"/>
          <w:lang w:eastAsia="en-US"/>
        </w:rPr>
        <w:t>Spina</w:t>
      </w:r>
      <w:proofErr w:type="spellEnd"/>
      <w:r w:rsidR="002552D8" w:rsidRPr="002552D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2552D8" w:rsidRPr="002552D8">
        <w:rPr>
          <w:rFonts w:eastAsia="Calibri"/>
          <w:sz w:val="28"/>
          <w:szCs w:val="28"/>
          <w:lang w:eastAsia="en-US"/>
        </w:rPr>
        <w:t>bifida</w:t>
      </w:r>
      <w:proofErr w:type="spellEnd"/>
      <w:r w:rsidR="002552D8" w:rsidRPr="002552D8">
        <w:rPr>
          <w:rFonts w:eastAsia="Calibri"/>
          <w:sz w:val="28"/>
          <w:szCs w:val="28"/>
          <w:lang w:eastAsia="en-US"/>
        </w:rPr>
        <w:t>»</w:t>
      </w:r>
      <w:r w:rsidR="002552D8">
        <w:rPr>
          <w:rFonts w:eastAsia="Calibri"/>
          <w:sz w:val="28"/>
          <w:szCs w:val="28"/>
          <w:lang w:eastAsia="en-US"/>
        </w:rPr>
        <w:t xml:space="preserve">, </w:t>
      </w:r>
      <w:r w:rsidR="002552D8" w:rsidRPr="002552D8">
        <w:rPr>
          <w:rFonts w:eastAsia="Calibri"/>
          <w:sz w:val="28"/>
          <w:szCs w:val="28"/>
          <w:lang w:eastAsia="en-US"/>
        </w:rPr>
        <w:t>увеличение норм обеспечения лиц с инвалидностью обязательными гигиеническими средствами</w:t>
      </w:r>
      <w:r w:rsidR="00892D92">
        <w:rPr>
          <w:rFonts w:eastAsia="Calibri"/>
          <w:sz w:val="28"/>
          <w:szCs w:val="28"/>
          <w:lang w:eastAsia="en-US"/>
        </w:rPr>
        <w:t xml:space="preserve"> </w:t>
      </w:r>
      <w:r w:rsidR="00892D92">
        <w:rPr>
          <w:rFonts w:eastAsia="Calibri"/>
          <w:sz w:val="28"/>
          <w:szCs w:val="28"/>
          <w:lang w:val="kk-KZ" w:eastAsia="en-US"/>
        </w:rPr>
        <w:t>(подгузники)</w:t>
      </w:r>
      <w:r w:rsidR="002552D8">
        <w:rPr>
          <w:rFonts w:eastAsia="Calibri"/>
          <w:sz w:val="28"/>
          <w:szCs w:val="28"/>
          <w:lang w:eastAsia="en-US"/>
        </w:rPr>
        <w:t xml:space="preserve">, </w:t>
      </w:r>
      <w:r w:rsidR="002552D8" w:rsidRPr="002552D8">
        <w:rPr>
          <w:rFonts w:eastAsia="Calibri"/>
          <w:sz w:val="28"/>
          <w:szCs w:val="28"/>
          <w:lang w:eastAsia="en-US"/>
        </w:rPr>
        <w:t>предоставление санаторно-курортного лечения детям с ментальными нарушениями</w:t>
      </w:r>
      <w:r w:rsidRPr="0073135B">
        <w:rPr>
          <w:rFonts w:eastAsia="Calibri"/>
          <w:sz w:val="28"/>
          <w:szCs w:val="28"/>
          <w:lang w:eastAsia="en-US"/>
        </w:rPr>
        <w:t>.</w:t>
      </w:r>
    </w:p>
    <w:p w:rsidR="00166119" w:rsidRPr="0073135B" w:rsidRDefault="00166119" w:rsidP="00166119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3135B">
        <w:rPr>
          <w:rFonts w:eastAsia="Calibri"/>
          <w:sz w:val="28"/>
          <w:szCs w:val="28"/>
          <w:lang w:eastAsia="en-US"/>
        </w:rPr>
        <w:t>8. Уполномоченные органы района, города областного значения поступающие целевые текущие трансферты предусматривают:</w:t>
      </w:r>
    </w:p>
    <w:p w:rsidR="00166119" w:rsidRDefault="00166119" w:rsidP="00166119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3135B">
        <w:rPr>
          <w:rFonts w:eastAsia="Calibri"/>
          <w:sz w:val="28"/>
          <w:szCs w:val="28"/>
          <w:lang w:eastAsia="en-US"/>
        </w:rPr>
        <w:t xml:space="preserve">1) по администраторам бюджетных программ 451 «Отдел занятости и социальных программ района (города областного значения)» и 801 «Отдел занятости, социальных программ и регистрации актов гражданского состояния района (города областного значения)» по местной бюджетной программе 050 «Обеспечение прав и улучшение качества жизни лиц с инвалидностью в Республике Казахстан» </w:t>
      </w:r>
      <w:r w:rsidR="002552D8" w:rsidRPr="002552D8">
        <w:rPr>
          <w:rFonts w:eastAsia="Calibri"/>
          <w:sz w:val="28"/>
          <w:szCs w:val="28"/>
          <w:lang w:eastAsia="en-US"/>
        </w:rPr>
        <w:t xml:space="preserve">на обеспечение </w:t>
      </w:r>
      <w:proofErr w:type="spellStart"/>
      <w:r w:rsidR="002552D8" w:rsidRPr="002552D8">
        <w:rPr>
          <w:rFonts w:eastAsia="Calibri"/>
          <w:sz w:val="28"/>
          <w:szCs w:val="28"/>
          <w:lang w:eastAsia="en-US"/>
        </w:rPr>
        <w:t>лубрицированными</w:t>
      </w:r>
      <w:proofErr w:type="spellEnd"/>
      <w:r w:rsidR="002552D8" w:rsidRPr="002552D8">
        <w:rPr>
          <w:rFonts w:eastAsia="Calibri"/>
          <w:sz w:val="28"/>
          <w:szCs w:val="28"/>
          <w:lang w:eastAsia="en-US"/>
        </w:rPr>
        <w:t xml:space="preserve"> катетерами одноразового использования лиц с инвалидностью с диагнозом «</w:t>
      </w:r>
      <w:proofErr w:type="spellStart"/>
      <w:r w:rsidR="002552D8" w:rsidRPr="002552D8">
        <w:rPr>
          <w:rFonts w:eastAsia="Calibri"/>
          <w:sz w:val="28"/>
          <w:szCs w:val="28"/>
          <w:lang w:eastAsia="en-US"/>
        </w:rPr>
        <w:t>Spina</w:t>
      </w:r>
      <w:proofErr w:type="spellEnd"/>
      <w:r w:rsidR="002552D8" w:rsidRPr="002552D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2552D8" w:rsidRPr="002552D8">
        <w:rPr>
          <w:rFonts w:eastAsia="Calibri"/>
          <w:sz w:val="28"/>
          <w:szCs w:val="28"/>
          <w:lang w:eastAsia="en-US"/>
        </w:rPr>
        <w:t>bifida</w:t>
      </w:r>
      <w:proofErr w:type="spellEnd"/>
      <w:r w:rsidR="002552D8" w:rsidRPr="002552D8">
        <w:rPr>
          <w:rFonts w:eastAsia="Calibri"/>
          <w:sz w:val="28"/>
          <w:szCs w:val="28"/>
          <w:lang w:eastAsia="en-US"/>
        </w:rPr>
        <w:t>», увеличение норм обеспечения лиц с инвалидностью обязательными гигиеническими средствами</w:t>
      </w:r>
      <w:r w:rsidR="00892D92">
        <w:rPr>
          <w:rFonts w:eastAsia="Calibri"/>
          <w:sz w:val="28"/>
          <w:szCs w:val="28"/>
          <w:lang w:eastAsia="en-US"/>
        </w:rPr>
        <w:t xml:space="preserve"> </w:t>
      </w:r>
      <w:r w:rsidR="00892D92">
        <w:rPr>
          <w:rFonts w:eastAsia="Calibri"/>
          <w:sz w:val="28"/>
          <w:szCs w:val="28"/>
          <w:lang w:val="kk-KZ" w:eastAsia="en-US"/>
        </w:rPr>
        <w:t>(подгузники)</w:t>
      </w:r>
      <w:r w:rsidR="002552D8" w:rsidRPr="002552D8">
        <w:rPr>
          <w:rFonts w:eastAsia="Calibri"/>
          <w:sz w:val="28"/>
          <w:szCs w:val="28"/>
          <w:lang w:eastAsia="en-US"/>
        </w:rPr>
        <w:t>, предоставление санаторно-курортного лечения детям с ментальными нарушениями</w:t>
      </w:r>
      <w:r w:rsidRPr="0073135B">
        <w:rPr>
          <w:rFonts w:eastAsia="Calibri"/>
          <w:sz w:val="28"/>
          <w:szCs w:val="28"/>
          <w:lang w:eastAsia="en-US"/>
        </w:rPr>
        <w:t>;</w:t>
      </w:r>
    </w:p>
    <w:p w:rsidR="00166119" w:rsidRDefault="00166119" w:rsidP="00166119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3135B">
        <w:rPr>
          <w:rFonts w:eastAsia="Calibri"/>
          <w:sz w:val="28"/>
          <w:szCs w:val="28"/>
          <w:lang w:eastAsia="en-US"/>
        </w:rPr>
        <w:t xml:space="preserve">2) по администратору бюджетных программ 451 «Отдел занятости и социальных программ района (города областного значения)» 017 «Обеспечение нуждающихся лиц с инвалидностью протезно-ортопедическими, </w:t>
      </w:r>
      <w:proofErr w:type="spellStart"/>
      <w:r w:rsidRPr="0073135B">
        <w:rPr>
          <w:rFonts w:eastAsia="Calibri"/>
          <w:sz w:val="28"/>
          <w:szCs w:val="28"/>
          <w:lang w:eastAsia="en-US"/>
        </w:rPr>
        <w:t>сурдотехническими</w:t>
      </w:r>
      <w:proofErr w:type="spellEnd"/>
      <w:r w:rsidRPr="0073135B">
        <w:rPr>
          <w:rFonts w:eastAsia="Calibri"/>
          <w:sz w:val="28"/>
          <w:szCs w:val="28"/>
          <w:lang w:eastAsia="en-US"/>
        </w:rPr>
        <w:t xml:space="preserve"> и </w:t>
      </w:r>
      <w:proofErr w:type="spellStart"/>
      <w:r w:rsidRPr="0073135B">
        <w:rPr>
          <w:rFonts w:eastAsia="Calibri"/>
          <w:sz w:val="28"/>
          <w:szCs w:val="28"/>
          <w:lang w:eastAsia="en-US"/>
        </w:rPr>
        <w:t>тифлотехническими</w:t>
      </w:r>
      <w:proofErr w:type="spellEnd"/>
      <w:r w:rsidRPr="0073135B">
        <w:rPr>
          <w:rFonts w:eastAsia="Calibri"/>
          <w:sz w:val="28"/>
          <w:szCs w:val="28"/>
          <w:lang w:eastAsia="en-US"/>
        </w:rPr>
        <w:t xml:space="preserve"> средствами, специальными средствами передвижения, обязательными гигиеническими средствами, а также </w:t>
      </w:r>
      <w:r w:rsidRPr="0073135B">
        <w:rPr>
          <w:rFonts w:eastAsia="Calibri"/>
          <w:sz w:val="28"/>
          <w:szCs w:val="28"/>
          <w:lang w:eastAsia="en-US"/>
        </w:rPr>
        <w:lastRenderedPageBreak/>
        <w:t xml:space="preserve">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инвалидностью» на обеспечение </w:t>
      </w:r>
      <w:proofErr w:type="spellStart"/>
      <w:r w:rsidR="002552D8" w:rsidRPr="002552D8">
        <w:rPr>
          <w:rFonts w:eastAsia="Calibri"/>
          <w:sz w:val="28"/>
          <w:szCs w:val="28"/>
          <w:lang w:eastAsia="en-US"/>
        </w:rPr>
        <w:t>лубрицированными</w:t>
      </w:r>
      <w:proofErr w:type="spellEnd"/>
      <w:r w:rsidR="002552D8" w:rsidRPr="002552D8">
        <w:rPr>
          <w:rFonts w:eastAsia="Calibri"/>
          <w:sz w:val="28"/>
          <w:szCs w:val="28"/>
          <w:lang w:eastAsia="en-US"/>
        </w:rPr>
        <w:t xml:space="preserve"> катетерами одноразового использования лиц с инвалидностью с диагнозом «</w:t>
      </w:r>
      <w:proofErr w:type="spellStart"/>
      <w:r w:rsidR="002552D8" w:rsidRPr="002552D8">
        <w:rPr>
          <w:rFonts w:eastAsia="Calibri"/>
          <w:sz w:val="28"/>
          <w:szCs w:val="28"/>
          <w:lang w:eastAsia="en-US"/>
        </w:rPr>
        <w:t>Spina</w:t>
      </w:r>
      <w:proofErr w:type="spellEnd"/>
      <w:r w:rsidR="002552D8" w:rsidRPr="002552D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2552D8" w:rsidRPr="002552D8">
        <w:rPr>
          <w:rFonts w:eastAsia="Calibri"/>
          <w:sz w:val="28"/>
          <w:szCs w:val="28"/>
          <w:lang w:eastAsia="en-US"/>
        </w:rPr>
        <w:t>bifida</w:t>
      </w:r>
      <w:proofErr w:type="spellEnd"/>
      <w:r w:rsidR="002552D8" w:rsidRPr="002552D8">
        <w:rPr>
          <w:rFonts w:eastAsia="Calibri"/>
          <w:sz w:val="28"/>
          <w:szCs w:val="28"/>
          <w:lang w:eastAsia="en-US"/>
        </w:rPr>
        <w:t>», увеличение норм обеспечения лиц с инвалидностью обязательными гигиеническими средствами</w:t>
      </w:r>
      <w:r w:rsidR="00892D92">
        <w:rPr>
          <w:rFonts w:eastAsia="Calibri"/>
          <w:sz w:val="28"/>
          <w:szCs w:val="28"/>
          <w:lang w:eastAsia="en-US"/>
        </w:rPr>
        <w:t xml:space="preserve"> </w:t>
      </w:r>
      <w:r w:rsidR="00892D92">
        <w:rPr>
          <w:rFonts w:eastAsia="Calibri"/>
          <w:sz w:val="28"/>
          <w:szCs w:val="28"/>
          <w:lang w:val="kk-KZ" w:eastAsia="en-US"/>
        </w:rPr>
        <w:t>(подгузники)</w:t>
      </w:r>
      <w:r w:rsidR="002552D8" w:rsidRPr="002552D8">
        <w:rPr>
          <w:rFonts w:eastAsia="Calibri"/>
          <w:sz w:val="28"/>
          <w:szCs w:val="28"/>
          <w:lang w:eastAsia="en-US"/>
        </w:rPr>
        <w:t>, предоставление санаторно-курортного лечения детям с ментальными нарушениями</w:t>
      </w:r>
      <w:r w:rsidRPr="0073135B">
        <w:rPr>
          <w:rFonts w:eastAsia="Calibri"/>
          <w:sz w:val="28"/>
          <w:szCs w:val="28"/>
          <w:lang w:eastAsia="en-US"/>
        </w:rPr>
        <w:t>.</w:t>
      </w:r>
    </w:p>
    <w:p w:rsidR="002552D8" w:rsidRDefault="00166119" w:rsidP="00166119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3135B">
        <w:rPr>
          <w:rFonts w:eastAsia="Calibri"/>
          <w:sz w:val="28"/>
          <w:szCs w:val="28"/>
          <w:lang w:eastAsia="en-US"/>
        </w:rPr>
        <w:t>9. </w:t>
      </w:r>
      <w:r w:rsidR="002552D8" w:rsidRPr="002552D8">
        <w:rPr>
          <w:rFonts w:eastAsia="Calibri"/>
          <w:sz w:val="28"/>
          <w:szCs w:val="28"/>
          <w:lang w:eastAsia="en-US"/>
        </w:rPr>
        <w:t>Местные исполнительные органы осуществляют комплекс мероприятий</w:t>
      </w:r>
      <w:r w:rsidR="002552D8">
        <w:rPr>
          <w:rFonts w:eastAsia="Calibri"/>
          <w:sz w:val="28"/>
          <w:szCs w:val="28"/>
          <w:lang w:eastAsia="en-US"/>
        </w:rPr>
        <w:t>:</w:t>
      </w:r>
    </w:p>
    <w:p w:rsidR="002552D8" w:rsidRDefault="002552D8" w:rsidP="00166119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2552D8">
        <w:rPr>
          <w:rFonts w:eastAsia="Calibri"/>
          <w:sz w:val="28"/>
          <w:szCs w:val="28"/>
          <w:lang w:eastAsia="en-US"/>
        </w:rPr>
        <w:t xml:space="preserve"> по обеспечению </w:t>
      </w:r>
      <w:proofErr w:type="spellStart"/>
      <w:r w:rsidRPr="002552D8">
        <w:rPr>
          <w:rFonts w:eastAsia="Calibri"/>
          <w:sz w:val="28"/>
          <w:szCs w:val="28"/>
          <w:lang w:eastAsia="en-US"/>
        </w:rPr>
        <w:t>лубрицированными</w:t>
      </w:r>
      <w:proofErr w:type="spellEnd"/>
      <w:r w:rsidRPr="002552D8">
        <w:rPr>
          <w:rFonts w:eastAsia="Calibri"/>
          <w:sz w:val="28"/>
          <w:szCs w:val="28"/>
          <w:lang w:eastAsia="en-US"/>
        </w:rPr>
        <w:t xml:space="preserve"> катетерами одноразового использования лиц с инвалидностью с диагнозом «</w:t>
      </w:r>
      <w:proofErr w:type="spellStart"/>
      <w:r w:rsidRPr="002552D8">
        <w:rPr>
          <w:rFonts w:eastAsia="Calibri"/>
          <w:sz w:val="28"/>
          <w:szCs w:val="28"/>
          <w:lang w:eastAsia="en-US"/>
        </w:rPr>
        <w:t>Spina</w:t>
      </w:r>
      <w:proofErr w:type="spellEnd"/>
      <w:r w:rsidRPr="002552D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552D8">
        <w:rPr>
          <w:rFonts w:eastAsia="Calibri"/>
          <w:sz w:val="28"/>
          <w:szCs w:val="28"/>
          <w:lang w:eastAsia="en-US"/>
        </w:rPr>
        <w:t>bifida</w:t>
      </w:r>
      <w:proofErr w:type="spellEnd"/>
      <w:r w:rsidRPr="002552D8">
        <w:rPr>
          <w:rFonts w:eastAsia="Calibri"/>
          <w:sz w:val="28"/>
          <w:szCs w:val="28"/>
          <w:lang w:eastAsia="en-US"/>
        </w:rPr>
        <w:t>», увеличение норм обеспечения лиц с инвалидностью обязательными гигиеническими средствами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892D92">
        <w:rPr>
          <w:rFonts w:eastAsia="Calibri"/>
          <w:sz w:val="28"/>
          <w:szCs w:val="28"/>
          <w:lang w:val="kk-KZ" w:eastAsia="en-US"/>
        </w:rPr>
        <w:t xml:space="preserve">(подгузники) </w:t>
      </w:r>
      <w:r w:rsidRPr="002552D8">
        <w:rPr>
          <w:rFonts w:eastAsia="Calibri"/>
          <w:sz w:val="28"/>
          <w:szCs w:val="28"/>
          <w:lang w:eastAsia="en-US"/>
        </w:rPr>
        <w:t xml:space="preserve">в соответствии с приказом Министра труда и социальной защиты населения Республики Казахстан от 30 июня 2023 года № </w:t>
      </w:r>
      <w:r>
        <w:rPr>
          <w:rFonts w:eastAsia="Calibri"/>
          <w:sz w:val="28"/>
          <w:szCs w:val="28"/>
          <w:lang w:eastAsia="en-US"/>
        </w:rPr>
        <w:t>«</w:t>
      </w:r>
      <w:r w:rsidRPr="002552D8">
        <w:rPr>
          <w:rFonts w:eastAsia="Calibri"/>
          <w:sz w:val="28"/>
          <w:szCs w:val="28"/>
          <w:lang w:eastAsia="en-US"/>
        </w:rPr>
        <w:t>Об утверждении Правил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</w:t>
      </w:r>
      <w:r>
        <w:rPr>
          <w:rFonts w:eastAsia="Calibri"/>
          <w:sz w:val="28"/>
          <w:szCs w:val="28"/>
          <w:lang w:eastAsia="en-US"/>
        </w:rPr>
        <w:t>»</w:t>
      </w:r>
      <w:r w:rsidRPr="002552D8">
        <w:rPr>
          <w:rFonts w:eastAsia="Calibri"/>
          <w:sz w:val="28"/>
          <w:szCs w:val="28"/>
          <w:lang w:eastAsia="en-US"/>
        </w:rPr>
        <w:t xml:space="preserve"> (зарегистрирован в Реестре государственной регистрации нормативных правовых актов от 30 июня 2023 года № 32993)</w:t>
      </w:r>
      <w:r>
        <w:rPr>
          <w:rFonts w:eastAsia="Calibri"/>
          <w:sz w:val="28"/>
          <w:szCs w:val="28"/>
          <w:lang w:eastAsia="en-US"/>
        </w:rPr>
        <w:t>;</w:t>
      </w:r>
    </w:p>
    <w:p w:rsidR="002552D8" w:rsidRDefault="002552D8" w:rsidP="002552D8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2552D8">
        <w:rPr>
          <w:rFonts w:eastAsia="Calibri"/>
          <w:sz w:val="28"/>
          <w:szCs w:val="28"/>
          <w:lang w:eastAsia="en-US"/>
        </w:rPr>
        <w:t xml:space="preserve">- предоставление санаторно-курортного лечения детям с ментальными нарушениями </w:t>
      </w:r>
      <w:r>
        <w:rPr>
          <w:rFonts w:eastAsia="Calibri"/>
          <w:sz w:val="28"/>
          <w:szCs w:val="28"/>
          <w:lang w:eastAsia="en-US"/>
        </w:rPr>
        <w:t>в соответствии с п</w:t>
      </w:r>
      <w:r w:rsidRPr="002552D8">
        <w:rPr>
          <w:rFonts w:eastAsia="Calibri"/>
          <w:sz w:val="28"/>
          <w:szCs w:val="28"/>
          <w:lang w:eastAsia="en-US"/>
        </w:rPr>
        <w:t>риказ</w:t>
      </w:r>
      <w:r>
        <w:rPr>
          <w:rFonts w:eastAsia="Calibri"/>
          <w:sz w:val="28"/>
          <w:szCs w:val="28"/>
          <w:lang w:eastAsia="en-US"/>
        </w:rPr>
        <w:t>ом</w:t>
      </w:r>
      <w:r w:rsidRPr="002552D8">
        <w:rPr>
          <w:rFonts w:eastAsia="Calibri"/>
          <w:sz w:val="28"/>
          <w:szCs w:val="28"/>
          <w:lang w:eastAsia="en-US"/>
        </w:rPr>
        <w:t xml:space="preserve"> Заместителя Премьер-Министра - Министра труда и социальной защиты населения Республики Казахстан от 30 июня 2023 года № 283</w:t>
      </w:r>
      <w:r>
        <w:rPr>
          <w:rFonts w:eastAsia="Calibri"/>
          <w:sz w:val="28"/>
          <w:szCs w:val="28"/>
          <w:lang w:eastAsia="en-US"/>
        </w:rPr>
        <w:t xml:space="preserve"> «</w:t>
      </w:r>
      <w:r w:rsidRPr="002552D8">
        <w:rPr>
          <w:rFonts w:eastAsia="Calibri"/>
          <w:sz w:val="28"/>
          <w:szCs w:val="28"/>
          <w:lang w:eastAsia="en-US"/>
        </w:rPr>
        <w:t>Об утверждении Правил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</w:t>
      </w:r>
      <w:r>
        <w:rPr>
          <w:rFonts w:eastAsia="Calibri"/>
          <w:sz w:val="28"/>
          <w:szCs w:val="28"/>
          <w:lang w:eastAsia="en-US"/>
        </w:rPr>
        <w:t>» (з</w:t>
      </w:r>
      <w:r w:rsidRPr="002552D8">
        <w:rPr>
          <w:rFonts w:eastAsia="Calibri"/>
          <w:sz w:val="28"/>
          <w:szCs w:val="28"/>
          <w:lang w:eastAsia="en-US"/>
        </w:rPr>
        <w:t>арегистрирован в Министерстве юстиции Республики Казахстан 30 июня 2023 года № 32988</w:t>
      </w:r>
      <w:r>
        <w:rPr>
          <w:rFonts w:eastAsia="Calibri"/>
          <w:sz w:val="28"/>
          <w:szCs w:val="28"/>
          <w:lang w:eastAsia="en-US"/>
        </w:rPr>
        <w:t>)</w:t>
      </w:r>
      <w:r w:rsidRPr="002552D8">
        <w:rPr>
          <w:rFonts w:eastAsia="Calibri"/>
          <w:sz w:val="28"/>
          <w:szCs w:val="28"/>
          <w:lang w:eastAsia="en-US"/>
        </w:rPr>
        <w:t>.</w:t>
      </w:r>
    </w:p>
    <w:p w:rsidR="00166119" w:rsidRDefault="00166119" w:rsidP="00166119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3135B">
        <w:rPr>
          <w:rFonts w:eastAsia="Calibri"/>
          <w:sz w:val="28"/>
          <w:szCs w:val="28"/>
          <w:lang w:eastAsia="en-US"/>
        </w:rPr>
        <w:t xml:space="preserve">Местные исполнительные органы осуществляют в порядке, установленном законодательством Республики Казахстан, комплекс мероприятий по </w:t>
      </w:r>
      <w:r w:rsidR="00E62145" w:rsidRPr="00E62145">
        <w:rPr>
          <w:rFonts w:eastAsia="Calibri"/>
          <w:sz w:val="28"/>
          <w:szCs w:val="28"/>
          <w:lang w:eastAsia="en-US"/>
        </w:rPr>
        <w:t xml:space="preserve">обеспечение </w:t>
      </w:r>
      <w:proofErr w:type="spellStart"/>
      <w:r w:rsidR="00E62145" w:rsidRPr="00E62145">
        <w:rPr>
          <w:rFonts w:eastAsia="Calibri"/>
          <w:sz w:val="28"/>
          <w:szCs w:val="28"/>
          <w:lang w:eastAsia="en-US"/>
        </w:rPr>
        <w:t>лубрицированными</w:t>
      </w:r>
      <w:proofErr w:type="spellEnd"/>
      <w:r w:rsidR="00E62145" w:rsidRPr="00E62145">
        <w:rPr>
          <w:rFonts w:eastAsia="Calibri"/>
          <w:sz w:val="28"/>
          <w:szCs w:val="28"/>
          <w:lang w:eastAsia="en-US"/>
        </w:rPr>
        <w:t xml:space="preserve"> катетерами одноразового использования лиц с инвалидностью с диагнозом «</w:t>
      </w:r>
      <w:proofErr w:type="spellStart"/>
      <w:r w:rsidR="00E62145" w:rsidRPr="00E62145">
        <w:rPr>
          <w:rFonts w:eastAsia="Calibri"/>
          <w:sz w:val="28"/>
          <w:szCs w:val="28"/>
          <w:lang w:eastAsia="en-US"/>
        </w:rPr>
        <w:t>Spina</w:t>
      </w:r>
      <w:proofErr w:type="spellEnd"/>
      <w:r w:rsidR="00E62145" w:rsidRPr="00E6214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E62145" w:rsidRPr="00E62145">
        <w:rPr>
          <w:rFonts w:eastAsia="Calibri"/>
          <w:sz w:val="28"/>
          <w:szCs w:val="28"/>
          <w:lang w:eastAsia="en-US"/>
        </w:rPr>
        <w:t>bifida</w:t>
      </w:r>
      <w:proofErr w:type="spellEnd"/>
      <w:r w:rsidR="00E62145" w:rsidRPr="00E62145">
        <w:rPr>
          <w:rFonts w:eastAsia="Calibri"/>
          <w:sz w:val="28"/>
          <w:szCs w:val="28"/>
          <w:lang w:eastAsia="en-US"/>
        </w:rPr>
        <w:t>», увеличение норм обеспечения лиц с инвалидностью обязательными гигиеническими средствами</w:t>
      </w:r>
      <w:r w:rsidR="00892D92">
        <w:rPr>
          <w:rFonts w:eastAsia="Calibri"/>
          <w:sz w:val="28"/>
          <w:szCs w:val="28"/>
          <w:lang w:eastAsia="en-US"/>
        </w:rPr>
        <w:t xml:space="preserve"> </w:t>
      </w:r>
      <w:r w:rsidR="00892D92">
        <w:rPr>
          <w:rFonts w:eastAsia="Calibri"/>
          <w:sz w:val="28"/>
          <w:szCs w:val="28"/>
          <w:lang w:val="kk-KZ" w:eastAsia="en-US"/>
        </w:rPr>
        <w:t>(подгузники)</w:t>
      </w:r>
      <w:r w:rsidR="00E62145" w:rsidRPr="00E62145">
        <w:rPr>
          <w:rFonts w:eastAsia="Calibri"/>
          <w:sz w:val="28"/>
          <w:szCs w:val="28"/>
          <w:lang w:eastAsia="en-US"/>
        </w:rPr>
        <w:t>, предоставление санаторно-курортного лечения детям с ментальными нарушениями</w:t>
      </w:r>
      <w:r w:rsidR="00E62145">
        <w:rPr>
          <w:rFonts w:eastAsia="Calibri"/>
          <w:sz w:val="28"/>
          <w:szCs w:val="28"/>
          <w:lang w:eastAsia="en-US"/>
        </w:rPr>
        <w:t>.</w:t>
      </w:r>
    </w:p>
    <w:p w:rsidR="00166119" w:rsidRPr="0073135B" w:rsidRDefault="00166119" w:rsidP="00166119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3135B">
        <w:rPr>
          <w:sz w:val="28"/>
          <w:szCs w:val="28"/>
        </w:rPr>
        <w:t>10. </w:t>
      </w:r>
      <w:r w:rsidRPr="0073135B">
        <w:rPr>
          <w:rFonts w:eastAsia="Calibri"/>
          <w:sz w:val="28"/>
          <w:szCs w:val="28"/>
          <w:lang w:eastAsia="en-US"/>
        </w:rPr>
        <w:t>Акимы областей, городов республиканского значения, столицы по итогам года не позднее 2</w:t>
      </w:r>
      <w:r w:rsidRPr="0073135B">
        <w:rPr>
          <w:rFonts w:eastAsia="Calibri"/>
          <w:sz w:val="28"/>
          <w:szCs w:val="28"/>
          <w:lang w:val="kk-KZ" w:eastAsia="en-US"/>
        </w:rPr>
        <w:t>0</w:t>
      </w:r>
      <w:r w:rsidRPr="0073135B">
        <w:rPr>
          <w:rFonts w:eastAsia="Calibri"/>
          <w:sz w:val="28"/>
          <w:szCs w:val="28"/>
          <w:lang w:eastAsia="en-US"/>
        </w:rPr>
        <w:t xml:space="preserve"> января года, следующего за отчетным, представляют администратору республиканской бюджетной программы отчеты о достигнутых результатах за счет использования выделенных целевых текущих трансфертов.</w:t>
      </w:r>
    </w:p>
    <w:p w:rsidR="00166119" w:rsidRPr="0073135B" w:rsidRDefault="00166119" w:rsidP="00166119">
      <w:pPr>
        <w:overflowPunct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166119" w:rsidRDefault="00166119" w:rsidP="00166119">
      <w:pPr>
        <w:overflowPunct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73135B">
        <w:rPr>
          <w:rFonts w:eastAsia="Calibri"/>
          <w:sz w:val="28"/>
          <w:szCs w:val="28"/>
          <w:lang w:eastAsia="en-US"/>
        </w:rPr>
        <w:lastRenderedPageBreak/>
        <w:t>______________________</w:t>
      </w:r>
    </w:p>
    <w:p w:rsidR="00A050B1" w:rsidRDefault="00A050B1"/>
    <w:sectPr w:rsidR="00A050B1" w:rsidSect="004B4FF8">
      <w:headerReference w:type="even" r:id="rId7"/>
      <w:headerReference w:type="default" r:id="rId8"/>
      <w:headerReference w:type="first" r:id="rId9"/>
      <w:pgSz w:w="11906" w:h="16838"/>
      <w:pgMar w:top="1418" w:right="850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186" w:rsidRDefault="00FD4186">
      <w:r>
        <w:separator/>
      </w:r>
    </w:p>
  </w:endnote>
  <w:endnote w:type="continuationSeparator" w:id="0">
    <w:p w:rsidR="00FD4186" w:rsidRDefault="00FD4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186" w:rsidRDefault="00FD4186">
      <w:r>
        <w:separator/>
      </w:r>
    </w:p>
  </w:footnote>
  <w:footnote w:type="continuationSeparator" w:id="0">
    <w:p w:rsidR="00FD4186" w:rsidRDefault="00FD41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D56" w:rsidRDefault="00FD4186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5" o:spid="_x0000_s2049" type="#_x0000_t136" style="position:absolute;margin-left:0;margin-top:0;width:537.95pt;height:79.2pt;rotation:315;z-index:-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САГ 15861641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D56" w:rsidRDefault="00E62145">
    <w:pPr>
      <w:pStyle w:val="a3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 w:rsidRPr="0035204F"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 w:rsidR="00207093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834D56" w:rsidRDefault="00FD418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D56" w:rsidRDefault="00FD4186">
    <w:pPr>
      <w:pStyle w:val="a3"/>
      <w:jc w:val="center"/>
      <w:rPr>
        <w:sz w:val="24"/>
        <w:szCs w:val="24"/>
      </w:rPr>
    </w:pPr>
  </w:p>
  <w:p w:rsidR="00834D56" w:rsidRDefault="00FD4186">
    <w:pPr>
      <w:pStyle w:val="a3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119"/>
    <w:rsid w:val="00165DE1"/>
    <w:rsid w:val="00166119"/>
    <w:rsid w:val="00207093"/>
    <w:rsid w:val="002552D8"/>
    <w:rsid w:val="00267018"/>
    <w:rsid w:val="00272685"/>
    <w:rsid w:val="00737D0D"/>
    <w:rsid w:val="00892D92"/>
    <w:rsid w:val="00913614"/>
    <w:rsid w:val="00A050B1"/>
    <w:rsid w:val="00A07FB5"/>
    <w:rsid w:val="00D17655"/>
    <w:rsid w:val="00E62145"/>
    <w:rsid w:val="00FD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11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1661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611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11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1661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611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1471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Газиза А.Имангали</dc:creator>
  <cp:lastModifiedBy>Я</cp:lastModifiedBy>
  <cp:revision>2</cp:revision>
  <dcterms:created xsi:type="dcterms:W3CDTF">2024-01-16T02:13:00Z</dcterms:created>
  <dcterms:modified xsi:type="dcterms:W3CDTF">2024-01-16T02:13:00Z</dcterms:modified>
</cp:coreProperties>
</file>