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51" w:rsidRDefault="00180851" w:rsidP="00180851">
      <w:pPr>
        <w:tabs>
          <w:tab w:val="left" w:pos="1565"/>
        </w:tabs>
        <w:spacing w:after="0" w:line="240" w:lineRule="auto"/>
        <w:ind w:firstLine="709"/>
        <w:rPr>
          <w:b/>
          <w:color w:val="000000"/>
          <w:sz w:val="28"/>
          <w:lang w:val="kk-KZ"/>
        </w:rPr>
      </w:pPr>
      <w:bookmarkStart w:id="0" w:name="_GoBack"/>
      <w:bookmarkEnd w:id="0"/>
      <w:r>
        <w:rPr>
          <w:b/>
          <w:color w:val="000000"/>
          <w:sz w:val="28"/>
          <w:lang w:val="kk-KZ"/>
        </w:rPr>
        <w:tab/>
      </w:r>
    </w:p>
    <w:tbl>
      <w:tblPr>
        <w:tblW w:w="10751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3936"/>
        <w:gridCol w:w="2126"/>
        <w:gridCol w:w="4263"/>
      </w:tblGrid>
      <w:tr w:rsidR="00180851" w:rsidRPr="00CB3D26" w:rsidTr="00BF01C0">
        <w:trPr>
          <w:trHeight w:val="1348"/>
        </w:trPr>
        <w:tc>
          <w:tcPr>
            <w:tcW w:w="4362" w:type="dxa"/>
            <w:gridSpan w:val="2"/>
            <w:shd w:val="clear" w:color="auto" w:fill="auto"/>
          </w:tcPr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ind w:right="459"/>
              <w:jc w:val="center"/>
              <w:rPr>
                <w:bCs/>
                <w:color w:val="3399FF"/>
                <w:sz w:val="20"/>
                <w:szCs w:val="20"/>
                <w:lang w:val="kk-KZ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kk-KZ" w:eastAsia="ru-RU"/>
              </w:rPr>
              <w:t>ҚАЗАҚСТАН РЕСПУБЛИКАСЫНЫҢ</w: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ind w:right="459"/>
              <w:jc w:val="center"/>
              <w:rPr>
                <w:bCs/>
                <w:color w:val="3399FF"/>
                <w:sz w:val="20"/>
                <w:szCs w:val="20"/>
                <w:lang w:val="kk-KZ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kk-KZ" w:eastAsia="ru-RU"/>
              </w:rPr>
              <w:t xml:space="preserve">МЕМЛЕКЕТТІК ҚЫЗМЕТ </w: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ind w:right="459"/>
              <w:jc w:val="center"/>
              <w:rPr>
                <w:color w:val="3A7298"/>
                <w:sz w:val="32"/>
                <w:szCs w:val="32"/>
                <w:lang w:val="kk-KZ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kk-KZ" w:eastAsia="ru-RU"/>
              </w:rPr>
              <w:t>ІСТЕРІ АГЕНТТІГІ</w:t>
            </w:r>
          </w:p>
        </w:tc>
        <w:tc>
          <w:tcPr>
            <w:tcW w:w="2126" w:type="dxa"/>
            <w:shd w:val="clear" w:color="auto" w:fill="auto"/>
          </w:tcPr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 w:eastAsia="ru-RU"/>
              </w:rPr>
            </w:pPr>
            <w:r w:rsidRPr="00180851">
              <w:rPr>
                <w:noProof/>
                <w:lang w:val="ru-RU" w:eastAsia="ru-RU"/>
              </w:rPr>
              <w:drawing>
                <wp:inline distT="0" distB="0" distL="0" distR="0" wp14:anchorId="6972630A" wp14:editId="644E65E6">
                  <wp:extent cx="972820" cy="9728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  <w:shd w:val="clear" w:color="auto" w:fill="auto"/>
          </w:tcPr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sz w:val="20"/>
                <w:szCs w:val="20"/>
                <w:lang w:val="ru-RU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kk-KZ" w:eastAsia="ru-RU"/>
              </w:rPr>
              <w:t>А</w:t>
            </w:r>
            <w:r w:rsidRPr="00180851">
              <w:rPr>
                <w:bCs/>
                <w:color w:val="3399FF"/>
                <w:sz w:val="20"/>
                <w:szCs w:val="20"/>
                <w:lang w:val="ru-RU" w:eastAsia="ru-RU"/>
              </w:rPr>
              <w:t>ГЕНТСТВО</w: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sz w:val="20"/>
                <w:szCs w:val="20"/>
                <w:lang w:val="ru-RU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ru-RU" w:eastAsia="ru-RU"/>
              </w:rPr>
              <w:t xml:space="preserve">РЕСПУБЛИКИ КАЗАХСТАН </w: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sz w:val="20"/>
                <w:szCs w:val="20"/>
                <w:lang w:val="ru-RU" w:eastAsia="ru-RU"/>
              </w:rPr>
            </w:pPr>
            <w:r w:rsidRPr="00180851">
              <w:rPr>
                <w:bCs/>
                <w:color w:val="3399FF"/>
                <w:sz w:val="20"/>
                <w:szCs w:val="20"/>
                <w:lang w:val="ru-RU" w:eastAsia="ru-RU"/>
              </w:rPr>
              <w:t xml:space="preserve">ПО ДЕЛАМ ГОСУДАРСТВЕННОЙ СЛУЖБЫ </w: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sz w:val="20"/>
                <w:szCs w:val="20"/>
                <w:lang w:val="ru-RU" w:eastAsia="ru-RU"/>
              </w:rPr>
            </w:pP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color w:val="3A7298"/>
                <w:sz w:val="29"/>
                <w:szCs w:val="29"/>
                <w:lang w:val="ru-RU" w:eastAsia="ru-RU"/>
              </w:rPr>
            </w:pPr>
          </w:p>
        </w:tc>
      </w:tr>
      <w:tr w:rsidR="00180851" w:rsidRPr="00180851" w:rsidTr="00BF01C0">
        <w:trPr>
          <w:gridBefore w:val="1"/>
          <w:wBefore w:w="426" w:type="dxa"/>
          <w:trHeight w:val="591"/>
        </w:trPr>
        <w:tc>
          <w:tcPr>
            <w:tcW w:w="3936" w:type="dxa"/>
            <w:shd w:val="clear" w:color="auto" w:fill="auto"/>
          </w:tcPr>
          <w:p w:rsidR="00180851" w:rsidRPr="00180851" w:rsidRDefault="00180851" w:rsidP="001808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59"/>
              <w:jc w:val="center"/>
              <w:rPr>
                <w:bCs/>
                <w:color w:val="3399FF"/>
                <w:lang w:val="ru-RU" w:eastAsia="ru-RU"/>
              </w:rPr>
            </w:pPr>
          </w:p>
          <w:p w:rsidR="00180851" w:rsidRPr="00180851" w:rsidRDefault="00180851" w:rsidP="001808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59"/>
              <w:jc w:val="center"/>
              <w:rPr>
                <w:bCs/>
                <w:color w:val="3399FF"/>
                <w:lang w:val="ru-RU" w:eastAsia="ru-RU"/>
              </w:rPr>
            </w:pPr>
            <w:proofErr w:type="gramStart"/>
            <w:r w:rsidRPr="00180851">
              <w:rPr>
                <w:bCs/>
                <w:color w:val="3399FF"/>
                <w:lang w:val="ru-RU" w:eastAsia="ru-RU"/>
              </w:rPr>
              <w:t>Б</w:t>
            </w:r>
            <w:proofErr w:type="gramEnd"/>
            <w:r w:rsidRPr="00180851">
              <w:rPr>
                <w:bCs/>
                <w:color w:val="3399FF"/>
                <w:lang w:val="ru-RU" w:eastAsia="ru-RU"/>
              </w:rPr>
              <w:t>ҰЙРЫҚ</w:t>
            </w:r>
          </w:p>
        </w:tc>
        <w:tc>
          <w:tcPr>
            <w:tcW w:w="2126" w:type="dxa"/>
            <w:shd w:val="clear" w:color="auto" w:fill="auto"/>
          </w:tcPr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4263" w:type="dxa"/>
            <w:shd w:val="clear" w:color="auto" w:fill="auto"/>
          </w:tcPr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-3936365</wp:posOffset>
                      </wp:positionH>
                      <wp:positionV relativeFrom="page">
                        <wp:posOffset>70484</wp:posOffset>
                      </wp:positionV>
                      <wp:extent cx="6411595" cy="0"/>
                      <wp:effectExtent l="0" t="0" r="2730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115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3399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8CD806F" id="Прямая соединительная линия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09.95pt,5.55pt" to="194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" strokecolor="#39f" strokeweight="1.25pt">
                      <w10:wrap anchory="page"/>
                    </v:line>
                  </w:pict>
                </mc:Fallback>
              </mc:AlternateContent>
            </w:r>
          </w:p>
          <w:p w:rsidR="00180851" w:rsidRPr="00180851" w:rsidRDefault="00180851" w:rsidP="00180851">
            <w:pPr>
              <w:overflowPunct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bCs/>
                <w:color w:val="3399FF"/>
                <w:sz w:val="20"/>
                <w:szCs w:val="20"/>
                <w:lang w:val="kk-KZ" w:eastAsia="ru-RU"/>
              </w:rPr>
            </w:pPr>
            <w:r w:rsidRPr="00180851">
              <w:rPr>
                <w:bCs/>
                <w:color w:val="3399FF"/>
                <w:lang w:val="ru-RU" w:eastAsia="ru-RU"/>
              </w:rPr>
              <w:t>ПРИКАЗ</w:t>
            </w:r>
          </w:p>
        </w:tc>
      </w:tr>
    </w:tbl>
    <w:p w:rsidR="00180851" w:rsidRPr="00180851" w:rsidRDefault="00180851" w:rsidP="00180851">
      <w:pPr>
        <w:tabs>
          <w:tab w:val="center" w:pos="4677"/>
          <w:tab w:val="right" w:pos="9355"/>
        </w:tabs>
        <w:suppressAutoHyphens/>
        <w:spacing w:after="0" w:line="240" w:lineRule="auto"/>
        <w:rPr>
          <w:color w:val="3A7298"/>
          <w:lang w:val="kk-KZ" w:eastAsia="ar-SA"/>
        </w:rPr>
      </w:pPr>
    </w:p>
    <w:p w:rsidR="00180851" w:rsidRPr="00180851" w:rsidRDefault="00180851" w:rsidP="00180851">
      <w:pPr>
        <w:tabs>
          <w:tab w:val="center" w:pos="4677"/>
          <w:tab w:val="right" w:pos="9355"/>
        </w:tabs>
        <w:suppressAutoHyphens/>
        <w:spacing w:after="0" w:line="240" w:lineRule="auto"/>
        <w:rPr>
          <w:color w:val="3A7298"/>
          <w:lang w:val="ru-RU" w:eastAsia="ar-SA"/>
        </w:rPr>
      </w:pPr>
      <w:r w:rsidRPr="00180851">
        <w:rPr>
          <w:bCs/>
          <w:color w:val="3399FF"/>
          <w:lang w:val="ru-RU" w:eastAsia="ru-RU"/>
        </w:rPr>
        <w:t>№  ____________________                                                              от «___»    ___________  20</w:t>
      </w:r>
      <w:r w:rsidRPr="00180851">
        <w:rPr>
          <w:color w:val="3A7298"/>
          <w:lang w:val="kk-KZ" w:eastAsia="ar-SA"/>
        </w:rPr>
        <w:t>___</w:t>
      </w:r>
      <w:r w:rsidRPr="00180851">
        <w:rPr>
          <w:bCs/>
          <w:color w:val="3399FF"/>
          <w:lang w:val="ru-RU" w:eastAsia="ru-RU"/>
        </w:rPr>
        <w:t xml:space="preserve">  года</w:t>
      </w:r>
    </w:p>
    <w:p w:rsidR="00180851" w:rsidRDefault="00180851" w:rsidP="00180851">
      <w:pPr>
        <w:tabs>
          <w:tab w:val="left" w:pos="1565"/>
        </w:tabs>
        <w:spacing w:after="0" w:line="240" w:lineRule="auto"/>
        <w:ind w:firstLine="709"/>
        <w:rPr>
          <w:b/>
          <w:color w:val="000000"/>
          <w:sz w:val="28"/>
          <w:lang w:val="kk-KZ"/>
        </w:rPr>
      </w:pPr>
    </w:p>
    <w:p w:rsidR="00180851" w:rsidRDefault="00180851" w:rsidP="00E054ED">
      <w:pPr>
        <w:spacing w:after="0" w:line="240" w:lineRule="auto"/>
        <w:ind w:firstLine="709"/>
        <w:jc w:val="center"/>
        <w:rPr>
          <w:b/>
          <w:color w:val="000000"/>
          <w:sz w:val="28"/>
          <w:lang w:val="kk-KZ"/>
        </w:rPr>
      </w:pPr>
    </w:p>
    <w:p w:rsidR="00DF1954" w:rsidRDefault="00CB3D26" w:rsidP="00CB3D26">
      <w:pPr>
        <w:spacing w:after="0" w:line="240" w:lineRule="auto"/>
        <w:ind w:firstLine="709"/>
        <w:jc w:val="center"/>
        <w:rPr>
          <w:b/>
          <w:bCs/>
          <w:sz w:val="28"/>
          <w:lang w:val="ru-RU"/>
        </w:rPr>
      </w:pPr>
      <w:r w:rsidRPr="00CB3D26">
        <w:rPr>
          <w:b/>
          <w:bCs/>
          <w:sz w:val="28"/>
          <w:lang w:val="ru-RU"/>
        </w:rPr>
        <w:t>Об установлении значений результатов обучения, предоставляющим</w:t>
      </w:r>
      <w:r w:rsidRPr="00CB3D26">
        <w:rPr>
          <w:b/>
          <w:bCs/>
          <w:sz w:val="28"/>
          <w:lang w:val="kk-KZ"/>
        </w:rPr>
        <w:t xml:space="preserve"> лицам, завершившим обучение </w:t>
      </w:r>
      <w:r w:rsidRPr="00CB3D26">
        <w:rPr>
          <w:b/>
          <w:bCs/>
          <w:sz w:val="28"/>
          <w:lang w:val="ru-RU"/>
        </w:rPr>
        <w:t>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</w:t>
      </w:r>
      <w:r w:rsidRPr="00CB3D26">
        <w:rPr>
          <w:b/>
          <w:bCs/>
          <w:sz w:val="28"/>
          <w:lang w:val="kk-KZ"/>
        </w:rPr>
        <w:t xml:space="preserve"> </w:t>
      </w:r>
      <w:r w:rsidRPr="00CB3D26">
        <w:rPr>
          <w:b/>
          <w:bCs/>
          <w:sz w:val="28"/>
          <w:lang w:val="ru-RU"/>
        </w:rPr>
        <w:t>возможность занятия административных государственных должностей корпуса «Б» без проведения конкурса</w:t>
      </w:r>
    </w:p>
    <w:p w:rsidR="00CB3D26" w:rsidRPr="00E054ED" w:rsidRDefault="00CB3D26" w:rsidP="002C3F60">
      <w:pPr>
        <w:spacing w:after="0" w:line="240" w:lineRule="auto"/>
        <w:ind w:firstLine="709"/>
        <w:jc w:val="center"/>
        <w:rPr>
          <w:sz w:val="28"/>
          <w:szCs w:val="28"/>
          <w:lang w:val="ru-RU"/>
        </w:rPr>
      </w:pPr>
    </w:p>
    <w:p w:rsidR="00206BDB" w:rsidRPr="00E054ED" w:rsidRDefault="007F43D5" w:rsidP="002818BB">
      <w:pPr>
        <w:spacing w:after="0" w:line="240" w:lineRule="auto"/>
        <w:ind w:firstLine="709"/>
        <w:jc w:val="both"/>
        <w:rPr>
          <w:b/>
          <w:color w:val="000000"/>
          <w:sz w:val="28"/>
          <w:lang w:val="ru-RU"/>
        </w:rPr>
      </w:pPr>
      <w:bookmarkStart w:id="1" w:name="z1"/>
      <w:r w:rsidRPr="00E054ED">
        <w:rPr>
          <w:color w:val="000000"/>
          <w:sz w:val="28"/>
          <w:lang w:val="ru-RU"/>
        </w:rPr>
        <w:t>В соответствии с пунктами</w:t>
      </w:r>
      <w:r w:rsidR="00AF4718" w:rsidRPr="00E054ED">
        <w:rPr>
          <w:color w:val="000000"/>
          <w:sz w:val="28"/>
          <w:lang w:val="ru-RU"/>
        </w:rPr>
        <w:t xml:space="preserve"> 5 и 6 статьи 15 Закона Республики Казахстан </w:t>
      </w:r>
      <w:r w:rsidR="00AF4718" w:rsidRPr="00E054ED">
        <w:rPr>
          <w:color w:val="000000"/>
          <w:sz w:val="28"/>
          <w:lang w:val="ru-RU"/>
        </w:rPr>
        <w:br/>
        <w:t xml:space="preserve">«О государственной службе Республики Казахстан» </w:t>
      </w:r>
      <w:r w:rsidR="00206BDB" w:rsidRPr="00E054ED">
        <w:rPr>
          <w:b/>
          <w:color w:val="000000"/>
          <w:sz w:val="28"/>
          <w:lang w:val="ru-RU"/>
        </w:rPr>
        <w:t>ПРИКАЗЫВАЮ:</w:t>
      </w:r>
    </w:p>
    <w:p w:rsidR="00E054ED" w:rsidRPr="00E054ED" w:rsidRDefault="00206BDB" w:rsidP="00E054ED">
      <w:pPr>
        <w:spacing w:after="0" w:line="240" w:lineRule="auto"/>
        <w:ind w:firstLine="709"/>
        <w:jc w:val="both"/>
        <w:rPr>
          <w:bCs/>
          <w:color w:val="000000"/>
          <w:sz w:val="28"/>
          <w:lang w:val="ru-RU"/>
        </w:rPr>
      </w:pPr>
      <w:r w:rsidRPr="00E054ED">
        <w:rPr>
          <w:color w:val="000000"/>
          <w:sz w:val="28"/>
          <w:lang w:val="ru-RU"/>
        </w:rPr>
        <w:t xml:space="preserve">1. </w:t>
      </w:r>
      <w:r w:rsidR="00ED4DF2">
        <w:rPr>
          <w:color w:val="000000"/>
          <w:sz w:val="28"/>
          <w:lang w:val="ru-RU"/>
        </w:rPr>
        <w:t>Утвердить</w:t>
      </w:r>
      <w:r w:rsidRPr="00E054ED">
        <w:rPr>
          <w:color w:val="000000"/>
          <w:sz w:val="28"/>
          <w:lang w:val="ru-RU"/>
        </w:rPr>
        <w:t xml:space="preserve"> </w:t>
      </w:r>
      <w:r w:rsidR="00CB3D26">
        <w:rPr>
          <w:bCs/>
          <w:color w:val="000000"/>
          <w:sz w:val="28"/>
          <w:lang w:val="ru-RU"/>
        </w:rPr>
        <w:t>значения</w:t>
      </w:r>
      <w:r w:rsidR="00CB3D26" w:rsidRPr="00CB3D26">
        <w:rPr>
          <w:bCs/>
          <w:color w:val="000000"/>
          <w:sz w:val="28"/>
          <w:lang w:val="ru-RU"/>
        </w:rPr>
        <w:t xml:space="preserve"> результатов обучения, предоставляющим</w:t>
      </w:r>
      <w:r w:rsidR="00CB3D26" w:rsidRPr="00CB3D26">
        <w:rPr>
          <w:bCs/>
          <w:color w:val="000000"/>
          <w:sz w:val="28"/>
          <w:lang w:val="kk-KZ"/>
        </w:rPr>
        <w:t xml:space="preserve"> лицам, завершившим обучение </w:t>
      </w:r>
      <w:r w:rsidR="00CB3D26" w:rsidRPr="00CB3D26">
        <w:rPr>
          <w:bCs/>
          <w:color w:val="000000"/>
          <w:sz w:val="28"/>
          <w:lang w:val="ru-RU"/>
        </w:rPr>
        <w:t>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</w:t>
      </w:r>
      <w:r w:rsidR="00CB3D26" w:rsidRPr="00CB3D26">
        <w:rPr>
          <w:bCs/>
          <w:color w:val="000000"/>
          <w:sz w:val="28"/>
          <w:lang w:val="kk-KZ"/>
        </w:rPr>
        <w:t xml:space="preserve"> </w:t>
      </w:r>
      <w:r w:rsidR="00CB3D26" w:rsidRPr="00CB3D26">
        <w:rPr>
          <w:bCs/>
          <w:color w:val="000000"/>
          <w:sz w:val="28"/>
          <w:lang w:val="ru-RU"/>
        </w:rPr>
        <w:t>возможность занятия административных государственных должностей корпуса «Б» без проведения конкурса</w:t>
      </w:r>
      <w:r w:rsidR="006B1A49">
        <w:rPr>
          <w:b/>
          <w:bCs/>
          <w:color w:val="000000"/>
          <w:sz w:val="28"/>
          <w:lang w:val="ru-RU"/>
        </w:rPr>
        <w:t xml:space="preserve"> </w:t>
      </w:r>
      <w:r w:rsidR="006B1A49">
        <w:rPr>
          <w:bCs/>
          <w:color w:val="000000"/>
          <w:sz w:val="28"/>
          <w:lang w:val="ru-RU"/>
        </w:rPr>
        <w:t>согласно приложению к настоящему приказу</w:t>
      </w:r>
      <w:r w:rsidR="004B38DA">
        <w:rPr>
          <w:bCs/>
          <w:color w:val="000000"/>
          <w:sz w:val="28"/>
          <w:lang w:val="ru-RU"/>
        </w:rPr>
        <w:t>.</w:t>
      </w:r>
    </w:p>
    <w:p w:rsidR="00CE67DA" w:rsidRPr="00E054ED" w:rsidRDefault="00CE67DA" w:rsidP="00CE67DA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E054ED">
        <w:rPr>
          <w:color w:val="000000"/>
          <w:sz w:val="28"/>
          <w:lang w:val="ru-RU"/>
        </w:rPr>
        <w:t xml:space="preserve">2. Департаменту </w:t>
      </w:r>
      <w:r w:rsidR="004B38DA">
        <w:rPr>
          <w:color w:val="000000"/>
          <w:sz w:val="28"/>
          <w:lang w:val="ru-RU"/>
        </w:rPr>
        <w:t>о</w:t>
      </w:r>
      <w:r w:rsidR="00D2746C" w:rsidRPr="00E054ED">
        <w:rPr>
          <w:color w:val="000000"/>
          <w:sz w:val="28"/>
          <w:lang w:val="ru-RU"/>
        </w:rPr>
        <w:t>тбора на государственную службу Агентства Республики Казахстан</w:t>
      </w:r>
      <w:r w:rsidRPr="00E054ED">
        <w:rPr>
          <w:color w:val="000000"/>
          <w:sz w:val="28"/>
          <w:lang w:val="ru-RU"/>
        </w:rPr>
        <w:t xml:space="preserve"> </w:t>
      </w:r>
      <w:r w:rsidR="00D2746C" w:rsidRPr="00E054ED">
        <w:rPr>
          <w:color w:val="000000"/>
          <w:sz w:val="28"/>
          <w:lang w:val="ru-RU"/>
        </w:rPr>
        <w:t>по делам государственной службы</w:t>
      </w:r>
      <w:r w:rsidRPr="00E054ED">
        <w:rPr>
          <w:color w:val="000000"/>
          <w:sz w:val="28"/>
          <w:lang w:val="ru-RU"/>
        </w:rPr>
        <w:t xml:space="preserve"> в установленном законодательством Республики Казахстан порядке обеспечить:</w:t>
      </w:r>
    </w:p>
    <w:p w:rsidR="00CE67DA" w:rsidRPr="00E054ED" w:rsidRDefault="00CE67DA" w:rsidP="00CE67DA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E054ED">
        <w:rPr>
          <w:color w:val="000000"/>
          <w:sz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7F43D5" w:rsidRPr="00E054ED" w:rsidRDefault="007F43D5" w:rsidP="007F43D5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E054ED">
        <w:rPr>
          <w:color w:val="000000"/>
          <w:sz w:val="28"/>
          <w:lang w:val="ru-RU"/>
        </w:rPr>
        <w:t xml:space="preserve">2) размещение настоящего приказа на </w:t>
      </w:r>
      <w:proofErr w:type="spellStart"/>
      <w:r w:rsidRPr="00E054ED">
        <w:rPr>
          <w:color w:val="000000"/>
          <w:sz w:val="28"/>
          <w:lang w:val="ru-RU"/>
        </w:rPr>
        <w:t>интернет-ресурсе</w:t>
      </w:r>
      <w:proofErr w:type="spellEnd"/>
      <w:r w:rsidRPr="00E054ED">
        <w:rPr>
          <w:color w:val="000000"/>
          <w:sz w:val="28"/>
          <w:lang w:val="ru-RU"/>
        </w:rPr>
        <w:t xml:space="preserve"> Агентства Республики Казахстан по делам государственной службы.</w:t>
      </w:r>
    </w:p>
    <w:p w:rsidR="007F43D5" w:rsidRPr="00E054ED" w:rsidRDefault="007F43D5" w:rsidP="007F43D5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E054ED">
        <w:rPr>
          <w:color w:val="000000"/>
          <w:sz w:val="28"/>
          <w:lang w:val="ru-RU"/>
        </w:rPr>
        <w:t xml:space="preserve">3. </w:t>
      </w:r>
      <w:proofErr w:type="gramStart"/>
      <w:r w:rsidRPr="00E054ED">
        <w:rPr>
          <w:color w:val="000000"/>
          <w:sz w:val="28"/>
          <w:lang w:val="ru-RU"/>
        </w:rPr>
        <w:t>Контроль за</w:t>
      </w:r>
      <w:proofErr w:type="gramEnd"/>
      <w:r w:rsidRPr="00E054ED">
        <w:rPr>
          <w:color w:val="000000"/>
          <w:sz w:val="28"/>
          <w:lang w:val="ru-RU"/>
        </w:rPr>
        <w:t xml:space="preserve">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p w:rsidR="00D2746C" w:rsidRPr="00E054ED" w:rsidRDefault="005238DC" w:rsidP="00D2746C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4</w:t>
      </w:r>
      <w:r w:rsidR="00D2746C" w:rsidRPr="00E054ED">
        <w:rPr>
          <w:color w:val="000000"/>
          <w:sz w:val="28"/>
          <w:lang w:val="ru-RU"/>
        </w:rPr>
        <w:t xml:space="preserve">. </w:t>
      </w:r>
      <w:r w:rsidR="007F43D5" w:rsidRPr="00E054ED">
        <w:rPr>
          <w:color w:val="000000"/>
          <w:sz w:val="28"/>
          <w:lang w:val="ru-RU"/>
        </w:rPr>
        <w:t>Настоящий приказ вводится в действие со дня его первого официального опубликования.</w:t>
      </w:r>
    </w:p>
    <w:p w:rsidR="00206BDB" w:rsidRPr="00E054ED" w:rsidRDefault="00206BDB" w:rsidP="002818B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</w:p>
    <w:p w:rsidR="00D9027D" w:rsidRDefault="00D9027D" w:rsidP="002818BB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</w:p>
    <w:p w:rsidR="00D9027D" w:rsidRPr="00D9027D" w:rsidRDefault="00D9027D" w:rsidP="002818BB">
      <w:pPr>
        <w:spacing w:after="0" w:line="240" w:lineRule="auto"/>
        <w:ind w:firstLine="709"/>
        <w:jc w:val="both"/>
        <w:rPr>
          <w:b/>
          <w:color w:val="000000"/>
          <w:sz w:val="28"/>
          <w:lang w:val="kk-KZ"/>
        </w:rPr>
      </w:pPr>
      <w:r w:rsidRPr="00D9027D">
        <w:rPr>
          <w:b/>
          <w:color w:val="000000"/>
          <w:sz w:val="28"/>
          <w:lang w:val="kk-KZ"/>
        </w:rPr>
        <w:t xml:space="preserve">Председатель </w:t>
      </w:r>
      <w:r w:rsidRPr="00D9027D"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ab/>
      </w:r>
      <w:r>
        <w:rPr>
          <w:b/>
          <w:color w:val="000000"/>
          <w:sz w:val="28"/>
          <w:lang w:val="kk-KZ"/>
        </w:rPr>
        <w:tab/>
      </w:r>
      <w:r w:rsidRPr="00D9027D">
        <w:rPr>
          <w:b/>
          <w:color w:val="000000"/>
          <w:sz w:val="28"/>
          <w:lang w:val="kk-KZ"/>
        </w:rPr>
        <w:t>Д. Жазыкбаев</w:t>
      </w:r>
    </w:p>
    <w:p w:rsidR="00206BDB" w:rsidRDefault="00206BDB" w:rsidP="002818BB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</w:p>
    <w:p w:rsidR="00206BDB" w:rsidRDefault="00206BDB" w:rsidP="002818BB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</w:p>
    <w:p w:rsidR="00206BDB" w:rsidRDefault="00206BDB" w:rsidP="002818BB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</w:p>
    <w:bookmarkEnd w:id="1"/>
    <w:p w:rsidR="00D27CC1" w:rsidRDefault="00D4758D" w:rsidP="00FC1BDF">
      <w:pPr>
        <w:spacing w:after="0" w:line="240" w:lineRule="auto"/>
        <w:ind w:firstLine="709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0"/>
        <w:gridCol w:w="4021"/>
      </w:tblGrid>
      <w:tr w:rsidR="00D27CC1" w:rsidTr="00316D4E">
        <w:trPr>
          <w:trHeight w:val="30"/>
          <w:tblCellSpacing w:w="0" w:type="auto"/>
        </w:trPr>
        <w:tc>
          <w:tcPr>
            <w:tcW w:w="5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7CC1" w:rsidRDefault="00D4758D" w:rsidP="00FC1BDF">
            <w:pPr>
              <w:spacing w:after="0" w:line="240" w:lineRule="auto"/>
              <w:ind w:firstLine="709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7CC1" w:rsidRDefault="008F6B43" w:rsidP="00180851">
            <w:pPr>
              <w:spacing w:after="0" w:line="240" w:lineRule="auto"/>
              <w:ind w:left="769"/>
              <w:jc w:val="center"/>
              <w:rPr>
                <w:color w:val="000000"/>
                <w:sz w:val="28"/>
                <w:lang w:val="kk-KZ"/>
              </w:rPr>
            </w:pPr>
            <w:r>
              <w:rPr>
                <w:color w:val="000000"/>
                <w:sz w:val="28"/>
                <w:lang w:val="kk-KZ"/>
              </w:rPr>
              <w:t xml:space="preserve">Приложение </w:t>
            </w:r>
            <w:r w:rsidRPr="008F6B43">
              <w:rPr>
                <w:color w:val="000000"/>
                <w:sz w:val="28"/>
                <w:lang w:val="kk-KZ"/>
              </w:rPr>
              <w:t>к приказу Агентства Республики Казахстан по делам государственной службы от</w:t>
            </w:r>
            <w:r>
              <w:rPr>
                <w:color w:val="000000"/>
                <w:sz w:val="28"/>
                <w:lang w:val="kk-KZ"/>
              </w:rPr>
              <w:t xml:space="preserve"> «</w:t>
            </w:r>
            <w:r w:rsidRPr="007F43D5">
              <w:rPr>
                <w:color w:val="000000"/>
                <w:sz w:val="28"/>
                <w:lang w:val="ru-RU"/>
              </w:rPr>
              <w:t>__</w:t>
            </w:r>
            <w:r>
              <w:rPr>
                <w:color w:val="000000"/>
                <w:sz w:val="28"/>
                <w:lang w:val="kk-KZ"/>
              </w:rPr>
              <w:t>»</w:t>
            </w:r>
            <w:r w:rsidR="00E054ED">
              <w:rPr>
                <w:color w:val="000000"/>
                <w:sz w:val="28"/>
                <w:lang w:val="ru-RU"/>
              </w:rPr>
              <w:t>______2023</w:t>
            </w:r>
            <w:r w:rsidRPr="007F43D5">
              <w:rPr>
                <w:color w:val="000000"/>
                <w:sz w:val="28"/>
                <w:lang w:val="ru-RU"/>
              </w:rPr>
              <w:t xml:space="preserve"> </w:t>
            </w:r>
            <w:r w:rsidR="00316D4E">
              <w:rPr>
                <w:color w:val="000000"/>
                <w:sz w:val="28"/>
                <w:lang w:val="kk-KZ"/>
              </w:rPr>
              <w:t>года</w:t>
            </w:r>
          </w:p>
          <w:p w:rsidR="008F6B43" w:rsidRPr="008F6B43" w:rsidRDefault="008F6B43" w:rsidP="00180851">
            <w:pPr>
              <w:spacing w:after="0" w:line="240" w:lineRule="auto"/>
              <w:ind w:left="769"/>
              <w:jc w:val="center"/>
            </w:pPr>
            <w:r>
              <w:rPr>
                <w:color w:val="000000"/>
                <w:sz w:val="28"/>
                <w:lang w:val="kk-KZ"/>
              </w:rPr>
              <w:t>№</w:t>
            </w:r>
            <w:r>
              <w:rPr>
                <w:color w:val="000000"/>
                <w:sz w:val="28"/>
              </w:rPr>
              <w:t>__</w:t>
            </w:r>
          </w:p>
        </w:tc>
      </w:tr>
    </w:tbl>
    <w:p w:rsidR="00EA003D" w:rsidRDefault="00EA003D" w:rsidP="00FC1BDF">
      <w:pPr>
        <w:spacing w:after="0" w:line="240" w:lineRule="auto"/>
        <w:ind w:firstLine="709"/>
        <w:rPr>
          <w:b/>
          <w:color w:val="000000"/>
          <w:lang w:val="kk-KZ"/>
        </w:rPr>
      </w:pPr>
      <w:bookmarkStart w:id="2" w:name="z8"/>
    </w:p>
    <w:p w:rsidR="00180851" w:rsidRPr="00180851" w:rsidRDefault="00180851" w:rsidP="00CF7C63">
      <w:pPr>
        <w:spacing w:after="0" w:line="240" w:lineRule="auto"/>
        <w:ind w:firstLine="709"/>
        <w:jc w:val="center"/>
        <w:rPr>
          <w:b/>
          <w:color w:val="000000"/>
          <w:lang w:val="kk-KZ"/>
        </w:rPr>
      </w:pPr>
    </w:p>
    <w:p w:rsidR="00E054ED" w:rsidRDefault="00CB3D26" w:rsidP="00CF7C63">
      <w:pPr>
        <w:spacing w:after="0" w:line="240" w:lineRule="auto"/>
        <w:ind w:firstLine="709"/>
        <w:jc w:val="center"/>
        <w:rPr>
          <w:b/>
          <w:bCs/>
          <w:color w:val="000000"/>
          <w:sz w:val="28"/>
          <w:lang w:val="ru-RU"/>
        </w:rPr>
      </w:pPr>
      <w:bookmarkStart w:id="3" w:name="z9"/>
      <w:bookmarkEnd w:id="2"/>
      <w:r>
        <w:rPr>
          <w:b/>
          <w:bCs/>
          <w:color w:val="000000"/>
          <w:sz w:val="28"/>
          <w:lang w:val="kk-KZ"/>
        </w:rPr>
        <w:t>З</w:t>
      </w:r>
      <w:proofErr w:type="spellStart"/>
      <w:r w:rsidRPr="00CB3D26">
        <w:rPr>
          <w:b/>
          <w:bCs/>
          <w:color w:val="000000"/>
          <w:sz w:val="28"/>
          <w:lang w:val="ru-RU"/>
        </w:rPr>
        <w:t>начения</w:t>
      </w:r>
      <w:proofErr w:type="spellEnd"/>
      <w:r w:rsidRPr="00CB3D26">
        <w:rPr>
          <w:b/>
          <w:bCs/>
          <w:color w:val="000000"/>
          <w:sz w:val="28"/>
          <w:lang w:val="ru-RU"/>
        </w:rPr>
        <w:t xml:space="preserve"> результатов обучения, предоставляющим</w:t>
      </w:r>
      <w:r w:rsidRPr="00CB3D26">
        <w:rPr>
          <w:b/>
          <w:bCs/>
          <w:color w:val="000000"/>
          <w:sz w:val="28"/>
          <w:lang w:val="kk-KZ"/>
        </w:rPr>
        <w:t xml:space="preserve"> лицам, завершившим обучение </w:t>
      </w:r>
      <w:r w:rsidRPr="00CB3D26">
        <w:rPr>
          <w:b/>
          <w:bCs/>
          <w:color w:val="000000"/>
          <w:sz w:val="28"/>
          <w:lang w:val="ru-RU"/>
        </w:rPr>
        <w:t>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</w:t>
      </w:r>
      <w:r w:rsidRPr="00CB3D26">
        <w:rPr>
          <w:b/>
          <w:bCs/>
          <w:color w:val="000000"/>
          <w:sz w:val="28"/>
          <w:lang w:val="kk-KZ"/>
        </w:rPr>
        <w:t xml:space="preserve"> </w:t>
      </w:r>
      <w:r w:rsidRPr="00CB3D26">
        <w:rPr>
          <w:b/>
          <w:bCs/>
          <w:color w:val="000000"/>
          <w:sz w:val="28"/>
          <w:lang w:val="ru-RU"/>
        </w:rPr>
        <w:t>возможность занятия административных государственных должностей корпуса «Б» без проведения конкурса</w:t>
      </w:r>
    </w:p>
    <w:p w:rsidR="00CB3D26" w:rsidRDefault="00CB3D26" w:rsidP="0016486D">
      <w:pPr>
        <w:spacing w:after="0" w:line="240" w:lineRule="auto"/>
        <w:ind w:firstLine="709"/>
        <w:jc w:val="both"/>
        <w:rPr>
          <w:b/>
          <w:bCs/>
          <w:color w:val="000000"/>
          <w:sz w:val="28"/>
          <w:lang w:val="ru-RU"/>
        </w:rPr>
      </w:pPr>
    </w:p>
    <w:p w:rsidR="0016486D" w:rsidRPr="00C0797E" w:rsidRDefault="0016486D" w:rsidP="00C0797E">
      <w:pPr>
        <w:spacing w:after="0" w:line="240" w:lineRule="auto"/>
        <w:ind w:firstLine="709"/>
        <w:jc w:val="both"/>
        <w:rPr>
          <w:bCs/>
          <w:color w:val="000000"/>
          <w:sz w:val="28"/>
          <w:lang w:val="ru-RU"/>
        </w:rPr>
      </w:pPr>
      <w:r>
        <w:rPr>
          <w:color w:val="000000"/>
          <w:sz w:val="28"/>
          <w:lang w:val="kk-KZ"/>
        </w:rPr>
        <w:t>1</w:t>
      </w:r>
      <w:r w:rsidRPr="0016486D">
        <w:rPr>
          <w:color w:val="000000"/>
          <w:sz w:val="28"/>
          <w:lang w:val="kk-KZ"/>
        </w:rPr>
        <w:t xml:space="preserve">. </w:t>
      </w:r>
      <w:r w:rsidR="00316D4E">
        <w:rPr>
          <w:color w:val="000000"/>
          <w:sz w:val="28"/>
          <w:lang w:val="kk-KZ"/>
        </w:rPr>
        <w:t>Результаты</w:t>
      </w:r>
      <w:r w:rsidRPr="0016486D">
        <w:rPr>
          <w:color w:val="000000"/>
          <w:sz w:val="28"/>
          <w:lang w:val="kk-KZ"/>
        </w:rPr>
        <w:t xml:space="preserve"> обучения лиц, окончивших обучение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</w:t>
      </w:r>
      <w:r w:rsidR="00C0797E" w:rsidRPr="00C0797E">
        <w:rPr>
          <w:bCs/>
          <w:color w:val="000000"/>
          <w:sz w:val="28"/>
          <w:lang w:val="ru-RU"/>
        </w:rPr>
        <w:t>предоставляющих им возможность занятия административных государственных должностей корпуса «Б» без проведения конкурса</w:t>
      </w:r>
      <w:r w:rsidR="00C0797E">
        <w:rPr>
          <w:bCs/>
          <w:color w:val="000000"/>
          <w:sz w:val="28"/>
          <w:lang w:val="ru-RU"/>
        </w:rPr>
        <w:t xml:space="preserve"> </w:t>
      </w:r>
      <w:r w:rsidR="00316D4E">
        <w:rPr>
          <w:color w:val="000000"/>
          <w:sz w:val="28"/>
          <w:lang w:val="kk-KZ"/>
        </w:rPr>
        <w:t>составляет не ниже следующих значений</w:t>
      </w:r>
      <w:r w:rsidRPr="0016486D">
        <w:rPr>
          <w:color w:val="000000"/>
          <w:sz w:val="28"/>
          <w:lang w:val="kk-KZ"/>
        </w:rPr>
        <w:t>:</w:t>
      </w:r>
    </w:p>
    <w:p w:rsidR="00870A4A" w:rsidRPr="0016486D" w:rsidRDefault="00870A4A" w:rsidP="00870A4A">
      <w:pPr>
        <w:spacing w:after="0" w:line="240" w:lineRule="auto"/>
        <w:ind w:firstLine="709"/>
        <w:jc w:val="both"/>
        <w:rPr>
          <w:color w:val="000000"/>
          <w:sz w:val="28"/>
          <w:lang w:val="kk-KZ"/>
        </w:rPr>
      </w:pPr>
    </w:p>
    <w:tbl>
      <w:tblPr>
        <w:tblStyle w:val="ac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672"/>
        <w:gridCol w:w="1588"/>
        <w:gridCol w:w="1134"/>
        <w:gridCol w:w="1673"/>
      </w:tblGrid>
      <w:tr w:rsidR="0016486D" w:rsidRPr="00CB3D26" w:rsidTr="002D7FFB">
        <w:tc>
          <w:tcPr>
            <w:tcW w:w="3431" w:type="dxa"/>
          </w:tcPr>
          <w:p w:rsidR="0016486D" w:rsidRPr="0016486D" w:rsidRDefault="0016486D" w:rsidP="000D56D7">
            <w:pPr>
              <w:jc w:val="center"/>
              <w:rPr>
                <w:color w:val="000000"/>
                <w:sz w:val="28"/>
                <w:lang w:val="kk-KZ"/>
              </w:rPr>
            </w:pPr>
            <w:r w:rsidRPr="0016486D">
              <w:rPr>
                <w:color w:val="000000"/>
                <w:sz w:val="28"/>
                <w:lang w:val="kk-KZ"/>
              </w:rPr>
              <w:t>Административные государственн</w:t>
            </w:r>
            <w:r w:rsidR="000D56D7">
              <w:rPr>
                <w:color w:val="000000"/>
                <w:sz w:val="28"/>
                <w:lang w:val="kk-KZ"/>
              </w:rPr>
              <w:t>ая</w:t>
            </w:r>
            <w:r w:rsidRPr="0016486D">
              <w:rPr>
                <w:color w:val="000000"/>
                <w:sz w:val="28"/>
                <w:lang w:val="kk-KZ"/>
              </w:rPr>
              <w:t xml:space="preserve"> должност</w:t>
            </w:r>
            <w:r w:rsidR="000D56D7">
              <w:rPr>
                <w:color w:val="000000"/>
                <w:sz w:val="28"/>
                <w:lang w:val="kk-KZ"/>
              </w:rPr>
              <w:t>ь</w:t>
            </w:r>
            <w:r w:rsidRPr="0016486D">
              <w:rPr>
                <w:color w:val="000000"/>
                <w:sz w:val="28"/>
                <w:lang w:val="kk-KZ"/>
              </w:rPr>
              <w:t xml:space="preserve"> корпуса «Б»</w:t>
            </w:r>
          </w:p>
        </w:tc>
        <w:tc>
          <w:tcPr>
            <w:tcW w:w="1672" w:type="dxa"/>
            <w:hideMark/>
          </w:tcPr>
          <w:p w:rsidR="0016486D" w:rsidRPr="0016486D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Результаты (о</w:t>
            </w:r>
            <w:r w:rsidR="0016486D" w:rsidRPr="0016486D">
              <w:rPr>
                <w:color w:val="000000"/>
                <w:sz w:val="28"/>
                <w:lang w:val="ru-RU"/>
              </w:rPr>
              <w:t>ценка</w:t>
            </w:r>
            <w:r>
              <w:rPr>
                <w:color w:val="000000"/>
                <w:sz w:val="28"/>
                <w:lang w:val="ru-RU"/>
              </w:rPr>
              <w:t>)</w:t>
            </w:r>
            <w:r w:rsidR="0016486D" w:rsidRPr="0016486D">
              <w:rPr>
                <w:color w:val="000000"/>
                <w:sz w:val="28"/>
                <w:lang w:val="ru-RU"/>
              </w:rPr>
              <w:t xml:space="preserve"> по буквенной системе</w:t>
            </w:r>
          </w:p>
        </w:tc>
        <w:tc>
          <w:tcPr>
            <w:tcW w:w="1588" w:type="dxa"/>
            <w:hideMark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ru-RU"/>
              </w:rPr>
            </w:pPr>
            <w:r w:rsidRPr="0016486D">
              <w:rPr>
                <w:color w:val="000000"/>
                <w:sz w:val="28"/>
                <w:lang w:val="ru-RU"/>
              </w:rPr>
              <w:t>Цифровой эквивалент</w:t>
            </w:r>
          </w:p>
        </w:tc>
        <w:tc>
          <w:tcPr>
            <w:tcW w:w="1134" w:type="dxa"/>
            <w:hideMark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kk-KZ"/>
              </w:rPr>
            </w:pPr>
            <w:r w:rsidRPr="0016486D">
              <w:rPr>
                <w:color w:val="000000"/>
                <w:sz w:val="28"/>
                <w:lang w:val="ru-RU"/>
              </w:rPr>
              <w:t>Баллы</w:t>
            </w:r>
          </w:p>
          <w:p w:rsidR="0016486D" w:rsidRPr="00316D4E" w:rsidRDefault="0016486D" w:rsidP="0016486D">
            <w:pPr>
              <w:jc w:val="center"/>
              <w:rPr>
                <w:color w:val="000000"/>
                <w:sz w:val="28"/>
                <w:lang w:val="ru-RU"/>
              </w:rPr>
            </w:pPr>
            <w:r w:rsidRPr="00316D4E">
              <w:rPr>
                <w:color w:val="000000"/>
                <w:sz w:val="28"/>
                <w:lang w:val="ru-RU"/>
              </w:rPr>
              <w:t>(%-</w:t>
            </w:r>
            <w:proofErr w:type="spellStart"/>
            <w:r w:rsidRPr="00316D4E">
              <w:rPr>
                <w:color w:val="000000"/>
                <w:sz w:val="28"/>
                <w:lang w:val="ru-RU"/>
              </w:rPr>
              <w:t>ное</w:t>
            </w:r>
            <w:proofErr w:type="spellEnd"/>
            <w:r w:rsidRPr="00316D4E">
              <w:rPr>
                <w:color w:val="000000"/>
                <w:sz w:val="28"/>
                <w:lang w:val="ru-RU"/>
              </w:rPr>
              <w:t xml:space="preserve"> содержание)</w:t>
            </w:r>
          </w:p>
        </w:tc>
        <w:tc>
          <w:tcPr>
            <w:tcW w:w="1673" w:type="dxa"/>
            <w:hideMark/>
          </w:tcPr>
          <w:p w:rsidR="0016486D" w:rsidRPr="0016486D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 w:rsidRPr="002D7FFB">
              <w:rPr>
                <w:color w:val="000000"/>
                <w:sz w:val="28"/>
                <w:lang w:val="ru-RU"/>
              </w:rPr>
              <w:t xml:space="preserve">Результаты </w:t>
            </w:r>
            <w:r>
              <w:rPr>
                <w:color w:val="000000"/>
                <w:sz w:val="28"/>
                <w:lang w:val="ru-RU"/>
              </w:rPr>
              <w:t xml:space="preserve">(оценка) </w:t>
            </w:r>
            <w:r w:rsidR="0016486D" w:rsidRPr="0016486D">
              <w:rPr>
                <w:color w:val="000000"/>
                <w:sz w:val="28"/>
                <w:lang w:val="ru-RU"/>
              </w:rPr>
              <w:t>по традиционной системе</w:t>
            </w:r>
          </w:p>
        </w:tc>
      </w:tr>
      <w:tr w:rsidR="0016486D" w:rsidRPr="0016486D" w:rsidTr="002D7FFB">
        <w:tc>
          <w:tcPr>
            <w:tcW w:w="3431" w:type="dxa"/>
          </w:tcPr>
          <w:p w:rsidR="0016486D" w:rsidRPr="0016486D" w:rsidRDefault="0016486D" w:rsidP="0016486D">
            <w:pPr>
              <w:jc w:val="both"/>
              <w:rPr>
                <w:color w:val="000000"/>
                <w:sz w:val="28"/>
                <w:lang w:val="kk-KZ"/>
              </w:rPr>
            </w:pPr>
            <w:r w:rsidRPr="0016486D">
              <w:rPr>
                <w:color w:val="000000"/>
                <w:sz w:val="28"/>
                <w:lang w:val="kk-KZ"/>
              </w:rPr>
              <w:t>Административные государственные должности корпуса «Б» в местных исполнительных органах, аппаратах маслихатов, ревизионных комиссиях,  территориальных подразделениях центральных государственных органов и их ведомств (кроме местных исполнительных органов, аппарата маслихата, ревизионной комиссии, территориальных подразделений центральных государственных органов и их ведомств в столице и ее районах)</w:t>
            </w:r>
          </w:p>
        </w:tc>
        <w:tc>
          <w:tcPr>
            <w:tcW w:w="1672" w:type="dxa"/>
            <w:shd w:val="clear" w:color="auto" w:fill="auto"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ru-RU"/>
              </w:rPr>
            </w:pPr>
            <w:r w:rsidRPr="0016486D">
              <w:rPr>
                <w:color w:val="000000"/>
                <w:sz w:val="28"/>
                <w:lang w:val="ru-RU"/>
              </w:rPr>
              <w:t>А-</w:t>
            </w:r>
          </w:p>
        </w:tc>
        <w:tc>
          <w:tcPr>
            <w:tcW w:w="1588" w:type="dxa"/>
            <w:shd w:val="clear" w:color="auto" w:fill="auto"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ru-RU"/>
              </w:rPr>
            </w:pPr>
            <w:r w:rsidRPr="0016486D">
              <w:rPr>
                <w:color w:val="000000"/>
                <w:sz w:val="28"/>
                <w:lang w:val="ru-RU"/>
              </w:rPr>
              <w:t>3,67</w:t>
            </w:r>
          </w:p>
        </w:tc>
        <w:tc>
          <w:tcPr>
            <w:tcW w:w="1134" w:type="dxa"/>
            <w:shd w:val="clear" w:color="auto" w:fill="auto"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ru-RU"/>
              </w:rPr>
            </w:pPr>
            <w:r w:rsidRPr="0016486D">
              <w:rPr>
                <w:color w:val="000000"/>
                <w:sz w:val="28"/>
                <w:lang w:val="ru-RU"/>
              </w:rPr>
              <w:t>90-94</w:t>
            </w:r>
          </w:p>
        </w:tc>
        <w:tc>
          <w:tcPr>
            <w:tcW w:w="1673" w:type="dxa"/>
          </w:tcPr>
          <w:p w:rsidR="0016486D" w:rsidRPr="0016486D" w:rsidRDefault="0016486D" w:rsidP="0016486D">
            <w:pPr>
              <w:jc w:val="center"/>
              <w:rPr>
                <w:color w:val="000000"/>
                <w:sz w:val="28"/>
                <w:lang w:val="kk-KZ"/>
              </w:rPr>
            </w:pPr>
            <w:r w:rsidRPr="0016486D">
              <w:rPr>
                <w:color w:val="000000"/>
                <w:sz w:val="28"/>
                <w:lang w:val="kk-KZ"/>
              </w:rPr>
              <w:t>Отлично</w:t>
            </w:r>
          </w:p>
        </w:tc>
      </w:tr>
    </w:tbl>
    <w:p w:rsidR="00E53F47" w:rsidRPr="00E53F47" w:rsidRDefault="0016486D" w:rsidP="00E53F47">
      <w:pPr>
        <w:spacing w:after="0" w:line="240" w:lineRule="auto"/>
        <w:ind w:firstLine="709"/>
        <w:jc w:val="both"/>
        <w:rPr>
          <w:bCs/>
          <w:color w:val="000000"/>
          <w:sz w:val="28"/>
          <w:lang w:val="ru-RU"/>
        </w:rPr>
      </w:pPr>
      <w:r w:rsidRPr="002A67E1">
        <w:rPr>
          <w:color w:val="000000"/>
          <w:sz w:val="28"/>
          <w:lang w:val="ru-RU"/>
        </w:rPr>
        <w:lastRenderedPageBreak/>
        <w:t>2</w:t>
      </w:r>
      <w:r w:rsidR="00D4758D" w:rsidRPr="002A67E1">
        <w:rPr>
          <w:color w:val="000000"/>
          <w:sz w:val="28"/>
          <w:lang w:val="ru-RU"/>
        </w:rPr>
        <w:t xml:space="preserve">. </w:t>
      </w:r>
      <w:r w:rsidR="009C2CAF" w:rsidRPr="002A67E1">
        <w:rPr>
          <w:color w:val="000000"/>
          <w:sz w:val="28"/>
          <w:lang w:val="ru-RU"/>
        </w:rPr>
        <w:t>Р</w:t>
      </w:r>
      <w:r w:rsidR="002A67E1" w:rsidRPr="002A67E1">
        <w:rPr>
          <w:color w:val="000000"/>
          <w:sz w:val="28"/>
          <w:lang w:val="ru-RU"/>
        </w:rPr>
        <w:t>езультаты</w:t>
      </w:r>
      <w:r w:rsidR="00F0504A" w:rsidRPr="002A67E1">
        <w:rPr>
          <w:color w:val="000000"/>
          <w:sz w:val="28"/>
          <w:lang w:val="ru-RU"/>
        </w:rPr>
        <w:t xml:space="preserve"> обучения лиц, окончивших обучение в организациях образования в рамках государственного заказа по программам высшего или послевузовского образования, </w:t>
      </w:r>
      <w:r w:rsidR="00C0797E" w:rsidRPr="00C0797E">
        <w:rPr>
          <w:bCs/>
          <w:color w:val="000000"/>
          <w:sz w:val="28"/>
          <w:lang w:val="ru-RU"/>
        </w:rPr>
        <w:t>предоставляющих им возможность занятия административных государственных должностей корпуса «Б» без проведения конкурса</w:t>
      </w:r>
      <w:r w:rsidR="00E53F47">
        <w:rPr>
          <w:color w:val="000000"/>
          <w:sz w:val="28"/>
          <w:lang w:val="ru-RU"/>
        </w:rPr>
        <w:t xml:space="preserve"> </w:t>
      </w:r>
      <w:r w:rsidR="00E53F47" w:rsidRPr="00E53F47">
        <w:rPr>
          <w:color w:val="000000"/>
          <w:sz w:val="28"/>
          <w:lang w:val="kk-KZ"/>
        </w:rPr>
        <w:t>составляет не ниже следующих значений:</w:t>
      </w:r>
    </w:p>
    <w:p w:rsidR="00870A4A" w:rsidRPr="00C0797E" w:rsidRDefault="00870A4A" w:rsidP="00870A4A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</w:p>
    <w:tbl>
      <w:tblPr>
        <w:tblStyle w:val="ac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1"/>
        <w:gridCol w:w="1653"/>
        <w:gridCol w:w="1417"/>
        <w:gridCol w:w="1134"/>
        <w:gridCol w:w="1673"/>
      </w:tblGrid>
      <w:tr w:rsidR="002D7FFB" w:rsidRPr="00CB3D26" w:rsidTr="00870A4A">
        <w:tc>
          <w:tcPr>
            <w:tcW w:w="3621" w:type="dxa"/>
          </w:tcPr>
          <w:p w:rsidR="002D7FFB" w:rsidRPr="007F43D5" w:rsidRDefault="002D7FFB" w:rsidP="002D7FFB">
            <w:pPr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 w:eastAsia="ru-RU"/>
              </w:rPr>
            </w:pPr>
            <w:bookmarkStart w:id="4" w:name="z10"/>
            <w:bookmarkEnd w:id="3"/>
            <w:r w:rsidRPr="007F43D5">
              <w:rPr>
                <w:color w:val="000000"/>
                <w:sz w:val="28"/>
                <w:szCs w:val="28"/>
                <w:lang w:val="kk-KZ"/>
              </w:rPr>
              <w:t>Административные государственные должности корпуса «Б»</w:t>
            </w:r>
          </w:p>
        </w:tc>
        <w:tc>
          <w:tcPr>
            <w:tcW w:w="1653" w:type="dxa"/>
            <w:hideMark/>
          </w:tcPr>
          <w:p w:rsidR="002D7FFB" w:rsidRPr="0016486D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Результаты (о</w:t>
            </w:r>
            <w:r w:rsidRPr="0016486D">
              <w:rPr>
                <w:color w:val="000000"/>
                <w:sz w:val="28"/>
                <w:lang w:val="ru-RU"/>
              </w:rPr>
              <w:t>ценка</w:t>
            </w:r>
            <w:r>
              <w:rPr>
                <w:color w:val="000000"/>
                <w:sz w:val="28"/>
                <w:lang w:val="ru-RU"/>
              </w:rPr>
              <w:t>)</w:t>
            </w:r>
            <w:r w:rsidRPr="0016486D">
              <w:rPr>
                <w:color w:val="000000"/>
                <w:sz w:val="28"/>
                <w:lang w:val="ru-RU"/>
              </w:rPr>
              <w:t xml:space="preserve"> по буквенной системе</w:t>
            </w:r>
          </w:p>
        </w:tc>
        <w:tc>
          <w:tcPr>
            <w:tcW w:w="1417" w:type="dxa"/>
            <w:hideMark/>
          </w:tcPr>
          <w:p w:rsidR="002D7FFB" w:rsidRPr="0016486D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 w:rsidRPr="0016486D">
              <w:rPr>
                <w:color w:val="000000"/>
                <w:sz w:val="28"/>
                <w:lang w:val="ru-RU"/>
              </w:rPr>
              <w:t>Цифровой эквивалент</w:t>
            </w:r>
          </w:p>
        </w:tc>
        <w:tc>
          <w:tcPr>
            <w:tcW w:w="1134" w:type="dxa"/>
            <w:hideMark/>
          </w:tcPr>
          <w:p w:rsidR="002D7FFB" w:rsidRPr="0016486D" w:rsidRDefault="002D7FFB" w:rsidP="002D7FFB">
            <w:pPr>
              <w:jc w:val="center"/>
              <w:rPr>
                <w:color w:val="000000"/>
                <w:sz w:val="28"/>
                <w:lang w:val="kk-KZ"/>
              </w:rPr>
            </w:pPr>
            <w:r w:rsidRPr="0016486D">
              <w:rPr>
                <w:color w:val="000000"/>
                <w:sz w:val="28"/>
                <w:lang w:val="ru-RU"/>
              </w:rPr>
              <w:t>Баллы</w:t>
            </w:r>
          </w:p>
          <w:p w:rsidR="002D7FFB" w:rsidRPr="00316D4E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 w:rsidRPr="00316D4E">
              <w:rPr>
                <w:color w:val="000000"/>
                <w:sz w:val="28"/>
                <w:lang w:val="ru-RU"/>
              </w:rPr>
              <w:t>(%-</w:t>
            </w:r>
            <w:proofErr w:type="spellStart"/>
            <w:r w:rsidRPr="00316D4E">
              <w:rPr>
                <w:color w:val="000000"/>
                <w:sz w:val="28"/>
                <w:lang w:val="ru-RU"/>
              </w:rPr>
              <w:t>ное</w:t>
            </w:r>
            <w:proofErr w:type="spellEnd"/>
            <w:r w:rsidRPr="00316D4E">
              <w:rPr>
                <w:color w:val="000000"/>
                <w:sz w:val="28"/>
                <w:lang w:val="ru-RU"/>
              </w:rPr>
              <w:t xml:space="preserve"> содержание)</w:t>
            </w:r>
          </w:p>
        </w:tc>
        <w:tc>
          <w:tcPr>
            <w:tcW w:w="1673" w:type="dxa"/>
            <w:hideMark/>
          </w:tcPr>
          <w:p w:rsidR="002D7FFB" w:rsidRPr="0016486D" w:rsidRDefault="002D7FFB" w:rsidP="002D7FFB">
            <w:pPr>
              <w:jc w:val="center"/>
              <w:rPr>
                <w:color w:val="000000"/>
                <w:sz w:val="28"/>
                <w:lang w:val="ru-RU"/>
              </w:rPr>
            </w:pPr>
            <w:r w:rsidRPr="002D7FFB">
              <w:rPr>
                <w:color w:val="000000"/>
                <w:sz w:val="28"/>
                <w:lang w:val="ru-RU"/>
              </w:rPr>
              <w:t xml:space="preserve">Результаты </w:t>
            </w:r>
            <w:r>
              <w:rPr>
                <w:color w:val="000000"/>
                <w:sz w:val="28"/>
                <w:lang w:val="ru-RU"/>
              </w:rPr>
              <w:t xml:space="preserve">(оценка) </w:t>
            </w:r>
            <w:r w:rsidRPr="0016486D">
              <w:rPr>
                <w:color w:val="000000"/>
                <w:sz w:val="28"/>
                <w:lang w:val="ru-RU"/>
              </w:rPr>
              <w:t>по традиционной системе</w:t>
            </w:r>
          </w:p>
        </w:tc>
      </w:tr>
      <w:tr w:rsidR="004D2D38" w:rsidRPr="007F43D5" w:rsidTr="00870A4A">
        <w:tc>
          <w:tcPr>
            <w:tcW w:w="3621" w:type="dxa"/>
          </w:tcPr>
          <w:p w:rsidR="008519E1" w:rsidRPr="007F43D5" w:rsidRDefault="00EA5433" w:rsidP="007F43D5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1) низовая</w:t>
            </w:r>
            <w:r w:rsidR="008519E1" w:rsidRPr="007F43D5">
              <w:rPr>
                <w:color w:val="000000"/>
                <w:sz w:val="28"/>
                <w:szCs w:val="28"/>
                <w:lang w:val="kk-KZ"/>
              </w:rPr>
              <w:t xml:space="preserve"> должность аппаратов акима и маслихата района области или города областного значения (кроме города, являющегося административным центром области);</w:t>
            </w:r>
          </w:p>
          <w:p w:rsidR="008519E1" w:rsidRPr="007F43D5" w:rsidRDefault="00EA5433" w:rsidP="007F43D5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2) не руководящая</w:t>
            </w:r>
            <w:r w:rsidR="008519E1" w:rsidRPr="007F43D5">
              <w:rPr>
                <w:color w:val="000000"/>
                <w:sz w:val="28"/>
                <w:szCs w:val="28"/>
                <w:lang w:val="kk-KZ"/>
              </w:rPr>
              <w:t xml:space="preserve"> должность исполнительного органа района области и города областного значения (кроме города, являющегося административным центром области), финансируемого из местного бюджета;</w:t>
            </w:r>
          </w:p>
          <w:p w:rsidR="008519E1" w:rsidRPr="007F43D5" w:rsidRDefault="008519E1" w:rsidP="007F43D5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F43D5">
              <w:rPr>
                <w:color w:val="000000"/>
                <w:sz w:val="28"/>
                <w:szCs w:val="28"/>
                <w:lang w:val="kk-KZ"/>
              </w:rPr>
              <w:t>3) не руководящ</w:t>
            </w:r>
            <w:r w:rsidR="00EA5433">
              <w:rPr>
                <w:color w:val="000000"/>
                <w:sz w:val="28"/>
                <w:szCs w:val="28"/>
                <w:lang w:val="kk-KZ"/>
              </w:rPr>
              <w:t>ая</w:t>
            </w:r>
            <w:r w:rsidRPr="007F43D5">
              <w:rPr>
                <w:color w:val="000000"/>
                <w:sz w:val="28"/>
                <w:szCs w:val="28"/>
                <w:lang w:val="kk-KZ"/>
              </w:rPr>
              <w:t xml:space="preserve"> должность аппарата акима города районного значения, села, поселка, сельского округа;</w:t>
            </w:r>
          </w:p>
          <w:p w:rsidR="004D2D38" w:rsidRPr="007F43D5" w:rsidRDefault="00FC25BE" w:rsidP="00EA5433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4) не</w:t>
            </w:r>
            <w:r w:rsidR="008519E1" w:rsidRPr="007F43D5">
              <w:rPr>
                <w:color w:val="000000"/>
                <w:sz w:val="28"/>
                <w:szCs w:val="28"/>
                <w:lang w:val="kk-KZ"/>
              </w:rPr>
              <w:t xml:space="preserve"> руководящ</w:t>
            </w:r>
            <w:r w:rsidR="00EA5433">
              <w:rPr>
                <w:color w:val="000000"/>
                <w:sz w:val="28"/>
                <w:szCs w:val="28"/>
                <w:lang w:val="kk-KZ"/>
              </w:rPr>
              <w:t>ая</w:t>
            </w:r>
            <w:r w:rsidR="008519E1" w:rsidRPr="007F43D5">
              <w:rPr>
                <w:color w:val="000000"/>
                <w:sz w:val="28"/>
                <w:szCs w:val="28"/>
                <w:lang w:val="kk-KZ"/>
              </w:rPr>
              <w:t xml:space="preserve"> должность территориального подразделения центрального государственного органа и его ведомства в районе области или городе областного значения (кроме города, являющегося административным центром области).</w:t>
            </w:r>
          </w:p>
        </w:tc>
        <w:tc>
          <w:tcPr>
            <w:tcW w:w="1653" w:type="dxa"/>
            <w:shd w:val="clear" w:color="auto" w:fill="auto"/>
          </w:tcPr>
          <w:p w:rsidR="004D2D38" w:rsidRPr="007F43D5" w:rsidRDefault="004D2D38" w:rsidP="007F43D5">
            <w:pPr>
              <w:pStyle w:val="af1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F43D5">
              <w:rPr>
                <w:color w:val="000000"/>
                <w:spacing w:val="2"/>
                <w:sz w:val="28"/>
                <w:szCs w:val="28"/>
              </w:rPr>
              <w:t>А-</w:t>
            </w:r>
          </w:p>
        </w:tc>
        <w:tc>
          <w:tcPr>
            <w:tcW w:w="1417" w:type="dxa"/>
            <w:shd w:val="clear" w:color="auto" w:fill="auto"/>
          </w:tcPr>
          <w:p w:rsidR="004D2D38" w:rsidRPr="007F43D5" w:rsidRDefault="004D2D38" w:rsidP="007F43D5">
            <w:pPr>
              <w:pStyle w:val="af1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F43D5">
              <w:rPr>
                <w:color w:val="000000"/>
                <w:spacing w:val="2"/>
                <w:sz w:val="28"/>
                <w:szCs w:val="28"/>
              </w:rPr>
              <w:t>3,67</w:t>
            </w:r>
          </w:p>
        </w:tc>
        <w:tc>
          <w:tcPr>
            <w:tcW w:w="1134" w:type="dxa"/>
            <w:shd w:val="clear" w:color="auto" w:fill="auto"/>
          </w:tcPr>
          <w:p w:rsidR="004D2D38" w:rsidRPr="007F43D5" w:rsidRDefault="004D2D38" w:rsidP="007F43D5">
            <w:pPr>
              <w:pStyle w:val="af1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F43D5">
              <w:rPr>
                <w:color w:val="000000"/>
                <w:spacing w:val="2"/>
                <w:sz w:val="28"/>
                <w:szCs w:val="28"/>
              </w:rPr>
              <w:t>90-94</w:t>
            </w:r>
          </w:p>
        </w:tc>
        <w:tc>
          <w:tcPr>
            <w:tcW w:w="1673" w:type="dxa"/>
          </w:tcPr>
          <w:p w:rsidR="004D2D38" w:rsidRPr="007F43D5" w:rsidRDefault="008519E1" w:rsidP="007F43D5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7F43D5">
              <w:rPr>
                <w:color w:val="000000"/>
                <w:sz w:val="28"/>
                <w:szCs w:val="28"/>
                <w:lang w:val="kk-KZ"/>
              </w:rPr>
              <w:t>Отлично</w:t>
            </w:r>
          </w:p>
        </w:tc>
      </w:tr>
      <w:bookmarkEnd w:id="4"/>
    </w:tbl>
    <w:p w:rsidR="007120FD" w:rsidRPr="00CF7E0C" w:rsidRDefault="007120FD" w:rsidP="00FC1BDF">
      <w:pPr>
        <w:spacing w:after="0" w:line="240" w:lineRule="auto"/>
        <w:ind w:firstLine="709"/>
        <w:jc w:val="both"/>
        <w:rPr>
          <w:lang w:val="kk-KZ"/>
        </w:rPr>
      </w:pPr>
    </w:p>
    <w:sectPr w:rsidR="007120FD" w:rsidRPr="00CF7E0C" w:rsidSect="00EF1856">
      <w:pgSz w:w="11907" w:h="16839" w:code="9"/>
      <w:pgMar w:top="709" w:right="1080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58" w:rsidRDefault="00991058">
      <w:pPr>
        <w:spacing w:after="0" w:line="240" w:lineRule="auto"/>
      </w:pPr>
      <w:r>
        <w:separator/>
      </w:r>
    </w:p>
  </w:endnote>
  <w:endnote w:type="continuationSeparator" w:id="0">
    <w:p w:rsidR="00991058" w:rsidRDefault="0099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58" w:rsidRDefault="00991058">
      <w:pPr>
        <w:spacing w:after="0" w:line="240" w:lineRule="auto"/>
      </w:pPr>
      <w:r>
        <w:separator/>
      </w:r>
    </w:p>
  </w:footnote>
  <w:footnote w:type="continuationSeparator" w:id="0">
    <w:p w:rsidR="00991058" w:rsidRDefault="00991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C1"/>
    <w:rsid w:val="000273D4"/>
    <w:rsid w:val="000D56D7"/>
    <w:rsid w:val="00110D3E"/>
    <w:rsid w:val="0016486D"/>
    <w:rsid w:val="00180851"/>
    <w:rsid w:val="00206BDB"/>
    <w:rsid w:val="0024582C"/>
    <w:rsid w:val="002818BB"/>
    <w:rsid w:val="002A67E1"/>
    <w:rsid w:val="002C3F60"/>
    <w:rsid w:val="002D7FFB"/>
    <w:rsid w:val="002F5582"/>
    <w:rsid w:val="00316D4E"/>
    <w:rsid w:val="00346C9E"/>
    <w:rsid w:val="003C0019"/>
    <w:rsid w:val="004B38DA"/>
    <w:rsid w:val="004D2D38"/>
    <w:rsid w:val="004F2955"/>
    <w:rsid w:val="005157CF"/>
    <w:rsid w:val="005238DC"/>
    <w:rsid w:val="00561B9B"/>
    <w:rsid w:val="005D1EBB"/>
    <w:rsid w:val="00621168"/>
    <w:rsid w:val="0063244F"/>
    <w:rsid w:val="006371BB"/>
    <w:rsid w:val="00677566"/>
    <w:rsid w:val="006B1A49"/>
    <w:rsid w:val="007120FD"/>
    <w:rsid w:val="007C132F"/>
    <w:rsid w:val="007C3FBF"/>
    <w:rsid w:val="007F43D5"/>
    <w:rsid w:val="00826738"/>
    <w:rsid w:val="008519E1"/>
    <w:rsid w:val="00855F65"/>
    <w:rsid w:val="00870A4A"/>
    <w:rsid w:val="008B63FD"/>
    <w:rsid w:val="008F5560"/>
    <w:rsid w:val="008F6B43"/>
    <w:rsid w:val="00904958"/>
    <w:rsid w:val="00973354"/>
    <w:rsid w:val="00991058"/>
    <w:rsid w:val="0099436A"/>
    <w:rsid w:val="009A1ECF"/>
    <w:rsid w:val="009B4FDD"/>
    <w:rsid w:val="009C2CAF"/>
    <w:rsid w:val="00A50009"/>
    <w:rsid w:val="00A77C26"/>
    <w:rsid w:val="00AF4718"/>
    <w:rsid w:val="00B52BFB"/>
    <w:rsid w:val="00BC0FA9"/>
    <w:rsid w:val="00C0797E"/>
    <w:rsid w:val="00C31C55"/>
    <w:rsid w:val="00CB3D26"/>
    <w:rsid w:val="00CD57DA"/>
    <w:rsid w:val="00CE67DA"/>
    <w:rsid w:val="00CF7C63"/>
    <w:rsid w:val="00CF7E0C"/>
    <w:rsid w:val="00D2746C"/>
    <w:rsid w:val="00D27CC1"/>
    <w:rsid w:val="00D336DD"/>
    <w:rsid w:val="00D4758D"/>
    <w:rsid w:val="00D9027D"/>
    <w:rsid w:val="00D91BED"/>
    <w:rsid w:val="00DB73A6"/>
    <w:rsid w:val="00DF1954"/>
    <w:rsid w:val="00E054ED"/>
    <w:rsid w:val="00E25250"/>
    <w:rsid w:val="00E53F47"/>
    <w:rsid w:val="00EA003D"/>
    <w:rsid w:val="00EA5433"/>
    <w:rsid w:val="00EB7658"/>
    <w:rsid w:val="00ED4DF2"/>
    <w:rsid w:val="00EF1856"/>
    <w:rsid w:val="00F0504A"/>
    <w:rsid w:val="00F172FF"/>
    <w:rsid w:val="00F21205"/>
    <w:rsid w:val="00F42692"/>
    <w:rsid w:val="00FC1BDF"/>
    <w:rsid w:val="00FC25BE"/>
    <w:rsid w:val="00FC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99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436A"/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99"/>
    <w:rsid w:val="005157CF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DB73A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C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3F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99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436A"/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99"/>
    <w:rsid w:val="005157CF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DB73A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C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3F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70CC-E56C-4975-8333-F92AAF2B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Айзерек</dc:creator>
  <cp:lastModifiedBy>Я</cp:lastModifiedBy>
  <cp:revision>2</cp:revision>
  <cp:lastPrinted>2022-12-29T10:57:00Z</cp:lastPrinted>
  <dcterms:created xsi:type="dcterms:W3CDTF">2023-01-04T04:41:00Z</dcterms:created>
  <dcterms:modified xsi:type="dcterms:W3CDTF">2023-01-04T04:41:00Z</dcterms:modified>
</cp:coreProperties>
</file>