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AF4" w:rsidRPr="00342DD8" w:rsidRDefault="00B96AF4" w:rsidP="00B96AF4">
      <w:pPr>
        <w:spacing w:after="0" w:line="240" w:lineRule="auto"/>
        <w:jc w:val="center"/>
        <w:rPr>
          <w:rFonts w:eastAsia="Times New Roman" w:cstheme="minorHAnsi"/>
          <w:b/>
          <w:lang w:eastAsia="ru-RU"/>
        </w:rPr>
      </w:pPr>
      <w:r w:rsidRPr="00342DD8">
        <w:rPr>
          <w:rFonts w:eastAsia="Times New Roman" w:cstheme="minorHAnsi"/>
          <w:b/>
          <w:lang w:eastAsia="ru-RU"/>
        </w:rPr>
        <w:t>СРАВНИТЕЛЬНАЯ ТАБЛИЦА</w:t>
      </w:r>
    </w:p>
    <w:p w:rsidR="00B96AF4" w:rsidRPr="00342DD8" w:rsidRDefault="00B96AF4" w:rsidP="00B96AF4">
      <w:pPr>
        <w:spacing w:after="0" w:line="240" w:lineRule="auto"/>
        <w:jc w:val="center"/>
        <w:rPr>
          <w:rFonts w:eastAsia="Times New Roman" w:cstheme="minorHAnsi"/>
          <w:b/>
          <w:lang w:eastAsia="ru-RU"/>
        </w:rPr>
      </w:pPr>
      <w:r w:rsidRPr="00342DD8">
        <w:rPr>
          <w:rFonts w:eastAsia="Times New Roman" w:cstheme="minorHAnsi"/>
          <w:b/>
          <w:lang w:eastAsia="ru-RU"/>
        </w:rPr>
        <w:t xml:space="preserve">к приказу Заместителя Премьер-Министра Республики Казахстан  </w:t>
      </w:r>
      <w:r w:rsidRPr="00342DD8">
        <w:rPr>
          <w:rFonts w:eastAsia="Times New Roman" w:cstheme="minorHAnsi"/>
          <w:lang w:eastAsia="ru-RU"/>
        </w:rPr>
        <w:t xml:space="preserve"> – </w:t>
      </w:r>
      <w:r w:rsidRPr="00342DD8">
        <w:rPr>
          <w:rFonts w:eastAsia="Times New Roman" w:cstheme="minorHAnsi"/>
          <w:b/>
          <w:lang w:eastAsia="ru-RU"/>
        </w:rPr>
        <w:t>Министра финансов Республики Казахстан</w:t>
      </w:r>
    </w:p>
    <w:p w:rsidR="00B96AF4" w:rsidRPr="00342DD8" w:rsidRDefault="00B96AF4" w:rsidP="00B96AF4">
      <w:pPr>
        <w:pStyle w:val="a3"/>
        <w:spacing w:after="0"/>
        <w:ind w:right="-2" w:firstLine="709"/>
        <w:jc w:val="center"/>
        <w:rPr>
          <w:rFonts w:asciiTheme="minorHAnsi" w:eastAsia="Times New Roman" w:hAnsiTheme="minorHAnsi" w:cstheme="minorHAnsi"/>
          <w:b/>
          <w:sz w:val="22"/>
          <w:szCs w:val="22"/>
          <w:lang w:eastAsia="ru-RU"/>
        </w:rPr>
      </w:pPr>
      <w:r w:rsidRPr="00342DD8">
        <w:rPr>
          <w:rFonts w:asciiTheme="minorHAnsi" w:eastAsia="Times New Roman" w:hAnsiTheme="minorHAnsi" w:cstheme="minorHAnsi"/>
          <w:b/>
          <w:sz w:val="22"/>
          <w:szCs w:val="22"/>
          <w:lang w:eastAsia="ru-RU"/>
        </w:rPr>
        <w:t xml:space="preserve"> от «____» ___________ 202</w:t>
      </w:r>
      <w:r w:rsidRPr="00342DD8">
        <w:rPr>
          <w:rFonts w:asciiTheme="minorHAnsi" w:eastAsia="Times New Roman" w:hAnsiTheme="minorHAnsi" w:cstheme="minorHAnsi"/>
          <w:b/>
          <w:sz w:val="22"/>
          <w:szCs w:val="22"/>
          <w:lang w:val="kk-KZ" w:eastAsia="ru-RU"/>
        </w:rPr>
        <w:t>2</w:t>
      </w:r>
      <w:r w:rsidRPr="00342DD8">
        <w:rPr>
          <w:rFonts w:asciiTheme="minorHAnsi" w:eastAsia="Times New Roman" w:hAnsiTheme="minorHAnsi" w:cstheme="minorHAnsi"/>
          <w:b/>
          <w:sz w:val="22"/>
          <w:szCs w:val="22"/>
          <w:lang w:eastAsia="ru-RU"/>
        </w:rPr>
        <w:t xml:space="preserve"> года № _____  «О внесении изменений и дополнений в приказ </w:t>
      </w:r>
    </w:p>
    <w:p w:rsidR="00B96AF4" w:rsidRPr="00342DD8" w:rsidRDefault="00B96AF4" w:rsidP="00B96AF4">
      <w:pPr>
        <w:spacing w:after="0" w:line="240" w:lineRule="auto"/>
        <w:ind w:right="-2" w:firstLine="709"/>
        <w:jc w:val="center"/>
        <w:rPr>
          <w:rFonts w:eastAsia="Times New Roman" w:cstheme="minorHAnsi"/>
          <w:b/>
          <w:lang w:eastAsia="ru-RU"/>
        </w:rPr>
      </w:pPr>
      <w:r w:rsidRPr="00342DD8">
        <w:rPr>
          <w:rFonts w:eastAsia="Times New Roman" w:cstheme="minorHAnsi"/>
          <w:b/>
          <w:lang w:eastAsia="ru-RU"/>
        </w:rPr>
        <w:t>Министра финансов Республики Казахстан от 4 декабря</w:t>
      </w:r>
      <w:r w:rsidR="008C6D81" w:rsidRPr="00342DD8">
        <w:rPr>
          <w:rFonts w:eastAsia="Times New Roman" w:cstheme="minorHAnsi"/>
          <w:b/>
          <w:lang w:eastAsia="ru-RU"/>
        </w:rPr>
        <w:t xml:space="preserve"> </w:t>
      </w:r>
      <w:r w:rsidRPr="00342DD8">
        <w:rPr>
          <w:rFonts w:eastAsia="Times New Roman" w:cstheme="minorHAnsi"/>
          <w:b/>
          <w:lang w:eastAsia="ru-RU"/>
        </w:rPr>
        <w:t xml:space="preserve">2014 года № 540 «Об утверждении Правил исполнения </w:t>
      </w:r>
    </w:p>
    <w:p w:rsidR="00B96AF4" w:rsidRPr="00342DD8" w:rsidRDefault="00B96AF4" w:rsidP="00B96AF4">
      <w:pPr>
        <w:spacing w:after="0" w:line="240" w:lineRule="auto"/>
        <w:ind w:right="-2" w:firstLine="709"/>
        <w:jc w:val="center"/>
        <w:rPr>
          <w:rFonts w:eastAsia="Times New Roman" w:cstheme="minorHAnsi"/>
          <w:b/>
          <w:lang w:eastAsia="ru-RU"/>
        </w:rPr>
      </w:pPr>
      <w:r w:rsidRPr="00342DD8">
        <w:rPr>
          <w:rFonts w:eastAsia="Times New Roman" w:cstheme="minorHAnsi"/>
          <w:b/>
          <w:lang w:eastAsia="ru-RU"/>
        </w:rPr>
        <w:t xml:space="preserve">бюджета и его кассового обслуживания» </w:t>
      </w:r>
    </w:p>
    <w:p w:rsidR="00B96AF4" w:rsidRPr="00342DD8" w:rsidRDefault="00B96AF4" w:rsidP="00B96AF4">
      <w:pPr>
        <w:spacing w:after="0" w:line="240" w:lineRule="auto"/>
        <w:jc w:val="center"/>
        <w:rPr>
          <w:rFonts w:eastAsia="Times New Roman" w:cstheme="minorHAnsi"/>
          <w:b/>
          <w:lang w:eastAsia="ru-RU"/>
        </w:rPr>
      </w:pPr>
    </w:p>
    <w:p w:rsidR="00B96AF4" w:rsidRPr="00342DD8" w:rsidRDefault="00B96AF4" w:rsidP="00B96AF4">
      <w:pPr>
        <w:spacing w:after="0" w:line="240" w:lineRule="auto"/>
        <w:jc w:val="center"/>
        <w:rPr>
          <w:rFonts w:eastAsia="Times New Roman" w:cstheme="minorHAnsi"/>
          <w:b/>
          <w:lang w:eastAsia="ru-RU"/>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992"/>
        <w:gridCol w:w="5841"/>
        <w:gridCol w:w="5924"/>
        <w:gridCol w:w="2127"/>
      </w:tblGrid>
      <w:tr w:rsidR="00B96AF4" w:rsidRPr="00342DD8" w:rsidTr="00342DD8">
        <w:trPr>
          <w:trHeight w:val="597"/>
        </w:trPr>
        <w:tc>
          <w:tcPr>
            <w:tcW w:w="568" w:type="dxa"/>
            <w:shd w:val="clear" w:color="auto" w:fill="auto"/>
          </w:tcPr>
          <w:p w:rsidR="00B96AF4" w:rsidRPr="00342DD8" w:rsidRDefault="00B96AF4" w:rsidP="00342DD8">
            <w:pPr>
              <w:spacing w:after="0" w:line="240" w:lineRule="auto"/>
              <w:ind w:firstLine="113"/>
              <w:jc w:val="center"/>
              <w:rPr>
                <w:rFonts w:eastAsia="Times New Roman" w:cstheme="minorHAnsi"/>
                <w:b/>
                <w:lang w:eastAsia="ru-RU"/>
              </w:rPr>
            </w:pPr>
            <w:r w:rsidRPr="00342DD8">
              <w:rPr>
                <w:rFonts w:eastAsia="Times New Roman" w:cstheme="minorHAnsi"/>
                <w:b/>
                <w:lang w:eastAsia="ru-RU"/>
              </w:rPr>
              <w:t xml:space="preserve">№ </w:t>
            </w:r>
            <w:proofErr w:type="gramStart"/>
            <w:r w:rsidRPr="00342DD8">
              <w:rPr>
                <w:rFonts w:eastAsia="Times New Roman" w:cstheme="minorHAnsi"/>
                <w:b/>
                <w:lang w:eastAsia="ru-RU"/>
              </w:rPr>
              <w:t>п</w:t>
            </w:r>
            <w:proofErr w:type="gramEnd"/>
            <w:r w:rsidRPr="00342DD8">
              <w:rPr>
                <w:rFonts w:eastAsia="Times New Roman" w:cstheme="minorHAnsi"/>
                <w:b/>
                <w:lang w:eastAsia="ru-RU"/>
              </w:rPr>
              <w:t>/н</w:t>
            </w:r>
          </w:p>
        </w:tc>
        <w:tc>
          <w:tcPr>
            <w:tcW w:w="992" w:type="dxa"/>
            <w:shd w:val="clear" w:color="auto" w:fill="auto"/>
          </w:tcPr>
          <w:p w:rsidR="00B96AF4" w:rsidRPr="00342DD8" w:rsidRDefault="00342DD8" w:rsidP="00342DD8">
            <w:pPr>
              <w:spacing w:after="0" w:line="240" w:lineRule="auto"/>
              <w:ind w:firstLine="113"/>
              <w:jc w:val="center"/>
              <w:rPr>
                <w:rFonts w:eastAsia="Times New Roman" w:cstheme="minorHAnsi"/>
                <w:b/>
                <w:lang w:eastAsia="ru-RU"/>
              </w:rPr>
            </w:pPr>
            <w:r>
              <w:rPr>
                <w:rFonts w:eastAsia="Times New Roman" w:cstheme="minorHAnsi"/>
                <w:b/>
                <w:lang w:eastAsia="ru-RU"/>
              </w:rPr>
              <w:t>Пункт НПА</w:t>
            </w:r>
          </w:p>
        </w:tc>
        <w:tc>
          <w:tcPr>
            <w:tcW w:w="5841" w:type="dxa"/>
            <w:shd w:val="clear" w:color="auto" w:fill="auto"/>
          </w:tcPr>
          <w:p w:rsidR="00B96AF4" w:rsidRPr="00342DD8" w:rsidRDefault="00B96AF4" w:rsidP="00342DD8">
            <w:pPr>
              <w:spacing w:after="0" w:line="240" w:lineRule="auto"/>
              <w:ind w:firstLine="113"/>
              <w:jc w:val="center"/>
              <w:rPr>
                <w:rFonts w:eastAsia="Times New Roman" w:cstheme="minorHAnsi"/>
                <w:b/>
                <w:lang w:eastAsia="ru-RU"/>
              </w:rPr>
            </w:pPr>
            <w:r w:rsidRPr="00342DD8">
              <w:rPr>
                <w:rFonts w:eastAsia="Times New Roman" w:cstheme="minorHAnsi"/>
                <w:b/>
                <w:lang w:eastAsia="ru-RU"/>
              </w:rPr>
              <w:t>Действующая редакция</w:t>
            </w:r>
          </w:p>
        </w:tc>
        <w:tc>
          <w:tcPr>
            <w:tcW w:w="5924" w:type="dxa"/>
            <w:shd w:val="clear" w:color="auto" w:fill="auto"/>
          </w:tcPr>
          <w:p w:rsidR="00B96AF4" w:rsidRPr="00342DD8" w:rsidRDefault="00B96AF4" w:rsidP="00342DD8">
            <w:pPr>
              <w:spacing w:after="0" w:line="240" w:lineRule="auto"/>
              <w:ind w:firstLine="113"/>
              <w:jc w:val="center"/>
              <w:rPr>
                <w:rFonts w:eastAsia="Times New Roman" w:cstheme="minorHAnsi"/>
                <w:b/>
                <w:lang w:eastAsia="ru-RU"/>
              </w:rPr>
            </w:pPr>
            <w:r w:rsidRPr="00342DD8">
              <w:rPr>
                <w:rFonts w:eastAsia="Times New Roman" w:cstheme="minorHAnsi"/>
                <w:b/>
                <w:lang w:eastAsia="ru-RU"/>
              </w:rPr>
              <w:t>Предлагаемая редакция</w:t>
            </w:r>
          </w:p>
        </w:tc>
        <w:tc>
          <w:tcPr>
            <w:tcW w:w="2127" w:type="dxa"/>
            <w:shd w:val="clear" w:color="auto" w:fill="auto"/>
          </w:tcPr>
          <w:p w:rsidR="00B96AF4" w:rsidRPr="00342DD8" w:rsidRDefault="00B96AF4" w:rsidP="00342DD8">
            <w:pPr>
              <w:spacing w:after="0" w:line="240" w:lineRule="auto"/>
              <w:ind w:firstLine="113"/>
              <w:jc w:val="center"/>
              <w:rPr>
                <w:rFonts w:eastAsia="Times New Roman" w:cstheme="minorHAnsi"/>
                <w:b/>
                <w:lang w:eastAsia="ru-RU"/>
              </w:rPr>
            </w:pPr>
            <w:r w:rsidRPr="00342DD8">
              <w:rPr>
                <w:rFonts w:eastAsia="Times New Roman" w:cstheme="minorHAnsi"/>
                <w:b/>
                <w:lang w:eastAsia="ru-RU"/>
              </w:rPr>
              <w:t>Обоснование</w:t>
            </w:r>
          </w:p>
        </w:tc>
      </w:tr>
      <w:tr w:rsidR="00B96AF4" w:rsidRPr="00342DD8" w:rsidTr="00342DD8">
        <w:trPr>
          <w:trHeight w:val="597"/>
        </w:trPr>
        <w:tc>
          <w:tcPr>
            <w:tcW w:w="568" w:type="dxa"/>
          </w:tcPr>
          <w:p w:rsidR="00B96AF4" w:rsidRPr="00342DD8" w:rsidRDefault="00B96AF4" w:rsidP="00B96AF4">
            <w:pPr>
              <w:spacing w:after="0" w:line="240" w:lineRule="auto"/>
              <w:ind w:firstLine="113"/>
              <w:jc w:val="both"/>
              <w:rPr>
                <w:rFonts w:cstheme="minorHAnsi"/>
              </w:rPr>
            </w:pPr>
            <w:r w:rsidRPr="00342DD8">
              <w:rPr>
                <w:rFonts w:cstheme="minorHAnsi"/>
              </w:rPr>
              <w:t>1.</w:t>
            </w:r>
          </w:p>
        </w:tc>
        <w:tc>
          <w:tcPr>
            <w:tcW w:w="992" w:type="dxa"/>
            <w:shd w:val="clear" w:color="auto" w:fill="auto"/>
          </w:tcPr>
          <w:p w:rsidR="00B96AF4" w:rsidRPr="00342DD8" w:rsidRDefault="00B96AF4" w:rsidP="00B96AF4">
            <w:pPr>
              <w:spacing w:after="0" w:line="240" w:lineRule="auto"/>
              <w:ind w:firstLine="113"/>
              <w:jc w:val="both"/>
              <w:rPr>
                <w:rFonts w:cstheme="minorHAnsi"/>
                <w:lang w:val="kk-KZ"/>
              </w:rPr>
            </w:pPr>
            <w:r w:rsidRPr="00342DD8">
              <w:rPr>
                <w:rFonts w:cstheme="minorHAnsi"/>
                <w:lang w:val="kk-KZ"/>
              </w:rPr>
              <w:t>12-пункт</w:t>
            </w:r>
          </w:p>
        </w:tc>
        <w:tc>
          <w:tcPr>
            <w:tcW w:w="5841"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 xml:space="preserve">12. </w:t>
            </w:r>
            <w:proofErr w:type="gramStart"/>
            <w:r w:rsidRPr="00342DD8">
              <w:rPr>
                <w:rFonts w:cstheme="minorHAnsi"/>
              </w:rPr>
              <w:t>Для составления проекта плана поступлений уполномоченный орган по исполнению бюджета разрабатывает приказ об утверждении годовых сумм прогноза поступлений по доходам, погашения бюджетных кредитов, от продажи финансовых активов государства и займов, а также приказ об утверж</w:t>
            </w:r>
            <w:bookmarkStart w:id="0" w:name="_GoBack"/>
            <w:bookmarkEnd w:id="0"/>
            <w:r w:rsidRPr="00342DD8">
              <w:rPr>
                <w:rFonts w:cstheme="minorHAnsi"/>
              </w:rPr>
              <w:t>дении годового объема поступлений в бюджет, направляемые в Национальный фонд Республики Казахстан в разрезе специфик (далее - приказ).</w:t>
            </w:r>
            <w:proofErr w:type="gramEnd"/>
            <w:r w:rsidRPr="00342DD8">
              <w:rPr>
                <w:rFonts w:cstheme="minorHAnsi"/>
              </w:rPr>
              <w:t xml:space="preserve"> Распределение по спецификам годовых сумм прогноза поступлений доходной части бюджета, осуществляется исходя из удельного веса фактических (ожидаемых) поступлений текущего финансового года от общего объема доходов и динамики фактических поступлений за ряд лет.</w:t>
            </w:r>
          </w:p>
        </w:tc>
        <w:tc>
          <w:tcPr>
            <w:tcW w:w="5924"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 xml:space="preserve">12. </w:t>
            </w:r>
            <w:proofErr w:type="gramStart"/>
            <w:r w:rsidRPr="00342DD8">
              <w:rPr>
                <w:rFonts w:cstheme="minorHAnsi"/>
              </w:rPr>
              <w:t>Для составления проекта плана поступлений уполномоченный орган по исполнению бюджета разрабатывает приказ об утверждении годовых сумм прогноза поступлений по доходам, погашения бюджетных кредитов, от продажи финансовых активов государства и займов, а также приказ об утверждении годового объема поступлений в бюджет, направляемые в Национальный фонд Республики Казахстан (</w:t>
            </w:r>
            <w:r w:rsidRPr="00342DD8">
              <w:rPr>
                <w:rFonts w:cstheme="minorHAnsi"/>
                <w:b/>
              </w:rPr>
              <w:t xml:space="preserve">далее – </w:t>
            </w:r>
            <w:proofErr w:type="spellStart"/>
            <w:r w:rsidRPr="00342DD8">
              <w:rPr>
                <w:rFonts w:cstheme="minorHAnsi"/>
                <w:b/>
              </w:rPr>
              <w:t>Нацфонд</w:t>
            </w:r>
            <w:proofErr w:type="spellEnd"/>
            <w:r w:rsidRPr="00342DD8">
              <w:rPr>
                <w:rFonts w:cstheme="minorHAnsi"/>
                <w:b/>
              </w:rPr>
              <w:t xml:space="preserve"> РК</w:t>
            </w:r>
            <w:r w:rsidRPr="00342DD8">
              <w:rPr>
                <w:rFonts w:cstheme="minorHAnsi"/>
              </w:rPr>
              <w:t>) в разрезе специфик (далее - приказ).</w:t>
            </w:r>
            <w:proofErr w:type="gramEnd"/>
            <w:r w:rsidRPr="00342DD8">
              <w:rPr>
                <w:rFonts w:cstheme="minorHAnsi"/>
              </w:rPr>
              <w:t xml:space="preserve"> Распределение по спецификам годовых сумм прогноза поступлений доходной части бюджета, осуществляется исходя из удельного веса фактических (ожидаемых) поступлений текущего финансового года от общего объема доходов и динамики фактических поступлений за ряд лет.</w:t>
            </w:r>
          </w:p>
        </w:tc>
        <w:tc>
          <w:tcPr>
            <w:tcW w:w="2127" w:type="dxa"/>
            <w:shd w:val="clear" w:color="auto" w:fill="auto"/>
          </w:tcPr>
          <w:p w:rsidR="00B96AF4" w:rsidRPr="00342DD8" w:rsidRDefault="00B96AF4" w:rsidP="00B96AF4">
            <w:pPr>
              <w:spacing w:after="0" w:line="240" w:lineRule="auto"/>
              <w:ind w:firstLine="113"/>
              <w:jc w:val="both"/>
              <w:rPr>
                <w:rFonts w:cstheme="minorHAnsi"/>
                <w:lang w:val="kk-KZ"/>
              </w:rPr>
            </w:pPr>
            <w:r w:rsidRPr="00342DD8">
              <w:rPr>
                <w:rFonts w:cstheme="minorHAnsi"/>
              </w:rPr>
              <w:t>Редакционная правка</w:t>
            </w:r>
            <w:r w:rsidRPr="00342DD8">
              <w:rPr>
                <w:rFonts w:cstheme="minorHAnsi"/>
                <w:lang w:val="kk-KZ"/>
              </w:rPr>
              <w:t xml:space="preserve"> с целью сокращения названия.</w:t>
            </w:r>
          </w:p>
        </w:tc>
      </w:tr>
      <w:tr w:rsidR="00B96AF4" w:rsidRPr="00342DD8" w:rsidTr="00342DD8">
        <w:trPr>
          <w:trHeight w:val="597"/>
        </w:trPr>
        <w:tc>
          <w:tcPr>
            <w:tcW w:w="568" w:type="dxa"/>
          </w:tcPr>
          <w:p w:rsidR="00B96AF4" w:rsidRPr="00342DD8" w:rsidRDefault="00B96AF4" w:rsidP="00B96AF4">
            <w:pPr>
              <w:spacing w:after="0" w:line="240" w:lineRule="auto"/>
              <w:ind w:firstLine="113"/>
              <w:jc w:val="both"/>
              <w:rPr>
                <w:rFonts w:cstheme="minorHAnsi"/>
              </w:rPr>
            </w:pPr>
            <w:r w:rsidRPr="00342DD8">
              <w:rPr>
                <w:rFonts w:cstheme="minorHAnsi"/>
              </w:rPr>
              <w:t>2.</w:t>
            </w:r>
          </w:p>
        </w:tc>
        <w:tc>
          <w:tcPr>
            <w:tcW w:w="992"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пункт 57</w:t>
            </w:r>
          </w:p>
        </w:tc>
        <w:tc>
          <w:tcPr>
            <w:tcW w:w="5841"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57. Для финансирования расходов, предусмотренных в подпунктах 4) и 7) пункта 4 статьи 104 Бюджетного кодекса за счет остатков </w:t>
            </w:r>
            <w:proofErr w:type="gramStart"/>
            <w:r w:rsidRPr="00342DD8">
              <w:rPr>
                <w:rFonts w:cstheme="minorHAnsi"/>
              </w:rPr>
              <w:t>средств</w:t>
            </w:r>
            <w:proofErr w:type="gramEnd"/>
            <w:r w:rsidRPr="00342DD8">
              <w:rPr>
                <w:rFonts w:cstheme="minorHAnsi"/>
              </w:rPr>
              <w:t xml:space="preserve"> на начало финансового года уполномоченный орган по исполнению бюджета к 20 января текущего финансового года осуществляет подготовку следующих документов:</w:t>
            </w:r>
          </w:p>
          <w:p w:rsidR="00B96AF4" w:rsidRPr="00342DD8" w:rsidRDefault="00B96AF4" w:rsidP="00B96AF4">
            <w:pPr>
              <w:spacing w:after="0" w:line="240" w:lineRule="auto"/>
              <w:ind w:firstLine="113"/>
              <w:jc w:val="both"/>
              <w:rPr>
                <w:rFonts w:cstheme="minorHAnsi"/>
              </w:rPr>
            </w:pPr>
            <w:bookmarkStart w:id="1" w:name="z2184"/>
            <w:r w:rsidRPr="00342DD8">
              <w:rPr>
                <w:rFonts w:cstheme="minorHAnsi"/>
                <w:lang w:val="en-US"/>
              </w:rPr>
              <w:t>     </w:t>
            </w:r>
            <w:r w:rsidRPr="00342DD8">
              <w:rPr>
                <w:rFonts w:cstheme="minorHAnsi"/>
              </w:rPr>
              <w:t xml:space="preserve"> 1) информация об остатках бюджетных средств;</w:t>
            </w:r>
          </w:p>
          <w:p w:rsidR="00B96AF4" w:rsidRPr="00342DD8" w:rsidRDefault="00B96AF4" w:rsidP="00B96AF4">
            <w:pPr>
              <w:spacing w:after="0" w:line="240" w:lineRule="auto"/>
              <w:ind w:firstLine="113"/>
              <w:jc w:val="both"/>
              <w:rPr>
                <w:rFonts w:cstheme="minorHAnsi"/>
              </w:rPr>
            </w:pPr>
            <w:bookmarkStart w:id="2" w:name="z2185"/>
            <w:bookmarkEnd w:id="1"/>
            <w:r w:rsidRPr="00342DD8">
              <w:rPr>
                <w:rFonts w:cstheme="minorHAnsi"/>
                <w:lang w:val="en-US"/>
              </w:rPr>
              <w:t>     </w:t>
            </w:r>
            <w:r w:rsidRPr="00342DD8">
              <w:rPr>
                <w:rFonts w:cstheme="minorHAnsi"/>
              </w:rPr>
              <w:t xml:space="preserve"> 2) информация в разрезе администраторов бюджетных программ об исполнении плана финансирования по платежам и обязательствам с указанием причин неполного выполнения мероприятий за </w:t>
            </w:r>
            <w:r w:rsidRPr="00342DD8">
              <w:rPr>
                <w:rFonts w:cstheme="minorHAnsi"/>
              </w:rPr>
              <w:lastRenderedPageBreak/>
              <w:t>истекший финансовый год, суммы принятых, но неоплаченных обязательств по бюджетным программам развития в разрезе инвестиционных проектов со сроком реализации более одного года;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услугам со сроком оказания более одного финансового года, за исключением бюджетных программ развития, реализуемых за счет сре</w:t>
            </w:r>
            <w:proofErr w:type="gramStart"/>
            <w:r w:rsidRPr="00342DD8">
              <w:rPr>
                <w:rFonts w:cstheme="minorHAnsi"/>
              </w:rPr>
              <w:t>дств пр</w:t>
            </w:r>
            <w:proofErr w:type="gramEnd"/>
            <w:r w:rsidRPr="00342DD8">
              <w:rPr>
                <w:rFonts w:cstheme="minorHAnsi"/>
              </w:rPr>
              <w:t>авительственных внешних займов, грантов и бюджетных кредитов;</w:t>
            </w:r>
          </w:p>
          <w:p w:rsidR="00B96AF4" w:rsidRPr="00342DD8" w:rsidRDefault="00B96AF4" w:rsidP="00B96AF4">
            <w:pPr>
              <w:spacing w:after="0" w:line="240" w:lineRule="auto"/>
              <w:ind w:firstLine="113"/>
              <w:jc w:val="both"/>
              <w:rPr>
                <w:rFonts w:cstheme="minorHAnsi"/>
              </w:rPr>
            </w:pPr>
            <w:bookmarkStart w:id="3" w:name="z2186"/>
            <w:bookmarkEnd w:id="2"/>
            <w:r w:rsidRPr="00342DD8">
              <w:rPr>
                <w:rFonts w:cstheme="minorHAnsi"/>
                <w:lang w:val="en-US"/>
              </w:rPr>
              <w:t>     </w:t>
            </w:r>
            <w:r w:rsidRPr="00342DD8">
              <w:rPr>
                <w:rFonts w:cstheme="minorHAnsi"/>
              </w:rPr>
              <w:t xml:space="preserve"> 3) информацию о неиспользованных средствах, привлеченных из Национального фонда Республики Казахстан в республиканский бюджет в виде целевого трансферта.</w:t>
            </w:r>
          </w:p>
          <w:bookmarkEnd w:id="3"/>
          <w:p w:rsidR="00B96AF4" w:rsidRPr="00342DD8" w:rsidRDefault="00B96AF4" w:rsidP="00B96AF4">
            <w:pPr>
              <w:spacing w:after="0" w:line="240" w:lineRule="auto"/>
              <w:ind w:firstLine="113"/>
              <w:jc w:val="both"/>
              <w:rPr>
                <w:rFonts w:cstheme="minorHAnsi"/>
              </w:rPr>
            </w:pPr>
          </w:p>
        </w:tc>
        <w:tc>
          <w:tcPr>
            <w:tcW w:w="5924"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en-US"/>
              </w:rPr>
              <w:lastRenderedPageBreak/>
              <w:t>     </w:t>
            </w:r>
            <w:r w:rsidRPr="00342DD8">
              <w:rPr>
                <w:rFonts w:cstheme="minorHAnsi"/>
              </w:rPr>
              <w:t xml:space="preserve"> 57. Для финансирования расходов, предусмотренных в подпунктах </w:t>
            </w:r>
            <w:r w:rsidRPr="00342DD8">
              <w:rPr>
                <w:rFonts w:cstheme="minorHAnsi"/>
                <w:b/>
              </w:rPr>
              <w:t>4), 4-2) и 7)</w:t>
            </w:r>
            <w:r w:rsidRPr="00342DD8">
              <w:rPr>
                <w:rFonts w:cstheme="minorHAnsi"/>
              </w:rPr>
              <w:t xml:space="preserve"> пункта 4 статьи 104 Бюджетного кодекса за счет остатков </w:t>
            </w:r>
            <w:proofErr w:type="gramStart"/>
            <w:r w:rsidRPr="00342DD8">
              <w:rPr>
                <w:rFonts w:cstheme="minorHAnsi"/>
              </w:rPr>
              <w:t>средств</w:t>
            </w:r>
            <w:proofErr w:type="gramEnd"/>
            <w:r w:rsidRPr="00342DD8">
              <w:rPr>
                <w:rFonts w:cstheme="minorHAnsi"/>
              </w:rPr>
              <w:t xml:space="preserve"> на начало финансового года уполномоченный орган по исполнению бюджета к 20 января текущего финансового года осуществляет подготовку следующих документов:</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1) информацию об остатках бюджетных средств;</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2) информацию в разрезе администраторов бюджетных программ об исполнении плана финансирования по платежам и обязательствам с указанием причин неполного выполнения мероприятий за истекший финансовый год, </w:t>
            </w:r>
            <w:r w:rsidRPr="00342DD8">
              <w:rPr>
                <w:rFonts w:cstheme="minorHAnsi"/>
              </w:rPr>
              <w:lastRenderedPageBreak/>
              <w:t>суммы принятых, но неоплаченных обязательств по бюджетным программам развития в разрезе инвестиционных проектов со сроком реализации более одного года;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услугам со сроком оказания более одного финансового года, за исключением бюджетных программ развития, реализуемых за счет сре</w:t>
            </w:r>
            <w:proofErr w:type="gramStart"/>
            <w:r w:rsidRPr="00342DD8">
              <w:rPr>
                <w:rFonts w:cstheme="minorHAnsi"/>
              </w:rPr>
              <w:t>дств пр</w:t>
            </w:r>
            <w:proofErr w:type="gramEnd"/>
            <w:r w:rsidRPr="00342DD8">
              <w:rPr>
                <w:rFonts w:cstheme="minorHAnsi"/>
              </w:rPr>
              <w:t>авительственных внешних займов, грантов и бюджетных кредитов.</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3) информацию о неиспользованных средствах, привлеченных из </w:t>
            </w:r>
            <w:proofErr w:type="spellStart"/>
            <w:r w:rsidRPr="00342DD8">
              <w:rPr>
                <w:rFonts w:cstheme="minorHAnsi"/>
              </w:rPr>
              <w:t>Нацфонда</w:t>
            </w:r>
            <w:proofErr w:type="spellEnd"/>
            <w:r w:rsidRPr="00342DD8">
              <w:rPr>
                <w:rFonts w:cstheme="minorHAnsi"/>
              </w:rPr>
              <w:t xml:space="preserve"> РК в республиканский бюджет в виде целевого трансферта;</w:t>
            </w:r>
          </w:p>
          <w:p w:rsidR="00B96AF4" w:rsidRPr="00342DD8" w:rsidRDefault="00B96AF4" w:rsidP="00B96AF4">
            <w:pPr>
              <w:spacing w:after="0" w:line="240" w:lineRule="auto"/>
              <w:ind w:firstLine="113"/>
              <w:jc w:val="both"/>
              <w:rPr>
                <w:rFonts w:cstheme="minorHAnsi"/>
                <w:b/>
              </w:rPr>
            </w:pPr>
            <w:r w:rsidRPr="00342DD8">
              <w:rPr>
                <w:rFonts w:cstheme="minorHAnsi"/>
                <w:b/>
              </w:rPr>
              <w:t xml:space="preserve">4) </w:t>
            </w:r>
            <w:r w:rsidRPr="00342DD8">
              <w:rPr>
                <w:rFonts w:cstheme="minorHAnsi"/>
                <w:b/>
              </w:rPr>
              <w:tab/>
              <w:t xml:space="preserve">информацию о неиспользованных средствах бюджетных программ (подпрограмм), финансируемых за счет резерва на инициативы Президента Республики Казахстан.  </w:t>
            </w:r>
          </w:p>
          <w:p w:rsidR="00B96AF4" w:rsidRPr="00342DD8" w:rsidRDefault="00B96AF4" w:rsidP="00B96AF4">
            <w:pPr>
              <w:spacing w:after="0" w:line="240" w:lineRule="auto"/>
              <w:ind w:firstLine="113"/>
              <w:jc w:val="both"/>
              <w:rPr>
                <w:rFonts w:cstheme="minorHAnsi"/>
                <w:b/>
              </w:rPr>
            </w:pPr>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lastRenderedPageBreak/>
              <w:t xml:space="preserve">В реализацию подпункта___пункта___ </w:t>
            </w:r>
            <w:r w:rsidRPr="00342DD8">
              <w:rPr>
                <w:rFonts w:eastAsia="Calibri" w:cstheme="minorHAnsi"/>
              </w:rPr>
              <w:t>Закона Республики Казахстан «</w:t>
            </w:r>
            <w:r w:rsidRPr="00342DD8">
              <w:rPr>
                <w:rFonts w:cstheme="minorHAnsi"/>
              </w:rPr>
              <w:t xml:space="preserve">О внесении изменений и дополнений в некоторые законодательные </w:t>
            </w:r>
          </w:p>
          <w:p w:rsidR="00B96AF4" w:rsidRPr="00342DD8" w:rsidRDefault="00B96AF4" w:rsidP="00B96AF4">
            <w:pPr>
              <w:spacing w:after="0" w:line="240" w:lineRule="auto"/>
              <w:ind w:firstLine="113"/>
              <w:jc w:val="both"/>
              <w:rPr>
                <w:rFonts w:cstheme="minorHAnsi"/>
              </w:rPr>
            </w:pPr>
            <w:r w:rsidRPr="00342DD8">
              <w:rPr>
                <w:rFonts w:cstheme="minorHAnsi"/>
              </w:rPr>
              <w:t xml:space="preserve">акты Республики </w:t>
            </w:r>
            <w:r w:rsidRPr="00342DD8">
              <w:rPr>
                <w:rFonts w:cstheme="minorHAnsi"/>
              </w:rPr>
              <w:lastRenderedPageBreak/>
              <w:t>Казахстан по вопросам реализации отдельных поручений Главы государства».</w:t>
            </w:r>
          </w:p>
          <w:p w:rsidR="00B96AF4" w:rsidRPr="00342DD8" w:rsidRDefault="00B96AF4" w:rsidP="00B96AF4">
            <w:pPr>
              <w:spacing w:after="0" w:line="240" w:lineRule="auto"/>
              <w:ind w:firstLine="113"/>
              <w:jc w:val="both"/>
              <w:rPr>
                <w:rFonts w:cstheme="minorHAnsi"/>
                <w:b/>
              </w:rPr>
            </w:pPr>
            <w:r w:rsidRPr="00342DD8">
              <w:rPr>
                <w:rFonts w:cstheme="minorHAnsi"/>
              </w:rPr>
              <w:t xml:space="preserve"> Внесены изменения в</w:t>
            </w:r>
            <w:r w:rsidRPr="00342DD8">
              <w:rPr>
                <w:rFonts w:cstheme="minorHAnsi"/>
                <w:lang w:val="kk-KZ"/>
              </w:rPr>
              <w:t xml:space="preserve">  статью 104 Бюджетного кодекса в части  направления остатков бюджетных средств на начало года.                         </w:t>
            </w:r>
          </w:p>
        </w:tc>
      </w:tr>
      <w:tr w:rsidR="00B96AF4" w:rsidRPr="00342DD8" w:rsidTr="00342DD8">
        <w:trPr>
          <w:trHeight w:val="597"/>
        </w:trPr>
        <w:tc>
          <w:tcPr>
            <w:tcW w:w="568" w:type="dxa"/>
          </w:tcPr>
          <w:p w:rsidR="00B96AF4" w:rsidRPr="00342DD8" w:rsidRDefault="00B96AF4" w:rsidP="00B96AF4">
            <w:pPr>
              <w:spacing w:after="0" w:line="240" w:lineRule="auto"/>
              <w:ind w:firstLine="113"/>
              <w:jc w:val="both"/>
              <w:rPr>
                <w:rFonts w:cstheme="minorHAnsi"/>
                <w:b/>
              </w:rPr>
            </w:pPr>
            <w:r w:rsidRPr="00342DD8">
              <w:rPr>
                <w:rFonts w:cstheme="minorHAnsi"/>
                <w:b/>
              </w:rPr>
              <w:lastRenderedPageBreak/>
              <w:t>3.</w:t>
            </w:r>
          </w:p>
        </w:tc>
        <w:tc>
          <w:tcPr>
            <w:tcW w:w="992"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пункт 57-2</w:t>
            </w:r>
          </w:p>
        </w:tc>
        <w:tc>
          <w:tcPr>
            <w:tcW w:w="5841" w:type="dxa"/>
            <w:shd w:val="clear" w:color="auto" w:fill="auto"/>
          </w:tcPr>
          <w:p w:rsidR="00B96AF4" w:rsidRPr="00342DD8" w:rsidRDefault="00B96AF4" w:rsidP="00B96AF4">
            <w:pPr>
              <w:spacing w:after="0" w:line="240" w:lineRule="auto"/>
              <w:ind w:firstLine="113"/>
              <w:jc w:val="both"/>
              <w:rPr>
                <w:rFonts w:cstheme="minorHAnsi"/>
                <w:b/>
              </w:rPr>
            </w:pPr>
            <w:r w:rsidRPr="00342DD8">
              <w:rPr>
                <w:rFonts w:cstheme="minorHAnsi"/>
                <w:b/>
              </w:rPr>
              <w:t>отсутствует</w:t>
            </w:r>
          </w:p>
        </w:tc>
        <w:tc>
          <w:tcPr>
            <w:tcW w:w="5924" w:type="dxa"/>
            <w:shd w:val="clear" w:color="auto" w:fill="auto"/>
          </w:tcPr>
          <w:p w:rsidR="00B96AF4" w:rsidRPr="00342DD8" w:rsidRDefault="00B96AF4" w:rsidP="00B96AF4">
            <w:pPr>
              <w:spacing w:after="0" w:line="240" w:lineRule="auto"/>
              <w:ind w:firstLine="113"/>
              <w:jc w:val="both"/>
              <w:rPr>
                <w:rFonts w:cstheme="minorHAnsi"/>
                <w:b/>
              </w:rPr>
            </w:pPr>
            <w:bookmarkStart w:id="4" w:name="_Hlk115690155"/>
            <w:r w:rsidRPr="00342DD8">
              <w:rPr>
                <w:rFonts w:cstheme="minorHAnsi"/>
                <w:b/>
              </w:rPr>
              <w:t xml:space="preserve">57-2. </w:t>
            </w:r>
            <w:proofErr w:type="gramStart"/>
            <w:r w:rsidRPr="00342DD8">
              <w:rPr>
                <w:rFonts w:cstheme="minorHAnsi"/>
                <w:b/>
              </w:rPr>
              <w:t>В соответствии с подпунктом 4-3) пункта 4 статьи 104 Бюджетного кодекса администраторами бюджетных программ до 20 ноября отчетного финансового года предоставляется в уполномоченный орган по бюджетному планированию и уполномоченный орган по исполнению бюджета информация об исполнении плана финансирования по платежам и обязательствам с указанием причин неполного выполнения мероприятий за истекший период, суммы непринятых обязательств по бюджетным программам, предполагаемым для дальнейшего</w:t>
            </w:r>
            <w:proofErr w:type="gramEnd"/>
            <w:r w:rsidRPr="00342DD8">
              <w:rPr>
                <w:rFonts w:cstheme="minorHAnsi"/>
                <w:b/>
              </w:rPr>
              <w:t xml:space="preserve"> финансирования за счет остатков средств на начало финансового года.</w:t>
            </w:r>
          </w:p>
          <w:bookmarkEnd w:id="4"/>
          <w:p w:rsidR="00B96AF4" w:rsidRPr="00342DD8" w:rsidRDefault="00B96AF4" w:rsidP="00B96AF4">
            <w:pPr>
              <w:spacing w:after="0" w:line="240" w:lineRule="auto"/>
              <w:ind w:firstLine="113"/>
              <w:jc w:val="both"/>
              <w:rPr>
                <w:rFonts w:cstheme="minorHAnsi"/>
                <w:b/>
              </w:rPr>
            </w:pPr>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t xml:space="preserve">В реализацию подпункта___пункта___ </w:t>
            </w:r>
            <w:r w:rsidRPr="00342DD8">
              <w:rPr>
                <w:rFonts w:eastAsia="Calibri" w:cstheme="minorHAnsi"/>
              </w:rPr>
              <w:t>Закона Республики Казахстан «</w:t>
            </w:r>
            <w:r w:rsidRPr="00342DD8">
              <w:rPr>
                <w:rFonts w:cstheme="minorHAnsi"/>
              </w:rPr>
              <w:t xml:space="preserve">О внесении изменений и дополнений в некоторые законодательные </w:t>
            </w:r>
          </w:p>
          <w:p w:rsidR="00B96AF4" w:rsidRPr="00342DD8" w:rsidRDefault="00B96AF4" w:rsidP="00B96AF4">
            <w:pPr>
              <w:spacing w:after="0" w:line="240" w:lineRule="auto"/>
              <w:ind w:firstLine="113"/>
              <w:jc w:val="both"/>
              <w:rPr>
                <w:rFonts w:cstheme="minorHAnsi"/>
              </w:rPr>
            </w:pPr>
            <w:r w:rsidRPr="00342DD8">
              <w:rPr>
                <w:rFonts w:cstheme="minorHAnsi"/>
              </w:rPr>
              <w:t xml:space="preserve">акты Республики Казахстан по вопросам реализации отдельных </w:t>
            </w:r>
            <w:r w:rsidRPr="00342DD8">
              <w:rPr>
                <w:rFonts w:cstheme="minorHAnsi"/>
              </w:rPr>
              <w:lastRenderedPageBreak/>
              <w:t>поручений Главы государства».</w:t>
            </w:r>
          </w:p>
          <w:p w:rsidR="00B96AF4" w:rsidRPr="00342DD8" w:rsidRDefault="00B96AF4" w:rsidP="00B96AF4">
            <w:pPr>
              <w:spacing w:after="0" w:line="240" w:lineRule="auto"/>
              <w:ind w:firstLine="113"/>
              <w:jc w:val="both"/>
              <w:rPr>
                <w:rFonts w:cstheme="minorHAnsi"/>
              </w:rPr>
            </w:pPr>
            <w:r w:rsidRPr="00342DD8">
              <w:rPr>
                <w:rFonts w:cstheme="minorHAnsi"/>
                <w:lang w:val="kk-KZ"/>
              </w:rPr>
              <w:t xml:space="preserve"> </w:t>
            </w:r>
            <w:r w:rsidRPr="00342DD8">
              <w:rPr>
                <w:rFonts w:cstheme="minorHAnsi"/>
              </w:rPr>
              <w:t xml:space="preserve">Внесены изменения в </w:t>
            </w:r>
            <w:r w:rsidRPr="00342DD8">
              <w:rPr>
                <w:rFonts w:cstheme="minorHAnsi"/>
                <w:lang w:val="kk-KZ"/>
              </w:rPr>
              <w:t xml:space="preserve">статью 104 Бюджетного кодекса в части направления остатков бюджетных средств на начало года.                         </w:t>
            </w:r>
          </w:p>
        </w:tc>
      </w:tr>
      <w:tr w:rsidR="00B96AF4" w:rsidRPr="00342DD8" w:rsidTr="00342DD8">
        <w:trPr>
          <w:trHeight w:val="597"/>
        </w:trPr>
        <w:tc>
          <w:tcPr>
            <w:tcW w:w="568" w:type="dxa"/>
          </w:tcPr>
          <w:p w:rsidR="00B96AF4" w:rsidRPr="00342DD8" w:rsidRDefault="00B96AF4" w:rsidP="00B96AF4">
            <w:pPr>
              <w:spacing w:after="0" w:line="240" w:lineRule="auto"/>
              <w:ind w:firstLine="113"/>
              <w:jc w:val="both"/>
              <w:rPr>
                <w:rFonts w:cstheme="minorHAnsi"/>
              </w:rPr>
            </w:pPr>
            <w:r w:rsidRPr="00342DD8">
              <w:rPr>
                <w:rFonts w:cstheme="minorHAnsi"/>
              </w:rPr>
              <w:lastRenderedPageBreak/>
              <w:t>4.</w:t>
            </w:r>
          </w:p>
          <w:p w:rsidR="00B96AF4" w:rsidRPr="00342DD8" w:rsidRDefault="00B96AF4" w:rsidP="00B96AF4">
            <w:pPr>
              <w:spacing w:after="0" w:line="240" w:lineRule="auto"/>
              <w:ind w:firstLine="113"/>
              <w:jc w:val="both"/>
              <w:rPr>
                <w:rFonts w:cstheme="minorHAnsi"/>
                <w:b/>
              </w:rPr>
            </w:pPr>
          </w:p>
        </w:tc>
        <w:tc>
          <w:tcPr>
            <w:tcW w:w="992"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пункт 58</w:t>
            </w:r>
          </w:p>
        </w:tc>
        <w:tc>
          <w:tcPr>
            <w:tcW w:w="5841"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 xml:space="preserve">    58. </w:t>
            </w:r>
            <w:proofErr w:type="gramStart"/>
            <w:r w:rsidRPr="00342DD8">
              <w:rPr>
                <w:rFonts w:cstheme="minorHAnsi"/>
              </w:rPr>
              <w:t xml:space="preserve">На основании информации, представленной в соответствии с пунктами </w:t>
            </w:r>
            <w:r w:rsidRPr="00342DD8">
              <w:rPr>
                <w:rFonts w:cstheme="minorHAnsi"/>
                <w:b/>
              </w:rPr>
              <w:t>57 и 57-1</w:t>
            </w:r>
            <w:r w:rsidRPr="00342DD8">
              <w:rPr>
                <w:rFonts w:cstheme="minorHAnsi"/>
              </w:rPr>
              <w:t xml:space="preserve"> настоящих Правил, центральный уполномоченный орган по бюджетному планированию или местный уполномоченный орган по бюджетному планированию вносят в установленном порядке на рассмотрение бюджетной комиссии перечень бюджетных программ с предложением по финансированию их в текущем финансовом году в пределах имеющегося объема остатков бюджетных средств.</w:t>
            </w:r>
            <w:proofErr w:type="gramEnd"/>
          </w:p>
        </w:tc>
        <w:tc>
          <w:tcPr>
            <w:tcW w:w="5924" w:type="dxa"/>
            <w:shd w:val="clear" w:color="auto" w:fill="auto"/>
          </w:tcPr>
          <w:p w:rsidR="00B96AF4" w:rsidRPr="00342DD8" w:rsidRDefault="00B96AF4" w:rsidP="00B96AF4">
            <w:pPr>
              <w:spacing w:after="0" w:line="240" w:lineRule="auto"/>
              <w:ind w:firstLine="113"/>
              <w:jc w:val="both"/>
              <w:rPr>
                <w:rFonts w:cstheme="minorHAnsi"/>
                <w:b/>
              </w:rPr>
            </w:pPr>
            <w:bookmarkStart w:id="5" w:name="_Hlk115690208"/>
            <w:r w:rsidRPr="00342DD8">
              <w:rPr>
                <w:rFonts w:cstheme="minorHAnsi"/>
              </w:rPr>
              <w:t xml:space="preserve">     58. </w:t>
            </w:r>
            <w:proofErr w:type="gramStart"/>
            <w:r w:rsidRPr="00342DD8">
              <w:rPr>
                <w:rFonts w:cstheme="minorHAnsi"/>
              </w:rPr>
              <w:t>На основании информации, представленной в соответствии с пунктами</w:t>
            </w:r>
            <w:r w:rsidRPr="00342DD8">
              <w:rPr>
                <w:rFonts w:cstheme="minorHAnsi"/>
                <w:b/>
              </w:rPr>
              <w:t xml:space="preserve"> 57, 57-1 и 57-2 настоящих </w:t>
            </w:r>
            <w:r w:rsidRPr="00342DD8">
              <w:rPr>
                <w:rFonts w:cstheme="minorHAnsi"/>
              </w:rPr>
              <w:t>Правил, центральный уполномоченный орган по бюджетному планированию или местный уполномоченный орган по бюджетному планированию вносят в установленном порядке на рассмотрение бюджетной комиссии перечень бюджетных программ с предложением по финансированию их в текущем финансовом году в пределах имеющегося объема остатков бюджетных средств.</w:t>
            </w:r>
            <w:bookmarkEnd w:id="5"/>
            <w:proofErr w:type="gramEnd"/>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t xml:space="preserve">В реализацию подпункта___пункта___ </w:t>
            </w:r>
            <w:r w:rsidRPr="00342DD8">
              <w:rPr>
                <w:rFonts w:eastAsia="Calibri" w:cstheme="minorHAnsi"/>
              </w:rPr>
              <w:t>Закона Республики Казахстан «</w:t>
            </w:r>
            <w:r w:rsidRPr="00342DD8">
              <w:rPr>
                <w:rFonts w:cstheme="minorHAnsi"/>
              </w:rPr>
              <w:t xml:space="preserve">О внесении изменений и дополнений в некоторые законодательные </w:t>
            </w:r>
          </w:p>
          <w:p w:rsidR="00B96AF4" w:rsidRPr="00342DD8" w:rsidRDefault="00B96AF4" w:rsidP="00B96AF4">
            <w:pPr>
              <w:spacing w:after="0" w:line="240" w:lineRule="auto"/>
              <w:ind w:firstLine="113"/>
              <w:jc w:val="both"/>
              <w:rPr>
                <w:rFonts w:cstheme="minorHAnsi"/>
              </w:rPr>
            </w:pPr>
            <w:r w:rsidRPr="00342DD8">
              <w:rPr>
                <w:rFonts w:cstheme="minorHAnsi"/>
              </w:rPr>
              <w:t>акты Республики Казахстан по вопросам реализации отдельных поручений Главы государства».</w:t>
            </w:r>
          </w:p>
          <w:p w:rsidR="00B96AF4" w:rsidRPr="00342DD8" w:rsidRDefault="00B96AF4" w:rsidP="00B96AF4">
            <w:pPr>
              <w:spacing w:after="0" w:line="240" w:lineRule="auto"/>
              <w:ind w:firstLine="113"/>
              <w:jc w:val="both"/>
              <w:rPr>
                <w:rFonts w:cstheme="minorHAnsi"/>
              </w:rPr>
            </w:pPr>
            <w:r w:rsidRPr="00342DD8">
              <w:rPr>
                <w:rFonts w:cstheme="minorHAnsi"/>
              </w:rPr>
              <w:t xml:space="preserve"> Внесены изменения в </w:t>
            </w:r>
            <w:r w:rsidRPr="00342DD8">
              <w:rPr>
                <w:rFonts w:cstheme="minorHAnsi"/>
                <w:lang w:val="kk-KZ"/>
              </w:rPr>
              <w:t xml:space="preserve">статью 104 Бюджетного кодекса в части  направления остатков бюджетных средств </w:t>
            </w:r>
            <w:r w:rsidRPr="00342DD8">
              <w:rPr>
                <w:rFonts w:cstheme="minorHAnsi"/>
                <w:lang w:val="kk-KZ"/>
              </w:rPr>
              <w:lastRenderedPageBreak/>
              <w:t xml:space="preserve">на начало года.                         </w:t>
            </w:r>
          </w:p>
        </w:tc>
      </w:tr>
      <w:tr w:rsidR="00B96AF4" w:rsidRPr="00342DD8" w:rsidTr="00342DD8">
        <w:trPr>
          <w:trHeight w:val="597"/>
        </w:trPr>
        <w:tc>
          <w:tcPr>
            <w:tcW w:w="568" w:type="dxa"/>
          </w:tcPr>
          <w:p w:rsidR="00B96AF4" w:rsidRPr="00342DD8" w:rsidRDefault="00B96AF4" w:rsidP="00B96AF4">
            <w:pPr>
              <w:spacing w:after="0" w:line="240" w:lineRule="auto"/>
              <w:ind w:firstLine="113"/>
              <w:jc w:val="both"/>
              <w:rPr>
                <w:rFonts w:cstheme="minorHAnsi"/>
              </w:rPr>
            </w:pPr>
            <w:r w:rsidRPr="00342DD8">
              <w:rPr>
                <w:rFonts w:cstheme="minorHAnsi"/>
              </w:rPr>
              <w:lastRenderedPageBreak/>
              <w:t>5.</w:t>
            </w:r>
          </w:p>
        </w:tc>
        <w:tc>
          <w:tcPr>
            <w:tcW w:w="992"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t>пункт 70</w:t>
            </w:r>
          </w:p>
        </w:tc>
        <w:tc>
          <w:tcPr>
            <w:tcW w:w="5841"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70. Контрольные счета наличности (далее – КСН) предназначены для учета операций, связанных с зачислением:</w:t>
            </w:r>
          </w:p>
          <w:p w:rsidR="00B96AF4" w:rsidRPr="00342DD8" w:rsidRDefault="00B96AF4" w:rsidP="00B96AF4">
            <w:pPr>
              <w:spacing w:after="0" w:line="240" w:lineRule="auto"/>
              <w:ind w:firstLine="113"/>
              <w:jc w:val="both"/>
              <w:rPr>
                <w:rFonts w:cstheme="minorHAnsi"/>
              </w:rPr>
            </w:pPr>
            <w:bookmarkStart w:id="6" w:name="z2537"/>
            <w:r w:rsidRPr="00342DD8">
              <w:rPr>
                <w:rFonts w:cstheme="minorHAnsi"/>
                <w:lang w:val="en-US"/>
              </w:rPr>
              <w:t>     </w:t>
            </w:r>
            <w:r w:rsidRPr="00342DD8">
              <w:rPr>
                <w:rFonts w:cstheme="minorHAnsi"/>
              </w:rPr>
              <w:t xml:space="preserve"> 1) поступлений в республиканский и местные бюджеты и проведением расходов из </w:t>
            </w:r>
            <w:proofErr w:type="gramStart"/>
            <w:r w:rsidRPr="00342DD8">
              <w:rPr>
                <w:rFonts w:cstheme="minorHAnsi"/>
              </w:rPr>
              <w:t>республиканского</w:t>
            </w:r>
            <w:proofErr w:type="gramEnd"/>
            <w:r w:rsidRPr="00342DD8">
              <w:rPr>
                <w:rFonts w:cstheme="minorHAnsi"/>
              </w:rPr>
              <w:t xml:space="preserve"> и местных бюджетов;</w:t>
            </w:r>
          </w:p>
          <w:p w:rsidR="00B96AF4" w:rsidRPr="00342DD8" w:rsidRDefault="00B96AF4" w:rsidP="00B96AF4">
            <w:pPr>
              <w:spacing w:after="0" w:line="240" w:lineRule="auto"/>
              <w:ind w:firstLine="113"/>
              <w:jc w:val="both"/>
              <w:rPr>
                <w:rFonts w:cstheme="minorHAnsi"/>
              </w:rPr>
            </w:pPr>
            <w:bookmarkStart w:id="7" w:name="z2538"/>
            <w:bookmarkEnd w:id="6"/>
            <w:r w:rsidRPr="00342DD8">
              <w:rPr>
                <w:rFonts w:cstheme="minorHAnsi"/>
                <w:lang w:val="en-US"/>
              </w:rPr>
              <w:t>     </w:t>
            </w:r>
            <w:r w:rsidRPr="00342DD8">
              <w:rPr>
                <w:rFonts w:cstheme="minorHAnsi"/>
              </w:rPr>
              <w:t xml:space="preserve"> 2) денег от реализации государственными учреждениями товаров (работ, услуг) и проведением за счет них расходов;</w:t>
            </w:r>
          </w:p>
          <w:p w:rsidR="00B96AF4" w:rsidRPr="00342DD8" w:rsidRDefault="00B96AF4" w:rsidP="00B96AF4">
            <w:pPr>
              <w:spacing w:after="0" w:line="240" w:lineRule="auto"/>
              <w:ind w:firstLine="113"/>
              <w:jc w:val="both"/>
              <w:rPr>
                <w:rFonts w:cstheme="minorHAnsi"/>
              </w:rPr>
            </w:pPr>
            <w:bookmarkStart w:id="8" w:name="z2539"/>
            <w:bookmarkEnd w:id="7"/>
            <w:r w:rsidRPr="00342DD8">
              <w:rPr>
                <w:rFonts w:cstheme="minorHAnsi"/>
                <w:lang w:val="en-US"/>
              </w:rPr>
              <w:t>     </w:t>
            </w:r>
            <w:r w:rsidRPr="00342DD8">
              <w:rPr>
                <w:rFonts w:cstheme="minorHAnsi"/>
              </w:rPr>
              <w:t xml:space="preserve"> 3) поступлений, направляемых в Национальный фонд Республики Казахстан, и их переводом на счета Правительства Республики Казахстан в Национальном Банке Республики Казахстан (далее – НБ РК);</w:t>
            </w:r>
          </w:p>
          <w:p w:rsidR="00B96AF4" w:rsidRPr="00342DD8" w:rsidRDefault="00B96AF4" w:rsidP="00B96AF4">
            <w:pPr>
              <w:spacing w:after="0" w:line="240" w:lineRule="auto"/>
              <w:ind w:firstLine="113"/>
              <w:jc w:val="both"/>
              <w:rPr>
                <w:rFonts w:cstheme="minorHAnsi"/>
              </w:rPr>
            </w:pPr>
            <w:bookmarkStart w:id="9" w:name="z2540"/>
            <w:bookmarkEnd w:id="8"/>
            <w:r w:rsidRPr="00342DD8">
              <w:rPr>
                <w:rFonts w:cstheme="minorHAnsi"/>
                <w:lang w:val="en-US"/>
              </w:rPr>
              <w:t>     </w:t>
            </w:r>
            <w:r w:rsidRPr="00342DD8">
              <w:rPr>
                <w:rFonts w:cstheme="minorHAnsi"/>
              </w:rPr>
              <w:t xml:space="preserve"> 4) поступлений, распределенных по установленным нормативам между бюджетами государств-членов Евразийского экономического союза, и переводом их на счета, открытые в НБ РК для государств-членов Евразийского экономического союза;</w:t>
            </w:r>
          </w:p>
          <w:p w:rsidR="00B96AF4" w:rsidRPr="00342DD8" w:rsidRDefault="00B96AF4" w:rsidP="00B96AF4">
            <w:pPr>
              <w:spacing w:after="0" w:line="240" w:lineRule="auto"/>
              <w:ind w:firstLine="113"/>
              <w:jc w:val="both"/>
              <w:rPr>
                <w:rFonts w:cstheme="minorHAnsi"/>
              </w:rPr>
            </w:pPr>
            <w:bookmarkStart w:id="10" w:name="z2541"/>
            <w:bookmarkEnd w:id="9"/>
            <w:r w:rsidRPr="00342DD8">
              <w:rPr>
                <w:rFonts w:cstheme="minorHAnsi"/>
                <w:lang w:val="en-US"/>
              </w:rPr>
              <w:t>     </w:t>
            </w:r>
            <w:r w:rsidRPr="00342DD8">
              <w:rPr>
                <w:rFonts w:cstheme="minorHAnsi"/>
              </w:rPr>
              <w:t xml:space="preserve"> 5) и расходованием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p w:rsidR="00B96AF4" w:rsidRPr="00342DD8" w:rsidRDefault="00B96AF4" w:rsidP="00B96AF4">
            <w:pPr>
              <w:spacing w:after="0" w:line="240" w:lineRule="auto"/>
              <w:ind w:firstLine="113"/>
              <w:jc w:val="both"/>
              <w:rPr>
                <w:rFonts w:cstheme="minorHAnsi"/>
              </w:rPr>
            </w:pPr>
            <w:bookmarkStart w:id="11" w:name="z2542"/>
            <w:bookmarkEnd w:id="10"/>
            <w:r w:rsidRPr="00342DD8">
              <w:rPr>
                <w:rFonts w:cstheme="minorHAnsi"/>
                <w:lang w:val="en-US"/>
              </w:rPr>
              <w:t>     </w:t>
            </w:r>
            <w:r w:rsidRPr="00342DD8">
              <w:rPr>
                <w:rFonts w:cstheme="minorHAnsi"/>
              </w:rPr>
              <w:t xml:space="preserve"> 6)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p w:rsidR="00B96AF4" w:rsidRPr="00342DD8" w:rsidRDefault="00B96AF4" w:rsidP="00B96AF4">
            <w:pPr>
              <w:spacing w:after="0" w:line="240" w:lineRule="auto"/>
              <w:ind w:firstLine="113"/>
              <w:jc w:val="both"/>
              <w:rPr>
                <w:rFonts w:cstheme="minorHAnsi"/>
              </w:rPr>
            </w:pPr>
            <w:bookmarkStart w:id="12" w:name="z2543"/>
            <w:bookmarkEnd w:id="11"/>
            <w:r w:rsidRPr="00342DD8">
              <w:rPr>
                <w:rFonts w:cstheme="minorHAnsi"/>
                <w:lang w:val="en-US"/>
              </w:rPr>
              <w:t>     </w:t>
            </w:r>
            <w:r w:rsidRPr="00342DD8">
              <w:rPr>
                <w:rFonts w:cstheme="minorHAnsi"/>
              </w:rPr>
              <w:t xml:space="preserve"> 7) бюджетных денег и их использованием на проведение особых расходов;</w:t>
            </w:r>
          </w:p>
          <w:p w:rsidR="00B96AF4" w:rsidRPr="00342DD8" w:rsidRDefault="00B96AF4" w:rsidP="00B96AF4">
            <w:pPr>
              <w:spacing w:after="0" w:line="240" w:lineRule="auto"/>
              <w:ind w:firstLine="113"/>
              <w:jc w:val="both"/>
              <w:rPr>
                <w:rFonts w:cstheme="minorHAnsi"/>
              </w:rPr>
            </w:pPr>
            <w:bookmarkStart w:id="13" w:name="z2544"/>
            <w:bookmarkEnd w:id="12"/>
            <w:r w:rsidRPr="00342DD8">
              <w:rPr>
                <w:rFonts w:cstheme="minorHAnsi"/>
                <w:lang w:val="en-US"/>
              </w:rPr>
              <w:lastRenderedPageBreak/>
              <w:t>     </w:t>
            </w:r>
            <w:r w:rsidRPr="00342DD8">
              <w:rPr>
                <w:rFonts w:cstheme="minorHAnsi"/>
              </w:rPr>
              <w:t xml:space="preserve"> </w:t>
            </w:r>
            <w:proofErr w:type="gramStart"/>
            <w:r w:rsidRPr="00342DD8">
              <w:rPr>
                <w:rFonts w:cstheme="minorHAnsi"/>
              </w:rPr>
              <w:t xml:space="preserve">8) денег, предусмотренных на соответствующий финансовый год в законе о республиканском бюджете либо решении </w:t>
            </w:r>
            <w:proofErr w:type="spellStart"/>
            <w:r w:rsidRPr="00342DD8">
              <w:rPr>
                <w:rFonts w:cstheme="minorHAnsi"/>
              </w:rPr>
              <w:t>маслихата</w:t>
            </w:r>
            <w:proofErr w:type="spellEnd"/>
            <w:r w:rsidRPr="00342DD8">
              <w:rPr>
                <w:rFonts w:cstheme="minorHAnsi"/>
              </w:rPr>
              <w:t xml:space="preserve"> о местном бюджете, на формирование или увеличение уставных капиталов субъектов </w:t>
            </w:r>
            <w:proofErr w:type="spellStart"/>
            <w:r w:rsidRPr="00342DD8">
              <w:rPr>
                <w:rFonts w:cstheme="minorHAnsi"/>
              </w:rPr>
              <w:t>квазигосударственного</w:t>
            </w:r>
            <w:proofErr w:type="spellEnd"/>
            <w:r w:rsidRPr="00342DD8">
              <w:rPr>
                <w:rFonts w:cstheme="minorHAnsi"/>
              </w:rPr>
              <w:t xml:space="preserve"> сектора и их использованием на реализацию инвестиционных проектов либо связанных с выполнением государственного задания (далее – счет субъектов </w:t>
            </w:r>
            <w:proofErr w:type="spellStart"/>
            <w:r w:rsidRPr="00342DD8">
              <w:rPr>
                <w:rFonts w:cstheme="minorHAnsi"/>
              </w:rPr>
              <w:t>квазигосударственного</w:t>
            </w:r>
            <w:proofErr w:type="spellEnd"/>
            <w:r w:rsidRPr="00342DD8">
              <w:rPr>
                <w:rFonts w:cstheme="minorHAnsi"/>
              </w:rPr>
              <w:t xml:space="preserve"> сектора), за исключением случаев увеличения уставных капиталов финансовых организаций, Фонда гарантирования жилищного строительства, а также при</w:t>
            </w:r>
            <w:proofErr w:type="gramEnd"/>
            <w:r w:rsidRPr="00342DD8">
              <w:rPr>
                <w:rFonts w:cstheme="minorHAnsi"/>
              </w:rPr>
              <w:t xml:space="preserve"> </w:t>
            </w:r>
            <w:proofErr w:type="gramStart"/>
            <w:r w:rsidRPr="00342DD8">
              <w:rPr>
                <w:rFonts w:cstheme="minorHAnsi"/>
              </w:rPr>
              <w:t>формировании</w:t>
            </w:r>
            <w:proofErr w:type="gramEnd"/>
            <w:r w:rsidRPr="00342DD8">
              <w:rPr>
                <w:rFonts w:cstheme="minorHAnsi"/>
              </w:rPr>
              <w:t xml:space="preserve"> в минимальном размере, установленном законами Республики Казахстан, уставных капиталов субъектов </w:t>
            </w:r>
            <w:proofErr w:type="spellStart"/>
            <w:r w:rsidRPr="00342DD8">
              <w:rPr>
                <w:rFonts w:cstheme="minorHAnsi"/>
              </w:rPr>
              <w:t>квазигосударственного</w:t>
            </w:r>
            <w:proofErr w:type="spellEnd"/>
            <w:r w:rsidRPr="00342DD8">
              <w:rPr>
                <w:rFonts w:cstheme="minorHAnsi"/>
              </w:rPr>
              <w:t xml:space="preserve"> сектора;</w:t>
            </w:r>
          </w:p>
          <w:p w:rsidR="00B96AF4" w:rsidRPr="00342DD8" w:rsidRDefault="00B96AF4" w:rsidP="00B96AF4">
            <w:pPr>
              <w:spacing w:after="0" w:line="240" w:lineRule="auto"/>
              <w:ind w:firstLine="113"/>
              <w:jc w:val="both"/>
              <w:rPr>
                <w:rFonts w:cstheme="minorHAnsi"/>
              </w:rPr>
            </w:pPr>
            <w:bookmarkStart w:id="14" w:name="z2545"/>
            <w:bookmarkEnd w:id="13"/>
            <w:r w:rsidRPr="00342DD8">
              <w:rPr>
                <w:rFonts w:cstheme="minorHAnsi"/>
                <w:lang w:val="en-US"/>
              </w:rPr>
              <w:t>     </w:t>
            </w:r>
            <w:r w:rsidRPr="00342DD8">
              <w:rPr>
                <w:rFonts w:cstheme="minorHAnsi"/>
              </w:rPr>
              <w:t xml:space="preserve"> </w:t>
            </w:r>
            <w:proofErr w:type="gramStart"/>
            <w:r w:rsidRPr="00342DD8">
              <w:rPr>
                <w:rFonts w:cstheme="minorHAnsi"/>
              </w:rPr>
              <w:t xml:space="preserve">9) и расходованием денег правительственных внешних займов или связанных грантов, </w:t>
            </w:r>
            <w:proofErr w:type="spellStart"/>
            <w:r w:rsidRPr="00342DD8">
              <w:rPr>
                <w:rFonts w:cstheme="minorHAnsi"/>
              </w:rPr>
              <w:t>реконвертируемых</w:t>
            </w:r>
            <w:proofErr w:type="spellEnd"/>
            <w:r w:rsidRPr="00342DD8">
              <w:rPr>
                <w:rFonts w:cstheme="minorHAnsi"/>
              </w:rPr>
              <w:t xml:space="preserve"> в национальную валюту со специального счета внешнего займа или связанного гранта, открытого в центральном уполномоченном органе по исполнению бюджета, в соответствии с международными договорами о государственных займах, ратифицированными Республикой Казахстан, или договорами о связанных грантах (далее – счет </w:t>
            </w:r>
            <w:proofErr w:type="spellStart"/>
            <w:r w:rsidRPr="00342DD8">
              <w:rPr>
                <w:rFonts w:cstheme="minorHAnsi"/>
              </w:rPr>
              <w:t>реконвертации</w:t>
            </w:r>
            <w:proofErr w:type="spellEnd"/>
            <w:r w:rsidRPr="00342DD8">
              <w:rPr>
                <w:rFonts w:cstheme="minorHAnsi"/>
              </w:rPr>
              <w:t xml:space="preserve"> внешнего займа или связанного гранта);</w:t>
            </w:r>
            <w:proofErr w:type="gramEnd"/>
          </w:p>
          <w:p w:rsidR="00B96AF4" w:rsidRPr="00342DD8" w:rsidRDefault="00B96AF4" w:rsidP="00B96AF4">
            <w:pPr>
              <w:spacing w:after="0" w:line="240" w:lineRule="auto"/>
              <w:ind w:firstLine="113"/>
              <w:jc w:val="both"/>
              <w:rPr>
                <w:rFonts w:cstheme="minorHAnsi"/>
              </w:rPr>
            </w:pPr>
            <w:bookmarkStart w:id="15" w:name="z2546"/>
            <w:bookmarkEnd w:id="14"/>
            <w:r w:rsidRPr="00342DD8">
              <w:rPr>
                <w:rFonts w:cstheme="minorHAnsi"/>
                <w:lang w:val="en-US"/>
              </w:rPr>
              <w:t>     </w:t>
            </w:r>
            <w:r w:rsidRPr="00342DD8">
              <w:rPr>
                <w:rFonts w:cstheme="minorHAnsi"/>
              </w:rPr>
              <w:t xml:space="preserve"> 10) и использованием денег, перечисляемых генеральным подрядчикам и субподрядчикам, в рамках казначейского сопровождения (далее – счета государственных закупок);</w:t>
            </w:r>
          </w:p>
          <w:p w:rsidR="00B96AF4" w:rsidRPr="00342DD8" w:rsidRDefault="00B96AF4" w:rsidP="00B96AF4">
            <w:pPr>
              <w:spacing w:after="0" w:line="240" w:lineRule="auto"/>
              <w:ind w:firstLine="113"/>
              <w:jc w:val="both"/>
              <w:rPr>
                <w:rFonts w:cstheme="minorHAnsi"/>
              </w:rPr>
            </w:pPr>
            <w:bookmarkStart w:id="16" w:name="z2547"/>
            <w:bookmarkEnd w:id="15"/>
            <w:r w:rsidRPr="00342DD8">
              <w:rPr>
                <w:rFonts w:cstheme="minorHAnsi"/>
                <w:lang w:val="en-US"/>
              </w:rPr>
              <w:t>     </w:t>
            </w:r>
            <w:r w:rsidRPr="00342DD8">
              <w:rPr>
                <w:rFonts w:cstheme="minorHAnsi"/>
              </w:rPr>
              <w:t xml:space="preserve"> 11) и расходованием трансфертов фонду социального медицинского страхования из республиканского бюджета для оплаты услуг, оказываемых в рамках гарантированного объема бесплатной медицинской помощи;</w:t>
            </w:r>
          </w:p>
          <w:p w:rsidR="00B96AF4" w:rsidRPr="00342DD8" w:rsidRDefault="00B96AF4" w:rsidP="00B96AF4">
            <w:pPr>
              <w:spacing w:after="0" w:line="240" w:lineRule="auto"/>
              <w:ind w:firstLine="113"/>
              <w:jc w:val="both"/>
              <w:rPr>
                <w:rFonts w:cstheme="minorHAnsi"/>
              </w:rPr>
            </w:pPr>
            <w:bookmarkStart w:id="17" w:name="z2548"/>
            <w:bookmarkEnd w:id="16"/>
            <w:r w:rsidRPr="00342DD8">
              <w:rPr>
                <w:rFonts w:cstheme="minorHAnsi"/>
                <w:lang w:val="en-US"/>
              </w:rPr>
              <w:t>     </w:t>
            </w:r>
            <w:r w:rsidRPr="00342DD8">
              <w:rPr>
                <w:rFonts w:cstheme="minorHAnsi"/>
              </w:rPr>
              <w:t xml:space="preserve"> 12) поступлений денег, направляемых в Фонд компенсации потерпевшим (счет Фонда), и проведением </w:t>
            </w:r>
            <w:r w:rsidRPr="00342DD8">
              <w:rPr>
                <w:rFonts w:cstheme="minorHAnsi"/>
              </w:rPr>
              <w:lastRenderedPageBreak/>
              <w:t>выплаты компенсации, предусмотренной законодательством Республики Казахстан о Фонде компенсации потерпевшим;</w:t>
            </w:r>
          </w:p>
          <w:p w:rsidR="00B96AF4" w:rsidRPr="00342DD8" w:rsidRDefault="00B96AF4" w:rsidP="00B96AF4">
            <w:pPr>
              <w:spacing w:after="0" w:line="240" w:lineRule="auto"/>
              <w:ind w:firstLine="113"/>
              <w:jc w:val="both"/>
              <w:rPr>
                <w:rFonts w:cstheme="minorHAnsi"/>
              </w:rPr>
            </w:pPr>
            <w:bookmarkStart w:id="18" w:name="z2549"/>
            <w:bookmarkEnd w:id="17"/>
            <w:r w:rsidRPr="00342DD8">
              <w:rPr>
                <w:rFonts w:cstheme="minorHAnsi"/>
                <w:lang w:val="en-US"/>
              </w:rPr>
              <w:t>     </w:t>
            </w:r>
            <w:r w:rsidRPr="00342DD8">
              <w:rPr>
                <w:rFonts w:cstheme="minorHAnsi"/>
              </w:rPr>
              <w:t xml:space="preserve"> 13) бюджетных денег и их использованием на осуществление финансовой и (или) нефинансовой поддержки государственных программ (далее – счет операторов финансовой и (или) нефинансовой поддержки);</w:t>
            </w:r>
          </w:p>
          <w:p w:rsidR="00B96AF4" w:rsidRPr="00342DD8" w:rsidRDefault="00B96AF4" w:rsidP="00B96AF4">
            <w:pPr>
              <w:spacing w:after="0" w:line="240" w:lineRule="auto"/>
              <w:ind w:firstLine="113"/>
              <w:jc w:val="both"/>
              <w:rPr>
                <w:rFonts w:cstheme="minorHAnsi"/>
              </w:rPr>
            </w:pPr>
            <w:bookmarkStart w:id="19" w:name="z2550"/>
            <w:bookmarkEnd w:id="18"/>
            <w:r w:rsidRPr="00342DD8">
              <w:rPr>
                <w:rFonts w:cstheme="minorHAnsi"/>
                <w:lang w:val="en-US"/>
              </w:rPr>
              <w:t>     </w:t>
            </w:r>
            <w:r w:rsidRPr="00342DD8">
              <w:rPr>
                <w:rFonts w:cstheme="minorHAnsi"/>
              </w:rPr>
              <w:t xml:space="preserve"> 14) и расходованием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 (далее – счет гарантированного государством займа в национальной валюте);</w:t>
            </w:r>
          </w:p>
          <w:p w:rsidR="00B96AF4" w:rsidRPr="00342DD8" w:rsidRDefault="00B96AF4" w:rsidP="00B96AF4">
            <w:pPr>
              <w:spacing w:after="0" w:line="240" w:lineRule="auto"/>
              <w:ind w:firstLine="113"/>
              <w:jc w:val="both"/>
              <w:rPr>
                <w:rFonts w:cstheme="minorHAnsi"/>
              </w:rPr>
            </w:pPr>
            <w:bookmarkStart w:id="20" w:name="z2551"/>
            <w:bookmarkEnd w:id="19"/>
            <w:r w:rsidRPr="00342DD8">
              <w:rPr>
                <w:rFonts w:cstheme="minorHAnsi"/>
                <w:lang w:val="en-US"/>
              </w:rPr>
              <w:t>     </w:t>
            </w:r>
            <w:r w:rsidRPr="00342DD8">
              <w:rPr>
                <w:rFonts w:cstheme="minorHAnsi"/>
              </w:rPr>
              <w:t xml:space="preserve"> 15) и расходованием заемщиками денег, предназначенных для обслуживания и погашения негосударственных займов, обеспеченных государственной гарантией Республики Казахстан, в соответствии с соглашениями о предоставлении государственной гарантии (далее – счет обслуживания в национальной валюте);</w:t>
            </w:r>
          </w:p>
          <w:bookmarkEnd w:id="20"/>
          <w:p w:rsidR="00B96AF4" w:rsidRPr="00342DD8" w:rsidRDefault="00B96AF4" w:rsidP="00B96AF4">
            <w:pPr>
              <w:spacing w:after="0" w:line="240" w:lineRule="auto"/>
              <w:ind w:firstLine="113"/>
              <w:jc w:val="both"/>
              <w:rPr>
                <w:rFonts w:cstheme="minorHAnsi"/>
              </w:rPr>
            </w:pPr>
          </w:p>
        </w:tc>
        <w:tc>
          <w:tcPr>
            <w:tcW w:w="5924"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lastRenderedPageBreak/>
              <w:t>70. Контрольные счета наличности (далее – КСН) предназначены для учета операций, связанных с зачислением:</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1) поступлений в </w:t>
            </w:r>
            <w:proofErr w:type="gramStart"/>
            <w:r w:rsidRPr="00342DD8">
              <w:rPr>
                <w:rFonts w:cstheme="minorHAnsi"/>
              </w:rPr>
              <w:t>республиканский</w:t>
            </w:r>
            <w:proofErr w:type="gramEnd"/>
            <w:r w:rsidRPr="00342DD8">
              <w:rPr>
                <w:rFonts w:cstheme="minorHAnsi"/>
              </w:rPr>
              <w:t xml:space="preserve"> и местные бюджеты и проведением расходов из республиканского и местных бюджетов;</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2) денег от реализации государственными учреждениями товаров (работ, услуг) и проведением за счет них расходов;</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3) поступлений, направляемых в </w:t>
            </w:r>
            <w:proofErr w:type="spellStart"/>
            <w:r w:rsidRPr="00342DD8">
              <w:rPr>
                <w:rFonts w:cstheme="minorHAnsi"/>
              </w:rPr>
              <w:t>Нацфонд</w:t>
            </w:r>
            <w:proofErr w:type="spellEnd"/>
            <w:r w:rsidRPr="00342DD8">
              <w:rPr>
                <w:rFonts w:cstheme="minorHAnsi"/>
              </w:rPr>
              <w:t xml:space="preserve"> РК, и их переводом на счета Правительства Республики Казахстан в Национальном Банке Республики Казахстан (далее – НБ РК);</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4) поступлений, распределенных по установленным нормативам между бюджетами государств-членов Евразийского экономического союза, и переводом их на счета, открытые в НБ РК для государств-членов Евразийского экономического союза;</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5) и расходованием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6)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7) бюджетных денег и их использованием на проведение особых расходов;</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w:t>
            </w:r>
            <w:proofErr w:type="gramStart"/>
            <w:r w:rsidRPr="00342DD8">
              <w:rPr>
                <w:rFonts w:cstheme="minorHAnsi"/>
              </w:rPr>
              <w:t xml:space="preserve">8) денег, предусмотренных на соответствующий </w:t>
            </w:r>
            <w:r w:rsidRPr="00342DD8">
              <w:rPr>
                <w:rFonts w:cstheme="minorHAnsi"/>
              </w:rPr>
              <w:lastRenderedPageBreak/>
              <w:t xml:space="preserve">финансовый год в законе о республиканском бюджете либо решении </w:t>
            </w:r>
            <w:proofErr w:type="spellStart"/>
            <w:r w:rsidRPr="00342DD8">
              <w:rPr>
                <w:rFonts w:cstheme="minorHAnsi"/>
              </w:rPr>
              <w:t>маслихата</w:t>
            </w:r>
            <w:proofErr w:type="spellEnd"/>
            <w:r w:rsidRPr="00342DD8">
              <w:rPr>
                <w:rFonts w:cstheme="minorHAnsi"/>
              </w:rPr>
              <w:t xml:space="preserve"> о местном бюджете, на формирование или увеличение уставных капиталов субъектов </w:t>
            </w:r>
            <w:proofErr w:type="spellStart"/>
            <w:r w:rsidRPr="00342DD8">
              <w:rPr>
                <w:rFonts w:cstheme="minorHAnsi"/>
              </w:rPr>
              <w:t>квазигосударственного</w:t>
            </w:r>
            <w:proofErr w:type="spellEnd"/>
            <w:r w:rsidRPr="00342DD8">
              <w:rPr>
                <w:rFonts w:cstheme="minorHAnsi"/>
              </w:rPr>
              <w:t xml:space="preserve"> сектора и их использованием на реализацию инвестиционных проектов либо связанных с выполнением государственного задания (далее – счет субъектов </w:t>
            </w:r>
            <w:proofErr w:type="spellStart"/>
            <w:r w:rsidRPr="00342DD8">
              <w:rPr>
                <w:rFonts w:cstheme="minorHAnsi"/>
              </w:rPr>
              <w:t>квазигосударственного</w:t>
            </w:r>
            <w:proofErr w:type="spellEnd"/>
            <w:r w:rsidRPr="00342DD8">
              <w:rPr>
                <w:rFonts w:cstheme="minorHAnsi"/>
              </w:rPr>
              <w:t xml:space="preserve"> сектора), за исключением случаев увеличения уставных капиталов финансовых организаций, Фонда гарантирования жилищного строительства, а также при</w:t>
            </w:r>
            <w:proofErr w:type="gramEnd"/>
            <w:r w:rsidRPr="00342DD8">
              <w:rPr>
                <w:rFonts w:cstheme="minorHAnsi"/>
              </w:rPr>
              <w:t xml:space="preserve"> </w:t>
            </w:r>
            <w:proofErr w:type="gramStart"/>
            <w:r w:rsidRPr="00342DD8">
              <w:rPr>
                <w:rFonts w:cstheme="minorHAnsi"/>
              </w:rPr>
              <w:t>формировании</w:t>
            </w:r>
            <w:proofErr w:type="gramEnd"/>
            <w:r w:rsidRPr="00342DD8">
              <w:rPr>
                <w:rFonts w:cstheme="minorHAnsi"/>
              </w:rPr>
              <w:t xml:space="preserve"> в минимальном размере, установленном законами Республики Казахстан, уставных капиталов субъектов </w:t>
            </w:r>
            <w:proofErr w:type="spellStart"/>
            <w:r w:rsidRPr="00342DD8">
              <w:rPr>
                <w:rFonts w:cstheme="minorHAnsi"/>
              </w:rPr>
              <w:t>квазигосударственного</w:t>
            </w:r>
            <w:proofErr w:type="spellEnd"/>
            <w:r w:rsidRPr="00342DD8">
              <w:rPr>
                <w:rFonts w:cstheme="minorHAnsi"/>
              </w:rPr>
              <w:t xml:space="preserve"> сектора;</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w:t>
            </w:r>
            <w:proofErr w:type="gramStart"/>
            <w:r w:rsidRPr="00342DD8">
              <w:rPr>
                <w:rFonts w:cstheme="minorHAnsi"/>
              </w:rPr>
              <w:t xml:space="preserve">9) и расходованием денег правительственных внешних займов или связанных грантов, </w:t>
            </w:r>
            <w:proofErr w:type="spellStart"/>
            <w:r w:rsidRPr="00342DD8">
              <w:rPr>
                <w:rFonts w:cstheme="minorHAnsi"/>
              </w:rPr>
              <w:t>реконвертируемых</w:t>
            </w:r>
            <w:proofErr w:type="spellEnd"/>
            <w:r w:rsidRPr="00342DD8">
              <w:rPr>
                <w:rFonts w:cstheme="minorHAnsi"/>
              </w:rPr>
              <w:t xml:space="preserve"> в национальную валюту со специального счета внешнего займа или связанного гранта, открытого в центральном уполномоченном органе по исполнению бюджета, в соответствии с международными договорами о государственных займах, ратифицированными Республикой Казахстан, или договорами о связанных грантах (далее – счет </w:t>
            </w:r>
            <w:proofErr w:type="spellStart"/>
            <w:r w:rsidRPr="00342DD8">
              <w:rPr>
                <w:rFonts w:cstheme="minorHAnsi"/>
              </w:rPr>
              <w:t>реконвертации</w:t>
            </w:r>
            <w:proofErr w:type="spellEnd"/>
            <w:r w:rsidRPr="00342DD8">
              <w:rPr>
                <w:rFonts w:cstheme="minorHAnsi"/>
              </w:rPr>
              <w:t xml:space="preserve"> внешнего займа или связанного гранта);</w:t>
            </w:r>
            <w:proofErr w:type="gramEnd"/>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10) и использованием денег, перечисляемых генеральным подрядчикам и субподрядчикам, в рамках казначейского сопровождения (далее – счета государственных закупок);</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11) и расходованием трансфертов фонду социального медицинского страхования из республиканского бюджета для оплаты услуг, оказываемых в рамках гарантированного объема бесплатной медицинской помощи;</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12) поступлений денег, направляемых в Фонд компенсации потерпевшим (счет Фонда), и проведением выплаты компенсации, предусмотренной </w:t>
            </w:r>
            <w:r w:rsidRPr="00342DD8">
              <w:rPr>
                <w:rFonts w:cstheme="minorHAnsi"/>
              </w:rPr>
              <w:lastRenderedPageBreak/>
              <w:t>законодательством Республики Казахстан о Фонде компенсации потерпевшим;</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13) бюджетных денег и их использованием на осуществление финансовой и (или) нефинансовой поддержки государственных программ (далее – счет операторов финансовой и (или) нефинансовой поддержки);</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14) и расходованием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 (далее – счет гарантированного государством займа в национальной валюте);</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15) и расходованием заемщиками денег, предназначенных для обслуживания и погашения негосударственных займов, обеспеченных государственной гарантией Республики Казахстан, в соответствии с соглашениями о предоставлении государственной гарантии (далее – счет обслуживания в национальной валюте);</w:t>
            </w:r>
          </w:p>
          <w:p w:rsidR="00B96AF4" w:rsidRPr="00342DD8" w:rsidRDefault="00B96AF4" w:rsidP="00B96AF4">
            <w:pPr>
              <w:spacing w:after="0" w:line="240" w:lineRule="auto"/>
              <w:ind w:firstLine="113"/>
              <w:jc w:val="both"/>
              <w:rPr>
                <w:rFonts w:cstheme="minorHAnsi"/>
                <w:b/>
              </w:rPr>
            </w:pPr>
            <w:bookmarkStart w:id="21" w:name="_Hlk115773271"/>
            <w:r w:rsidRPr="00342DD8">
              <w:rPr>
                <w:rFonts w:cstheme="minorHAnsi"/>
                <w:b/>
              </w:rPr>
              <w:t>16) поступлений денег, направляемых в Фонд поддержки инфраструктуры образования (далее - счет Фонда поддержки инфраструктуры образования), и расходованием их в соответствии с закон</w:t>
            </w:r>
            <w:r w:rsidRPr="00342DD8">
              <w:rPr>
                <w:rFonts w:cstheme="minorHAnsi"/>
                <w:b/>
                <w:lang w:val="kk-KZ"/>
              </w:rPr>
              <w:t xml:space="preserve">ом </w:t>
            </w:r>
            <w:r w:rsidRPr="00342DD8">
              <w:rPr>
                <w:rFonts w:cstheme="minorHAnsi"/>
                <w:b/>
              </w:rPr>
              <w:t>Республики Казахстан «Об образовании»;</w:t>
            </w:r>
          </w:p>
          <w:p w:rsidR="00B96AF4" w:rsidRPr="00342DD8" w:rsidRDefault="00B96AF4" w:rsidP="00B96AF4">
            <w:pPr>
              <w:spacing w:after="0" w:line="240" w:lineRule="auto"/>
              <w:ind w:firstLine="113"/>
              <w:jc w:val="both"/>
              <w:rPr>
                <w:rFonts w:cstheme="minorHAnsi"/>
                <w:b/>
              </w:rPr>
            </w:pPr>
            <w:r w:rsidRPr="00342DD8">
              <w:rPr>
                <w:rFonts w:cstheme="minorHAnsi"/>
                <w:b/>
              </w:rPr>
              <w:t>17) поступлений денег Фонда поддержки инфраструктуры образования (далее – счет местного исполнительного органа по поддержке инфраструктуры образования) и расходованием их в соответствии с законом</w:t>
            </w:r>
            <w:r w:rsidRPr="00342DD8">
              <w:rPr>
                <w:rFonts w:cstheme="minorHAnsi"/>
                <w:b/>
                <w:lang w:val="kk-KZ"/>
              </w:rPr>
              <w:t xml:space="preserve"> </w:t>
            </w:r>
            <w:r w:rsidRPr="00342DD8">
              <w:rPr>
                <w:rFonts w:cstheme="minorHAnsi"/>
                <w:b/>
              </w:rPr>
              <w:t>Республики Казахстан «Об образовании».</w:t>
            </w:r>
          </w:p>
          <w:bookmarkEnd w:id="21"/>
          <w:p w:rsidR="00B96AF4" w:rsidRPr="00342DD8" w:rsidRDefault="00B96AF4" w:rsidP="00B96AF4">
            <w:pPr>
              <w:spacing w:after="0" w:line="240" w:lineRule="auto"/>
              <w:ind w:firstLine="113"/>
              <w:jc w:val="both"/>
              <w:rPr>
                <w:rFonts w:cstheme="minorHAnsi"/>
              </w:rPr>
            </w:pPr>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lastRenderedPageBreak/>
              <w:t>В реализацию подпункта___пункта___ З</w:t>
            </w:r>
            <w:proofErr w:type="spellStart"/>
            <w:r w:rsidRPr="00342DD8">
              <w:rPr>
                <w:rFonts w:eastAsia="Calibri" w:cstheme="minorHAnsi"/>
              </w:rPr>
              <w:t>акона</w:t>
            </w:r>
            <w:proofErr w:type="spellEnd"/>
            <w:r w:rsidRPr="00342DD8">
              <w:rPr>
                <w:rFonts w:eastAsia="Calibri" w:cstheme="minorHAnsi"/>
              </w:rPr>
              <w:t xml:space="preserve"> Республики Казахстан «</w:t>
            </w:r>
            <w:r w:rsidRPr="00342DD8">
              <w:rPr>
                <w:rFonts w:cstheme="minorHAnsi"/>
              </w:rPr>
              <w:t xml:space="preserve">О внесении изменений и дополнений в некоторые законодательные </w:t>
            </w:r>
          </w:p>
          <w:p w:rsidR="00B96AF4" w:rsidRPr="00342DD8" w:rsidRDefault="00B96AF4" w:rsidP="00B96AF4">
            <w:pPr>
              <w:spacing w:after="0" w:line="240" w:lineRule="auto"/>
              <w:ind w:firstLine="113"/>
              <w:jc w:val="both"/>
              <w:rPr>
                <w:rFonts w:cstheme="minorHAnsi"/>
                <w:lang w:val="kk-KZ"/>
              </w:rPr>
            </w:pPr>
            <w:r w:rsidRPr="00342DD8">
              <w:rPr>
                <w:rFonts w:cstheme="minorHAnsi"/>
              </w:rPr>
              <w:t>акты Республики Казахстан по вопросам</w:t>
            </w:r>
            <w:r w:rsidRPr="00342DD8">
              <w:rPr>
                <w:rFonts w:cstheme="minorHAnsi"/>
                <w:bCs/>
              </w:rPr>
              <w:t xml:space="preserve"> </w:t>
            </w:r>
            <w:r w:rsidRPr="00342DD8">
              <w:rPr>
                <w:rFonts w:cstheme="minorHAnsi"/>
              </w:rPr>
              <w:t>реализации отдельных поручений Главы государства».</w:t>
            </w:r>
          </w:p>
          <w:p w:rsidR="00B96AF4" w:rsidRPr="00342DD8" w:rsidRDefault="00B96AF4" w:rsidP="00B96AF4">
            <w:pPr>
              <w:spacing w:after="0" w:line="240" w:lineRule="auto"/>
              <w:ind w:firstLine="113"/>
              <w:jc w:val="both"/>
              <w:rPr>
                <w:rFonts w:cstheme="minorHAnsi"/>
              </w:rPr>
            </w:pPr>
            <w:r w:rsidRPr="00342DD8">
              <w:rPr>
                <w:rFonts w:cstheme="minorHAnsi"/>
                <w:lang w:val="kk-KZ"/>
              </w:rPr>
              <w:t>Внесены дополненения в статью 88 Бюджетного кодекса</w:t>
            </w:r>
            <w:r w:rsidRPr="00342DD8">
              <w:rPr>
                <w:rFonts w:cstheme="minorHAnsi"/>
              </w:rPr>
              <w:t xml:space="preserve"> в части введения </w:t>
            </w:r>
          </w:p>
          <w:p w:rsidR="00B96AF4" w:rsidRPr="00342DD8" w:rsidRDefault="00B96AF4" w:rsidP="00B96AF4">
            <w:pPr>
              <w:spacing w:after="0" w:line="240" w:lineRule="auto"/>
              <w:ind w:firstLine="113"/>
              <w:jc w:val="both"/>
              <w:rPr>
                <w:rFonts w:cstheme="minorHAnsi"/>
              </w:rPr>
            </w:pPr>
            <w:r w:rsidRPr="00342DD8">
              <w:rPr>
                <w:rFonts w:cstheme="minorHAnsi"/>
              </w:rPr>
              <w:t>счета Фонда поддержки инфраструктуры образования</w:t>
            </w:r>
          </w:p>
          <w:p w:rsidR="00B96AF4" w:rsidRPr="00342DD8" w:rsidRDefault="00B96AF4" w:rsidP="00B96AF4">
            <w:pPr>
              <w:spacing w:after="0" w:line="240" w:lineRule="auto"/>
              <w:ind w:firstLine="113"/>
              <w:jc w:val="both"/>
              <w:rPr>
                <w:rFonts w:cstheme="minorHAnsi"/>
                <w:b/>
              </w:rPr>
            </w:pPr>
            <w:r w:rsidRPr="00342DD8">
              <w:rPr>
                <w:rFonts w:cstheme="minorHAnsi"/>
              </w:rPr>
              <w:t>и счета местного исполнительного органа по поддержке</w:t>
            </w:r>
            <w:r w:rsidRPr="00342DD8">
              <w:rPr>
                <w:rFonts w:cstheme="minorHAnsi"/>
                <w:b/>
              </w:rPr>
              <w:t xml:space="preserve"> </w:t>
            </w:r>
            <w:r w:rsidRPr="00342DD8">
              <w:rPr>
                <w:rFonts w:cstheme="minorHAnsi"/>
              </w:rPr>
              <w:t xml:space="preserve">инфраструктуры </w:t>
            </w:r>
            <w:r w:rsidRPr="00342DD8">
              <w:rPr>
                <w:rFonts w:cstheme="minorHAnsi"/>
              </w:rPr>
              <w:lastRenderedPageBreak/>
              <w:t>образования.</w:t>
            </w:r>
          </w:p>
          <w:p w:rsidR="00B96AF4" w:rsidRPr="00342DD8" w:rsidRDefault="00B96AF4" w:rsidP="00B96AF4">
            <w:pPr>
              <w:spacing w:after="0" w:line="240" w:lineRule="auto"/>
              <w:ind w:firstLine="113"/>
              <w:jc w:val="both"/>
              <w:rPr>
                <w:rFonts w:cstheme="minorHAnsi"/>
              </w:rPr>
            </w:pPr>
            <w:r w:rsidRPr="00342DD8">
              <w:rPr>
                <w:rFonts w:cstheme="minorHAnsi"/>
              </w:rPr>
              <w:t xml:space="preserve"> </w:t>
            </w:r>
          </w:p>
        </w:tc>
      </w:tr>
      <w:tr w:rsidR="00B96AF4" w:rsidRPr="00342DD8" w:rsidTr="00342DD8">
        <w:trPr>
          <w:trHeight w:val="597"/>
        </w:trPr>
        <w:tc>
          <w:tcPr>
            <w:tcW w:w="568" w:type="dxa"/>
          </w:tcPr>
          <w:p w:rsidR="00B96AF4" w:rsidRPr="00342DD8" w:rsidRDefault="00B96AF4" w:rsidP="00B96AF4">
            <w:pPr>
              <w:spacing w:after="0" w:line="240" w:lineRule="auto"/>
              <w:ind w:firstLine="113"/>
              <w:jc w:val="both"/>
              <w:rPr>
                <w:rFonts w:cstheme="minorHAnsi"/>
              </w:rPr>
            </w:pPr>
            <w:r w:rsidRPr="00342DD8">
              <w:rPr>
                <w:rFonts w:cstheme="minorHAnsi"/>
              </w:rPr>
              <w:lastRenderedPageBreak/>
              <w:t>6.</w:t>
            </w:r>
          </w:p>
        </w:tc>
        <w:tc>
          <w:tcPr>
            <w:tcW w:w="992"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t>пункт 140</w:t>
            </w:r>
          </w:p>
        </w:tc>
        <w:tc>
          <w:tcPr>
            <w:tcW w:w="5841" w:type="dxa"/>
            <w:shd w:val="clear" w:color="auto" w:fill="auto"/>
          </w:tcPr>
          <w:p w:rsidR="00B96AF4" w:rsidRPr="00342DD8" w:rsidRDefault="00B96AF4" w:rsidP="00B96AF4">
            <w:pPr>
              <w:spacing w:after="0" w:line="240" w:lineRule="auto"/>
              <w:ind w:firstLine="113"/>
              <w:jc w:val="both"/>
              <w:rPr>
                <w:rFonts w:cstheme="minorHAnsi"/>
              </w:rPr>
            </w:pPr>
            <w:bookmarkStart w:id="22" w:name="z164"/>
            <w:r w:rsidRPr="00342DD8">
              <w:rPr>
                <w:rFonts w:cstheme="minorHAnsi"/>
                <w:lang w:val="en-US"/>
              </w:rPr>
              <w:t>     </w:t>
            </w:r>
            <w:r w:rsidRPr="00342DD8">
              <w:rPr>
                <w:rFonts w:cstheme="minorHAnsi"/>
              </w:rPr>
              <w:t xml:space="preserve"> 140. Сборным счетом поступлений является внутрибанковский транзитный счет, открываемый в центральном уполномоченном органе по исполнению бюджета для аккумулирования поступлений и дальнейшего их распределения на КСН соответствующих бюджетов. </w:t>
            </w:r>
            <w:proofErr w:type="gramStart"/>
            <w:r w:rsidRPr="00342DD8">
              <w:rPr>
                <w:rFonts w:cstheme="minorHAnsi"/>
              </w:rPr>
              <w:t xml:space="preserve">Со Сборного счета поступлений ежедневно </w:t>
            </w:r>
            <w:r w:rsidRPr="00342DD8">
              <w:rPr>
                <w:rFonts w:cstheme="minorHAnsi"/>
              </w:rPr>
              <w:lastRenderedPageBreak/>
              <w:t xml:space="preserve">осуществляется полное распределение зачисленных сумм между республиканским, местными бюджетами, Национальным фондом Республики Казахстан </w:t>
            </w:r>
            <w:r w:rsidRPr="00342DD8">
              <w:rPr>
                <w:rFonts w:cstheme="minorHAnsi"/>
                <w:b/>
              </w:rPr>
              <w:t xml:space="preserve">(далее − </w:t>
            </w:r>
            <w:proofErr w:type="spellStart"/>
            <w:r w:rsidRPr="00342DD8">
              <w:rPr>
                <w:rFonts w:cstheme="minorHAnsi"/>
                <w:b/>
              </w:rPr>
              <w:t>Нацфонд</w:t>
            </w:r>
            <w:proofErr w:type="spellEnd"/>
            <w:r w:rsidRPr="00342DD8">
              <w:rPr>
                <w:rFonts w:cstheme="minorHAnsi"/>
                <w:b/>
              </w:rPr>
              <w:t xml:space="preserve"> РК</w:t>
            </w:r>
            <w:r w:rsidRPr="00342DD8">
              <w:rPr>
                <w:rFonts w:cstheme="minorHAnsi"/>
              </w:rPr>
              <w:t>), Фондом компенсации потерпевшим и бюджетами государств-членов Евразийского экономического союза, возврат излишне (ошибочно) уплаченных сумм поступлений в бюджет, зачет излишне (ошибочно) уплаченных сумм между кодами бюджетной классификации поступлений или между территориальными органами государственных доходов и уполномоченными органами по исполнению районных</w:t>
            </w:r>
            <w:proofErr w:type="gramEnd"/>
            <w:r w:rsidRPr="00342DD8">
              <w:rPr>
                <w:rFonts w:cstheme="minorHAnsi"/>
              </w:rPr>
              <w:t xml:space="preserve"> (городов областного значения) бюджетов, городов районного значения, сел, поселков, сельских округов.</w:t>
            </w:r>
          </w:p>
          <w:bookmarkEnd w:id="22"/>
          <w:p w:rsidR="00B96AF4" w:rsidRPr="00342DD8" w:rsidRDefault="00B96AF4" w:rsidP="00B96AF4">
            <w:pPr>
              <w:spacing w:after="0" w:line="240" w:lineRule="auto"/>
              <w:ind w:firstLine="113"/>
              <w:jc w:val="both"/>
              <w:rPr>
                <w:rFonts w:cstheme="minorHAnsi"/>
              </w:rPr>
            </w:pPr>
          </w:p>
        </w:tc>
        <w:tc>
          <w:tcPr>
            <w:tcW w:w="5924" w:type="dxa"/>
            <w:shd w:val="clear" w:color="auto" w:fill="auto"/>
          </w:tcPr>
          <w:p w:rsidR="00B96AF4" w:rsidRPr="00342DD8" w:rsidRDefault="00B96AF4" w:rsidP="00B96AF4">
            <w:pPr>
              <w:spacing w:after="0" w:line="240" w:lineRule="auto"/>
              <w:ind w:firstLine="113"/>
              <w:jc w:val="both"/>
              <w:rPr>
                <w:rFonts w:cstheme="minorHAnsi"/>
              </w:rPr>
            </w:pPr>
            <w:bookmarkStart w:id="23" w:name="_Hlk118386034"/>
            <w:r w:rsidRPr="00342DD8">
              <w:rPr>
                <w:rFonts w:cstheme="minorHAnsi"/>
                <w:lang w:val="en-US"/>
              </w:rPr>
              <w:lastRenderedPageBreak/>
              <w:t>     </w:t>
            </w:r>
            <w:r w:rsidRPr="00342DD8">
              <w:rPr>
                <w:rFonts w:cstheme="minorHAnsi"/>
              </w:rPr>
              <w:t xml:space="preserve"> 140. Сборным счетом поступлений является внутрибанковский транзитный счет, открываемый в центральном уполномоченном органе по исполнению бюджета для аккумулирования поступлений и дальнейшего их распределения на КСН соответствующих бюджетов. </w:t>
            </w:r>
            <w:proofErr w:type="gramStart"/>
            <w:r w:rsidRPr="00342DD8">
              <w:rPr>
                <w:rFonts w:cstheme="minorHAnsi"/>
              </w:rPr>
              <w:t xml:space="preserve">Со Сборного счета поступлений ежедневно осуществляется </w:t>
            </w:r>
            <w:r w:rsidRPr="00342DD8">
              <w:rPr>
                <w:rFonts w:cstheme="minorHAnsi"/>
              </w:rPr>
              <w:lastRenderedPageBreak/>
              <w:t xml:space="preserve">полное распределение зачисленных сумм между республиканским, местными бюджетами, </w:t>
            </w:r>
            <w:proofErr w:type="spellStart"/>
            <w:r w:rsidRPr="00342DD8">
              <w:rPr>
                <w:rFonts w:cstheme="minorHAnsi"/>
              </w:rPr>
              <w:t>Нацфондом</w:t>
            </w:r>
            <w:proofErr w:type="spellEnd"/>
            <w:r w:rsidRPr="00342DD8">
              <w:rPr>
                <w:rFonts w:cstheme="minorHAnsi"/>
              </w:rPr>
              <w:t xml:space="preserve"> РК, </w:t>
            </w:r>
            <w:r w:rsidRPr="00342DD8">
              <w:rPr>
                <w:rFonts w:cstheme="minorHAnsi"/>
                <w:b/>
              </w:rPr>
              <w:t>Фондом поддержки инфраструктуры образования,</w:t>
            </w:r>
            <w:r w:rsidRPr="00342DD8">
              <w:rPr>
                <w:rFonts w:cstheme="minorHAnsi"/>
              </w:rPr>
              <w:t xml:space="preserve"> Фондом компенсации потерпевшим и бюджетами государств-членов Евразийского экономического союза, возврат излишне (ошибочно) уплаченных сумм поступлений в бюджет, </w:t>
            </w:r>
            <w:proofErr w:type="spellStart"/>
            <w:r w:rsidRPr="00342DD8">
              <w:rPr>
                <w:rFonts w:cstheme="minorHAnsi"/>
                <w:b/>
              </w:rPr>
              <w:t>Нацфонд</w:t>
            </w:r>
            <w:proofErr w:type="spellEnd"/>
            <w:r w:rsidRPr="00342DD8">
              <w:rPr>
                <w:rFonts w:cstheme="minorHAnsi"/>
                <w:b/>
              </w:rPr>
              <w:t xml:space="preserve"> РК, Фонд поддержки инфраструктуры образования, Фонд компенсации потерпевшим.</w:t>
            </w:r>
            <w:proofErr w:type="gramEnd"/>
          </w:p>
          <w:bookmarkEnd w:id="23"/>
          <w:p w:rsidR="00B96AF4" w:rsidRPr="00342DD8" w:rsidRDefault="00B96AF4" w:rsidP="00B96AF4">
            <w:pPr>
              <w:spacing w:after="0" w:line="240" w:lineRule="auto"/>
              <w:ind w:firstLine="113"/>
              <w:jc w:val="both"/>
              <w:rPr>
                <w:rFonts w:cstheme="minorHAnsi"/>
              </w:rPr>
            </w:pPr>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lastRenderedPageBreak/>
              <w:t>В реализацию подпункта___пункта___ З</w:t>
            </w:r>
            <w:proofErr w:type="spellStart"/>
            <w:r w:rsidRPr="00342DD8">
              <w:rPr>
                <w:rFonts w:eastAsia="Calibri" w:cstheme="minorHAnsi"/>
              </w:rPr>
              <w:t>акона</w:t>
            </w:r>
            <w:proofErr w:type="spellEnd"/>
            <w:r w:rsidRPr="00342DD8">
              <w:rPr>
                <w:rFonts w:eastAsia="Calibri" w:cstheme="minorHAnsi"/>
              </w:rPr>
              <w:t xml:space="preserve"> Республики Казахстан «</w:t>
            </w:r>
            <w:r w:rsidRPr="00342DD8">
              <w:rPr>
                <w:rFonts w:cstheme="minorHAnsi"/>
              </w:rPr>
              <w:t xml:space="preserve">О внесении </w:t>
            </w:r>
            <w:r w:rsidRPr="00342DD8">
              <w:rPr>
                <w:rFonts w:cstheme="minorHAnsi"/>
              </w:rPr>
              <w:lastRenderedPageBreak/>
              <w:t xml:space="preserve">изменений и дополнений в некоторые законодательные </w:t>
            </w:r>
          </w:p>
          <w:p w:rsidR="00B96AF4" w:rsidRPr="00342DD8" w:rsidRDefault="00B96AF4" w:rsidP="00B96AF4">
            <w:pPr>
              <w:spacing w:after="0" w:line="240" w:lineRule="auto"/>
              <w:ind w:firstLine="113"/>
              <w:jc w:val="both"/>
              <w:rPr>
                <w:rFonts w:cstheme="minorHAnsi"/>
                <w:lang w:val="kk-KZ"/>
              </w:rPr>
            </w:pPr>
            <w:r w:rsidRPr="00342DD8">
              <w:rPr>
                <w:rFonts w:cstheme="minorHAnsi"/>
              </w:rPr>
              <w:t>акты Республики Казахстан по вопросам</w:t>
            </w:r>
            <w:r w:rsidRPr="00342DD8">
              <w:rPr>
                <w:rFonts w:cstheme="minorHAnsi"/>
                <w:bCs/>
              </w:rPr>
              <w:t xml:space="preserve"> </w:t>
            </w:r>
            <w:r w:rsidRPr="00342DD8">
              <w:rPr>
                <w:rFonts w:cstheme="minorHAnsi"/>
              </w:rPr>
              <w:t>реализации отдельных поручений Главы государства».</w:t>
            </w:r>
          </w:p>
          <w:p w:rsidR="00B96AF4" w:rsidRPr="00342DD8" w:rsidRDefault="00B96AF4" w:rsidP="00B96AF4">
            <w:pPr>
              <w:spacing w:after="0" w:line="240" w:lineRule="auto"/>
              <w:ind w:firstLine="113"/>
              <w:jc w:val="both"/>
              <w:rPr>
                <w:rFonts w:cstheme="minorHAnsi"/>
              </w:rPr>
            </w:pPr>
            <w:r w:rsidRPr="00342DD8">
              <w:rPr>
                <w:rFonts w:cstheme="minorHAnsi"/>
                <w:lang w:val="kk-KZ"/>
              </w:rPr>
              <w:t>Внесены дополненения в статью 88 Бюджетного кодекса</w:t>
            </w:r>
            <w:r w:rsidRPr="00342DD8">
              <w:rPr>
                <w:rFonts w:cstheme="minorHAnsi"/>
              </w:rPr>
              <w:t xml:space="preserve"> в части введения </w:t>
            </w:r>
          </w:p>
          <w:p w:rsidR="00B96AF4" w:rsidRPr="00342DD8" w:rsidRDefault="00B96AF4" w:rsidP="00B96AF4">
            <w:pPr>
              <w:spacing w:after="0" w:line="240" w:lineRule="auto"/>
              <w:ind w:firstLine="113"/>
              <w:jc w:val="both"/>
              <w:rPr>
                <w:rFonts w:cstheme="minorHAnsi"/>
              </w:rPr>
            </w:pPr>
            <w:r w:rsidRPr="00342DD8">
              <w:rPr>
                <w:rFonts w:cstheme="minorHAnsi"/>
              </w:rPr>
              <w:t>счета Фонда поддержки инфраструктуры образования</w:t>
            </w:r>
          </w:p>
          <w:p w:rsidR="00B96AF4" w:rsidRPr="00342DD8" w:rsidRDefault="00B96AF4" w:rsidP="00B96AF4">
            <w:pPr>
              <w:spacing w:after="0" w:line="240" w:lineRule="auto"/>
              <w:ind w:firstLine="113"/>
              <w:jc w:val="both"/>
              <w:rPr>
                <w:rFonts w:cstheme="minorHAnsi"/>
                <w:b/>
              </w:rPr>
            </w:pPr>
            <w:r w:rsidRPr="00342DD8">
              <w:rPr>
                <w:rFonts w:cstheme="minorHAnsi"/>
              </w:rPr>
              <w:t>и счета местного исполнительного органа по поддержке</w:t>
            </w:r>
            <w:r w:rsidRPr="00342DD8">
              <w:rPr>
                <w:rFonts w:cstheme="minorHAnsi"/>
                <w:b/>
              </w:rPr>
              <w:t xml:space="preserve"> </w:t>
            </w:r>
            <w:r w:rsidRPr="00342DD8">
              <w:rPr>
                <w:rFonts w:cstheme="minorHAnsi"/>
              </w:rPr>
              <w:t>инфраструктуры образования.</w:t>
            </w:r>
          </w:p>
          <w:p w:rsidR="00B96AF4" w:rsidRPr="00342DD8" w:rsidRDefault="00B96AF4" w:rsidP="00B96AF4">
            <w:pPr>
              <w:spacing w:after="0" w:line="240" w:lineRule="auto"/>
              <w:ind w:firstLine="113"/>
              <w:jc w:val="both"/>
              <w:rPr>
                <w:rFonts w:cstheme="minorHAnsi"/>
                <w:lang w:val="kk-KZ"/>
              </w:rPr>
            </w:pPr>
          </w:p>
        </w:tc>
      </w:tr>
      <w:tr w:rsidR="00B96AF4" w:rsidRPr="00342DD8" w:rsidTr="00342DD8">
        <w:trPr>
          <w:trHeight w:val="597"/>
        </w:trPr>
        <w:tc>
          <w:tcPr>
            <w:tcW w:w="568" w:type="dxa"/>
          </w:tcPr>
          <w:p w:rsidR="00B96AF4" w:rsidRPr="00342DD8" w:rsidRDefault="00B96AF4" w:rsidP="00B96AF4">
            <w:pPr>
              <w:pStyle w:val="a5"/>
              <w:numPr>
                <w:ilvl w:val="0"/>
                <w:numId w:val="1"/>
              </w:numPr>
              <w:spacing w:after="0" w:line="240" w:lineRule="auto"/>
              <w:ind w:left="0" w:firstLine="113"/>
              <w:jc w:val="both"/>
              <w:rPr>
                <w:rFonts w:asciiTheme="minorHAnsi" w:hAnsiTheme="minorHAnsi" w:cstheme="minorHAnsi"/>
              </w:rPr>
            </w:pPr>
            <w:r w:rsidRPr="00342DD8">
              <w:rPr>
                <w:rFonts w:asciiTheme="minorHAnsi" w:hAnsiTheme="minorHAnsi" w:cstheme="minorHAnsi"/>
              </w:rPr>
              <w:lastRenderedPageBreak/>
              <w:t>7.</w:t>
            </w:r>
          </w:p>
        </w:tc>
        <w:tc>
          <w:tcPr>
            <w:tcW w:w="992" w:type="dxa"/>
            <w:shd w:val="clear" w:color="auto" w:fill="auto"/>
          </w:tcPr>
          <w:p w:rsidR="00B96AF4" w:rsidRPr="00342DD8" w:rsidRDefault="00B96AF4" w:rsidP="00B96AF4">
            <w:pPr>
              <w:spacing w:after="0" w:line="240" w:lineRule="auto"/>
              <w:ind w:firstLine="113"/>
              <w:jc w:val="both"/>
              <w:rPr>
                <w:rFonts w:cstheme="minorHAnsi"/>
                <w:lang w:val="kk-KZ"/>
              </w:rPr>
            </w:pPr>
            <w:bookmarkStart w:id="24" w:name="_Hlk115695156"/>
            <w:r w:rsidRPr="00342DD8">
              <w:rPr>
                <w:rFonts w:cstheme="minorHAnsi"/>
                <w:lang w:val="kk-KZ"/>
              </w:rPr>
              <w:t>подпункт 4) пункта 141</w:t>
            </w:r>
            <w:bookmarkEnd w:id="24"/>
          </w:p>
        </w:tc>
        <w:tc>
          <w:tcPr>
            <w:tcW w:w="5841" w:type="dxa"/>
            <w:shd w:val="clear" w:color="auto" w:fill="auto"/>
          </w:tcPr>
          <w:p w:rsidR="00B96AF4" w:rsidRPr="00342DD8" w:rsidRDefault="00B96AF4" w:rsidP="00B96AF4">
            <w:pPr>
              <w:spacing w:after="0" w:line="240" w:lineRule="auto"/>
              <w:ind w:firstLine="113"/>
              <w:jc w:val="both"/>
              <w:rPr>
                <w:rFonts w:cstheme="minorHAnsi"/>
              </w:rPr>
            </w:pPr>
            <w:bookmarkStart w:id="25" w:name="z3057"/>
            <w:r w:rsidRPr="00342DD8">
              <w:rPr>
                <w:rFonts w:cstheme="minorHAnsi"/>
                <w:lang w:val="en-US"/>
              </w:rPr>
              <w:t>     </w:t>
            </w:r>
            <w:r w:rsidRPr="00342DD8">
              <w:rPr>
                <w:rFonts w:cstheme="minorHAnsi"/>
              </w:rPr>
              <w:t xml:space="preserve"> 4) осуществляет распределение сумм поступлений между республиканским, местными бюджетами, </w:t>
            </w:r>
            <w:proofErr w:type="spellStart"/>
            <w:r w:rsidRPr="00342DD8">
              <w:rPr>
                <w:rFonts w:cstheme="minorHAnsi"/>
              </w:rPr>
              <w:t>Нацфондом</w:t>
            </w:r>
            <w:proofErr w:type="spellEnd"/>
            <w:r w:rsidRPr="00342DD8">
              <w:rPr>
                <w:rFonts w:cstheme="minorHAnsi"/>
              </w:rPr>
              <w:t xml:space="preserve"> РК, и Фондом компенсации потерпевшим, бюджетами государств-членов Евразийского экономического союза с последующим зачислением </w:t>
            </w:r>
            <w:proofErr w:type="gramStart"/>
            <w:r w:rsidRPr="00342DD8">
              <w:rPr>
                <w:rFonts w:cstheme="minorHAnsi"/>
              </w:rPr>
              <w:t>на</w:t>
            </w:r>
            <w:proofErr w:type="gramEnd"/>
            <w:r w:rsidRPr="00342DD8">
              <w:rPr>
                <w:rFonts w:cstheme="minorHAnsi"/>
              </w:rPr>
              <w:t xml:space="preserve"> соответствующие КСН;</w:t>
            </w:r>
          </w:p>
          <w:bookmarkEnd w:id="25"/>
          <w:p w:rsidR="00B96AF4" w:rsidRPr="00342DD8" w:rsidRDefault="00B96AF4" w:rsidP="00B96AF4">
            <w:pPr>
              <w:spacing w:after="0" w:line="240" w:lineRule="auto"/>
              <w:ind w:firstLine="113"/>
              <w:jc w:val="both"/>
              <w:rPr>
                <w:rFonts w:cstheme="minorHAnsi"/>
              </w:rPr>
            </w:pPr>
          </w:p>
        </w:tc>
        <w:tc>
          <w:tcPr>
            <w:tcW w:w="5924" w:type="dxa"/>
            <w:shd w:val="clear" w:color="auto" w:fill="auto"/>
          </w:tcPr>
          <w:p w:rsidR="00B96AF4" w:rsidRPr="00342DD8" w:rsidRDefault="00B96AF4" w:rsidP="00B96AF4">
            <w:pPr>
              <w:spacing w:after="0" w:line="240" w:lineRule="auto"/>
              <w:ind w:firstLine="113"/>
              <w:jc w:val="both"/>
              <w:rPr>
                <w:rFonts w:cstheme="minorHAnsi"/>
              </w:rPr>
            </w:pPr>
            <w:bookmarkStart w:id="26" w:name="_Hlk115695186"/>
            <w:r w:rsidRPr="00342DD8">
              <w:rPr>
                <w:rFonts w:cstheme="minorHAnsi"/>
                <w:lang w:val="en-US"/>
              </w:rPr>
              <w:lastRenderedPageBreak/>
              <w:t>     </w:t>
            </w:r>
            <w:r w:rsidRPr="00342DD8">
              <w:rPr>
                <w:rFonts w:cstheme="minorHAnsi"/>
              </w:rPr>
              <w:t xml:space="preserve"> 4) осуществляет распределение сумм поступлений между республиканским, местными бюджетами, </w:t>
            </w:r>
            <w:r w:rsidRPr="00342DD8">
              <w:rPr>
                <w:rFonts w:cstheme="minorHAnsi"/>
                <w:b/>
              </w:rPr>
              <w:t>Фондом поддержки инфраструктуры образования,</w:t>
            </w:r>
            <w:r w:rsidRPr="00342DD8">
              <w:rPr>
                <w:rFonts w:cstheme="minorHAnsi"/>
              </w:rPr>
              <w:t xml:space="preserve"> </w:t>
            </w:r>
            <w:proofErr w:type="spellStart"/>
            <w:r w:rsidRPr="00342DD8">
              <w:rPr>
                <w:rFonts w:cstheme="minorHAnsi"/>
              </w:rPr>
              <w:t>Нацфондом</w:t>
            </w:r>
            <w:proofErr w:type="spellEnd"/>
            <w:r w:rsidRPr="00342DD8">
              <w:rPr>
                <w:rFonts w:cstheme="minorHAnsi"/>
              </w:rPr>
              <w:t xml:space="preserve"> РК, и Фондом компенсации потерпевшим, бюджетами государств-членов Евразийского экономического союза с последующим зачислением </w:t>
            </w:r>
            <w:proofErr w:type="gramStart"/>
            <w:r w:rsidRPr="00342DD8">
              <w:rPr>
                <w:rFonts w:cstheme="minorHAnsi"/>
              </w:rPr>
              <w:t>на</w:t>
            </w:r>
            <w:proofErr w:type="gramEnd"/>
            <w:r w:rsidRPr="00342DD8">
              <w:rPr>
                <w:rFonts w:cstheme="minorHAnsi"/>
              </w:rPr>
              <w:t xml:space="preserve"> соответствующие КСН;</w:t>
            </w:r>
          </w:p>
          <w:bookmarkEnd w:id="26"/>
          <w:p w:rsidR="00B96AF4" w:rsidRPr="00342DD8" w:rsidRDefault="00B96AF4" w:rsidP="00B96AF4">
            <w:pPr>
              <w:spacing w:after="0" w:line="240" w:lineRule="auto"/>
              <w:ind w:firstLine="113"/>
              <w:jc w:val="both"/>
              <w:rPr>
                <w:rFonts w:cstheme="minorHAnsi"/>
              </w:rPr>
            </w:pPr>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lastRenderedPageBreak/>
              <w:t>В реализацию подпункта___пункта___ З</w:t>
            </w:r>
            <w:proofErr w:type="spellStart"/>
            <w:r w:rsidRPr="00342DD8">
              <w:rPr>
                <w:rFonts w:eastAsia="Calibri" w:cstheme="minorHAnsi"/>
              </w:rPr>
              <w:t>акона</w:t>
            </w:r>
            <w:proofErr w:type="spellEnd"/>
            <w:r w:rsidRPr="00342DD8">
              <w:rPr>
                <w:rFonts w:eastAsia="Calibri" w:cstheme="minorHAnsi"/>
              </w:rPr>
              <w:t xml:space="preserve"> Республики Казахстан «</w:t>
            </w:r>
            <w:r w:rsidRPr="00342DD8">
              <w:rPr>
                <w:rFonts w:cstheme="minorHAnsi"/>
              </w:rPr>
              <w:t xml:space="preserve">О внесении </w:t>
            </w:r>
            <w:r w:rsidRPr="00342DD8">
              <w:rPr>
                <w:rFonts w:cstheme="minorHAnsi"/>
              </w:rPr>
              <w:lastRenderedPageBreak/>
              <w:t xml:space="preserve">изменений и дополнений в некоторые законодательные </w:t>
            </w:r>
          </w:p>
          <w:p w:rsidR="00B96AF4" w:rsidRPr="00342DD8" w:rsidRDefault="00B96AF4" w:rsidP="00B96AF4">
            <w:pPr>
              <w:spacing w:after="0" w:line="240" w:lineRule="auto"/>
              <w:ind w:firstLine="113"/>
              <w:jc w:val="both"/>
              <w:rPr>
                <w:rFonts w:cstheme="minorHAnsi"/>
                <w:lang w:val="kk-KZ"/>
              </w:rPr>
            </w:pPr>
            <w:r w:rsidRPr="00342DD8">
              <w:rPr>
                <w:rFonts w:cstheme="minorHAnsi"/>
              </w:rPr>
              <w:t>акты Республики Казахстан по вопросам</w:t>
            </w:r>
            <w:r w:rsidRPr="00342DD8">
              <w:rPr>
                <w:rFonts w:cstheme="minorHAnsi"/>
                <w:bCs/>
              </w:rPr>
              <w:t xml:space="preserve"> </w:t>
            </w:r>
            <w:r w:rsidRPr="00342DD8">
              <w:rPr>
                <w:rFonts w:cstheme="minorHAnsi"/>
              </w:rPr>
              <w:t>реализации отдельных поручений Главы государства».</w:t>
            </w:r>
          </w:p>
          <w:p w:rsidR="00B96AF4" w:rsidRPr="00342DD8" w:rsidRDefault="00B96AF4" w:rsidP="00B96AF4">
            <w:pPr>
              <w:spacing w:after="0" w:line="240" w:lineRule="auto"/>
              <w:ind w:firstLine="113"/>
              <w:jc w:val="both"/>
              <w:rPr>
                <w:rFonts w:cstheme="minorHAnsi"/>
              </w:rPr>
            </w:pPr>
            <w:r w:rsidRPr="00342DD8">
              <w:rPr>
                <w:rFonts w:cstheme="minorHAnsi"/>
                <w:lang w:val="kk-KZ"/>
              </w:rPr>
              <w:t>Внесены дополненения в статью 88 Бюджетного кодекса</w:t>
            </w:r>
            <w:r w:rsidRPr="00342DD8">
              <w:rPr>
                <w:rFonts w:cstheme="minorHAnsi"/>
              </w:rPr>
              <w:t xml:space="preserve"> в части введения </w:t>
            </w:r>
          </w:p>
          <w:p w:rsidR="00B96AF4" w:rsidRPr="00342DD8" w:rsidRDefault="00B96AF4" w:rsidP="00B96AF4">
            <w:pPr>
              <w:spacing w:after="0" w:line="240" w:lineRule="auto"/>
              <w:ind w:firstLine="113"/>
              <w:jc w:val="both"/>
              <w:rPr>
                <w:rFonts w:cstheme="minorHAnsi"/>
              </w:rPr>
            </w:pPr>
            <w:r w:rsidRPr="00342DD8">
              <w:rPr>
                <w:rFonts w:cstheme="minorHAnsi"/>
              </w:rPr>
              <w:t>счета Фонда поддержки инфраструктуры образования</w:t>
            </w:r>
          </w:p>
          <w:p w:rsidR="00B96AF4" w:rsidRPr="00342DD8" w:rsidRDefault="00B96AF4" w:rsidP="00B96AF4">
            <w:pPr>
              <w:spacing w:after="0" w:line="240" w:lineRule="auto"/>
              <w:ind w:firstLine="113"/>
              <w:jc w:val="both"/>
              <w:rPr>
                <w:rFonts w:cstheme="minorHAnsi"/>
                <w:b/>
              </w:rPr>
            </w:pPr>
            <w:r w:rsidRPr="00342DD8">
              <w:rPr>
                <w:rFonts w:cstheme="minorHAnsi"/>
              </w:rPr>
              <w:t>и счета местного исполнительного органа по поддержке</w:t>
            </w:r>
            <w:r w:rsidRPr="00342DD8">
              <w:rPr>
                <w:rFonts w:cstheme="minorHAnsi"/>
                <w:b/>
              </w:rPr>
              <w:t xml:space="preserve"> </w:t>
            </w:r>
            <w:r w:rsidRPr="00342DD8">
              <w:rPr>
                <w:rFonts w:cstheme="minorHAnsi"/>
              </w:rPr>
              <w:t>инфраструктуры образования.</w:t>
            </w:r>
          </w:p>
          <w:p w:rsidR="00B96AF4" w:rsidRPr="00342DD8" w:rsidRDefault="00B96AF4" w:rsidP="00B96AF4">
            <w:pPr>
              <w:spacing w:after="0" w:line="240" w:lineRule="auto"/>
              <w:ind w:firstLine="113"/>
              <w:jc w:val="both"/>
              <w:rPr>
                <w:rFonts w:cstheme="minorHAnsi"/>
              </w:rPr>
            </w:pPr>
          </w:p>
        </w:tc>
      </w:tr>
      <w:tr w:rsidR="00B96AF4" w:rsidRPr="00342DD8" w:rsidTr="00342DD8">
        <w:trPr>
          <w:trHeight w:val="597"/>
        </w:trPr>
        <w:tc>
          <w:tcPr>
            <w:tcW w:w="568" w:type="dxa"/>
          </w:tcPr>
          <w:p w:rsidR="00B96AF4" w:rsidRPr="00342DD8" w:rsidRDefault="00B96AF4" w:rsidP="00B96AF4">
            <w:pPr>
              <w:pStyle w:val="a5"/>
              <w:numPr>
                <w:ilvl w:val="0"/>
                <w:numId w:val="1"/>
              </w:numPr>
              <w:spacing w:after="0" w:line="240" w:lineRule="auto"/>
              <w:ind w:left="0" w:firstLine="113"/>
              <w:jc w:val="both"/>
              <w:rPr>
                <w:rFonts w:asciiTheme="minorHAnsi" w:hAnsiTheme="minorHAnsi" w:cstheme="minorHAnsi"/>
              </w:rPr>
            </w:pPr>
            <w:r w:rsidRPr="00342DD8">
              <w:rPr>
                <w:rFonts w:asciiTheme="minorHAnsi" w:hAnsiTheme="minorHAnsi" w:cstheme="minorHAnsi"/>
              </w:rPr>
              <w:lastRenderedPageBreak/>
              <w:t>8.</w:t>
            </w:r>
          </w:p>
        </w:tc>
        <w:tc>
          <w:tcPr>
            <w:tcW w:w="992" w:type="dxa"/>
            <w:shd w:val="clear" w:color="auto" w:fill="auto"/>
          </w:tcPr>
          <w:p w:rsidR="00B96AF4" w:rsidRPr="00342DD8" w:rsidRDefault="00B96AF4" w:rsidP="00B96AF4">
            <w:pPr>
              <w:spacing w:after="0" w:line="240" w:lineRule="auto"/>
              <w:ind w:firstLine="113"/>
              <w:jc w:val="both"/>
              <w:rPr>
                <w:rFonts w:cstheme="minorHAnsi"/>
                <w:lang w:val="kk-KZ"/>
              </w:rPr>
            </w:pPr>
            <w:r w:rsidRPr="00342DD8">
              <w:rPr>
                <w:rFonts w:cstheme="minorHAnsi"/>
                <w:lang w:val="kk-KZ"/>
              </w:rPr>
              <w:t>часть первая пункта 143</w:t>
            </w:r>
          </w:p>
        </w:tc>
        <w:tc>
          <w:tcPr>
            <w:tcW w:w="5841"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143. </w:t>
            </w:r>
            <w:proofErr w:type="gramStart"/>
            <w:r w:rsidRPr="00342DD8">
              <w:rPr>
                <w:rFonts w:cstheme="minorHAnsi"/>
              </w:rPr>
              <w:t xml:space="preserve">Распределение поступлений между республиканским, местными бюджетами, Национальным фондом Республики Казахстан, Фондом компенсации потерпевшим, бюджетами государств-членов Евразийского экономического союза и связанные с ним процедуры осуществляется центральным </w:t>
            </w:r>
            <w:r w:rsidRPr="00342DD8">
              <w:rPr>
                <w:rFonts w:cstheme="minorHAnsi"/>
              </w:rPr>
              <w:lastRenderedPageBreak/>
              <w:t>уполномоченным органом по исполнению бюджета по нормативам распределения на основании Таблицы распределения поступлений бюджета между уровнями бюджетов, контрольным счетом наличности Национального фонда Республики Казахстан, Фондом компенсации потерпевшим и бюджетами государств - членов Евразийского экономического союза, утвержденной</w:t>
            </w:r>
            <w:proofErr w:type="gramEnd"/>
            <w:r w:rsidRPr="00342DD8">
              <w:rPr>
                <w:rFonts w:cstheme="minorHAnsi"/>
              </w:rPr>
              <w:t xml:space="preserve"> </w:t>
            </w:r>
            <w:proofErr w:type="gramStart"/>
            <w:r w:rsidRPr="00342DD8">
              <w:rPr>
                <w:rFonts w:cstheme="minorHAnsi"/>
              </w:rPr>
              <w:t>приказом Министра финансов Республики Казахстан от 18 сентября 2014 года № 404, зарегистрированным в Реестре государственной регистрации нормативных правовых актов за № 9760, и перечня организаций нефтяного сектора, ежегодно утверждаемого в соответствии с пунктом 3 статьи 22 Бюджетного кодекса Республики Казахстан совместным приказом центрального уполномоченного органа по исполнению бюджета и государственным органом, осуществляющим государственное регулирование в области проведения нефтяных операций, заключения и</w:t>
            </w:r>
            <w:proofErr w:type="gramEnd"/>
            <w:r w:rsidRPr="00342DD8">
              <w:rPr>
                <w:rFonts w:cstheme="minorHAnsi"/>
              </w:rPr>
              <w:t xml:space="preserve"> исполнения контрактов (</w:t>
            </w:r>
            <w:r w:rsidRPr="00342DD8">
              <w:rPr>
                <w:rFonts w:cstheme="minorHAnsi"/>
                <w:lang w:val="en-US"/>
              </w:rPr>
              <w:t>I</w:t>
            </w:r>
            <w:r w:rsidRPr="00342DD8">
              <w:rPr>
                <w:rFonts w:cstheme="minorHAnsi"/>
              </w:rPr>
              <w:t xml:space="preserve"> этап распределения).</w:t>
            </w:r>
          </w:p>
          <w:p w:rsidR="00B96AF4" w:rsidRPr="00342DD8" w:rsidRDefault="00B96AF4" w:rsidP="00B96AF4">
            <w:pPr>
              <w:spacing w:after="0" w:line="240" w:lineRule="auto"/>
              <w:ind w:firstLine="113"/>
              <w:jc w:val="both"/>
              <w:rPr>
                <w:rFonts w:cstheme="minorHAnsi"/>
              </w:rPr>
            </w:pPr>
          </w:p>
        </w:tc>
        <w:tc>
          <w:tcPr>
            <w:tcW w:w="5924"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en-US"/>
              </w:rPr>
              <w:lastRenderedPageBreak/>
              <w:t>     </w:t>
            </w:r>
            <w:r w:rsidRPr="00342DD8">
              <w:rPr>
                <w:rFonts w:cstheme="minorHAnsi"/>
              </w:rPr>
              <w:t xml:space="preserve"> 143. </w:t>
            </w:r>
            <w:proofErr w:type="gramStart"/>
            <w:r w:rsidRPr="00342DD8">
              <w:rPr>
                <w:rFonts w:cstheme="minorHAnsi"/>
              </w:rPr>
              <w:t xml:space="preserve">Распределение поступлений между республиканским, местными бюджетами, </w:t>
            </w:r>
            <w:proofErr w:type="spellStart"/>
            <w:r w:rsidRPr="00342DD8">
              <w:rPr>
                <w:rFonts w:cstheme="minorHAnsi"/>
              </w:rPr>
              <w:t>Нацфондом</w:t>
            </w:r>
            <w:proofErr w:type="spellEnd"/>
            <w:r w:rsidRPr="00342DD8">
              <w:rPr>
                <w:rFonts w:cstheme="minorHAnsi"/>
              </w:rPr>
              <w:t xml:space="preserve"> РК, </w:t>
            </w:r>
            <w:r w:rsidRPr="00342DD8">
              <w:rPr>
                <w:rFonts w:cstheme="minorHAnsi"/>
                <w:b/>
              </w:rPr>
              <w:t>Фондом поддержки инфраструктуры образования,</w:t>
            </w:r>
            <w:r w:rsidRPr="00342DD8">
              <w:rPr>
                <w:rFonts w:cstheme="minorHAnsi"/>
              </w:rPr>
              <w:t xml:space="preserve"> Фондом компенсации потерпевшим, бюджетами государств-членов Евразийского экономического союза и связанные с ним процедуры осуществляется центральным </w:t>
            </w:r>
            <w:r w:rsidRPr="00342DD8">
              <w:rPr>
                <w:rFonts w:cstheme="minorHAnsi"/>
              </w:rPr>
              <w:lastRenderedPageBreak/>
              <w:t xml:space="preserve">уполномоченным органом по исполнению бюджета по нормативам распределения на основании Таблицы распределения поступлений бюджета между уровнями бюджетов, контрольным счетом наличности </w:t>
            </w:r>
            <w:proofErr w:type="spellStart"/>
            <w:r w:rsidRPr="00342DD8">
              <w:rPr>
                <w:rFonts w:cstheme="minorHAnsi"/>
              </w:rPr>
              <w:t>Нацфонда</w:t>
            </w:r>
            <w:proofErr w:type="spellEnd"/>
            <w:r w:rsidRPr="00342DD8">
              <w:rPr>
                <w:rFonts w:cstheme="minorHAnsi"/>
              </w:rPr>
              <w:t xml:space="preserve"> РК, </w:t>
            </w:r>
            <w:r w:rsidRPr="00342DD8">
              <w:rPr>
                <w:rFonts w:cstheme="minorHAnsi"/>
                <w:b/>
              </w:rPr>
              <w:t>Фондом поддержки инфраструктуры образования,</w:t>
            </w:r>
            <w:r w:rsidRPr="00342DD8">
              <w:rPr>
                <w:rFonts w:cstheme="minorHAnsi"/>
              </w:rPr>
              <w:t xml:space="preserve"> Фондом компенсации потерпевшим и бюджетами государств - членов</w:t>
            </w:r>
            <w:proofErr w:type="gramEnd"/>
            <w:r w:rsidRPr="00342DD8">
              <w:rPr>
                <w:rFonts w:cstheme="minorHAnsi"/>
              </w:rPr>
              <w:t xml:space="preserve"> </w:t>
            </w:r>
            <w:proofErr w:type="gramStart"/>
            <w:r w:rsidRPr="00342DD8">
              <w:rPr>
                <w:rFonts w:cstheme="minorHAnsi"/>
              </w:rPr>
              <w:t>Евразийского экономического союза, утвержденной приказом Министра финансов Республики Казахстан от 18 сентября 2014 года № 404, зарегистрированным в Реестре государственной регистрации нормативных правовых актов под № 9760, и перечня организаций нефтяного сектора, ежегодно утверждаемого в соответствии с пунктом 3 статьи 22 Бюджетного кодекса Республики Казахстан совместным приказом центрального уполномоченного органа по исполнению бюджета и государственным органом, осуществляющим государственное регулирование в области проведения</w:t>
            </w:r>
            <w:proofErr w:type="gramEnd"/>
            <w:r w:rsidRPr="00342DD8">
              <w:rPr>
                <w:rFonts w:cstheme="minorHAnsi"/>
              </w:rPr>
              <w:t xml:space="preserve"> нефтяных операций, заключения и исполнения контрактов (</w:t>
            </w:r>
            <w:r w:rsidRPr="00342DD8">
              <w:rPr>
                <w:rFonts w:cstheme="minorHAnsi"/>
                <w:lang w:val="en-US"/>
              </w:rPr>
              <w:t>I</w:t>
            </w:r>
            <w:r w:rsidRPr="00342DD8">
              <w:rPr>
                <w:rFonts w:cstheme="minorHAnsi"/>
              </w:rPr>
              <w:t xml:space="preserve"> этап распределения).</w:t>
            </w:r>
          </w:p>
          <w:p w:rsidR="00B96AF4" w:rsidRPr="00342DD8" w:rsidRDefault="00B96AF4" w:rsidP="00B96AF4">
            <w:pPr>
              <w:spacing w:after="0" w:line="240" w:lineRule="auto"/>
              <w:ind w:firstLine="113"/>
              <w:jc w:val="both"/>
              <w:rPr>
                <w:rFonts w:cstheme="minorHAnsi"/>
              </w:rPr>
            </w:pPr>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lastRenderedPageBreak/>
              <w:t>В реализацию подпункта___пункта___ З</w:t>
            </w:r>
            <w:proofErr w:type="spellStart"/>
            <w:r w:rsidRPr="00342DD8">
              <w:rPr>
                <w:rFonts w:eastAsia="Calibri" w:cstheme="minorHAnsi"/>
              </w:rPr>
              <w:t>акона</w:t>
            </w:r>
            <w:proofErr w:type="spellEnd"/>
            <w:r w:rsidRPr="00342DD8">
              <w:rPr>
                <w:rFonts w:eastAsia="Calibri" w:cstheme="minorHAnsi"/>
              </w:rPr>
              <w:t xml:space="preserve"> Республики Казахстан «</w:t>
            </w:r>
            <w:r w:rsidRPr="00342DD8">
              <w:rPr>
                <w:rFonts w:cstheme="minorHAnsi"/>
              </w:rPr>
              <w:t xml:space="preserve">О внесении </w:t>
            </w:r>
            <w:r w:rsidRPr="00342DD8">
              <w:rPr>
                <w:rFonts w:cstheme="minorHAnsi"/>
              </w:rPr>
              <w:lastRenderedPageBreak/>
              <w:t xml:space="preserve">изменений и дополнений в некоторые законодательные </w:t>
            </w:r>
          </w:p>
          <w:p w:rsidR="00B96AF4" w:rsidRPr="00342DD8" w:rsidRDefault="00B96AF4" w:rsidP="00B96AF4">
            <w:pPr>
              <w:spacing w:after="0" w:line="240" w:lineRule="auto"/>
              <w:ind w:firstLine="113"/>
              <w:jc w:val="both"/>
              <w:rPr>
                <w:rFonts w:cstheme="minorHAnsi"/>
                <w:lang w:val="kk-KZ"/>
              </w:rPr>
            </w:pPr>
            <w:r w:rsidRPr="00342DD8">
              <w:rPr>
                <w:rFonts w:cstheme="minorHAnsi"/>
              </w:rPr>
              <w:t>акты Республики Казахстан по вопросам</w:t>
            </w:r>
            <w:r w:rsidRPr="00342DD8">
              <w:rPr>
                <w:rFonts w:cstheme="minorHAnsi"/>
                <w:bCs/>
              </w:rPr>
              <w:t xml:space="preserve"> </w:t>
            </w:r>
            <w:r w:rsidRPr="00342DD8">
              <w:rPr>
                <w:rFonts w:cstheme="minorHAnsi"/>
              </w:rPr>
              <w:t>реализации отдельных поручений Главы государства».</w:t>
            </w:r>
          </w:p>
          <w:p w:rsidR="00B96AF4" w:rsidRPr="00342DD8" w:rsidRDefault="00B96AF4" w:rsidP="00B96AF4">
            <w:pPr>
              <w:spacing w:after="0" w:line="240" w:lineRule="auto"/>
              <w:ind w:firstLine="113"/>
              <w:jc w:val="both"/>
              <w:rPr>
                <w:rFonts w:cstheme="minorHAnsi"/>
              </w:rPr>
            </w:pPr>
            <w:r w:rsidRPr="00342DD8">
              <w:rPr>
                <w:rFonts w:cstheme="minorHAnsi"/>
                <w:lang w:val="kk-KZ"/>
              </w:rPr>
              <w:t>Внесены дополненения в статью 88 Бюджетного кодекса</w:t>
            </w:r>
            <w:r w:rsidRPr="00342DD8">
              <w:rPr>
                <w:rFonts w:cstheme="minorHAnsi"/>
              </w:rPr>
              <w:t xml:space="preserve"> в части введения </w:t>
            </w:r>
          </w:p>
          <w:p w:rsidR="00B96AF4" w:rsidRPr="00342DD8" w:rsidRDefault="00B96AF4" w:rsidP="00B96AF4">
            <w:pPr>
              <w:spacing w:after="0" w:line="240" w:lineRule="auto"/>
              <w:ind w:firstLine="113"/>
              <w:jc w:val="both"/>
              <w:rPr>
                <w:rFonts w:cstheme="minorHAnsi"/>
                <w:b/>
              </w:rPr>
            </w:pPr>
            <w:r w:rsidRPr="00342DD8">
              <w:rPr>
                <w:rFonts w:cstheme="minorHAnsi"/>
              </w:rPr>
              <w:t>счета Фонда поддержки инфраструктуры образования и счета местного исполнительного органа по поддержке</w:t>
            </w:r>
            <w:r w:rsidRPr="00342DD8">
              <w:rPr>
                <w:rFonts w:cstheme="minorHAnsi"/>
                <w:b/>
              </w:rPr>
              <w:t xml:space="preserve"> </w:t>
            </w:r>
            <w:r w:rsidRPr="00342DD8">
              <w:rPr>
                <w:rFonts w:cstheme="minorHAnsi"/>
              </w:rPr>
              <w:t>инфраструктуры образования.</w:t>
            </w:r>
          </w:p>
          <w:p w:rsidR="00B96AF4" w:rsidRPr="00342DD8" w:rsidRDefault="00B96AF4" w:rsidP="00B96AF4">
            <w:pPr>
              <w:spacing w:after="0" w:line="240" w:lineRule="auto"/>
              <w:ind w:firstLine="113"/>
              <w:jc w:val="both"/>
              <w:rPr>
                <w:rFonts w:cstheme="minorHAnsi"/>
              </w:rPr>
            </w:pPr>
          </w:p>
        </w:tc>
      </w:tr>
      <w:tr w:rsidR="00B96AF4" w:rsidRPr="00342DD8" w:rsidTr="00342DD8">
        <w:trPr>
          <w:trHeight w:val="597"/>
        </w:trPr>
        <w:tc>
          <w:tcPr>
            <w:tcW w:w="568" w:type="dxa"/>
          </w:tcPr>
          <w:p w:rsidR="00B96AF4" w:rsidRPr="00342DD8" w:rsidRDefault="00B96AF4" w:rsidP="00B96AF4">
            <w:pPr>
              <w:spacing w:after="0" w:line="240" w:lineRule="auto"/>
              <w:ind w:firstLine="113"/>
              <w:jc w:val="both"/>
              <w:rPr>
                <w:rFonts w:cstheme="minorHAnsi"/>
              </w:rPr>
            </w:pPr>
            <w:r w:rsidRPr="00342DD8">
              <w:rPr>
                <w:rFonts w:cstheme="minorHAnsi"/>
              </w:rPr>
              <w:lastRenderedPageBreak/>
              <w:t>9.</w:t>
            </w:r>
          </w:p>
          <w:p w:rsidR="00B96AF4" w:rsidRPr="00342DD8" w:rsidRDefault="00B96AF4" w:rsidP="00B96AF4">
            <w:pPr>
              <w:pStyle w:val="a5"/>
              <w:numPr>
                <w:ilvl w:val="0"/>
                <w:numId w:val="1"/>
              </w:numPr>
              <w:spacing w:after="0" w:line="240" w:lineRule="auto"/>
              <w:ind w:left="0" w:firstLine="113"/>
              <w:jc w:val="both"/>
              <w:rPr>
                <w:rFonts w:asciiTheme="minorHAnsi" w:hAnsiTheme="minorHAnsi" w:cstheme="minorHAnsi"/>
              </w:rPr>
            </w:pPr>
          </w:p>
        </w:tc>
        <w:tc>
          <w:tcPr>
            <w:tcW w:w="992" w:type="dxa"/>
            <w:shd w:val="clear" w:color="auto" w:fill="auto"/>
          </w:tcPr>
          <w:p w:rsidR="00B96AF4" w:rsidRPr="00342DD8" w:rsidRDefault="00B96AF4" w:rsidP="00B96AF4">
            <w:pPr>
              <w:spacing w:after="0" w:line="240" w:lineRule="auto"/>
              <w:ind w:firstLine="113"/>
              <w:jc w:val="both"/>
              <w:rPr>
                <w:rFonts w:cstheme="minorHAnsi"/>
                <w:lang w:val="kk-KZ"/>
              </w:rPr>
            </w:pPr>
            <w:r w:rsidRPr="00342DD8">
              <w:rPr>
                <w:rFonts w:cstheme="minorHAnsi"/>
              </w:rPr>
              <w:t>параграф 1-2 главы 5</w:t>
            </w:r>
          </w:p>
        </w:tc>
        <w:tc>
          <w:tcPr>
            <w:tcW w:w="5841"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b/>
              </w:rPr>
              <w:t>отсутствует</w:t>
            </w:r>
          </w:p>
        </w:tc>
        <w:tc>
          <w:tcPr>
            <w:tcW w:w="5924" w:type="dxa"/>
            <w:shd w:val="clear" w:color="auto" w:fill="auto"/>
          </w:tcPr>
          <w:p w:rsidR="00B96AF4" w:rsidRPr="00342DD8" w:rsidRDefault="00B96AF4" w:rsidP="00B96AF4">
            <w:pPr>
              <w:spacing w:after="0" w:line="240" w:lineRule="auto"/>
              <w:ind w:firstLine="113"/>
              <w:jc w:val="both"/>
              <w:rPr>
                <w:rFonts w:cstheme="minorHAnsi"/>
                <w:b/>
              </w:rPr>
            </w:pPr>
            <w:r w:rsidRPr="00342DD8">
              <w:rPr>
                <w:rFonts w:cstheme="minorHAnsi"/>
                <w:b/>
              </w:rPr>
              <w:t>Параграф 1-2.  Поступление и расходование денег, поступивших на счет Фонда поддержки инфраструктуры образования и счета местных исполнительных органов по поддержке инфраструктуры образования</w:t>
            </w:r>
          </w:p>
          <w:p w:rsidR="00B96AF4" w:rsidRPr="00342DD8" w:rsidRDefault="00B96AF4" w:rsidP="00B96AF4">
            <w:pPr>
              <w:spacing w:after="0" w:line="240" w:lineRule="auto"/>
              <w:ind w:firstLine="113"/>
              <w:jc w:val="both"/>
              <w:rPr>
                <w:rFonts w:cstheme="minorHAnsi"/>
                <w:b/>
              </w:rPr>
            </w:pPr>
            <w:r w:rsidRPr="00342DD8">
              <w:rPr>
                <w:rFonts w:cstheme="minorHAnsi"/>
                <w:b/>
              </w:rPr>
              <w:t xml:space="preserve">      </w:t>
            </w:r>
            <w:r w:rsidRPr="00342DD8">
              <w:rPr>
                <w:rFonts w:cstheme="minorHAnsi"/>
                <w:b/>
                <w:lang w:val="en-US"/>
              </w:rPr>
              <w:t>    </w:t>
            </w:r>
            <w:r w:rsidRPr="00342DD8">
              <w:rPr>
                <w:rFonts w:cstheme="minorHAnsi"/>
                <w:b/>
              </w:rPr>
              <w:t xml:space="preserve">144-5. Фонд поддержки инфраструктуры образования формируется за счет поступлений, </w:t>
            </w:r>
            <w:r w:rsidRPr="00342DD8">
              <w:rPr>
                <w:rFonts w:cstheme="minorHAnsi"/>
                <w:b/>
              </w:rPr>
              <w:lastRenderedPageBreak/>
              <w:t>установленных статьей 52-3 Бюджетного кодекса.</w:t>
            </w:r>
          </w:p>
          <w:p w:rsidR="00B96AF4" w:rsidRPr="00342DD8" w:rsidRDefault="00B96AF4" w:rsidP="00B96AF4">
            <w:pPr>
              <w:spacing w:after="0" w:line="240" w:lineRule="auto"/>
              <w:ind w:firstLine="113"/>
              <w:jc w:val="both"/>
              <w:rPr>
                <w:rFonts w:cstheme="minorHAnsi"/>
                <w:b/>
              </w:rPr>
            </w:pPr>
            <w:r w:rsidRPr="00342DD8">
              <w:rPr>
                <w:rFonts w:cstheme="minorHAnsi"/>
                <w:b/>
              </w:rPr>
              <w:t xml:space="preserve"> </w:t>
            </w:r>
            <w:r w:rsidRPr="00342DD8">
              <w:rPr>
                <w:rFonts w:cstheme="minorHAnsi"/>
                <w:b/>
                <w:lang w:val="en-US"/>
              </w:rPr>
              <w:t>     </w:t>
            </w:r>
            <w:r w:rsidRPr="00342DD8">
              <w:rPr>
                <w:rFonts w:cstheme="minorHAnsi"/>
                <w:b/>
              </w:rPr>
              <w:t xml:space="preserve"> Поступления в Фонд поддержки инфраструктуры образования зачисляются на контрольный счет наличности, открытый в центральном уполномоченном органе по исполнению бюджета. </w:t>
            </w:r>
          </w:p>
          <w:p w:rsidR="00B96AF4" w:rsidRPr="00342DD8" w:rsidRDefault="00B96AF4" w:rsidP="00B96AF4">
            <w:pPr>
              <w:spacing w:after="0" w:line="240" w:lineRule="auto"/>
              <w:ind w:firstLine="113"/>
              <w:jc w:val="both"/>
              <w:rPr>
                <w:rFonts w:cstheme="minorHAnsi"/>
                <w:b/>
              </w:rPr>
            </w:pPr>
            <w:r w:rsidRPr="00342DD8">
              <w:rPr>
                <w:rFonts w:cstheme="minorHAnsi"/>
                <w:b/>
              </w:rPr>
              <w:t xml:space="preserve">      Средства Фонда поддержки инфраструктуры образования перечисляются </w:t>
            </w:r>
            <w:proofErr w:type="gramStart"/>
            <w:r w:rsidRPr="00342DD8">
              <w:rPr>
                <w:rFonts w:cstheme="minorHAnsi"/>
                <w:b/>
              </w:rPr>
              <w:t>на счета местных исполнительных органов по поддержке инфраструктуры образования в соответствии с решением республиканской бюджетной комиссии на основании</w:t>
            </w:r>
            <w:proofErr w:type="gramEnd"/>
            <w:r w:rsidRPr="00342DD8">
              <w:rPr>
                <w:rFonts w:cstheme="minorHAnsi"/>
                <w:b/>
              </w:rPr>
              <w:t xml:space="preserve"> счета к оплате.</w:t>
            </w:r>
          </w:p>
          <w:p w:rsidR="00B96AF4" w:rsidRPr="00342DD8" w:rsidRDefault="00B96AF4" w:rsidP="00B96AF4">
            <w:pPr>
              <w:spacing w:after="0" w:line="240" w:lineRule="auto"/>
              <w:ind w:firstLine="113"/>
              <w:jc w:val="both"/>
              <w:rPr>
                <w:rFonts w:cstheme="minorHAnsi"/>
                <w:b/>
              </w:rPr>
            </w:pPr>
            <w:r w:rsidRPr="00342DD8">
              <w:rPr>
                <w:rFonts w:cstheme="minorHAnsi"/>
                <w:b/>
                <w:lang w:val="en-US"/>
              </w:rPr>
              <w:t>     </w:t>
            </w:r>
            <w:r w:rsidRPr="00342DD8">
              <w:rPr>
                <w:rFonts w:cstheme="minorHAnsi"/>
                <w:b/>
              </w:rPr>
              <w:t xml:space="preserve"> 144-6. Операции по поступлениям на счет Фонда поддержки инфраструктуры образования учитываются в соответствии с ЕБК РК.</w:t>
            </w:r>
          </w:p>
          <w:p w:rsidR="00B96AF4" w:rsidRPr="00342DD8" w:rsidRDefault="00B96AF4" w:rsidP="00B96AF4">
            <w:pPr>
              <w:spacing w:after="0" w:line="240" w:lineRule="auto"/>
              <w:ind w:firstLine="113"/>
              <w:jc w:val="both"/>
              <w:rPr>
                <w:rFonts w:cstheme="minorHAnsi"/>
                <w:b/>
              </w:rPr>
            </w:pPr>
            <w:r w:rsidRPr="00342DD8">
              <w:rPr>
                <w:rFonts w:cstheme="minorHAnsi"/>
                <w:b/>
              </w:rPr>
              <w:t xml:space="preserve"> </w:t>
            </w:r>
            <w:r w:rsidRPr="00342DD8">
              <w:rPr>
                <w:rFonts w:cstheme="minorHAnsi"/>
                <w:b/>
                <w:lang w:val="en-US"/>
              </w:rPr>
              <w:t>     </w:t>
            </w:r>
            <w:r w:rsidRPr="00342DD8">
              <w:rPr>
                <w:rFonts w:cstheme="minorHAnsi"/>
                <w:b/>
              </w:rPr>
              <w:t xml:space="preserve"> 144-7. Использование </w:t>
            </w:r>
            <w:proofErr w:type="gramStart"/>
            <w:r w:rsidRPr="00342DD8">
              <w:rPr>
                <w:rFonts w:cstheme="minorHAnsi"/>
                <w:b/>
              </w:rPr>
              <w:t>средств Фонда поддержки инфраструктуры образования</w:t>
            </w:r>
            <w:proofErr w:type="gramEnd"/>
            <w:r w:rsidRPr="00342DD8">
              <w:rPr>
                <w:rFonts w:cstheme="minorHAnsi"/>
                <w:b/>
              </w:rPr>
              <w:t xml:space="preserve"> и </w:t>
            </w:r>
            <w:r w:rsidRPr="00342DD8">
              <w:rPr>
                <w:rFonts w:cstheme="minorHAnsi"/>
                <w:b/>
                <w:bCs/>
              </w:rPr>
              <w:t>счета местного исполнительного органа по поддержке инфраструктуры образования</w:t>
            </w:r>
            <w:r w:rsidRPr="00342DD8">
              <w:rPr>
                <w:rFonts w:cstheme="minorHAnsi"/>
                <w:b/>
              </w:rPr>
              <w:t xml:space="preserve"> осуществляется только на цели, предусмотренные Законом Республики Казахстан «Об образовании».</w:t>
            </w:r>
          </w:p>
          <w:p w:rsidR="00B96AF4" w:rsidRPr="00342DD8" w:rsidRDefault="00B96AF4" w:rsidP="00B96AF4">
            <w:pPr>
              <w:spacing w:after="0" w:line="240" w:lineRule="auto"/>
              <w:ind w:firstLine="113"/>
              <w:jc w:val="both"/>
              <w:rPr>
                <w:rFonts w:cstheme="minorHAnsi"/>
                <w:b/>
              </w:rPr>
            </w:pPr>
            <w:r w:rsidRPr="00342DD8">
              <w:rPr>
                <w:rFonts w:cstheme="minorHAnsi"/>
                <w:b/>
              </w:rPr>
              <w:t xml:space="preserve"> </w:t>
            </w:r>
            <w:r w:rsidRPr="00342DD8">
              <w:rPr>
                <w:rFonts w:cstheme="minorHAnsi"/>
                <w:b/>
                <w:lang w:val="en-US"/>
              </w:rPr>
              <w:t>     </w:t>
            </w:r>
            <w:r w:rsidRPr="00342DD8">
              <w:rPr>
                <w:rFonts w:cstheme="minorHAnsi"/>
                <w:b/>
              </w:rPr>
              <w:t xml:space="preserve"> Проведение платежей, связанных с использованием </w:t>
            </w:r>
            <w:proofErr w:type="gramStart"/>
            <w:r w:rsidRPr="00342DD8">
              <w:rPr>
                <w:rFonts w:cstheme="minorHAnsi"/>
                <w:b/>
              </w:rPr>
              <w:t>средств Фонда поддержки инфраструктуры образования</w:t>
            </w:r>
            <w:proofErr w:type="gramEnd"/>
            <w:r w:rsidRPr="00342DD8">
              <w:rPr>
                <w:rFonts w:cstheme="minorHAnsi"/>
                <w:b/>
                <w:bCs/>
              </w:rPr>
              <w:t xml:space="preserve"> и счета местного исполнительного органа по поддержке инфраструктуры образования</w:t>
            </w:r>
            <w:r w:rsidRPr="00342DD8">
              <w:rPr>
                <w:rFonts w:cstheme="minorHAnsi"/>
                <w:b/>
              </w:rPr>
              <w:t>, осуществляется соответствии с параграфом 7 главы 6 настоящих Правил.</w:t>
            </w:r>
          </w:p>
          <w:p w:rsidR="00B96AF4" w:rsidRPr="00342DD8" w:rsidRDefault="00B96AF4" w:rsidP="00B96AF4">
            <w:pPr>
              <w:spacing w:after="0" w:line="240" w:lineRule="auto"/>
              <w:ind w:firstLine="113"/>
              <w:jc w:val="both"/>
              <w:rPr>
                <w:rFonts w:cstheme="minorHAnsi"/>
                <w:b/>
                <w:bCs/>
                <w:spacing w:val="2"/>
                <w:bdr w:val="none" w:sz="0" w:space="0" w:color="auto" w:frame="1"/>
                <w:shd w:val="clear" w:color="auto" w:fill="FFFFFF"/>
                <w:lang w:val="kk-KZ"/>
              </w:rPr>
            </w:pPr>
            <w:r w:rsidRPr="00342DD8">
              <w:rPr>
                <w:rFonts w:cstheme="minorHAnsi"/>
                <w:b/>
                <w:bCs/>
                <w:spacing w:val="2"/>
                <w:bdr w:val="none" w:sz="0" w:space="0" w:color="auto" w:frame="1"/>
                <w:shd w:val="clear" w:color="auto" w:fill="FFFFFF"/>
              </w:rPr>
              <w:t xml:space="preserve">     144-8. Территориальное подразделение центрального уполномоченного органа по исполнению бюджета осуществляет текущий контроль при проведении платежей со счета местного исполнительного органа по поддержке инфраструктуры образования, который заключается в проверке счетов к оплате </w:t>
            </w:r>
            <w:proofErr w:type="gramStart"/>
            <w:r w:rsidRPr="00342DD8">
              <w:rPr>
                <w:rFonts w:cstheme="minorHAnsi"/>
                <w:b/>
                <w:bCs/>
                <w:spacing w:val="2"/>
                <w:bdr w:val="none" w:sz="0" w:space="0" w:color="auto" w:frame="1"/>
                <w:shd w:val="clear" w:color="auto" w:fill="FFFFFF"/>
                <w:lang w:val="kk-KZ"/>
              </w:rPr>
              <w:t>на</w:t>
            </w:r>
            <w:proofErr w:type="gramEnd"/>
            <w:r w:rsidRPr="00342DD8">
              <w:rPr>
                <w:rFonts w:cstheme="minorHAnsi"/>
                <w:b/>
                <w:bCs/>
                <w:spacing w:val="2"/>
                <w:bdr w:val="none" w:sz="0" w:space="0" w:color="auto" w:frame="1"/>
                <w:shd w:val="clear" w:color="auto" w:fill="FFFFFF"/>
                <w:lang w:val="kk-KZ"/>
              </w:rPr>
              <w:t>:</w:t>
            </w:r>
          </w:p>
          <w:p w:rsidR="00B96AF4" w:rsidRPr="00342DD8" w:rsidRDefault="00B96AF4" w:rsidP="00B96AF4">
            <w:pPr>
              <w:spacing w:after="0" w:line="240" w:lineRule="auto"/>
              <w:ind w:firstLine="113"/>
              <w:jc w:val="both"/>
              <w:rPr>
                <w:rFonts w:cstheme="minorHAnsi"/>
                <w:b/>
                <w:bCs/>
                <w:spacing w:val="2"/>
                <w:bdr w:val="none" w:sz="0" w:space="0" w:color="auto" w:frame="1"/>
                <w:shd w:val="clear" w:color="auto" w:fill="FFFFFF"/>
              </w:rPr>
            </w:pPr>
            <w:r w:rsidRPr="00342DD8">
              <w:rPr>
                <w:rFonts w:cstheme="minorHAnsi"/>
                <w:b/>
                <w:bCs/>
                <w:spacing w:val="2"/>
                <w:bdr w:val="none" w:sz="0" w:space="0" w:color="auto" w:frame="1"/>
                <w:shd w:val="clear" w:color="auto" w:fill="FFFFFF"/>
              </w:rPr>
              <w:t xml:space="preserve">1) наличие документов, подтверждающих обоснованность платежа: копии счета-фактуры или накладной (акта) о поставке товаров или акта </w:t>
            </w:r>
            <w:r w:rsidRPr="00342DD8">
              <w:rPr>
                <w:rFonts w:cstheme="minorHAnsi"/>
                <w:b/>
                <w:bCs/>
                <w:spacing w:val="2"/>
                <w:bdr w:val="none" w:sz="0" w:space="0" w:color="auto" w:frame="1"/>
                <w:shd w:val="clear" w:color="auto" w:fill="FFFFFF"/>
              </w:rPr>
              <w:lastRenderedPageBreak/>
              <w:t>выполненных работ, оказанных услуг или иного вида документа, установленного законодательством Республики Казахстан;</w:t>
            </w:r>
          </w:p>
          <w:p w:rsidR="00B96AF4" w:rsidRPr="00342DD8" w:rsidRDefault="00B96AF4" w:rsidP="00B96AF4">
            <w:pPr>
              <w:spacing w:after="0" w:line="240" w:lineRule="auto"/>
              <w:ind w:firstLine="113"/>
              <w:jc w:val="both"/>
              <w:rPr>
                <w:rFonts w:cstheme="minorHAnsi"/>
                <w:b/>
                <w:bCs/>
                <w:spacing w:val="2"/>
                <w:bdr w:val="none" w:sz="0" w:space="0" w:color="auto" w:frame="1"/>
                <w:shd w:val="clear" w:color="auto" w:fill="FFFFFF"/>
              </w:rPr>
            </w:pPr>
            <w:r w:rsidRPr="00342DD8">
              <w:rPr>
                <w:rFonts w:cstheme="minorHAnsi"/>
                <w:b/>
                <w:bCs/>
                <w:spacing w:val="2"/>
                <w:bdr w:val="none" w:sz="0" w:space="0" w:color="auto" w:frame="1"/>
                <w:shd w:val="clear" w:color="auto" w:fill="FFFFFF"/>
              </w:rPr>
              <w:t>2) соответствие требованиям банковского законодательства Республики Казахстан по полноте и правильности заполнения формы.</w:t>
            </w:r>
          </w:p>
          <w:p w:rsidR="00B96AF4" w:rsidRPr="00342DD8" w:rsidRDefault="00B96AF4" w:rsidP="00B96AF4">
            <w:pPr>
              <w:spacing w:after="0" w:line="240" w:lineRule="auto"/>
              <w:ind w:firstLine="113"/>
              <w:jc w:val="both"/>
              <w:rPr>
                <w:rFonts w:cstheme="minorHAnsi"/>
                <w:b/>
              </w:rPr>
            </w:pPr>
            <w:r w:rsidRPr="00342DD8">
              <w:rPr>
                <w:rFonts w:cstheme="minorHAnsi"/>
                <w:b/>
                <w:bCs/>
                <w:spacing w:val="2"/>
                <w:bdr w:val="none" w:sz="0" w:space="0" w:color="auto" w:frame="1"/>
                <w:shd w:val="clear" w:color="auto" w:fill="FFFFFF"/>
              </w:rPr>
              <w:t xml:space="preserve">    144-9 </w:t>
            </w:r>
            <w:r w:rsidRPr="00342DD8">
              <w:rPr>
                <w:rFonts w:cstheme="minorHAnsi"/>
                <w:b/>
              </w:rPr>
              <w:t xml:space="preserve">Порядок открытия и закрытия </w:t>
            </w:r>
            <w:proofErr w:type="gramStart"/>
            <w:r w:rsidRPr="00342DD8">
              <w:rPr>
                <w:rFonts w:cstheme="minorHAnsi"/>
                <w:b/>
              </w:rPr>
              <w:t>счетов Фонда поддержки инфраструктуры образования</w:t>
            </w:r>
            <w:proofErr w:type="gramEnd"/>
            <w:r w:rsidRPr="00342DD8">
              <w:rPr>
                <w:rFonts w:cstheme="minorHAnsi"/>
                <w:b/>
              </w:rPr>
              <w:t xml:space="preserve"> и счета местных исполнительных органов по поддержке инфраструктуры образования</w:t>
            </w:r>
          </w:p>
          <w:p w:rsidR="00B96AF4" w:rsidRPr="00342DD8" w:rsidRDefault="00B96AF4" w:rsidP="00B96AF4">
            <w:pPr>
              <w:spacing w:after="0" w:line="240" w:lineRule="auto"/>
              <w:ind w:firstLine="113"/>
              <w:jc w:val="both"/>
              <w:rPr>
                <w:rFonts w:cstheme="minorHAnsi"/>
                <w:b/>
              </w:rPr>
            </w:pPr>
            <w:r w:rsidRPr="00342DD8">
              <w:rPr>
                <w:rFonts w:cstheme="minorHAnsi"/>
                <w:b/>
              </w:rPr>
              <w:t>осуществляется в соответствии с требованиями параграфов 3 и 8 главы 4 настоящих Правил.</w:t>
            </w:r>
          </w:p>
          <w:p w:rsidR="00B96AF4" w:rsidRPr="00342DD8" w:rsidRDefault="00B96AF4" w:rsidP="00B96AF4">
            <w:pPr>
              <w:spacing w:after="0" w:line="240" w:lineRule="auto"/>
              <w:ind w:firstLine="113"/>
              <w:jc w:val="both"/>
              <w:rPr>
                <w:rFonts w:cstheme="minorHAnsi"/>
                <w:b/>
              </w:rPr>
            </w:pPr>
            <w:r w:rsidRPr="00342DD8">
              <w:rPr>
                <w:rFonts w:cstheme="minorHAnsi"/>
                <w:b/>
              </w:rPr>
              <w:t xml:space="preserve"> </w:t>
            </w:r>
            <w:r w:rsidRPr="00342DD8">
              <w:rPr>
                <w:rFonts w:cstheme="minorHAnsi"/>
                <w:b/>
                <w:lang w:val="en-US"/>
              </w:rPr>
              <w:t>     </w:t>
            </w:r>
            <w:r w:rsidRPr="00342DD8">
              <w:rPr>
                <w:rFonts w:cstheme="minorHAnsi"/>
                <w:b/>
              </w:rPr>
              <w:t xml:space="preserve">144-10. Остатки </w:t>
            </w:r>
            <w:proofErr w:type="gramStart"/>
            <w:r w:rsidRPr="00342DD8">
              <w:rPr>
                <w:rFonts w:cstheme="minorHAnsi"/>
                <w:b/>
              </w:rPr>
              <w:t>средств Фонда поддержки инфраструктуры образования</w:t>
            </w:r>
            <w:proofErr w:type="gramEnd"/>
            <w:r w:rsidRPr="00342DD8">
              <w:rPr>
                <w:rFonts w:cstheme="minorHAnsi"/>
                <w:b/>
              </w:rPr>
              <w:t xml:space="preserve"> не подлежат изъятию (перечислению) в государственный бюджет согласно пункту 3-1 статьи 104 Бюджетного кодекса.</w:t>
            </w:r>
          </w:p>
          <w:p w:rsidR="00B96AF4" w:rsidRPr="00342DD8" w:rsidRDefault="00B96AF4" w:rsidP="00B96AF4">
            <w:pPr>
              <w:spacing w:after="0" w:line="240" w:lineRule="auto"/>
              <w:ind w:firstLine="113"/>
              <w:jc w:val="both"/>
              <w:rPr>
                <w:rFonts w:cstheme="minorHAnsi"/>
              </w:rPr>
            </w:pPr>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lastRenderedPageBreak/>
              <w:t>В реализацию подпункта___пункта___ З</w:t>
            </w:r>
            <w:proofErr w:type="spellStart"/>
            <w:r w:rsidRPr="00342DD8">
              <w:rPr>
                <w:rFonts w:eastAsia="Calibri" w:cstheme="minorHAnsi"/>
              </w:rPr>
              <w:t>акона</w:t>
            </w:r>
            <w:proofErr w:type="spellEnd"/>
            <w:r w:rsidRPr="00342DD8">
              <w:rPr>
                <w:rFonts w:eastAsia="Calibri" w:cstheme="minorHAnsi"/>
              </w:rPr>
              <w:t xml:space="preserve"> Республики Казахстан «</w:t>
            </w:r>
            <w:r w:rsidRPr="00342DD8">
              <w:rPr>
                <w:rFonts w:cstheme="minorHAnsi"/>
              </w:rPr>
              <w:t xml:space="preserve">О внесении </w:t>
            </w:r>
            <w:r w:rsidRPr="00342DD8">
              <w:rPr>
                <w:rFonts w:cstheme="minorHAnsi"/>
              </w:rPr>
              <w:lastRenderedPageBreak/>
              <w:t xml:space="preserve">изменений и дополнений в некоторые законодательные </w:t>
            </w:r>
          </w:p>
          <w:p w:rsidR="00B96AF4" w:rsidRPr="00342DD8" w:rsidRDefault="00B96AF4" w:rsidP="00B96AF4">
            <w:pPr>
              <w:spacing w:after="0" w:line="240" w:lineRule="auto"/>
              <w:ind w:firstLine="113"/>
              <w:jc w:val="both"/>
              <w:rPr>
                <w:rFonts w:cstheme="minorHAnsi"/>
                <w:lang w:val="kk-KZ"/>
              </w:rPr>
            </w:pPr>
            <w:r w:rsidRPr="00342DD8">
              <w:rPr>
                <w:rFonts w:cstheme="minorHAnsi"/>
              </w:rPr>
              <w:t>акты Республики Казахстан по вопросам</w:t>
            </w:r>
            <w:r w:rsidRPr="00342DD8">
              <w:rPr>
                <w:rFonts w:cstheme="minorHAnsi"/>
                <w:bCs/>
              </w:rPr>
              <w:t xml:space="preserve"> </w:t>
            </w:r>
            <w:r w:rsidRPr="00342DD8">
              <w:rPr>
                <w:rFonts w:cstheme="minorHAnsi"/>
              </w:rPr>
              <w:t>реализации отдельных поручений Главы государства».</w:t>
            </w:r>
          </w:p>
          <w:p w:rsidR="00B96AF4" w:rsidRPr="00342DD8" w:rsidRDefault="00B96AF4" w:rsidP="00B96AF4">
            <w:pPr>
              <w:spacing w:after="0" w:line="240" w:lineRule="auto"/>
              <w:ind w:firstLine="113"/>
              <w:jc w:val="both"/>
              <w:rPr>
                <w:rFonts w:cstheme="minorHAnsi"/>
              </w:rPr>
            </w:pPr>
            <w:r w:rsidRPr="00342DD8">
              <w:rPr>
                <w:rFonts w:cstheme="minorHAnsi"/>
                <w:lang w:val="kk-KZ"/>
              </w:rPr>
              <w:t>Внесены дополненения в статью 88 Бюджетного кодекса</w:t>
            </w:r>
            <w:r w:rsidRPr="00342DD8">
              <w:rPr>
                <w:rFonts w:cstheme="minorHAnsi"/>
              </w:rPr>
              <w:t xml:space="preserve"> в части введения </w:t>
            </w:r>
          </w:p>
          <w:p w:rsidR="00B96AF4" w:rsidRPr="00342DD8" w:rsidRDefault="00B96AF4" w:rsidP="00B96AF4">
            <w:pPr>
              <w:spacing w:after="0" w:line="240" w:lineRule="auto"/>
              <w:ind w:firstLine="113"/>
              <w:jc w:val="both"/>
              <w:rPr>
                <w:rFonts w:cstheme="minorHAnsi"/>
                <w:b/>
              </w:rPr>
            </w:pPr>
            <w:r w:rsidRPr="00342DD8">
              <w:rPr>
                <w:rFonts w:cstheme="minorHAnsi"/>
              </w:rPr>
              <w:t>счета Фонда поддержки инфраструктуры образования и счета местного исполнительного органа по поддержке</w:t>
            </w:r>
            <w:r w:rsidRPr="00342DD8">
              <w:rPr>
                <w:rFonts w:cstheme="minorHAnsi"/>
                <w:b/>
              </w:rPr>
              <w:t xml:space="preserve"> </w:t>
            </w:r>
            <w:r w:rsidRPr="00342DD8">
              <w:rPr>
                <w:rFonts w:cstheme="minorHAnsi"/>
              </w:rPr>
              <w:t>инфраструктуры образования.</w:t>
            </w:r>
          </w:p>
          <w:p w:rsidR="00B96AF4" w:rsidRPr="00342DD8" w:rsidRDefault="00B96AF4" w:rsidP="00B96AF4">
            <w:pPr>
              <w:spacing w:after="0" w:line="240" w:lineRule="auto"/>
              <w:ind w:firstLine="113"/>
              <w:jc w:val="both"/>
              <w:rPr>
                <w:rFonts w:cstheme="minorHAnsi"/>
                <w:lang w:val="kk-KZ"/>
              </w:rPr>
            </w:pPr>
          </w:p>
        </w:tc>
      </w:tr>
      <w:tr w:rsidR="00B96AF4" w:rsidRPr="00342DD8" w:rsidTr="00342DD8">
        <w:trPr>
          <w:trHeight w:val="597"/>
        </w:trPr>
        <w:tc>
          <w:tcPr>
            <w:tcW w:w="568" w:type="dxa"/>
          </w:tcPr>
          <w:p w:rsidR="00B96AF4" w:rsidRPr="00342DD8" w:rsidRDefault="00B96AF4" w:rsidP="00B96AF4">
            <w:pPr>
              <w:spacing w:after="0" w:line="240" w:lineRule="auto"/>
              <w:ind w:firstLine="113"/>
              <w:jc w:val="both"/>
              <w:rPr>
                <w:rFonts w:cstheme="minorHAnsi"/>
              </w:rPr>
            </w:pPr>
            <w:r w:rsidRPr="00342DD8">
              <w:rPr>
                <w:rFonts w:cstheme="minorHAnsi"/>
              </w:rPr>
              <w:lastRenderedPageBreak/>
              <w:t>10.</w:t>
            </w:r>
          </w:p>
        </w:tc>
        <w:tc>
          <w:tcPr>
            <w:tcW w:w="992"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bCs/>
                <w:spacing w:val="2"/>
                <w:bdr w:val="none" w:sz="0" w:space="0" w:color="auto" w:frame="1"/>
                <w:shd w:val="clear" w:color="auto" w:fill="FFFFFF"/>
              </w:rPr>
              <w:t xml:space="preserve">часть первая  пункта 148 </w:t>
            </w:r>
          </w:p>
        </w:tc>
        <w:tc>
          <w:tcPr>
            <w:tcW w:w="5841"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 xml:space="preserve"> 148. Для возврата и (или) зачета сумм неналоговых поступлений, за исключением администрируемых органами государственных доходов, поступлений от продажи основного капитала, поступлений трансфертов, погашения бюджетных кредитов, поступлений от продажи финансовых активов государства, поступлений займов заключение составляется уполномоченным органом, ответственным за взиманием поступлений в бюджет.</w:t>
            </w:r>
          </w:p>
          <w:p w:rsidR="00B96AF4" w:rsidRPr="00342DD8" w:rsidRDefault="00B96AF4" w:rsidP="00B96AF4">
            <w:pPr>
              <w:spacing w:after="0" w:line="240" w:lineRule="auto"/>
              <w:ind w:firstLine="113"/>
              <w:jc w:val="both"/>
              <w:rPr>
                <w:rFonts w:cstheme="minorHAnsi"/>
              </w:rPr>
            </w:pPr>
          </w:p>
        </w:tc>
        <w:tc>
          <w:tcPr>
            <w:tcW w:w="5924" w:type="dxa"/>
            <w:shd w:val="clear" w:color="auto" w:fill="auto"/>
          </w:tcPr>
          <w:p w:rsidR="00B96AF4" w:rsidRPr="00342DD8" w:rsidRDefault="00B96AF4" w:rsidP="00B96AF4">
            <w:pPr>
              <w:spacing w:after="0" w:line="240" w:lineRule="auto"/>
              <w:ind w:firstLine="113"/>
              <w:jc w:val="both"/>
              <w:rPr>
                <w:rFonts w:cstheme="minorHAnsi"/>
              </w:rPr>
            </w:pPr>
            <w:bookmarkStart w:id="27" w:name="_Hlk115694467"/>
            <w:r w:rsidRPr="00342DD8">
              <w:rPr>
                <w:rFonts w:cstheme="minorHAnsi"/>
              </w:rPr>
              <w:t xml:space="preserve">148. </w:t>
            </w:r>
            <w:proofErr w:type="gramStart"/>
            <w:r w:rsidRPr="00342DD8">
              <w:rPr>
                <w:rFonts w:cstheme="minorHAnsi"/>
              </w:rPr>
              <w:t>Для возврата и (или) зачета сумм неналоговых поступлений, за исключением администрируемых органами государственных доходов, поступлений от продажи основного капитала, поступлений трансфертов, погашения бюджетных кредитов, поступлений от продажи финансовых активов государства, поступлений займов заключение составляется уполномоченным органом, ответственным за взиманием поступлений в бюджет,</w:t>
            </w:r>
            <w:r w:rsidRPr="00342DD8">
              <w:rPr>
                <w:rFonts w:cstheme="minorHAnsi"/>
                <w:b/>
                <w:lang w:val="kk-KZ"/>
              </w:rPr>
              <w:t xml:space="preserve"> Фонд поддержки инфраструктуры образования,</w:t>
            </w:r>
            <w:r w:rsidRPr="00342DD8">
              <w:rPr>
                <w:rFonts w:cstheme="minorHAnsi"/>
                <w:bCs/>
                <w:spacing w:val="2"/>
                <w:bdr w:val="none" w:sz="0" w:space="0" w:color="auto" w:frame="1"/>
                <w:shd w:val="clear" w:color="auto" w:fill="FFFFFF"/>
              </w:rPr>
              <w:t xml:space="preserve"> </w:t>
            </w:r>
            <w:r w:rsidRPr="00342DD8">
              <w:rPr>
                <w:rFonts w:cstheme="minorHAnsi"/>
                <w:b/>
                <w:bCs/>
                <w:spacing w:val="2"/>
                <w:bdr w:val="none" w:sz="0" w:space="0" w:color="auto" w:frame="1"/>
                <w:shd w:val="clear" w:color="auto" w:fill="FFFFFF"/>
                <w:lang w:val="kk-KZ"/>
              </w:rPr>
              <w:t>Нацфонд РК, Фонд компенсации потерпевшим</w:t>
            </w:r>
            <w:r w:rsidRPr="00342DD8">
              <w:rPr>
                <w:rFonts w:cstheme="minorHAnsi"/>
              </w:rPr>
              <w:t>.</w:t>
            </w:r>
            <w:proofErr w:type="gramEnd"/>
          </w:p>
          <w:bookmarkEnd w:id="27"/>
          <w:p w:rsidR="00B96AF4" w:rsidRPr="00342DD8" w:rsidRDefault="00B96AF4" w:rsidP="00B96AF4">
            <w:pPr>
              <w:spacing w:after="0" w:line="240" w:lineRule="auto"/>
              <w:ind w:firstLine="113"/>
              <w:jc w:val="both"/>
              <w:rPr>
                <w:rFonts w:cstheme="minorHAnsi"/>
              </w:rPr>
            </w:pPr>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t xml:space="preserve">В реализацию подпункта ) пункта  </w:t>
            </w:r>
            <w:r w:rsidRPr="00342DD8">
              <w:rPr>
                <w:rFonts w:eastAsia="Calibri" w:cstheme="minorHAnsi"/>
              </w:rPr>
              <w:t>Закона республики Казахстан «</w:t>
            </w:r>
            <w:r w:rsidRPr="00342DD8">
              <w:rPr>
                <w:rFonts w:cstheme="minorHAnsi"/>
              </w:rPr>
              <w:t xml:space="preserve">О внесении изменений и дополнений в некоторые законодательные </w:t>
            </w:r>
          </w:p>
          <w:p w:rsidR="00B96AF4" w:rsidRPr="00342DD8" w:rsidRDefault="00B96AF4" w:rsidP="00B96AF4">
            <w:pPr>
              <w:spacing w:after="0" w:line="240" w:lineRule="auto"/>
              <w:ind w:firstLine="113"/>
              <w:jc w:val="both"/>
              <w:rPr>
                <w:rFonts w:cstheme="minorHAnsi"/>
                <w:lang w:val="kk-KZ"/>
              </w:rPr>
            </w:pPr>
            <w:r w:rsidRPr="00342DD8">
              <w:rPr>
                <w:rFonts w:cstheme="minorHAnsi"/>
              </w:rPr>
              <w:t xml:space="preserve">акты Республики Казахстан по вопросам </w:t>
            </w:r>
            <w:r w:rsidRPr="00342DD8">
              <w:rPr>
                <w:rFonts w:cstheme="minorHAnsi"/>
                <w:bCs/>
              </w:rPr>
              <w:t xml:space="preserve">по вопросам </w:t>
            </w:r>
            <w:r w:rsidRPr="00342DD8">
              <w:rPr>
                <w:rFonts w:cstheme="minorHAnsi"/>
              </w:rPr>
              <w:t>реализации отдельных поручений Главы государства».</w:t>
            </w:r>
          </w:p>
          <w:p w:rsidR="00B96AF4" w:rsidRPr="00342DD8" w:rsidRDefault="00B96AF4" w:rsidP="00B96AF4">
            <w:pPr>
              <w:spacing w:after="0" w:line="240" w:lineRule="auto"/>
              <w:ind w:firstLine="113"/>
              <w:jc w:val="both"/>
              <w:rPr>
                <w:rFonts w:cstheme="minorHAnsi"/>
                <w:lang w:val="kk-KZ"/>
              </w:rPr>
            </w:pPr>
            <w:r w:rsidRPr="00342DD8">
              <w:rPr>
                <w:rFonts w:cstheme="minorHAnsi"/>
                <w:lang w:val="kk-KZ"/>
              </w:rPr>
              <w:lastRenderedPageBreak/>
              <w:t>Внесены изменения в статью 94 Бюджетного кодекса в целях определения уполномоченных органов, ответственных за взимание поступлений в Фонд поддержки инфраструктуры образования, Национальный фонд Республики Казахстан, Фонд компенсации потерпевшим, для осуществления возврата или зачета ошибочно уплаченных сумм поступлений.</w:t>
            </w:r>
          </w:p>
        </w:tc>
      </w:tr>
      <w:tr w:rsidR="00B96AF4" w:rsidRPr="00342DD8" w:rsidTr="00342DD8">
        <w:trPr>
          <w:trHeight w:val="597"/>
        </w:trPr>
        <w:tc>
          <w:tcPr>
            <w:tcW w:w="568" w:type="dxa"/>
          </w:tcPr>
          <w:p w:rsidR="00B96AF4" w:rsidRPr="00342DD8" w:rsidRDefault="00B96AF4" w:rsidP="00B96AF4">
            <w:pPr>
              <w:pStyle w:val="a5"/>
              <w:numPr>
                <w:ilvl w:val="0"/>
                <w:numId w:val="1"/>
              </w:numPr>
              <w:spacing w:after="0" w:line="240" w:lineRule="auto"/>
              <w:ind w:left="0" w:firstLine="113"/>
              <w:jc w:val="both"/>
              <w:rPr>
                <w:rFonts w:asciiTheme="minorHAnsi" w:hAnsiTheme="minorHAnsi" w:cstheme="minorHAnsi"/>
              </w:rPr>
            </w:pPr>
            <w:r w:rsidRPr="00342DD8">
              <w:rPr>
                <w:rFonts w:asciiTheme="minorHAnsi" w:hAnsiTheme="minorHAnsi" w:cstheme="minorHAnsi"/>
              </w:rPr>
              <w:lastRenderedPageBreak/>
              <w:t>11.</w:t>
            </w:r>
          </w:p>
        </w:tc>
        <w:tc>
          <w:tcPr>
            <w:tcW w:w="992"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bCs/>
                <w:spacing w:val="2"/>
                <w:bdr w:val="none" w:sz="0" w:space="0" w:color="auto" w:frame="1"/>
                <w:shd w:val="clear" w:color="auto" w:fill="FFFFFF"/>
              </w:rPr>
              <w:t xml:space="preserve">часть вторая пункта 148 </w:t>
            </w:r>
          </w:p>
        </w:tc>
        <w:tc>
          <w:tcPr>
            <w:tcW w:w="5841"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 xml:space="preserve">       В уполномоченный орган, ответственный за взимание поступлений в бюджет, по месту уплаты от плательщиков предоставляется письменное заявление с приложением копии платежного документа об уплате.</w:t>
            </w:r>
          </w:p>
          <w:p w:rsidR="00B96AF4" w:rsidRPr="00342DD8" w:rsidRDefault="00B96AF4" w:rsidP="00B96AF4">
            <w:pPr>
              <w:spacing w:after="0" w:line="240" w:lineRule="auto"/>
              <w:ind w:firstLine="113"/>
              <w:jc w:val="both"/>
              <w:rPr>
                <w:rFonts w:cstheme="minorHAnsi"/>
              </w:rPr>
            </w:pPr>
            <w:r w:rsidRPr="00342DD8">
              <w:rPr>
                <w:rFonts w:cstheme="minorHAnsi"/>
              </w:rPr>
              <w:t xml:space="preserve">      </w:t>
            </w:r>
          </w:p>
          <w:p w:rsidR="00B96AF4" w:rsidRPr="00342DD8" w:rsidRDefault="00B96AF4" w:rsidP="00B96AF4">
            <w:pPr>
              <w:spacing w:after="0" w:line="240" w:lineRule="auto"/>
              <w:ind w:firstLine="113"/>
              <w:jc w:val="both"/>
              <w:rPr>
                <w:rFonts w:cstheme="minorHAnsi"/>
              </w:rPr>
            </w:pPr>
            <w:r w:rsidRPr="00342DD8">
              <w:rPr>
                <w:rFonts w:cstheme="minorHAnsi"/>
              </w:rPr>
              <w:t xml:space="preserve">      </w:t>
            </w:r>
          </w:p>
          <w:p w:rsidR="00B96AF4" w:rsidRPr="00342DD8" w:rsidRDefault="00B96AF4" w:rsidP="00B96AF4">
            <w:pPr>
              <w:spacing w:after="0" w:line="240" w:lineRule="auto"/>
              <w:ind w:firstLine="113"/>
              <w:jc w:val="both"/>
              <w:rPr>
                <w:rFonts w:cstheme="minorHAnsi"/>
                <w:b/>
              </w:rPr>
            </w:pPr>
          </w:p>
        </w:tc>
        <w:tc>
          <w:tcPr>
            <w:tcW w:w="5924"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 xml:space="preserve">      В уполномоченный орган, ответственный за взимание поступлений в бюджет, </w:t>
            </w:r>
            <w:r w:rsidRPr="00342DD8">
              <w:rPr>
                <w:rFonts w:cstheme="minorHAnsi"/>
                <w:b/>
                <w:lang w:val="kk-KZ"/>
              </w:rPr>
              <w:t>Фонд поддержки инфраструктуры образования,</w:t>
            </w:r>
            <w:r w:rsidRPr="00342DD8">
              <w:rPr>
                <w:rFonts w:cstheme="minorHAnsi"/>
                <w:bCs/>
                <w:spacing w:val="2"/>
                <w:bdr w:val="none" w:sz="0" w:space="0" w:color="auto" w:frame="1"/>
                <w:shd w:val="clear" w:color="auto" w:fill="FFFFFF"/>
              </w:rPr>
              <w:t xml:space="preserve"> </w:t>
            </w:r>
            <w:r w:rsidRPr="00342DD8">
              <w:rPr>
                <w:rFonts w:cstheme="minorHAnsi"/>
                <w:b/>
                <w:bCs/>
                <w:spacing w:val="2"/>
                <w:bdr w:val="none" w:sz="0" w:space="0" w:color="auto" w:frame="1"/>
                <w:shd w:val="clear" w:color="auto" w:fill="FFFFFF"/>
                <w:lang w:val="kk-KZ"/>
              </w:rPr>
              <w:t>Нацфонд РК, Фонд компенсации потерпевшим</w:t>
            </w:r>
            <w:r w:rsidRPr="00342DD8">
              <w:rPr>
                <w:rFonts w:cstheme="minorHAnsi"/>
              </w:rPr>
              <w:t xml:space="preserve"> по месту уплаты от плательщиков предоставляется письменное заявление с приложением копии платежного документа об уплате.</w:t>
            </w:r>
          </w:p>
          <w:p w:rsidR="00B96AF4" w:rsidRPr="00342DD8" w:rsidRDefault="00B96AF4" w:rsidP="00B96AF4">
            <w:pPr>
              <w:spacing w:after="0" w:line="240" w:lineRule="auto"/>
              <w:ind w:firstLine="113"/>
              <w:jc w:val="both"/>
              <w:rPr>
                <w:rFonts w:cstheme="minorHAnsi"/>
                <w:b/>
              </w:rPr>
            </w:pPr>
            <w:r w:rsidRPr="00342DD8">
              <w:rPr>
                <w:rFonts w:cstheme="minorHAnsi"/>
              </w:rPr>
              <w:t>     </w:t>
            </w:r>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t xml:space="preserve">В реализацию подпункта___пункта___  </w:t>
            </w:r>
            <w:r w:rsidRPr="00342DD8">
              <w:rPr>
                <w:rFonts w:eastAsia="Calibri" w:cstheme="minorHAnsi"/>
              </w:rPr>
              <w:t>Закона республики Казахстан «</w:t>
            </w:r>
            <w:r w:rsidRPr="00342DD8">
              <w:rPr>
                <w:rFonts w:cstheme="minorHAnsi"/>
              </w:rPr>
              <w:t xml:space="preserve">О внесении изменений и дополнений в некоторые законодательные </w:t>
            </w:r>
          </w:p>
          <w:p w:rsidR="00B96AF4" w:rsidRPr="00342DD8" w:rsidRDefault="00B96AF4" w:rsidP="00B96AF4">
            <w:pPr>
              <w:spacing w:after="0" w:line="240" w:lineRule="auto"/>
              <w:ind w:firstLine="113"/>
              <w:jc w:val="both"/>
              <w:rPr>
                <w:rFonts w:cstheme="minorHAnsi"/>
                <w:lang w:val="kk-KZ"/>
              </w:rPr>
            </w:pPr>
            <w:r w:rsidRPr="00342DD8">
              <w:rPr>
                <w:rFonts w:cstheme="minorHAnsi"/>
              </w:rPr>
              <w:t xml:space="preserve">акты Республики </w:t>
            </w:r>
            <w:r w:rsidRPr="00342DD8">
              <w:rPr>
                <w:rFonts w:cstheme="minorHAnsi"/>
              </w:rPr>
              <w:lastRenderedPageBreak/>
              <w:t xml:space="preserve">Казахстан по вопросам </w:t>
            </w:r>
            <w:r w:rsidRPr="00342DD8">
              <w:rPr>
                <w:rFonts w:cstheme="minorHAnsi"/>
                <w:bCs/>
              </w:rPr>
              <w:t xml:space="preserve">по вопросам </w:t>
            </w:r>
            <w:r w:rsidRPr="00342DD8">
              <w:rPr>
                <w:rFonts w:cstheme="minorHAnsi"/>
              </w:rPr>
              <w:t>реализации отдельных поручений Главы государства».</w:t>
            </w:r>
          </w:p>
          <w:p w:rsidR="00B96AF4" w:rsidRPr="00342DD8" w:rsidRDefault="00B96AF4" w:rsidP="00B96AF4">
            <w:pPr>
              <w:spacing w:after="0" w:line="240" w:lineRule="auto"/>
              <w:ind w:firstLine="113"/>
              <w:jc w:val="both"/>
              <w:rPr>
                <w:rFonts w:cstheme="minorHAnsi"/>
                <w:lang w:val="kk-KZ"/>
              </w:rPr>
            </w:pPr>
            <w:r w:rsidRPr="00342DD8">
              <w:rPr>
                <w:rFonts w:cstheme="minorHAnsi"/>
                <w:lang w:val="kk-KZ"/>
              </w:rPr>
              <w:t>Внесены изменения в статью 94 Бюджетного кодекса в целях определения уполномоченных органов, ответственных за взимание поступлений в Фонд поддержки инфраструктуры образования, Национальный фонд Республики Казахстан, Фонд компенсации потерпевшим, для осуществления возврата или зачета ошибочно уплаченных сумм поступлений.</w:t>
            </w:r>
          </w:p>
        </w:tc>
      </w:tr>
      <w:tr w:rsidR="00B96AF4" w:rsidRPr="00342DD8" w:rsidTr="00342DD8">
        <w:trPr>
          <w:trHeight w:val="597"/>
        </w:trPr>
        <w:tc>
          <w:tcPr>
            <w:tcW w:w="568" w:type="dxa"/>
          </w:tcPr>
          <w:p w:rsidR="00B96AF4" w:rsidRPr="00342DD8" w:rsidRDefault="00B96AF4" w:rsidP="00B96AF4">
            <w:pPr>
              <w:pStyle w:val="a5"/>
              <w:numPr>
                <w:ilvl w:val="0"/>
                <w:numId w:val="1"/>
              </w:numPr>
              <w:spacing w:after="0" w:line="240" w:lineRule="auto"/>
              <w:ind w:left="0" w:firstLine="113"/>
              <w:jc w:val="both"/>
              <w:rPr>
                <w:rFonts w:asciiTheme="minorHAnsi" w:hAnsiTheme="minorHAnsi" w:cstheme="minorHAnsi"/>
              </w:rPr>
            </w:pPr>
            <w:r w:rsidRPr="00342DD8">
              <w:rPr>
                <w:rFonts w:asciiTheme="minorHAnsi" w:hAnsiTheme="minorHAnsi" w:cstheme="minorHAnsi"/>
              </w:rPr>
              <w:lastRenderedPageBreak/>
              <w:t>12.</w:t>
            </w:r>
          </w:p>
        </w:tc>
        <w:tc>
          <w:tcPr>
            <w:tcW w:w="992" w:type="dxa"/>
            <w:shd w:val="clear" w:color="auto" w:fill="auto"/>
          </w:tcPr>
          <w:p w:rsidR="00B96AF4" w:rsidRPr="00342DD8" w:rsidRDefault="00B96AF4" w:rsidP="00B96AF4">
            <w:pPr>
              <w:spacing w:after="0" w:line="240" w:lineRule="auto"/>
              <w:ind w:firstLine="113"/>
              <w:jc w:val="both"/>
              <w:rPr>
                <w:rFonts w:cstheme="minorHAnsi"/>
                <w:lang w:val="kk-KZ"/>
              </w:rPr>
            </w:pPr>
            <w:bookmarkStart w:id="28" w:name="_Hlk115694553"/>
            <w:r w:rsidRPr="00342DD8">
              <w:rPr>
                <w:rFonts w:cstheme="minorHAnsi"/>
                <w:bCs/>
                <w:spacing w:val="2"/>
                <w:bdr w:val="none" w:sz="0" w:space="0" w:color="auto" w:frame="1"/>
                <w:shd w:val="clear" w:color="auto" w:fill="FFFFFF"/>
              </w:rPr>
              <w:t>часть первая пункта 149</w:t>
            </w:r>
            <w:bookmarkEnd w:id="28"/>
            <w:r w:rsidRPr="00342DD8">
              <w:rPr>
                <w:rFonts w:cstheme="minorHAnsi"/>
                <w:bCs/>
                <w:spacing w:val="2"/>
                <w:bdr w:val="none" w:sz="0" w:space="0" w:color="auto" w:frame="1"/>
                <w:shd w:val="clear" w:color="auto" w:fill="FFFFFF"/>
              </w:rPr>
              <w:t xml:space="preserve"> </w:t>
            </w:r>
          </w:p>
        </w:tc>
        <w:tc>
          <w:tcPr>
            <w:tcW w:w="5841"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149. Уполномоченный орган, ответственный за взимание поступлений в бюджет составляет заключение по форме согласно приложению 66 к настоящим Правилам в 3-х экземплярах.</w:t>
            </w:r>
          </w:p>
          <w:p w:rsidR="00B96AF4" w:rsidRPr="00342DD8" w:rsidRDefault="00B96AF4" w:rsidP="00B96AF4">
            <w:pPr>
              <w:spacing w:after="0" w:line="240" w:lineRule="auto"/>
              <w:ind w:firstLine="113"/>
              <w:jc w:val="both"/>
              <w:rPr>
                <w:rFonts w:cstheme="minorHAnsi"/>
              </w:rPr>
            </w:pPr>
            <w:r w:rsidRPr="00342DD8">
              <w:rPr>
                <w:rFonts w:cstheme="minorHAnsi"/>
              </w:rPr>
              <w:lastRenderedPageBreak/>
              <w:t>     </w:t>
            </w:r>
          </w:p>
          <w:p w:rsidR="00B96AF4" w:rsidRPr="00342DD8" w:rsidRDefault="00B96AF4" w:rsidP="00B96AF4">
            <w:pPr>
              <w:spacing w:after="0" w:line="240" w:lineRule="auto"/>
              <w:ind w:firstLine="113"/>
              <w:jc w:val="both"/>
              <w:rPr>
                <w:rFonts w:cstheme="minorHAnsi"/>
              </w:rPr>
            </w:pPr>
          </w:p>
        </w:tc>
        <w:tc>
          <w:tcPr>
            <w:tcW w:w="5924" w:type="dxa"/>
            <w:shd w:val="clear" w:color="auto" w:fill="auto"/>
          </w:tcPr>
          <w:p w:rsidR="00B96AF4" w:rsidRPr="00342DD8" w:rsidRDefault="00B96AF4" w:rsidP="00B96AF4">
            <w:pPr>
              <w:spacing w:after="0" w:line="240" w:lineRule="auto"/>
              <w:ind w:firstLine="113"/>
              <w:jc w:val="both"/>
              <w:rPr>
                <w:rFonts w:cstheme="minorHAnsi"/>
              </w:rPr>
            </w:pPr>
            <w:bookmarkStart w:id="29" w:name="_Hlk115694519"/>
            <w:r w:rsidRPr="00342DD8">
              <w:rPr>
                <w:rFonts w:cstheme="minorHAnsi"/>
              </w:rPr>
              <w:lastRenderedPageBreak/>
              <w:t xml:space="preserve">149. Уполномоченный орган, ответственный за взимание поступлений в бюджет, </w:t>
            </w:r>
            <w:r w:rsidRPr="00342DD8">
              <w:rPr>
                <w:rFonts w:cstheme="minorHAnsi"/>
                <w:b/>
                <w:lang w:val="kk-KZ"/>
              </w:rPr>
              <w:t>Фонд поддержки инфраструктуры образования,</w:t>
            </w:r>
            <w:r w:rsidRPr="00342DD8">
              <w:rPr>
                <w:rFonts w:cstheme="minorHAnsi"/>
                <w:bCs/>
                <w:spacing w:val="2"/>
                <w:bdr w:val="none" w:sz="0" w:space="0" w:color="auto" w:frame="1"/>
                <w:shd w:val="clear" w:color="auto" w:fill="FFFFFF"/>
              </w:rPr>
              <w:t xml:space="preserve"> </w:t>
            </w:r>
            <w:r w:rsidRPr="00342DD8">
              <w:rPr>
                <w:rFonts w:cstheme="minorHAnsi"/>
                <w:b/>
                <w:bCs/>
                <w:spacing w:val="2"/>
                <w:bdr w:val="none" w:sz="0" w:space="0" w:color="auto" w:frame="1"/>
                <w:shd w:val="clear" w:color="auto" w:fill="FFFFFF"/>
                <w:lang w:val="kk-KZ"/>
              </w:rPr>
              <w:t>Нацфонд РК, Фонд компенсации потерпевшим</w:t>
            </w:r>
            <w:r w:rsidRPr="00342DD8">
              <w:rPr>
                <w:rFonts w:cstheme="minorHAnsi"/>
              </w:rPr>
              <w:t xml:space="preserve"> составляет заключение по форме согласно </w:t>
            </w:r>
            <w:r w:rsidRPr="00342DD8">
              <w:rPr>
                <w:rFonts w:cstheme="minorHAnsi"/>
              </w:rPr>
              <w:lastRenderedPageBreak/>
              <w:t>приложению 66 к настоящим Правилам в 3-х экземплярах.</w:t>
            </w:r>
          </w:p>
          <w:p w:rsidR="00B96AF4" w:rsidRPr="00342DD8" w:rsidRDefault="00B96AF4" w:rsidP="00B96AF4">
            <w:pPr>
              <w:spacing w:after="0" w:line="240" w:lineRule="auto"/>
              <w:ind w:firstLine="113"/>
              <w:jc w:val="both"/>
              <w:rPr>
                <w:rFonts w:cstheme="minorHAnsi"/>
              </w:rPr>
            </w:pPr>
            <w:r w:rsidRPr="00342DD8">
              <w:rPr>
                <w:rFonts w:cstheme="minorHAnsi"/>
              </w:rPr>
              <w:t>     </w:t>
            </w:r>
            <w:bookmarkEnd w:id="29"/>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lastRenderedPageBreak/>
              <w:t xml:space="preserve">В реализацию подпункта___пункта___  </w:t>
            </w:r>
            <w:r w:rsidRPr="00342DD8">
              <w:rPr>
                <w:rFonts w:eastAsia="Calibri" w:cstheme="minorHAnsi"/>
              </w:rPr>
              <w:t xml:space="preserve">Закона республики </w:t>
            </w:r>
            <w:r w:rsidRPr="00342DD8">
              <w:rPr>
                <w:rFonts w:eastAsia="Calibri" w:cstheme="minorHAnsi"/>
              </w:rPr>
              <w:lastRenderedPageBreak/>
              <w:t>Казахстан «</w:t>
            </w:r>
            <w:r w:rsidRPr="00342DD8">
              <w:rPr>
                <w:rFonts w:cstheme="minorHAnsi"/>
              </w:rPr>
              <w:t xml:space="preserve">О внесении изменений и дополнений в некоторые законодательные </w:t>
            </w:r>
          </w:p>
          <w:p w:rsidR="00B96AF4" w:rsidRPr="00342DD8" w:rsidRDefault="00B96AF4" w:rsidP="00B96AF4">
            <w:pPr>
              <w:spacing w:after="0" w:line="240" w:lineRule="auto"/>
              <w:ind w:firstLine="113"/>
              <w:jc w:val="both"/>
              <w:rPr>
                <w:rFonts w:cstheme="minorHAnsi"/>
                <w:lang w:val="kk-KZ"/>
              </w:rPr>
            </w:pPr>
            <w:r w:rsidRPr="00342DD8">
              <w:rPr>
                <w:rFonts w:cstheme="minorHAnsi"/>
              </w:rPr>
              <w:t>акты Республики Казахстан по вопросам реализации отдельных поручений Главы государства».</w:t>
            </w:r>
          </w:p>
          <w:p w:rsidR="00B96AF4" w:rsidRPr="00342DD8" w:rsidRDefault="00B96AF4" w:rsidP="00B96AF4">
            <w:pPr>
              <w:spacing w:after="0" w:line="240" w:lineRule="auto"/>
              <w:ind w:firstLine="113"/>
              <w:jc w:val="both"/>
              <w:rPr>
                <w:rFonts w:cstheme="minorHAnsi"/>
              </w:rPr>
            </w:pPr>
            <w:r w:rsidRPr="00342DD8">
              <w:rPr>
                <w:rFonts w:cstheme="minorHAnsi"/>
                <w:lang w:val="kk-KZ"/>
              </w:rPr>
              <w:t xml:space="preserve">Внесены изменения в статью 94 Бюджетного кодекса в целях определения уполномоченных органов, ответственных за взимание поступлений в Фонд поддержки инфраструктуры образования, Национальный фонд Республики Казахстан, Фонд компенсации потерпевшим, для осуществления возврата или зачета ошибочно </w:t>
            </w:r>
            <w:r w:rsidRPr="00342DD8">
              <w:rPr>
                <w:rFonts w:cstheme="minorHAnsi"/>
                <w:lang w:val="kk-KZ"/>
              </w:rPr>
              <w:lastRenderedPageBreak/>
              <w:t>уплаченных сумм поступлений.</w:t>
            </w:r>
          </w:p>
        </w:tc>
      </w:tr>
      <w:tr w:rsidR="00B96AF4" w:rsidRPr="00342DD8" w:rsidTr="00342DD8">
        <w:trPr>
          <w:trHeight w:val="597"/>
        </w:trPr>
        <w:tc>
          <w:tcPr>
            <w:tcW w:w="568" w:type="dxa"/>
          </w:tcPr>
          <w:p w:rsidR="00B96AF4" w:rsidRPr="00342DD8" w:rsidRDefault="00B96AF4" w:rsidP="00B96AF4">
            <w:pPr>
              <w:pStyle w:val="a5"/>
              <w:numPr>
                <w:ilvl w:val="0"/>
                <w:numId w:val="1"/>
              </w:numPr>
              <w:spacing w:after="0" w:line="240" w:lineRule="auto"/>
              <w:ind w:left="0" w:firstLine="113"/>
              <w:jc w:val="both"/>
              <w:rPr>
                <w:rFonts w:asciiTheme="minorHAnsi" w:hAnsiTheme="minorHAnsi" w:cstheme="minorHAnsi"/>
              </w:rPr>
            </w:pPr>
            <w:r w:rsidRPr="00342DD8">
              <w:rPr>
                <w:rFonts w:asciiTheme="minorHAnsi" w:hAnsiTheme="minorHAnsi" w:cstheme="minorHAnsi"/>
              </w:rPr>
              <w:lastRenderedPageBreak/>
              <w:t>13.</w:t>
            </w:r>
          </w:p>
        </w:tc>
        <w:tc>
          <w:tcPr>
            <w:tcW w:w="992" w:type="dxa"/>
            <w:shd w:val="clear" w:color="auto" w:fill="auto"/>
          </w:tcPr>
          <w:p w:rsidR="00B96AF4" w:rsidRPr="00342DD8" w:rsidRDefault="00B96AF4" w:rsidP="00B96AF4">
            <w:pPr>
              <w:spacing w:after="0" w:line="240" w:lineRule="auto"/>
              <w:ind w:firstLine="113"/>
              <w:jc w:val="both"/>
              <w:rPr>
                <w:rFonts w:cstheme="minorHAnsi"/>
                <w:lang w:val="kk-KZ"/>
              </w:rPr>
            </w:pPr>
            <w:r w:rsidRPr="00342DD8">
              <w:rPr>
                <w:rFonts w:cstheme="minorHAnsi"/>
                <w:bCs/>
                <w:spacing w:val="2"/>
                <w:bdr w:val="none" w:sz="0" w:space="0" w:color="auto" w:frame="1"/>
                <w:shd w:val="clear" w:color="auto" w:fill="FFFFFF"/>
              </w:rPr>
              <w:t>часть четвертая пункта 149</w:t>
            </w:r>
          </w:p>
        </w:tc>
        <w:tc>
          <w:tcPr>
            <w:tcW w:w="5841"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Уполномоченный орган, ответственный за взимание поступлений в бюджет, при составлении заключения на возврат и/или зачет обеспечивает соблюдение требований законодательства Республики Казахстан, также достоверность данных, содержащихся в заключении, и несет ответственность за их несоблюдение/несоответствие.</w:t>
            </w:r>
          </w:p>
          <w:p w:rsidR="00B96AF4" w:rsidRPr="00342DD8" w:rsidRDefault="00B96AF4" w:rsidP="00B96AF4">
            <w:pPr>
              <w:spacing w:after="0" w:line="240" w:lineRule="auto"/>
              <w:ind w:firstLine="113"/>
              <w:jc w:val="both"/>
              <w:rPr>
                <w:rFonts w:cstheme="minorHAnsi"/>
              </w:rPr>
            </w:pPr>
          </w:p>
        </w:tc>
        <w:tc>
          <w:tcPr>
            <w:tcW w:w="5924"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 xml:space="preserve">      </w:t>
            </w:r>
            <w:bookmarkStart w:id="30" w:name="_Hlk115694631"/>
            <w:r w:rsidRPr="00342DD8">
              <w:rPr>
                <w:rFonts w:cstheme="minorHAnsi"/>
              </w:rPr>
              <w:t xml:space="preserve">Уполномоченный орган, ответственный за взимание поступлений в бюджет, </w:t>
            </w:r>
            <w:r w:rsidRPr="00342DD8">
              <w:rPr>
                <w:rFonts w:cstheme="minorHAnsi"/>
                <w:b/>
                <w:lang w:val="kk-KZ"/>
              </w:rPr>
              <w:t>Фонд поддержки инфраструктуры образования,</w:t>
            </w:r>
            <w:r w:rsidRPr="00342DD8">
              <w:rPr>
                <w:rFonts w:cstheme="minorHAnsi"/>
                <w:bCs/>
                <w:spacing w:val="2"/>
                <w:bdr w:val="none" w:sz="0" w:space="0" w:color="auto" w:frame="1"/>
                <w:shd w:val="clear" w:color="auto" w:fill="FFFFFF"/>
              </w:rPr>
              <w:t xml:space="preserve"> </w:t>
            </w:r>
            <w:r w:rsidRPr="00342DD8">
              <w:rPr>
                <w:rFonts w:cstheme="minorHAnsi"/>
                <w:b/>
                <w:bCs/>
                <w:spacing w:val="2"/>
                <w:bdr w:val="none" w:sz="0" w:space="0" w:color="auto" w:frame="1"/>
                <w:shd w:val="clear" w:color="auto" w:fill="FFFFFF"/>
                <w:lang w:val="kk-KZ"/>
              </w:rPr>
              <w:t>Нацфонд РК, Фонд компенсации потерпевшим</w:t>
            </w:r>
            <w:r w:rsidRPr="00342DD8">
              <w:rPr>
                <w:rFonts w:cstheme="minorHAnsi"/>
              </w:rPr>
              <w:t xml:space="preserve"> при составлении заключения на возврат и/или зачет обеспечивает соблюдение требований законодательства Республики Казахстан, также достоверность данных, содержащихся в заключении, и несет ответственность за их несоблюдение/несоответствие.</w:t>
            </w:r>
          </w:p>
          <w:bookmarkEnd w:id="30"/>
          <w:p w:rsidR="00B96AF4" w:rsidRPr="00342DD8" w:rsidRDefault="00B96AF4" w:rsidP="00B96AF4">
            <w:pPr>
              <w:spacing w:after="0" w:line="240" w:lineRule="auto"/>
              <w:ind w:firstLine="113"/>
              <w:jc w:val="both"/>
              <w:rPr>
                <w:rFonts w:cstheme="minorHAnsi"/>
              </w:rPr>
            </w:pPr>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t xml:space="preserve">В реализацию подпункта___пункта___  </w:t>
            </w:r>
            <w:r w:rsidRPr="00342DD8">
              <w:rPr>
                <w:rFonts w:eastAsia="Calibri" w:cstheme="minorHAnsi"/>
              </w:rPr>
              <w:t>Закона республики Казахстан «</w:t>
            </w:r>
            <w:r w:rsidRPr="00342DD8">
              <w:rPr>
                <w:rFonts w:cstheme="minorHAnsi"/>
              </w:rPr>
              <w:t xml:space="preserve">О внесении изменений и дополнений в некоторые законодательные </w:t>
            </w:r>
          </w:p>
          <w:p w:rsidR="00B96AF4" w:rsidRPr="00342DD8" w:rsidRDefault="00B96AF4" w:rsidP="00B96AF4">
            <w:pPr>
              <w:spacing w:after="0" w:line="240" w:lineRule="auto"/>
              <w:ind w:firstLine="113"/>
              <w:jc w:val="both"/>
              <w:rPr>
                <w:rFonts w:cstheme="minorHAnsi"/>
                <w:lang w:val="kk-KZ"/>
              </w:rPr>
            </w:pPr>
            <w:r w:rsidRPr="00342DD8">
              <w:rPr>
                <w:rFonts w:cstheme="minorHAnsi"/>
              </w:rPr>
              <w:t>акты Республики Казахстан по вопросам реализации отдельных поручений Главы государства».</w:t>
            </w:r>
          </w:p>
          <w:p w:rsidR="00B96AF4" w:rsidRPr="00342DD8" w:rsidRDefault="00B96AF4" w:rsidP="00B96AF4">
            <w:pPr>
              <w:spacing w:after="0" w:line="240" w:lineRule="auto"/>
              <w:ind w:firstLine="113"/>
              <w:jc w:val="both"/>
              <w:rPr>
                <w:rFonts w:cstheme="minorHAnsi"/>
              </w:rPr>
            </w:pPr>
            <w:r w:rsidRPr="00342DD8">
              <w:rPr>
                <w:rFonts w:cstheme="minorHAnsi"/>
                <w:lang w:val="kk-KZ"/>
              </w:rPr>
              <w:t xml:space="preserve">Внесены изменения в статью 94 Бюджетного кодекса в целях определения уполномоченных органов, ответственных за взимание поступлений в Фонд поддержки инфраструктуры образования, Национальный фонд Республики </w:t>
            </w:r>
            <w:r w:rsidRPr="00342DD8">
              <w:rPr>
                <w:rFonts w:cstheme="minorHAnsi"/>
                <w:lang w:val="kk-KZ"/>
              </w:rPr>
              <w:lastRenderedPageBreak/>
              <w:t>Казахстан, Фонд компенсации потерпевшим, для осуществления возврата или зачета ошибочно уплаченных сумм поступлений.</w:t>
            </w:r>
          </w:p>
        </w:tc>
      </w:tr>
      <w:tr w:rsidR="00B96AF4" w:rsidRPr="00342DD8" w:rsidTr="00342DD8">
        <w:trPr>
          <w:trHeight w:val="597"/>
        </w:trPr>
        <w:tc>
          <w:tcPr>
            <w:tcW w:w="568" w:type="dxa"/>
          </w:tcPr>
          <w:p w:rsidR="00B96AF4" w:rsidRPr="00342DD8" w:rsidRDefault="00B96AF4" w:rsidP="00B96AF4">
            <w:pPr>
              <w:pStyle w:val="a5"/>
              <w:numPr>
                <w:ilvl w:val="0"/>
                <w:numId w:val="1"/>
              </w:numPr>
              <w:spacing w:after="0" w:line="240" w:lineRule="auto"/>
              <w:ind w:left="0" w:firstLine="113"/>
              <w:jc w:val="both"/>
              <w:rPr>
                <w:rFonts w:asciiTheme="minorHAnsi" w:hAnsiTheme="minorHAnsi" w:cstheme="minorHAnsi"/>
              </w:rPr>
            </w:pPr>
            <w:r w:rsidRPr="00342DD8">
              <w:rPr>
                <w:rFonts w:asciiTheme="minorHAnsi" w:hAnsiTheme="minorHAnsi" w:cstheme="minorHAnsi"/>
              </w:rPr>
              <w:lastRenderedPageBreak/>
              <w:t>14.</w:t>
            </w:r>
          </w:p>
        </w:tc>
        <w:tc>
          <w:tcPr>
            <w:tcW w:w="992" w:type="dxa"/>
            <w:shd w:val="clear" w:color="auto" w:fill="auto"/>
          </w:tcPr>
          <w:p w:rsidR="00B96AF4" w:rsidRPr="00342DD8" w:rsidRDefault="00B96AF4" w:rsidP="00B96AF4">
            <w:pPr>
              <w:spacing w:after="0" w:line="240" w:lineRule="auto"/>
              <w:ind w:firstLine="113"/>
              <w:jc w:val="both"/>
              <w:rPr>
                <w:rFonts w:cstheme="minorHAnsi"/>
                <w:lang w:val="kk-KZ"/>
              </w:rPr>
            </w:pPr>
            <w:r w:rsidRPr="00342DD8">
              <w:rPr>
                <w:rFonts w:cstheme="minorHAnsi"/>
                <w:bCs/>
                <w:spacing w:val="2"/>
                <w:bdr w:val="none" w:sz="0" w:space="0" w:color="auto" w:frame="1"/>
                <w:shd w:val="clear" w:color="auto" w:fill="FFFFFF"/>
              </w:rPr>
              <w:t xml:space="preserve">часть </w:t>
            </w:r>
            <w:bookmarkStart w:id="31" w:name="_Hlk115694679"/>
            <w:r w:rsidRPr="00342DD8">
              <w:rPr>
                <w:rFonts w:cstheme="minorHAnsi"/>
                <w:bCs/>
                <w:spacing w:val="2"/>
                <w:bdr w:val="none" w:sz="0" w:space="0" w:color="auto" w:frame="1"/>
                <w:shd w:val="clear" w:color="auto" w:fill="FFFFFF"/>
              </w:rPr>
              <w:t xml:space="preserve">первая пункта 150 </w:t>
            </w:r>
            <w:bookmarkEnd w:id="31"/>
          </w:p>
        </w:tc>
        <w:tc>
          <w:tcPr>
            <w:tcW w:w="5841"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150. Орган государственных доходов при получении от уполномоченного органа, ответственного за взимание поступлений в бюджет, заключения на возврат и (или) зачет сумм поступлений, администрируемых им, в течение 5-и рабочих дней составляет и предоставляет по ИС "Казначейство-клиент" платежное поручение в территориальные подразделения казначейства.</w:t>
            </w:r>
          </w:p>
          <w:p w:rsidR="00B96AF4" w:rsidRPr="00342DD8" w:rsidRDefault="00B96AF4" w:rsidP="00B96AF4">
            <w:pPr>
              <w:spacing w:after="0" w:line="240" w:lineRule="auto"/>
              <w:ind w:firstLine="113"/>
              <w:jc w:val="both"/>
              <w:rPr>
                <w:rFonts w:cstheme="minorHAnsi"/>
              </w:rPr>
            </w:pPr>
            <w:r w:rsidRPr="00342DD8">
              <w:rPr>
                <w:rFonts w:cstheme="minorHAnsi"/>
              </w:rPr>
              <w:t xml:space="preserve">      </w:t>
            </w:r>
            <w:r w:rsidRPr="00342DD8">
              <w:rPr>
                <w:rFonts w:cstheme="minorHAnsi"/>
                <w:b/>
                <w:bCs/>
                <w:spacing w:val="2"/>
                <w:bdr w:val="none" w:sz="0" w:space="0" w:color="auto" w:frame="1"/>
                <w:shd w:val="clear" w:color="auto" w:fill="FFFFFF"/>
              </w:rPr>
              <w:t xml:space="preserve"> </w:t>
            </w:r>
          </w:p>
        </w:tc>
        <w:tc>
          <w:tcPr>
            <w:tcW w:w="5924" w:type="dxa"/>
            <w:shd w:val="clear" w:color="auto" w:fill="auto"/>
          </w:tcPr>
          <w:p w:rsidR="00B96AF4" w:rsidRPr="00342DD8" w:rsidRDefault="00B96AF4" w:rsidP="00B96AF4">
            <w:pPr>
              <w:spacing w:after="0" w:line="240" w:lineRule="auto"/>
              <w:ind w:firstLine="113"/>
              <w:jc w:val="both"/>
              <w:rPr>
                <w:rFonts w:cstheme="minorHAnsi"/>
              </w:rPr>
            </w:pPr>
            <w:bookmarkStart w:id="32" w:name="_Hlk115694696"/>
            <w:r w:rsidRPr="00342DD8">
              <w:rPr>
                <w:rFonts w:cstheme="minorHAnsi"/>
              </w:rPr>
              <w:t xml:space="preserve">150. Орган государственных доходов при получении от уполномоченного органа, ответственного за взимание поступлений в бюджет, </w:t>
            </w:r>
            <w:r w:rsidRPr="00342DD8">
              <w:rPr>
                <w:rFonts w:cstheme="minorHAnsi"/>
                <w:b/>
                <w:lang w:val="kk-KZ"/>
              </w:rPr>
              <w:t>Фонд поддержки инфраструктуры образования,</w:t>
            </w:r>
            <w:r w:rsidRPr="00342DD8">
              <w:rPr>
                <w:rFonts w:cstheme="minorHAnsi"/>
                <w:bCs/>
                <w:spacing w:val="2"/>
                <w:bdr w:val="none" w:sz="0" w:space="0" w:color="auto" w:frame="1"/>
                <w:shd w:val="clear" w:color="auto" w:fill="FFFFFF"/>
              </w:rPr>
              <w:t xml:space="preserve"> </w:t>
            </w:r>
            <w:r w:rsidRPr="00342DD8">
              <w:rPr>
                <w:rFonts w:cstheme="minorHAnsi"/>
                <w:b/>
                <w:bCs/>
                <w:spacing w:val="2"/>
                <w:bdr w:val="none" w:sz="0" w:space="0" w:color="auto" w:frame="1"/>
                <w:shd w:val="clear" w:color="auto" w:fill="FFFFFF"/>
                <w:lang w:val="kk-KZ"/>
              </w:rPr>
              <w:t>Нацфонд РК, Фонд компенсации потерпевшим</w:t>
            </w:r>
            <w:r w:rsidRPr="00342DD8">
              <w:rPr>
                <w:rFonts w:cstheme="minorHAnsi"/>
              </w:rPr>
              <w:t xml:space="preserve"> заключения на возврат и (или) зачет сумм поступлений, администрируемых им, в течение 5-и рабочих дней составляет и предоставляет по ИС "Казначейство-клиент" платежное поручение в территориальные подразделения казначейства.</w:t>
            </w:r>
          </w:p>
          <w:bookmarkEnd w:id="32"/>
          <w:p w:rsidR="00B96AF4" w:rsidRPr="00342DD8" w:rsidRDefault="00B96AF4" w:rsidP="00B96AF4">
            <w:pPr>
              <w:spacing w:after="0" w:line="240" w:lineRule="auto"/>
              <w:ind w:firstLine="113"/>
              <w:jc w:val="both"/>
              <w:rPr>
                <w:rFonts w:cstheme="minorHAnsi"/>
              </w:rPr>
            </w:pPr>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t xml:space="preserve">В реализацию подпункта___пункта___  </w:t>
            </w:r>
            <w:r w:rsidRPr="00342DD8">
              <w:rPr>
                <w:rFonts w:eastAsia="Calibri" w:cstheme="minorHAnsi"/>
              </w:rPr>
              <w:t>Закона республики Казахстан «</w:t>
            </w:r>
            <w:r w:rsidRPr="00342DD8">
              <w:rPr>
                <w:rFonts w:cstheme="minorHAnsi"/>
              </w:rPr>
              <w:t xml:space="preserve">О внесении изменений и дополнений в некоторые законодательные </w:t>
            </w:r>
          </w:p>
          <w:p w:rsidR="00B96AF4" w:rsidRPr="00342DD8" w:rsidRDefault="00B96AF4" w:rsidP="00B96AF4">
            <w:pPr>
              <w:spacing w:after="0" w:line="240" w:lineRule="auto"/>
              <w:ind w:firstLine="113"/>
              <w:jc w:val="both"/>
              <w:rPr>
                <w:rFonts w:cstheme="minorHAnsi"/>
                <w:lang w:val="kk-KZ"/>
              </w:rPr>
            </w:pPr>
            <w:r w:rsidRPr="00342DD8">
              <w:rPr>
                <w:rFonts w:cstheme="minorHAnsi"/>
              </w:rPr>
              <w:t>акты Республики Казахстан по вопросам реализации отдельных поручений Главы государства».</w:t>
            </w:r>
          </w:p>
          <w:p w:rsidR="00B96AF4" w:rsidRPr="00342DD8" w:rsidRDefault="00B96AF4" w:rsidP="00B96AF4">
            <w:pPr>
              <w:spacing w:after="0" w:line="240" w:lineRule="auto"/>
              <w:ind w:firstLine="113"/>
              <w:jc w:val="both"/>
              <w:rPr>
                <w:rFonts w:cstheme="minorHAnsi"/>
              </w:rPr>
            </w:pPr>
            <w:r w:rsidRPr="00342DD8">
              <w:rPr>
                <w:rFonts w:cstheme="minorHAnsi"/>
                <w:lang w:val="kk-KZ"/>
              </w:rPr>
              <w:t xml:space="preserve">Внесены изменения в статью 94 Бюджетного кодекса в целях определения уполномоченных органов, ответственных за взимание </w:t>
            </w:r>
            <w:r w:rsidRPr="00342DD8">
              <w:rPr>
                <w:rFonts w:cstheme="minorHAnsi"/>
                <w:lang w:val="kk-KZ"/>
              </w:rPr>
              <w:lastRenderedPageBreak/>
              <w:t>поступлений в Фонд поддержки инфраструктуры образования, Национальный фонд Республики Казахстан, Фонд компенсации потерпевшим, для осуществления возврата или зачета ошибочно уплаченных сумм поступлений.</w:t>
            </w:r>
          </w:p>
        </w:tc>
      </w:tr>
      <w:tr w:rsidR="00B96AF4" w:rsidRPr="00342DD8" w:rsidTr="00342DD8">
        <w:trPr>
          <w:trHeight w:val="597"/>
        </w:trPr>
        <w:tc>
          <w:tcPr>
            <w:tcW w:w="568" w:type="dxa"/>
          </w:tcPr>
          <w:p w:rsidR="00B96AF4" w:rsidRPr="00342DD8" w:rsidRDefault="00B96AF4" w:rsidP="00B96AF4">
            <w:pPr>
              <w:pStyle w:val="a5"/>
              <w:numPr>
                <w:ilvl w:val="0"/>
                <w:numId w:val="1"/>
              </w:numPr>
              <w:spacing w:after="0" w:line="240" w:lineRule="auto"/>
              <w:ind w:left="0" w:firstLine="113"/>
              <w:jc w:val="both"/>
              <w:rPr>
                <w:rFonts w:asciiTheme="minorHAnsi" w:hAnsiTheme="minorHAnsi" w:cstheme="minorHAnsi"/>
              </w:rPr>
            </w:pPr>
            <w:r w:rsidRPr="00342DD8">
              <w:rPr>
                <w:rFonts w:asciiTheme="minorHAnsi" w:hAnsiTheme="minorHAnsi" w:cstheme="minorHAnsi"/>
              </w:rPr>
              <w:lastRenderedPageBreak/>
              <w:t>15.</w:t>
            </w:r>
          </w:p>
        </w:tc>
        <w:tc>
          <w:tcPr>
            <w:tcW w:w="992" w:type="dxa"/>
            <w:shd w:val="clear" w:color="auto" w:fill="auto"/>
          </w:tcPr>
          <w:p w:rsidR="00B96AF4" w:rsidRPr="00342DD8" w:rsidRDefault="00B96AF4" w:rsidP="00B96AF4">
            <w:pPr>
              <w:spacing w:after="0" w:line="240" w:lineRule="auto"/>
              <w:ind w:firstLine="113"/>
              <w:jc w:val="both"/>
              <w:rPr>
                <w:rFonts w:cstheme="minorHAnsi"/>
                <w:lang w:val="kk-KZ"/>
              </w:rPr>
            </w:pPr>
            <w:r w:rsidRPr="00342DD8">
              <w:rPr>
                <w:rFonts w:cstheme="minorHAnsi"/>
                <w:bCs/>
                <w:spacing w:val="2"/>
                <w:bdr w:val="none" w:sz="0" w:space="0" w:color="auto" w:frame="1"/>
                <w:shd w:val="clear" w:color="auto" w:fill="FFFFFF"/>
              </w:rPr>
              <w:t>часть третья пункта 150</w:t>
            </w:r>
          </w:p>
        </w:tc>
        <w:tc>
          <w:tcPr>
            <w:tcW w:w="5841"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     Заключения на возврат и (или) зачет излишне (ошибочно) уплаченных сумм поступлений уполномоченного органа, ответственного за взимание поступлений в бюджет, регистрируются органом государственных доходов в Журнале регистрации заключений на возврат и/или зачет излишне (ошибочно) уплаченных сумм поступлений, не администрируемых органами государственных доходов по форме, согласно приложению 69 к настоящим Правилам.</w:t>
            </w:r>
          </w:p>
          <w:p w:rsidR="00B96AF4" w:rsidRPr="00342DD8" w:rsidRDefault="00B96AF4" w:rsidP="00B96AF4">
            <w:pPr>
              <w:spacing w:after="0" w:line="240" w:lineRule="auto"/>
              <w:ind w:firstLine="113"/>
              <w:jc w:val="both"/>
              <w:rPr>
                <w:rFonts w:cstheme="minorHAnsi"/>
              </w:rPr>
            </w:pPr>
          </w:p>
        </w:tc>
        <w:tc>
          <w:tcPr>
            <w:tcW w:w="5924" w:type="dxa"/>
            <w:shd w:val="clear" w:color="auto" w:fill="auto"/>
          </w:tcPr>
          <w:p w:rsidR="00B96AF4" w:rsidRPr="00342DD8" w:rsidRDefault="00B96AF4" w:rsidP="00B96AF4">
            <w:pPr>
              <w:spacing w:after="0" w:line="240" w:lineRule="auto"/>
              <w:ind w:firstLine="113"/>
              <w:jc w:val="both"/>
              <w:rPr>
                <w:rFonts w:cstheme="minorHAnsi"/>
              </w:rPr>
            </w:pPr>
            <w:bookmarkStart w:id="33" w:name="_Hlk115694737"/>
            <w:proofErr w:type="gramStart"/>
            <w:r w:rsidRPr="00342DD8">
              <w:rPr>
                <w:rFonts w:cstheme="minorHAnsi"/>
              </w:rPr>
              <w:t xml:space="preserve">Заключения на возврат и (или) зачет излишне (ошибочно) уплаченных сумм поступлений уполномоченного органа, ответственного за взимание поступлений в бюджет, </w:t>
            </w:r>
            <w:r w:rsidRPr="00342DD8">
              <w:rPr>
                <w:rFonts w:cstheme="minorHAnsi"/>
                <w:b/>
                <w:lang w:val="kk-KZ"/>
              </w:rPr>
              <w:t>Фонд поддержки инфраструктуры образования,</w:t>
            </w:r>
            <w:r w:rsidRPr="00342DD8">
              <w:rPr>
                <w:rFonts w:cstheme="minorHAnsi"/>
                <w:bCs/>
                <w:spacing w:val="2"/>
                <w:bdr w:val="none" w:sz="0" w:space="0" w:color="auto" w:frame="1"/>
                <w:shd w:val="clear" w:color="auto" w:fill="FFFFFF"/>
              </w:rPr>
              <w:t xml:space="preserve"> </w:t>
            </w:r>
            <w:r w:rsidRPr="00342DD8">
              <w:rPr>
                <w:rFonts w:cstheme="minorHAnsi"/>
                <w:b/>
                <w:bCs/>
                <w:spacing w:val="2"/>
                <w:bdr w:val="none" w:sz="0" w:space="0" w:color="auto" w:frame="1"/>
                <w:shd w:val="clear" w:color="auto" w:fill="FFFFFF"/>
                <w:lang w:val="kk-KZ"/>
              </w:rPr>
              <w:t>Нацфонд РК, Фонд компенсации потерпевшим</w:t>
            </w:r>
            <w:r w:rsidRPr="00342DD8">
              <w:rPr>
                <w:rFonts w:cstheme="minorHAnsi"/>
              </w:rPr>
              <w:t xml:space="preserve"> регистрируются органом государственных доходов в Журнале регистрации заключений на возврат и/или зачет излишне (ошибочно) уплаченных сумм поступлений, не администрируемых органами государственных доходов по форме, согласно приложению 69 к настоящим Правилам.</w:t>
            </w:r>
            <w:bookmarkEnd w:id="33"/>
            <w:proofErr w:type="gramEnd"/>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t xml:space="preserve">В реализацию подпункта___пункта___  </w:t>
            </w:r>
            <w:r w:rsidRPr="00342DD8">
              <w:rPr>
                <w:rFonts w:eastAsia="Calibri" w:cstheme="minorHAnsi"/>
              </w:rPr>
              <w:t>Закона республики Казахстан «</w:t>
            </w:r>
            <w:r w:rsidRPr="00342DD8">
              <w:rPr>
                <w:rFonts w:cstheme="minorHAnsi"/>
              </w:rPr>
              <w:t xml:space="preserve">О внесении изменений и дополнений в некоторые законодательные </w:t>
            </w:r>
          </w:p>
          <w:p w:rsidR="00B96AF4" w:rsidRPr="00342DD8" w:rsidRDefault="00B96AF4" w:rsidP="00B96AF4">
            <w:pPr>
              <w:spacing w:after="0" w:line="240" w:lineRule="auto"/>
              <w:ind w:firstLine="113"/>
              <w:jc w:val="both"/>
              <w:rPr>
                <w:rFonts w:cstheme="minorHAnsi"/>
                <w:lang w:val="kk-KZ"/>
              </w:rPr>
            </w:pPr>
            <w:r w:rsidRPr="00342DD8">
              <w:rPr>
                <w:rFonts w:cstheme="minorHAnsi"/>
              </w:rPr>
              <w:t>акты Республики Казахстан по вопросам реализации отдельных поручений Главы государства».</w:t>
            </w:r>
          </w:p>
          <w:p w:rsidR="00B96AF4" w:rsidRPr="00342DD8" w:rsidRDefault="00B96AF4" w:rsidP="00B96AF4">
            <w:pPr>
              <w:spacing w:after="0" w:line="240" w:lineRule="auto"/>
              <w:ind w:firstLine="113"/>
              <w:jc w:val="both"/>
              <w:rPr>
                <w:rFonts w:cstheme="minorHAnsi"/>
              </w:rPr>
            </w:pPr>
            <w:r w:rsidRPr="00342DD8">
              <w:rPr>
                <w:rFonts w:cstheme="minorHAnsi"/>
                <w:lang w:val="kk-KZ"/>
              </w:rPr>
              <w:t xml:space="preserve">Внесены изменения в статью 94 Бюджетного </w:t>
            </w:r>
            <w:r w:rsidRPr="00342DD8">
              <w:rPr>
                <w:rFonts w:cstheme="minorHAnsi"/>
                <w:lang w:val="kk-KZ"/>
              </w:rPr>
              <w:lastRenderedPageBreak/>
              <w:t>кодекса в целях определения уполномоченных органов, ответственных за взимание поступлений в Фонд поддержки инфраструктуры образования, Национальный фонд Республики Казахстан, Фонд компенсации потерпевшим, для осуществления возврата или зачета ошибочно уплаченных сумм поступлений.</w:t>
            </w:r>
          </w:p>
        </w:tc>
      </w:tr>
      <w:tr w:rsidR="00B96AF4" w:rsidRPr="00342DD8" w:rsidTr="00342DD8">
        <w:trPr>
          <w:trHeight w:val="597"/>
        </w:trPr>
        <w:tc>
          <w:tcPr>
            <w:tcW w:w="568" w:type="dxa"/>
          </w:tcPr>
          <w:p w:rsidR="00B96AF4" w:rsidRPr="00342DD8" w:rsidRDefault="00B96AF4" w:rsidP="00B96AF4">
            <w:pPr>
              <w:pStyle w:val="a5"/>
              <w:numPr>
                <w:ilvl w:val="0"/>
                <w:numId w:val="1"/>
              </w:numPr>
              <w:spacing w:after="0" w:line="240" w:lineRule="auto"/>
              <w:ind w:left="0" w:firstLine="113"/>
              <w:jc w:val="both"/>
              <w:rPr>
                <w:rFonts w:asciiTheme="minorHAnsi" w:hAnsiTheme="minorHAnsi" w:cstheme="minorHAnsi"/>
              </w:rPr>
            </w:pPr>
            <w:r w:rsidRPr="00342DD8">
              <w:rPr>
                <w:rFonts w:asciiTheme="minorHAnsi" w:hAnsiTheme="minorHAnsi" w:cstheme="minorHAnsi"/>
              </w:rPr>
              <w:lastRenderedPageBreak/>
              <w:t>16.</w:t>
            </w:r>
          </w:p>
        </w:tc>
        <w:tc>
          <w:tcPr>
            <w:tcW w:w="992" w:type="dxa"/>
            <w:shd w:val="clear" w:color="auto" w:fill="auto"/>
          </w:tcPr>
          <w:p w:rsidR="00B96AF4" w:rsidRPr="00342DD8" w:rsidRDefault="00B96AF4" w:rsidP="00B96AF4">
            <w:pPr>
              <w:spacing w:after="0" w:line="240" w:lineRule="auto"/>
              <w:ind w:firstLine="113"/>
              <w:jc w:val="both"/>
              <w:rPr>
                <w:rFonts w:cstheme="minorHAnsi"/>
                <w:lang w:val="kk-KZ"/>
              </w:rPr>
            </w:pPr>
            <w:r w:rsidRPr="00342DD8">
              <w:rPr>
                <w:rFonts w:cstheme="minorHAnsi"/>
                <w:spacing w:val="2"/>
                <w:lang w:val="kk-KZ"/>
              </w:rPr>
              <w:t>пункт 18</w:t>
            </w:r>
            <w:r w:rsidRPr="00342DD8">
              <w:rPr>
                <w:rFonts w:cstheme="minorHAnsi"/>
                <w:spacing w:val="2"/>
                <w:lang w:val="en-US"/>
              </w:rPr>
              <w:t>3</w:t>
            </w:r>
          </w:p>
        </w:tc>
        <w:tc>
          <w:tcPr>
            <w:tcW w:w="5841" w:type="dxa"/>
            <w:shd w:val="clear" w:color="auto" w:fill="auto"/>
          </w:tcPr>
          <w:p w:rsidR="00B96AF4" w:rsidRPr="00342DD8" w:rsidRDefault="00B96AF4" w:rsidP="00B96AF4">
            <w:pPr>
              <w:pStyle w:val="a3"/>
              <w:spacing w:after="0" w:line="240" w:lineRule="auto"/>
              <w:ind w:firstLine="113"/>
              <w:jc w:val="both"/>
              <w:rPr>
                <w:rFonts w:asciiTheme="minorHAnsi" w:hAnsiTheme="minorHAnsi" w:cstheme="minorHAnsi"/>
                <w:sz w:val="22"/>
                <w:szCs w:val="22"/>
              </w:rPr>
            </w:pPr>
            <w:r w:rsidRPr="00342DD8">
              <w:rPr>
                <w:rFonts w:asciiTheme="minorHAnsi" w:hAnsiTheme="minorHAnsi" w:cstheme="minorHAnsi"/>
                <w:sz w:val="22"/>
                <w:szCs w:val="22"/>
              </w:rPr>
              <w:t>183. Допускается оплата государственными учреждениями за оказанные услуги (коммунальные услуги, услуги вывоза мусора, услуги связи, услуги телерадиовещания, услуги организации питания военнослужащих)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p w:rsidR="00B96AF4" w:rsidRPr="00342DD8" w:rsidRDefault="00B96AF4" w:rsidP="00B96AF4">
            <w:pPr>
              <w:spacing w:after="0" w:line="240" w:lineRule="auto"/>
              <w:ind w:firstLine="113"/>
              <w:jc w:val="both"/>
              <w:rPr>
                <w:rFonts w:cstheme="minorHAnsi"/>
                <w:b/>
              </w:rPr>
            </w:pPr>
            <w:r w:rsidRPr="00342DD8">
              <w:rPr>
                <w:rFonts w:cstheme="minorHAnsi"/>
              </w:rPr>
              <w:t>Допускается оплата государственными учреждениями за оказанные транспортные услуги и сопровождение информационных систем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tc>
        <w:tc>
          <w:tcPr>
            <w:tcW w:w="5924" w:type="dxa"/>
            <w:shd w:val="clear" w:color="auto" w:fill="auto"/>
          </w:tcPr>
          <w:p w:rsidR="00B96AF4" w:rsidRPr="00342DD8" w:rsidRDefault="00B96AF4" w:rsidP="00B96AF4">
            <w:pPr>
              <w:pStyle w:val="a3"/>
              <w:spacing w:after="0" w:line="240" w:lineRule="auto"/>
              <w:ind w:firstLine="113"/>
              <w:jc w:val="both"/>
              <w:rPr>
                <w:rFonts w:asciiTheme="minorHAnsi" w:hAnsiTheme="minorHAnsi" w:cstheme="minorHAnsi"/>
                <w:sz w:val="22"/>
                <w:szCs w:val="22"/>
              </w:rPr>
            </w:pPr>
            <w:r w:rsidRPr="00342DD8">
              <w:rPr>
                <w:rFonts w:asciiTheme="minorHAnsi" w:hAnsiTheme="minorHAnsi" w:cstheme="minorHAnsi"/>
                <w:sz w:val="22"/>
                <w:szCs w:val="22"/>
              </w:rPr>
              <w:t>183. Допускается оплата государственными учреждениями за оказанные услуги (коммунальные услуги, услуги вывоза мусора, услуги связи, услуги телерадиовещания, услуги организации питания военнослужащих)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p w:rsidR="00B96AF4" w:rsidRPr="00342DD8" w:rsidRDefault="00B96AF4" w:rsidP="00B96AF4">
            <w:pPr>
              <w:spacing w:after="0" w:line="240" w:lineRule="auto"/>
              <w:ind w:firstLine="113"/>
              <w:contextualSpacing/>
              <w:jc w:val="both"/>
              <w:rPr>
                <w:rFonts w:cstheme="minorHAnsi"/>
              </w:rPr>
            </w:pPr>
            <w:r w:rsidRPr="00342DD8">
              <w:rPr>
                <w:rFonts w:cstheme="minorHAnsi"/>
              </w:rPr>
              <w:t>Допускается оплата государственными учреждениями за оказанные транспортные услуги и сопровождение информационных систем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p w:rsidR="00B96AF4" w:rsidRPr="00342DD8" w:rsidRDefault="00B96AF4" w:rsidP="00B96AF4">
            <w:pPr>
              <w:spacing w:after="0" w:line="240" w:lineRule="auto"/>
              <w:ind w:firstLine="113"/>
              <w:contextualSpacing/>
              <w:jc w:val="both"/>
              <w:rPr>
                <w:rFonts w:cstheme="minorHAnsi"/>
                <w:b/>
              </w:rPr>
            </w:pPr>
            <w:r w:rsidRPr="00342DD8">
              <w:rPr>
                <w:rFonts w:cstheme="minorHAnsi"/>
                <w:b/>
              </w:rPr>
              <w:t xml:space="preserve">Допускается оплата государственными учреждениями за </w:t>
            </w:r>
            <w:r w:rsidRPr="00342DD8">
              <w:rPr>
                <w:rFonts w:cstheme="minorHAnsi"/>
                <w:b/>
              </w:rPr>
              <w:lastRenderedPageBreak/>
              <w:t>полученные нефтепродукты с автозаправочных станций по товарораспорядительным документам (талонам/топливным картам) в первом квартале текущего финансового года по договору, заключенному за прошлый финансовый год или текущий финансовый год по документам к оплате, выставленным за декабрь истекшего финансового года в январе текущего финансового года.</w:t>
            </w:r>
          </w:p>
          <w:p w:rsidR="00B96AF4" w:rsidRPr="00342DD8" w:rsidRDefault="00B96AF4" w:rsidP="00B96AF4">
            <w:pPr>
              <w:spacing w:after="0" w:line="240" w:lineRule="auto"/>
              <w:ind w:firstLine="113"/>
              <w:jc w:val="both"/>
              <w:rPr>
                <w:rFonts w:cstheme="minorHAnsi"/>
                <w:b/>
              </w:rPr>
            </w:pPr>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lastRenderedPageBreak/>
              <w:t>В целях обеспечения   бесперебойной заправки автотранспорта при проведении охранных и иных мероприятий</w:t>
            </w:r>
            <w:proofErr w:type="gramStart"/>
            <w:r w:rsidRPr="00342DD8">
              <w:rPr>
                <w:rFonts w:cstheme="minorHAnsi"/>
              </w:rPr>
              <w:t>.</w:t>
            </w:r>
            <w:proofErr w:type="gramEnd"/>
            <w:r w:rsidRPr="00342DD8">
              <w:rPr>
                <w:rFonts w:cstheme="minorHAnsi"/>
              </w:rPr>
              <w:t xml:space="preserve">  (</w:t>
            </w:r>
            <w:proofErr w:type="gramStart"/>
            <w:r w:rsidRPr="00342DD8">
              <w:rPr>
                <w:rFonts w:cstheme="minorHAnsi"/>
              </w:rPr>
              <w:t>с</w:t>
            </w:r>
            <w:proofErr w:type="gramEnd"/>
            <w:r w:rsidRPr="00342DD8">
              <w:rPr>
                <w:rFonts w:cstheme="minorHAnsi"/>
              </w:rPr>
              <w:t xml:space="preserve">огласно подпункту 3-1) пункта 1 статьи 413 Налогового кодекса - при реализации товаров на </w:t>
            </w:r>
            <w:r w:rsidRPr="00342DD8">
              <w:rPr>
                <w:rFonts w:cstheme="minorHAnsi"/>
              </w:rPr>
              <w:lastRenderedPageBreak/>
              <w:t>основании товарораспорядительных документов, подтверждающих предоставление идентифицированных товаров в распоряжение покупателя, счет-фактура выписывается не позднее 20 числа месяца, следующего за месяцем, на который по таким товарам приходится дата совершения оборота по реализации).</w:t>
            </w:r>
          </w:p>
        </w:tc>
      </w:tr>
      <w:tr w:rsidR="00B96AF4" w:rsidRPr="00342DD8" w:rsidTr="00342DD8">
        <w:trPr>
          <w:trHeight w:val="597"/>
        </w:trPr>
        <w:tc>
          <w:tcPr>
            <w:tcW w:w="568" w:type="dxa"/>
          </w:tcPr>
          <w:p w:rsidR="00B96AF4" w:rsidRPr="00342DD8" w:rsidRDefault="00B96AF4" w:rsidP="00B96AF4">
            <w:pPr>
              <w:pStyle w:val="a5"/>
              <w:spacing w:after="0" w:line="240" w:lineRule="auto"/>
              <w:ind w:left="0" w:firstLine="113"/>
              <w:jc w:val="both"/>
              <w:rPr>
                <w:rFonts w:asciiTheme="minorHAnsi" w:hAnsiTheme="minorHAnsi" w:cstheme="minorHAnsi"/>
              </w:rPr>
            </w:pPr>
            <w:r w:rsidRPr="00342DD8">
              <w:rPr>
                <w:rFonts w:asciiTheme="minorHAnsi" w:hAnsiTheme="minorHAnsi" w:cstheme="minorHAnsi"/>
              </w:rPr>
              <w:lastRenderedPageBreak/>
              <w:t>17.</w:t>
            </w:r>
          </w:p>
        </w:tc>
        <w:tc>
          <w:tcPr>
            <w:tcW w:w="992" w:type="dxa"/>
            <w:shd w:val="clear" w:color="auto" w:fill="auto"/>
          </w:tcPr>
          <w:p w:rsidR="00B96AF4" w:rsidRPr="00342DD8" w:rsidRDefault="00B96AF4" w:rsidP="00B96AF4">
            <w:pPr>
              <w:spacing w:after="0" w:line="240" w:lineRule="auto"/>
              <w:ind w:firstLine="113"/>
              <w:jc w:val="both"/>
              <w:rPr>
                <w:rFonts w:cstheme="minorHAnsi"/>
                <w:lang w:val="kk-KZ"/>
              </w:rPr>
            </w:pPr>
            <w:r w:rsidRPr="00342DD8">
              <w:rPr>
                <w:rFonts w:cstheme="minorHAnsi"/>
                <w:lang w:val="kk-KZ"/>
              </w:rPr>
              <w:t xml:space="preserve">абзац шестой части первой  </w:t>
            </w:r>
            <w:r w:rsidRPr="00342DD8">
              <w:rPr>
                <w:rFonts w:cstheme="minorHAnsi"/>
              </w:rPr>
              <w:t xml:space="preserve"> пункта 215</w:t>
            </w:r>
          </w:p>
        </w:tc>
        <w:tc>
          <w:tcPr>
            <w:tcW w:w="5841" w:type="dxa"/>
            <w:shd w:val="clear" w:color="auto" w:fill="auto"/>
          </w:tcPr>
          <w:p w:rsidR="00B96AF4" w:rsidRPr="00342DD8" w:rsidRDefault="00B96AF4" w:rsidP="00B96AF4">
            <w:pPr>
              <w:spacing w:after="0" w:line="240" w:lineRule="auto"/>
              <w:ind w:firstLine="113"/>
              <w:jc w:val="both"/>
              <w:rPr>
                <w:rFonts w:cstheme="minorHAnsi"/>
              </w:rPr>
            </w:pPr>
            <w:bookmarkStart w:id="34" w:name="z3284"/>
            <w:r w:rsidRPr="00342DD8">
              <w:rPr>
                <w:rFonts w:cstheme="minorHAnsi"/>
                <w:lang w:val="en-US"/>
              </w:rPr>
              <w:t>     </w:t>
            </w:r>
            <w:r w:rsidRPr="00342DD8">
              <w:rPr>
                <w:rFonts w:cstheme="minorHAnsi"/>
              </w:rPr>
              <w:t xml:space="preserve"> 5) на основании подписанного акта выполненных работ</w:t>
            </w:r>
            <w:r w:rsidRPr="00342DD8">
              <w:rPr>
                <w:rFonts w:cstheme="minorHAnsi"/>
                <w:b/>
              </w:rPr>
              <w:t xml:space="preserve"> </w:t>
            </w:r>
            <w:r w:rsidRPr="00342DD8">
              <w:rPr>
                <w:rFonts w:cstheme="minorHAnsi"/>
              </w:rPr>
              <w:t>оплату подрядчику в течение 10 рабочих дней при реализации бюджетных инвестиционных проектов;</w:t>
            </w:r>
          </w:p>
          <w:bookmarkEnd w:id="34"/>
          <w:p w:rsidR="00B96AF4" w:rsidRPr="00342DD8" w:rsidRDefault="00B96AF4" w:rsidP="00B96AF4">
            <w:pPr>
              <w:spacing w:after="0" w:line="240" w:lineRule="auto"/>
              <w:ind w:firstLine="113"/>
              <w:jc w:val="both"/>
              <w:rPr>
                <w:rFonts w:cstheme="minorHAnsi"/>
                <w:b/>
                <w:bCs/>
                <w:spacing w:val="2"/>
                <w:bdr w:val="none" w:sz="0" w:space="0" w:color="auto" w:frame="1"/>
                <w:shd w:val="clear" w:color="auto" w:fill="FFFFFF"/>
              </w:rPr>
            </w:pPr>
          </w:p>
        </w:tc>
        <w:tc>
          <w:tcPr>
            <w:tcW w:w="5924" w:type="dxa"/>
            <w:shd w:val="clear" w:color="auto" w:fill="auto"/>
          </w:tcPr>
          <w:p w:rsidR="00B96AF4" w:rsidRPr="00342DD8" w:rsidRDefault="00B96AF4" w:rsidP="00B96AF4">
            <w:pPr>
              <w:spacing w:after="0" w:line="240" w:lineRule="auto"/>
              <w:ind w:firstLine="113"/>
              <w:jc w:val="both"/>
              <w:rPr>
                <w:rFonts w:cstheme="minorHAnsi"/>
                <w:b/>
              </w:rPr>
            </w:pPr>
            <w:r w:rsidRPr="00342DD8">
              <w:rPr>
                <w:rFonts w:cstheme="minorHAnsi"/>
                <w:lang w:val="en-US"/>
              </w:rPr>
              <w:t>     </w:t>
            </w:r>
            <w:r w:rsidRPr="00342DD8">
              <w:rPr>
                <w:rFonts w:cstheme="minorHAnsi"/>
              </w:rPr>
              <w:t xml:space="preserve"> 5) на основании подписанного акта выполненных работ</w:t>
            </w:r>
            <w:r w:rsidRPr="00342DD8">
              <w:rPr>
                <w:rFonts w:cstheme="minorHAnsi"/>
                <w:b/>
              </w:rPr>
              <w:t xml:space="preserve"> по формам, предусмотренным Правилами организации</w:t>
            </w:r>
          </w:p>
          <w:p w:rsidR="00B96AF4" w:rsidRPr="00342DD8" w:rsidRDefault="00B96AF4" w:rsidP="00B96AF4">
            <w:pPr>
              <w:spacing w:after="0" w:line="240" w:lineRule="auto"/>
              <w:ind w:firstLine="113"/>
              <w:jc w:val="both"/>
              <w:rPr>
                <w:rFonts w:cstheme="minorHAnsi"/>
                <w:b/>
              </w:rPr>
            </w:pPr>
            <w:r w:rsidRPr="00342DD8">
              <w:rPr>
                <w:rFonts w:cstheme="minorHAnsi"/>
                <w:b/>
              </w:rPr>
              <w:t>деятельности и осуществления</w:t>
            </w:r>
          </w:p>
          <w:p w:rsidR="00B96AF4" w:rsidRPr="00342DD8" w:rsidRDefault="00B96AF4" w:rsidP="00B96AF4">
            <w:pPr>
              <w:spacing w:after="0" w:line="240" w:lineRule="auto"/>
              <w:ind w:firstLine="113"/>
              <w:jc w:val="both"/>
              <w:rPr>
                <w:rFonts w:cstheme="minorHAnsi"/>
                <w:b/>
              </w:rPr>
            </w:pPr>
            <w:r w:rsidRPr="00342DD8">
              <w:rPr>
                <w:rFonts w:cstheme="minorHAnsi"/>
                <w:b/>
              </w:rPr>
              <w:t xml:space="preserve">функций заказчика </w:t>
            </w:r>
          </w:p>
          <w:p w:rsidR="00B96AF4" w:rsidRPr="00342DD8" w:rsidRDefault="00B96AF4" w:rsidP="00B96AF4">
            <w:pPr>
              <w:spacing w:after="0" w:line="240" w:lineRule="auto"/>
              <w:ind w:firstLine="113"/>
              <w:jc w:val="both"/>
              <w:rPr>
                <w:rFonts w:cstheme="minorHAnsi"/>
                <w:b/>
                <w:lang w:val="kk-KZ"/>
              </w:rPr>
            </w:pPr>
            <w:r w:rsidRPr="00342DD8">
              <w:rPr>
                <w:rFonts w:cstheme="minorHAnsi"/>
                <w:b/>
              </w:rPr>
              <w:t>(застройщика),</w:t>
            </w:r>
            <w:r w:rsidRPr="00342DD8">
              <w:rPr>
                <w:rFonts w:cstheme="minorHAnsi"/>
                <w:b/>
                <w:lang w:val="kk-KZ"/>
              </w:rPr>
              <w:t xml:space="preserve"> </w:t>
            </w:r>
            <w:proofErr w:type="gramStart"/>
            <w:r w:rsidRPr="00342DD8">
              <w:rPr>
                <w:rFonts w:cstheme="minorHAnsi"/>
                <w:b/>
                <w:lang w:val="kk-KZ"/>
              </w:rPr>
              <w:t>утвержденными</w:t>
            </w:r>
            <w:proofErr w:type="gramEnd"/>
            <w:r w:rsidRPr="00342DD8">
              <w:rPr>
                <w:rFonts w:cstheme="minorHAnsi"/>
                <w:b/>
                <w:lang w:val="kk-KZ"/>
              </w:rPr>
              <w:t xml:space="preserve"> приказом Министра национальной</w:t>
            </w:r>
          </w:p>
          <w:p w:rsidR="00B96AF4" w:rsidRPr="00342DD8" w:rsidRDefault="00B96AF4" w:rsidP="00B96AF4">
            <w:pPr>
              <w:spacing w:after="0" w:line="240" w:lineRule="auto"/>
              <w:ind w:firstLine="113"/>
              <w:jc w:val="both"/>
              <w:rPr>
                <w:rFonts w:cstheme="minorHAnsi"/>
                <w:b/>
                <w:lang w:val="kk-KZ"/>
              </w:rPr>
            </w:pPr>
            <w:r w:rsidRPr="00342DD8">
              <w:rPr>
                <w:rFonts w:cstheme="minorHAnsi"/>
                <w:b/>
                <w:lang w:val="kk-KZ"/>
              </w:rPr>
              <w:t>экономики Республики Казахстан</w:t>
            </w:r>
          </w:p>
          <w:p w:rsidR="00B96AF4" w:rsidRPr="00342DD8" w:rsidRDefault="00B96AF4" w:rsidP="00B96AF4">
            <w:pPr>
              <w:spacing w:after="0" w:line="240" w:lineRule="auto"/>
              <w:ind w:firstLine="113"/>
              <w:jc w:val="both"/>
              <w:rPr>
                <w:rFonts w:cstheme="minorHAnsi"/>
                <w:lang w:val="kk-KZ"/>
              </w:rPr>
            </w:pPr>
            <w:r w:rsidRPr="00342DD8">
              <w:rPr>
                <w:rFonts w:cstheme="minorHAnsi"/>
                <w:b/>
                <w:lang w:val="kk-KZ"/>
              </w:rPr>
              <w:t>от 19 марта 2015 года № 229</w:t>
            </w:r>
            <w:bookmarkStart w:id="35" w:name="_Hlk118109892"/>
            <w:r w:rsidRPr="00342DD8">
              <w:rPr>
                <w:rFonts w:cstheme="minorHAnsi"/>
                <w:b/>
                <w:lang w:val="kk-KZ"/>
              </w:rPr>
              <w:t>, з</w:t>
            </w:r>
            <w:proofErr w:type="spellStart"/>
            <w:r w:rsidRPr="00342DD8">
              <w:rPr>
                <w:rFonts w:cstheme="minorHAnsi"/>
                <w:b/>
              </w:rPr>
              <w:t>арегистрирован</w:t>
            </w:r>
            <w:proofErr w:type="spellEnd"/>
            <w:r w:rsidRPr="00342DD8">
              <w:rPr>
                <w:rFonts w:cstheme="minorHAnsi"/>
                <w:b/>
                <w:lang w:val="kk-KZ"/>
              </w:rPr>
              <w:t>ного</w:t>
            </w:r>
            <w:r w:rsidRPr="00342DD8">
              <w:rPr>
                <w:rFonts w:cstheme="minorHAnsi"/>
                <w:b/>
              </w:rPr>
              <w:t xml:space="preserve"> в Министерстве юстиции Республики Казахстан </w:t>
            </w:r>
            <w:r w:rsidRPr="00342DD8">
              <w:rPr>
                <w:rFonts w:cstheme="minorHAnsi"/>
                <w:b/>
                <w:lang w:val="kk-KZ"/>
              </w:rPr>
              <w:t xml:space="preserve">                     </w:t>
            </w:r>
            <w:r w:rsidRPr="00342DD8">
              <w:rPr>
                <w:rFonts w:cstheme="minorHAnsi"/>
                <w:b/>
              </w:rPr>
              <w:t>24 апреля 2015 года</w:t>
            </w:r>
            <w:r w:rsidRPr="00342DD8">
              <w:rPr>
                <w:rFonts w:cstheme="minorHAnsi"/>
                <w:b/>
                <w:lang w:val="kk-KZ"/>
              </w:rPr>
              <w:t xml:space="preserve"> под</w:t>
            </w:r>
            <w:r w:rsidRPr="00342DD8">
              <w:rPr>
                <w:rFonts w:cstheme="minorHAnsi"/>
                <w:b/>
              </w:rPr>
              <w:t xml:space="preserve"> № 10795</w:t>
            </w:r>
            <w:r w:rsidRPr="00342DD8">
              <w:rPr>
                <w:rFonts w:cstheme="minorHAnsi"/>
                <w:b/>
                <w:lang w:val="kk-KZ"/>
              </w:rPr>
              <w:t xml:space="preserve"> </w:t>
            </w:r>
            <w:bookmarkEnd w:id="35"/>
            <w:r w:rsidRPr="00342DD8">
              <w:rPr>
                <w:rFonts w:cstheme="minorHAnsi"/>
                <w:b/>
              </w:rPr>
              <w:t xml:space="preserve">(далее </w:t>
            </w:r>
            <w:r w:rsidRPr="00342DD8">
              <w:rPr>
                <w:rFonts w:cstheme="minorHAnsi"/>
                <w:lang w:val="kk-KZ"/>
              </w:rPr>
              <w:t xml:space="preserve">– </w:t>
            </w:r>
            <w:r w:rsidRPr="00342DD8">
              <w:rPr>
                <w:rFonts w:cstheme="minorHAnsi"/>
                <w:b/>
              </w:rPr>
              <w:t xml:space="preserve"> Правила № 229),</w:t>
            </w:r>
            <w:r w:rsidRPr="00342DD8">
              <w:rPr>
                <w:rFonts w:cstheme="minorHAnsi"/>
              </w:rPr>
              <w:t xml:space="preserve"> оплату подрядчику в течение 10 рабочих дней при реализации бюджетных инвестиционных проектов;</w:t>
            </w:r>
            <w:r w:rsidRPr="00342DD8">
              <w:rPr>
                <w:rFonts w:cstheme="minorHAnsi"/>
                <w:lang w:val="kk-KZ"/>
              </w:rPr>
              <w:t xml:space="preserve"> </w:t>
            </w:r>
          </w:p>
          <w:p w:rsidR="00B96AF4" w:rsidRPr="00342DD8" w:rsidRDefault="00B96AF4" w:rsidP="00B96AF4">
            <w:pPr>
              <w:spacing w:after="0" w:line="240" w:lineRule="auto"/>
              <w:ind w:firstLine="113"/>
              <w:jc w:val="both"/>
              <w:rPr>
                <w:rFonts w:cstheme="minorHAnsi"/>
                <w:lang w:val="kk-KZ"/>
              </w:rPr>
            </w:pPr>
          </w:p>
          <w:p w:rsidR="00B96AF4" w:rsidRPr="00342DD8" w:rsidRDefault="00B96AF4" w:rsidP="00B96AF4">
            <w:pPr>
              <w:spacing w:after="0" w:line="240" w:lineRule="auto"/>
              <w:ind w:firstLine="113"/>
              <w:jc w:val="both"/>
              <w:rPr>
                <w:rFonts w:cstheme="minorHAnsi"/>
                <w:lang w:val="kk-KZ"/>
              </w:rPr>
            </w:pPr>
          </w:p>
          <w:p w:rsidR="00B96AF4" w:rsidRPr="00342DD8" w:rsidRDefault="00B96AF4" w:rsidP="00B96AF4">
            <w:pPr>
              <w:spacing w:after="0" w:line="240" w:lineRule="auto"/>
              <w:ind w:firstLine="113"/>
              <w:jc w:val="both"/>
              <w:rPr>
                <w:rFonts w:cstheme="minorHAnsi"/>
                <w:b/>
                <w:bCs/>
                <w:spacing w:val="2"/>
                <w:bdr w:val="none" w:sz="0" w:space="0" w:color="auto" w:frame="1"/>
                <w:shd w:val="clear" w:color="auto" w:fill="FFFFFF"/>
              </w:rPr>
            </w:pPr>
            <w:r w:rsidRPr="00342DD8">
              <w:rPr>
                <w:rFonts w:cstheme="minorHAnsi"/>
                <w:b/>
                <w:lang w:val="kk-KZ"/>
              </w:rPr>
              <w:t>Срок введения в действие: 1 января   2024 года</w:t>
            </w:r>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lastRenderedPageBreak/>
              <w:t xml:space="preserve">Во исполнение предписания Счетного комитета по контролю за исполнением республиканского бюджета от 21 июня 2022 года                            № 16-3-Н в части регламентации требований по обеспечению государственным </w:t>
            </w:r>
            <w:r w:rsidRPr="00342DD8">
              <w:rPr>
                <w:rFonts w:cstheme="minorHAnsi"/>
                <w:lang w:val="kk-KZ"/>
              </w:rPr>
              <w:lastRenderedPageBreak/>
              <w:t>учреждением обязательного предоставления в территориальное подразделение казначейства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актов выполненных работ по формам, предусмотренным законодательством об архитектурной, градостроительной и строительной деятельности.</w:t>
            </w:r>
          </w:p>
        </w:tc>
      </w:tr>
      <w:tr w:rsidR="00B96AF4" w:rsidRPr="00342DD8" w:rsidTr="00342DD8">
        <w:trPr>
          <w:trHeight w:val="597"/>
        </w:trPr>
        <w:tc>
          <w:tcPr>
            <w:tcW w:w="568" w:type="dxa"/>
          </w:tcPr>
          <w:p w:rsidR="00B96AF4" w:rsidRPr="00342DD8" w:rsidRDefault="00B96AF4" w:rsidP="00B96AF4">
            <w:pPr>
              <w:spacing w:after="0" w:line="240" w:lineRule="auto"/>
              <w:ind w:firstLine="113"/>
              <w:jc w:val="both"/>
              <w:rPr>
                <w:rFonts w:cstheme="minorHAnsi"/>
              </w:rPr>
            </w:pPr>
            <w:r w:rsidRPr="00342DD8">
              <w:rPr>
                <w:rFonts w:cstheme="minorHAnsi"/>
              </w:rPr>
              <w:lastRenderedPageBreak/>
              <w:t>18.</w:t>
            </w:r>
          </w:p>
          <w:p w:rsidR="00B96AF4" w:rsidRPr="00342DD8" w:rsidRDefault="00B96AF4" w:rsidP="00B96AF4">
            <w:pPr>
              <w:pStyle w:val="a5"/>
              <w:spacing w:after="0" w:line="240" w:lineRule="auto"/>
              <w:ind w:left="0" w:firstLine="113"/>
              <w:jc w:val="both"/>
              <w:rPr>
                <w:rFonts w:asciiTheme="minorHAnsi" w:hAnsiTheme="minorHAnsi" w:cstheme="minorHAnsi"/>
              </w:rPr>
            </w:pPr>
          </w:p>
        </w:tc>
        <w:tc>
          <w:tcPr>
            <w:tcW w:w="992" w:type="dxa"/>
            <w:shd w:val="clear" w:color="auto" w:fill="auto"/>
          </w:tcPr>
          <w:p w:rsidR="00B96AF4" w:rsidRPr="00342DD8" w:rsidRDefault="00B96AF4" w:rsidP="00B96AF4">
            <w:pPr>
              <w:spacing w:after="0" w:line="240" w:lineRule="auto"/>
              <w:ind w:firstLine="113"/>
              <w:jc w:val="both"/>
              <w:rPr>
                <w:rFonts w:cstheme="minorHAnsi"/>
                <w:bCs/>
                <w:spacing w:val="2"/>
                <w:bdr w:val="none" w:sz="0" w:space="0" w:color="auto" w:frame="1"/>
                <w:shd w:val="clear" w:color="auto" w:fill="FFFFFF"/>
              </w:rPr>
            </w:pPr>
            <w:r w:rsidRPr="00342DD8">
              <w:rPr>
                <w:rFonts w:cstheme="minorHAnsi"/>
                <w:lang w:val="kk-KZ"/>
              </w:rPr>
              <w:t xml:space="preserve">абзац восьмой части первой  </w:t>
            </w:r>
            <w:r w:rsidRPr="00342DD8">
              <w:rPr>
                <w:rFonts w:cstheme="minorHAnsi"/>
              </w:rPr>
              <w:t xml:space="preserve"> пункта 215</w:t>
            </w:r>
          </w:p>
        </w:tc>
        <w:tc>
          <w:tcPr>
            <w:tcW w:w="5841" w:type="dxa"/>
            <w:shd w:val="clear" w:color="auto" w:fill="auto"/>
          </w:tcPr>
          <w:p w:rsidR="00B96AF4" w:rsidRPr="00342DD8" w:rsidRDefault="00B96AF4" w:rsidP="00B96AF4">
            <w:pPr>
              <w:spacing w:after="0" w:line="240" w:lineRule="auto"/>
              <w:ind w:firstLine="113"/>
              <w:jc w:val="both"/>
              <w:rPr>
                <w:rFonts w:cstheme="minorHAnsi"/>
              </w:rPr>
            </w:pPr>
            <w:proofErr w:type="gramStart"/>
            <w:r w:rsidRPr="00342DD8">
              <w:rPr>
                <w:rFonts w:cstheme="minorHAnsi"/>
              </w:rPr>
              <w:t xml:space="preserve">7) представление в территориальное подразделение казначейства при приобретении либо поставке товаров – копии счета-фактуры или накладной (акта) о поставке товаров, при выполнении работ или услуг – копии акта выполненных работ или оказанных услуг, за исключением услуг, при которых акты не составляются, или копии иного вида документа, установленного законодательством </w:t>
            </w:r>
            <w:r w:rsidRPr="00342DD8">
              <w:rPr>
                <w:rFonts w:cstheme="minorHAnsi"/>
              </w:rPr>
              <w:lastRenderedPageBreak/>
              <w:t>Республики Казахстан (далее – подтверждающие документы), при проведении платежа, за исключением суммы авансового платежа по</w:t>
            </w:r>
            <w:proofErr w:type="gramEnd"/>
            <w:r w:rsidRPr="00342DD8">
              <w:rPr>
                <w:rFonts w:cstheme="minorHAnsi"/>
              </w:rPr>
              <w:t xml:space="preserve"> зарегистрированной гражданско–правовой сделке. Указанные документы подписываются собственноручной подписью или ЭЦП поставщика. При этом копии указанных документов предоставляются с собственноручной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tc>
        <w:tc>
          <w:tcPr>
            <w:tcW w:w="5924" w:type="dxa"/>
            <w:shd w:val="clear" w:color="auto" w:fill="auto"/>
          </w:tcPr>
          <w:p w:rsidR="00B96AF4" w:rsidRPr="00342DD8" w:rsidRDefault="00B96AF4" w:rsidP="00B96AF4">
            <w:pPr>
              <w:spacing w:after="0" w:line="240" w:lineRule="auto"/>
              <w:ind w:firstLine="113"/>
              <w:jc w:val="both"/>
              <w:rPr>
                <w:rFonts w:eastAsia="Calibri" w:cstheme="minorHAnsi"/>
                <w:b/>
              </w:rPr>
            </w:pPr>
            <w:proofErr w:type="gramStart"/>
            <w:r w:rsidRPr="00342DD8">
              <w:rPr>
                <w:rFonts w:cstheme="minorHAnsi"/>
              </w:rPr>
              <w:lastRenderedPageBreak/>
              <w:t xml:space="preserve">7) представление в территориальное подразделение казначейства при приобретении либо поставке товаров – копии счета-фактуры или накладной (акта) о поставке товаров, при выполнении работ или услуг – копии акта выполненных работ или оказанных услуг, за исключением услуг, при которых акты не составляются, или копии иного вида документа, установленного законодательством </w:t>
            </w:r>
            <w:r w:rsidRPr="00342DD8">
              <w:rPr>
                <w:rFonts w:eastAsia="Calibri" w:cstheme="minorHAnsi"/>
              </w:rPr>
              <w:lastRenderedPageBreak/>
              <w:t xml:space="preserve">Республики Казахстан (далее – подтверждающие документы), </w:t>
            </w:r>
            <w:r w:rsidRPr="00342DD8">
              <w:rPr>
                <w:rFonts w:cstheme="minorHAnsi"/>
              </w:rPr>
              <w:t>при проведении платежа, за исключением суммы авансового платежа по</w:t>
            </w:r>
            <w:proofErr w:type="gramEnd"/>
            <w:r w:rsidRPr="00342DD8">
              <w:rPr>
                <w:rFonts w:cstheme="minorHAnsi"/>
              </w:rPr>
              <w:t xml:space="preserve"> зарегистрированной гражданско–правовой сделке. Указанные документы подписываются собственноручной подписью или ЭЦП поставщика. При этом копии указанных документов предоставляются с собственноручной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 </w:t>
            </w:r>
            <w:r w:rsidRPr="00342DD8">
              <w:rPr>
                <w:rFonts w:eastAsia="Calibri" w:cstheme="minorHAnsi"/>
              </w:rPr>
              <w:t>При этом</w:t>
            </w:r>
            <w:proofErr w:type="gramStart"/>
            <w:r w:rsidRPr="00342DD8">
              <w:rPr>
                <w:rFonts w:eastAsia="Calibri" w:cstheme="minorHAnsi"/>
              </w:rPr>
              <w:t>,</w:t>
            </w:r>
            <w:proofErr w:type="gramEnd"/>
            <w:r w:rsidRPr="00342DD8">
              <w:rPr>
                <w:rFonts w:eastAsia="Calibri" w:cstheme="minorHAnsi"/>
              </w:rPr>
              <w:t xml:space="preserve"> </w:t>
            </w:r>
            <w:r w:rsidRPr="00342DD8">
              <w:rPr>
                <w:rFonts w:eastAsia="Calibri" w:cstheme="minorHAnsi"/>
                <w:b/>
              </w:rPr>
              <w:t xml:space="preserve">при выполнении работ, связанных со строительством либо реконструкцией зданий, сооружений, дорог, капитальным ремонтом помещений (зданий, сооружений, дорог и других объектов) </w:t>
            </w:r>
            <w:r w:rsidRPr="00342DD8">
              <w:rPr>
                <w:rFonts w:cstheme="minorHAnsi"/>
              </w:rPr>
              <w:t>в территориальное подразделение казначейства представляются</w:t>
            </w:r>
            <w:r w:rsidRPr="00342DD8">
              <w:rPr>
                <w:rFonts w:eastAsia="Calibri" w:cstheme="minorHAnsi"/>
                <w:b/>
              </w:rPr>
              <w:t xml:space="preserve"> копии актов выполненных работ по формам, предусмотренным Правилами № 229;</w:t>
            </w:r>
          </w:p>
          <w:p w:rsidR="00B96AF4" w:rsidRPr="00342DD8" w:rsidRDefault="00B96AF4" w:rsidP="00B96AF4">
            <w:pPr>
              <w:spacing w:after="0" w:line="240" w:lineRule="auto"/>
              <w:ind w:firstLine="113"/>
              <w:jc w:val="both"/>
              <w:rPr>
                <w:rFonts w:eastAsia="Calibri" w:cstheme="minorHAnsi"/>
                <w:b/>
              </w:rPr>
            </w:pPr>
          </w:p>
          <w:p w:rsidR="00B96AF4" w:rsidRPr="00342DD8" w:rsidRDefault="00B96AF4" w:rsidP="00B96AF4">
            <w:pPr>
              <w:spacing w:after="0" w:line="240" w:lineRule="auto"/>
              <w:ind w:firstLine="113"/>
              <w:jc w:val="both"/>
              <w:rPr>
                <w:rFonts w:eastAsia="Calibri" w:cstheme="minorHAnsi"/>
              </w:rPr>
            </w:pPr>
            <w:r w:rsidRPr="00342DD8">
              <w:rPr>
                <w:rFonts w:cstheme="minorHAnsi"/>
                <w:b/>
                <w:lang w:val="kk-KZ"/>
              </w:rPr>
              <w:t>Срок введения в действие:                             1 января  2024 года</w:t>
            </w:r>
          </w:p>
        </w:tc>
        <w:tc>
          <w:tcPr>
            <w:tcW w:w="2127" w:type="dxa"/>
            <w:shd w:val="clear" w:color="auto" w:fill="auto"/>
          </w:tcPr>
          <w:p w:rsidR="00B96AF4" w:rsidRPr="00342DD8" w:rsidRDefault="00B96AF4" w:rsidP="00B96AF4">
            <w:pPr>
              <w:spacing w:after="0" w:line="240" w:lineRule="auto"/>
              <w:ind w:firstLine="113"/>
              <w:jc w:val="both"/>
              <w:rPr>
                <w:rFonts w:cstheme="minorHAnsi"/>
                <w:lang w:val="kk-KZ"/>
              </w:rPr>
            </w:pPr>
            <w:r w:rsidRPr="00342DD8">
              <w:rPr>
                <w:rFonts w:cstheme="minorHAnsi"/>
                <w:lang w:val="kk-KZ"/>
              </w:rPr>
              <w:lastRenderedPageBreak/>
              <w:t xml:space="preserve">Во исполнение предписания Счетного комитета по контролю за исполнением республиканского бюджета от 21 </w:t>
            </w:r>
            <w:r w:rsidRPr="00342DD8">
              <w:rPr>
                <w:rFonts w:cstheme="minorHAnsi"/>
                <w:lang w:val="kk-KZ"/>
              </w:rPr>
              <w:lastRenderedPageBreak/>
              <w:t>июня 2022 года                            № 16-3-Н в части регламентации требований по обеспечению государственным учреждением обязательного предоставления в территориальное подразделение казначейства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актов выполненных работ по формам, предусмотренным законодательством об архитектурной, градостроительной и строительной деятельности.</w:t>
            </w:r>
          </w:p>
        </w:tc>
      </w:tr>
      <w:tr w:rsidR="00B96AF4" w:rsidRPr="00342DD8" w:rsidTr="00342DD8">
        <w:trPr>
          <w:trHeight w:val="597"/>
        </w:trPr>
        <w:tc>
          <w:tcPr>
            <w:tcW w:w="568" w:type="dxa"/>
          </w:tcPr>
          <w:p w:rsidR="00B96AF4" w:rsidRPr="00342DD8" w:rsidRDefault="00B96AF4" w:rsidP="00B96AF4">
            <w:pPr>
              <w:spacing w:after="0" w:line="240" w:lineRule="auto"/>
              <w:ind w:firstLine="113"/>
              <w:jc w:val="both"/>
              <w:rPr>
                <w:rFonts w:cstheme="minorHAnsi"/>
              </w:rPr>
            </w:pPr>
            <w:r w:rsidRPr="00342DD8">
              <w:rPr>
                <w:rFonts w:cstheme="minorHAnsi"/>
              </w:rPr>
              <w:lastRenderedPageBreak/>
              <w:t>19.</w:t>
            </w:r>
          </w:p>
        </w:tc>
        <w:tc>
          <w:tcPr>
            <w:tcW w:w="992" w:type="dxa"/>
            <w:shd w:val="clear" w:color="auto" w:fill="auto"/>
          </w:tcPr>
          <w:p w:rsidR="00B96AF4" w:rsidRPr="00342DD8" w:rsidRDefault="00B96AF4" w:rsidP="00B96AF4">
            <w:pPr>
              <w:spacing w:after="0" w:line="240" w:lineRule="auto"/>
              <w:ind w:firstLine="113"/>
              <w:jc w:val="both"/>
              <w:rPr>
                <w:rFonts w:cstheme="minorHAnsi"/>
                <w:lang w:val="kk-KZ"/>
              </w:rPr>
            </w:pPr>
            <w:r w:rsidRPr="00342DD8">
              <w:rPr>
                <w:rFonts w:cstheme="minorHAnsi"/>
                <w:lang w:val="kk-KZ"/>
              </w:rPr>
              <w:t>часть третья пункта 215</w:t>
            </w:r>
          </w:p>
        </w:tc>
        <w:tc>
          <w:tcPr>
            <w:tcW w:w="5841" w:type="dxa"/>
            <w:shd w:val="clear" w:color="auto" w:fill="auto"/>
          </w:tcPr>
          <w:p w:rsidR="00B96AF4" w:rsidRPr="00342DD8" w:rsidRDefault="00B96AF4" w:rsidP="00B96AF4">
            <w:pPr>
              <w:spacing w:after="0" w:line="240" w:lineRule="auto"/>
              <w:ind w:firstLine="113"/>
              <w:jc w:val="both"/>
              <w:rPr>
                <w:rFonts w:cstheme="minorHAnsi"/>
                <w:bCs/>
                <w:spacing w:val="2"/>
                <w:bdr w:val="none" w:sz="0" w:space="0" w:color="auto" w:frame="1"/>
                <w:shd w:val="clear" w:color="auto" w:fill="FFFFFF"/>
              </w:rPr>
            </w:pPr>
            <w:proofErr w:type="gramStart"/>
            <w:r w:rsidRPr="00342DD8">
              <w:rPr>
                <w:rFonts w:cstheme="minorHAnsi"/>
              </w:rPr>
              <w:t xml:space="preserve">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строительства зданий и сооружений по вновь заключенным и по ранее заключенным государственными предприятиями долгосрочным договорам, а также для проведения реставрации и капитального ремонта помещений, зданий, сооружений государственных предприятий государственное учреждение представляет в территориальное подразделение казначейства </w:t>
            </w:r>
            <w:r w:rsidRPr="00342DD8">
              <w:rPr>
                <w:rFonts w:cstheme="minorHAnsi"/>
                <w:b/>
              </w:rPr>
              <w:t>копию акта выполненных работ или оказанных</w:t>
            </w:r>
            <w:proofErr w:type="gramEnd"/>
            <w:r w:rsidRPr="00342DD8">
              <w:rPr>
                <w:rFonts w:cstheme="minorHAnsi"/>
                <w:b/>
              </w:rPr>
              <w:t xml:space="preserve"> услуг либо копию иного вида документа, установленного законодательством Республики Казахстан,</w:t>
            </w:r>
            <w:r w:rsidRPr="00342DD8">
              <w:rPr>
                <w:rFonts w:cstheme="minorHAnsi"/>
              </w:rPr>
              <w:t xml:space="preserve"> представленного государственным предприятием государственному учреждению.</w:t>
            </w:r>
          </w:p>
        </w:tc>
        <w:tc>
          <w:tcPr>
            <w:tcW w:w="5924" w:type="dxa"/>
            <w:shd w:val="clear" w:color="auto" w:fill="auto"/>
          </w:tcPr>
          <w:p w:rsidR="00B96AF4" w:rsidRPr="00342DD8" w:rsidRDefault="00B96AF4" w:rsidP="00B96AF4">
            <w:pPr>
              <w:spacing w:after="0" w:line="240" w:lineRule="auto"/>
              <w:ind w:firstLine="113"/>
              <w:jc w:val="both"/>
              <w:rPr>
                <w:rFonts w:cstheme="minorHAnsi"/>
              </w:rPr>
            </w:pPr>
            <w:proofErr w:type="gramStart"/>
            <w:r w:rsidRPr="00342DD8">
              <w:rPr>
                <w:rFonts w:cstheme="minorHAnsi"/>
              </w:rPr>
              <w:t xml:space="preserve">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строительства зданий и сооружений по вновь заключенным и по ранее заключенным государственными предприятиями долгосрочным договорам, а также для проведения реставрации и капитального ремонта помещений, зданий, сооружений государственных предприятий государственное учреждение представляет в территориальное подразделение казначейства копию акта выполненных работ </w:t>
            </w:r>
            <w:r w:rsidRPr="00342DD8">
              <w:rPr>
                <w:rFonts w:cstheme="minorHAnsi"/>
                <w:b/>
              </w:rPr>
              <w:t>по форме</w:t>
            </w:r>
            <w:proofErr w:type="gramEnd"/>
            <w:r w:rsidRPr="00342DD8">
              <w:rPr>
                <w:rFonts w:cstheme="minorHAnsi"/>
                <w:b/>
              </w:rPr>
              <w:t>, предусмотренной Правилами № 229,</w:t>
            </w:r>
            <w:r w:rsidRPr="00342DD8">
              <w:rPr>
                <w:rFonts w:cstheme="minorHAnsi"/>
              </w:rPr>
              <w:t xml:space="preserve"> </w:t>
            </w:r>
            <w:proofErr w:type="gramStart"/>
            <w:r w:rsidRPr="00342DD8">
              <w:rPr>
                <w:rFonts w:cstheme="minorHAnsi"/>
              </w:rPr>
              <w:t>представленного</w:t>
            </w:r>
            <w:proofErr w:type="gramEnd"/>
            <w:r w:rsidRPr="00342DD8">
              <w:rPr>
                <w:rFonts w:cstheme="minorHAnsi"/>
              </w:rPr>
              <w:t xml:space="preserve"> государственным предприятием государственному учреждению.</w:t>
            </w:r>
          </w:p>
          <w:p w:rsidR="00B96AF4" w:rsidRPr="00342DD8" w:rsidRDefault="00B96AF4" w:rsidP="00B96AF4">
            <w:pPr>
              <w:spacing w:after="0" w:line="240" w:lineRule="auto"/>
              <w:ind w:firstLine="113"/>
              <w:jc w:val="both"/>
              <w:rPr>
                <w:rFonts w:cstheme="minorHAnsi"/>
                <w:bCs/>
                <w:spacing w:val="2"/>
                <w:bdr w:val="none" w:sz="0" w:space="0" w:color="auto" w:frame="1"/>
                <w:shd w:val="clear" w:color="auto" w:fill="FFFFFF"/>
              </w:rPr>
            </w:pPr>
            <w:r w:rsidRPr="00342DD8">
              <w:rPr>
                <w:rFonts w:cstheme="minorHAnsi"/>
                <w:b/>
                <w:lang w:val="kk-KZ"/>
              </w:rPr>
              <w:t>Срок введения в действие:                            1 января 2024 года</w:t>
            </w:r>
          </w:p>
        </w:tc>
        <w:tc>
          <w:tcPr>
            <w:tcW w:w="2127" w:type="dxa"/>
            <w:shd w:val="clear" w:color="auto" w:fill="auto"/>
          </w:tcPr>
          <w:p w:rsidR="00B96AF4" w:rsidRPr="00342DD8" w:rsidRDefault="00B96AF4" w:rsidP="00B96AF4">
            <w:pPr>
              <w:spacing w:after="0" w:line="240" w:lineRule="auto"/>
              <w:ind w:firstLine="113"/>
              <w:contextualSpacing/>
              <w:jc w:val="both"/>
              <w:rPr>
                <w:rFonts w:cstheme="minorHAnsi"/>
                <w:bCs/>
                <w:spacing w:val="2"/>
                <w:bdr w:val="none" w:sz="0" w:space="0" w:color="auto" w:frame="1"/>
                <w:shd w:val="clear" w:color="auto" w:fill="FFFFFF"/>
              </w:rPr>
            </w:pPr>
            <w:r w:rsidRPr="00342DD8">
              <w:rPr>
                <w:rFonts w:cstheme="minorHAnsi"/>
                <w:lang w:val="kk-KZ"/>
              </w:rPr>
              <w:t xml:space="preserve">Во исполнение предписания Счетного комитета по контролю за исполнением республиканского бюджета от 21 июня 2022 года                            № 16-3-Н в части регламентации требований по обеспечению государственным учреждением обязательного предоставления в территориальное подразделение казначейства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актов выполненных работ по формам, </w:t>
            </w:r>
            <w:r w:rsidRPr="00342DD8">
              <w:rPr>
                <w:rFonts w:cstheme="minorHAnsi"/>
                <w:lang w:val="kk-KZ"/>
              </w:rPr>
              <w:lastRenderedPageBreak/>
              <w:t>предусмотренным законодательством об архитектурной, градостроительной и строительной деятельности.</w:t>
            </w:r>
          </w:p>
        </w:tc>
      </w:tr>
      <w:tr w:rsidR="00B96AF4" w:rsidRPr="00342DD8" w:rsidTr="00342DD8">
        <w:trPr>
          <w:trHeight w:val="597"/>
        </w:trPr>
        <w:tc>
          <w:tcPr>
            <w:tcW w:w="568" w:type="dxa"/>
          </w:tcPr>
          <w:p w:rsidR="00B96AF4" w:rsidRPr="00342DD8" w:rsidRDefault="00B96AF4" w:rsidP="00B96AF4">
            <w:pPr>
              <w:spacing w:after="0" w:line="240" w:lineRule="auto"/>
              <w:ind w:firstLine="113"/>
              <w:jc w:val="both"/>
              <w:rPr>
                <w:rFonts w:cstheme="minorHAnsi"/>
                <w:lang w:val="kk-KZ"/>
              </w:rPr>
            </w:pPr>
            <w:r w:rsidRPr="00342DD8">
              <w:rPr>
                <w:rFonts w:cstheme="minorHAnsi"/>
                <w:lang w:val="kk-KZ"/>
              </w:rPr>
              <w:lastRenderedPageBreak/>
              <w:t>20.</w:t>
            </w:r>
          </w:p>
        </w:tc>
        <w:tc>
          <w:tcPr>
            <w:tcW w:w="992" w:type="dxa"/>
            <w:shd w:val="clear" w:color="auto" w:fill="auto"/>
          </w:tcPr>
          <w:p w:rsidR="00B96AF4" w:rsidRPr="00342DD8" w:rsidRDefault="00B96AF4" w:rsidP="00B96AF4">
            <w:pPr>
              <w:spacing w:after="0" w:line="240" w:lineRule="auto"/>
              <w:ind w:firstLine="113"/>
              <w:jc w:val="both"/>
              <w:rPr>
                <w:rFonts w:cstheme="minorHAnsi"/>
                <w:lang w:val="kk-KZ"/>
              </w:rPr>
            </w:pPr>
            <w:r w:rsidRPr="00342DD8">
              <w:rPr>
                <w:rFonts w:cstheme="minorHAnsi"/>
                <w:lang w:val="kk-KZ"/>
              </w:rPr>
              <w:t>часть первую пункта 238</w:t>
            </w:r>
          </w:p>
          <w:p w:rsidR="00B96AF4" w:rsidRPr="00342DD8" w:rsidRDefault="00B96AF4" w:rsidP="00B96AF4">
            <w:pPr>
              <w:spacing w:after="0" w:line="240" w:lineRule="auto"/>
              <w:ind w:firstLine="113"/>
              <w:jc w:val="both"/>
              <w:rPr>
                <w:rFonts w:cstheme="minorHAnsi"/>
                <w:spacing w:val="2"/>
                <w:lang w:val="kk-KZ"/>
              </w:rPr>
            </w:pPr>
          </w:p>
        </w:tc>
        <w:tc>
          <w:tcPr>
            <w:tcW w:w="5841"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 xml:space="preserve">238. Для проведения платежей согласно условиям </w:t>
            </w:r>
            <w:proofErr w:type="gramStart"/>
            <w:r w:rsidRPr="00342DD8">
              <w:rPr>
                <w:rFonts w:cstheme="minorHAnsi"/>
              </w:rPr>
              <w:t>договора, зарегистрированного в территориальном подразделении казначейства государственное учреждение предоставляет</w:t>
            </w:r>
            <w:proofErr w:type="gramEnd"/>
            <w:r w:rsidRPr="00342DD8">
              <w:rPr>
                <w:rFonts w:cstheme="minorHAnsi"/>
              </w:rPr>
              <w:t xml:space="preserve"> на бумажном носителе реестр счетов к оплате, счета к оплате и:</w:t>
            </w:r>
          </w:p>
          <w:p w:rsidR="00B96AF4" w:rsidRPr="00342DD8" w:rsidRDefault="00B96AF4" w:rsidP="00B96AF4">
            <w:pPr>
              <w:spacing w:after="0" w:line="240" w:lineRule="auto"/>
              <w:ind w:firstLine="113"/>
              <w:jc w:val="both"/>
              <w:rPr>
                <w:rFonts w:cstheme="minorHAnsi"/>
              </w:rPr>
            </w:pPr>
            <w:bookmarkStart w:id="36" w:name="z3408"/>
            <w:r w:rsidRPr="00342DD8">
              <w:rPr>
                <w:rFonts w:cstheme="minorHAnsi"/>
                <w:lang w:val="en-US"/>
              </w:rPr>
              <w:t>     </w:t>
            </w:r>
            <w:r w:rsidRPr="00342DD8">
              <w:rPr>
                <w:rFonts w:cstheme="minorHAnsi"/>
              </w:rPr>
              <w:t xml:space="preserve"> </w:t>
            </w:r>
            <w:proofErr w:type="gramStart"/>
            <w:r w:rsidRPr="00342DD8">
              <w:rPr>
                <w:rFonts w:cstheme="minorHAnsi"/>
              </w:rPr>
              <w:t>при приобретении либо поставки товаров - копии счета-фактуры или накладной (акта) о поставке товаров, при выполнении работ и услуг - копию акта выполненных работ или оказанных услуг, за исключением услуг при которых акты не составляются или копию иного вида документа, установленного законодательством Республики Казахстан (далее - подтверждающие документы), а также по расходам, связанным со строительством либо реконструкцией зданий, сооружений, дорог, капитальным ремонтом помещений</w:t>
            </w:r>
            <w:proofErr w:type="gramEnd"/>
            <w:r w:rsidRPr="00342DD8">
              <w:rPr>
                <w:rFonts w:cstheme="minorHAnsi"/>
              </w:rPr>
              <w:t xml:space="preserve">,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копию положительного заключения комплексной вневедомственной экспертизы проектов (технико-экономические обоснования или проектно-сметная документация) для строительства, при проведении платежа, следующего </w:t>
            </w:r>
            <w:proofErr w:type="gramStart"/>
            <w:r w:rsidRPr="00342DD8">
              <w:rPr>
                <w:rFonts w:cstheme="minorHAnsi"/>
              </w:rPr>
              <w:t>за</w:t>
            </w:r>
            <w:proofErr w:type="gramEnd"/>
            <w:r w:rsidRPr="00342DD8">
              <w:rPr>
                <w:rFonts w:cstheme="minorHAnsi"/>
              </w:rPr>
              <w:t xml:space="preserve"> авансовым;</w:t>
            </w:r>
          </w:p>
          <w:p w:rsidR="00B96AF4" w:rsidRPr="00342DD8" w:rsidRDefault="00B96AF4" w:rsidP="00B96AF4">
            <w:pPr>
              <w:spacing w:after="0" w:line="240" w:lineRule="auto"/>
              <w:ind w:firstLine="113"/>
              <w:jc w:val="both"/>
              <w:rPr>
                <w:rFonts w:cstheme="minorHAnsi"/>
                <w:lang w:val="en-US"/>
              </w:rPr>
            </w:pPr>
            <w:bookmarkStart w:id="37" w:name="z3409"/>
            <w:bookmarkEnd w:id="36"/>
            <w:r w:rsidRPr="00342DD8">
              <w:rPr>
                <w:rFonts w:cstheme="minorHAnsi"/>
              </w:rPr>
              <w:t xml:space="preserve"> </w:t>
            </w:r>
            <w:r w:rsidRPr="00342DD8">
              <w:rPr>
                <w:rFonts w:cstheme="minorHAnsi"/>
                <w:lang w:val="en-US"/>
              </w:rPr>
              <w:t>     </w:t>
            </w:r>
            <w:r w:rsidRPr="00342DD8">
              <w:rPr>
                <w:rFonts w:cstheme="minorHAnsi"/>
              </w:rPr>
              <w:t xml:space="preserve"> заявку на снятие средств </w:t>
            </w:r>
            <w:proofErr w:type="spellStart"/>
            <w:r w:rsidRPr="00342DD8">
              <w:rPr>
                <w:rFonts w:cstheme="minorHAnsi"/>
              </w:rPr>
              <w:t>софинансирования</w:t>
            </w:r>
            <w:proofErr w:type="spellEnd"/>
            <w:r w:rsidRPr="00342DD8">
              <w:rPr>
                <w:rFonts w:cstheme="minorHAnsi"/>
              </w:rPr>
              <w:t xml:space="preserve"> по правительственным внешним займам или связанным грантам при расходовании в национальной валюте средств </w:t>
            </w:r>
            <w:proofErr w:type="spellStart"/>
            <w:r w:rsidRPr="00342DD8">
              <w:rPr>
                <w:rFonts w:cstheme="minorHAnsi"/>
              </w:rPr>
              <w:t>софинансирования</w:t>
            </w:r>
            <w:proofErr w:type="spellEnd"/>
            <w:r w:rsidRPr="00342DD8">
              <w:rPr>
                <w:rFonts w:cstheme="minorHAnsi"/>
              </w:rPr>
              <w:t xml:space="preserve"> или связанных грантов по форме согласно приложению </w:t>
            </w:r>
            <w:r w:rsidRPr="00342DD8">
              <w:rPr>
                <w:rFonts w:cstheme="minorHAnsi"/>
                <w:lang w:val="en-US"/>
              </w:rPr>
              <w:t xml:space="preserve">98 к </w:t>
            </w:r>
            <w:proofErr w:type="spellStart"/>
            <w:r w:rsidRPr="00342DD8">
              <w:rPr>
                <w:rFonts w:cstheme="minorHAnsi"/>
                <w:lang w:val="en-US"/>
              </w:rPr>
              <w:t>настоящим</w:t>
            </w:r>
            <w:proofErr w:type="spellEnd"/>
            <w:r w:rsidRPr="00342DD8">
              <w:rPr>
                <w:rFonts w:cstheme="minorHAnsi"/>
                <w:lang w:val="en-US"/>
              </w:rPr>
              <w:t xml:space="preserve"> </w:t>
            </w:r>
            <w:proofErr w:type="spellStart"/>
            <w:r w:rsidRPr="00342DD8">
              <w:rPr>
                <w:rFonts w:cstheme="minorHAnsi"/>
                <w:lang w:val="en-US"/>
              </w:rPr>
              <w:t>Правилам</w:t>
            </w:r>
            <w:proofErr w:type="spellEnd"/>
            <w:r w:rsidRPr="00342DD8">
              <w:rPr>
                <w:rFonts w:cstheme="minorHAnsi"/>
                <w:lang w:val="en-US"/>
              </w:rPr>
              <w:t>.</w:t>
            </w:r>
          </w:p>
          <w:bookmarkEnd w:id="37"/>
          <w:p w:rsidR="00B96AF4" w:rsidRPr="00342DD8" w:rsidRDefault="00B96AF4" w:rsidP="00B96AF4">
            <w:pPr>
              <w:pStyle w:val="a3"/>
              <w:spacing w:after="0" w:line="240" w:lineRule="auto"/>
              <w:ind w:firstLine="113"/>
              <w:jc w:val="both"/>
              <w:rPr>
                <w:rFonts w:asciiTheme="minorHAnsi" w:hAnsiTheme="minorHAnsi" w:cstheme="minorHAnsi"/>
                <w:sz w:val="22"/>
                <w:szCs w:val="22"/>
              </w:rPr>
            </w:pPr>
          </w:p>
        </w:tc>
        <w:tc>
          <w:tcPr>
            <w:tcW w:w="5924"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lastRenderedPageBreak/>
              <w:t xml:space="preserve">238. Для проведения платежей согласно условиям </w:t>
            </w:r>
            <w:proofErr w:type="gramStart"/>
            <w:r w:rsidRPr="00342DD8">
              <w:rPr>
                <w:rFonts w:cstheme="minorHAnsi"/>
              </w:rPr>
              <w:t>договора, зарегистрированного в территориальном подразделении казначейства государственное учреждение предоставляет</w:t>
            </w:r>
            <w:proofErr w:type="gramEnd"/>
            <w:r w:rsidRPr="00342DD8">
              <w:rPr>
                <w:rFonts w:cstheme="minorHAnsi"/>
              </w:rPr>
              <w:t xml:space="preserve"> на бумажном носителе реестр счетов к оплате, счета к оплате и:</w:t>
            </w:r>
          </w:p>
          <w:p w:rsidR="00B96AF4" w:rsidRPr="00342DD8" w:rsidRDefault="00B96AF4" w:rsidP="00B96AF4">
            <w:pPr>
              <w:spacing w:after="0" w:line="240" w:lineRule="auto"/>
              <w:ind w:firstLine="113"/>
              <w:jc w:val="both"/>
              <w:rPr>
                <w:rFonts w:cstheme="minorHAnsi"/>
              </w:rPr>
            </w:pPr>
            <w:r w:rsidRPr="00342DD8">
              <w:rPr>
                <w:rFonts w:cstheme="minorHAnsi"/>
                <w:lang w:val="en-US"/>
              </w:rPr>
              <w:t>     </w:t>
            </w:r>
            <w:r w:rsidRPr="00342DD8">
              <w:rPr>
                <w:rFonts w:cstheme="minorHAnsi"/>
              </w:rPr>
              <w:t xml:space="preserve"> при приобретении либо поставки товаров - копии счета-фактуры или накладной (акта) о поставке товаров, при выполнении работ и услуг - копию акта выполненных работ или оказанных услуг, за исключением услуг при которых акты не составляются или копию иного вида документа, установленного законодательством Республики Казахстан</w:t>
            </w:r>
            <w:proofErr w:type="gramStart"/>
            <w:r w:rsidRPr="00342DD8">
              <w:rPr>
                <w:rFonts w:cstheme="minorHAnsi"/>
              </w:rPr>
              <w:t>.</w:t>
            </w:r>
            <w:proofErr w:type="gramEnd"/>
            <w:r w:rsidRPr="00342DD8">
              <w:rPr>
                <w:rFonts w:cstheme="minorHAnsi"/>
              </w:rPr>
              <w:t xml:space="preserve"> (</w:t>
            </w:r>
            <w:proofErr w:type="gramStart"/>
            <w:r w:rsidRPr="00342DD8">
              <w:rPr>
                <w:rFonts w:cstheme="minorHAnsi"/>
              </w:rPr>
              <w:t>д</w:t>
            </w:r>
            <w:proofErr w:type="gramEnd"/>
            <w:r w:rsidRPr="00342DD8">
              <w:rPr>
                <w:rFonts w:cstheme="minorHAnsi"/>
              </w:rPr>
              <w:t xml:space="preserve">алее - подтверждающие документы),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копию положительного заключения комплексной вневедомственной экспертизы проектов (технико-экономические обоснования или проектно-сметная документация) для строительства, при проведении платежа, следующего </w:t>
            </w:r>
            <w:proofErr w:type="gramStart"/>
            <w:r w:rsidRPr="00342DD8">
              <w:rPr>
                <w:rFonts w:cstheme="minorHAnsi"/>
              </w:rPr>
              <w:t>за</w:t>
            </w:r>
            <w:proofErr w:type="gramEnd"/>
            <w:r w:rsidRPr="00342DD8">
              <w:rPr>
                <w:rFonts w:cstheme="minorHAnsi"/>
              </w:rPr>
              <w:t xml:space="preserve"> авансовым.</w:t>
            </w:r>
          </w:p>
          <w:p w:rsidR="00B96AF4" w:rsidRPr="00342DD8" w:rsidRDefault="00B96AF4" w:rsidP="00B96AF4">
            <w:pPr>
              <w:spacing w:after="0" w:line="240" w:lineRule="auto"/>
              <w:ind w:firstLine="113"/>
              <w:jc w:val="both"/>
              <w:rPr>
                <w:rFonts w:cstheme="minorHAnsi"/>
                <w:b/>
              </w:rPr>
            </w:pPr>
            <w:r w:rsidRPr="00342DD8">
              <w:rPr>
                <w:rFonts w:cstheme="minorHAnsi"/>
                <w:b/>
              </w:rPr>
              <w:t>При этом</w:t>
            </w:r>
            <w:proofErr w:type="gramStart"/>
            <w:r w:rsidRPr="00342DD8">
              <w:rPr>
                <w:rFonts w:cstheme="minorHAnsi"/>
                <w:b/>
              </w:rPr>
              <w:t>,</w:t>
            </w:r>
            <w:proofErr w:type="gramEnd"/>
            <w:r w:rsidRPr="00342DD8">
              <w:rPr>
                <w:rFonts w:cstheme="minorHAnsi"/>
                <w:b/>
              </w:rPr>
              <w:t xml:space="preserve"> при выполнении работ, связанных со строительством либо реконструкцией зданий, сооружений, дорог, капитальным ремонтом помещений (зданий, сооружений, дорог и других объектов) в территориальное подразделение казначейства </w:t>
            </w:r>
            <w:r w:rsidRPr="00342DD8">
              <w:rPr>
                <w:rFonts w:cstheme="minorHAnsi"/>
                <w:b/>
              </w:rPr>
              <w:lastRenderedPageBreak/>
              <w:t>представляются копии актов выполненных работ по формам, предусмотренным Правилами № 229;</w:t>
            </w:r>
          </w:p>
          <w:p w:rsidR="00B96AF4" w:rsidRPr="00342DD8" w:rsidRDefault="00B96AF4" w:rsidP="00B96AF4">
            <w:pPr>
              <w:spacing w:after="0" w:line="240" w:lineRule="auto"/>
              <w:ind w:firstLine="113"/>
              <w:jc w:val="both"/>
              <w:rPr>
                <w:rFonts w:cstheme="minorHAnsi"/>
                <w:lang w:val="en-US"/>
              </w:rPr>
            </w:pPr>
            <w:r w:rsidRPr="00342DD8">
              <w:rPr>
                <w:rFonts w:cstheme="minorHAnsi"/>
              </w:rPr>
              <w:t xml:space="preserve">заявку на снятие средств </w:t>
            </w:r>
            <w:proofErr w:type="spellStart"/>
            <w:r w:rsidRPr="00342DD8">
              <w:rPr>
                <w:rFonts w:cstheme="minorHAnsi"/>
              </w:rPr>
              <w:t>софинансирования</w:t>
            </w:r>
            <w:proofErr w:type="spellEnd"/>
            <w:r w:rsidRPr="00342DD8">
              <w:rPr>
                <w:rFonts w:cstheme="minorHAnsi"/>
              </w:rPr>
              <w:t xml:space="preserve"> по правительственным внешним займам или связанным грантам при расходовании в национальной валюте средств </w:t>
            </w:r>
            <w:proofErr w:type="spellStart"/>
            <w:r w:rsidRPr="00342DD8">
              <w:rPr>
                <w:rFonts w:cstheme="minorHAnsi"/>
              </w:rPr>
              <w:t>софинансирования</w:t>
            </w:r>
            <w:proofErr w:type="spellEnd"/>
            <w:r w:rsidRPr="00342DD8">
              <w:rPr>
                <w:rFonts w:cstheme="minorHAnsi"/>
              </w:rPr>
              <w:t xml:space="preserve"> или связанных грантов по форме согласно приложению </w:t>
            </w:r>
            <w:r w:rsidRPr="00342DD8">
              <w:rPr>
                <w:rFonts w:cstheme="minorHAnsi"/>
                <w:lang w:val="en-US"/>
              </w:rPr>
              <w:t xml:space="preserve">98 к </w:t>
            </w:r>
            <w:proofErr w:type="spellStart"/>
            <w:r w:rsidRPr="00342DD8">
              <w:rPr>
                <w:rFonts w:cstheme="minorHAnsi"/>
                <w:lang w:val="en-US"/>
              </w:rPr>
              <w:t>настоящим</w:t>
            </w:r>
            <w:proofErr w:type="spellEnd"/>
            <w:r w:rsidRPr="00342DD8">
              <w:rPr>
                <w:rFonts w:cstheme="minorHAnsi"/>
                <w:lang w:val="en-US"/>
              </w:rPr>
              <w:t xml:space="preserve"> </w:t>
            </w:r>
            <w:proofErr w:type="spellStart"/>
            <w:r w:rsidRPr="00342DD8">
              <w:rPr>
                <w:rFonts w:cstheme="minorHAnsi"/>
                <w:lang w:val="en-US"/>
              </w:rPr>
              <w:t>Правилам</w:t>
            </w:r>
            <w:proofErr w:type="spellEnd"/>
            <w:r w:rsidRPr="00342DD8">
              <w:rPr>
                <w:rFonts w:cstheme="minorHAnsi"/>
                <w:lang w:val="en-US"/>
              </w:rPr>
              <w:t>.</w:t>
            </w:r>
          </w:p>
          <w:p w:rsidR="00B96AF4" w:rsidRPr="00342DD8" w:rsidRDefault="00B96AF4" w:rsidP="00B96AF4">
            <w:pPr>
              <w:spacing w:after="0" w:line="240" w:lineRule="auto"/>
              <w:ind w:firstLine="113"/>
              <w:jc w:val="both"/>
              <w:rPr>
                <w:rFonts w:cstheme="minorHAnsi"/>
              </w:rPr>
            </w:pPr>
            <w:r w:rsidRPr="00342DD8">
              <w:rPr>
                <w:rFonts w:cstheme="minorHAnsi"/>
                <w:b/>
                <w:lang w:val="kk-KZ"/>
              </w:rPr>
              <w:t>Срок введения в действие:                                      1 января 2024 года</w:t>
            </w:r>
          </w:p>
        </w:tc>
        <w:tc>
          <w:tcPr>
            <w:tcW w:w="2127"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lang w:val="kk-KZ"/>
              </w:rPr>
              <w:lastRenderedPageBreak/>
              <w:t xml:space="preserve">Во исполнение предписания Счетного комитета по контролю за исполнением республиканского бюджета от 21 июня 2022 года                            № 16-3-Н в части регламентации требований по обеспечению государственным учреждением обязательного предоставления в территориальное подразделение казначейства по расходам, связанным со строительством либо реконструкцией зданий, сооружений, дорог, капитальным ремонтом </w:t>
            </w:r>
            <w:r w:rsidRPr="00342DD8">
              <w:rPr>
                <w:rFonts w:cstheme="minorHAnsi"/>
                <w:lang w:val="kk-KZ"/>
              </w:rPr>
              <w:lastRenderedPageBreak/>
              <w:t>помещений (зданий, сооружений, дорог и других объектов) актов выполненных работ по формам, предусмотренным законодательством об архитектурной, градостроительной и строительной деятельности.</w:t>
            </w:r>
          </w:p>
        </w:tc>
      </w:tr>
      <w:tr w:rsidR="00B96AF4" w:rsidRPr="00342DD8" w:rsidTr="00342DD8">
        <w:trPr>
          <w:trHeight w:val="597"/>
        </w:trPr>
        <w:tc>
          <w:tcPr>
            <w:tcW w:w="568" w:type="dxa"/>
          </w:tcPr>
          <w:p w:rsidR="00B96AF4" w:rsidRPr="00342DD8" w:rsidRDefault="00B96AF4" w:rsidP="00B96AF4">
            <w:pPr>
              <w:spacing w:after="0" w:line="240" w:lineRule="auto"/>
              <w:ind w:firstLine="113"/>
              <w:jc w:val="both"/>
              <w:rPr>
                <w:rFonts w:cstheme="minorHAnsi"/>
                <w:lang w:val="kk-KZ"/>
              </w:rPr>
            </w:pPr>
            <w:r w:rsidRPr="00342DD8">
              <w:rPr>
                <w:rFonts w:cstheme="minorHAnsi"/>
                <w:lang w:val="kk-KZ"/>
              </w:rPr>
              <w:lastRenderedPageBreak/>
              <w:t>21.</w:t>
            </w:r>
          </w:p>
        </w:tc>
        <w:tc>
          <w:tcPr>
            <w:tcW w:w="992" w:type="dxa"/>
            <w:shd w:val="clear" w:color="auto" w:fill="auto"/>
          </w:tcPr>
          <w:p w:rsidR="00B96AF4" w:rsidRPr="00342DD8" w:rsidRDefault="00B96AF4" w:rsidP="00B96AF4">
            <w:pPr>
              <w:spacing w:after="0" w:line="240" w:lineRule="auto"/>
              <w:ind w:firstLine="113"/>
              <w:jc w:val="both"/>
              <w:rPr>
                <w:rFonts w:cstheme="minorHAnsi"/>
                <w:lang w:val="kk-KZ"/>
              </w:rPr>
            </w:pPr>
            <w:r w:rsidRPr="00342DD8">
              <w:rPr>
                <w:rFonts w:cstheme="minorHAnsi"/>
                <w:lang w:val="kk-KZ"/>
              </w:rPr>
              <w:t>пункт 241-1</w:t>
            </w:r>
          </w:p>
        </w:tc>
        <w:tc>
          <w:tcPr>
            <w:tcW w:w="5841"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 xml:space="preserve">241-1. На основании подписанного акта выполненных работ государственное учреждение обеспечивает оплату подрядчику в течение </w:t>
            </w:r>
          </w:p>
          <w:p w:rsidR="00B96AF4" w:rsidRPr="00342DD8" w:rsidRDefault="00B96AF4" w:rsidP="00B96AF4">
            <w:pPr>
              <w:spacing w:after="0" w:line="240" w:lineRule="auto"/>
              <w:ind w:firstLine="113"/>
              <w:jc w:val="both"/>
              <w:rPr>
                <w:rFonts w:cstheme="minorHAnsi"/>
              </w:rPr>
            </w:pPr>
            <w:bookmarkStart w:id="38" w:name="z3417"/>
            <w:r w:rsidRPr="00342DD8">
              <w:rPr>
                <w:rFonts w:cstheme="minorHAnsi"/>
                <w:lang w:val="en-US"/>
              </w:rPr>
              <w:t>     </w:t>
            </w:r>
            <w:r w:rsidRPr="00342DD8">
              <w:rPr>
                <w:rFonts w:cstheme="minorHAnsi"/>
              </w:rPr>
              <w:t xml:space="preserve"> 10 рабочих дней по зарегистрированной гражданско-правовой сделке при реализации бюджетных инвестиционных проектов.</w:t>
            </w:r>
          </w:p>
          <w:bookmarkEnd w:id="38"/>
          <w:p w:rsidR="00B96AF4" w:rsidRPr="00342DD8" w:rsidRDefault="00B96AF4" w:rsidP="00B96AF4">
            <w:pPr>
              <w:spacing w:after="0" w:line="240" w:lineRule="auto"/>
              <w:ind w:firstLine="113"/>
              <w:jc w:val="both"/>
              <w:rPr>
                <w:rFonts w:cstheme="minorHAnsi"/>
              </w:rPr>
            </w:pPr>
          </w:p>
        </w:tc>
        <w:tc>
          <w:tcPr>
            <w:tcW w:w="5924" w:type="dxa"/>
            <w:shd w:val="clear" w:color="auto" w:fill="auto"/>
          </w:tcPr>
          <w:p w:rsidR="00B96AF4" w:rsidRPr="00342DD8" w:rsidRDefault="00B96AF4" w:rsidP="00B96AF4">
            <w:pPr>
              <w:spacing w:after="0" w:line="240" w:lineRule="auto"/>
              <w:ind w:firstLine="113"/>
              <w:jc w:val="both"/>
              <w:rPr>
                <w:rFonts w:cstheme="minorHAnsi"/>
              </w:rPr>
            </w:pPr>
            <w:r w:rsidRPr="00342DD8">
              <w:rPr>
                <w:rFonts w:cstheme="minorHAnsi"/>
              </w:rPr>
              <w:t>241-1. На основании подписанного акта выполненных работ</w:t>
            </w:r>
            <w:r w:rsidRPr="00342DD8">
              <w:rPr>
                <w:rFonts w:cstheme="minorHAnsi"/>
                <w:b/>
              </w:rPr>
              <w:t xml:space="preserve"> по форме, предусмотренной Правилами № 229,</w:t>
            </w:r>
            <w:r w:rsidRPr="00342DD8">
              <w:rPr>
                <w:rFonts w:cstheme="minorHAnsi"/>
              </w:rPr>
              <w:t xml:space="preserve"> государственное учреждение обеспечивает оплату подрядчику в течение 10 рабочих дней по зарегистрированной гражданско-правовой сделке при реализации бюджетных инвестиционных проектов.</w:t>
            </w:r>
          </w:p>
          <w:p w:rsidR="00B96AF4" w:rsidRPr="00342DD8" w:rsidRDefault="00B96AF4" w:rsidP="00B96AF4">
            <w:pPr>
              <w:spacing w:after="0" w:line="240" w:lineRule="auto"/>
              <w:ind w:firstLine="113"/>
              <w:jc w:val="both"/>
              <w:rPr>
                <w:rFonts w:cstheme="minorHAnsi"/>
              </w:rPr>
            </w:pPr>
            <w:r w:rsidRPr="00342DD8">
              <w:rPr>
                <w:rFonts w:cstheme="minorHAnsi"/>
                <w:b/>
                <w:lang w:val="kk-KZ"/>
              </w:rPr>
              <w:t>Срок введения в действие:                           1 января 2024 года</w:t>
            </w:r>
          </w:p>
        </w:tc>
        <w:tc>
          <w:tcPr>
            <w:tcW w:w="2127" w:type="dxa"/>
            <w:shd w:val="clear" w:color="auto" w:fill="auto"/>
          </w:tcPr>
          <w:p w:rsidR="00B96AF4" w:rsidRPr="00342DD8" w:rsidRDefault="00B96AF4" w:rsidP="00B96AF4">
            <w:pPr>
              <w:spacing w:after="0" w:line="240" w:lineRule="auto"/>
              <w:ind w:firstLine="113"/>
              <w:jc w:val="both"/>
              <w:rPr>
                <w:rFonts w:cstheme="minorHAnsi"/>
                <w:lang w:val="kk-KZ"/>
              </w:rPr>
            </w:pPr>
            <w:r w:rsidRPr="00342DD8">
              <w:rPr>
                <w:rFonts w:cstheme="minorHAnsi"/>
                <w:lang w:val="kk-KZ"/>
              </w:rPr>
              <w:t xml:space="preserve">Во исполнение предписания Счетного комитета по контролю за исполнением республиканского бюджета от 21 июня 2022 года                            № 16-3-Н в части регламентации требований по обеспечению государственным учреждением обязательного предоставления в территориальное подразделение казначейства по расходам, связанным со строительством </w:t>
            </w:r>
            <w:r w:rsidRPr="00342DD8">
              <w:rPr>
                <w:rFonts w:cstheme="minorHAnsi"/>
                <w:lang w:val="kk-KZ"/>
              </w:rPr>
              <w:lastRenderedPageBreak/>
              <w:t>либо реконструкцией зданий, сооружений, дорог, капитальным ремонтом помещений (зданий, сооружений, дорог и других объектов) актов выполненных работ по формам, предусмотренным законодательством об архитектурной, градостроительной и строительной деятельности.</w:t>
            </w:r>
          </w:p>
        </w:tc>
      </w:tr>
      <w:tr w:rsidR="00B96AF4" w:rsidRPr="00342DD8" w:rsidTr="00342DD8">
        <w:trPr>
          <w:trHeight w:val="597"/>
        </w:trPr>
        <w:tc>
          <w:tcPr>
            <w:tcW w:w="568" w:type="dxa"/>
          </w:tcPr>
          <w:p w:rsidR="00B96AF4" w:rsidRPr="00342DD8" w:rsidRDefault="00B96AF4" w:rsidP="00B96AF4">
            <w:pPr>
              <w:spacing w:after="0" w:line="240" w:lineRule="auto"/>
              <w:ind w:firstLine="113"/>
              <w:jc w:val="both"/>
              <w:rPr>
                <w:rFonts w:cstheme="minorHAnsi"/>
                <w:lang w:val="kk-KZ"/>
              </w:rPr>
            </w:pPr>
            <w:r w:rsidRPr="00342DD8">
              <w:rPr>
                <w:rFonts w:cstheme="minorHAnsi"/>
                <w:lang w:val="kk-KZ"/>
              </w:rPr>
              <w:lastRenderedPageBreak/>
              <w:t>22.</w:t>
            </w:r>
          </w:p>
        </w:tc>
        <w:tc>
          <w:tcPr>
            <w:tcW w:w="992" w:type="dxa"/>
          </w:tcPr>
          <w:p w:rsidR="00B96AF4" w:rsidRPr="00342DD8" w:rsidRDefault="00B96AF4" w:rsidP="00B96AF4">
            <w:pPr>
              <w:spacing w:after="0" w:line="240" w:lineRule="auto"/>
              <w:ind w:firstLine="113"/>
              <w:jc w:val="both"/>
              <w:rPr>
                <w:rFonts w:cstheme="minorHAnsi"/>
                <w:lang w:val="kk-KZ"/>
              </w:rPr>
            </w:pPr>
            <w:r w:rsidRPr="00342DD8">
              <w:rPr>
                <w:rFonts w:cstheme="minorHAnsi"/>
                <w:shd w:val="clear" w:color="auto" w:fill="FFFFFF"/>
              </w:rPr>
              <w:t xml:space="preserve">пункт 612 </w:t>
            </w:r>
          </w:p>
        </w:tc>
        <w:tc>
          <w:tcPr>
            <w:tcW w:w="5841" w:type="dxa"/>
          </w:tcPr>
          <w:p w:rsidR="00B96AF4" w:rsidRPr="00342DD8" w:rsidRDefault="00B96AF4" w:rsidP="00B96AF4">
            <w:pPr>
              <w:pStyle w:val="a7"/>
              <w:ind w:firstLine="113"/>
              <w:jc w:val="both"/>
              <w:rPr>
                <w:rFonts w:asciiTheme="minorHAnsi" w:hAnsiTheme="minorHAnsi" w:cstheme="minorHAnsi"/>
                <w:sz w:val="22"/>
                <w:szCs w:val="22"/>
                <w:shd w:val="clear" w:color="auto" w:fill="FFFFFF"/>
              </w:rPr>
            </w:pPr>
            <w:r w:rsidRPr="00342DD8">
              <w:rPr>
                <w:rFonts w:asciiTheme="minorHAnsi" w:hAnsiTheme="minorHAnsi" w:cstheme="minorHAnsi"/>
                <w:sz w:val="22"/>
                <w:szCs w:val="22"/>
                <w:shd w:val="clear" w:color="auto" w:fill="FFFFFF"/>
              </w:rPr>
              <w:t>Размер ставки вознаграждения для конечного заемщика, устанавливаемый специализированной организацией и/или местными исполнительными органами, не должен превышать двукратной ставки вознаграждения, устанавливаемой в соответствии с пунктом 610 настоящих Правил, за исключением ставки вознаграждения по кредитам, предоставляемым субъектам агропромышленного</w:t>
            </w:r>
          </w:p>
          <w:p w:rsidR="00B96AF4" w:rsidRPr="00342DD8" w:rsidRDefault="00B96AF4" w:rsidP="00B96AF4">
            <w:pPr>
              <w:pStyle w:val="a7"/>
              <w:ind w:firstLine="113"/>
              <w:jc w:val="both"/>
              <w:rPr>
                <w:rFonts w:asciiTheme="minorHAnsi" w:hAnsiTheme="minorHAnsi" w:cstheme="minorHAnsi"/>
                <w:sz w:val="22"/>
                <w:szCs w:val="22"/>
                <w:shd w:val="clear" w:color="auto" w:fill="FFFFFF"/>
              </w:rPr>
            </w:pPr>
            <w:r w:rsidRPr="00342DD8">
              <w:rPr>
                <w:rFonts w:asciiTheme="minorHAnsi" w:hAnsiTheme="minorHAnsi" w:cstheme="minorHAnsi"/>
                <w:sz w:val="22"/>
                <w:szCs w:val="22"/>
                <w:shd w:val="clear" w:color="auto" w:fill="FFFFFF"/>
              </w:rPr>
              <w:t>комплекса;</w:t>
            </w:r>
          </w:p>
          <w:p w:rsidR="00B96AF4" w:rsidRPr="00342DD8" w:rsidRDefault="00B96AF4" w:rsidP="00B96AF4">
            <w:pPr>
              <w:pStyle w:val="a3"/>
              <w:spacing w:after="0" w:line="240" w:lineRule="auto"/>
              <w:ind w:firstLine="113"/>
              <w:jc w:val="both"/>
              <w:rPr>
                <w:rFonts w:asciiTheme="minorHAnsi" w:hAnsiTheme="minorHAnsi" w:cstheme="minorHAnsi"/>
                <w:sz w:val="22"/>
                <w:szCs w:val="22"/>
              </w:rPr>
            </w:pPr>
          </w:p>
        </w:tc>
        <w:tc>
          <w:tcPr>
            <w:tcW w:w="5924" w:type="dxa"/>
          </w:tcPr>
          <w:p w:rsidR="00B96AF4" w:rsidRPr="00342DD8" w:rsidRDefault="00B96AF4" w:rsidP="00B96AF4">
            <w:pPr>
              <w:pStyle w:val="a7"/>
              <w:ind w:firstLine="113"/>
              <w:jc w:val="both"/>
              <w:rPr>
                <w:rFonts w:asciiTheme="minorHAnsi" w:hAnsiTheme="minorHAnsi" w:cstheme="minorHAnsi"/>
                <w:b/>
                <w:sz w:val="22"/>
                <w:szCs w:val="22"/>
                <w:lang w:val="kk-KZ"/>
              </w:rPr>
            </w:pPr>
            <w:bookmarkStart w:id="39" w:name="_Hlk117859971"/>
            <w:r w:rsidRPr="00342DD8">
              <w:rPr>
                <w:rFonts w:asciiTheme="minorHAnsi" w:hAnsiTheme="minorHAnsi" w:cstheme="minorHAnsi"/>
                <w:sz w:val="22"/>
                <w:szCs w:val="22"/>
                <w:shd w:val="clear" w:color="auto" w:fill="FFFFFF"/>
              </w:rPr>
              <w:t xml:space="preserve">Размер ставки вознаграждения для конечного заемщика, устанавливаемый специализированной организацией и/или местными исполнительными органами, не должен превышать двукратной ставки вознаграждения, устанавливаемой в соответствии с пунктом 610 настоящих Правил, за исключением ставки вознаграждения по кредитам, предоставляемым субъектам агропромышленного комплекса </w:t>
            </w:r>
            <w:r w:rsidRPr="00342DD8">
              <w:rPr>
                <w:rFonts w:asciiTheme="minorHAnsi" w:hAnsiTheme="minorHAnsi" w:cstheme="minorHAnsi"/>
                <w:b/>
                <w:sz w:val="22"/>
                <w:szCs w:val="22"/>
                <w:shd w:val="clear" w:color="auto" w:fill="FFFFFF"/>
              </w:rPr>
              <w:t>и реализацию масштабирования проекта по повышению доходов сельского населения</w:t>
            </w:r>
            <w:r w:rsidRPr="00342DD8">
              <w:rPr>
                <w:rFonts w:asciiTheme="minorHAnsi" w:hAnsiTheme="minorHAnsi" w:cstheme="minorHAnsi"/>
                <w:b/>
                <w:sz w:val="22"/>
                <w:szCs w:val="22"/>
                <w:lang w:val="kk-KZ"/>
              </w:rPr>
              <w:t>.</w:t>
            </w:r>
          </w:p>
          <w:bookmarkEnd w:id="39"/>
          <w:p w:rsidR="00B96AF4" w:rsidRPr="00342DD8" w:rsidRDefault="00B96AF4" w:rsidP="00B96AF4">
            <w:pPr>
              <w:pStyle w:val="a3"/>
              <w:spacing w:after="0" w:line="240" w:lineRule="auto"/>
              <w:ind w:firstLine="113"/>
              <w:jc w:val="both"/>
              <w:rPr>
                <w:rFonts w:asciiTheme="minorHAnsi" w:hAnsiTheme="minorHAnsi" w:cstheme="minorHAnsi"/>
                <w:sz w:val="22"/>
                <w:szCs w:val="22"/>
              </w:rPr>
            </w:pPr>
          </w:p>
        </w:tc>
        <w:tc>
          <w:tcPr>
            <w:tcW w:w="2127" w:type="dxa"/>
          </w:tcPr>
          <w:p w:rsidR="00B96AF4" w:rsidRPr="00342DD8" w:rsidRDefault="00B96AF4" w:rsidP="00B96AF4">
            <w:pPr>
              <w:pStyle w:val="a7"/>
              <w:ind w:firstLine="113"/>
              <w:jc w:val="both"/>
              <w:rPr>
                <w:rFonts w:asciiTheme="minorHAnsi" w:hAnsiTheme="minorHAnsi" w:cstheme="minorHAnsi"/>
                <w:sz w:val="22"/>
                <w:szCs w:val="22"/>
                <w:shd w:val="clear" w:color="auto" w:fill="FFFFFF"/>
              </w:rPr>
            </w:pPr>
            <w:r w:rsidRPr="00342DD8">
              <w:rPr>
                <w:rFonts w:asciiTheme="minorHAnsi" w:hAnsiTheme="minorHAnsi" w:cstheme="minorHAnsi"/>
                <w:sz w:val="22"/>
                <w:szCs w:val="22"/>
                <w:shd w:val="clear" w:color="auto" w:fill="FFFFFF"/>
                <w:lang w:val="kk-KZ"/>
              </w:rPr>
              <w:t xml:space="preserve">    </w:t>
            </w:r>
            <w:r w:rsidRPr="00342DD8">
              <w:rPr>
                <w:rFonts w:asciiTheme="minorHAnsi" w:hAnsiTheme="minorHAnsi" w:cstheme="minorHAnsi"/>
                <w:sz w:val="22"/>
                <w:szCs w:val="22"/>
                <w:shd w:val="clear" w:color="auto" w:fill="FFFFFF"/>
              </w:rPr>
              <w:t>В рамках пилотного проекта</w:t>
            </w:r>
            <w:r w:rsidRPr="00342DD8">
              <w:rPr>
                <w:rFonts w:asciiTheme="minorHAnsi" w:hAnsiTheme="minorHAnsi" w:cstheme="minorHAnsi"/>
                <w:sz w:val="22"/>
                <w:szCs w:val="22"/>
                <w:shd w:val="clear" w:color="auto" w:fill="FFFFFF"/>
                <w:lang w:val="kk-KZ"/>
              </w:rPr>
              <w:t xml:space="preserve"> «Повышение доходов населения Жамбылской области»</w:t>
            </w:r>
            <w:r w:rsidRPr="00342DD8">
              <w:rPr>
                <w:rFonts w:asciiTheme="minorHAnsi" w:hAnsiTheme="minorHAnsi" w:cstheme="minorHAnsi"/>
                <w:sz w:val="22"/>
                <w:szCs w:val="22"/>
                <w:shd w:val="clear" w:color="auto" w:fill="FFFFFF"/>
              </w:rPr>
              <w:t>, в 2019 году было выделено и освоено 9,2 млрд. тенге, в том числе из республиканского бюджета профинансировано в сфере агропромышленног</w:t>
            </w:r>
            <w:r w:rsidRPr="00342DD8">
              <w:rPr>
                <w:rFonts w:asciiTheme="minorHAnsi" w:hAnsiTheme="minorHAnsi" w:cstheme="minorHAnsi"/>
                <w:sz w:val="22"/>
                <w:szCs w:val="22"/>
                <w:shd w:val="clear" w:color="auto" w:fill="FFFFFF"/>
              </w:rPr>
              <w:lastRenderedPageBreak/>
              <w:t>о комплекса 2489 заявок под 2,5% на сумму 7,2 млрд. тенге.</w:t>
            </w:r>
          </w:p>
          <w:p w:rsidR="00B96AF4" w:rsidRPr="00342DD8" w:rsidRDefault="00B96AF4" w:rsidP="00B96AF4">
            <w:pPr>
              <w:pStyle w:val="a7"/>
              <w:ind w:firstLine="113"/>
              <w:jc w:val="both"/>
              <w:rPr>
                <w:rFonts w:asciiTheme="minorHAnsi" w:hAnsiTheme="minorHAnsi" w:cstheme="minorHAnsi"/>
                <w:sz w:val="22"/>
                <w:szCs w:val="22"/>
                <w:shd w:val="clear" w:color="auto" w:fill="FFFFFF"/>
                <w:lang w:val="kk-KZ"/>
              </w:rPr>
            </w:pPr>
            <w:r w:rsidRPr="00342DD8">
              <w:rPr>
                <w:rFonts w:asciiTheme="minorHAnsi" w:hAnsiTheme="minorHAnsi" w:cstheme="minorHAnsi"/>
                <w:sz w:val="22"/>
                <w:szCs w:val="22"/>
                <w:shd w:val="clear" w:color="auto" w:fill="FFFFFF"/>
              </w:rPr>
              <w:t xml:space="preserve">     </w:t>
            </w:r>
            <w:r w:rsidRPr="00342DD8">
              <w:rPr>
                <w:rFonts w:asciiTheme="minorHAnsi" w:hAnsiTheme="minorHAnsi" w:cstheme="minorHAnsi"/>
                <w:sz w:val="22"/>
                <w:szCs w:val="22"/>
                <w:shd w:val="clear" w:color="auto" w:fill="FFFFFF"/>
                <w:lang w:val="kk-KZ"/>
              </w:rPr>
              <w:t xml:space="preserve">В 2022 году из республиканского бюджета выделено 6, 047 млрд. тенге для дальнейшего масштабирования проекта по повышению доходов населения Жамбылской области.  В настоящее время существуют отраслевые ограничения, которые не позволяют осуществлять потенциальным заемщикам и другие виды предпринимательской деятельности вне АПК. (СТО, парикмахерская, баня, автомойка и т.д.) </w:t>
            </w:r>
          </w:p>
          <w:p w:rsidR="00B96AF4" w:rsidRPr="00342DD8" w:rsidRDefault="00B96AF4" w:rsidP="00B96AF4">
            <w:pPr>
              <w:spacing w:after="0" w:line="240" w:lineRule="auto"/>
              <w:ind w:firstLine="113"/>
              <w:jc w:val="both"/>
              <w:rPr>
                <w:rFonts w:cstheme="minorHAnsi"/>
              </w:rPr>
            </w:pPr>
            <w:r w:rsidRPr="00342DD8">
              <w:rPr>
                <w:rFonts w:cstheme="minorHAnsi"/>
                <w:shd w:val="clear" w:color="auto" w:fill="FFFFFF"/>
              </w:rPr>
              <w:t xml:space="preserve">      </w:t>
            </w:r>
            <w:proofErr w:type="gramStart"/>
            <w:r w:rsidRPr="00342DD8">
              <w:rPr>
                <w:rFonts w:cstheme="minorHAnsi"/>
                <w:shd w:val="clear" w:color="auto" w:fill="FFFFFF"/>
              </w:rPr>
              <w:t xml:space="preserve">В этой связи, в соответствии с протокольным </w:t>
            </w:r>
            <w:r w:rsidRPr="00342DD8">
              <w:rPr>
                <w:rFonts w:cstheme="minorHAnsi"/>
                <w:shd w:val="clear" w:color="auto" w:fill="FFFFFF"/>
              </w:rPr>
              <w:lastRenderedPageBreak/>
              <w:t xml:space="preserve">поручением Премьер-Министра Республики Казахстан А.А. </w:t>
            </w:r>
            <w:proofErr w:type="spellStart"/>
            <w:r w:rsidRPr="00342DD8">
              <w:rPr>
                <w:rFonts w:cstheme="minorHAnsi"/>
                <w:shd w:val="clear" w:color="auto" w:fill="FFFFFF"/>
              </w:rPr>
              <w:t>Смаилова</w:t>
            </w:r>
            <w:proofErr w:type="spellEnd"/>
            <w:r w:rsidRPr="00342DD8">
              <w:rPr>
                <w:rFonts w:cstheme="minorHAnsi"/>
                <w:shd w:val="clear" w:color="auto" w:fill="FFFFFF"/>
              </w:rPr>
              <w:t xml:space="preserve"> от 17 июня 2022 года №11-03/07-1146 по вопросу масштабирования пилотного проекта «повышение доходов населения </w:t>
            </w:r>
            <w:proofErr w:type="spellStart"/>
            <w:r w:rsidRPr="00342DD8">
              <w:rPr>
                <w:rFonts w:cstheme="minorHAnsi"/>
                <w:shd w:val="clear" w:color="auto" w:fill="FFFFFF"/>
              </w:rPr>
              <w:t>Жамбылской</w:t>
            </w:r>
            <w:proofErr w:type="spellEnd"/>
            <w:r w:rsidRPr="00342DD8">
              <w:rPr>
                <w:rFonts w:cstheme="minorHAnsi"/>
                <w:shd w:val="clear" w:color="auto" w:fill="FFFFFF"/>
              </w:rPr>
              <w:t xml:space="preserve"> области» </w:t>
            </w:r>
            <w:proofErr w:type="spellStart"/>
            <w:r w:rsidRPr="00342DD8">
              <w:rPr>
                <w:rFonts w:cstheme="minorHAnsi"/>
                <w:shd w:val="clear" w:color="auto" w:fill="FFFFFF"/>
              </w:rPr>
              <w:t>акиматом</w:t>
            </w:r>
            <w:proofErr w:type="spellEnd"/>
            <w:r w:rsidRPr="00342DD8">
              <w:rPr>
                <w:rFonts w:cstheme="minorHAnsi"/>
                <w:shd w:val="clear" w:color="auto" w:fill="FFFFFF"/>
              </w:rPr>
              <w:t xml:space="preserve"> </w:t>
            </w:r>
            <w:proofErr w:type="spellStart"/>
            <w:r w:rsidRPr="00342DD8">
              <w:rPr>
                <w:rFonts w:cstheme="minorHAnsi"/>
                <w:shd w:val="clear" w:color="auto" w:fill="FFFFFF"/>
              </w:rPr>
              <w:t>Жамбылской</w:t>
            </w:r>
            <w:proofErr w:type="spellEnd"/>
            <w:r w:rsidRPr="00342DD8">
              <w:rPr>
                <w:rFonts w:cstheme="minorHAnsi"/>
                <w:shd w:val="clear" w:color="auto" w:fill="FFFFFF"/>
              </w:rPr>
              <w:t xml:space="preserve"> области предложено внести дополнения в пункт 612, которые  дадут возможность кредитовать потенциальных заемщиков по всем видам деятельности МСБ в рамках пилотного проекта с возможностью установления одинаковой процентной</w:t>
            </w:r>
            <w:proofErr w:type="gramEnd"/>
            <w:r w:rsidRPr="00342DD8">
              <w:rPr>
                <w:rFonts w:cstheme="minorHAnsi"/>
                <w:shd w:val="clear" w:color="auto" w:fill="FFFFFF"/>
              </w:rPr>
              <w:t xml:space="preserve"> ставки.</w:t>
            </w:r>
          </w:p>
        </w:tc>
      </w:tr>
    </w:tbl>
    <w:p w:rsidR="000D48D5" w:rsidRPr="00342DD8" w:rsidRDefault="000D48D5">
      <w:pPr>
        <w:rPr>
          <w:rFonts w:cstheme="minorHAnsi"/>
        </w:rPr>
      </w:pPr>
    </w:p>
    <w:sectPr w:rsidR="000D48D5" w:rsidRPr="00342DD8" w:rsidSect="00B96AF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073729"/>
    <w:multiLevelType w:val="hybridMultilevel"/>
    <w:tmpl w:val="0E0416F4"/>
    <w:lvl w:ilvl="0" w:tplc="E0025848">
      <w:start w:val="1"/>
      <w:numFmt w:val="decimal"/>
      <w:lvlText w:val="%1."/>
      <w:lvlJc w:val="left"/>
      <w:pPr>
        <w:ind w:left="502" w:hanging="360"/>
      </w:pPr>
      <w:rPr>
        <w:rFonts w:ascii="Times New Roman" w:hAnsi="Times New Roman" w:cs="Times New Roman" w:hint="default"/>
        <w:sz w:val="24"/>
        <w:szCs w:val="24"/>
      </w:rPr>
    </w:lvl>
    <w:lvl w:ilvl="1" w:tplc="20000019" w:tentative="1">
      <w:start w:val="1"/>
      <w:numFmt w:val="lowerLetter"/>
      <w:lvlText w:val="%2."/>
      <w:lvlJc w:val="left"/>
      <w:pPr>
        <w:ind w:left="1365" w:hanging="360"/>
      </w:pPr>
    </w:lvl>
    <w:lvl w:ilvl="2" w:tplc="2000001B" w:tentative="1">
      <w:start w:val="1"/>
      <w:numFmt w:val="lowerRoman"/>
      <w:lvlText w:val="%3."/>
      <w:lvlJc w:val="right"/>
      <w:pPr>
        <w:ind w:left="2085" w:hanging="180"/>
      </w:pPr>
    </w:lvl>
    <w:lvl w:ilvl="3" w:tplc="2000000F" w:tentative="1">
      <w:start w:val="1"/>
      <w:numFmt w:val="decimal"/>
      <w:lvlText w:val="%4."/>
      <w:lvlJc w:val="left"/>
      <w:pPr>
        <w:ind w:left="2805" w:hanging="360"/>
      </w:pPr>
    </w:lvl>
    <w:lvl w:ilvl="4" w:tplc="20000019" w:tentative="1">
      <w:start w:val="1"/>
      <w:numFmt w:val="lowerLetter"/>
      <w:lvlText w:val="%5."/>
      <w:lvlJc w:val="left"/>
      <w:pPr>
        <w:ind w:left="3525" w:hanging="360"/>
      </w:pPr>
    </w:lvl>
    <w:lvl w:ilvl="5" w:tplc="2000001B" w:tentative="1">
      <w:start w:val="1"/>
      <w:numFmt w:val="lowerRoman"/>
      <w:lvlText w:val="%6."/>
      <w:lvlJc w:val="right"/>
      <w:pPr>
        <w:ind w:left="4245" w:hanging="180"/>
      </w:pPr>
    </w:lvl>
    <w:lvl w:ilvl="6" w:tplc="2000000F" w:tentative="1">
      <w:start w:val="1"/>
      <w:numFmt w:val="decimal"/>
      <w:lvlText w:val="%7."/>
      <w:lvlJc w:val="left"/>
      <w:pPr>
        <w:ind w:left="4965" w:hanging="360"/>
      </w:pPr>
    </w:lvl>
    <w:lvl w:ilvl="7" w:tplc="20000019" w:tentative="1">
      <w:start w:val="1"/>
      <w:numFmt w:val="lowerLetter"/>
      <w:lvlText w:val="%8."/>
      <w:lvlJc w:val="left"/>
      <w:pPr>
        <w:ind w:left="5685" w:hanging="360"/>
      </w:pPr>
    </w:lvl>
    <w:lvl w:ilvl="8" w:tplc="2000001B" w:tentative="1">
      <w:start w:val="1"/>
      <w:numFmt w:val="lowerRoman"/>
      <w:lvlText w:val="%9."/>
      <w:lvlJc w:val="right"/>
      <w:pPr>
        <w:ind w:left="64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AF4"/>
    <w:rsid w:val="000D48D5"/>
    <w:rsid w:val="00342DD8"/>
    <w:rsid w:val="003B5AD2"/>
    <w:rsid w:val="00405190"/>
    <w:rsid w:val="008C6D81"/>
    <w:rsid w:val="00B96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Знак Знак,Знак4 Знак Знак,Обычный (Web),Зна"/>
    <w:basedOn w:val="a"/>
    <w:link w:val="a4"/>
    <w:uiPriority w:val="99"/>
    <w:unhideWhenUsed/>
    <w:qFormat/>
    <w:rsid w:val="00B96AF4"/>
    <w:rPr>
      <w:rFonts w:ascii="Times New Roman" w:hAnsi="Times New Roman" w:cs="Times New Roman"/>
      <w:sz w:val="24"/>
      <w:szCs w:val="24"/>
    </w:rPr>
  </w:style>
  <w:style w:type="paragraph" w:styleId="a5">
    <w:name w:val="List Paragraph"/>
    <w:basedOn w:val="a"/>
    <w:link w:val="a6"/>
    <w:uiPriority w:val="34"/>
    <w:qFormat/>
    <w:rsid w:val="00B96AF4"/>
    <w:pPr>
      <w:spacing w:after="200" w:line="276" w:lineRule="auto"/>
      <w:ind w:left="720"/>
      <w:contextualSpacing/>
    </w:pPr>
    <w:rPr>
      <w:rFonts w:ascii="Calibri" w:eastAsia="Times New Roman" w:hAnsi="Calibri" w:cs="Times New Roman"/>
      <w:lang w:eastAsia="ru-RU"/>
    </w:rPr>
  </w:style>
  <w:style w:type="character" w:customStyle="1" w:styleId="a6">
    <w:name w:val="Абзац списка Знак"/>
    <w:link w:val="a5"/>
    <w:uiPriority w:val="34"/>
    <w:locked/>
    <w:rsid w:val="00B96AF4"/>
    <w:rPr>
      <w:rFonts w:ascii="Calibri" w:eastAsia="Times New Roman" w:hAnsi="Calibri" w:cs="Times New Roman"/>
      <w:lang w:eastAsia="ru-RU"/>
    </w:rPr>
  </w:style>
  <w:style w:type="character" w:customStyle="1" w:styleId="a4">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Зна Знак"/>
    <w:link w:val="a3"/>
    <w:uiPriority w:val="99"/>
    <w:locked/>
    <w:rsid w:val="00B96AF4"/>
    <w:rPr>
      <w:rFonts w:ascii="Times New Roman" w:hAnsi="Times New Roman" w:cs="Times New Roman"/>
      <w:sz w:val="24"/>
      <w:szCs w:val="24"/>
    </w:rPr>
  </w:style>
  <w:style w:type="paragraph" w:styleId="a7">
    <w:name w:val="No Spacing"/>
    <w:aliases w:val="Обя,мелкий,No Spacing,норма,No Spacing1,мой рабочий"/>
    <w:link w:val="a8"/>
    <w:uiPriority w:val="1"/>
    <w:qFormat/>
    <w:rsid w:val="00B96AF4"/>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aliases w:val="Обя Знак,мелкий Знак,No Spacing Знак,норма Знак,No Spacing1 Знак,мой рабочий Знак"/>
    <w:link w:val="a7"/>
    <w:uiPriority w:val="1"/>
    <w:locked/>
    <w:rsid w:val="00B96AF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Знак Знак,Знак4 Знак Знак,Обычный (Web),Зна"/>
    <w:basedOn w:val="a"/>
    <w:link w:val="a4"/>
    <w:uiPriority w:val="99"/>
    <w:unhideWhenUsed/>
    <w:qFormat/>
    <w:rsid w:val="00B96AF4"/>
    <w:rPr>
      <w:rFonts w:ascii="Times New Roman" w:hAnsi="Times New Roman" w:cs="Times New Roman"/>
      <w:sz w:val="24"/>
      <w:szCs w:val="24"/>
    </w:rPr>
  </w:style>
  <w:style w:type="paragraph" w:styleId="a5">
    <w:name w:val="List Paragraph"/>
    <w:basedOn w:val="a"/>
    <w:link w:val="a6"/>
    <w:uiPriority w:val="34"/>
    <w:qFormat/>
    <w:rsid w:val="00B96AF4"/>
    <w:pPr>
      <w:spacing w:after="200" w:line="276" w:lineRule="auto"/>
      <w:ind w:left="720"/>
      <w:contextualSpacing/>
    </w:pPr>
    <w:rPr>
      <w:rFonts w:ascii="Calibri" w:eastAsia="Times New Roman" w:hAnsi="Calibri" w:cs="Times New Roman"/>
      <w:lang w:eastAsia="ru-RU"/>
    </w:rPr>
  </w:style>
  <w:style w:type="character" w:customStyle="1" w:styleId="a6">
    <w:name w:val="Абзац списка Знак"/>
    <w:link w:val="a5"/>
    <w:uiPriority w:val="34"/>
    <w:locked/>
    <w:rsid w:val="00B96AF4"/>
    <w:rPr>
      <w:rFonts w:ascii="Calibri" w:eastAsia="Times New Roman" w:hAnsi="Calibri" w:cs="Times New Roman"/>
      <w:lang w:eastAsia="ru-RU"/>
    </w:rPr>
  </w:style>
  <w:style w:type="character" w:customStyle="1" w:styleId="a4">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Зна Знак"/>
    <w:link w:val="a3"/>
    <w:uiPriority w:val="99"/>
    <w:locked/>
    <w:rsid w:val="00B96AF4"/>
    <w:rPr>
      <w:rFonts w:ascii="Times New Roman" w:hAnsi="Times New Roman" w:cs="Times New Roman"/>
      <w:sz w:val="24"/>
      <w:szCs w:val="24"/>
    </w:rPr>
  </w:style>
  <w:style w:type="paragraph" w:styleId="a7">
    <w:name w:val="No Spacing"/>
    <w:aliases w:val="Обя,мелкий,No Spacing,норма,No Spacing1,мой рабочий"/>
    <w:link w:val="a8"/>
    <w:uiPriority w:val="1"/>
    <w:qFormat/>
    <w:rsid w:val="00B96AF4"/>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aliases w:val="Обя Знак,мелкий Знак,No Spacing Знак,норма Знак,No Spacing1 Знак,мой рабочий Знак"/>
    <w:link w:val="a7"/>
    <w:uiPriority w:val="1"/>
    <w:locked/>
    <w:rsid w:val="00B96AF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7157</Words>
  <Characters>40797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Бахытжан Бейсенова Кусаиновна</dc:creator>
  <cp:lastModifiedBy>Я</cp:lastModifiedBy>
  <cp:revision>2</cp:revision>
  <dcterms:created xsi:type="dcterms:W3CDTF">2022-11-04T02:54:00Z</dcterms:created>
  <dcterms:modified xsi:type="dcterms:W3CDTF">2022-11-04T02:54:00Z</dcterms:modified>
</cp:coreProperties>
</file>