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3396"/>
      </w:tblGrid>
      <w:tr w:rsidR="009C37F5" w:rsidRPr="004B081A" w14:paraId="4B8F32AB" w14:textId="77777777" w:rsidTr="00620E1D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7B10B8D1" w14:textId="77777777" w:rsidR="009C37F5" w:rsidRPr="004B081A" w:rsidRDefault="009C37F5" w:rsidP="00620E1D">
            <w:pPr>
              <w:rPr>
                <w:i/>
                <w:sz w:val="28"/>
                <w:szCs w:val="28"/>
                <w:lang w:val="kk-KZ"/>
              </w:rPr>
            </w:pPr>
            <w:r w:rsidRPr="004B081A">
              <w:rPr>
                <w:sz w:val="28"/>
                <w:szCs w:val="28"/>
              </w:rPr>
              <w:t>Приложение к приказу</w:t>
            </w:r>
          </w:p>
        </w:tc>
      </w:tr>
    </w:tbl>
    <w:p w14:paraId="4F97B6FE" w14:textId="77777777" w:rsidR="00C57CA0" w:rsidRPr="004B081A" w:rsidRDefault="00C57CA0" w:rsidP="00C57CA0">
      <w:pPr>
        <w:ind w:firstLine="709"/>
        <w:jc w:val="center"/>
        <w:rPr>
          <w:b/>
          <w:sz w:val="28"/>
        </w:rPr>
      </w:pPr>
    </w:p>
    <w:p w14:paraId="0A540532" w14:textId="77777777" w:rsidR="00C57CA0" w:rsidRPr="004B081A" w:rsidRDefault="00C57CA0" w:rsidP="00C57CA0">
      <w:pPr>
        <w:ind w:firstLine="709"/>
        <w:jc w:val="center"/>
        <w:rPr>
          <w:b/>
          <w:sz w:val="28"/>
        </w:rPr>
      </w:pPr>
    </w:p>
    <w:p w14:paraId="5457F740" w14:textId="77777777" w:rsidR="00C57CA0" w:rsidRPr="004B081A" w:rsidRDefault="00C57CA0" w:rsidP="00C57CA0">
      <w:pPr>
        <w:ind w:firstLine="709"/>
        <w:jc w:val="center"/>
        <w:rPr>
          <w:b/>
          <w:sz w:val="28"/>
        </w:rPr>
      </w:pPr>
      <w:r w:rsidRPr="004B081A">
        <w:rPr>
          <w:b/>
          <w:sz w:val="28"/>
        </w:rPr>
        <w:t xml:space="preserve">Стандарт организации </w:t>
      </w:r>
      <w:r w:rsidR="00BE7CEB" w:rsidRPr="004B081A">
        <w:rPr>
          <w:b/>
          <w:sz w:val="28"/>
        </w:rPr>
        <w:t xml:space="preserve">оказания </w:t>
      </w:r>
      <w:r w:rsidRPr="004B081A">
        <w:rPr>
          <w:b/>
          <w:bCs/>
          <w:color w:val="000000" w:themeColor="text1"/>
          <w:sz w:val="28"/>
          <w:szCs w:val="28"/>
        </w:rPr>
        <w:t xml:space="preserve">школьной </w:t>
      </w:r>
      <w:r w:rsidRPr="004B081A">
        <w:rPr>
          <w:b/>
          <w:bCs/>
          <w:color w:val="000000" w:themeColor="text1"/>
          <w:sz w:val="28"/>
          <w:szCs w:val="28"/>
          <w:lang w:val="kk-KZ"/>
        </w:rPr>
        <w:t>медицины</w:t>
      </w:r>
      <w:r w:rsidRPr="004B081A">
        <w:rPr>
          <w:b/>
          <w:sz w:val="28"/>
        </w:rPr>
        <w:t xml:space="preserve"> </w:t>
      </w:r>
    </w:p>
    <w:p w14:paraId="4DB532E8" w14:textId="77777777" w:rsidR="00C57CA0" w:rsidRPr="004B081A" w:rsidRDefault="00C57CA0" w:rsidP="00C57CA0">
      <w:pPr>
        <w:ind w:firstLine="709"/>
        <w:jc w:val="center"/>
        <w:rPr>
          <w:b/>
          <w:sz w:val="28"/>
        </w:rPr>
      </w:pPr>
      <w:r w:rsidRPr="004B081A">
        <w:rPr>
          <w:b/>
          <w:sz w:val="28"/>
        </w:rPr>
        <w:t>в Республике Казахстан</w:t>
      </w:r>
    </w:p>
    <w:p w14:paraId="3B6ED442" w14:textId="77777777" w:rsidR="00C57CA0" w:rsidRPr="004B081A" w:rsidRDefault="00C57CA0" w:rsidP="00C57CA0">
      <w:pPr>
        <w:ind w:firstLine="709"/>
        <w:jc w:val="center"/>
        <w:rPr>
          <w:b/>
          <w:sz w:val="28"/>
        </w:rPr>
      </w:pPr>
    </w:p>
    <w:p w14:paraId="25D1C9FC" w14:textId="77777777" w:rsidR="00C57CA0" w:rsidRPr="004B081A" w:rsidRDefault="00C57CA0" w:rsidP="00C57CA0">
      <w:pPr>
        <w:ind w:firstLine="709"/>
        <w:jc w:val="center"/>
        <w:rPr>
          <w:b/>
          <w:sz w:val="28"/>
        </w:rPr>
      </w:pPr>
    </w:p>
    <w:p w14:paraId="7C3E927F" w14:textId="77777777" w:rsidR="00C57CA0" w:rsidRPr="004B081A" w:rsidRDefault="00C57CA0" w:rsidP="00C57CA0">
      <w:pPr>
        <w:ind w:firstLine="709"/>
        <w:jc w:val="center"/>
        <w:rPr>
          <w:b/>
          <w:sz w:val="28"/>
        </w:rPr>
      </w:pPr>
      <w:bookmarkStart w:id="0" w:name="_GoBack"/>
      <w:r w:rsidRPr="004B081A">
        <w:rPr>
          <w:b/>
          <w:sz w:val="28"/>
        </w:rPr>
        <w:t>Глава 1. Общие положения</w:t>
      </w:r>
    </w:p>
    <w:bookmarkEnd w:id="0"/>
    <w:p w14:paraId="07871D0F" w14:textId="77777777" w:rsidR="00C57CA0" w:rsidRPr="004B081A" w:rsidRDefault="00C57CA0" w:rsidP="00C57CA0">
      <w:pPr>
        <w:ind w:firstLine="709"/>
        <w:jc w:val="center"/>
        <w:rPr>
          <w:sz w:val="28"/>
        </w:rPr>
      </w:pPr>
    </w:p>
    <w:p w14:paraId="657272EE" w14:textId="77777777" w:rsidR="00C57CA0" w:rsidRPr="004B081A" w:rsidRDefault="00C57CA0" w:rsidP="00C57CA0">
      <w:pPr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1. Настоящий стандарт организации</w:t>
      </w:r>
      <w:r w:rsidR="00BE7CEB" w:rsidRPr="004B081A">
        <w:rPr>
          <w:color w:val="000000" w:themeColor="text1"/>
          <w:sz w:val="28"/>
          <w:szCs w:val="28"/>
        </w:rPr>
        <w:t xml:space="preserve"> оказания</w:t>
      </w:r>
      <w:r w:rsidRPr="004B081A">
        <w:rPr>
          <w:color w:val="000000" w:themeColor="text1"/>
          <w:sz w:val="28"/>
          <w:szCs w:val="28"/>
        </w:rPr>
        <w:t xml:space="preserve"> школьной медицины в Республике Казахстан (далее – Стандарт) разработан в соответствии с подпунктом 32) статьи 7 и статьей 138 Кодекса Республики Казахстан «О здоровье народа и системе здравоохранения» (далее – Кодекс) и устанавливает требования и порядок организации школьной медицины в соответствии с законодательством Республики Казахстан в области здравоохранения.</w:t>
      </w:r>
    </w:p>
    <w:p w14:paraId="72B01449" w14:textId="77777777" w:rsidR="00C57CA0" w:rsidRPr="004B081A" w:rsidRDefault="00C57CA0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  <w:lang w:val="kk-KZ"/>
        </w:rPr>
        <w:t>2</w:t>
      </w:r>
      <w:r w:rsidRPr="004B081A">
        <w:rPr>
          <w:color w:val="000000" w:themeColor="text1"/>
          <w:sz w:val="28"/>
          <w:szCs w:val="28"/>
        </w:rPr>
        <w:t xml:space="preserve">. </w:t>
      </w:r>
      <w:r w:rsidR="00000D55" w:rsidRPr="004B081A">
        <w:rPr>
          <w:color w:val="000000" w:themeColor="text1"/>
          <w:sz w:val="28"/>
          <w:szCs w:val="28"/>
        </w:rPr>
        <w:t xml:space="preserve">Организация оказания </w:t>
      </w:r>
      <w:r w:rsidRPr="004B081A">
        <w:rPr>
          <w:color w:val="000000" w:themeColor="text1"/>
          <w:sz w:val="28"/>
          <w:szCs w:val="28"/>
        </w:rPr>
        <w:t xml:space="preserve">школьной медицины </w:t>
      </w:r>
      <w:r w:rsidR="00000D55" w:rsidRPr="004B081A">
        <w:rPr>
          <w:color w:val="000000" w:themeColor="text1"/>
          <w:sz w:val="28"/>
          <w:szCs w:val="28"/>
        </w:rPr>
        <w:t>осуществляется совместно</w:t>
      </w:r>
      <w:r w:rsidRPr="004B081A">
        <w:rPr>
          <w:color w:val="000000" w:themeColor="text1"/>
          <w:sz w:val="28"/>
          <w:szCs w:val="28"/>
        </w:rPr>
        <w:t xml:space="preserve"> организаци</w:t>
      </w:r>
      <w:r w:rsidR="00000D55" w:rsidRPr="004B081A">
        <w:rPr>
          <w:color w:val="000000" w:themeColor="text1"/>
          <w:sz w:val="28"/>
          <w:szCs w:val="28"/>
        </w:rPr>
        <w:t>ями</w:t>
      </w:r>
      <w:r w:rsidRPr="004B081A">
        <w:rPr>
          <w:color w:val="000000" w:themeColor="text1"/>
          <w:sz w:val="28"/>
          <w:szCs w:val="28"/>
        </w:rPr>
        <w:t xml:space="preserve"> здравоохранения и организаци</w:t>
      </w:r>
      <w:r w:rsidR="00000D55" w:rsidRPr="004B081A">
        <w:rPr>
          <w:color w:val="000000" w:themeColor="text1"/>
          <w:sz w:val="28"/>
          <w:szCs w:val="28"/>
        </w:rPr>
        <w:t>ями</w:t>
      </w:r>
      <w:r w:rsidRPr="004B081A">
        <w:rPr>
          <w:color w:val="000000" w:themeColor="text1"/>
          <w:sz w:val="28"/>
          <w:szCs w:val="28"/>
        </w:rPr>
        <w:t xml:space="preserve"> среднего образования.</w:t>
      </w:r>
    </w:p>
    <w:p w14:paraId="68073013" w14:textId="77777777" w:rsidR="00C57CA0" w:rsidRPr="004B081A" w:rsidRDefault="00C57CA0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 xml:space="preserve">3. Организация среднего образования выделяет отдельный кабинет, </w:t>
      </w:r>
      <w:proofErr w:type="spellStart"/>
      <w:r w:rsidRPr="004B081A">
        <w:rPr>
          <w:color w:val="000000" w:themeColor="text1"/>
          <w:sz w:val="28"/>
          <w:szCs w:val="28"/>
        </w:rPr>
        <w:t>предназначенны</w:t>
      </w:r>
      <w:proofErr w:type="spellEnd"/>
      <w:r w:rsidRPr="004B081A">
        <w:rPr>
          <w:color w:val="000000" w:themeColor="text1"/>
          <w:sz w:val="28"/>
          <w:szCs w:val="28"/>
          <w:lang w:val="kk-KZ"/>
        </w:rPr>
        <w:t>й</w:t>
      </w:r>
      <w:r w:rsidRPr="004B081A">
        <w:rPr>
          <w:color w:val="000000" w:themeColor="text1"/>
          <w:sz w:val="28"/>
          <w:szCs w:val="28"/>
        </w:rPr>
        <w:t xml:space="preserve"> для оказания доврачебной и квалифицированной медицинской помощи </w:t>
      </w:r>
      <w:r w:rsidRPr="004B081A">
        <w:rPr>
          <w:color w:val="000000" w:themeColor="text1"/>
          <w:sz w:val="28"/>
          <w:szCs w:val="28"/>
          <w:lang w:val="kk-KZ"/>
        </w:rPr>
        <w:t>школьникам</w:t>
      </w:r>
      <w:r w:rsidRPr="004B081A">
        <w:rPr>
          <w:color w:val="000000" w:themeColor="text1"/>
          <w:sz w:val="28"/>
          <w:szCs w:val="28"/>
        </w:rPr>
        <w:t xml:space="preserve"> (далее – медицинский пункт)</w:t>
      </w:r>
      <w:r w:rsidR="00000D55" w:rsidRPr="004B081A">
        <w:rPr>
          <w:color w:val="000000" w:themeColor="text1"/>
          <w:sz w:val="28"/>
          <w:szCs w:val="28"/>
        </w:rPr>
        <w:t xml:space="preserve"> и обеспечивает его уборку и техническое содержание</w:t>
      </w:r>
      <w:r w:rsidRPr="004B081A">
        <w:rPr>
          <w:color w:val="000000" w:themeColor="text1"/>
          <w:sz w:val="28"/>
          <w:szCs w:val="28"/>
        </w:rPr>
        <w:t>.</w:t>
      </w:r>
    </w:p>
    <w:p w14:paraId="76CC36F8" w14:textId="77777777" w:rsidR="00C57CA0" w:rsidRPr="004B081A" w:rsidRDefault="00C57CA0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4. Медицинский пункт открывается в организациях среднего образования из расчета один на организацию, кроме малокомплектных школ с количеством учащихся до 50 школьников.</w:t>
      </w:r>
    </w:p>
    <w:p w14:paraId="1365C1C8" w14:textId="77777777" w:rsidR="00C57CA0" w:rsidRPr="004B081A" w:rsidRDefault="00C57CA0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5. При отсутствии медицинского пункт</w:t>
      </w:r>
      <w:r w:rsidRPr="004B081A">
        <w:rPr>
          <w:color w:val="000000" w:themeColor="text1"/>
          <w:sz w:val="28"/>
          <w:szCs w:val="28"/>
          <w:lang w:val="kk-KZ"/>
        </w:rPr>
        <w:t>а</w:t>
      </w:r>
      <w:r w:rsidRPr="004B081A">
        <w:rPr>
          <w:color w:val="000000" w:themeColor="text1"/>
          <w:sz w:val="28"/>
          <w:szCs w:val="28"/>
        </w:rPr>
        <w:t xml:space="preserve"> в организации среднего образования медицинская помощь </w:t>
      </w:r>
      <w:r w:rsidRPr="004B081A">
        <w:rPr>
          <w:color w:val="000000" w:themeColor="text1"/>
          <w:spacing w:val="2"/>
          <w:sz w:val="28"/>
          <w:szCs w:val="28"/>
          <w:shd w:val="clear" w:color="auto" w:fill="FFFFFF"/>
        </w:rPr>
        <w:t>школьникам</w:t>
      </w:r>
      <w:r w:rsidRPr="004B081A">
        <w:rPr>
          <w:color w:val="000000" w:themeColor="text1"/>
          <w:sz w:val="28"/>
          <w:szCs w:val="28"/>
        </w:rPr>
        <w:t xml:space="preserve"> предоставляется организацией, оказывающей первичную медико-санитарную помощь (далее – ПМСП), с учетом территориального принципа.</w:t>
      </w:r>
    </w:p>
    <w:p w14:paraId="41C7C888" w14:textId="77777777" w:rsidR="00C57CA0" w:rsidRPr="004B081A" w:rsidRDefault="00000D55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6</w:t>
      </w:r>
      <w:r w:rsidR="00C57CA0" w:rsidRPr="004B081A">
        <w:rPr>
          <w:color w:val="000000" w:themeColor="text1"/>
          <w:sz w:val="28"/>
          <w:szCs w:val="28"/>
        </w:rPr>
        <w:t>. Организация среднего образования оказывает содействие в получении информированного согласия или отказа родителей (законных представителей) школьников на медицинское вмешательство при проведении вакцинации согласно пункту 2 статьи 137 Кодекса.</w:t>
      </w:r>
    </w:p>
    <w:p w14:paraId="2864F00F" w14:textId="77777777" w:rsidR="00C57CA0" w:rsidRPr="004B081A" w:rsidRDefault="00000D55" w:rsidP="00C57CA0">
      <w:pPr>
        <w:ind w:firstLine="709"/>
        <w:jc w:val="both"/>
        <w:rPr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7</w:t>
      </w:r>
      <w:r w:rsidR="00C57CA0" w:rsidRPr="004B081A">
        <w:rPr>
          <w:color w:val="000000" w:themeColor="text1"/>
          <w:sz w:val="28"/>
          <w:szCs w:val="28"/>
        </w:rPr>
        <w:t xml:space="preserve">. График работы </w:t>
      </w:r>
      <w:r w:rsidR="00C57CA0" w:rsidRPr="004B081A">
        <w:rPr>
          <w:color w:val="000000" w:themeColor="text1"/>
          <w:sz w:val="28"/>
          <w:szCs w:val="28"/>
          <w:lang w:val="kk-KZ"/>
        </w:rPr>
        <w:t>медицинского пункта устанавливается в сменном режиме в соответствии с графиком работы организации среднего образования</w:t>
      </w:r>
      <w:r w:rsidR="00C57CA0" w:rsidRPr="004B081A">
        <w:rPr>
          <w:sz w:val="28"/>
          <w:szCs w:val="28"/>
        </w:rPr>
        <w:t>.</w:t>
      </w:r>
    </w:p>
    <w:p w14:paraId="435A4372" w14:textId="77777777" w:rsidR="00C57CA0" w:rsidRPr="004B081A" w:rsidRDefault="00C57CA0" w:rsidP="00C57CA0">
      <w:pPr>
        <w:ind w:firstLine="709"/>
        <w:jc w:val="center"/>
        <w:rPr>
          <w:sz w:val="28"/>
          <w:szCs w:val="28"/>
        </w:rPr>
      </w:pPr>
    </w:p>
    <w:p w14:paraId="78DA37A4" w14:textId="77777777" w:rsidR="00C57CA0" w:rsidRPr="004B081A" w:rsidRDefault="00C57CA0" w:rsidP="00C57CA0">
      <w:pPr>
        <w:ind w:firstLine="709"/>
        <w:jc w:val="center"/>
        <w:rPr>
          <w:sz w:val="28"/>
          <w:szCs w:val="28"/>
        </w:rPr>
      </w:pPr>
    </w:p>
    <w:p w14:paraId="66957680" w14:textId="77777777" w:rsidR="00C57CA0" w:rsidRPr="004B081A" w:rsidRDefault="00C57CA0" w:rsidP="00C57CA0">
      <w:pPr>
        <w:jc w:val="center"/>
        <w:rPr>
          <w:b/>
          <w:sz w:val="28"/>
        </w:rPr>
      </w:pPr>
      <w:r w:rsidRPr="004B081A">
        <w:rPr>
          <w:b/>
          <w:color w:val="000000" w:themeColor="text1"/>
          <w:sz w:val="28"/>
          <w:szCs w:val="28"/>
        </w:rPr>
        <w:t>Глава 2. Структура организаций, участвующих в организации школьной медицины</w:t>
      </w:r>
    </w:p>
    <w:p w14:paraId="0EF00A4F" w14:textId="77777777" w:rsidR="00C57CA0" w:rsidRPr="004B081A" w:rsidRDefault="00C57CA0" w:rsidP="00C57CA0">
      <w:pPr>
        <w:ind w:firstLine="709"/>
        <w:jc w:val="center"/>
        <w:rPr>
          <w:b/>
          <w:sz w:val="28"/>
        </w:rPr>
      </w:pPr>
    </w:p>
    <w:p w14:paraId="29C82B34" w14:textId="77777777" w:rsidR="00C57CA0" w:rsidRPr="004B081A" w:rsidRDefault="00000D55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8</w:t>
      </w:r>
      <w:r w:rsidR="00C57CA0" w:rsidRPr="004B081A">
        <w:rPr>
          <w:color w:val="000000" w:themeColor="text1"/>
          <w:sz w:val="28"/>
          <w:szCs w:val="28"/>
        </w:rPr>
        <w:t>. Школьная медицина в амбулаторных условиях реализуется субъектами здравоохранения, оказывающими ПМСП независимо от форм собственности, в соответствии с пунктом</w:t>
      </w:r>
      <w:r w:rsidR="00C83580" w:rsidRPr="004B081A">
        <w:rPr>
          <w:color w:val="000000" w:themeColor="text1"/>
          <w:sz w:val="28"/>
          <w:szCs w:val="28"/>
        </w:rPr>
        <w:t xml:space="preserve"> </w:t>
      </w:r>
      <w:r w:rsidR="00C57CA0" w:rsidRPr="004B081A">
        <w:rPr>
          <w:color w:val="000000" w:themeColor="text1"/>
          <w:sz w:val="28"/>
          <w:szCs w:val="28"/>
        </w:rPr>
        <w:t>3 статьи 91 Кодекса.</w:t>
      </w:r>
    </w:p>
    <w:p w14:paraId="7F2E2DB2" w14:textId="77777777" w:rsidR="00C57CA0" w:rsidRPr="004B081A" w:rsidRDefault="00632D50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9</w:t>
      </w:r>
      <w:r w:rsidR="00C57CA0" w:rsidRPr="004B081A">
        <w:rPr>
          <w:color w:val="000000" w:themeColor="text1"/>
          <w:sz w:val="28"/>
          <w:szCs w:val="28"/>
        </w:rPr>
        <w:t xml:space="preserve">. Организация ПМСП осуществляет медицинскую деятельность в медицинском пункте организации среднего образования </w:t>
      </w:r>
      <w:r w:rsidR="00053906" w:rsidRPr="004B081A">
        <w:rPr>
          <w:color w:val="000000" w:themeColor="text1"/>
          <w:sz w:val="28"/>
          <w:szCs w:val="28"/>
        </w:rPr>
        <w:t xml:space="preserve">расположенного на </w:t>
      </w:r>
      <w:r w:rsidR="00053906" w:rsidRPr="004B081A">
        <w:rPr>
          <w:color w:val="000000" w:themeColor="text1"/>
          <w:sz w:val="28"/>
          <w:szCs w:val="28"/>
        </w:rPr>
        <w:lastRenderedPageBreak/>
        <w:t xml:space="preserve">территории ее обслуживания, </w:t>
      </w:r>
      <w:r w:rsidR="00C57CA0" w:rsidRPr="004B081A">
        <w:rPr>
          <w:color w:val="000000" w:themeColor="text1"/>
          <w:sz w:val="28"/>
          <w:szCs w:val="28"/>
        </w:rPr>
        <w:t xml:space="preserve">на основании приложения к лицензии на медицинскую </w:t>
      </w:r>
      <w:r w:rsidRPr="004B081A">
        <w:rPr>
          <w:color w:val="000000" w:themeColor="text1"/>
          <w:sz w:val="28"/>
          <w:szCs w:val="28"/>
        </w:rPr>
        <w:t>деятельность:</w:t>
      </w:r>
      <w:r w:rsidR="00053906" w:rsidRPr="004B081A">
        <w:rPr>
          <w:color w:val="000000" w:themeColor="text1"/>
          <w:sz w:val="28"/>
          <w:szCs w:val="28"/>
        </w:rPr>
        <w:t xml:space="preserve"> </w:t>
      </w:r>
      <w:r w:rsidR="00C57CA0" w:rsidRPr="004B081A">
        <w:rPr>
          <w:color w:val="000000" w:themeColor="text1"/>
          <w:sz w:val="28"/>
          <w:szCs w:val="28"/>
        </w:rPr>
        <w:t>амбулаторно-поликлиническая помощь взрослому и (или) детскому населению по специальностям: первичная медико-санитарная помощь: доврачебная, квалифицированная.</w:t>
      </w:r>
    </w:p>
    <w:p w14:paraId="299C14A1" w14:textId="77777777" w:rsidR="00C57CA0" w:rsidRPr="004B081A" w:rsidRDefault="00C57CA0" w:rsidP="00C57CA0">
      <w:pPr>
        <w:ind w:firstLine="709"/>
        <w:jc w:val="both"/>
        <w:rPr>
          <w:sz w:val="28"/>
        </w:rPr>
      </w:pPr>
    </w:p>
    <w:p w14:paraId="63D02DD7" w14:textId="77777777" w:rsidR="00C57CA0" w:rsidRPr="004B081A" w:rsidRDefault="00C57CA0" w:rsidP="00C57CA0">
      <w:pPr>
        <w:ind w:firstLine="709"/>
        <w:jc w:val="both"/>
        <w:rPr>
          <w:sz w:val="28"/>
        </w:rPr>
      </w:pPr>
    </w:p>
    <w:p w14:paraId="447B8AA4" w14:textId="77777777" w:rsidR="00C57CA0" w:rsidRPr="004B081A" w:rsidRDefault="00C57CA0" w:rsidP="00C57CA0">
      <w:pPr>
        <w:ind w:firstLine="709"/>
        <w:jc w:val="center"/>
        <w:rPr>
          <w:b/>
          <w:sz w:val="28"/>
        </w:rPr>
      </w:pPr>
      <w:r w:rsidRPr="004B081A">
        <w:rPr>
          <w:b/>
          <w:color w:val="000000" w:themeColor="text1"/>
          <w:sz w:val="28"/>
          <w:szCs w:val="28"/>
        </w:rPr>
        <w:t>Глава 3. Основные задачи и направления деятельности организаций здравоохранения, участвующих в организации школьной медицины</w:t>
      </w:r>
    </w:p>
    <w:p w14:paraId="528280E1" w14:textId="77777777" w:rsidR="00C57CA0" w:rsidRPr="004B081A" w:rsidRDefault="00C57CA0" w:rsidP="00C57CA0">
      <w:pPr>
        <w:ind w:firstLine="709"/>
        <w:jc w:val="both"/>
        <w:rPr>
          <w:sz w:val="28"/>
        </w:rPr>
      </w:pPr>
    </w:p>
    <w:p w14:paraId="739726A1" w14:textId="77777777" w:rsidR="00C57CA0" w:rsidRPr="004B081A" w:rsidRDefault="00C57CA0" w:rsidP="00C57CA0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1</w:t>
      </w:r>
      <w:r w:rsidR="00632D50" w:rsidRPr="004B081A">
        <w:rPr>
          <w:color w:val="000000" w:themeColor="text1"/>
          <w:sz w:val="28"/>
          <w:szCs w:val="28"/>
        </w:rPr>
        <w:t>0</w:t>
      </w:r>
      <w:r w:rsidRPr="004B081A">
        <w:rPr>
          <w:color w:val="000000" w:themeColor="text1"/>
          <w:sz w:val="28"/>
          <w:szCs w:val="28"/>
        </w:rPr>
        <w:t>. Основными задачами и направлениями деятельности организаций здравоохранения, участвующих в организации школьной медицины являются:</w:t>
      </w:r>
    </w:p>
    <w:p w14:paraId="08B1E81A" w14:textId="77777777" w:rsidR="00C57CA0" w:rsidRPr="004B081A" w:rsidRDefault="00C57CA0" w:rsidP="00C57CA0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pacing w:val="2"/>
          <w:sz w:val="28"/>
          <w:szCs w:val="28"/>
        </w:rPr>
        <w:t xml:space="preserve">1) проведение профилактических медицинских осмотров в соответствии с приказом </w:t>
      </w:r>
      <w:r w:rsidRPr="004B081A">
        <w:rPr>
          <w:color w:val="000000" w:themeColor="text1"/>
          <w:sz w:val="28"/>
          <w:szCs w:val="28"/>
        </w:rPr>
        <w:t xml:space="preserve">Министра здравоохранения Республики Казахстан </w:t>
      </w:r>
      <w:r w:rsidRPr="004B081A">
        <w:rPr>
          <w:color w:val="000000"/>
          <w:sz w:val="28"/>
        </w:rPr>
        <w:t>от 15 декабря 2020 года № ҚР ДСМ-264/2020</w:t>
      </w:r>
      <w:r w:rsidRPr="004B081A">
        <w:rPr>
          <w:color w:val="000000" w:themeColor="text1"/>
          <w:sz w:val="28"/>
          <w:szCs w:val="28"/>
        </w:rPr>
        <w:t xml:space="preserve"> «</w:t>
      </w:r>
      <w:r w:rsidRPr="004B081A">
        <w:rPr>
          <w:color w:val="000000"/>
          <w:sz w:val="28"/>
        </w:rPr>
        <w:t xml:space="preserve">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</w:t>
      </w:r>
      <w:proofErr w:type="spellStart"/>
      <w:r w:rsidRPr="004B081A">
        <w:rPr>
          <w:color w:val="000000"/>
          <w:sz w:val="28"/>
        </w:rPr>
        <w:t>послесреднего</w:t>
      </w:r>
      <w:proofErr w:type="spellEnd"/>
      <w:r w:rsidRPr="004B081A">
        <w:rPr>
          <w:color w:val="000000"/>
          <w:sz w:val="28"/>
        </w:rPr>
        <w:t xml:space="preserve"> и высшего образования»</w:t>
      </w:r>
      <w:r w:rsidRPr="004B081A">
        <w:rPr>
          <w:b/>
          <w:color w:val="000000"/>
          <w:sz w:val="28"/>
        </w:rPr>
        <w:t xml:space="preserve"> </w:t>
      </w:r>
      <w:r w:rsidRPr="004B081A">
        <w:rPr>
          <w:color w:val="000000" w:themeColor="text1"/>
          <w:sz w:val="28"/>
          <w:szCs w:val="28"/>
        </w:rPr>
        <w:t xml:space="preserve">(зарегистрирован в Реестре государственной регистрации нормативных правовых актов под </w:t>
      </w:r>
      <w:r w:rsidRPr="004B081A">
        <w:rPr>
          <w:rFonts w:eastAsia="Segoe UI Symbol"/>
          <w:color w:val="000000" w:themeColor="text1"/>
          <w:sz w:val="28"/>
          <w:szCs w:val="28"/>
        </w:rPr>
        <w:t>№</w:t>
      </w:r>
      <w:r w:rsidRPr="004B081A">
        <w:rPr>
          <w:color w:val="000000" w:themeColor="text1"/>
          <w:sz w:val="28"/>
          <w:szCs w:val="28"/>
        </w:rPr>
        <w:t xml:space="preserve"> </w:t>
      </w:r>
      <w:r w:rsidRPr="004B081A">
        <w:rPr>
          <w:color w:val="000000"/>
          <w:sz w:val="28"/>
        </w:rPr>
        <w:t>21820</w:t>
      </w:r>
      <w:r w:rsidRPr="004B081A">
        <w:rPr>
          <w:color w:val="000000" w:themeColor="text1"/>
          <w:sz w:val="28"/>
          <w:szCs w:val="28"/>
        </w:rPr>
        <w:t xml:space="preserve">) (далее – приказ </w:t>
      </w:r>
      <w:r w:rsidRPr="004B081A">
        <w:rPr>
          <w:color w:val="000000"/>
          <w:sz w:val="28"/>
        </w:rPr>
        <w:t>№ ҚР ДСМ-264/2020</w:t>
      </w:r>
      <w:r w:rsidRPr="004B081A">
        <w:rPr>
          <w:color w:val="000000" w:themeColor="text1"/>
          <w:sz w:val="28"/>
          <w:szCs w:val="28"/>
        </w:rPr>
        <w:t>)</w:t>
      </w:r>
      <w:r w:rsidRPr="004B081A">
        <w:rPr>
          <w:color w:val="000000" w:themeColor="text1"/>
          <w:spacing w:val="2"/>
          <w:sz w:val="28"/>
          <w:szCs w:val="28"/>
        </w:rPr>
        <w:t>;</w:t>
      </w:r>
    </w:p>
    <w:p w14:paraId="2C21D96E" w14:textId="77777777" w:rsidR="00C57CA0" w:rsidRPr="004B081A" w:rsidRDefault="00C57CA0" w:rsidP="00C57C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4B081A">
        <w:rPr>
          <w:color w:val="000000" w:themeColor="text1"/>
          <w:spacing w:val="2"/>
          <w:sz w:val="28"/>
          <w:szCs w:val="28"/>
        </w:rPr>
        <w:t>2) организация оздоровительных мероприятий по результатам профилактических медицинских осмотров;</w:t>
      </w:r>
    </w:p>
    <w:p w14:paraId="299F1C57" w14:textId="77777777" w:rsidR="00C57CA0" w:rsidRPr="004B081A" w:rsidRDefault="00C57CA0" w:rsidP="00C57C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rFonts w:eastAsia="Calibri"/>
          <w:iCs/>
          <w:color w:val="000000" w:themeColor="text1"/>
          <w:sz w:val="28"/>
          <w:szCs w:val="28"/>
        </w:rPr>
      </w:pPr>
      <w:r w:rsidRPr="004B081A">
        <w:rPr>
          <w:color w:val="000000" w:themeColor="text1"/>
          <w:spacing w:val="2"/>
          <w:sz w:val="28"/>
          <w:szCs w:val="28"/>
        </w:rPr>
        <w:t xml:space="preserve">3) </w:t>
      </w:r>
      <w:r w:rsidRPr="004B081A">
        <w:rPr>
          <w:color w:val="000000" w:themeColor="text1"/>
          <w:sz w:val="28"/>
          <w:szCs w:val="28"/>
        </w:rPr>
        <w:t xml:space="preserve">профилактика и снижение </w:t>
      </w:r>
      <w:r w:rsidRPr="004B081A">
        <w:rPr>
          <w:color w:val="000000" w:themeColor="text1"/>
          <w:sz w:val="28"/>
          <w:szCs w:val="28"/>
          <w:lang w:val="kk-KZ"/>
        </w:rPr>
        <w:t xml:space="preserve">поведенческих рисков, связанных с употреблением </w:t>
      </w:r>
      <w:r w:rsidRPr="004B081A">
        <w:rPr>
          <w:sz w:val="28"/>
          <w:szCs w:val="28"/>
        </w:rPr>
        <w:t>психоактивных веществ</w:t>
      </w:r>
      <w:r w:rsidRPr="004B081A">
        <w:rPr>
          <w:rFonts w:eastAsia="Calibri"/>
          <w:iCs/>
          <w:color w:val="000000" w:themeColor="text1"/>
          <w:sz w:val="28"/>
          <w:szCs w:val="28"/>
        </w:rPr>
        <w:t xml:space="preserve">; </w:t>
      </w:r>
    </w:p>
    <w:p w14:paraId="580F051A" w14:textId="77777777" w:rsidR="00C57CA0" w:rsidRPr="004B081A" w:rsidRDefault="00C57CA0" w:rsidP="00C57C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4B081A">
        <w:rPr>
          <w:color w:val="000000" w:themeColor="text1"/>
          <w:spacing w:val="2"/>
          <w:sz w:val="28"/>
          <w:szCs w:val="28"/>
        </w:rPr>
        <w:t>4) проведение вакцинации в соответствии с постановлением Правительства Республики Казахстан от 24 сентября 2020 года № 612                             «Об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прививкам» (далее – ПП РК № 612);</w:t>
      </w:r>
    </w:p>
    <w:p w14:paraId="5343ABEF" w14:textId="77777777" w:rsidR="00C57CA0" w:rsidRPr="004B081A" w:rsidRDefault="00C57CA0" w:rsidP="00C57C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rFonts w:eastAsia="Calibri"/>
          <w:iCs/>
          <w:color w:val="000000" w:themeColor="text1"/>
          <w:sz w:val="28"/>
          <w:szCs w:val="28"/>
        </w:rPr>
      </w:pPr>
      <w:r w:rsidRPr="004B081A">
        <w:rPr>
          <w:color w:val="000000" w:themeColor="text1"/>
          <w:spacing w:val="2"/>
          <w:sz w:val="28"/>
          <w:szCs w:val="28"/>
        </w:rPr>
        <w:t>5) организация и проведение обучающих семинаров, тренингов и лекций по профилактике заболеваний, пропаганде и формированию здорового образа жизни среди школьников, оказанию первой помощи;</w:t>
      </w:r>
    </w:p>
    <w:p w14:paraId="6627C278" w14:textId="77777777" w:rsidR="00C57CA0" w:rsidRPr="004B081A" w:rsidRDefault="00C57CA0" w:rsidP="00C57CA0">
      <w:pPr>
        <w:pStyle w:val="af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rFonts w:eastAsia="Calibri"/>
          <w:iCs/>
          <w:color w:val="000000" w:themeColor="text1"/>
          <w:sz w:val="28"/>
          <w:szCs w:val="28"/>
        </w:rPr>
      </w:pPr>
      <w:r w:rsidRPr="004B081A">
        <w:rPr>
          <w:color w:val="000000" w:themeColor="text1"/>
          <w:spacing w:val="2"/>
          <w:sz w:val="28"/>
          <w:szCs w:val="28"/>
        </w:rPr>
        <w:t>6) вовлечение родителей и педагогов в охрану здоровья школьников с проведением образовательных и разъяснительных мероприятий;</w:t>
      </w:r>
    </w:p>
    <w:p w14:paraId="1E5C5CD9" w14:textId="77777777" w:rsidR="00C57CA0" w:rsidRPr="004B081A" w:rsidRDefault="00C57CA0" w:rsidP="00C57CA0">
      <w:pPr>
        <w:ind w:firstLine="709"/>
        <w:jc w:val="both"/>
        <w:rPr>
          <w:sz w:val="28"/>
        </w:rPr>
      </w:pPr>
      <w:r w:rsidRPr="004B081A">
        <w:rPr>
          <w:color w:val="000000" w:themeColor="text1"/>
          <w:spacing w:val="2"/>
          <w:sz w:val="28"/>
          <w:szCs w:val="28"/>
        </w:rPr>
        <w:t xml:space="preserve">7) оказание первой помощи при </w:t>
      </w:r>
      <w:r w:rsidRPr="004B081A">
        <w:rPr>
          <w:color w:val="000000" w:themeColor="text1"/>
          <w:sz w:val="28"/>
          <w:szCs w:val="28"/>
        </w:rPr>
        <w:t>неотложных состояниях до прибытия медицинских работников, оказывающих скорую медицинскую помощь</w:t>
      </w:r>
      <w:r w:rsidRPr="004B081A">
        <w:rPr>
          <w:sz w:val="28"/>
        </w:rPr>
        <w:t>.</w:t>
      </w:r>
    </w:p>
    <w:p w14:paraId="5862AFD8" w14:textId="77777777" w:rsidR="00C57CA0" w:rsidRPr="004B081A" w:rsidRDefault="00C57CA0" w:rsidP="00C57CA0">
      <w:pPr>
        <w:ind w:firstLine="709"/>
        <w:jc w:val="center"/>
        <w:rPr>
          <w:b/>
          <w:sz w:val="28"/>
        </w:rPr>
      </w:pPr>
    </w:p>
    <w:p w14:paraId="5D00E874" w14:textId="77777777" w:rsidR="00C57CA0" w:rsidRPr="004B081A" w:rsidRDefault="00C57CA0" w:rsidP="00C57CA0">
      <w:pPr>
        <w:ind w:firstLine="709"/>
        <w:jc w:val="center"/>
        <w:rPr>
          <w:b/>
          <w:sz w:val="28"/>
        </w:rPr>
      </w:pPr>
    </w:p>
    <w:p w14:paraId="06E29511" w14:textId="77777777" w:rsidR="00C57CA0" w:rsidRPr="004B081A" w:rsidRDefault="00C57CA0" w:rsidP="00C57CA0">
      <w:pPr>
        <w:ind w:firstLine="709"/>
        <w:jc w:val="center"/>
        <w:rPr>
          <w:b/>
          <w:sz w:val="28"/>
        </w:rPr>
      </w:pPr>
      <w:r w:rsidRPr="004B081A">
        <w:rPr>
          <w:b/>
          <w:color w:val="000000" w:themeColor="text1"/>
          <w:sz w:val="28"/>
          <w:szCs w:val="28"/>
        </w:rPr>
        <w:t xml:space="preserve">Глава 4. Порядок </w:t>
      </w:r>
      <w:r w:rsidRPr="004B081A">
        <w:rPr>
          <w:b/>
          <w:color w:val="000000" w:themeColor="text1"/>
          <w:spacing w:val="2"/>
          <w:sz w:val="28"/>
          <w:szCs w:val="28"/>
        </w:rPr>
        <w:t xml:space="preserve">организации </w:t>
      </w:r>
      <w:r w:rsidR="00BE7CEB" w:rsidRPr="004B081A">
        <w:rPr>
          <w:b/>
          <w:color w:val="000000" w:themeColor="text1"/>
          <w:spacing w:val="2"/>
          <w:sz w:val="28"/>
          <w:szCs w:val="28"/>
        </w:rPr>
        <w:t xml:space="preserve">оказания </w:t>
      </w:r>
      <w:r w:rsidRPr="004B081A">
        <w:rPr>
          <w:b/>
          <w:color w:val="000000" w:themeColor="text1"/>
          <w:spacing w:val="2"/>
          <w:sz w:val="28"/>
          <w:szCs w:val="28"/>
        </w:rPr>
        <w:t>школьной медицины</w:t>
      </w:r>
    </w:p>
    <w:p w14:paraId="3D7D685F" w14:textId="77777777" w:rsidR="00C57CA0" w:rsidRPr="004B081A" w:rsidRDefault="00C57CA0" w:rsidP="00C57CA0">
      <w:pPr>
        <w:rPr>
          <w:b/>
          <w:sz w:val="28"/>
        </w:rPr>
      </w:pPr>
    </w:p>
    <w:p w14:paraId="0F19CB06" w14:textId="77777777" w:rsidR="00C57CA0" w:rsidRPr="004B081A" w:rsidRDefault="00C57CA0" w:rsidP="00C57CA0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pacing w:val="2"/>
          <w:sz w:val="28"/>
          <w:szCs w:val="28"/>
          <w:shd w:val="clear" w:color="auto" w:fill="FFFFFF"/>
        </w:rPr>
        <w:t>1</w:t>
      </w:r>
      <w:r w:rsidR="00632D50" w:rsidRPr="004B081A">
        <w:rPr>
          <w:color w:val="000000" w:themeColor="text1"/>
          <w:spacing w:val="2"/>
          <w:sz w:val="28"/>
          <w:szCs w:val="28"/>
          <w:shd w:val="clear" w:color="auto" w:fill="FFFFFF"/>
        </w:rPr>
        <w:t>1</w:t>
      </w:r>
      <w:r w:rsidRPr="004B081A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. </w:t>
      </w:r>
      <w:r w:rsidRPr="004B081A">
        <w:rPr>
          <w:color w:val="000000" w:themeColor="text1"/>
          <w:sz w:val="28"/>
          <w:szCs w:val="28"/>
        </w:rPr>
        <w:t xml:space="preserve">Медицинская помощь </w:t>
      </w:r>
      <w:r w:rsidRPr="004B081A">
        <w:rPr>
          <w:color w:val="000000" w:themeColor="text1"/>
          <w:sz w:val="28"/>
          <w:szCs w:val="28"/>
          <w:lang w:val="kk-KZ"/>
        </w:rPr>
        <w:t>школьникам</w:t>
      </w:r>
      <w:r w:rsidRPr="004B081A">
        <w:rPr>
          <w:color w:val="000000" w:themeColor="text1"/>
          <w:sz w:val="28"/>
          <w:szCs w:val="28"/>
        </w:rPr>
        <w:t xml:space="preserve"> </w:t>
      </w:r>
      <w:r w:rsidRPr="004B081A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в медицинском пункте </w:t>
      </w:r>
      <w:r w:rsidRPr="004B081A">
        <w:rPr>
          <w:color w:val="000000" w:themeColor="text1"/>
          <w:sz w:val="28"/>
          <w:szCs w:val="28"/>
        </w:rPr>
        <w:t>оказывается</w:t>
      </w:r>
      <w:r w:rsidRPr="004B081A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врачами по специальности «Педиатрия», «Общая врачебная практика» (далее – школьный врач), </w:t>
      </w:r>
      <w:r w:rsidRPr="004B081A">
        <w:rPr>
          <w:color w:val="000000" w:themeColor="text1"/>
          <w:sz w:val="28"/>
          <w:szCs w:val="28"/>
        </w:rPr>
        <w:t xml:space="preserve">медицинской сестрой (медицинским братом) расширенной </w:t>
      </w:r>
      <w:r w:rsidRPr="004B081A">
        <w:rPr>
          <w:color w:val="000000" w:themeColor="text1"/>
          <w:sz w:val="28"/>
          <w:szCs w:val="28"/>
        </w:rPr>
        <w:lastRenderedPageBreak/>
        <w:t>практики, медицинской сестрой (медицинским братом) общей практики, медицинской сестрой участковой (медицинским братом участковым), медицинской сестрой специализированной (медицинским братом специализированным), медицинской сестрой (медицинским братом) медицинского пункта в организациях образования, медицинской сестрой по специальности «</w:t>
      </w:r>
      <w:r w:rsidRPr="004B081A">
        <w:rPr>
          <w:color w:val="000000" w:themeColor="text1"/>
          <w:sz w:val="28"/>
          <w:szCs w:val="28"/>
          <w:shd w:val="clear" w:color="auto" w:fill="FFFFFF"/>
        </w:rPr>
        <w:t xml:space="preserve">Сестринское дело в школьной медицине» (далее – школьная медсестра) </w:t>
      </w:r>
      <w:r w:rsidRPr="004B081A">
        <w:rPr>
          <w:color w:val="000000" w:themeColor="text1"/>
          <w:sz w:val="28"/>
          <w:szCs w:val="28"/>
        </w:rPr>
        <w:t>в соответствии с приказом Министра здравоохранения Республики Казахстан от 21 декабря 2020 года</w:t>
      </w:r>
      <w:r w:rsidRPr="004B081A">
        <w:rPr>
          <w:color w:val="000000" w:themeColor="text1"/>
          <w:sz w:val="28"/>
          <w:szCs w:val="28"/>
          <w:lang w:val="kk-KZ"/>
        </w:rPr>
        <w:t xml:space="preserve"> </w:t>
      </w:r>
      <w:r w:rsidRPr="004B081A">
        <w:rPr>
          <w:rFonts w:eastAsia="Segoe UI Symbol"/>
          <w:color w:val="000000" w:themeColor="text1"/>
          <w:sz w:val="28"/>
          <w:szCs w:val="28"/>
        </w:rPr>
        <w:t>№</w:t>
      </w:r>
      <w:r w:rsidRPr="004B081A">
        <w:rPr>
          <w:color w:val="000000" w:themeColor="text1"/>
          <w:sz w:val="28"/>
          <w:szCs w:val="28"/>
        </w:rPr>
        <w:t xml:space="preserve"> ҚР ДСМ-305/2020 «Об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</w:t>
      </w:r>
      <w:r w:rsidRPr="004B081A">
        <w:rPr>
          <w:rFonts w:eastAsia="Segoe UI Symbol"/>
          <w:color w:val="000000" w:themeColor="text1"/>
          <w:sz w:val="28"/>
          <w:szCs w:val="28"/>
        </w:rPr>
        <w:t>№</w:t>
      </w:r>
      <w:r w:rsidRPr="004B081A">
        <w:rPr>
          <w:color w:val="000000" w:themeColor="text1"/>
          <w:sz w:val="28"/>
          <w:szCs w:val="28"/>
        </w:rPr>
        <w:t xml:space="preserve"> 21856). </w:t>
      </w:r>
    </w:p>
    <w:p w14:paraId="6B8E55BB" w14:textId="77777777" w:rsidR="00C57CA0" w:rsidRPr="004B081A" w:rsidRDefault="00C57CA0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1</w:t>
      </w:r>
      <w:r w:rsidR="00632D50" w:rsidRPr="004B081A">
        <w:rPr>
          <w:color w:val="000000" w:themeColor="text1"/>
          <w:sz w:val="28"/>
          <w:szCs w:val="28"/>
        </w:rPr>
        <w:t>2</w:t>
      </w:r>
      <w:r w:rsidRPr="004B081A">
        <w:rPr>
          <w:color w:val="000000" w:themeColor="text1"/>
          <w:sz w:val="28"/>
          <w:szCs w:val="28"/>
        </w:rPr>
        <w:t xml:space="preserve">. Плановая диспансеризация, лечение и (или) реабилитация по заболеванию </w:t>
      </w:r>
      <w:r w:rsidRPr="004B081A">
        <w:rPr>
          <w:color w:val="000000" w:themeColor="text1"/>
          <w:sz w:val="28"/>
          <w:szCs w:val="28"/>
          <w:lang w:val="kk-KZ"/>
        </w:rPr>
        <w:t xml:space="preserve">школьников </w:t>
      </w:r>
      <w:r w:rsidRPr="004B081A">
        <w:rPr>
          <w:color w:val="000000" w:themeColor="text1"/>
          <w:sz w:val="28"/>
          <w:szCs w:val="28"/>
        </w:rPr>
        <w:t xml:space="preserve">осуществляется врачами общей практики, участковыми педиатрами, профильными специалистами, фельдшерами и медицинскими сестрами организации ПМСП, к которой </w:t>
      </w:r>
      <w:r w:rsidRPr="004B081A">
        <w:rPr>
          <w:color w:val="000000" w:themeColor="text1"/>
          <w:sz w:val="28"/>
          <w:szCs w:val="28"/>
          <w:lang w:val="kk-KZ"/>
        </w:rPr>
        <w:t xml:space="preserve">они </w:t>
      </w:r>
      <w:r w:rsidRPr="004B081A">
        <w:rPr>
          <w:color w:val="000000" w:themeColor="text1"/>
          <w:sz w:val="28"/>
          <w:szCs w:val="28"/>
        </w:rPr>
        <w:t xml:space="preserve">прикреплены. </w:t>
      </w:r>
      <w:bookmarkStart w:id="1" w:name="z47"/>
    </w:p>
    <w:p w14:paraId="4E7BDBBF" w14:textId="77777777" w:rsidR="00C57CA0" w:rsidRPr="004B081A" w:rsidRDefault="00C57CA0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1</w:t>
      </w:r>
      <w:r w:rsidR="00632D50" w:rsidRPr="004B081A">
        <w:rPr>
          <w:color w:val="000000" w:themeColor="text1"/>
          <w:sz w:val="28"/>
          <w:szCs w:val="28"/>
        </w:rPr>
        <w:t>3</w:t>
      </w:r>
      <w:r w:rsidRPr="004B081A">
        <w:rPr>
          <w:color w:val="000000" w:themeColor="text1"/>
          <w:sz w:val="28"/>
          <w:szCs w:val="28"/>
        </w:rPr>
        <w:t>. Школьный врач осуществляет следующие функции:</w:t>
      </w:r>
    </w:p>
    <w:p w14:paraId="00AA0F20" w14:textId="77777777" w:rsidR="00C57CA0" w:rsidRPr="004B081A" w:rsidRDefault="00C57CA0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  <w:lang w:val="kk-KZ"/>
        </w:rPr>
        <w:t xml:space="preserve">планирует </w:t>
      </w:r>
      <w:r w:rsidRPr="004B081A">
        <w:rPr>
          <w:color w:val="000000" w:themeColor="text1"/>
          <w:sz w:val="28"/>
          <w:szCs w:val="28"/>
        </w:rPr>
        <w:t>мероприятия по сохранению и укреплению здоровья детей школьного возраста;</w:t>
      </w:r>
    </w:p>
    <w:p w14:paraId="1712DED9" w14:textId="77777777" w:rsidR="00C57CA0" w:rsidRPr="004B081A" w:rsidRDefault="00C57CA0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составляет график проведения профилактических медицинских осмотров и обеспечивает его реализацию;</w:t>
      </w:r>
    </w:p>
    <w:p w14:paraId="49FBE25B" w14:textId="77777777" w:rsidR="00511394" w:rsidRPr="004B081A" w:rsidRDefault="00511394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принимает участие в проведении профилактических медицинских осмотров школьников;</w:t>
      </w:r>
    </w:p>
    <w:p w14:paraId="5F2792E3" w14:textId="77777777" w:rsidR="00C57CA0" w:rsidRPr="004B081A" w:rsidRDefault="00C57CA0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осуществляет контроль своевременной диспансеризации по результатам профилактических медицинских осмотров;</w:t>
      </w:r>
    </w:p>
    <w:p w14:paraId="0C3AFE1D" w14:textId="77777777" w:rsidR="00C57CA0" w:rsidRPr="004B081A" w:rsidRDefault="00C57CA0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 xml:space="preserve">по результатам профилактических медицинских осмотров, в соответствии с группами здоровья определенными пунктом </w:t>
      </w:r>
      <w:r w:rsidRPr="004B081A">
        <w:rPr>
          <w:sz w:val="28"/>
          <w:szCs w:val="28"/>
          <w:lang w:val="kk-KZ"/>
        </w:rPr>
        <w:t xml:space="preserve">15 приказа </w:t>
      </w:r>
      <w:r w:rsidRPr="004B081A">
        <w:rPr>
          <w:color w:val="000000"/>
          <w:sz w:val="28"/>
        </w:rPr>
        <w:t xml:space="preserve">№ ҚР ДСМ-264/2020,  </w:t>
      </w:r>
      <w:r w:rsidRPr="004B081A">
        <w:rPr>
          <w:color w:val="000000" w:themeColor="text1"/>
          <w:sz w:val="28"/>
          <w:szCs w:val="28"/>
        </w:rPr>
        <w:t xml:space="preserve">определяет </w:t>
      </w:r>
      <w:r w:rsidRPr="004B081A">
        <w:rPr>
          <w:sz w:val="28"/>
          <w:szCs w:val="28"/>
          <w:lang w:val="kk-KZ"/>
        </w:rPr>
        <w:t>школьник</w:t>
      </w:r>
      <w:proofErr w:type="spellStart"/>
      <w:r w:rsidRPr="004B081A">
        <w:rPr>
          <w:sz w:val="28"/>
          <w:szCs w:val="28"/>
        </w:rPr>
        <w:t>ов</w:t>
      </w:r>
      <w:proofErr w:type="spellEnd"/>
      <w:r w:rsidRPr="004B081A">
        <w:rPr>
          <w:sz w:val="28"/>
          <w:szCs w:val="28"/>
          <w:lang w:val="kk-KZ"/>
        </w:rPr>
        <w:t xml:space="preserve"> 1 и 2 групп </w:t>
      </w:r>
      <w:r w:rsidRPr="004B081A">
        <w:rPr>
          <w:color w:val="000000" w:themeColor="text1"/>
          <w:sz w:val="28"/>
          <w:szCs w:val="28"/>
        </w:rPr>
        <w:t xml:space="preserve">здоровья в основную группу </w:t>
      </w:r>
      <w:r w:rsidRPr="004B081A">
        <w:rPr>
          <w:sz w:val="28"/>
          <w:szCs w:val="28"/>
          <w:lang w:val="kk-KZ"/>
        </w:rPr>
        <w:t xml:space="preserve">физической культуры, школьников </w:t>
      </w:r>
      <w:r w:rsidRPr="004B081A">
        <w:rPr>
          <w:color w:val="000000" w:themeColor="text1"/>
          <w:sz w:val="28"/>
          <w:szCs w:val="28"/>
        </w:rPr>
        <w:t xml:space="preserve">3 и 4 групп здоровья </w:t>
      </w:r>
      <w:r w:rsidRPr="004B081A">
        <w:rPr>
          <w:sz w:val="28"/>
          <w:szCs w:val="28"/>
          <w:lang w:val="kk-KZ"/>
        </w:rPr>
        <w:t>в специальную медицинскую группу</w:t>
      </w:r>
      <w:r w:rsidRPr="004B081A">
        <w:rPr>
          <w:color w:val="000000" w:themeColor="text1"/>
          <w:sz w:val="28"/>
          <w:szCs w:val="28"/>
        </w:rPr>
        <w:t xml:space="preserve"> </w:t>
      </w:r>
      <w:r w:rsidRPr="004B081A">
        <w:rPr>
          <w:sz w:val="28"/>
          <w:szCs w:val="28"/>
          <w:lang w:val="kk-KZ"/>
        </w:rPr>
        <w:t>физической культуры</w:t>
      </w:r>
      <w:r w:rsidRPr="004B081A">
        <w:rPr>
          <w:color w:val="000000" w:themeColor="text1"/>
          <w:sz w:val="28"/>
          <w:szCs w:val="28"/>
        </w:rPr>
        <w:t>;</w:t>
      </w:r>
    </w:p>
    <w:p w14:paraId="4E334460" w14:textId="77777777" w:rsidR="00C57CA0" w:rsidRPr="004B081A" w:rsidRDefault="00C57CA0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список школьников, определенных в специальную медицинскую группу физической культуры предоставляет в о</w:t>
      </w:r>
      <w:r w:rsidR="00E42458" w:rsidRPr="004B081A">
        <w:rPr>
          <w:color w:val="000000" w:themeColor="text1"/>
          <w:sz w:val="28"/>
          <w:szCs w:val="28"/>
        </w:rPr>
        <w:t>рганизацию среднего образования;</w:t>
      </w:r>
    </w:p>
    <w:p w14:paraId="1FD2E64D" w14:textId="77777777" w:rsidR="00E42458" w:rsidRPr="004B081A" w:rsidRDefault="00E42458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оказывает неотложную медицинскую помощь обучающимся, педагогическому и техническому персоналу в случаях внезапных острых заболеваний и состояний, обострении хронических заболеваний, не представляющих явную угрозу жизни пациента, травм (неотложная догоспитальная помощь, направление в медицинскую организацию по месту прикрепления, вызов бригады скорой медицинской помощи).</w:t>
      </w:r>
    </w:p>
    <w:p w14:paraId="78D9E020" w14:textId="77777777" w:rsidR="007958CD" w:rsidRPr="004B081A" w:rsidRDefault="007958CD" w:rsidP="007958C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bookmarkStart w:id="2" w:name="z52"/>
      <w:bookmarkEnd w:id="1"/>
      <w:r w:rsidRPr="004B081A">
        <w:rPr>
          <w:color w:val="000000" w:themeColor="text1"/>
          <w:sz w:val="28"/>
          <w:szCs w:val="28"/>
        </w:rPr>
        <w:t>14. Постоянное присутствие школьного врача в медицинском пункте организации образования не тр</w:t>
      </w:r>
      <w:r w:rsidR="00511394" w:rsidRPr="004B081A">
        <w:rPr>
          <w:color w:val="000000" w:themeColor="text1"/>
          <w:sz w:val="28"/>
          <w:szCs w:val="28"/>
        </w:rPr>
        <w:t>ебуется, за исключением проведения профилактических осмотров</w:t>
      </w:r>
      <w:r w:rsidRPr="004B081A">
        <w:rPr>
          <w:color w:val="000000" w:themeColor="text1"/>
          <w:sz w:val="28"/>
          <w:szCs w:val="28"/>
        </w:rPr>
        <w:t xml:space="preserve"> </w:t>
      </w:r>
      <w:r w:rsidR="00511394" w:rsidRPr="004B081A">
        <w:rPr>
          <w:color w:val="000000" w:themeColor="text1"/>
          <w:sz w:val="28"/>
          <w:szCs w:val="28"/>
        </w:rPr>
        <w:t>школьников, разъяснительной работы со школьниками и их законными представителями.</w:t>
      </w:r>
    </w:p>
    <w:p w14:paraId="597828C1" w14:textId="00EC2947" w:rsidR="00C57CA0" w:rsidRPr="004B081A" w:rsidRDefault="00C57CA0" w:rsidP="00C57CA0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1</w:t>
      </w:r>
      <w:r w:rsidR="0018302C" w:rsidRPr="004B081A">
        <w:rPr>
          <w:color w:val="000000" w:themeColor="text1"/>
          <w:sz w:val="28"/>
          <w:szCs w:val="28"/>
        </w:rPr>
        <w:t>5</w:t>
      </w:r>
      <w:r w:rsidRPr="004B081A">
        <w:rPr>
          <w:color w:val="000000" w:themeColor="text1"/>
          <w:sz w:val="28"/>
          <w:szCs w:val="28"/>
        </w:rPr>
        <w:t>. Школьная медсестра осуществляет следующие функции:</w:t>
      </w:r>
    </w:p>
    <w:p w14:paraId="71C05B23" w14:textId="77777777" w:rsidR="00C57CA0" w:rsidRPr="004B081A" w:rsidRDefault="00C57CA0" w:rsidP="00C57CA0">
      <w:pPr>
        <w:ind w:firstLine="708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lastRenderedPageBreak/>
        <w:t xml:space="preserve">составляет список целевых групп школьников для проведения </w:t>
      </w:r>
      <w:r w:rsidRPr="004B081A">
        <w:rPr>
          <w:color w:val="000000" w:themeColor="text1"/>
          <w:spacing w:val="2"/>
          <w:sz w:val="28"/>
          <w:szCs w:val="28"/>
        </w:rPr>
        <w:t>профилактических медицинских осмотров;</w:t>
      </w:r>
    </w:p>
    <w:p w14:paraId="7B75448C" w14:textId="77777777" w:rsidR="00C57CA0" w:rsidRPr="004B081A" w:rsidRDefault="00C57CA0" w:rsidP="00C57CA0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 xml:space="preserve">обеспечивает плановое, сезонное или по эпидемическим показаниям проведение вакцинации подлежащего контингента школьников, с последующим наблюдением привитых согласно </w:t>
      </w:r>
      <w:bookmarkStart w:id="3" w:name="z53"/>
      <w:bookmarkEnd w:id="2"/>
      <w:r w:rsidRPr="004B081A">
        <w:rPr>
          <w:color w:val="000000" w:themeColor="text1"/>
          <w:sz w:val="28"/>
          <w:szCs w:val="28"/>
        </w:rPr>
        <w:t>ПП РК № 612;</w:t>
      </w:r>
    </w:p>
    <w:p w14:paraId="5CD3B25B" w14:textId="77777777" w:rsidR="00C57CA0" w:rsidRPr="004B081A" w:rsidRDefault="00C57CA0" w:rsidP="00C57CA0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оказывает неотложную медицинскую помощь обучающимся, педагогическому и техническому персоналу в случаях внезапных острых заболеваний и состояний, обострении хронических заболеваний, не представляющих явную угрозу жизни пациента, травм (неотложная доврачебная помощь, направление в медицинскую организацию по месту прикрепления, вызов бригады скорой медицинской помощи);</w:t>
      </w:r>
      <w:r w:rsidRPr="004B081A">
        <w:t xml:space="preserve"> </w:t>
      </w:r>
    </w:p>
    <w:p w14:paraId="406E44DF" w14:textId="77777777" w:rsidR="00C57CA0" w:rsidRPr="004B081A" w:rsidRDefault="00C57CA0" w:rsidP="00C57CA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bookmarkStart w:id="4" w:name="_Hlk114481837"/>
      <w:bookmarkStart w:id="5" w:name="z55"/>
      <w:bookmarkEnd w:id="3"/>
      <w:r w:rsidRPr="004B081A">
        <w:rPr>
          <w:color w:val="000000" w:themeColor="text1"/>
          <w:sz w:val="28"/>
          <w:szCs w:val="28"/>
        </w:rPr>
        <w:t>совместно с</w:t>
      </w:r>
      <w:r w:rsidR="00E42458" w:rsidRPr="004B081A">
        <w:rPr>
          <w:color w:val="000000" w:themeColor="text1"/>
          <w:sz w:val="28"/>
          <w:szCs w:val="28"/>
        </w:rPr>
        <w:t xml:space="preserve">о специалистом </w:t>
      </w:r>
      <w:r w:rsidRPr="004B081A">
        <w:rPr>
          <w:color w:val="000000" w:themeColor="text1"/>
          <w:sz w:val="28"/>
          <w:szCs w:val="28"/>
        </w:rPr>
        <w:t>здорового образа жизни</w:t>
      </w:r>
      <w:r w:rsidR="00E42458" w:rsidRPr="004B081A">
        <w:rPr>
          <w:color w:val="000000" w:themeColor="text1"/>
          <w:sz w:val="28"/>
          <w:szCs w:val="28"/>
        </w:rPr>
        <w:t xml:space="preserve"> организации ПМСП</w:t>
      </w:r>
      <w:r w:rsidRPr="004B081A">
        <w:rPr>
          <w:color w:val="000000" w:themeColor="text1"/>
          <w:sz w:val="28"/>
          <w:szCs w:val="28"/>
        </w:rPr>
        <w:t xml:space="preserve"> осуществляет мероприятия по пропаганде и формированию здорового образа жизни;</w:t>
      </w:r>
    </w:p>
    <w:bookmarkEnd w:id="4"/>
    <w:p w14:paraId="6154E37F" w14:textId="77777777" w:rsidR="00C57CA0" w:rsidRPr="004B081A" w:rsidRDefault="00C57CA0" w:rsidP="00C57CA0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 xml:space="preserve">совместно с психологами и социальными педагогами организаций образования, принимает участие в </w:t>
      </w:r>
      <w:r w:rsidRPr="004B081A">
        <w:rPr>
          <w:color w:val="000000" w:themeColor="text1"/>
          <w:sz w:val="28"/>
          <w:szCs w:val="28"/>
          <w:lang w:val="kk-KZ"/>
        </w:rPr>
        <w:t xml:space="preserve">работе по </w:t>
      </w:r>
      <w:r w:rsidRPr="004B081A">
        <w:rPr>
          <w:color w:val="000000" w:themeColor="text1"/>
          <w:sz w:val="28"/>
          <w:szCs w:val="28"/>
        </w:rPr>
        <w:t>охран</w:t>
      </w:r>
      <w:r w:rsidRPr="004B081A">
        <w:rPr>
          <w:color w:val="000000" w:themeColor="text1"/>
          <w:sz w:val="28"/>
          <w:szCs w:val="28"/>
          <w:lang w:val="kk-KZ"/>
        </w:rPr>
        <w:t>е</w:t>
      </w:r>
      <w:r w:rsidRPr="004B081A">
        <w:rPr>
          <w:color w:val="000000" w:themeColor="text1"/>
          <w:sz w:val="28"/>
          <w:szCs w:val="28"/>
        </w:rPr>
        <w:t xml:space="preserve"> психического здоровья, профилактику суицидального поведения и зависимостей, вызванных потреблением табачных изделий, немедицинским употреблением психоактивных веществ, а также патологическим влечением к азартным играм;</w:t>
      </w:r>
      <w:bookmarkEnd w:id="5"/>
    </w:p>
    <w:p w14:paraId="10A859BA" w14:textId="77777777" w:rsidR="00C57CA0" w:rsidRPr="004B081A" w:rsidRDefault="00C57CA0" w:rsidP="00C57CA0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обеспечивает контроль рассаживания воспитанников и школьников в соответствии с приказом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 (зарегистрирован в Реестре государственной регистрации нормативных правовых актов под № 23890).</w:t>
      </w:r>
    </w:p>
    <w:p w14:paraId="2586FF33" w14:textId="774F40FD" w:rsidR="00C57CA0" w:rsidRPr="004B081A" w:rsidRDefault="00C57CA0" w:rsidP="00C57CA0">
      <w:pPr>
        <w:ind w:firstLine="709"/>
        <w:jc w:val="both"/>
        <w:rPr>
          <w:sz w:val="28"/>
        </w:rPr>
      </w:pPr>
      <w:r w:rsidRPr="004B081A">
        <w:rPr>
          <w:color w:val="000000" w:themeColor="text1"/>
          <w:sz w:val="28"/>
          <w:szCs w:val="28"/>
        </w:rPr>
        <w:t>1</w:t>
      </w:r>
      <w:r w:rsidR="005327CE" w:rsidRPr="004B081A">
        <w:rPr>
          <w:color w:val="000000" w:themeColor="text1"/>
          <w:sz w:val="28"/>
          <w:szCs w:val="28"/>
        </w:rPr>
        <w:t>6</w:t>
      </w:r>
      <w:r w:rsidRPr="004B081A">
        <w:rPr>
          <w:color w:val="000000" w:themeColor="text1"/>
          <w:sz w:val="28"/>
          <w:szCs w:val="28"/>
        </w:rPr>
        <w:t>. При наличии экстренных показаний или угрозы жизни школьников медицинская помощь оказывается без согласия родителей (законных представителей) с последующим обязательным информированием родителей (законных представителей) об оказанной медицинской помощи, согласно пунктам 1, 3 статьи 137 Кодекса</w:t>
      </w:r>
      <w:r w:rsidRPr="004B081A">
        <w:rPr>
          <w:sz w:val="28"/>
        </w:rPr>
        <w:t>.</w:t>
      </w:r>
    </w:p>
    <w:p w14:paraId="46F91E12" w14:textId="77777777" w:rsidR="00C57CA0" w:rsidRPr="004B081A" w:rsidRDefault="00C57CA0" w:rsidP="00C57CA0">
      <w:pPr>
        <w:ind w:firstLine="709"/>
        <w:jc w:val="both"/>
        <w:rPr>
          <w:sz w:val="28"/>
        </w:rPr>
      </w:pPr>
    </w:p>
    <w:p w14:paraId="5E036A82" w14:textId="77777777" w:rsidR="00C57CA0" w:rsidRPr="004B081A" w:rsidRDefault="00C57CA0" w:rsidP="00C57CA0">
      <w:pPr>
        <w:ind w:firstLine="709"/>
        <w:jc w:val="both"/>
        <w:rPr>
          <w:sz w:val="28"/>
        </w:rPr>
      </w:pPr>
    </w:p>
    <w:p w14:paraId="4419F27D" w14:textId="77777777" w:rsidR="00C57CA0" w:rsidRPr="004B081A" w:rsidRDefault="00C57CA0" w:rsidP="00C57CA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contextualSpacing/>
        <w:jc w:val="center"/>
        <w:rPr>
          <w:rFonts w:eastAsia="Calibri"/>
          <w:color w:val="000000" w:themeColor="text1"/>
          <w:sz w:val="28"/>
          <w:szCs w:val="28"/>
        </w:rPr>
      </w:pPr>
      <w:r w:rsidRPr="004B081A">
        <w:rPr>
          <w:b/>
          <w:color w:val="000000" w:themeColor="text1"/>
          <w:sz w:val="28"/>
          <w:szCs w:val="28"/>
        </w:rPr>
        <w:t>Глава 5. Рекомендуемые минимальные штатные нормативы организаций</w:t>
      </w:r>
      <w:r w:rsidRPr="004B081A">
        <w:rPr>
          <w:rFonts w:eastAsia="Times New Roman CYR"/>
          <w:b/>
          <w:color w:val="000000" w:themeColor="text1"/>
          <w:sz w:val="28"/>
          <w:szCs w:val="28"/>
        </w:rPr>
        <w:t xml:space="preserve"> </w:t>
      </w:r>
      <w:r w:rsidRPr="004B081A">
        <w:rPr>
          <w:b/>
          <w:color w:val="000000" w:themeColor="text1"/>
          <w:sz w:val="28"/>
          <w:szCs w:val="28"/>
        </w:rPr>
        <w:t>здравоохранения</w:t>
      </w:r>
      <w:r w:rsidRPr="004B081A">
        <w:rPr>
          <w:rFonts w:eastAsia="Times New Roman CYR"/>
          <w:b/>
          <w:color w:val="000000" w:themeColor="text1"/>
          <w:sz w:val="28"/>
          <w:szCs w:val="28"/>
        </w:rPr>
        <w:t xml:space="preserve">, </w:t>
      </w:r>
      <w:r w:rsidRPr="004B081A">
        <w:rPr>
          <w:b/>
          <w:color w:val="000000" w:themeColor="text1"/>
          <w:sz w:val="28"/>
          <w:szCs w:val="28"/>
        </w:rPr>
        <w:t>оказывающих</w:t>
      </w:r>
      <w:r w:rsidRPr="004B081A">
        <w:rPr>
          <w:rFonts w:eastAsia="Times New Roman CYR"/>
          <w:b/>
          <w:color w:val="000000" w:themeColor="text1"/>
          <w:sz w:val="28"/>
          <w:szCs w:val="28"/>
        </w:rPr>
        <w:t xml:space="preserve"> </w:t>
      </w:r>
      <w:r w:rsidRPr="004B081A">
        <w:rPr>
          <w:b/>
          <w:color w:val="000000" w:themeColor="text1"/>
          <w:sz w:val="28"/>
          <w:szCs w:val="28"/>
        </w:rPr>
        <w:t>медицинскую помощь школьникам</w:t>
      </w:r>
    </w:p>
    <w:p w14:paraId="32788984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both"/>
        <w:rPr>
          <w:rFonts w:eastAsia="Calibri"/>
          <w:color w:val="000000" w:themeColor="text1"/>
          <w:sz w:val="28"/>
          <w:szCs w:val="28"/>
        </w:rPr>
      </w:pPr>
    </w:p>
    <w:p w14:paraId="55405A34" w14:textId="77777777" w:rsidR="00C57CA0" w:rsidRPr="004B081A" w:rsidRDefault="00C57CA0" w:rsidP="00C57CA0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1</w:t>
      </w:r>
      <w:r w:rsidR="00632D50" w:rsidRPr="004B081A">
        <w:rPr>
          <w:color w:val="000000" w:themeColor="text1"/>
          <w:sz w:val="28"/>
          <w:szCs w:val="28"/>
        </w:rPr>
        <w:t>7</w:t>
      </w:r>
      <w:r w:rsidRPr="004B081A">
        <w:rPr>
          <w:color w:val="000000" w:themeColor="text1"/>
          <w:sz w:val="28"/>
          <w:szCs w:val="28"/>
        </w:rPr>
        <w:t xml:space="preserve">. Рекомендуемые минимальные штатные нормативы </w:t>
      </w:r>
      <w:proofErr w:type="spellStart"/>
      <w:r w:rsidRPr="004B081A">
        <w:rPr>
          <w:color w:val="000000" w:themeColor="text1"/>
          <w:sz w:val="28"/>
          <w:szCs w:val="28"/>
        </w:rPr>
        <w:t>школьны</w:t>
      </w:r>
      <w:proofErr w:type="spellEnd"/>
      <w:r w:rsidRPr="004B081A">
        <w:rPr>
          <w:color w:val="000000" w:themeColor="text1"/>
          <w:sz w:val="28"/>
          <w:szCs w:val="28"/>
          <w:lang w:val="kk-KZ"/>
        </w:rPr>
        <w:t>х</w:t>
      </w:r>
      <w:r w:rsidRPr="004B081A">
        <w:rPr>
          <w:color w:val="000000" w:themeColor="text1"/>
          <w:sz w:val="28"/>
          <w:szCs w:val="28"/>
        </w:rPr>
        <w:t xml:space="preserve"> врач</w:t>
      </w:r>
      <w:r w:rsidRPr="004B081A">
        <w:rPr>
          <w:color w:val="000000" w:themeColor="text1"/>
          <w:sz w:val="28"/>
          <w:szCs w:val="28"/>
          <w:lang w:val="kk-KZ"/>
        </w:rPr>
        <w:t>ей формируются из расчета 1 штатная единица на 2000 школьного населения, обслуживаемого организацией ПМСП</w:t>
      </w:r>
      <w:r w:rsidRPr="004B081A">
        <w:rPr>
          <w:color w:val="000000" w:themeColor="text1"/>
          <w:sz w:val="28"/>
          <w:szCs w:val="28"/>
        </w:rPr>
        <w:t>.</w:t>
      </w:r>
    </w:p>
    <w:p w14:paraId="20D16126" w14:textId="77777777" w:rsidR="00454347" w:rsidRPr="004B081A" w:rsidRDefault="00A75F2B" w:rsidP="00454347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Для оказания медицинской помощи на школьное население менее 2000 школьников, о</w:t>
      </w:r>
      <w:r w:rsidR="00454347" w:rsidRPr="004B081A">
        <w:rPr>
          <w:color w:val="000000" w:themeColor="text1"/>
          <w:sz w:val="28"/>
          <w:szCs w:val="28"/>
        </w:rPr>
        <w:t xml:space="preserve">рганизация ПМСП определяет координатора по </w:t>
      </w:r>
      <w:r w:rsidR="00454347" w:rsidRPr="004B081A">
        <w:rPr>
          <w:color w:val="000000" w:themeColor="text1"/>
          <w:sz w:val="28"/>
          <w:szCs w:val="28"/>
          <w:lang w:val="kk-KZ"/>
        </w:rPr>
        <w:t>организации</w:t>
      </w:r>
      <w:r w:rsidR="00454347" w:rsidRPr="004B081A">
        <w:rPr>
          <w:color w:val="000000" w:themeColor="text1"/>
          <w:sz w:val="28"/>
          <w:szCs w:val="28"/>
        </w:rPr>
        <w:t xml:space="preserve"> </w:t>
      </w:r>
      <w:r w:rsidR="00454347" w:rsidRPr="004B081A">
        <w:rPr>
          <w:color w:val="000000" w:themeColor="text1"/>
          <w:sz w:val="28"/>
          <w:szCs w:val="28"/>
          <w:lang w:val="kk-KZ"/>
        </w:rPr>
        <w:t>школьной медицины</w:t>
      </w:r>
      <w:r w:rsidR="00454347" w:rsidRPr="004B081A">
        <w:rPr>
          <w:color w:val="000000" w:themeColor="text1"/>
          <w:sz w:val="28"/>
          <w:szCs w:val="28"/>
        </w:rPr>
        <w:t xml:space="preserve"> </w:t>
      </w:r>
      <w:r w:rsidRPr="004B081A">
        <w:rPr>
          <w:color w:val="000000" w:themeColor="text1"/>
          <w:sz w:val="28"/>
          <w:szCs w:val="28"/>
        </w:rPr>
        <w:t>выполняющего функции школьного врача</w:t>
      </w:r>
      <w:r w:rsidR="00454347" w:rsidRPr="004B081A">
        <w:rPr>
          <w:color w:val="000000" w:themeColor="text1"/>
          <w:sz w:val="28"/>
          <w:szCs w:val="28"/>
        </w:rPr>
        <w:t>.</w:t>
      </w:r>
    </w:p>
    <w:p w14:paraId="1B88A3A2" w14:textId="77777777" w:rsidR="00C57CA0" w:rsidRPr="004B081A" w:rsidRDefault="00632D50" w:rsidP="00C57CA0">
      <w:pPr>
        <w:ind w:firstLine="708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4B081A">
        <w:rPr>
          <w:color w:val="000000" w:themeColor="text1"/>
          <w:sz w:val="28"/>
          <w:szCs w:val="28"/>
          <w:lang w:val="kk-KZ"/>
        </w:rPr>
        <w:t>18</w:t>
      </w:r>
      <w:r w:rsidR="00C57CA0" w:rsidRPr="004B081A">
        <w:rPr>
          <w:color w:val="000000" w:themeColor="text1"/>
          <w:sz w:val="28"/>
          <w:szCs w:val="28"/>
          <w:lang w:val="kk-KZ"/>
        </w:rPr>
        <w:t xml:space="preserve">. </w:t>
      </w:r>
      <w:r w:rsidR="00C57CA0" w:rsidRPr="004B081A">
        <w:rPr>
          <w:color w:val="000000" w:themeColor="text1"/>
          <w:sz w:val="28"/>
          <w:szCs w:val="28"/>
        </w:rPr>
        <w:t xml:space="preserve">Рекомендуемые минимальные штатные нормативы школьных медсестер </w:t>
      </w:r>
      <w:r w:rsidR="00C57CA0" w:rsidRPr="004B081A">
        <w:rPr>
          <w:color w:val="000000" w:themeColor="text1"/>
          <w:sz w:val="28"/>
          <w:szCs w:val="28"/>
          <w:lang w:val="kk-KZ"/>
        </w:rPr>
        <w:t xml:space="preserve">формируются из расчета 1 штатная единица на 700 школьников, но не менее </w:t>
      </w:r>
      <w:bookmarkStart w:id="6" w:name="z45"/>
      <w:r w:rsidR="00C57CA0" w:rsidRPr="004B081A">
        <w:rPr>
          <w:color w:val="000000" w:themeColor="text1"/>
          <w:sz w:val="28"/>
          <w:szCs w:val="28"/>
          <w:lang w:val="kk-KZ"/>
        </w:rPr>
        <w:t xml:space="preserve">2,0 штатных единиц в </w:t>
      </w:r>
      <w:r w:rsidR="00C57CA0" w:rsidRPr="004B081A">
        <w:rPr>
          <w:color w:val="000000" w:themeColor="text1"/>
          <w:sz w:val="28"/>
          <w:szCs w:val="28"/>
        </w:rPr>
        <w:t>организациях среднего образования</w:t>
      </w:r>
      <w:r w:rsidR="00C57CA0" w:rsidRPr="004B081A">
        <w:rPr>
          <w:color w:val="000000" w:themeColor="text1"/>
          <w:sz w:val="28"/>
          <w:szCs w:val="28"/>
          <w:lang w:val="kk-KZ"/>
        </w:rPr>
        <w:t xml:space="preserve"> с двух и </w:t>
      </w:r>
      <w:r w:rsidR="00C57CA0" w:rsidRPr="004B081A">
        <w:rPr>
          <w:color w:val="000000" w:themeColor="text1"/>
          <w:sz w:val="28"/>
          <w:szCs w:val="28"/>
          <w:lang w:val="kk-KZ"/>
        </w:rPr>
        <w:lastRenderedPageBreak/>
        <w:t xml:space="preserve">трехсменным режимом обучения, и не более 4,0 штатных единиц в </w:t>
      </w:r>
      <w:r w:rsidR="00C57CA0" w:rsidRPr="004B081A">
        <w:rPr>
          <w:color w:val="000000" w:themeColor="text1"/>
          <w:sz w:val="28"/>
          <w:szCs w:val="28"/>
        </w:rPr>
        <w:t>организациях среднего образования</w:t>
      </w:r>
      <w:r w:rsidR="00C57CA0" w:rsidRPr="004B081A">
        <w:rPr>
          <w:color w:val="000000" w:themeColor="text1"/>
          <w:sz w:val="28"/>
          <w:szCs w:val="28"/>
          <w:lang w:val="kk-KZ"/>
        </w:rPr>
        <w:t xml:space="preserve"> с количеством школьников свыше 2800. </w:t>
      </w:r>
    </w:p>
    <w:p w14:paraId="63FA3380" w14:textId="77777777" w:rsidR="00C57CA0" w:rsidRPr="004B081A" w:rsidRDefault="00632D50" w:rsidP="00C57CA0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19</w:t>
      </w:r>
      <w:r w:rsidR="00C57CA0" w:rsidRPr="004B081A">
        <w:rPr>
          <w:color w:val="000000" w:themeColor="text1"/>
          <w:sz w:val="28"/>
          <w:szCs w:val="28"/>
        </w:rPr>
        <w:t>. Руководитель организации ПМСП обеспечивает замещение временно отсутствующего основного работника медицинского пункта другим медицинским работником.</w:t>
      </w:r>
    </w:p>
    <w:bookmarkEnd w:id="6"/>
    <w:p w14:paraId="10969171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both"/>
        <w:rPr>
          <w:rFonts w:eastAsia="Calibri"/>
          <w:color w:val="000000" w:themeColor="text1"/>
          <w:sz w:val="28"/>
          <w:szCs w:val="28"/>
        </w:rPr>
      </w:pPr>
    </w:p>
    <w:p w14:paraId="7B564AA7" w14:textId="77777777" w:rsidR="009674AD" w:rsidRPr="004B081A" w:rsidRDefault="009674AD" w:rsidP="009674A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contextualSpacing/>
        <w:jc w:val="center"/>
        <w:rPr>
          <w:b/>
          <w:color w:val="000000" w:themeColor="text1"/>
          <w:sz w:val="28"/>
          <w:szCs w:val="28"/>
        </w:rPr>
      </w:pPr>
      <w:r w:rsidRPr="004B081A">
        <w:rPr>
          <w:b/>
          <w:color w:val="000000" w:themeColor="text1"/>
          <w:sz w:val="28"/>
          <w:szCs w:val="28"/>
        </w:rPr>
        <w:t xml:space="preserve">Глава </w:t>
      </w:r>
      <w:r w:rsidRPr="004B081A">
        <w:rPr>
          <w:b/>
          <w:color w:val="000000" w:themeColor="text1"/>
          <w:sz w:val="28"/>
          <w:szCs w:val="28"/>
          <w:lang w:val="kk-KZ"/>
        </w:rPr>
        <w:t>6</w:t>
      </w:r>
      <w:r w:rsidRPr="004B081A">
        <w:rPr>
          <w:b/>
          <w:color w:val="000000" w:themeColor="text1"/>
          <w:sz w:val="28"/>
          <w:szCs w:val="28"/>
        </w:rPr>
        <w:t>.</w:t>
      </w:r>
      <w:r w:rsidRPr="004B081A">
        <w:rPr>
          <w:b/>
          <w:color w:val="000000" w:themeColor="text1"/>
          <w:sz w:val="28"/>
          <w:szCs w:val="28"/>
          <w:lang w:val="kk-KZ"/>
        </w:rPr>
        <w:t xml:space="preserve">   Рекомендуемое </w:t>
      </w:r>
      <w:r w:rsidR="00397FC0" w:rsidRPr="004B081A">
        <w:rPr>
          <w:b/>
          <w:color w:val="000000" w:themeColor="text1"/>
          <w:sz w:val="28"/>
          <w:szCs w:val="28"/>
          <w:lang w:val="kk-KZ"/>
        </w:rPr>
        <w:t xml:space="preserve">минимальное </w:t>
      </w:r>
      <w:r w:rsidRPr="004B081A">
        <w:rPr>
          <w:b/>
          <w:color w:val="000000" w:themeColor="text1"/>
          <w:sz w:val="28"/>
          <w:szCs w:val="28"/>
          <w:lang w:val="kk-KZ"/>
        </w:rPr>
        <w:t xml:space="preserve">оснащение медицинскими изделиями </w:t>
      </w:r>
      <w:r w:rsidRPr="004B081A">
        <w:rPr>
          <w:b/>
          <w:color w:val="000000" w:themeColor="text1"/>
          <w:sz w:val="28"/>
          <w:szCs w:val="28"/>
        </w:rPr>
        <w:t>медицинского пункта организации образования</w:t>
      </w:r>
    </w:p>
    <w:p w14:paraId="387AE81F" w14:textId="77777777" w:rsidR="00632D50" w:rsidRPr="004B081A" w:rsidRDefault="00632D50" w:rsidP="00632D50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5E27C60D" w14:textId="2E61ABB8" w:rsidR="00632D50" w:rsidRPr="004B081A" w:rsidRDefault="00334CE6" w:rsidP="00632D50">
      <w:pPr>
        <w:ind w:firstLine="709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4B081A">
        <w:rPr>
          <w:color w:val="000000" w:themeColor="text1"/>
          <w:sz w:val="28"/>
          <w:szCs w:val="28"/>
        </w:rPr>
        <w:t xml:space="preserve">20. </w:t>
      </w:r>
      <w:r w:rsidR="00397FC0" w:rsidRPr="004B081A">
        <w:rPr>
          <w:color w:val="000000" w:themeColor="text1"/>
          <w:sz w:val="28"/>
          <w:szCs w:val="28"/>
        </w:rPr>
        <w:t>Рекомендуемое минимальное о</w:t>
      </w:r>
      <w:r w:rsidR="00632D50" w:rsidRPr="004B081A">
        <w:rPr>
          <w:color w:val="000000" w:themeColor="text1"/>
          <w:sz w:val="28"/>
          <w:szCs w:val="28"/>
        </w:rPr>
        <w:t xml:space="preserve">снащение медицинских пунктов организаций образования медицинскими изделиями </w:t>
      </w:r>
      <w:r w:rsidR="00C618CE" w:rsidRPr="004B081A">
        <w:rPr>
          <w:color w:val="000000" w:themeColor="text1"/>
          <w:sz w:val="28"/>
          <w:szCs w:val="28"/>
        </w:rPr>
        <w:t xml:space="preserve">для оказания медицинской помощи школьникам </w:t>
      </w:r>
      <w:r w:rsidRPr="004B081A">
        <w:rPr>
          <w:color w:val="000000" w:themeColor="text1"/>
          <w:sz w:val="28"/>
          <w:szCs w:val="28"/>
        </w:rPr>
        <w:t>осуществляется</w:t>
      </w:r>
      <w:r w:rsidR="00632D50" w:rsidRPr="004B081A">
        <w:rPr>
          <w:color w:val="000000" w:themeColor="text1"/>
          <w:sz w:val="28"/>
          <w:szCs w:val="28"/>
        </w:rPr>
        <w:t xml:space="preserve"> в соответствии с прило</w:t>
      </w:r>
      <w:r w:rsidRPr="004B081A">
        <w:rPr>
          <w:color w:val="000000" w:themeColor="text1"/>
          <w:sz w:val="28"/>
          <w:szCs w:val="28"/>
        </w:rPr>
        <w:t>жением 1 к настоящему Стандарту.</w:t>
      </w:r>
      <w:r w:rsidR="00620E1D" w:rsidRPr="004B081A">
        <w:rPr>
          <w:color w:val="000000" w:themeColor="text1"/>
          <w:sz w:val="28"/>
          <w:szCs w:val="28"/>
          <w:lang w:val="kk-KZ"/>
        </w:rPr>
        <w:t xml:space="preserve"> </w:t>
      </w:r>
    </w:p>
    <w:p w14:paraId="36E5C3EE" w14:textId="77777777" w:rsidR="009674AD" w:rsidRPr="004B081A" w:rsidRDefault="009674AD" w:rsidP="009674A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contextualSpacing/>
        <w:jc w:val="center"/>
        <w:rPr>
          <w:color w:val="000000" w:themeColor="text1"/>
          <w:sz w:val="28"/>
          <w:szCs w:val="28"/>
        </w:rPr>
      </w:pPr>
    </w:p>
    <w:p w14:paraId="279A47D2" w14:textId="77777777" w:rsidR="00334CE6" w:rsidRPr="004B081A" w:rsidRDefault="00334CE6" w:rsidP="009674A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contextualSpacing/>
        <w:jc w:val="center"/>
        <w:rPr>
          <w:b/>
          <w:color w:val="000000" w:themeColor="text1"/>
          <w:sz w:val="28"/>
          <w:szCs w:val="28"/>
          <w:lang w:val="kk-KZ"/>
        </w:rPr>
      </w:pPr>
    </w:p>
    <w:p w14:paraId="64C20C44" w14:textId="77777777" w:rsidR="009674AD" w:rsidRPr="004B081A" w:rsidRDefault="009674AD" w:rsidP="009674A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contextualSpacing/>
        <w:jc w:val="center"/>
        <w:rPr>
          <w:rFonts w:eastAsia="Calibri"/>
          <w:color w:val="000000" w:themeColor="text1"/>
          <w:sz w:val="28"/>
          <w:szCs w:val="28"/>
        </w:rPr>
      </w:pPr>
      <w:r w:rsidRPr="004B081A">
        <w:rPr>
          <w:b/>
          <w:color w:val="000000" w:themeColor="text1"/>
          <w:sz w:val="28"/>
          <w:szCs w:val="28"/>
          <w:lang w:val="kk-KZ"/>
        </w:rPr>
        <w:t xml:space="preserve">  </w:t>
      </w:r>
      <w:r w:rsidRPr="004B081A">
        <w:rPr>
          <w:b/>
          <w:color w:val="000000" w:themeColor="text1"/>
          <w:sz w:val="28"/>
          <w:szCs w:val="28"/>
        </w:rPr>
        <w:t xml:space="preserve">Глава </w:t>
      </w:r>
      <w:r w:rsidRPr="004B081A">
        <w:rPr>
          <w:b/>
          <w:color w:val="000000" w:themeColor="text1"/>
          <w:sz w:val="28"/>
          <w:szCs w:val="28"/>
          <w:lang w:val="kk-KZ"/>
        </w:rPr>
        <w:t>7</w:t>
      </w:r>
      <w:r w:rsidRPr="004B081A">
        <w:rPr>
          <w:b/>
          <w:color w:val="000000" w:themeColor="text1"/>
          <w:sz w:val="28"/>
          <w:szCs w:val="28"/>
        </w:rPr>
        <w:t>.</w:t>
      </w:r>
      <w:r w:rsidRPr="004B081A">
        <w:rPr>
          <w:b/>
          <w:color w:val="000000" w:themeColor="text1"/>
          <w:sz w:val="28"/>
          <w:szCs w:val="28"/>
          <w:lang w:val="kk-KZ"/>
        </w:rPr>
        <w:t xml:space="preserve"> Иное с учетом особенностей службы</w:t>
      </w:r>
    </w:p>
    <w:p w14:paraId="035D89C3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both"/>
        <w:rPr>
          <w:rFonts w:eastAsia="Calibri"/>
          <w:color w:val="000000" w:themeColor="text1"/>
          <w:sz w:val="28"/>
          <w:szCs w:val="28"/>
        </w:rPr>
      </w:pPr>
    </w:p>
    <w:p w14:paraId="367AB763" w14:textId="77777777" w:rsidR="00334CE6" w:rsidRPr="004B081A" w:rsidRDefault="00334CE6" w:rsidP="00334CE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21. Оснащение медицинских пунктов организаций образования лекарственными средствами для оказания медицинской помощи школьникам осуществляется в соответствии с приложением 2 к настоящему Стандарту.</w:t>
      </w:r>
    </w:p>
    <w:p w14:paraId="1CDA17A0" w14:textId="77777777" w:rsidR="00334CE6" w:rsidRPr="004B081A" w:rsidRDefault="00334CE6" w:rsidP="00334CE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 xml:space="preserve">22. </w:t>
      </w:r>
      <w:r w:rsidR="00C618CE" w:rsidRPr="004B081A">
        <w:rPr>
          <w:color w:val="000000" w:themeColor="text1"/>
          <w:sz w:val="28"/>
          <w:szCs w:val="28"/>
        </w:rPr>
        <w:t>Для эффективного функционирования медицинский пункт оснащается</w:t>
      </w:r>
      <w:r w:rsidR="00620E1D" w:rsidRPr="004B081A">
        <w:rPr>
          <w:color w:val="000000" w:themeColor="text1"/>
          <w:sz w:val="28"/>
          <w:szCs w:val="28"/>
          <w:lang w:val="kk-KZ"/>
        </w:rPr>
        <w:t xml:space="preserve"> мебелью</w:t>
      </w:r>
      <w:r w:rsidR="003F607E" w:rsidRPr="004B081A">
        <w:rPr>
          <w:color w:val="000000" w:themeColor="text1"/>
          <w:sz w:val="28"/>
          <w:szCs w:val="28"/>
          <w:lang w:val="kk-KZ"/>
        </w:rPr>
        <w:t>, техникой</w:t>
      </w:r>
      <w:r w:rsidR="00620E1D" w:rsidRPr="004B081A">
        <w:rPr>
          <w:color w:val="000000" w:themeColor="text1"/>
          <w:sz w:val="28"/>
          <w:szCs w:val="28"/>
          <w:lang w:val="kk-KZ"/>
        </w:rPr>
        <w:t xml:space="preserve"> </w:t>
      </w:r>
      <w:r w:rsidR="003F607E" w:rsidRPr="004B081A">
        <w:rPr>
          <w:color w:val="000000" w:themeColor="text1"/>
          <w:sz w:val="28"/>
          <w:szCs w:val="28"/>
        </w:rPr>
        <w:t xml:space="preserve">и канцелярскими принадлежностями, </w:t>
      </w:r>
      <w:r w:rsidR="0048257E" w:rsidRPr="004B081A">
        <w:rPr>
          <w:color w:val="000000" w:themeColor="text1"/>
          <w:sz w:val="28"/>
          <w:szCs w:val="28"/>
        </w:rPr>
        <w:t>согласно</w:t>
      </w:r>
      <w:r w:rsidR="003F607E" w:rsidRPr="004B081A">
        <w:rPr>
          <w:color w:val="000000" w:themeColor="text1"/>
          <w:sz w:val="28"/>
          <w:szCs w:val="28"/>
        </w:rPr>
        <w:t xml:space="preserve"> </w:t>
      </w:r>
      <w:r w:rsidR="0048257E" w:rsidRPr="004B081A">
        <w:rPr>
          <w:color w:val="000000" w:themeColor="text1"/>
          <w:sz w:val="28"/>
          <w:szCs w:val="28"/>
        </w:rPr>
        <w:t xml:space="preserve">приложению 3 </w:t>
      </w:r>
      <w:r w:rsidR="00397FC0" w:rsidRPr="004B081A">
        <w:rPr>
          <w:color w:val="000000" w:themeColor="text1"/>
          <w:sz w:val="28"/>
          <w:szCs w:val="28"/>
        </w:rPr>
        <w:t>к настоящему Стандарту.</w:t>
      </w:r>
    </w:p>
    <w:p w14:paraId="75C9139D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both"/>
        <w:rPr>
          <w:rFonts w:eastAsia="Calibri"/>
          <w:color w:val="000000" w:themeColor="text1"/>
          <w:sz w:val="28"/>
          <w:szCs w:val="28"/>
        </w:rPr>
      </w:pPr>
    </w:p>
    <w:p w14:paraId="3E025A9B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both"/>
        <w:rPr>
          <w:rFonts w:eastAsia="Calibri"/>
          <w:color w:val="000000" w:themeColor="text1"/>
          <w:sz w:val="28"/>
          <w:szCs w:val="28"/>
        </w:rPr>
      </w:pPr>
    </w:p>
    <w:p w14:paraId="7B5ACDC9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both"/>
        <w:rPr>
          <w:rFonts w:eastAsia="Calibri"/>
          <w:color w:val="000000" w:themeColor="text1"/>
          <w:sz w:val="28"/>
          <w:szCs w:val="28"/>
        </w:rPr>
      </w:pPr>
    </w:p>
    <w:p w14:paraId="6595A449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both"/>
        <w:rPr>
          <w:rFonts w:eastAsia="Calibri"/>
          <w:color w:val="000000" w:themeColor="text1"/>
          <w:sz w:val="28"/>
          <w:szCs w:val="28"/>
        </w:rPr>
      </w:pPr>
    </w:p>
    <w:p w14:paraId="38CC5F8F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both"/>
        <w:rPr>
          <w:rFonts w:eastAsia="Calibri"/>
          <w:color w:val="000000" w:themeColor="text1"/>
          <w:sz w:val="28"/>
          <w:szCs w:val="28"/>
        </w:rPr>
      </w:pPr>
    </w:p>
    <w:p w14:paraId="137ABF07" w14:textId="77777777" w:rsidR="00C57CA0" w:rsidRPr="004B081A" w:rsidRDefault="00C57CA0" w:rsidP="00C57CA0">
      <w:pPr>
        <w:ind w:firstLine="709"/>
        <w:jc w:val="right"/>
      </w:pPr>
    </w:p>
    <w:p w14:paraId="66FF2D5B" w14:textId="77777777" w:rsidR="00144C1C" w:rsidRPr="004B081A" w:rsidRDefault="00144C1C" w:rsidP="00C57CA0">
      <w:pPr>
        <w:ind w:firstLine="709"/>
        <w:jc w:val="right"/>
      </w:pPr>
    </w:p>
    <w:p w14:paraId="667BF6A4" w14:textId="77777777" w:rsidR="00144C1C" w:rsidRPr="004B081A" w:rsidRDefault="00144C1C" w:rsidP="00C57CA0">
      <w:pPr>
        <w:ind w:firstLine="709"/>
        <w:jc w:val="right"/>
      </w:pPr>
    </w:p>
    <w:p w14:paraId="3CB1D1B6" w14:textId="77777777" w:rsidR="00144C1C" w:rsidRPr="004B081A" w:rsidRDefault="00144C1C" w:rsidP="00C57CA0">
      <w:pPr>
        <w:ind w:firstLine="709"/>
        <w:jc w:val="right"/>
      </w:pPr>
    </w:p>
    <w:p w14:paraId="0CC70EAF" w14:textId="77777777" w:rsidR="00144C1C" w:rsidRPr="004B081A" w:rsidRDefault="00144C1C" w:rsidP="00C57CA0">
      <w:pPr>
        <w:ind w:firstLine="709"/>
        <w:jc w:val="right"/>
      </w:pPr>
    </w:p>
    <w:p w14:paraId="4B8B01B3" w14:textId="77777777" w:rsidR="00144C1C" w:rsidRPr="004B081A" w:rsidRDefault="00144C1C" w:rsidP="00C57CA0">
      <w:pPr>
        <w:ind w:firstLine="709"/>
        <w:jc w:val="right"/>
      </w:pPr>
    </w:p>
    <w:p w14:paraId="2ECD1DB9" w14:textId="77777777" w:rsidR="00144C1C" w:rsidRPr="004B081A" w:rsidRDefault="00144C1C" w:rsidP="00C57CA0">
      <w:pPr>
        <w:ind w:firstLine="709"/>
        <w:jc w:val="right"/>
      </w:pPr>
    </w:p>
    <w:p w14:paraId="0DFA190D" w14:textId="77777777" w:rsidR="00144C1C" w:rsidRPr="004B081A" w:rsidRDefault="00144C1C" w:rsidP="00C57CA0">
      <w:pPr>
        <w:ind w:firstLine="709"/>
        <w:jc w:val="right"/>
      </w:pPr>
    </w:p>
    <w:p w14:paraId="4E9FCF34" w14:textId="77777777" w:rsidR="00144C1C" w:rsidRPr="004B081A" w:rsidRDefault="00144C1C" w:rsidP="00C57CA0">
      <w:pPr>
        <w:ind w:firstLine="709"/>
        <w:jc w:val="right"/>
      </w:pPr>
    </w:p>
    <w:p w14:paraId="63DCE2AB" w14:textId="77777777" w:rsidR="00144C1C" w:rsidRPr="004B081A" w:rsidRDefault="00144C1C" w:rsidP="00C57CA0">
      <w:pPr>
        <w:ind w:firstLine="709"/>
        <w:jc w:val="right"/>
      </w:pPr>
    </w:p>
    <w:p w14:paraId="2BF09FBA" w14:textId="77777777" w:rsidR="00C57CA0" w:rsidRPr="004B081A" w:rsidRDefault="00C57CA0" w:rsidP="00C57CA0">
      <w:pPr>
        <w:ind w:firstLine="709"/>
        <w:jc w:val="right"/>
      </w:pPr>
    </w:p>
    <w:p w14:paraId="492C61BC" w14:textId="77777777" w:rsidR="00C57CA0" w:rsidRPr="004B081A" w:rsidRDefault="00C57CA0" w:rsidP="00C57CA0">
      <w:pPr>
        <w:ind w:firstLine="709"/>
        <w:jc w:val="right"/>
      </w:pPr>
    </w:p>
    <w:p w14:paraId="46AE47DB" w14:textId="77777777" w:rsidR="00C57CA0" w:rsidRPr="004B081A" w:rsidRDefault="00C57CA0" w:rsidP="00C57CA0">
      <w:pPr>
        <w:ind w:firstLine="709"/>
        <w:jc w:val="right"/>
      </w:pPr>
    </w:p>
    <w:p w14:paraId="27077F3E" w14:textId="77777777" w:rsidR="00C57CA0" w:rsidRPr="004B081A" w:rsidRDefault="00C57CA0" w:rsidP="00C57CA0">
      <w:pPr>
        <w:ind w:firstLine="709"/>
        <w:jc w:val="right"/>
      </w:pPr>
    </w:p>
    <w:p w14:paraId="65A92977" w14:textId="09D5C24C" w:rsidR="00C57CA0" w:rsidRPr="004B081A" w:rsidRDefault="00C57CA0" w:rsidP="00C57CA0">
      <w:pPr>
        <w:ind w:firstLine="709"/>
        <w:jc w:val="right"/>
      </w:pPr>
    </w:p>
    <w:p w14:paraId="688B8BFD" w14:textId="4C866A74" w:rsidR="005327CE" w:rsidRPr="004B081A" w:rsidRDefault="005327CE" w:rsidP="00C57CA0">
      <w:pPr>
        <w:ind w:firstLine="709"/>
        <w:jc w:val="right"/>
      </w:pPr>
    </w:p>
    <w:p w14:paraId="5BAEB0DE" w14:textId="77777777" w:rsidR="005327CE" w:rsidRPr="004B081A" w:rsidRDefault="005327CE" w:rsidP="00C57CA0">
      <w:pPr>
        <w:ind w:firstLine="709"/>
        <w:jc w:val="right"/>
      </w:pPr>
    </w:p>
    <w:p w14:paraId="25A8A00F" w14:textId="77777777" w:rsidR="00C57CA0" w:rsidRPr="004B081A" w:rsidRDefault="00C57CA0" w:rsidP="00C57CA0">
      <w:pPr>
        <w:ind w:firstLine="709"/>
        <w:jc w:val="right"/>
      </w:pPr>
    </w:p>
    <w:p w14:paraId="51113385" w14:textId="77777777" w:rsidR="00C57CA0" w:rsidRPr="004B081A" w:rsidRDefault="00C57CA0" w:rsidP="00C57CA0">
      <w:pPr>
        <w:ind w:firstLine="709"/>
        <w:jc w:val="right"/>
      </w:pPr>
    </w:p>
    <w:p w14:paraId="1BF24784" w14:textId="77777777" w:rsidR="00397FC0" w:rsidRPr="004B081A" w:rsidRDefault="00397FC0" w:rsidP="00C57CA0">
      <w:pPr>
        <w:ind w:firstLine="709"/>
        <w:jc w:val="right"/>
      </w:pPr>
    </w:p>
    <w:p w14:paraId="38AE5065" w14:textId="77777777" w:rsidR="00397FC0" w:rsidRPr="004B081A" w:rsidRDefault="00397FC0" w:rsidP="00C57CA0">
      <w:pPr>
        <w:ind w:firstLine="709"/>
        <w:jc w:val="right"/>
      </w:pPr>
    </w:p>
    <w:p w14:paraId="124F0A70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  <w:bookmarkStart w:id="7" w:name="z41"/>
      <w:r w:rsidRPr="004B081A">
        <w:rPr>
          <w:rFonts w:eastAsia="Calibri"/>
          <w:color w:val="000000" w:themeColor="text1"/>
          <w:sz w:val="28"/>
          <w:szCs w:val="28"/>
        </w:rPr>
        <w:t>Приложение 1</w:t>
      </w:r>
    </w:p>
    <w:bookmarkEnd w:id="7"/>
    <w:p w14:paraId="7D5012B2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right"/>
        <w:rPr>
          <w:color w:val="000000" w:themeColor="text1"/>
          <w:spacing w:val="2"/>
          <w:sz w:val="28"/>
          <w:szCs w:val="28"/>
          <w:lang w:val="kk-KZ"/>
        </w:rPr>
      </w:pPr>
      <w:r w:rsidRPr="004B081A">
        <w:rPr>
          <w:rFonts w:eastAsia="Calibri"/>
          <w:color w:val="000000" w:themeColor="text1"/>
          <w:sz w:val="28"/>
          <w:szCs w:val="28"/>
        </w:rPr>
        <w:t xml:space="preserve">к стандарту </w:t>
      </w:r>
      <w:r w:rsidRPr="004B081A">
        <w:rPr>
          <w:color w:val="000000" w:themeColor="text1"/>
          <w:spacing w:val="2"/>
          <w:sz w:val="28"/>
          <w:szCs w:val="28"/>
        </w:rPr>
        <w:t>организации</w:t>
      </w:r>
      <w:r w:rsidR="00D25ABF" w:rsidRPr="004B081A">
        <w:rPr>
          <w:color w:val="000000" w:themeColor="text1"/>
          <w:spacing w:val="2"/>
          <w:sz w:val="28"/>
          <w:szCs w:val="28"/>
          <w:lang w:val="kk-KZ"/>
        </w:rPr>
        <w:t xml:space="preserve"> оказания</w:t>
      </w:r>
    </w:p>
    <w:p w14:paraId="03EA36B8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right"/>
        <w:rPr>
          <w:color w:val="000000" w:themeColor="text1"/>
          <w:spacing w:val="2"/>
          <w:sz w:val="28"/>
          <w:szCs w:val="28"/>
        </w:rPr>
      </w:pPr>
      <w:r w:rsidRPr="004B081A">
        <w:rPr>
          <w:color w:val="000000" w:themeColor="text1"/>
          <w:spacing w:val="2"/>
          <w:sz w:val="28"/>
          <w:szCs w:val="28"/>
        </w:rPr>
        <w:t>школьной медицины</w:t>
      </w:r>
    </w:p>
    <w:p w14:paraId="4B41F4A7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  <w:r w:rsidRPr="004B081A">
        <w:rPr>
          <w:color w:val="000000" w:themeColor="text1"/>
          <w:spacing w:val="2"/>
          <w:sz w:val="28"/>
          <w:szCs w:val="28"/>
        </w:rPr>
        <w:t>в Республике Казахстан</w:t>
      </w:r>
    </w:p>
    <w:p w14:paraId="3C539345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6D45876B" w14:textId="77777777" w:rsidR="00620E1D" w:rsidRPr="004B081A" w:rsidRDefault="00620E1D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1F690D68" w14:textId="15C915FE" w:rsidR="00C57CA0" w:rsidRPr="004B081A" w:rsidRDefault="00397FC0" w:rsidP="00397FC0">
      <w:pPr>
        <w:tabs>
          <w:tab w:val="left" w:pos="567"/>
        </w:tabs>
        <w:ind w:firstLine="567"/>
        <w:contextualSpacing/>
        <w:jc w:val="center"/>
        <w:rPr>
          <w:rFonts w:eastAsia="Calibri"/>
          <w:color w:val="000000" w:themeColor="text1"/>
          <w:sz w:val="28"/>
          <w:szCs w:val="28"/>
        </w:rPr>
      </w:pPr>
      <w:r w:rsidRPr="004B081A">
        <w:rPr>
          <w:b/>
          <w:bCs/>
          <w:color w:val="000000" w:themeColor="text1"/>
          <w:sz w:val="28"/>
          <w:szCs w:val="28"/>
        </w:rPr>
        <w:t>Рекомендуемое минимальное оснащение медицинских пунктов организаций образования медицинскими изделиями</w:t>
      </w:r>
    </w:p>
    <w:p w14:paraId="1C341A3D" w14:textId="77777777" w:rsidR="00620E1D" w:rsidRPr="004B081A" w:rsidRDefault="00620E1D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562"/>
        <w:gridCol w:w="5670"/>
        <w:gridCol w:w="1985"/>
        <w:gridCol w:w="1843"/>
      </w:tblGrid>
      <w:tr w:rsidR="002F22F1" w:rsidRPr="004B081A" w14:paraId="75DA262A" w14:textId="77777777" w:rsidTr="00D25ABF">
        <w:trPr>
          <w:trHeight w:val="611"/>
        </w:trPr>
        <w:tc>
          <w:tcPr>
            <w:tcW w:w="562" w:type="dxa"/>
            <w:vAlign w:val="center"/>
            <w:hideMark/>
          </w:tcPr>
          <w:p w14:paraId="15DF4644" w14:textId="77777777" w:rsidR="002F22F1" w:rsidRPr="004B081A" w:rsidRDefault="002F22F1" w:rsidP="00D25AB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8" w:name="_Hlk114482152"/>
            <w:r w:rsidRPr="004B081A">
              <w:rPr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5670" w:type="dxa"/>
            <w:vAlign w:val="center"/>
            <w:hideMark/>
          </w:tcPr>
          <w:p w14:paraId="319769B5" w14:textId="77777777" w:rsidR="002F22F1" w:rsidRPr="004B081A" w:rsidRDefault="002F22F1" w:rsidP="00D25AB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Наименование</w:t>
            </w:r>
          </w:p>
        </w:tc>
        <w:tc>
          <w:tcPr>
            <w:tcW w:w="1985" w:type="dxa"/>
            <w:vAlign w:val="center"/>
          </w:tcPr>
          <w:p w14:paraId="18BF17C7" w14:textId="77777777" w:rsidR="002F22F1" w:rsidRPr="004B081A" w:rsidRDefault="002F22F1" w:rsidP="00D25AB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B081A">
              <w:rPr>
                <w:bCs/>
                <w:color w:val="000000"/>
                <w:sz w:val="28"/>
                <w:szCs w:val="28"/>
                <w:lang w:val="kk-KZ"/>
              </w:rPr>
              <w:t>Е</w:t>
            </w:r>
            <w:r w:rsidRPr="004B081A">
              <w:rPr>
                <w:bCs/>
                <w:color w:val="000000"/>
                <w:sz w:val="28"/>
                <w:szCs w:val="28"/>
              </w:rPr>
              <w:t>д</w:t>
            </w:r>
            <w:r w:rsidRPr="004B081A">
              <w:rPr>
                <w:bCs/>
                <w:color w:val="000000"/>
                <w:sz w:val="28"/>
                <w:szCs w:val="28"/>
                <w:lang w:val="kk-KZ"/>
              </w:rPr>
              <w:t>иницы измерения</w:t>
            </w:r>
          </w:p>
        </w:tc>
        <w:tc>
          <w:tcPr>
            <w:tcW w:w="1843" w:type="dxa"/>
            <w:vAlign w:val="center"/>
            <w:hideMark/>
          </w:tcPr>
          <w:p w14:paraId="75FFEAA8" w14:textId="77777777" w:rsidR="002F22F1" w:rsidRPr="004B081A" w:rsidRDefault="002F22F1" w:rsidP="00D25AB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Количество</w:t>
            </w:r>
          </w:p>
        </w:tc>
      </w:tr>
      <w:tr w:rsidR="00D25ABF" w:rsidRPr="004B081A" w14:paraId="620A1ED0" w14:textId="77777777" w:rsidTr="002A2004">
        <w:trPr>
          <w:trHeight w:val="298"/>
        </w:trPr>
        <w:tc>
          <w:tcPr>
            <w:tcW w:w="562" w:type="dxa"/>
          </w:tcPr>
          <w:p w14:paraId="4CF71244" w14:textId="77777777" w:rsidR="00D25ABF" w:rsidRPr="004B081A" w:rsidRDefault="00D25ABF" w:rsidP="00D25AB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5670" w:type="dxa"/>
            <w:vAlign w:val="center"/>
          </w:tcPr>
          <w:p w14:paraId="3D84A208" w14:textId="77777777" w:rsidR="00D25ABF" w:rsidRPr="004B081A" w:rsidRDefault="00D25ABF" w:rsidP="00D25AB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Бинты 5 х 10 см, нестерильные</w:t>
            </w:r>
          </w:p>
        </w:tc>
        <w:tc>
          <w:tcPr>
            <w:tcW w:w="1985" w:type="dxa"/>
            <w:vAlign w:val="center"/>
          </w:tcPr>
          <w:p w14:paraId="2448D2E4" w14:textId="77777777" w:rsidR="00D25ABF" w:rsidRPr="004B081A" w:rsidRDefault="00D25ABF" w:rsidP="00D25AB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18CF4155" w14:textId="77777777" w:rsidR="00D25ABF" w:rsidRPr="004B081A" w:rsidRDefault="00D25ABF" w:rsidP="00D25AB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D25ABF" w:rsidRPr="004B081A" w14:paraId="16660B74" w14:textId="77777777" w:rsidTr="002A2004">
        <w:trPr>
          <w:trHeight w:val="298"/>
        </w:trPr>
        <w:tc>
          <w:tcPr>
            <w:tcW w:w="562" w:type="dxa"/>
          </w:tcPr>
          <w:p w14:paraId="394CEF99" w14:textId="77777777" w:rsidR="00D25ABF" w:rsidRPr="004B081A" w:rsidRDefault="00D25ABF" w:rsidP="00D25AB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2</w:t>
            </w:r>
          </w:p>
        </w:tc>
        <w:tc>
          <w:tcPr>
            <w:tcW w:w="5670" w:type="dxa"/>
            <w:vAlign w:val="center"/>
          </w:tcPr>
          <w:p w14:paraId="579098D9" w14:textId="77777777" w:rsidR="00D25ABF" w:rsidRPr="004B081A" w:rsidRDefault="00D25ABF" w:rsidP="00D25AB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Бинты 7 х 14 см, нестерильные</w:t>
            </w:r>
          </w:p>
        </w:tc>
        <w:tc>
          <w:tcPr>
            <w:tcW w:w="1985" w:type="dxa"/>
            <w:vAlign w:val="center"/>
          </w:tcPr>
          <w:p w14:paraId="6144959F" w14:textId="77777777" w:rsidR="00D25ABF" w:rsidRPr="004B081A" w:rsidRDefault="00D25ABF" w:rsidP="00D25AB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1F2CD7F8" w14:textId="77777777" w:rsidR="00D25ABF" w:rsidRPr="004B081A" w:rsidRDefault="00D25ABF" w:rsidP="00D25AB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CC609F" w:rsidRPr="004B081A" w14:paraId="46342897" w14:textId="77777777" w:rsidTr="002A2004">
        <w:trPr>
          <w:trHeight w:val="298"/>
        </w:trPr>
        <w:tc>
          <w:tcPr>
            <w:tcW w:w="562" w:type="dxa"/>
          </w:tcPr>
          <w:p w14:paraId="63D22A1E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5670" w:type="dxa"/>
            <w:vAlign w:val="center"/>
          </w:tcPr>
          <w:p w14:paraId="10A6BDF5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Бактерицидная лампа</w:t>
            </w:r>
          </w:p>
        </w:tc>
        <w:tc>
          <w:tcPr>
            <w:tcW w:w="1985" w:type="dxa"/>
            <w:vAlign w:val="center"/>
          </w:tcPr>
          <w:p w14:paraId="67D2198C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022AFCE2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CC609F" w:rsidRPr="004B081A" w14:paraId="5728A084" w14:textId="77777777" w:rsidTr="002A2004">
        <w:trPr>
          <w:trHeight w:val="298"/>
        </w:trPr>
        <w:tc>
          <w:tcPr>
            <w:tcW w:w="562" w:type="dxa"/>
          </w:tcPr>
          <w:p w14:paraId="5A06156D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5670" w:type="dxa"/>
            <w:vAlign w:val="center"/>
          </w:tcPr>
          <w:p w14:paraId="3670EF02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Грелка резиновая</w:t>
            </w:r>
          </w:p>
        </w:tc>
        <w:tc>
          <w:tcPr>
            <w:tcW w:w="1985" w:type="dxa"/>
            <w:vAlign w:val="center"/>
          </w:tcPr>
          <w:p w14:paraId="258DF599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5213A833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CC609F" w:rsidRPr="004B081A" w14:paraId="35DA9860" w14:textId="77777777" w:rsidTr="002A2004">
        <w:trPr>
          <w:trHeight w:val="298"/>
        </w:trPr>
        <w:tc>
          <w:tcPr>
            <w:tcW w:w="562" w:type="dxa"/>
          </w:tcPr>
          <w:p w14:paraId="4CA2C8AF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5670" w:type="dxa"/>
            <w:vAlign w:val="center"/>
          </w:tcPr>
          <w:p w14:paraId="1BF9CE86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Емкость для уничтожения остатков вакцин</w:t>
            </w:r>
          </w:p>
        </w:tc>
        <w:tc>
          <w:tcPr>
            <w:tcW w:w="1985" w:type="dxa"/>
            <w:vAlign w:val="center"/>
          </w:tcPr>
          <w:p w14:paraId="5974A233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6A7F6F38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</w:tr>
      <w:tr w:rsidR="00CC609F" w:rsidRPr="004B081A" w14:paraId="7E9DF888" w14:textId="77777777" w:rsidTr="002A2004">
        <w:trPr>
          <w:trHeight w:val="298"/>
        </w:trPr>
        <w:tc>
          <w:tcPr>
            <w:tcW w:w="562" w:type="dxa"/>
          </w:tcPr>
          <w:p w14:paraId="1E147D55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5670" w:type="dxa"/>
            <w:vAlign w:val="center"/>
          </w:tcPr>
          <w:p w14:paraId="1318F348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Жгут медицинский</w:t>
            </w:r>
          </w:p>
        </w:tc>
        <w:tc>
          <w:tcPr>
            <w:tcW w:w="1985" w:type="dxa"/>
            <w:vAlign w:val="center"/>
          </w:tcPr>
          <w:p w14:paraId="3F39DCFC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29DF827F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4</w:t>
            </w:r>
          </w:p>
        </w:tc>
      </w:tr>
      <w:tr w:rsidR="00CC609F" w:rsidRPr="004B081A" w14:paraId="6E8E24E7" w14:textId="77777777" w:rsidTr="002A2004">
        <w:trPr>
          <w:trHeight w:val="312"/>
        </w:trPr>
        <w:tc>
          <w:tcPr>
            <w:tcW w:w="562" w:type="dxa"/>
          </w:tcPr>
          <w:p w14:paraId="0D5474AB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5670" w:type="dxa"/>
            <w:vAlign w:val="center"/>
          </w:tcPr>
          <w:p w14:paraId="7C0C6FF3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Катетер периферический венозный</w:t>
            </w:r>
          </w:p>
        </w:tc>
        <w:tc>
          <w:tcPr>
            <w:tcW w:w="1985" w:type="dxa"/>
            <w:vAlign w:val="center"/>
          </w:tcPr>
          <w:p w14:paraId="042FC773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38033828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CC609F" w:rsidRPr="004B081A" w14:paraId="6044D48B" w14:textId="77777777" w:rsidTr="002A2004">
        <w:trPr>
          <w:trHeight w:val="298"/>
        </w:trPr>
        <w:tc>
          <w:tcPr>
            <w:tcW w:w="562" w:type="dxa"/>
          </w:tcPr>
          <w:p w14:paraId="5E2AB1F8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5670" w:type="dxa"/>
            <w:vAlign w:val="center"/>
          </w:tcPr>
          <w:p w14:paraId="26FA6145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Лоток почкообразный</w:t>
            </w:r>
          </w:p>
        </w:tc>
        <w:tc>
          <w:tcPr>
            <w:tcW w:w="1985" w:type="dxa"/>
            <w:vAlign w:val="center"/>
          </w:tcPr>
          <w:p w14:paraId="6E72564D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3365B7B1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5</w:t>
            </w:r>
          </w:p>
        </w:tc>
      </w:tr>
      <w:tr w:rsidR="00CC609F" w:rsidRPr="004B081A" w14:paraId="415A4591" w14:textId="77777777" w:rsidTr="002A2004">
        <w:trPr>
          <w:trHeight w:val="298"/>
        </w:trPr>
        <w:tc>
          <w:tcPr>
            <w:tcW w:w="562" w:type="dxa"/>
          </w:tcPr>
          <w:p w14:paraId="4B9AD121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5670" w:type="dxa"/>
            <w:vAlign w:val="center"/>
          </w:tcPr>
          <w:p w14:paraId="0D55C9C4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Маски одноразовые</w:t>
            </w:r>
          </w:p>
        </w:tc>
        <w:tc>
          <w:tcPr>
            <w:tcW w:w="1985" w:type="dxa"/>
            <w:vAlign w:val="center"/>
          </w:tcPr>
          <w:p w14:paraId="2F2A1176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упаковка</w:t>
            </w:r>
          </w:p>
        </w:tc>
        <w:tc>
          <w:tcPr>
            <w:tcW w:w="1843" w:type="dxa"/>
            <w:vAlign w:val="center"/>
          </w:tcPr>
          <w:p w14:paraId="7BECAA9D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1</w:t>
            </w:r>
          </w:p>
        </w:tc>
      </w:tr>
      <w:tr w:rsidR="00CC609F" w:rsidRPr="004B081A" w14:paraId="21DF6ECD" w14:textId="77777777" w:rsidTr="002A2004">
        <w:trPr>
          <w:trHeight w:val="510"/>
        </w:trPr>
        <w:tc>
          <w:tcPr>
            <w:tcW w:w="562" w:type="dxa"/>
          </w:tcPr>
          <w:p w14:paraId="3F2BA152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11</w:t>
            </w:r>
          </w:p>
        </w:tc>
        <w:tc>
          <w:tcPr>
            <w:tcW w:w="5670" w:type="dxa"/>
            <w:vAlign w:val="center"/>
          </w:tcPr>
          <w:p w14:paraId="07D891DF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Одноразовые салфетки для инъекций, спиртовые</w:t>
            </w:r>
          </w:p>
        </w:tc>
        <w:tc>
          <w:tcPr>
            <w:tcW w:w="1985" w:type="dxa"/>
            <w:vAlign w:val="center"/>
          </w:tcPr>
          <w:p w14:paraId="1A60CBA4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0E710BD4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CC609F" w:rsidRPr="004B081A" w14:paraId="3C4BCB95" w14:textId="77777777" w:rsidTr="002A2004">
        <w:trPr>
          <w:trHeight w:val="298"/>
        </w:trPr>
        <w:tc>
          <w:tcPr>
            <w:tcW w:w="562" w:type="dxa"/>
          </w:tcPr>
          <w:p w14:paraId="13AA7D73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5670" w:type="dxa"/>
            <w:vAlign w:val="center"/>
          </w:tcPr>
          <w:p w14:paraId="0E9B697D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Перчатки нестерильные</w:t>
            </w:r>
          </w:p>
        </w:tc>
        <w:tc>
          <w:tcPr>
            <w:tcW w:w="1985" w:type="dxa"/>
            <w:vAlign w:val="center"/>
          </w:tcPr>
          <w:p w14:paraId="7B2AA989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упаковка</w:t>
            </w:r>
          </w:p>
        </w:tc>
        <w:tc>
          <w:tcPr>
            <w:tcW w:w="1843" w:type="dxa"/>
            <w:vAlign w:val="center"/>
          </w:tcPr>
          <w:p w14:paraId="2EB6F7C3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  <w:lang w:val="kk-KZ"/>
              </w:rPr>
              <w:t>1</w:t>
            </w:r>
          </w:p>
        </w:tc>
      </w:tr>
      <w:tr w:rsidR="00CC609F" w:rsidRPr="004B081A" w14:paraId="69A9D5B5" w14:textId="77777777" w:rsidTr="002A2004">
        <w:trPr>
          <w:trHeight w:val="298"/>
        </w:trPr>
        <w:tc>
          <w:tcPr>
            <w:tcW w:w="562" w:type="dxa"/>
          </w:tcPr>
          <w:p w14:paraId="42CDE181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13</w:t>
            </w:r>
          </w:p>
        </w:tc>
        <w:tc>
          <w:tcPr>
            <w:tcW w:w="5670" w:type="dxa"/>
            <w:vAlign w:val="center"/>
          </w:tcPr>
          <w:p w14:paraId="6F50EB8D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 xml:space="preserve">Перчатки </w:t>
            </w:r>
            <w:proofErr w:type="spellStart"/>
            <w:r w:rsidRPr="004B081A">
              <w:rPr>
                <w:color w:val="000000"/>
                <w:sz w:val="28"/>
                <w:szCs w:val="28"/>
              </w:rPr>
              <w:t>нитриловые</w:t>
            </w:r>
            <w:proofErr w:type="spellEnd"/>
            <w:r w:rsidRPr="004B081A">
              <w:rPr>
                <w:color w:val="000000"/>
                <w:sz w:val="28"/>
                <w:szCs w:val="28"/>
              </w:rPr>
              <w:t>, стерильные</w:t>
            </w:r>
          </w:p>
        </w:tc>
        <w:tc>
          <w:tcPr>
            <w:tcW w:w="1985" w:type="dxa"/>
            <w:vAlign w:val="center"/>
          </w:tcPr>
          <w:p w14:paraId="0E696A53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7D20AD6B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  <w:lang w:val="kk-KZ"/>
              </w:rPr>
              <w:t>6</w:t>
            </w:r>
          </w:p>
        </w:tc>
      </w:tr>
      <w:tr w:rsidR="00CC609F" w:rsidRPr="004B081A" w14:paraId="50EAC3C5" w14:textId="77777777" w:rsidTr="002A2004">
        <w:trPr>
          <w:trHeight w:val="312"/>
        </w:trPr>
        <w:tc>
          <w:tcPr>
            <w:tcW w:w="562" w:type="dxa"/>
          </w:tcPr>
          <w:p w14:paraId="33787A10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14</w:t>
            </w:r>
          </w:p>
        </w:tc>
        <w:tc>
          <w:tcPr>
            <w:tcW w:w="5670" w:type="dxa"/>
            <w:vAlign w:val="center"/>
          </w:tcPr>
          <w:p w14:paraId="2FEF9493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Пластырь бактерицидный в наборе №10</w:t>
            </w:r>
          </w:p>
        </w:tc>
        <w:tc>
          <w:tcPr>
            <w:tcW w:w="1985" w:type="dxa"/>
            <w:vAlign w:val="center"/>
          </w:tcPr>
          <w:p w14:paraId="1523A04D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12C955BC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CC609F" w:rsidRPr="004B081A" w14:paraId="48D04891" w14:textId="77777777" w:rsidTr="002A2004">
        <w:trPr>
          <w:trHeight w:val="298"/>
        </w:trPr>
        <w:tc>
          <w:tcPr>
            <w:tcW w:w="562" w:type="dxa"/>
          </w:tcPr>
          <w:p w14:paraId="5965386D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15</w:t>
            </w:r>
          </w:p>
        </w:tc>
        <w:tc>
          <w:tcPr>
            <w:tcW w:w="5670" w:type="dxa"/>
            <w:vAlign w:val="center"/>
          </w:tcPr>
          <w:p w14:paraId="1B32A1F7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Пластырь рулонный 3 х 500</w:t>
            </w:r>
          </w:p>
        </w:tc>
        <w:tc>
          <w:tcPr>
            <w:tcW w:w="1985" w:type="dxa"/>
            <w:vAlign w:val="center"/>
          </w:tcPr>
          <w:p w14:paraId="007C3795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386D011B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CC609F" w:rsidRPr="004B081A" w14:paraId="65E557A3" w14:textId="77777777" w:rsidTr="002A2004">
        <w:trPr>
          <w:trHeight w:val="298"/>
        </w:trPr>
        <w:tc>
          <w:tcPr>
            <w:tcW w:w="562" w:type="dxa"/>
          </w:tcPr>
          <w:p w14:paraId="797CCD38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16</w:t>
            </w:r>
          </w:p>
        </w:tc>
        <w:tc>
          <w:tcPr>
            <w:tcW w:w="5670" w:type="dxa"/>
            <w:vAlign w:val="center"/>
          </w:tcPr>
          <w:p w14:paraId="43D9E8C9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Пластырь, фиксирующий катетер</w:t>
            </w:r>
          </w:p>
        </w:tc>
        <w:tc>
          <w:tcPr>
            <w:tcW w:w="1985" w:type="dxa"/>
            <w:vAlign w:val="center"/>
          </w:tcPr>
          <w:p w14:paraId="19C44236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192CC745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CC609F" w:rsidRPr="004B081A" w14:paraId="78278C11" w14:textId="77777777" w:rsidTr="002A2004">
        <w:trPr>
          <w:trHeight w:val="298"/>
        </w:trPr>
        <w:tc>
          <w:tcPr>
            <w:tcW w:w="562" w:type="dxa"/>
          </w:tcPr>
          <w:p w14:paraId="2A60038C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17</w:t>
            </w:r>
          </w:p>
        </w:tc>
        <w:tc>
          <w:tcPr>
            <w:tcW w:w="5670" w:type="dxa"/>
            <w:vAlign w:val="center"/>
          </w:tcPr>
          <w:p w14:paraId="4074EAF3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Простыни одноразовые</w:t>
            </w:r>
          </w:p>
        </w:tc>
        <w:tc>
          <w:tcPr>
            <w:tcW w:w="1985" w:type="dxa"/>
            <w:vAlign w:val="center"/>
          </w:tcPr>
          <w:p w14:paraId="606644FE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4E71A082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10</w:t>
            </w:r>
          </w:p>
        </w:tc>
      </w:tr>
      <w:tr w:rsidR="00CC609F" w:rsidRPr="004B081A" w14:paraId="4C585E39" w14:textId="77777777" w:rsidTr="002A2004">
        <w:trPr>
          <w:trHeight w:val="298"/>
        </w:trPr>
        <w:tc>
          <w:tcPr>
            <w:tcW w:w="562" w:type="dxa"/>
          </w:tcPr>
          <w:p w14:paraId="20355726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18</w:t>
            </w:r>
          </w:p>
        </w:tc>
        <w:tc>
          <w:tcPr>
            <w:tcW w:w="5670" w:type="dxa"/>
            <w:vAlign w:val="center"/>
          </w:tcPr>
          <w:p w14:paraId="395D00BB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Пузырь для льда</w:t>
            </w:r>
          </w:p>
        </w:tc>
        <w:tc>
          <w:tcPr>
            <w:tcW w:w="1985" w:type="dxa"/>
            <w:vAlign w:val="center"/>
          </w:tcPr>
          <w:p w14:paraId="3FF1DB0D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3C6D68C0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CC609F" w:rsidRPr="004B081A" w14:paraId="5CFCF45D" w14:textId="77777777" w:rsidTr="002A2004">
        <w:trPr>
          <w:trHeight w:val="298"/>
        </w:trPr>
        <w:tc>
          <w:tcPr>
            <w:tcW w:w="562" w:type="dxa"/>
          </w:tcPr>
          <w:p w14:paraId="75238DB1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19</w:t>
            </w:r>
          </w:p>
        </w:tc>
        <w:tc>
          <w:tcPr>
            <w:tcW w:w="5670" w:type="dxa"/>
            <w:vAlign w:val="center"/>
          </w:tcPr>
          <w:p w14:paraId="6FFFA919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Салфетка 0,8х0,7 стерильная из нетканого материала</w:t>
            </w:r>
          </w:p>
        </w:tc>
        <w:tc>
          <w:tcPr>
            <w:tcW w:w="1985" w:type="dxa"/>
            <w:vAlign w:val="center"/>
          </w:tcPr>
          <w:p w14:paraId="3E071034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300578ED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CC609F" w:rsidRPr="004B081A" w14:paraId="60E4674E" w14:textId="77777777" w:rsidTr="002A2004">
        <w:trPr>
          <w:trHeight w:val="298"/>
        </w:trPr>
        <w:tc>
          <w:tcPr>
            <w:tcW w:w="562" w:type="dxa"/>
          </w:tcPr>
          <w:p w14:paraId="6F376C93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20</w:t>
            </w:r>
          </w:p>
        </w:tc>
        <w:tc>
          <w:tcPr>
            <w:tcW w:w="5670" w:type="dxa"/>
            <w:vAlign w:val="center"/>
          </w:tcPr>
          <w:p w14:paraId="3C4D269C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Салфетка из нетканого материала одноразовая стерильная размером 40 х 70см, пл.28г/</w:t>
            </w:r>
            <w:proofErr w:type="spellStart"/>
            <w:r w:rsidRPr="004B081A">
              <w:rPr>
                <w:color w:val="000000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985" w:type="dxa"/>
            <w:vAlign w:val="center"/>
          </w:tcPr>
          <w:p w14:paraId="76CEF507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7C9AFCE2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CC609F" w:rsidRPr="004B081A" w14:paraId="148E0A54" w14:textId="77777777" w:rsidTr="002A2004">
        <w:trPr>
          <w:trHeight w:val="298"/>
        </w:trPr>
        <w:tc>
          <w:tcPr>
            <w:tcW w:w="562" w:type="dxa"/>
          </w:tcPr>
          <w:p w14:paraId="355C0942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21</w:t>
            </w:r>
          </w:p>
        </w:tc>
        <w:tc>
          <w:tcPr>
            <w:tcW w:w="5670" w:type="dxa"/>
            <w:vAlign w:val="center"/>
          </w:tcPr>
          <w:p w14:paraId="26DBEE5D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Сантиметровая лента</w:t>
            </w:r>
          </w:p>
        </w:tc>
        <w:tc>
          <w:tcPr>
            <w:tcW w:w="1985" w:type="dxa"/>
            <w:vAlign w:val="center"/>
          </w:tcPr>
          <w:p w14:paraId="5E5420E7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5C7F23D2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CC609F" w:rsidRPr="004B081A" w14:paraId="4F60D322" w14:textId="77777777" w:rsidTr="002A2004">
        <w:trPr>
          <w:trHeight w:val="298"/>
        </w:trPr>
        <w:tc>
          <w:tcPr>
            <w:tcW w:w="562" w:type="dxa"/>
          </w:tcPr>
          <w:p w14:paraId="282F0698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22</w:t>
            </w:r>
          </w:p>
        </w:tc>
        <w:tc>
          <w:tcPr>
            <w:tcW w:w="5670" w:type="dxa"/>
            <w:vAlign w:val="center"/>
          </w:tcPr>
          <w:p w14:paraId="2F1CB309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Система для инфузий</w:t>
            </w:r>
          </w:p>
        </w:tc>
        <w:tc>
          <w:tcPr>
            <w:tcW w:w="1985" w:type="dxa"/>
            <w:vAlign w:val="center"/>
          </w:tcPr>
          <w:p w14:paraId="7B0D347C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44A37F8B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2</w:t>
            </w:r>
          </w:p>
        </w:tc>
      </w:tr>
      <w:tr w:rsidR="00CC609F" w:rsidRPr="004B081A" w14:paraId="5BC32F60" w14:textId="77777777" w:rsidTr="002A2004">
        <w:trPr>
          <w:trHeight w:val="298"/>
        </w:trPr>
        <w:tc>
          <w:tcPr>
            <w:tcW w:w="562" w:type="dxa"/>
          </w:tcPr>
          <w:p w14:paraId="50909ECF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23</w:t>
            </w:r>
          </w:p>
        </w:tc>
        <w:tc>
          <w:tcPr>
            <w:tcW w:w="5670" w:type="dxa"/>
            <w:vAlign w:val="center"/>
          </w:tcPr>
          <w:p w14:paraId="572954C6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Таблицы для определения остроты зрения</w:t>
            </w:r>
          </w:p>
        </w:tc>
        <w:tc>
          <w:tcPr>
            <w:tcW w:w="1985" w:type="dxa"/>
            <w:vAlign w:val="center"/>
          </w:tcPr>
          <w:p w14:paraId="67A60725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676D00C3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CC609F" w:rsidRPr="004B081A" w14:paraId="43EE2142" w14:textId="77777777" w:rsidTr="002A2004">
        <w:trPr>
          <w:trHeight w:val="298"/>
        </w:trPr>
        <w:tc>
          <w:tcPr>
            <w:tcW w:w="562" w:type="dxa"/>
          </w:tcPr>
          <w:p w14:paraId="69FD5D59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24</w:t>
            </w:r>
          </w:p>
        </w:tc>
        <w:tc>
          <w:tcPr>
            <w:tcW w:w="5670" w:type="dxa"/>
            <w:vAlign w:val="center"/>
          </w:tcPr>
          <w:p w14:paraId="37F3199E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Термоконтейнер для транспортировки вакцин</w:t>
            </w:r>
          </w:p>
        </w:tc>
        <w:tc>
          <w:tcPr>
            <w:tcW w:w="1985" w:type="dxa"/>
            <w:vAlign w:val="center"/>
          </w:tcPr>
          <w:p w14:paraId="042A86A9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6E7CC713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CC609F" w:rsidRPr="004B081A" w14:paraId="50241EED" w14:textId="77777777" w:rsidTr="002A2004">
        <w:trPr>
          <w:trHeight w:val="298"/>
        </w:trPr>
        <w:tc>
          <w:tcPr>
            <w:tcW w:w="562" w:type="dxa"/>
          </w:tcPr>
          <w:p w14:paraId="217EB679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25</w:t>
            </w:r>
          </w:p>
        </w:tc>
        <w:tc>
          <w:tcPr>
            <w:tcW w:w="5670" w:type="dxa"/>
            <w:vAlign w:val="center"/>
          </w:tcPr>
          <w:p w14:paraId="152AFD1A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Термометры медицинские</w:t>
            </w:r>
          </w:p>
        </w:tc>
        <w:tc>
          <w:tcPr>
            <w:tcW w:w="1985" w:type="dxa"/>
            <w:vAlign w:val="center"/>
          </w:tcPr>
          <w:p w14:paraId="2D3C8A51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0692FDED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5</w:t>
            </w:r>
          </w:p>
        </w:tc>
      </w:tr>
      <w:tr w:rsidR="00CC609F" w:rsidRPr="004B081A" w14:paraId="54DA5127" w14:textId="77777777" w:rsidTr="002A2004">
        <w:trPr>
          <w:trHeight w:val="298"/>
        </w:trPr>
        <w:tc>
          <w:tcPr>
            <w:tcW w:w="562" w:type="dxa"/>
          </w:tcPr>
          <w:p w14:paraId="14C33BEC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26</w:t>
            </w:r>
          </w:p>
        </w:tc>
        <w:tc>
          <w:tcPr>
            <w:tcW w:w="5670" w:type="dxa"/>
            <w:vAlign w:val="center"/>
          </w:tcPr>
          <w:p w14:paraId="20DE8DB3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Тонометр</w:t>
            </w:r>
          </w:p>
        </w:tc>
        <w:tc>
          <w:tcPr>
            <w:tcW w:w="1985" w:type="dxa"/>
            <w:vAlign w:val="center"/>
          </w:tcPr>
          <w:p w14:paraId="14EED203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28FB8998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CC609F" w:rsidRPr="004B081A" w14:paraId="144169DE" w14:textId="77777777" w:rsidTr="002A2004">
        <w:trPr>
          <w:trHeight w:val="298"/>
        </w:trPr>
        <w:tc>
          <w:tcPr>
            <w:tcW w:w="562" w:type="dxa"/>
          </w:tcPr>
          <w:p w14:paraId="56682334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27</w:t>
            </w:r>
          </w:p>
        </w:tc>
        <w:tc>
          <w:tcPr>
            <w:tcW w:w="5670" w:type="dxa"/>
            <w:vAlign w:val="center"/>
          </w:tcPr>
          <w:p w14:paraId="741B5A27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Фонендоскоп</w:t>
            </w:r>
          </w:p>
        </w:tc>
        <w:tc>
          <w:tcPr>
            <w:tcW w:w="1985" w:type="dxa"/>
            <w:vAlign w:val="center"/>
          </w:tcPr>
          <w:p w14:paraId="585E8952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3DC6F212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CC609F" w:rsidRPr="004B081A" w14:paraId="0D1E236F" w14:textId="77777777" w:rsidTr="002A2004">
        <w:trPr>
          <w:trHeight w:val="298"/>
        </w:trPr>
        <w:tc>
          <w:tcPr>
            <w:tcW w:w="562" w:type="dxa"/>
          </w:tcPr>
          <w:p w14:paraId="2C872E82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lastRenderedPageBreak/>
              <w:t>28</w:t>
            </w:r>
          </w:p>
        </w:tc>
        <w:tc>
          <w:tcPr>
            <w:tcW w:w="5670" w:type="dxa"/>
            <w:vAlign w:val="center"/>
          </w:tcPr>
          <w:p w14:paraId="5910084B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Шины для иммобилизации конечностей</w:t>
            </w:r>
          </w:p>
        </w:tc>
        <w:tc>
          <w:tcPr>
            <w:tcW w:w="1985" w:type="dxa"/>
            <w:vAlign w:val="center"/>
          </w:tcPr>
          <w:p w14:paraId="571B01A2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421A7C44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en-US"/>
              </w:rPr>
              <w:t>2-4</w:t>
            </w:r>
          </w:p>
        </w:tc>
      </w:tr>
      <w:tr w:rsidR="00CC609F" w:rsidRPr="004B081A" w14:paraId="5CF3DB98" w14:textId="77777777" w:rsidTr="002A2004">
        <w:trPr>
          <w:trHeight w:val="298"/>
        </w:trPr>
        <w:tc>
          <w:tcPr>
            <w:tcW w:w="562" w:type="dxa"/>
          </w:tcPr>
          <w:p w14:paraId="58420DEC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29</w:t>
            </w:r>
          </w:p>
        </w:tc>
        <w:tc>
          <w:tcPr>
            <w:tcW w:w="5670" w:type="dxa"/>
            <w:vAlign w:val="center"/>
          </w:tcPr>
          <w:p w14:paraId="791D0434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Шпатель одноразовый</w:t>
            </w:r>
          </w:p>
        </w:tc>
        <w:tc>
          <w:tcPr>
            <w:tcW w:w="1985" w:type="dxa"/>
            <w:vAlign w:val="center"/>
          </w:tcPr>
          <w:p w14:paraId="69372730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03E756A6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10</w:t>
            </w:r>
          </w:p>
        </w:tc>
      </w:tr>
      <w:tr w:rsidR="00CC609F" w:rsidRPr="004B081A" w14:paraId="636847E7" w14:textId="77777777" w:rsidTr="002A2004">
        <w:trPr>
          <w:trHeight w:val="298"/>
        </w:trPr>
        <w:tc>
          <w:tcPr>
            <w:tcW w:w="562" w:type="dxa"/>
          </w:tcPr>
          <w:p w14:paraId="123C4664" w14:textId="77777777" w:rsidR="00CC609F" w:rsidRPr="004B081A" w:rsidRDefault="00CC609F" w:rsidP="00CC6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en-US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en-US"/>
              </w:rPr>
              <w:t>30</w:t>
            </w:r>
          </w:p>
        </w:tc>
        <w:tc>
          <w:tcPr>
            <w:tcW w:w="5670" w:type="dxa"/>
            <w:vAlign w:val="center"/>
          </w:tcPr>
          <w:p w14:paraId="2D651A95" w14:textId="77777777" w:rsidR="00CC609F" w:rsidRPr="004B081A" w:rsidRDefault="00CC609F" w:rsidP="00CC6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Шприцы одноразовые с иглами: 2 мл, 5 мл, 10 мл.</w:t>
            </w:r>
          </w:p>
        </w:tc>
        <w:tc>
          <w:tcPr>
            <w:tcW w:w="1985" w:type="dxa"/>
            <w:vAlign w:val="center"/>
          </w:tcPr>
          <w:p w14:paraId="1AB99F12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штук</w:t>
            </w:r>
          </w:p>
        </w:tc>
        <w:tc>
          <w:tcPr>
            <w:tcW w:w="1843" w:type="dxa"/>
            <w:vAlign w:val="center"/>
          </w:tcPr>
          <w:p w14:paraId="5E184051" w14:textId="77777777" w:rsidR="00CC609F" w:rsidRPr="004B081A" w:rsidRDefault="00CC609F" w:rsidP="00CC6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 xml:space="preserve">10, 10, 5 </w:t>
            </w:r>
          </w:p>
        </w:tc>
      </w:tr>
      <w:bookmarkEnd w:id="8"/>
    </w:tbl>
    <w:p w14:paraId="329B5903" w14:textId="77777777" w:rsidR="00144C1C" w:rsidRPr="004B081A" w:rsidRDefault="00144C1C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0CB297BE" w14:textId="77777777" w:rsidR="00144C1C" w:rsidRPr="004B081A" w:rsidRDefault="00144C1C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3A740AB9" w14:textId="77777777" w:rsidR="00144C1C" w:rsidRPr="004B081A" w:rsidRDefault="00144C1C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10CC259D" w14:textId="77777777" w:rsidR="00144C1C" w:rsidRPr="004B081A" w:rsidRDefault="00144C1C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02CBB9AD" w14:textId="77777777" w:rsidR="00144C1C" w:rsidRPr="004B081A" w:rsidRDefault="00144C1C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5C9ED9D1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55171B11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72763A7B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3CAE82AF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0DD8531C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3EF9235A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76CE06CA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58E75E14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3F111848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0DDD5508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7F13C355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34399342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1FD31CBA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0101C592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3C0515C8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2A2165C9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5E4AA3F0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708018CF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7D44A93E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4E1DAD07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6383C8F9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51C1D3B8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13E41CD4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3132A278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7E8FAAEF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689D8EC1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7F7A6CBC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16AA5459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1F728B1D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084F9488" w14:textId="77777777" w:rsidR="00D25ABF" w:rsidRPr="004B081A" w:rsidRDefault="00D25ABF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7001D356" w14:textId="77777777" w:rsidR="00144C1C" w:rsidRPr="004B081A" w:rsidRDefault="00144C1C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11157159" w14:textId="77777777" w:rsidR="00144C1C" w:rsidRPr="004B081A" w:rsidRDefault="00144C1C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7EAA1468" w14:textId="77777777" w:rsidR="00144C1C" w:rsidRPr="004B081A" w:rsidRDefault="00144C1C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5DDDD902" w14:textId="77777777" w:rsidR="00144C1C" w:rsidRPr="004B081A" w:rsidRDefault="00144C1C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22DB0C0D" w14:textId="77777777" w:rsidR="00144C1C" w:rsidRPr="004B081A" w:rsidRDefault="00144C1C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486A1EE5" w14:textId="77777777" w:rsidR="00620E1D" w:rsidRPr="004B081A" w:rsidRDefault="00620E1D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2A301EAB" w14:textId="77777777" w:rsidR="00620E1D" w:rsidRPr="004B081A" w:rsidRDefault="00620E1D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13155A0B" w14:textId="77777777" w:rsidR="00144C1C" w:rsidRPr="004B081A" w:rsidRDefault="00144C1C" w:rsidP="00144C1C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  <w:lang w:val="kk-KZ"/>
        </w:rPr>
      </w:pPr>
      <w:r w:rsidRPr="004B081A">
        <w:rPr>
          <w:rFonts w:eastAsia="Calibri"/>
          <w:color w:val="000000" w:themeColor="text1"/>
          <w:sz w:val="28"/>
          <w:szCs w:val="28"/>
        </w:rPr>
        <w:t xml:space="preserve">Приложение </w:t>
      </w:r>
      <w:r w:rsidRPr="004B081A">
        <w:rPr>
          <w:rFonts w:eastAsia="Calibri"/>
          <w:color w:val="000000" w:themeColor="text1"/>
          <w:sz w:val="28"/>
          <w:szCs w:val="28"/>
          <w:lang w:val="kk-KZ"/>
        </w:rPr>
        <w:t>2</w:t>
      </w:r>
    </w:p>
    <w:p w14:paraId="352C1C42" w14:textId="77777777" w:rsidR="00144C1C" w:rsidRPr="004B081A" w:rsidRDefault="00144C1C" w:rsidP="00144C1C">
      <w:pPr>
        <w:tabs>
          <w:tab w:val="left" w:pos="567"/>
        </w:tabs>
        <w:ind w:firstLine="567"/>
        <w:contextualSpacing/>
        <w:jc w:val="right"/>
        <w:rPr>
          <w:color w:val="000000" w:themeColor="text1"/>
          <w:spacing w:val="2"/>
          <w:sz w:val="28"/>
          <w:szCs w:val="28"/>
          <w:lang w:val="kk-KZ"/>
        </w:rPr>
      </w:pPr>
      <w:r w:rsidRPr="004B081A">
        <w:rPr>
          <w:rFonts w:eastAsia="Calibri"/>
          <w:color w:val="000000" w:themeColor="text1"/>
          <w:sz w:val="28"/>
          <w:szCs w:val="28"/>
        </w:rPr>
        <w:t xml:space="preserve">к стандарту </w:t>
      </w:r>
      <w:r w:rsidRPr="004B081A">
        <w:rPr>
          <w:color w:val="000000" w:themeColor="text1"/>
          <w:spacing w:val="2"/>
          <w:sz w:val="28"/>
          <w:szCs w:val="28"/>
        </w:rPr>
        <w:t>организации</w:t>
      </w:r>
      <w:r w:rsidR="00D25ABF" w:rsidRPr="004B081A">
        <w:rPr>
          <w:color w:val="000000" w:themeColor="text1"/>
          <w:spacing w:val="2"/>
          <w:sz w:val="28"/>
          <w:szCs w:val="28"/>
          <w:lang w:val="kk-KZ"/>
        </w:rPr>
        <w:t xml:space="preserve"> оказания</w:t>
      </w:r>
    </w:p>
    <w:p w14:paraId="7844D5A8" w14:textId="77777777" w:rsidR="00144C1C" w:rsidRPr="004B081A" w:rsidRDefault="00144C1C" w:rsidP="00144C1C">
      <w:pPr>
        <w:tabs>
          <w:tab w:val="left" w:pos="567"/>
        </w:tabs>
        <w:ind w:firstLine="567"/>
        <w:contextualSpacing/>
        <w:jc w:val="right"/>
        <w:rPr>
          <w:color w:val="000000" w:themeColor="text1"/>
          <w:spacing w:val="2"/>
          <w:sz w:val="28"/>
          <w:szCs w:val="28"/>
        </w:rPr>
      </w:pPr>
      <w:r w:rsidRPr="004B081A">
        <w:rPr>
          <w:color w:val="000000" w:themeColor="text1"/>
          <w:spacing w:val="2"/>
          <w:sz w:val="28"/>
          <w:szCs w:val="28"/>
        </w:rPr>
        <w:t>школьной медицины</w:t>
      </w:r>
    </w:p>
    <w:p w14:paraId="03C58B64" w14:textId="77777777" w:rsidR="00144C1C" w:rsidRPr="004B081A" w:rsidRDefault="00144C1C" w:rsidP="00144C1C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  <w:r w:rsidRPr="004B081A">
        <w:rPr>
          <w:color w:val="000000" w:themeColor="text1"/>
          <w:spacing w:val="2"/>
          <w:sz w:val="28"/>
          <w:szCs w:val="28"/>
        </w:rPr>
        <w:t>в Республике Казахстан</w:t>
      </w:r>
    </w:p>
    <w:p w14:paraId="4C812A75" w14:textId="77777777" w:rsidR="00144C1C" w:rsidRPr="004B081A" w:rsidRDefault="00144C1C" w:rsidP="00144C1C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1246AE03" w14:textId="77777777" w:rsidR="00144C1C" w:rsidRPr="004B081A" w:rsidRDefault="00144C1C" w:rsidP="00144C1C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3C8E64F5" w14:textId="2FAB23E0" w:rsidR="00C57CA0" w:rsidRPr="004B081A" w:rsidRDefault="00C57CA0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  <w:r w:rsidRPr="004B081A">
        <w:rPr>
          <w:b/>
          <w:color w:val="000000" w:themeColor="text1"/>
          <w:sz w:val="28"/>
          <w:szCs w:val="28"/>
        </w:rPr>
        <w:t>Лекарственные средства для оказания медицинской помощи</w:t>
      </w:r>
      <w:r w:rsidR="00D45663" w:rsidRPr="004B081A">
        <w:rPr>
          <w:b/>
          <w:color w:val="000000" w:themeColor="text1"/>
          <w:sz w:val="28"/>
          <w:szCs w:val="28"/>
        </w:rPr>
        <w:t xml:space="preserve"> школьникам</w:t>
      </w:r>
    </w:p>
    <w:p w14:paraId="3DC3E9DD" w14:textId="77777777" w:rsidR="00C57CA0" w:rsidRPr="004B081A" w:rsidRDefault="00C57CA0" w:rsidP="00C57CA0">
      <w:pPr>
        <w:tabs>
          <w:tab w:val="left" w:pos="0"/>
          <w:tab w:val="left" w:pos="284"/>
        </w:tabs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tbl>
      <w:tblPr>
        <w:tblW w:w="9917" w:type="dxa"/>
        <w:tblLayout w:type="fixed"/>
        <w:tblLook w:val="04A0" w:firstRow="1" w:lastRow="0" w:firstColumn="1" w:lastColumn="0" w:noHBand="0" w:noVBand="1"/>
      </w:tblPr>
      <w:tblGrid>
        <w:gridCol w:w="988"/>
        <w:gridCol w:w="4536"/>
        <w:gridCol w:w="2409"/>
        <w:gridCol w:w="1984"/>
      </w:tblGrid>
      <w:tr w:rsidR="0008509F" w:rsidRPr="004B081A" w14:paraId="3D58F3B5" w14:textId="77777777" w:rsidTr="0008509F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F9B7A" w14:textId="77777777" w:rsidR="0008509F" w:rsidRPr="004B081A" w:rsidRDefault="0008509F" w:rsidP="0008509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bookmarkStart w:id="9" w:name="_Hlk114482532"/>
            <w:bookmarkStart w:id="10" w:name="z42"/>
            <w:r w:rsidRPr="004B081A">
              <w:rPr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C6924" w14:textId="77777777" w:rsidR="0008509F" w:rsidRPr="004B081A" w:rsidRDefault="0008509F" w:rsidP="0008509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B081A">
              <w:rPr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A7168" w14:textId="77777777" w:rsidR="0008509F" w:rsidRPr="004B081A" w:rsidRDefault="0008509F" w:rsidP="0008509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B081A">
              <w:rPr>
                <w:bCs/>
                <w:color w:val="000000"/>
                <w:sz w:val="28"/>
                <w:szCs w:val="28"/>
                <w:lang w:val="kk-KZ"/>
              </w:rPr>
              <w:t>Е</w:t>
            </w:r>
            <w:r w:rsidRPr="004B081A">
              <w:rPr>
                <w:bCs/>
                <w:color w:val="000000"/>
                <w:sz w:val="28"/>
                <w:szCs w:val="28"/>
              </w:rPr>
              <w:t>д</w:t>
            </w:r>
            <w:r w:rsidRPr="004B081A">
              <w:rPr>
                <w:bCs/>
                <w:color w:val="000000"/>
                <w:sz w:val="28"/>
                <w:szCs w:val="28"/>
                <w:lang w:val="kk-KZ"/>
              </w:rPr>
              <w:t>иницы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D68C3" w14:textId="77777777" w:rsidR="0008509F" w:rsidRPr="004B081A" w:rsidRDefault="0008509F" w:rsidP="0008509F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Количество</w:t>
            </w:r>
          </w:p>
        </w:tc>
      </w:tr>
      <w:tr w:rsidR="0008509F" w:rsidRPr="004B081A" w14:paraId="2EE57AD8" w14:textId="77777777" w:rsidTr="0008509F">
        <w:trPr>
          <w:trHeight w:val="2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A2BB1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ADCFA" w14:textId="77777777" w:rsidR="0008509F" w:rsidRPr="004B081A" w:rsidRDefault="0008509F" w:rsidP="00085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Аммиак 10%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C14B9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флакон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3D600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509F" w:rsidRPr="004B081A" w14:paraId="3BF92620" w14:textId="77777777" w:rsidTr="0008509F">
        <w:trPr>
          <w:trHeight w:val="2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676D4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96BFE" w14:textId="77777777" w:rsidR="0008509F" w:rsidRPr="004B081A" w:rsidRDefault="0008509F" w:rsidP="00085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Ацетилсалициловая кислота 500 мг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0EC54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таблетка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7327F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509F" w:rsidRPr="004B081A" w14:paraId="190FB9AC" w14:textId="77777777" w:rsidTr="0008509F">
        <w:trPr>
          <w:trHeight w:val="2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87A5B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AE200" w14:textId="77777777" w:rsidR="0008509F" w:rsidRPr="004B081A" w:rsidRDefault="0008509F" w:rsidP="00085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Ибупрофен 200 мг, таблетка;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D1E40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таблетка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E47A7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509F" w:rsidRPr="004B081A" w14:paraId="1AAF799F" w14:textId="77777777" w:rsidTr="0008509F">
        <w:trPr>
          <w:trHeight w:val="2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2B376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B5D47" w14:textId="77777777" w:rsidR="0008509F" w:rsidRPr="004B081A" w:rsidRDefault="0008509F" w:rsidP="0008509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B081A">
              <w:rPr>
                <w:color w:val="000000"/>
                <w:sz w:val="28"/>
                <w:szCs w:val="28"/>
              </w:rPr>
              <w:t>Лоратадин</w:t>
            </w:r>
            <w:proofErr w:type="spellEnd"/>
            <w:r w:rsidRPr="004B081A">
              <w:rPr>
                <w:color w:val="000000"/>
                <w:sz w:val="28"/>
                <w:szCs w:val="28"/>
              </w:rPr>
              <w:t> 10 мг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65B76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таблетка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FA2A6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509F" w:rsidRPr="004B081A" w14:paraId="7B70C260" w14:textId="77777777" w:rsidTr="0008509F">
        <w:trPr>
          <w:trHeight w:val="2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98EE5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BC1A2" w14:textId="77777777" w:rsidR="0008509F" w:rsidRPr="004B081A" w:rsidRDefault="0008509F" w:rsidP="00085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Натрия хлорид 0,9%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0208B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флакон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5347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509F" w:rsidRPr="004B081A" w14:paraId="2F8F28C9" w14:textId="77777777" w:rsidTr="0008509F">
        <w:trPr>
          <w:trHeight w:val="2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DD92F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1A0BC" w14:textId="77777777" w:rsidR="0008509F" w:rsidRPr="004B081A" w:rsidRDefault="0008509F" w:rsidP="00085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Парацетамол 500 мг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04323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таблетка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C4C7E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509F" w:rsidRPr="004B081A" w14:paraId="517404D3" w14:textId="77777777" w:rsidTr="0008509F">
        <w:trPr>
          <w:trHeight w:val="2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C648A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9BA7B" w14:textId="77777777" w:rsidR="0008509F" w:rsidRPr="004B081A" w:rsidRDefault="0008509F" w:rsidP="00085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Преднизолон 30 мг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3CAF0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ампула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D3340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509F" w:rsidRPr="004B081A" w14:paraId="0114CBC4" w14:textId="77777777" w:rsidTr="0008509F">
        <w:trPr>
          <w:trHeight w:val="2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A061D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98338" w14:textId="77777777" w:rsidR="0008509F" w:rsidRPr="004B081A" w:rsidRDefault="0008509F" w:rsidP="00085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Раствор перекиси водорода 3%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BB869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флакон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E6F68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509F" w:rsidRPr="004B081A" w14:paraId="6385D712" w14:textId="77777777" w:rsidTr="0008509F">
        <w:trPr>
          <w:trHeight w:val="2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9CFA9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03560" w14:textId="77777777" w:rsidR="0008509F" w:rsidRPr="004B081A" w:rsidRDefault="0008509F" w:rsidP="00085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 xml:space="preserve">Раствор </w:t>
            </w:r>
            <w:proofErr w:type="spellStart"/>
            <w:r w:rsidRPr="004B081A">
              <w:rPr>
                <w:color w:val="000000"/>
                <w:sz w:val="28"/>
                <w:szCs w:val="28"/>
              </w:rPr>
              <w:t>хлоргексидина</w:t>
            </w:r>
            <w:proofErr w:type="spellEnd"/>
            <w:r w:rsidRPr="004B081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081A">
              <w:rPr>
                <w:color w:val="000000"/>
                <w:sz w:val="28"/>
                <w:szCs w:val="28"/>
              </w:rPr>
              <w:t>биглюконат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C84F3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флакон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50AA3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509F" w:rsidRPr="004B081A" w14:paraId="60028BB3" w14:textId="77777777" w:rsidTr="0008509F">
        <w:trPr>
          <w:trHeight w:val="2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8C5CD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z w:val="28"/>
                <w:szCs w:val="28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91168" w14:textId="77777777" w:rsidR="0008509F" w:rsidRPr="004B081A" w:rsidRDefault="0008509F" w:rsidP="0008509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B081A">
              <w:rPr>
                <w:color w:val="000000"/>
                <w:sz w:val="28"/>
                <w:szCs w:val="28"/>
              </w:rPr>
              <w:t>Регидрон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D84A5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proofErr w:type="spellStart"/>
            <w:r w:rsidRPr="004B081A">
              <w:rPr>
                <w:color w:val="000000"/>
                <w:sz w:val="28"/>
                <w:szCs w:val="28"/>
              </w:rPr>
              <w:t>шт</w:t>
            </w:r>
            <w:proofErr w:type="spellEnd"/>
            <w:r w:rsidRPr="004B081A">
              <w:rPr>
                <w:color w:val="000000"/>
                <w:sz w:val="28"/>
                <w:szCs w:val="28"/>
                <w:lang w:val="kk-KZ"/>
              </w:rPr>
              <w:t>ук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67AD1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509F" w:rsidRPr="004B081A" w14:paraId="742BC76C" w14:textId="77777777" w:rsidTr="0008509F">
        <w:trPr>
          <w:trHeight w:val="2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641E5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z w:val="28"/>
                <w:szCs w:val="28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CF4C" w14:textId="77777777" w:rsidR="0008509F" w:rsidRPr="004B081A" w:rsidRDefault="0008509F" w:rsidP="0008509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B081A">
              <w:rPr>
                <w:color w:val="000000"/>
                <w:sz w:val="28"/>
                <w:szCs w:val="28"/>
              </w:rPr>
              <w:t>Сальбутамол</w:t>
            </w:r>
            <w:proofErr w:type="spellEnd"/>
            <w:r w:rsidRPr="004B081A">
              <w:rPr>
                <w:color w:val="000000"/>
                <w:sz w:val="28"/>
                <w:szCs w:val="28"/>
              </w:rPr>
              <w:t>, аэрозоль для ингаляций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F8008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аэрозоль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FA28C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509F" w:rsidRPr="004B081A" w14:paraId="029463D9" w14:textId="77777777" w:rsidTr="0008509F">
        <w:trPr>
          <w:trHeight w:val="2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E7005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z w:val="28"/>
                <w:szCs w:val="28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C5E56" w14:textId="77777777" w:rsidR="0008509F" w:rsidRPr="004B081A" w:rsidRDefault="0008509F" w:rsidP="00085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Супрастин 20 мг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BE002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ампула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D939B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tr w:rsidR="0008509F" w:rsidRPr="004B081A" w14:paraId="6F4B93B6" w14:textId="77777777" w:rsidTr="0008509F">
        <w:trPr>
          <w:trHeight w:val="2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73AB3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z w:val="28"/>
                <w:szCs w:val="28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3A7B8" w14:textId="77777777" w:rsidR="0008509F" w:rsidRPr="004B081A" w:rsidRDefault="0008509F" w:rsidP="00085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 xml:space="preserve">Уголь активированный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5FB49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proofErr w:type="spellStart"/>
            <w:r w:rsidRPr="004B081A">
              <w:rPr>
                <w:color w:val="000000"/>
                <w:sz w:val="28"/>
                <w:szCs w:val="28"/>
              </w:rPr>
              <w:t>шт</w:t>
            </w:r>
            <w:proofErr w:type="spellEnd"/>
            <w:r w:rsidRPr="004B081A">
              <w:rPr>
                <w:color w:val="000000"/>
                <w:sz w:val="28"/>
                <w:szCs w:val="28"/>
                <w:lang w:val="kk-KZ"/>
              </w:rPr>
              <w:t>ук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5F742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8509F" w:rsidRPr="004B081A" w14:paraId="19F81CD9" w14:textId="77777777" w:rsidTr="0008509F">
        <w:trPr>
          <w:trHeight w:val="2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EAD52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4B081A">
              <w:rPr>
                <w:color w:val="000000"/>
                <w:sz w:val="28"/>
                <w:szCs w:val="28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BF489" w14:textId="77777777" w:rsidR="0008509F" w:rsidRPr="004B081A" w:rsidRDefault="0008509F" w:rsidP="0008509F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Эпинефрин 0,18%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10C20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ампула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B1818" w14:textId="77777777" w:rsidR="0008509F" w:rsidRPr="004B081A" w:rsidRDefault="0008509F" w:rsidP="0008509F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z w:val="28"/>
                <w:szCs w:val="28"/>
              </w:rPr>
              <w:t>1</w:t>
            </w:r>
          </w:p>
        </w:tc>
      </w:tr>
      <w:bookmarkEnd w:id="9"/>
    </w:tbl>
    <w:p w14:paraId="5E777949" w14:textId="77777777" w:rsidR="00CB0FDD" w:rsidRPr="004B081A" w:rsidRDefault="00CB0FDD" w:rsidP="00C57CA0">
      <w:pPr>
        <w:tabs>
          <w:tab w:val="left" w:pos="567"/>
        </w:tabs>
        <w:ind w:firstLine="567"/>
        <w:contextualSpacing/>
        <w:jc w:val="right"/>
        <w:rPr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</w:p>
    <w:p w14:paraId="2874D829" w14:textId="77777777" w:rsidR="00144C1C" w:rsidRPr="004B081A" w:rsidRDefault="00144C1C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2595734A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7174A1EA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22748B84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6C190404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16BC0F15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479B5565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2D27E972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6F338783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26E2A946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60849F7F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5AE7A666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03E77A0A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62418315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064EB857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150290D0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1E7A3FAD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52E98798" w14:textId="77777777" w:rsidR="0008509F" w:rsidRPr="004B081A" w:rsidRDefault="0008509F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6403B173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  <w:lang w:val="kk-KZ"/>
        </w:rPr>
      </w:pPr>
      <w:r w:rsidRPr="004B081A">
        <w:rPr>
          <w:rFonts w:eastAsia="Calibri"/>
          <w:color w:val="000000" w:themeColor="text1"/>
          <w:sz w:val="28"/>
          <w:szCs w:val="28"/>
        </w:rPr>
        <w:t xml:space="preserve">Приложение </w:t>
      </w:r>
      <w:bookmarkEnd w:id="10"/>
      <w:r w:rsidR="00144C1C" w:rsidRPr="004B081A">
        <w:rPr>
          <w:rFonts w:eastAsia="Calibri"/>
          <w:color w:val="000000" w:themeColor="text1"/>
          <w:sz w:val="28"/>
          <w:szCs w:val="28"/>
          <w:lang w:val="kk-KZ"/>
        </w:rPr>
        <w:t>3</w:t>
      </w:r>
    </w:p>
    <w:p w14:paraId="7CBB83CE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right"/>
        <w:rPr>
          <w:color w:val="000000" w:themeColor="text1"/>
          <w:spacing w:val="2"/>
          <w:sz w:val="28"/>
          <w:szCs w:val="28"/>
        </w:rPr>
      </w:pPr>
      <w:r w:rsidRPr="004B081A">
        <w:rPr>
          <w:rFonts w:eastAsia="Calibri"/>
          <w:color w:val="000000" w:themeColor="text1"/>
          <w:sz w:val="28"/>
          <w:szCs w:val="28"/>
        </w:rPr>
        <w:t xml:space="preserve">к стандарту </w:t>
      </w:r>
      <w:r w:rsidRPr="004B081A">
        <w:rPr>
          <w:color w:val="000000" w:themeColor="text1"/>
          <w:spacing w:val="2"/>
          <w:sz w:val="28"/>
          <w:szCs w:val="28"/>
        </w:rPr>
        <w:t xml:space="preserve">организации </w:t>
      </w:r>
    </w:p>
    <w:p w14:paraId="40BC7FC7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right"/>
        <w:rPr>
          <w:color w:val="000000" w:themeColor="text1"/>
          <w:spacing w:val="2"/>
          <w:sz w:val="28"/>
          <w:szCs w:val="28"/>
        </w:rPr>
      </w:pPr>
      <w:r w:rsidRPr="004B081A">
        <w:rPr>
          <w:color w:val="000000" w:themeColor="text1"/>
          <w:spacing w:val="2"/>
          <w:sz w:val="28"/>
          <w:szCs w:val="28"/>
        </w:rPr>
        <w:t>школьной медицины</w:t>
      </w:r>
    </w:p>
    <w:p w14:paraId="1A7EDE92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  <w:r w:rsidRPr="004B081A">
        <w:rPr>
          <w:color w:val="000000" w:themeColor="text1"/>
          <w:spacing w:val="2"/>
          <w:sz w:val="28"/>
          <w:szCs w:val="28"/>
        </w:rPr>
        <w:t>в Республике Казахстан</w:t>
      </w:r>
    </w:p>
    <w:p w14:paraId="102D4263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33587E0C" w14:textId="77777777" w:rsidR="00C57CA0" w:rsidRPr="004B081A" w:rsidRDefault="00C57CA0" w:rsidP="00C57CA0">
      <w:pPr>
        <w:tabs>
          <w:tab w:val="left" w:pos="567"/>
        </w:tabs>
        <w:ind w:firstLine="567"/>
        <w:contextualSpacing/>
        <w:jc w:val="right"/>
        <w:rPr>
          <w:rFonts w:eastAsia="Calibri"/>
          <w:color w:val="000000" w:themeColor="text1"/>
          <w:sz w:val="28"/>
          <w:szCs w:val="28"/>
        </w:rPr>
      </w:pPr>
    </w:p>
    <w:p w14:paraId="64E86108" w14:textId="77777777" w:rsidR="00C57CA0" w:rsidRPr="004B081A" w:rsidRDefault="002F22F1" w:rsidP="00C57CA0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color w:val="000000" w:themeColor="text1"/>
          <w:sz w:val="28"/>
          <w:szCs w:val="28"/>
        </w:rPr>
      </w:pPr>
      <w:r w:rsidRPr="004B081A">
        <w:rPr>
          <w:color w:val="000000" w:themeColor="text1"/>
          <w:sz w:val="28"/>
          <w:szCs w:val="28"/>
        </w:rPr>
        <w:t>Перечень</w:t>
      </w:r>
      <w:r w:rsidRPr="004B081A">
        <w:rPr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144C1C" w:rsidRPr="004B081A">
        <w:rPr>
          <w:color w:val="000000" w:themeColor="text1"/>
          <w:sz w:val="28"/>
          <w:szCs w:val="28"/>
        </w:rPr>
        <w:t>мебел</w:t>
      </w:r>
      <w:proofErr w:type="spellEnd"/>
      <w:r w:rsidRPr="004B081A">
        <w:rPr>
          <w:color w:val="000000" w:themeColor="text1"/>
          <w:sz w:val="28"/>
          <w:szCs w:val="28"/>
          <w:lang w:val="kk-KZ"/>
        </w:rPr>
        <w:t>и</w:t>
      </w:r>
      <w:r w:rsidR="00144C1C" w:rsidRPr="004B081A">
        <w:rPr>
          <w:color w:val="000000" w:themeColor="text1"/>
          <w:sz w:val="28"/>
          <w:szCs w:val="28"/>
        </w:rPr>
        <w:t>, техник</w:t>
      </w:r>
      <w:r w:rsidRPr="004B081A">
        <w:rPr>
          <w:color w:val="000000" w:themeColor="text1"/>
          <w:sz w:val="28"/>
          <w:szCs w:val="28"/>
          <w:lang w:val="kk-KZ"/>
        </w:rPr>
        <w:t>и</w:t>
      </w:r>
      <w:r w:rsidR="00144C1C" w:rsidRPr="004B081A">
        <w:rPr>
          <w:color w:val="000000" w:themeColor="text1"/>
          <w:sz w:val="28"/>
          <w:szCs w:val="28"/>
        </w:rPr>
        <w:t xml:space="preserve"> и канцелярски</w:t>
      </w:r>
      <w:r w:rsidRPr="004B081A">
        <w:rPr>
          <w:color w:val="000000" w:themeColor="text1"/>
          <w:sz w:val="28"/>
          <w:szCs w:val="28"/>
          <w:lang w:val="kk-KZ"/>
        </w:rPr>
        <w:t>х</w:t>
      </w:r>
      <w:r w:rsidR="00144C1C" w:rsidRPr="004B081A">
        <w:rPr>
          <w:color w:val="000000" w:themeColor="text1"/>
          <w:sz w:val="28"/>
          <w:szCs w:val="28"/>
        </w:rPr>
        <w:t xml:space="preserve"> </w:t>
      </w:r>
      <w:proofErr w:type="spellStart"/>
      <w:r w:rsidR="00144C1C" w:rsidRPr="004B081A">
        <w:rPr>
          <w:color w:val="000000" w:themeColor="text1"/>
          <w:sz w:val="28"/>
          <w:szCs w:val="28"/>
        </w:rPr>
        <w:t>принадлежност</w:t>
      </w:r>
      <w:proofErr w:type="spellEnd"/>
      <w:r w:rsidRPr="004B081A">
        <w:rPr>
          <w:color w:val="000000" w:themeColor="text1"/>
          <w:sz w:val="28"/>
          <w:szCs w:val="28"/>
          <w:lang w:val="kk-KZ"/>
        </w:rPr>
        <w:t>ей</w:t>
      </w:r>
      <w:r w:rsidR="00144C1C" w:rsidRPr="004B081A">
        <w:rPr>
          <w:color w:val="000000" w:themeColor="text1"/>
          <w:sz w:val="28"/>
          <w:szCs w:val="28"/>
        </w:rPr>
        <w:t xml:space="preserve"> </w:t>
      </w:r>
      <w:r w:rsidR="00C57CA0" w:rsidRPr="004B081A">
        <w:rPr>
          <w:color w:val="000000" w:themeColor="text1"/>
          <w:sz w:val="28"/>
          <w:szCs w:val="28"/>
        </w:rPr>
        <w:t>медицинского пункта организации образования</w:t>
      </w:r>
    </w:p>
    <w:p w14:paraId="41DF6578" w14:textId="77777777" w:rsidR="00C57CA0" w:rsidRPr="004B081A" w:rsidRDefault="00C57CA0" w:rsidP="00C57CA0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 w:val="0"/>
          <w:bCs w:val="0"/>
          <w:color w:val="1E1E1E"/>
          <w:sz w:val="28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01"/>
        <w:gridCol w:w="4881"/>
        <w:gridCol w:w="2410"/>
        <w:gridCol w:w="1984"/>
      </w:tblGrid>
      <w:tr w:rsidR="00FC3053" w:rsidRPr="004B081A" w14:paraId="15DA3237" w14:textId="77777777" w:rsidTr="00FC3053">
        <w:trPr>
          <w:trHeight w:val="611"/>
        </w:trPr>
        <w:tc>
          <w:tcPr>
            <w:tcW w:w="0" w:type="auto"/>
            <w:hideMark/>
          </w:tcPr>
          <w:p w14:paraId="32448636" w14:textId="77777777" w:rsidR="00FC3053" w:rsidRPr="004B081A" w:rsidRDefault="00FC3053" w:rsidP="00620E1D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11" w:name="_Hlk114482696"/>
            <w:r w:rsidRPr="004B081A">
              <w:rPr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4881" w:type="dxa"/>
            <w:hideMark/>
          </w:tcPr>
          <w:p w14:paraId="09DD8263" w14:textId="77777777" w:rsidR="00FC3053" w:rsidRPr="004B081A" w:rsidRDefault="00FC3053" w:rsidP="00620E1D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Наименование медицинского оборудования и инструментария</w:t>
            </w:r>
          </w:p>
        </w:tc>
        <w:tc>
          <w:tcPr>
            <w:tcW w:w="2410" w:type="dxa"/>
          </w:tcPr>
          <w:p w14:paraId="11DFCF5B" w14:textId="77777777" w:rsidR="00FC3053" w:rsidRPr="004B081A" w:rsidRDefault="00FC3053" w:rsidP="00620E1D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bCs/>
                <w:color w:val="000000"/>
                <w:sz w:val="28"/>
                <w:szCs w:val="28"/>
                <w:lang w:val="kk-KZ"/>
              </w:rPr>
              <w:t>Е</w:t>
            </w:r>
            <w:r w:rsidRPr="004B081A">
              <w:rPr>
                <w:bCs/>
                <w:color w:val="000000"/>
                <w:sz w:val="28"/>
                <w:szCs w:val="28"/>
              </w:rPr>
              <w:t>д</w:t>
            </w:r>
            <w:r w:rsidRPr="004B081A">
              <w:rPr>
                <w:bCs/>
                <w:color w:val="000000"/>
                <w:sz w:val="28"/>
                <w:szCs w:val="28"/>
                <w:lang w:val="kk-KZ"/>
              </w:rPr>
              <w:t>иницы измерения</w:t>
            </w:r>
          </w:p>
        </w:tc>
        <w:tc>
          <w:tcPr>
            <w:tcW w:w="1984" w:type="dxa"/>
            <w:hideMark/>
          </w:tcPr>
          <w:p w14:paraId="5222A329" w14:textId="77777777" w:rsidR="00FC3053" w:rsidRPr="004B081A" w:rsidRDefault="00FC3053" w:rsidP="00620E1D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Количество</w:t>
            </w:r>
          </w:p>
        </w:tc>
      </w:tr>
      <w:tr w:rsidR="003F0B5C" w:rsidRPr="004B081A" w14:paraId="2B644F3B" w14:textId="77777777" w:rsidTr="00C30B19">
        <w:trPr>
          <w:trHeight w:val="60"/>
        </w:trPr>
        <w:tc>
          <w:tcPr>
            <w:tcW w:w="0" w:type="auto"/>
          </w:tcPr>
          <w:p w14:paraId="6EC5250B" w14:textId="77777777" w:rsidR="003F0B5C" w:rsidRPr="004B081A" w:rsidRDefault="003F0B5C" w:rsidP="003F0B5C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4881" w:type="dxa"/>
            <w:vAlign w:val="center"/>
          </w:tcPr>
          <w:p w14:paraId="1C2B18A0" w14:textId="77777777" w:rsidR="003F0B5C" w:rsidRPr="004B081A" w:rsidRDefault="003F0B5C" w:rsidP="003F0B5C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 xml:space="preserve">Весы </w:t>
            </w:r>
          </w:p>
        </w:tc>
        <w:tc>
          <w:tcPr>
            <w:tcW w:w="2410" w:type="dxa"/>
            <w:vAlign w:val="center"/>
          </w:tcPr>
          <w:p w14:paraId="3C5C6EE4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штук</w:t>
            </w:r>
          </w:p>
        </w:tc>
        <w:tc>
          <w:tcPr>
            <w:tcW w:w="1984" w:type="dxa"/>
            <w:vAlign w:val="center"/>
          </w:tcPr>
          <w:p w14:paraId="41170695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3F0B5C" w:rsidRPr="004B081A" w14:paraId="2376CB81" w14:textId="77777777" w:rsidTr="00C30B19">
        <w:trPr>
          <w:trHeight w:val="60"/>
        </w:trPr>
        <w:tc>
          <w:tcPr>
            <w:tcW w:w="0" w:type="auto"/>
          </w:tcPr>
          <w:p w14:paraId="424060C0" w14:textId="77777777" w:rsidR="003F0B5C" w:rsidRPr="004B081A" w:rsidRDefault="003F0B5C" w:rsidP="003F0B5C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4881" w:type="dxa"/>
            <w:vAlign w:val="center"/>
          </w:tcPr>
          <w:p w14:paraId="3ACC892E" w14:textId="77777777" w:rsidR="003F0B5C" w:rsidRPr="004B081A" w:rsidRDefault="003F0B5C" w:rsidP="003F0B5C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 w:themeColor="text1"/>
                <w:sz w:val="28"/>
                <w:szCs w:val="28"/>
              </w:rPr>
              <w:t>Канцелярские принадлежности (журналы, бумага формата А4, клей, ручки, карандаши, дырокол, степлер, корректор, ножницы, папки)</w:t>
            </w:r>
          </w:p>
        </w:tc>
        <w:tc>
          <w:tcPr>
            <w:tcW w:w="2410" w:type="dxa"/>
            <w:vAlign w:val="center"/>
          </w:tcPr>
          <w:p w14:paraId="53B784F9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штук</w:t>
            </w:r>
          </w:p>
        </w:tc>
        <w:tc>
          <w:tcPr>
            <w:tcW w:w="1984" w:type="dxa"/>
            <w:vAlign w:val="center"/>
          </w:tcPr>
          <w:p w14:paraId="42752770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постоянно в наличии</w:t>
            </w:r>
          </w:p>
        </w:tc>
      </w:tr>
      <w:tr w:rsidR="003F0B5C" w:rsidRPr="004B081A" w14:paraId="47405083" w14:textId="77777777" w:rsidTr="00C30B19">
        <w:trPr>
          <w:trHeight w:val="298"/>
        </w:trPr>
        <w:tc>
          <w:tcPr>
            <w:tcW w:w="0" w:type="auto"/>
          </w:tcPr>
          <w:p w14:paraId="1F69E935" w14:textId="77777777" w:rsidR="003F0B5C" w:rsidRPr="004B081A" w:rsidRDefault="003F0B5C" w:rsidP="003F0B5C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4881" w:type="dxa"/>
            <w:vAlign w:val="center"/>
            <w:hideMark/>
          </w:tcPr>
          <w:p w14:paraId="3D246BD3" w14:textId="77777777" w:rsidR="003F0B5C" w:rsidRPr="004B081A" w:rsidRDefault="003F0B5C" w:rsidP="003F0B5C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Кушетка</w:t>
            </w:r>
          </w:p>
        </w:tc>
        <w:tc>
          <w:tcPr>
            <w:tcW w:w="2410" w:type="dxa"/>
            <w:vAlign w:val="center"/>
          </w:tcPr>
          <w:p w14:paraId="394941C3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штук</w:t>
            </w:r>
          </w:p>
        </w:tc>
        <w:tc>
          <w:tcPr>
            <w:tcW w:w="1984" w:type="dxa"/>
            <w:vAlign w:val="center"/>
            <w:hideMark/>
          </w:tcPr>
          <w:p w14:paraId="4A6CB3F3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3F0B5C" w:rsidRPr="004B081A" w14:paraId="1432590B" w14:textId="77777777" w:rsidTr="00C30B19">
        <w:trPr>
          <w:trHeight w:val="298"/>
        </w:trPr>
        <w:tc>
          <w:tcPr>
            <w:tcW w:w="0" w:type="auto"/>
          </w:tcPr>
          <w:p w14:paraId="095D8643" w14:textId="77777777" w:rsidR="003F0B5C" w:rsidRPr="004B081A" w:rsidRDefault="003F0B5C" w:rsidP="003F0B5C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4</w:t>
            </w:r>
          </w:p>
        </w:tc>
        <w:tc>
          <w:tcPr>
            <w:tcW w:w="4881" w:type="dxa"/>
            <w:vAlign w:val="center"/>
            <w:hideMark/>
          </w:tcPr>
          <w:p w14:paraId="63F4758E" w14:textId="77777777" w:rsidR="003F0B5C" w:rsidRPr="004B081A" w:rsidRDefault="003F0B5C" w:rsidP="003F0B5C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Медицинский столик со стеклянной крышкой</w:t>
            </w:r>
          </w:p>
        </w:tc>
        <w:tc>
          <w:tcPr>
            <w:tcW w:w="2410" w:type="dxa"/>
            <w:vAlign w:val="center"/>
          </w:tcPr>
          <w:p w14:paraId="344EB1C9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штук</w:t>
            </w:r>
          </w:p>
        </w:tc>
        <w:tc>
          <w:tcPr>
            <w:tcW w:w="1984" w:type="dxa"/>
            <w:vAlign w:val="center"/>
            <w:hideMark/>
          </w:tcPr>
          <w:p w14:paraId="4A0746C2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1-2</w:t>
            </w:r>
          </w:p>
        </w:tc>
      </w:tr>
      <w:tr w:rsidR="003F0B5C" w:rsidRPr="004B081A" w14:paraId="2F90B396" w14:textId="77777777" w:rsidTr="00C30B19">
        <w:trPr>
          <w:trHeight w:val="298"/>
        </w:trPr>
        <w:tc>
          <w:tcPr>
            <w:tcW w:w="0" w:type="auto"/>
          </w:tcPr>
          <w:p w14:paraId="6A8EC94B" w14:textId="77777777" w:rsidR="003F0B5C" w:rsidRPr="004B081A" w:rsidRDefault="003F0B5C" w:rsidP="003F0B5C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5</w:t>
            </w:r>
          </w:p>
        </w:tc>
        <w:tc>
          <w:tcPr>
            <w:tcW w:w="4881" w:type="dxa"/>
            <w:vAlign w:val="center"/>
            <w:hideMark/>
          </w:tcPr>
          <w:p w14:paraId="02CD3B56" w14:textId="77777777" w:rsidR="003F0B5C" w:rsidRPr="004B081A" w:rsidRDefault="003F0B5C" w:rsidP="003F0B5C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 xml:space="preserve">Персональный компьютер </w:t>
            </w:r>
          </w:p>
        </w:tc>
        <w:tc>
          <w:tcPr>
            <w:tcW w:w="2410" w:type="dxa"/>
            <w:vAlign w:val="center"/>
          </w:tcPr>
          <w:p w14:paraId="1669F3BD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штук</w:t>
            </w:r>
          </w:p>
        </w:tc>
        <w:tc>
          <w:tcPr>
            <w:tcW w:w="1984" w:type="dxa"/>
            <w:vAlign w:val="center"/>
            <w:hideMark/>
          </w:tcPr>
          <w:p w14:paraId="79B8548E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1-2</w:t>
            </w:r>
          </w:p>
        </w:tc>
      </w:tr>
      <w:tr w:rsidR="003F0B5C" w:rsidRPr="004B081A" w14:paraId="30596C1B" w14:textId="77777777" w:rsidTr="00C30B19">
        <w:trPr>
          <w:trHeight w:val="298"/>
        </w:trPr>
        <w:tc>
          <w:tcPr>
            <w:tcW w:w="0" w:type="auto"/>
          </w:tcPr>
          <w:p w14:paraId="5D465FD3" w14:textId="77777777" w:rsidR="003F0B5C" w:rsidRPr="004B081A" w:rsidRDefault="003F0B5C" w:rsidP="003F0B5C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6</w:t>
            </w:r>
          </w:p>
        </w:tc>
        <w:tc>
          <w:tcPr>
            <w:tcW w:w="4881" w:type="dxa"/>
            <w:vAlign w:val="center"/>
            <w:hideMark/>
          </w:tcPr>
          <w:p w14:paraId="6FD715CA" w14:textId="77777777" w:rsidR="003F0B5C" w:rsidRPr="004B081A" w:rsidRDefault="003F0B5C" w:rsidP="003F0B5C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Письменный стол</w:t>
            </w:r>
          </w:p>
        </w:tc>
        <w:tc>
          <w:tcPr>
            <w:tcW w:w="2410" w:type="dxa"/>
            <w:vAlign w:val="center"/>
          </w:tcPr>
          <w:p w14:paraId="296BD50E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штук</w:t>
            </w:r>
          </w:p>
        </w:tc>
        <w:tc>
          <w:tcPr>
            <w:tcW w:w="1984" w:type="dxa"/>
            <w:vAlign w:val="center"/>
            <w:hideMark/>
          </w:tcPr>
          <w:p w14:paraId="28D93881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3F0B5C" w:rsidRPr="004B081A" w14:paraId="1842C583" w14:textId="77777777" w:rsidTr="00C30B19">
        <w:trPr>
          <w:trHeight w:val="298"/>
        </w:trPr>
        <w:tc>
          <w:tcPr>
            <w:tcW w:w="0" w:type="auto"/>
          </w:tcPr>
          <w:p w14:paraId="719506F8" w14:textId="77777777" w:rsidR="003F0B5C" w:rsidRPr="004B081A" w:rsidRDefault="003F0B5C" w:rsidP="003F0B5C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7</w:t>
            </w:r>
          </w:p>
        </w:tc>
        <w:tc>
          <w:tcPr>
            <w:tcW w:w="4881" w:type="dxa"/>
            <w:vAlign w:val="center"/>
            <w:hideMark/>
          </w:tcPr>
          <w:p w14:paraId="7D395D03" w14:textId="77777777" w:rsidR="003F0B5C" w:rsidRPr="004B081A" w:rsidRDefault="003F0B5C" w:rsidP="003F0B5C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 xml:space="preserve">Принтер </w:t>
            </w:r>
          </w:p>
        </w:tc>
        <w:tc>
          <w:tcPr>
            <w:tcW w:w="2410" w:type="dxa"/>
            <w:vAlign w:val="center"/>
          </w:tcPr>
          <w:p w14:paraId="1CB24549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штук</w:t>
            </w:r>
          </w:p>
        </w:tc>
        <w:tc>
          <w:tcPr>
            <w:tcW w:w="1984" w:type="dxa"/>
            <w:vAlign w:val="center"/>
            <w:hideMark/>
          </w:tcPr>
          <w:p w14:paraId="7E18CB78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1</w:t>
            </w:r>
          </w:p>
        </w:tc>
      </w:tr>
      <w:tr w:rsidR="003F0B5C" w:rsidRPr="004B081A" w14:paraId="1559C23A" w14:textId="77777777" w:rsidTr="00C30B19">
        <w:trPr>
          <w:trHeight w:val="298"/>
        </w:trPr>
        <w:tc>
          <w:tcPr>
            <w:tcW w:w="0" w:type="auto"/>
          </w:tcPr>
          <w:p w14:paraId="54A00370" w14:textId="77777777" w:rsidR="003F0B5C" w:rsidRPr="004B081A" w:rsidRDefault="003F0B5C" w:rsidP="003F0B5C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8</w:t>
            </w:r>
          </w:p>
        </w:tc>
        <w:tc>
          <w:tcPr>
            <w:tcW w:w="4881" w:type="dxa"/>
            <w:vAlign w:val="center"/>
            <w:hideMark/>
          </w:tcPr>
          <w:p w14:paraId="19B0B928" w14:textId="77777777" w:rsidR="003F0B5C" w:rsidRPr="004B081A" w:rsidRDefault="003F0B5C" w:rsidP="003F0B5C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Ростомер</w:t>
            </w:r>
          </w:p>
        </w:tc>
        <w:tc>
          <w:tcPr>
            <w:tcW w:w="2410" w:type="dxa"/>
            <w:vAlign w:val="center"/>
          </w:tcPr>
          <w:p w14:paraId="2BBBE25D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штук</w:t>
            </w:r>
          </w:p>
        </w:tc>
        <w:tc>
          <w:tcPr>
            <w:tcW w:w="1984" w:type="dxa"/>
            <w:vAlign w:val="center"/>
            <w:hideMark/>
          </w:tcPr>
          <w:p w14:paraId="61E7D16A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3F0B5C" w:rsidRPr="004B081A" w14:paraId="11D7DD57" w14:textId="77777777" w:rsidTr="00C30B19">
        <w:trPr>
          <w:trHeight w:val="312"/>
        </w:trPr>
        <w:tc>
          <w:tcPr>
            <w:tcW w:w="0" w:type="auto"/>
          </w:tcPr>
          <w:p w14:paraId="2F7CE212" w14:textId="77777777" w:rsidR="003F0B5C" w:rsidRPr="004B081A" w:rsidRDefault="003F0B5C" w:rsidP="003F0B5C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9</w:t>
            </w:r>
          </w:p>
        </w:tc>
        <w:tc>
          <w:tcPr>
            <w:tcW w:w="4881" w:type="dxa"/>
            <w:vAlign w:val="center"/>
            <w:hideMark/>
          </w:tcPr>
          <w:p w14:paraId="64F98C73" w14:textId="77777777" w:rsidR="003F0B5C" w:rsidRPr="004B081A" w:rsidRDefault="003F0B5C" w:rsidP="003F0B5C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Сантиметровая лента</w:t>
            </w:r>
          </w:p>
        </w:tc>
        <w:tc>
          <w:tcPr>
            <w:tcW w:w="2410" w:type="dxa"/>
            <w:vAlign w:val="center"/>
          </w:tcPr>
          <w:p w14:paraId="548E15A8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штук</w:t>
            </w:r>
          </w:p>
        </w:tc>
        <w:tc>
          <w:tcPr>
            <w:tcW w:w="1984" w:type="dxa"/>
            <w:vAlign w:val="center"/>
            <w:hideMark/>
          </w:tcPr>
          <w:p w14:paraId="69E1ADDD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3F0B5C" w:rsidRPr="004B081A" w14:paraId="3C98A961" w14:textId="77777777" w:rsidTr="00C30B19">
        <w:trPr>
          <w:trHeight w:val="298"/>
        </w:trPr>
        <w:tc>
          <w:tcPr>
            <w:tcW w:w="0" w:type="auto"/>
          </w:tcPr>
          <w:p w14:paraId="21531538" w14:textId="77777777" w:rsidR="003F0B5C" w:rsidRPr="004B081A" w:rsidRDefault="003F0B5C" w:rsidP="003F0B5C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10</w:t>
            </w:r>
          </w:p>
        </w:tc>
        <w:tc>
          <w:tcPr>
            <w:tcW w:w="4881" w:type="dxa"/>
            <w:vAlign w:val="center"/>
            <w:hideMark/>
          </w:tcPr>
          <w:p w14:paraId="0B61CB2E" w14:textId="77777777" w:rsidR="003F0B5C" w:rsidRPr="004B081A" w:rsidRDefault="003F0B5C" w:rsidP="003F0B5C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Стулья</w:t>
            </w:r>
          </w:p>
        </w:tc>
        <w:tc>
          <w:tcPr>
            <w:tcW w:w="2410" w:type="dxa"/>
            <w:vAlign w:val="center"/>
          </w:tcPr>
          <w:p w14:paraId="41BC6247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штук</w:t>
            </w:r>
          </w:p>
        </w:tc>
        <w:tc>
          <w:tcPr>
            <w:tcW w:w="1984" w:type="dxa"/>
            <w:vAlign w:val="center"/>
            <w:hideMark/>
          </w:tcPr>
          <w:p w14:paraId="73130AF7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2-6</w:t>
            </w:r>
          </w:p>
        </w:tc>
      </w:tr>
      <w:tr w:rsidR="003F0B5C" w:rsidRPr="004B081A" w14:paraId="10FBF456" w14:textId="77777777" w:rsidTr="00C30B19">
        <w:trPr>
          <w:trHeight w:val="298"/>
        </w:trPr>
        <w:tc>
          <w:tcPr>
            <w:tcW w:w="0" w:type="auto"/>
          </w:tcPr>
          <w:p w14:paraId="47A6CD9F" w14:textId="77777777" w:rsidR="003F0B5C" w:rsidRPr="004B081A" w:rsidRDefault="003F0B5C" w:rsidP="003F0B5C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11</w:t>
            </w:r>
          </w:p>
        </w:tc>
        <w:tc>
          <w:tcPr>
            <w:tcW w:w="4881" w:type="dxa"/>
            <w:vAlign w:val="center"/>
            <w:hideMark/>
          </w:tcPr>
          <w:p w14:paraId="652B2F5E" w14:textId="77777777" w:rsidR="003F0B5C" w:rsidRPr="004B081A" w:rsidRDefault="003F0B5C" w:rsidP="003F0B5C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Холодильник (для вакцин и медикаментов)</w:t>
            </w:r>
          </w:p>
        </w:tc>
        <w:tc>
          <w:tcPr>
            <w:tcW w:w="2410" w:type="dxa"/>
            <w:vAlign w:val="center"/>
          </w:tcPr>
          <w:p w14:paraId="44C5047C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штук</w:t>
            </w:r>
          </w:p>
        </w:tc>
        <w:tc>
          <w:tcPr>
            <w:tcW w:w="1984" w:type="dxa"/>
            <w:vAlign w:val="center"/>
            <w:hideMark/>
          </w:tcPr>
          <w:p w14:paraId="5549F2FF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</w:tr>
      <w:tr w:rsidR="003F0B5C" w:rsidRPr="004B081A" w14:paraId="2ABF01A0" w14:textId="77777777" w:rsidTr="00C30B19">
        <w:trPr>
          <w:trHeight w:val="298"/>
        </w:trPr>
        <w:tc>
          <w:tcPr>
            <w:tcW w:w="0" w:type="auto"/>
          </w:tcPr>
          <w:p w14:paraId="2CD93699" w14:textId="77777777" w:rsidR="003F0B5C" w:rsidRPr="004B081A" w:rsidRDefault="003F0B5C" w:rsidP="003F0B5C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4881" w:type="dxa"/>
            <w:vAlign w:val="center"/>
            <w:hideMark/>
          </w:tcPr>
          <w:p w14:paraId="24105DA1" w14:textId="77777777" w:rsidR="003F0B5C" w:rsidRPr="004B081A" w:rsidRDefault="003F0B5C" w:rsidP="003F0B5C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Ширма</w:t>
            </w:r>
          </w:p>
        </w:tc>
        <w:tc>
          <w:tcPr>
            <w:tcW w:w="2410" w:type="dxa"/>
            <w:vAlign w:val="center"/>
          </w:tcPr>
          <w:p w14:paraId="22E4BF5C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штук</w:t>
            </w:r>
          </w:p>
        </w:tc>
        <w:tc>
          <w:tcPr>
            <w:tcW w:w="1984" w:type="dxa"/>
            <w:vAlign w:val="center"/>
            <w:hideMark/>
          </w:tcPr>
          <w:p w14:paraId="3C8DE60B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tr w:rsidR="003F0B5C" w:rsidRPr="004B081A" w14:paraId="3F492627" w14:textId="77777777" w:rsidTr="003F0B5C">
        <w:trPr>
          <w:trHeight w:val="92"/>
        </w:trPr>
        <w:tc>
          <w:tcPr>
            <w:tcW w:w="0" w:type="auto"/>
          </w:tcPr>
          <w:p w14:paraId="7CAE117E" w14:textId="77777777" w:rsidR="003F0B5C" w:rsidRPr="004B081A" w:rsidRDefault="003F0B5C" w:rsidP="003F0B5C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13</w:t>
            </w:r>
          </w:p>
        </w:tc>
        <w:tc>
          <w:tcPr>
            <w:tcW w:w="4881" w:type="dxa"/>
            <w:vAlign w:val="center"/>
            <w:hideMark/>
          </w:tcPr>
          <w:p w14:paraId="3CE1FBB8" w14:textId="77777777" w:rsidR="003F0B5C" w:rsidRPr="004B081A" w:rsidRDefault="003F0B5C" w:rsidP="003F0B5C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Шкаф канцелярский</w:t>
            </w:r>
          </w:p>
        </w:tc>
        <w:tc>
          <w:tcPr>
            <w:tcW w:w="2410" w:type="dxa"/>
            <w:vAlign w:val="center"/>
          </w:tcPr>
          <w:p w14:paraId="44829FE1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штук</w:t>
            </w:r>
          </w:p>
        </w:tc>
        <w:tc>
          <w:tcPr>
            <w:tcW w:w="1984" w:type="dxa"/>
            <w:vAlign w:val="center"/>
            <w:hideMark/>
          </w:tcPr>
          <w:p w14:paraId="623C5301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1-2</w:t>
            </w:r>
          </w:p>
        </w:tc>
      </w:tr>
      <w:tr w:rsidR="003F0B5C" w:rsidRPr="002030C3" w14:paraId="7EE63158" w14:textId="77777777" w:rsidTr="00C30B19">
        <w:trPr>
          <w:trHeight w:val="298"/>
        </w:trPr>
        <w:tc>
          <w:tcPr>
            <w:tcW w:w="0" w:type="auto"/>
          </w:tcPr>
          <w:p w14:paraId="7449895F" w14:textId="77777777" w:rsidR="003F0B5C" w:rsidRPr="004B081A" w:rsidRDefault="003F0B5C" w:rsidP="003F0B5C">
            <w:pPr>
              <w:pStyle w:val="af"/>
              <w:spacing w:before="0" w:beforeAutospacing="0" w:after="0" w:afterAutospacing="0"/>
              <w:contextualSpacing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14</w:t>
            </w:r>
          </w:p>
        </w:tc>
        <w:tc>
          <w:tcPr>
            <w:tcW w:w="4881" w:type="dxa"/>
            <w:vAlign w:val="center"/>
            <w:hideMark/>
          </w:tcPr>
          <w:p w14:paraId="4427EE3C" w14:textId="77777777" w:rsidR="003F0B5C" w:rsidRPr="004B081A" w:rsidRDefault="003F0B5C" w:rsidP="003F0B5C">
            <w:pPr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Шкаф медицинский</w:t>
            </w:r>
          </w:p>
        </w:tc>
        <w:tc>
          <w:tcPr>
            <w:tcW w:w="2410" w:type="dxa"/>
            <w:vAlign w:val="center"/>
          </w:tcPr>
          <w:p w14:paraId="4AEB3CDA" w14:textId="77777777" w:rsidR="003F0B5C" w:rsidRPr="004B081A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  <w:lang w:val="kk-KZ"/>
              </w:rPr>
              <w:t>штук</w:t>
            </w:r>
          </w:p>
        </w:tc>
        <w:tc>
          <w:tcPr>
            <w:tcW w:w="1984" w:type="dxa"/>
            <w:vAlign w:val="center"/>
            <w:hideMark/>
          </w:tcPr>
          <w:p w14:paraId="3D8A54DB" w14:textId="77777777" w:rsidR="003F0B5C" w:rsidRDefault="003F0B5C" w:rsidP="003F0B5C">
            <w:pPr>
              <w:jc w:val="center"/>
              <w:rPr>
                <w:color w:val="000000"/>
                <w:sz w:val="28"/>
                <w:szCs w:val="28"/>
              </w:rPr>
            </w:pPr>
            <w:r w:rsidRPr="004B081A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</w:tr>
      <w:bookmarkEnd w:id="11"/>
    </w:tbl>
    <w:p w14:paraId="5FFFEA5D" w14:textId="77777777" w:rsidR="00C57CA0" w:rsidRPr="000069C6" w:rsidRDefault="00C57CA0" w:rsidP="00C57CA0">
      <w:pPr>
        <w:tabs>
          <w:tab w:val="left" w:pos="567"/>
        </w:tabs>
        <w:ind w:firstLine="567"/>
        <w:contextualSpacing/>
        <w:jc w:val="center"/>
        <w:rPr>
          <w:rFonts w:eastAsia="Calibri"/>
          <w:color w:val="000000" w:themeColor="text1"/>
          <w:sz w:val="28"/>
          <w:szCs w:val="28"/>
        </w:rPr>
      </w:pPr>
    </w:p>
    <w:p w14:paraId="77CED31D" w14:textId="77777777" w:rsidR="00C57CA0" w:rsidRPr="00F10120" w:rsidRDefault="00C57CA0" w:rsidP="00C57CA0">
      <w:pPr>
        <w:ind w:firstLine="709"/>
        <w:jc w:val="right"/>
      </w:pPr>
    </w:p>
    <w:p w14:paraId="5485FDDD" w14:textId="77777777" w:rsidR="009C37F5" w:rsidRPr="00F10120" w:rsidRDefault="009C37F5" w:rsidP="009C37F5">
      <w:pPr>
        <w:ind w:firstLine="709"/>
        <w:jc w:val="right"/>
      </w:pPr>
    </w:p>
    <w:sectPr w:rsidR="009C37F5" w:rsidRPr="00F10120" w:rsidSect="00232D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276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05DA09" w14:textId="77777777" w:rsidR="00974060" w:rsidRDefault="00974060" w:rsidP="00CD78D7">
      <w:r>
        <w:separator/>
      </w:r>
    </w:p>
  </w:endnote>
  <w:endnote w:type="continuationSeparator" w:id="0">
    <w:p w14:paraId="01F4D2CC" w14:textId="77777777" w:rsidR="00974060" w:rsidRDefault="00974060" w:rsidP="00CD7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0A3AB" w14:textId="77777777" w:rsidR="00620E1D" w:rsidRDefault="00620E1D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729E7" w14:textId="77777777" w:rsidR="00620E1D" w:rsidRDefault="00620E1D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17CAE" w14:textId="77777777" w:rsidR="00620E1D" w:rsidRDefault="00620E1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7EF9D6" w14:textId="77777777" w:rsidR="00974060" w:rsidRDefault="00974060" w:rsidP="00CD78D7">
      <w:r>
        <w:separator/>
      </w:r>
    </w:p>
  </w:footnote>
  <w:footnote w:type="continuationSeparator" w:id="0">
    <w:p w14:paraId="3B9A3ABC" w14:textId="77777777" w:rsidR="00974060" w:rsidRDefault="00974060" w:rsidP="00CD7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28FE1" w14:textId="77777777" w:rsidR="00620E1D" w:rsidRDefault="00620E1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BC4A7" w14:textId="77777777" w:rsidR="00620E1D" w:rsidRPr="00CD78D7" w:rsidRDefault="00620E1D" w:rsidP="00CD78D7">
    <w:pPr>
      <w:pStyle w:val="ab"/>
      <w:tabs>
        <w:tab w:val="center" w:pos="4890"/>
        <w:tab w:val="left" w:pos="8663"/>
      </w:tabs>
      <w:rPr>
        <w:rFonts w:ascii="Times New Roman" w:hAnsi="Times New Roman" w:cs="Times New Roman"/>
      </w:rPr>
    </w:pPr>
    <w:r>
      <w:tab/>
    </w:r>
    <w:r>
      <w:tab/>
    </w:r>
    <w:sdt>
      <w:sdtPr>
        <w:id w:val="1267573666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CD78D7">
          <w:rPr>
            <w:rFonts w:ascii="Times New Roman" w:hAnsi="Times New Roman" w:cs="Times New Roman"/>
          </w:rPr>
          <w:fldChar w:fldCharType="begin"/>
        </w:r>
        <w:r w:rsidRPr="00CD78D7">
          <w:rPr>
            <w:rFonts w:ascii="Times New Roman" w:hAnsi="Times New Roman" w:cs="Times New Roman"/>
          </w:rPr>
          <w:instrText>PAGE   \* MERGEFORMAT</w:instrText>
        </w:r>
        <w:r w:rsidRPr="00CD78D7">
          <w:rPr>
            <w:rFonts w:ascii="Times New Roman" w:hAnsi="Times New Roman" w:cs="Times New Roman"/>
          </w:rPr>
          <w:fldChar w:fldCharType="separate"/>
        </w:r>
        <w:r w:rsidR="00433472">
          <w:rPr>
            <w:rFonts w:ascii="Times New Roman" w:hAnsi="Times New Roman" w:cs="Times New Roman"/>
            <w:noProof/>
          </w:rPr>
          <w:t>3</w:t>
        </w:r>
        <w:r w:rsidRPr="00CD78D7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  <w:p w14:paraId="5A6425BD" w14:textId="77777777" w:rsidR="00620E1D" w:rsidRDefault="00620E1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78F5F" w14:textId="77777777" w:rsidR="00620E1D" w:rsidRDefault="00620E1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7663F"/>
    <w:multiLevelType w:val="multilevel"/>
    <w:tmpl w:val="7FA45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00D55"/>
    <w:rsid w:val="00050B1B"/>
    <w:rsid w:val="00053906"/>
    <w:rsid w:val="00062661"/>
    <w:rsid w:val="0008509F"/>
    <w:rsid w:val="000D68F9"/>
    <w:rsid w:val="00101AB4"/>
    <w:rsid w:val="00106E18"/>
    <w:rsid w:val="001416AD"/>
    <w:rsid w:val="00144C1C"/>
    <w:rsid w:val="00177AC8"/>
    <w:rsid w:val="0018302C"/>
    <w:rsid w:val="00196968"/>
    <w:rsid w:val="001B69F6"/>
    <w:rsid w:val="002030C3"/>
    <w:rsid w:val="00210100"/>
    <w:rsid w:val="00232DAE"/>
    <w:rsid w:val="00244809"/>
    <w:rsid w:val="002837FA"/>
    <w:rsid w:val="002855D7"/>
    <w:rsid w:val="002B0FB8"/>
    <w:rsid w:val="002C1DEF"/>
    <w:rsid w:val="002C7EBB"/>
    <w:rsid w:val="002E524A"/>
    <w:rsid w:val="002F22F1"/>
    <w:rsid w:val="00321F34"/>
    <w:rsid w:val="00334CE6"/>
    <w:rsid w:val="003471DD"/>
    <w:rsid w:val="003605EB"/>
    <w:rsid w:val="00380A66"/>
    <w:rsid w:val="003922BB"/>
    <w:rsid w:val="00397FC0"/>
    <w:rsid w:val="003D75D2"/>
    <w:rsid w:val="003F0B5C"/>
    <w:rsid w:val="003F607E"/>
    <w:rsid w:val="004231CC"/>
    <w:rsid w:val="00433472"/>
    <w:rsid w:val="00441B7E"/>
    <w:rsid w:val="00454347"/>
    <w:rsid w:val="0048257E"/>
    <w:rsid w:val="004B081A"/>
    <w:rsid w:val="00511394"/>
    <w:rsid w:val="005327CE"/>
    <w:rsid w:val="0057308A"/>
    <w:rsid w:val="00620E1D"/>
    <w:rsid w:val="00632D50"/>
    <w:rsid w:val="00651DCE"/>
    <w:rsid w:val="00664407"/>
    <w:rsid w:val="0071613C"/>
    <w:rsid w:val="00744755"/>
    <w:rsid w:val="007958CD"/>
    <w:rsid w:val="00822E27"/>
    <w:rsid w:val="00841051"/>
    <w:rsid w:val="00865FFC"/>
    <w:rsid w:val="00884A70"/>
    <w:rsid w:val="008A5CA7"/>
    <w:rsid w:val="008E735F"/>
    <w:rsid w:val="00901E26"/>
    <w:rsid w:val="009201BD"/>
    <w:rsid w:val="009220D3"/>
    <w:rsid w:val="009674AD"/>
    <w:rsid w:val="00974060"/>
    <w:rsid w:val="0099366C"/>
    <w:rsid w:val="009C37F5"/>
    <w:rsid w:val="009D7E69"/>
    <w:rsid w:val="00A57068"/>
    <w:rsid w:val="00A75F2B"/>
    <w:rsid w:val="00A93208"/>
    <w:rsid w:val="00AC0D6E"/>
    <w:rsid w:val="00AF34FE"/>
    <w:rsid w:val="00B5779B"/>
    <w:rsid w:val="00BE61DC"/>
    <w:rsid w:val="00BE7CEB"/>
    <w:rsid w:val="00C1408D"/>
    <w:rsid w:val="00C235DE"/>
    <w:rsid w:val="00C57CA0"/>
    <w:rsid w:val="00C618CE"/>
    <w:rsid w:val="00C73895"/>
    <w:rsid w:val="00C83580"/>
    <w:rsid w:val="00C8543B"/>
    <w:rsid w:val="00CB0FDD"/>
    <w:rsid w:val="00CB4ECF"/>
    <w:rsid w:val="00CC609F"/>
    <w:rsid w:val="00CD78D7"/>
    <w:rsid w:val="00CE2F8F"/>
    <w:rsid w:val="00D11AFF"/>
    <w:rsid w:val="00D25ABF"/>
    <w:rsid w:val="00D45663"/>
    <w:rsid w:val="00D456D1"/>
    <w:rsid w:val="00D772B7"/>
    <w:rsid w:val="00DA63D3"/>
    <w:rsid w:val="00E42458"/>
    <w:rsid w:val="00E62B34"/>
    <w:rsid w:val="00E84EE4"/>
    <w:rsid w:val="00EA722D"/>
    <w:rsid w:val="00ED1200"/>
    <w:rsid w:val="00ED5DC7"/>
    <w:rsid w:val="00F10D02"/>
    <w:rsid w:val="00F15F7A"/>
    <w:rsid w:val="00F402FB"/>
    <w:rsid w:val="00F467CE"/>
    <w:rsid w:val="00FC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18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21010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E84EE4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E84EE4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E84EE4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E84EE4"/>
    <w:rPr>
      <w:rFonts w:eastAsiaTheme="minorEastAsia"/>
      <w:lang w:eastAsia="ru-RU"/>
    </w:rPr>
  </w:style>
  <w:style w:type="paragraph" w:styleId="af">
    <w:name w:val="Normal (Web)"/>
    <w:basedOn w:val="a"/>
    <w:uiPriority w:val="99"/>
    <w:unhideWhenUsed/>
    <w:rsid w:val="00210100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2101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21010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E84EE4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E84EE4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E84EE4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E84EE4"/>
    <w:rPr>
      <w:rFonts w:eastAsiaTheme="minorEastAsia"/>
      <w:lang w:eastAsia="ru-RU"/>
    </w:rPr>
  </w:style>
  <w:style w:type="paragraph" w:styleId="af">
    <w:name w:val="Normal (Web)"/>
    <w:basedOn w:val="a"/>
    <w:uiPriority w:val="99"/>
    <w:unhideWhenUsed/>
    <w:rsid w:val="00210100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2101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6E10C-D1B4-4CCF-A2BD-645A6004D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cp:lastPrinted>2022-09-15T05:38:00Z</cp:lastPrinted>
  <dcterms:created xsi:type="dcterms:W3CDTF">2022-09-20T02:28:00Z</dcterms:created>
  <dcterms:modified xsi:type="dcterms:W3CDTF">2022-09-20T02:28:00Z</dcterms:modified>
</cp:coreProperties>
</file>