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3CCD" w14:textId="2E60CC14" w:rsidR="00661986" w:rsidRPr="009C707D" w:rsidRDefault="00661986" w:rsidP="001D5931">
      <w:pPr>
        <w:pStyle w:val="afb"/>
        <w:spacing w:before="0" w:beforeAutospacing="0" w:after="0" w:afterAutospacing="0"/>
        <w:ind w:firstLine="709"/>
        <w:jc w:val="right"/>
        <w:rPr>
          <w:bCs/>
          <w:sz w:val="28"/>
          <w:szCs w:val="28"/>
        </w:rPr>
      </w:pPr>
    </w:p>
    <w:sdt>
      <w:sdtPr>
        <w:rPr>
          <w:rFonts w:ascii="Times New Roman" w:eastAsia="Times New Roman" w:hAnsi="Times New Roman" w:cs="Times New Roman"/>
          <w:color w:val="auto"/>
          <w:sz w:val="24"/>
          <w:szCs w:val="24"/>
        </w:rPr>
        <w:id w:val="2015339527"/>
        <w:docPartObj>
          <w:docPartGallery w:val="Table of Contents"/>
          <w:docPartUnique/>
        </w:docPartObj>
      </w:sdtPr>
      <w:sdtEndPr>
        <w:rPr>
          <w:b/>
          <w:bCs/>
        </w:rPr>
      </w:sdtEndPr>
      <w:sdtContent>
        <w:p w14:paraId="5848347A" w14:textId="267044E7" w:rsidR="000D19B5" w:rsidRPr="009C707D" w:rsidRDefault="000D19B5" w:rsidP="00D45556">
          <w:pPr>
            <w:pStyle w:val="aff8"/>
            <w:jc w:val="center"/>
            <w:rPr>
              <w:rFonts w:ascii="Times New Roman" w:hAnsi="Times New Roman" w:cs="Times New Roman"/>
              <w:color w:val="auto"/>
              <w:sz w:val="28"/>
              <w:szCs w:val="24"/>
            </w:rPr>
          </w:pPr>
          <w:r w:rsidRPr="009C707D">
            <w:rPr>
              <w:rFonts w:ascii="Times New Roman" w:hAnsi="Times New Roman" w:cs="Times New Roman"/>
              <w:color w:val="auto"/>
              <w:sz w:val="28"/>
              <w:szCs w:val="24"/>
            </w:rPr>
            <w:t>Оглавление</w:t>
          </w:r>
        </w:p>
        <w:p w14:paraId="6FE7D642" w14:textId="59D46272" w:rsidR="009C707D" w:rsidRDefault="000D19B5">
          <w:pPr>
            <w:pStyle w:val="14"/>
            <w:rPr>
              <w:rFonts w:asciiTheme="minorHAnsi" w:eastAsiaTheme="minorEastAsia" w:hAnsiTheme="minorHAnsi" w:cstheme="minorBidi"/>
              <w:noProof/>
            </w:rPr>
          </w:pPr>
          <w:r w:rsidRPr="009C707D">
            <w:rPr>
              <w:b/>
              <w:bCs/>
              <w:sz w:val="24"/>
              <w:szCs w:val="24"/>
            </w:rPr>
            <w:fldChar w:fldCharType="begin"/>
          </w:r>
          <w:r w:rsidRPr="009C707D">
            <w:rPr>
              <w:b/>
              <w:bCs/>
              <w:sz w:val="24"/>
              <w:szCs w:val="24"/>
            </w:rPr>
            <w:instrText xml:space="preserve"> TOC \o "1-3" \h \z \u </w:instrText>
          </w:r>
          <w:r w:rsidRPr="009C707D">
            <w:rPr>
              <w:b/>
              <w:bCs/>
              <w:sz w:val="24"/>
              <w:szCs w:val="24"/>
            </w:rPr>
            <w:fldChar w:fldCharType="separate"/>
          </w:r>
          <w:hyperlink w:anchor="_Toc111799281" w:history="1">
            <w:r w:rsidR="009C707D" w:rsidRPr="00385A37">
              <w:rPr>
                <w:rStyle w:val="a7"/>
                <w:rFonts w:ascii="Times New Roman" w:hAnsi="Times New Roman"/>
                <w:b/>
                <w:bCs/>
                <w:noProof/>
              </w:rPr>
              <w:t>ОБЩАЯ ЧАСТЬ</w:t>
            </w:r>
            <w:r w:rsidR="009C707D">
              <w:rPr>
                <w:noProof/>
                <w:webHidden/>
              </w:rPr>
              <w:tab/>
            </w:r>
            <w:r w:rsidR="009C707D">
              <w:rPr>
                <w:noProof/>
                <w:webHidden/>
              </w:rPr>
              <w:fldChar w:fldCharType="begin"/>
            </w:r>
            <w:r w:rsidR="009C707D">
              <w:rPr>
                <w:noProof/>
                <w:webHidden/>
              </w:rPr>
              <w:instrText xml:space="preserve"> PAGEREF _Toc111799281 \h </w:instrText>
            </w:r>
            <w:r w:rsidR="009C707D">
              <w:rPr>
                <w:noProof/>
                <w:webHidden/>
              </w:rPr>
            </w:r>
            <w:r w:rsidR="009C707D">
              <w:rPr>
                <w:noProof/>
                <w:webHidden/>
              </w:rPr>
              <w:fldChar w:fldCharType="separate"/>
            </w:r>
            <w:r w:rsidR="005C7A58">
              <w:rPr>
                <w:noProof/>
                <w:webHidden/>
              </w:rPr>
              <w:t>13</w:t>
            </w:r>
            <w:r w:rsidR="009C707D">
              <w:rPr>
                <w:noProof/>
                <w:webHidden/>
              </w:rPr>
              <w:fldChar w:fldCharType="end"/>
            </w:r>
          </w:hyperlink>
        </w:p>
        <w:p w14:paraId="2C13A10E" w14:textId="662262D2" w:rsidR="009C707D" w:rsidRDefault="00AA3C11">
          <w:pPr>
            <w:pStyle w:val="14"/>
            <w:rPr>
              <w:rFonts w:asciiTheme="minorHAnsi" w:eastAsiaTheme="minorEastAsia" w:hAnsiTheme="minorHAnsi" w:cstheme="minorBidi"/>
              <w:noProof/>
            </w:rPr>
          </w:pPr>
          <w:hyperlink w:anchor="_Toc111799282" w:history="1">
            <w:r w:rsidR="009C707D" w:rsidRPr="00385A37">
              <w:rPr>
                <w:rStyle w:val="a7"/>
                <w:rFonts w:ascii="Times New Roman" w:hAnsi="Times New Roman"/>
                <w:b/>
                <w:bCs/>
                <w:noProof/>
              </w:rPr>
              <w:t>Раздел 1. Общие положения</w:t>
            </w:r>
            <w:r w:rsidR="009C707D">
              <w:rPr>
                <w:noProof/>
                <w:webHidden/>
              </w:rPr>
              <w:tab/>
            </w:r>
            <w:r w:rsidR="009C707D">
              <w:rPr>
                <w:noProof/>
                <w:webHidden/>
              </w:rPr>
              <w:fldChar w:fldCharType="begin"/>
            </w:r>
            <w:r w:rsidR="009C707D">
              <w:rPr>
                <w:noProof/>
                <w:webHidden/>
              </w:rPr>
              <w:instrText xml:space="preserve"> PAGEREF _Toc111799282 \h </w:instrText>
            </w:r>
            <w:r w:rsidR="009C707D">
              <w:rPr>
                <w:noProof/>
                <w:webHidden/>
              </w:rPr>
            </w:r>
            <w:r w:rsidR="009C707D">
              <w:rPr>
                <w:noProof/>
                <w:webHidden/>
              </w:rPr>
              <w:fldChar w:fldCharType="separate"/>
            </w:r>
            <w:r w:rsidR="005C7A58">
              <w:rPr>
                <w:noProof/>
                <w:webHidden/>
              </w:rPr>
              <w:t>13</w:t>
            </w:r>
            <w:r w:rsidR="009C707D">
              <w:rPr>
                <w:noProof/>
                <w:webHidden/>
              </w:rPr>
              <w:fldChar w:fldCharType="end"/>
            </w:r>
          </w:hyperlink>
        </w:p>
        <w:p w14:paraId="08167254" w14:textId="5971D345" w:rsidR="009C707D" w:rsidRDefault="00AA3C11">
          <w:pPr>
            <w:pStyle w:val="14"/>
            <w:rPr>
              <w:rFonts w:asciiTheme="minorHAnsi" w:eastAsiaTheme="minorEastAsia" w:hAnsiTheme="minorHAnsi" w:cstheme="minorBidi"/>
              <w:noProof/>
            </w:rPr>
          </w:pPr>
          <w:hyperlink w:anchor="_Toc111799283" w:history="1">
            <w:r w:rsidR="009C707D" w:rsidRPr="00385A37">
              <w:rPr>
                <w:rStyle w:val="a7"/>
                <w:rFonts w:ascii="Times New Roman" w:hAnsi="Times New Roman"/>
                <w:b/>
                <w:bCs/>
                <w:noProof/>
              </w:rPr>
              <w:t>Глава 1. Основные положения</w:t>
            </w:r>
            <w:r w:rsidR="009C707D">
              <w:rPr>
                <w:noProof/>
                <w:webHidden/>
              </w:rPr>
              <w:tab/>
            </w:r>
            <w:r w:rsidR="009C707D">
              <w:rPr>
                <w:noProof/>
                <w:webHidden/>
              </w:rPr>
              <w:fldChar w:fldCharType="begin"/>
            </w:r>
            <w:r w:rsidR="009C707D">
              <w:rPr>
                <w:noProof/>
                <w:webHidden/>
              </w:rPr>
              <w:instrText xml:space="preserve"> PAGEREF _Toc111799283 \h </w:instrText>
            </w:r>
            <w:r w:rsidR="009C707D">
              <w:rPr>
                <w:noProof/>
                <w:webHidden/>
              </w:rPr>
            </w:r>
            <w:r w:rsidR="009C707D">
              <w:rPr>
                <w:noProof/>
                <w:webHidden/>
              </w:rPr>
              <w:fldChar w:fldCharType="separate"/>
            </w:r>
            <w:r w:rsidR="005C7A58">
              <w:rPr>
                <w:noProof/>
                <w:webHidden/>
              </w:rPr>
              <w:t>13</w:t>
            </w:r>
            <w:r w:rsidR="009C707D">
              <w:rPr>
                <w:noProof/>
                <w:webHidden/>
              </w:rPr>
              <w:fldChar w:fldCharType="end"/>
            </w:r>
          </w:hyperlink>
        </w:p>
        <w:p w14:paraId="602CA4A1" w14:textId="194DCE8E" w:rsidR="009C707D" w:rsidRDefault="00AA3C11">
          <w:pPr>
            <w:pStyle w:val="31"/>
            <w:tabs>
              <w:tab w:val="right" w:leader="dot" w:pos="9771"/>
            </w:tabs>
            <w:rPr>
              <w:rFonts w:asciiTheme="minorHAnsi" w:eastAsiaTheme="minorEastAsia" w:hAnsiTheme="minorHAnsi" w:cstheme="minorBidi"/>
              <w:noProof/>
            </w:rPr>
          </w:pPr>
          <w:hyperlink w:anchor="_Toc111799284" w:history="1">
            <w:r w:rsidR="009C707D" w:rsidRPr="00385A37">
              <w:rPr>
                <w:rStyle w:val="a7"/>
                <w:noProof/>
                <w:bdr w:val="none" w:sz="0" w:space="0" w:color="auto" w:frame="1"/>
              </w:rPr>
              <w:t>Статья __. Основные понятия, используемые в настоящем Кодексе</w:t>
            </w:r>
            <w:r w:rsidR="009C707D">
              <w:rPr>
                <w:noProof/>
                <w:webHidden/>
              </w:rPr>
              <w:tab/>
            </w:r>
            <w:r w:rsidR="009C707D">
              <w:rPr>
                <w:noProof/>
                <w:webHidden/>
              </w:rPr>
              <w:fldChar w:fldCharType="begin"/>
            </w:r>
            <w:r w:rsidR="009C707D">
              <w:rPr>
                <w:noProof/>
                <w:webHidden/>
              </w:rPr>
              <w:instrText xml:space="preserve"> PAGEREF _Toc111799284 \h </w:instrText>
            </w:r>
            <w:r w:rsidR="009C707D">
              <w:rPr>
                <w:noProof/>
                <w:webHidden/>
              </w:rPr>
            </w:r>
            <w:r w:rsidR="009C707D">
              <w:rPr>
                <w:noProof/>
                <w:webHidden/>
              </w:rPr>
              <w:fldChar w:fldCharType="separate"/>
            </w:r>
            <w:r w:rsidR="005C7A58">
              <w:rPr>
                <w:noProof/>
                <w:webHidden/>
              </w:rPr>
              <w:t>13</w:t>
            </w:r>
            <w:r w:rsidR="009C707D">
              <w:rPr>
                <w:noProof/>
                <w:webHidden/>
              </w:rPr>
              <w:fldChar w:fldCharType="end"/>
            </w:r>
          </w:hyperlink>
        </w:p>
        <w:p w14:paraId="2BB4A375" w14:textId="2C9A62EF" w:rsidR="009C707D" w:rsidRDefault="00AA3C11">
          <w:pPr>
            <w:pStyle w:val="31"/>
            <w:tabs>
              <w:tab w:val="right" w:leader="dot" w:pos="9771"/>
            </w:tabs>
            <w:rPr>
              <w:rFonts w:asciiTheme="minorHAnsi" w:eastAsiaTheme="minorEastAsia" w:hAnsiTheme="minorHAnsi" w:cstheme="minorBidi"/>
              <w:noProof/>
            </w:rPr>
          </w:pPr>
          <w:hyperlink w:anchor="_Toc111799285" w:history="1">
            <w:r w:rsidR="009C707D" w:rsidRPr="00385A37">
              <w:rPr>
                <w:rStyle w:val="a7"/>
                <w:noProof/>
                <w:bdr w:val="none" w:sz="0" w:space="0" w:color="auto" w:frame="1"/>
              </w:rPr>
              <w:t>Статья__. Законодательство Республики Казахстан о социальной защите населения</w:t>
            </w:r>
            <w:r w:rsidR="009C707D">
              <w:rPr>
                <w:noProof/>
                <w:webHidden/>
              </w:rPr>
              <w:tab/>
            </w:r>
            <w:r w:rsidR="009C707D">
              <w:rPr>
                <w:noProof/>
                <w:webHidden/>
              </w:rPr>
              <w:fldChar w:fldCharType="begin"/>
            </w:r>
            <w:r w:rsidR="009C707D">
              <w:rPr>
                <w:noProof/>
                <w:webHidden/>
              </w:rPr>
              <w:instrText xml:space="preserve"> PAGEREF _Toc111799285 \h </w:instrText>
            </w:r>
            <w:r w:rsidR="009C707D">
              <w:rPr>
                <w:noProof/>
                <w:webHidden/>
              </w:rPr>
            </w:r>
            <w:r w:rsidR="009C707D">
              <w:rPr>
                <w:noProof/>
                <w:webHidden/>
              </w:rPr>
              <w:fldChar w:fldCharType="separate"/>
            </w:r>
            <w:r w:rsidR="005C7A58">
              <w:rPr>
                <w:noProof/>
                <w:webHidden/>
              </w:rPr>
              <w:t>29</w:t>
            </w:r>
            <w:r w:rsidR="009C707D">
              <w:rPr>
                <w:noProof/>
                <w:webHidden/>
              </w:rPr>
              <w:fldChar w:fldCharType="end"/>
            </w:r>
          </w:hyperlink>
        </w:p>
        <w:p w14:paraId="4BEF99B8" w14:textId="5C0DE5BA" w:rsidR="009C707D" w:rsidRDefault="00AA3C11">
          <w:pPr>
            <w:pStyle w:val="31"/>
            <w:tabs>
              <w:tab w:val="right" w:leader="dot" w:pos="9771"/>
            </w:tabs>
            <w:rPr>
              <w:rFonts w:asciiTheme="minorHAnsi" w:eastAsiaTheme="minorEastAsia" w:hAnsiTheme="minorHAnsi" w:cstheme="minorBidi"/>
              <w:noProof/>
            </w:rPr>
          </w:pPr>
          <w:hyperlink w:anchor="_Toc111799286" w:history="1">
            <w:r w:rsidR="009C707D" w:rsidRPr="00385A37">
              <w:rPr>
                <w:rStyle w:val="a7"/>
                <w:noProof/>
                <w:bdr w:val="none" w:sz="0" w:space="0" w:color="auto" w:frame="1"/>
              </w:rPr>
              <w:t>Статья __. Пр</w:t>
            </w:r>
            <w:r w:rsidR="009C707D" w:rsidRPr="00385A37">
              <w:rPr>
                <w:rStyle w:val="a7"/>
                <w:noProof/>
                <w:bdr w:val="none" w:sz="0" w:space="0" w:color="auto" w:frame="1"/>
              </w:rPr>
              <w:t>и</w:t>
            </w:r>
            <w:r w:rsidR="009C707D" w:rsidRPr="00385A37">
              <w:rPr>
                <w:rStyle w:val="a7"/>
                <w:noProof/>
                <w:bdr w:val="none" w:sz="0" w:space="0" w:color="auto" w:frame="1"/>
              </w:rPr>
              <w:t>нципы законодательства о социальной з</w:t>
            </w:r>
            <w:bookmarkStart w:id="0" w:name="_GoBack"/>
            <w:bookmarkEnd w:id="0"/>
            <w:r w:rsidR="009C707D" w:rsidRPr="00385A37">
              <w:rPr>
                <w:rStyle w:val="a7"/>
                <w:noProof/>
                <w:bdr w:val="none" w:sz="0" w:space="0" w:color="auto" w:frame="1"/>
              </w:rPr>
              <w:t>ащите населения</w:t>
            </w:r>
            <w:r w:rsidR="009C707D">
              <w:rPr>
                <w:noProof/>
                <w:webHidden/>
              </w:rPr>
              <w:tab/>
            </w:r>
            <w:r w:rsidR="009C707D">
              <w:rPr>
                <w:noProof/>
                <w:webHidden/>
              </w:rPr>
              <w:fldChar w:fldCharType="begin"/>
            </w:r>
            <w:r w:rsidR="009C707D">
              <w:rPr>
                <w:noProof/>
                <w:webHidden/>
              </w:rPr>
              <w:instrText xml:space="preserve"> PAGEREF _Toc111799286 \h </w:instrText>
            </w:r>
            <w:r w:rsidR="009C707D">
              <w:rPr>
                <w:noProof/>
                <w:webHidden/>
              </w:rPr>
            </w:r>
            <w:r w:rsidR="009C707D">
              <w:rPr>
                <w:noProof/>
                <w:webHidden/>
              </w:rPr>
              <w:fldChar w:fldCharType="separate"/>
            </w:r>
            <w:r w:rsidR="005C7A58">
              <w:rPr>
                <w:noProof/>
                <w:webHidden/>
              </w:rPr>
              <w:t>30</w:t>
            </w:r>
            <w:r w:rsidR="009C707D">
              <w:rPr>
                <w:noProof/>
                <w:webHidden/>
              </w:rPr>
              <w:fldChar w:fldCharType="end"/>
            </w:r>
          </w:hyperlink>
        </w:p>
        <w:p w14:paraId="41E8F5FF" w14:textId="6E94A424" w:rsidR="009C707D" w:rsidRDefault="00AA3C11">
          <w:pPr>
            <w:pStyle w:val="31"/>
            <w:tabs>
              <w:tab w:val="right" w:leader="dot" w:pos="9771"/>
            </w:tabs>
            <w:rPr>
              <w:rFonts w:asciiTheme="minorHAnsi" w:eastAsiaTheme="minorEastAsia" w:hAnsiTheme="minorHAnsi" w:cstheme="minorBidi"/>
              <w:noProof/>
            </w:rPr>
          </w:pPr>
          <w:hyperlink w:anchor="_Toc111799287" w:history="1">
            <w:r w:rsidR="009C707D" w:rsidRPr="00385A37">
              <w:rPr>
                <w:rStyle w:val="a7"/>
                <w:noProof/>
                <w:bdr w:val="none" w:sz="0" w:space="0" w:color="auto" w:frame="1"/>
              </w:rPr>
              <w:t>Статья__. Равноправие и недопустимость ограничения прав человека и гражданина в сфере социальной защиты населения</w:t>
            </w:r>
            <w:r w:rsidR="009C707D">
              <w:rPr>
                <w:noProof/>
                <w:webHidden/>
              </w:rPr>
              <w:tab/>
            </w:r>
            <w:r w:rsidR="009C707D">
              <w:rPr>
                <w:noProof/>
                <w:webHidden/>
              </w:rPr>
              <w:fldChar w:fldCharType="begin"/>
            </w:r>
            <w:r w:rsidR="009C707D">
              <w:rPr>
                <w:noProof/>
                <w:webHidden/>
              </w:rPr>
              <w:instrText xml:space="preserve"> PAGEREF _Toc111799287 \h </w:instrText>
            </w:r>
            <w:r w:rsidR="009C707D">
              <w:rPr>
                <w:noProof/>
                <w:webHidden/>
              </w:rPr>
            </w:r>
            <w:r w:rsidR="009C707D">
              <w:rPr>
                <w:noProof/>
                <w:webHidden/>
              </w:rPr>
              <w:fldChar w:fldCharType="separate"/>
            </w:r>
            <w:r w:rsidR="005C7A58">
              <w:rPr>
                <w:noProof/>
                <w:webHidden/>
              </w:rPr>
              <w:t>30</w:t>
            </w:r>
            <w:r w:rsidR="009C707D">
              <w:rPr>
                <w:noProof/>
                <w:webHidden/>
              </w:rPr>
              <w:fldChar w:fldCharType="end"/>
            </w:r>
          </w:hyperlink>
        </w:p>
        <w:p w14:paraId="2131FC6C" w14:textId="7309CE5B" w:rsidR="009C707D" w:rsidRDefault="00AA3C11">
          <w:pPr>
            <w:pStyle w:val="31"/>
            <w:tabs>
              <w:tab w:val="right" w:leader="dot" w:pos="9771"/>
            </w:tabs>
            <w:rPr>
              <w:rFonts w:asciiTheme="minorHAnsi" w:eastAsiaTheme="minorEastAsia" w:hAnsiTheme="minorHAnsi" w:cstheme="minorBidi"/>
              <w:noProof/>
            </w:rPr>
          </w:pPr>
          <w:hyperlink w:anchor="_Toc111799288" w:history="1">
            <w:r w:rsidR="009C707D" w:rsidRPr="00385A37">
              <w:rPr>
                <w:rStyle w:val="a7"/>
                <w:noProof/>
                <w:bdr w:val="none" w:sz="0" w:space="0" w:color="auto" w:frame="1"/>
              </w:rPr>
              <w:t>Статья__. Превентивность мер государственной социальной поддержки</w:t>
            </w:r>
            <w:r w:rsidR="009C707D">
              <w:rPr>
                <w:noProof/>
                <w:webHidden/>
              </w:rPr>
              <w:tab/>
            </w:r>
            <w:r w:rsidR="009C707D">
              <w:rPr>
                <w:noProof/>
                <w:webHidden/>
              </w:rPr>
              <w:fldChar w:fldCharType="begin"/>
            </w:r>
            <w:r w:rsidR="009C707D">
              <w:rPr>
                <w:noProof/>
                <w:webHidden/>
              </w:rPr>
              <w:instrText xml:space="preserve"> PAGEREF _Toc111799288 \h </w:instrText>
            </w:r>
            <w:r w:rsidR="009C707D">
              <w:rPr>
                <w:noProof/>
                <w:webHidden/>
              </w:rPr>
            </w:r>
            <w:r w:rsidR="009C707D">
              <w:rPr>
                <w:noProof/>
                <w:webHidden/>
              </w:rPr>
              <w:fldChar w:fldCharType="separate"/>
            </w:r>
            <w:r w:rsidR="005C7A58">
              <w:rPr>
                <w:noProof/>
                <w:webHidden/>
              </w:rPr>
              <w:t>30</w:t>
            </w:r>
            <w:r w:rsidR="009C707D">
              <w:rPr>
                <w:noProof/>
                <w:webHidden/>
              </w:rPr>
              <w:fldChar w:fldCharType="end"/>
            </w:r>
          </w:hyperlink>
        </w:p>
        <w:p w14:paraId="15AD8B56" w14:textId="074A14C7" w:rsidR="009C707D" w:rsidRDefault="00AA3C11">
          <w:pPr>
            <w:pStyle w:val="31"/>
            <w:tabs>
              <w:tab w:val="right" w:leader="dot" w:pos="9771"/>
            </w:tabs>
            <w:rPr>
              <w:rFonts w:asciiTheme="minorHAnsi" w:eastAsiaTheme="minorEastAsia" w:hAnsiTheme="minorHAnsi" w:cstheme="minorBidi"/>
              <w:noProof/>
            </w:rPr>
          </w:pPr>
          <w:hyperlink w:anchor="_Toc111799289" w:history="1">
            <w:r w:rsidR="009C707D" w:rsidRPr="00385A37">
              <w:rPr>
                <w:rStyle w:val="a7"/>
                <w:noProof/>
                <w:bdr w:val="none" w:sz="0" w:space="0" w:color="auto" w:frame="1"/>
              </w:rPr>
              <w:t>Статья__. Адресность, доступность и дифференцированный подход при предоставлении мер государственной социальной поддержки</w:t>
            </w:r>
            <w:r w:rsidR="009C707D">
              <w:rPr>
                <w:noProof/>
                <w:webHidden/>
              </w:rPr>
              <w:tab/>
            </w:r>
            <w:r w:rsidR="009C707D">
              <w:rPr>
                <w:noProof/>
                <w:webHidden/>
              </w:rPr>
              <w:fldChar w:fldCharType="begin"/>
            </w:r>
            <w:r w:rsidR="009C707D">
              <w:rPr>
                <w:noProof/>
                <w:webHidden/>
              </w:rPr>
              <w:instrText xml:space="preserve"> PAGEREF _Toc111799289 \h </w:instrText>
            </w:r>
            <w:r w:rsidR="009C707D">
              <w:rPr>
                <w:noProof/>
                <w:webHidden/>
              </w:rPr>
            </w:r>
            <w:r w:rsidR="009C707D">
              <w:rPr>
                <w:noProof/>
                <w:webHidden/>
              </w:rPr>
              <w:fldChar w:fldCharType="separate"/>
            </w:r>
            <w:r w:rsidR="005C7A58">
              <w:rPr>
                <w:noProof/>
                <w:webHidden/>
              </w:rPr>
              <w:t>30</w:t>
            </w:r>
            <w:r w:rsidR="009C707D">
              <w:rPr>
                <w:noProof/>
                <w:webHidden/>
              </w:rPr>
              <w:fldChar w:fldCharType="end"/>
            </w:r>
          </w:hyperlink>
        </w:p>
        <w:p w14:paraId="3DC71C63" w14:textId="1DFD95B7" w:rsidR="009C707D" w:rsidRDefault="00AA3C11">
          <w:pPr>
            <w:pStyle w:val="31"/>
            <w:tabs>
              <w:tab w:val="right" w:leader="dot" w:pos="9771"/>
            </w:tabs>
            <w:rPr>
              <w:rFonts w:asciiTheme="minorHAnsi" w:eastAsiaTheme="minorEastAsia" w:hAnsiTheme="minorHAnsi" w:cstheme="minorBidi"/>
              <w:noProof/>
            </w:rPr>
          </w:pPr>
          <w:hyperlink w:anchor="_Toc111799290" w:history="1">
            <w:r w:rsidR="009C707D" w:rsidRPr="00385A37">
              <w:rPr>
                <w:rStyle w:val="a7"/>
                <w:noProof/>
                <w:bdr w:val="none" w:sz="0" w:space="0" w:color="auto" w:frame="1"/>
              </w:rPr>
              <w:t>Статья___. Солидарность и коллективная ответственность государства, работодателей и граждан в системе социального обеспечения</w:t>
            </w:r>
            <w:r w:rsidR="009C707D">
              <w:rPr>
                <w:noProof/>
                <w:webHidden/>
              </w:rPr>
              <w:tab/>
            </w:r>
            <w:r w:rsidR="009C707D">
              <w:rPr>
                <w:noProof/>
                <w:webHidden/>
              </w:rPr>
              <w:fldChar w:fldCharType="begin"/>
            </w:r>
            <w:r w:rsidR="009C707D">
              <w:rPr>
                <w:noProof/>
                <w:webHidden/>
              </w:rPr>
              <w:instrText xml:space="preserve"> PAGEREF _Toc111799290 \h </w:instrText>
            </w:r>
            <w:r w:rsidR="009C707D">
              <w:rPr>
                <w:noProof/>
                <w:webHidden/>
              </w:rPr>
            </w:r>
            <w:r w:rsidR="009C707D">
              <w:rPr>
                <w:noProof/>
                <w:webHidden/>
              </w:rPr>
              <w:fldChar w:fldCharType="separate"/>
            </w:r>
            <w:r w:rsidR="005C7A58">
              <w:rPr>
                <w:noProof/>
                <w:webHidden/>
              </w:rPr>
              <w:t>31</w:t>
            </w:r>
            <w:r w:rsidR="009C707D">
              <w:rPr>
                <w:noProof/>
                <w:webHidden/>
              </w:rPr>
              <w:fldChar w:fldCharType="end"/>
            </w:r>
          </w:hyperlink>
        </w:p>
        <w:p w14:paraId="1A98DA02" w14:textId="206D65FD" w:rsidR="009C707D" w:rsidRDefault="00AA3C11">
          <w:pPr>
            <w:pStyle w:val="31"/>
            <w:tabs>
              <w:tab w:val="right" w:leader="dot" w:pos="9771"/>
            </w:tabs>
            <w:rPr>
              <w:rFonts w:asciiTheme="minorHAnsi" w:eastAsiaTheme="minorEastAsia" w:hAnsiTheme="minorHAnsi" w:cstheme="minorBidi"/>
              <w:noProof/>
            </w:rPr>
          </w:pPr>
          <w:hyperlink w:anchor="_Toc111799291" w:history="1">
            <w:r w:rsidR="009C707D" w:rsidRPr="00385A37">
              <w:rPr>
                <w:rStyle w:val="a7"/>
                <w:noProof/>
                <w:bdr w:val="none" w:sz="0" w:space="0" w:color="auto" w:frame="1"/>
              </w:rPr>
              <w:t>Статья___. Прозрачность и справедливость использования экономических ресурсов, а также соразмерность задачам социальной политики</w:t>
            </w:r>
            <w:r w:rsidR="009C707D">
              <w:rPr>
                <w:noProof/>
                <w:webHidden/>
              </w:rPr>
              <w:tab/>
            </w:r>
            <w:r w:rsidR="009C707D">
              <w:rPr>
                <w:noProof/>
                <w:webHidden/>
              </w:rPr>
              <w:fldChar w:fldCharType="begin"/>
            </w:r>
            <w:r w:rsidR="009C707D">
              <w:rPr>
                <w:noProof/>
                <w:webHidden/>
              </w:rPr>
              <w:instrText xml:space="preserve"> PAGEREF _Toc111799291 \h </w:instrText>
            </w:r>
            <w:r w:rsidR="009C707D">
              <w:rPr>
                <w:noProof/>
                <w:webHidden/>
              </w:rPr>
            </w:r>
            <w:r w:rsidR="009C707D">
              <w:rPr>
                <w:noProof/>
                <w:webHidden/>
              </w:rPr>
              <w:fldChar w:fldCharType="separate"/>
            </w:r>
            <w:r w:rsidR="005C7A58">
              <w:rPr>
                <w:noProof/>
                <w:webHidden/>
              </w:rPr>
              <w:t>31</w:t>
            </w:r>
            <w:r w:rsidR="009C707D">
              <w:rPr>
                <w:noProof/>
                <w:webHidden/>
              </w:rPr>
              <w:fldChar w:fldCharType="end"/>
            </w:r>
          </w:hyperlink>
        </w:p>
        <w:p w14:paraId="74F0429C" w14:textId="674B913E" w:rsidR="009C707D" w:rsidRDefault="00AA3C11">
          <w:pPr>
            <w:pStyle w:val="14"/>
            <w:rPr>
              <w:rFonts w:asciiTheme="minorHAnsi" w:eastAsiaTheme="minorEastAsia" w:hAnsiTheme="minorHAnsi" w:cstheme="minorBidi"/>
              <w:noProof/>
            </w:rPr>
          </w:pPr>
          <w:hyperlink w:anchor="_Toc111799292" w:history="1">
            <w:r w:rsidR="009C707D" w:rsidRPr="00385A37">
              <w:rPr>
                <w:rStyle w:val="a7"/>
                <w:rFonts w:ascii="Times New Roman" w:hAnsi="Times New Roman"/>
                <w:b/>
                <w:bCs/>
                <w:noProof/>
                <w:bdr w:val="none" w:sz="0" w:space="0" w:color="auto" w:frame="1"/>
              </w:rPr>
              <w:t>Глава 2. Компетенция государственных органов и иных организаций</w:t>
            </w:r>
            <w:r w:rsidR="009C707D">
              <w:rPr>
                <w:noProof/>
                <w:webHidden/>
              </w:rPr>
              <w:tab/>
            </w:r>
            <w:r w:rsidR="009C707D">
              <w:rPr>
                <w:noProof/>
                <w:webHidden/>
              </w:rPr>
              <w:fldChar w:fldCharType="begin"/>
            </w:r>
            <w:r w:rsidR="009C707D">
              <w:rPr>
                <w:noProof/>
                <w:webHidden/>
              </w:rPr>
              <w:instrText xml:space="preserve"> PAGEREF _Toc111799292 \h </w:instrText>
            </w:r>
            <w:r w:rsidR="009C707D">
              <w:rPr>
                <w:noProof/>
                <w:webHidden/>
              </w:rPr>
            </w:r>
            <w:r w:rsidR="009C707D">
              <w:rPr>
                <w:noProof/>
                <w:webHidden/>
              </w:rPr>
              <w:fldChar w:fldCharType="separate"/>
            </w:r>
            <w:r w:rsidR="005C7A58">
              <w:rPr>
                <w:noProof/>
                <w:webHidden/>
              </w:rPr>
              <w:t>31</w:t>
            </w:r>
            <w:r w:rsidR="009C707D">
              <w:rPr>
                <w:noProof/>
                <w:webHidden/>
              </w:rPr>
              <w:fldChar w:fldCharType="end"/>
            </w:r>
          </w:hyperlink>
        </w:p>
        <w:p w14:paraId="40384A3E" w14:textId="42340AFD" w:rsidR="009C707D" w:rsidRDefault="00AA3C11">
          <w:pPr>
            <w:pStyle w:val="31"/>
            <w:tabs>
              <w:tab w:val="right" w:leader="dot" w:pos="9771"/>
            </w:tabs>
            <w:rPr>
              <w:rFonts w:asciiTheme="minorHAnsi" w:eastAsiaTheme="minorEastAsia" w:hAnsiTheme="minorHAnsi" w:cstheme="minorBidi"/>
              <w:noProof/>
            </w:rPr>
          </w:pPr>
          <w:hyperlink w:anchor="_Toc111799293" w:history="1">
            <w:r w:rsidR="009C707D" w:rsidRPr="00385A37">
              <w:rPr>
                <w:rStyle w:val="a7"/>
                <w:noProof/>
              </w:rPr>
              <w:t>Статья __. Компетенция Правительства Республики Казахстан</w:t>
            </w:r>
            <w:r w:rsidR="009C707D">
              <w:rPr>
                <w:noProof/>
                <w:webHidden/>
              </w:rPr>
              <w:tab/>
            </w:r>
            <w:r w:rsidR="009C707D">
              <w:rPr>
                <w:noProof/>
                <w:webHidden/>
              </w:rPr>
              <w:fldChar w:fldCharType="begin"/>
            </w:r>
            <w:r w:rsidR="009C707D">
              <w:rPr>
                <w:noProof/>
                <w:webHidden/>
              </w:rPr>
              <w:instrText xml:space="preserve"> PAGEREF _Toc111799293 \h </w:instrText>
            </w:r>
            <w:r w:rsidR="009C707D">
              <w:rPr>
                <w:noProof/>
                <w:webHidden/>
              </w:rPr>
            </w:r>
            <w:r w:rsidR="009C707D">
              <w:rPr>
                <w:noProof/>
                <w:webHidden/>
              </w:rPr>
              <w:fldChar w:fldCharType="separate"/>
            </w:r>
            <w:r w:rsidR="005C7A58">
              <w:rPr>
                <w:noProof/>
                <w:webHidden/>
              </w:rPr>
              <w:t>31</w:t>
            </w:r>
            <w:r w:rsidR="009C707D">
              <w:rPr>
                <w:noProof/>
                <w:webHidden/>
              </w:rPr>
              <w:fldChar w:fldCharType="end"/>
            </w:r>
          </w:hyperlink>
        </w:p>
        <w:p w14:paraId="4A84F1D5" w14:textId="2C5532F8" w:rsidR="009C707D" w:rsidRDefault="00AA3C11">
          <w:pPr>
            <w:pStyle w:val="31"/>
            <w:tabs>
              <w:tab w:val="right" w:leader="dot" w:pos="9771"/>
            </w:tabs>
            <w:rPr>
              <w:rFonts w:asciiTheme="minorHAnsi" w:eastAsiaTheme="minorEastAsia" w:hAnsiTheme="minorHAnsi" w:cstheme="minorBidi"/>
              <w:noProof/>
            </w:rPr>
          </w:pPr>
          <w:hyperlink w:anchor="_Toc111799294" w:history="1">
            <w:r w:rsidR="009C707D" w:rsidRPr="00385A37">
              <w:rPr>
                <w:rStyle w:val="a7"/>
                <w:noProof/>
                <w:bdr w:val="none" w:sz="0" w:space="0" w:color="auto" w:frame="1"/>
              </w:rPr>
              <w:t>Статья __. Компетенция уполномоченного государственного органа</w:t>
            </w:r>
            <w:r w:rsidR="009C707D">
              <w:rPr>
                <w:noProof/>
                <w:webHidden/>
              </w:rPr>
              <w:tab/>
            </w:r>
            <w:r w:rsidR="009C707D">
              <w:rPr>
                <w:noProof/>
                <w:webHidden/>
              </w:rPr>
              <w:fldChar w:fldCharType="begin"/>
            </w:r>
            <w:r w:rsidR="009C707D">
              <w:rPr>
                <w:noProof/>
                <w:webHidden/>
              </w:rPr>
              <w:instrText xml:space="preserve"> PAGEREF _Toc111799294 \h </w:instrText>
            </w:r>
            <w:r w:rsidR="009C707D">
              <w:rPr>
                <w:noProof/>
                <w:webHidden/>
              </w:rPr>
            </w:r>
            <w:r w:rsidR="009C707D">
              <w:rPr>
                <w:noProof/>
                <w:webHidden/>
              </w:rPr>
              <w:fldChar w:fldCharType="separate"/>
            </w:r>
            <w:r w:rsidR="005C7A58">
              <w:rPr>
                <w:noProof/>
                <w:webHidden/>
              </w:rPr>
              <w:t>32</w:t>
            </w:r>
            <w:r w:rsidR="009C707D">
              <w:rPr>
                <w:noProof/>
                <w:webHidden/>
              </w:rPr>
              <w:fldChar w:fldCharType="end"/>
            </w:r>
          </w:hyperlink>
        </w:p>
        <w:p w14:paraId="693E52E4" w14:textId="29A5FF2F" w:rsidR="009C707D" w:rsidRDefault="00AA3C11">
          <w:pPr>
            <w:pStyle w:val="31"/>
            <w:tabs>
              <w:tab w:val="right" w:leader="dot" w:pos="9771"/>
            </w:tabs>
            <w:rPr>
              <w:rFonts w:asciiTheme="minorHAnsi" w:eastAsiaTheme="minorEastAsia" w:hAnsiTheme="minorHAnsi" w:cstheme="minorBidi"/>
              <w:noProof/>
            </w:rPr>
          </w:pPr>
          <w:hyperlink w:anchor="_Toc111799295" w:history="1">
            <w:r w:rsidR="009C707D" w:rsidRPr="00385A37">
              <w:rPr>
                <w:rStyle w:val="a7"/>
                <w:noProof/>
              </w:rPr>
              <w:t>Статья__. Компетенция территориального подразделения ведомства уполномоченного государственного органа</w:t>
            </w:r>
            <w:r w:rsidR="009C707D">
              <w:rPr>
                <w:noProof/>
                <w:webHidden/>
              </w:rPr>
              <w:tab/>
            </w:r>
            <w:r w:rsidR="009C707D">
              <w:rPr>
                <w:noProof/>
                <w:webHidden/>
              </w:rPr>
              <w:fldChar w:fldCharType="begin"/>
            </w:r>
            <w:r w:rsidR="009C707D">
              <w:rPr>
                <w:noProof/>
                <w:webHidden/>
              </w:rPr>
              <w:instrText xml:space="preserve"> PAGEREF _Toc111799295 \h </w:instrText>
            </w:r>
            <w:r w:rsidR="009C707D">
              <w:rPr>
                <w:noProof/>
                <w:webHidden/>
              </w:rPr>
            </w:r>
            <w:r w:rsidR="009C707D">
              <w:rPr>
                <w:noProof/>
                <w:webHidden/>
              </w:rPr>
              <w:fldChar w:fldCharType="separate"/>
            </w:r>
            <w:r w:rsidR="005C7A58">
              <w:rPr>
                <w:noProof/>
                <w:webHidden/>
              </w:rPr>
              <w:t>32</w:t>
            </w:r>
            <w:r w:rsidR="009C707D">
              <w:rPr>
                <w:noProof/>
                <w:webHidden/>
              </w:rPr>
              <w:fldChar w:fldCharType="end"/>
            </w:r>
          </w:hyperlink>
        </w:p>
        <w:p w14:paraId="16FEDEDB" w14:textId="4E2EB1E6" w:rsidR="009C707D" w:rsidRDefault="00AA3C11">
          <w:pPr>
            <w:pStyle w:val="31"/>
            <w:tabs>
              <w:tab w:val="right" w:leader="dot" w:pos="9771"/>
            </w:tabs>
            <w:rPr>
              <w:rFonts w:asciiTheme="minorHAnsi" w:eastAsiaTheme="minorEastAsia" w:hAnsiTheme="minorHAnsi" w:cstheme="minorBidi"/>
              <w:noProof/>
            </w:rPr>
          </w:pPr>
          <w:hyperlink w:anchor="_Toc111799296" w:history="1">
            <w:r w:rsidR="009C707D" w:rsidRPr="00385A37">
              <w:rPr>
                <w:rStyle w:val="a7"/>
                <w:noProof/>
              </w:rPr>
              <w:t>Статья __. Компетенция уполномоченного органа в области здравоохранения</w:t>
            </w:r>
            <w:r w:rsidR="009C707D">
              <w:rPr>
                <w:noProof/>
                <w:webHidden/>
              </w:rPr>
              <w:tab/>
            </w:r>
            <w:r w:rsidR="009C707D">
              <w:rPr>
                <w:noProof/>
                <w:webHidden/>
              </w:rPr>
              <w:fldChar w:fldCharType="begin"/>
            </w:r>
            <w:r w:rsidR="009C707D">
              <w:rPr>
                <w:noProof/>
                <w:webHidden/>
              </w:rPr>
              <w:instrText xml:space="preserve"> PAGEREF _Toc111799296 \h </w:instrText>
            </w:r>
            <w:r w:rsidR="009C707D">
              <w:rPr>
                <w:noProof/>
                <w:webHidden/>
              </w:rPr>
            </w:r>
            <w:r w:rsidR="009C707D">
              <w:rPr>
                <w:noProof/>
                <w:webHidden/>
              </w:rPr>
              <w:fldChar w:fldCharType="separate"/>
            </w:r>
            <w:r w:rsidR="005C7A58">
              <w:rPr>
                <w:noProof/>
                <w:webHidden/>
              </w:rPr>
              <w:t>33</w:t>
            </w:r>
            <w:r w:rsidR="009C707D">
              <w:rPr>
                <w:noProof/>
                <w:webHidden/>
              </w:rPr>
              <w:fldChar w:fldCharType="end"/>
            </w:r>
          </w:hyperlink>
        </w:p>
        <w:p w14:paraId="4AB82BDC" w14:textId="12B5DBC7" w:rsidR="009C707D" w:rsidRDefault="00AA3C11">
          <w:pPr>
            <w:pStyle w:val="31"/>
            <w:tabs>
              <w:tab w:val="right" w:leader="dot" w:pos="9771"/>
            </w:tabs>
            <w:rPr>
              <w:rFonts w:asciiTheme="minorHAnsi" w:eastAsiaTheme="minorEastAsia" w:hAnsiTheme="minorHAnsi" w:cstheme="minorBidi"/>
              <w:noProof/>
            </w:rPr>
          </w:pPr>
          <w:hyperlink w:anchor="_Toc111799297" w:history="1">
            <w:r w:rsidR="009C707D" w:rsidRPr="00385A37">
              <w:rPr>
                <w:rStyle w:val="a7"/>
                <w:noProof/>
              </w:rPr>
              <w:t>Статья __. Компетенция уполномоченного органа в области образования</w:t>
            </w:r>
            <w:r w:rsidR="009C707D">
              <w:rPr>
                <w:noProof/>
                <w:webHidden/>
              </w:rPr>
              <w:tab/>
            </w:r>
            <w:r w:rsidR="009C707D">
              <w:rPr>
                <w:noProof/>
                <w:webHidden/>
              </w:rPr>
              <w:fldChar w:fldCharType="begin"/>
            </w:r>
            <w:r w:rsidR="009C707D">
              <w:rPr>
                <w:noProof/>
                <w:webHidden/>
              </w:rPr>
              <w:instrText xml:space="preserve"> PAGEREF _Toc111799297 \h </w:instrText>
            </w:r>
            <w:r w:rsidR="009C707D">
              <w:rPr>
                <w:noProof/>
                <w:webHidden/>
              </w:rPr>
            </w:r>
            <w:r w:rsidR="009C707D">
              <w:rPr>
                <w:noProof/>
                <w:webHidden/>
              </w:rPr>
              <w:fldChar w:fldCharType="separate"/>
            </w:r>
            <w:r w:rsidR="005C7A58">
              <w:rPr>
                <w:noProof/>
                <w:webHidden/>
              </w:rPr>
              <w:t>34</w:t>
            </w:r>
            <w:r w:rsidR="009C707D">
              <w:rPr>
                <w:noProof/>
                <w:webHidden/>
              </w:rPr>
              <w:fldChar w:fldCharType="end"/>
            </w:r>
          </w:hyperlink>
        </w:p>
        <w:p w14:paraId="16776886" w14:textId="1D9B63CE" w:rsidR="009C707D" w:rsidRDefault="00AA3C11">
          <w:pPr>
            <w:pStyle w:val="31"/>
            <w:tabs>
              <w:tab w:val="right" w:leader="dot" w:pos="9771"/>
            </w:tabs>
            <w:rPr>
              <w:rFonts w:asciiTheme="minorHAnsi" w:eastAsiaTheme="minorEastAsia" w:hAnsiTheme="minorHAnsi" w:cstheme="minorBidi"/>
              <w:noProof/>
            </w:rPr>
          </w:pPr>
          <w:hyperlink w:anchor="_Toc111799298" w:history="1">
            <w:r w:rsidR="009C707D" w:rsidRPr="00385A37">
              <w:rPr>
                <w:rStyle w:val="a7"/>
                <w:noProof/>
              </w:rPr>
              <w:t xml:space="preserve">Статья __. Компетенция уполномоченного органа </w:t>
            </w:r>
            <w:r w:rsidR="009C707D" w:rsidRPr="00385A37">
              <w:rPr>
                <w:rStyle w:val="a7"/>
                <w:noProof/>
                <w:shd w:val="clear" w:color="auto" w:fill="FFFFFF"/>
              </w:rPr>
              <w:t>по регулированию, контролю и надзору финансового рынка и финансовых организаций</w:t>
            </w:r>
            <w:r w:rsidR="009C707D">
              <w:rPr>
                <w:noProof/>
                <w:webHidden/>
              </w:rPr>
              <w:tab/>
            </w:r>
            <w:r w:rsidR="009C707D">
              <w:rPr>
                <w:noProof/>
                <w:webHidden/>
              </w:rPr>
              <w:fldChar w:fldCharType="begin"/>
            </w:r>
            <w:r w:rsidR="009C707D">
              <w:rPr>
                <w:noProof/>
                <w:webHidden/>
              </w:rPr>
              <w:instrText xml:space="preserve"> PAGEREF _Toc111799298 \h </w:instrText>
            </w:r>
            <w:r w:rsidR="009C707D">
              <w:rPr>
                <w:noProof/>
                <w:webHidden/>
              </w:rPr>
            </w:r>
            <w:r w:rsidR="009C707D">
              <w:rPr>
                <w:noProof/>
                <w:webHidden/>
              </w:rPr>
              <w:fldChar w:fldCharType="separate"/>
            </w:r>
            <w:r w:rsidR="005C7A58">
              <w:rPr>
                <w:noProof/>
                <w:webHidden/>
              </w:rPr>
              <w:t>35</w:t>
            </w:r>
            <w:r w:rsidR="009C707D">
              <w:rPr>
                <w:noProof/>
                <w:webHidden/>
              </w:rPr>
              <w:fldChar w:fldCharType="end"/>
            </w:r>
          </w:hyperlink>
        </w:p>
        <w:p w14:paraId="7DF188BC" w14:textId="2B83C3FA" w:rsidR="009C707D" w:rsidRDefault="00AA3C11">
          <w:pPr>
            <w:pStyle w:val="31"/>
            <w:tabs>
              <w:tab w:val="right" w:leader="dot" w:pos="9771"/>
            </w:tabs>
            <w:rPr>
              <w:rFonts w:asciiTheme="minorHAnsi" w:eastAsiaTheme="minorEastAsia" w:hAnsiTheme="minorHAnsi" w:cstheme="minorBidi"/>
              <w:noProof/>
            </w:rPr>
          </w:pPr>
          <w:hyperlink w:anchor="_Toc111799299" w:history="1">
            <w:r w:rsidR="009C707D" w:rsidRPr="00385A37">
              <w:rPr>
                <w:rStyle w:val="a7"/>
                <w:noProof/>
              </w:rPr>
              <w:t>Статья __. Компетенция центральных исполнительных органов</w:t>
            </w:r>
            <w:r w:rsidR="009C707D">
              <w:rPr>
                <w:noProof/>
                <w:webHidden/>
              </w:rPr>
              <w:tab/>
            </w:r>
            <w:r w:rsidR="009C707D">
              <w:rPr>
                <w:noProof/>
                <w:webHidden/>
              </w:rPr>
              <w:fldChar w:fldCharType="begin"/>
            </w:r>
            <w:r w:rsidR="009C707D">
              <w:rPr>
                <w:noProof/>
                <w:webHidden/>
              </w:rPr>
              <w:instrText xml:space="preserve"> PAGEREF _Toc111799299 \h </w:instrText>
            </w:r>
            <w:r w:rsidR="009C707D">
              <w:rPr>
                <w:noProof/>
                <w:webHidden/>
              </w:rPr>
            </w:r>
            <w:r w:rsidR="009C707D">
              <w:rPr>
                <w:noProof/>
                <w:webHidden/>
              </w:rPr>
              <w:fldChar w:fldCharType="separate"/>
            </w:r>
            <w:r w:rsidR="005C7A58">
              <w:rPr>
                <w:noProof/>
                <w:webHidden/>
              </w:rPr>
              <w:t>36</w:t>
            </w:r>
            <w:r w:rsidR="009C707D">
              <w:rPr>
                <w:noProof/>
                <w:webHidden/>
              </w:rPr>
              <w:fldChar w:fldCharType="end"/>
            </w:r>
          </w:hyperlink>
        </w:p>
        <w:p w14:paraId="36178D02" w14:textId="274C2C6D" w:rsidR="009C707D" w:rsidRDefault="00AA3C11">
          <w:pPr>
            <w:pStyle w:val="31"/>
            <w:tabs>
              <w:tab w:val="right" w:leader="dot" w:pos="9771"/>
            </w:tabs>
            <w:rPr>
              <w:rFonts w:asciiTheme="minorHAnsi" w:eastAsiaTheme="minorEastAsia" w:hAnsiTheme="minorHAnsi" w:cstheme="minorBidi"/>
              <w:noProof/>
            </w:rPr>
          </w:pPr>
          <w:hyperlink w:anchor="_Toc111799300" w:history="1">
            <w:r w:rsidR="009C707D" w:rsidRPr="00385A37">
              <w:rPr>
                <w:rStyle w:val="a7"/>
                <w:noProof/>
              </w:rPr>
              <w:t>Статья __. Компетенция Центра развития трудовых ресурсов</w:t>
            </w:r>
            <w:r w:rsidR="009C707D">
              <w:rPr>
                <w:noProof/>
                <w:webHidden/>
              </w:rPr>
              <w:tab/>
            </w:r>
            <w:r w:rsidR="009C707D">
              <w:rPr>
                <w:noProof/>
                <w:webHidden/>
              </w:rPr>
              <w:fldChar w:fldCharType="begin"/>
            </w:r>
            <w:r w:rsidR="009C707D">
              <w:rPr>
                <w:noProof/>
                <w:webHidden/>
              </w:rPr>
              <w:instrText xml:space="preserve"> PAGEREF _Toc111799300 \h </w:instrText>
            </w:r>
            <w:r w:rsidR="009C707D">
              <w:rPr>
                <w:noProof/>
                <w:webHidden/>
              </w:rPr>
            </w:r>
            <w:r w:rsidR="009C707D">
              <w:rPr>
                <w:noProof/>
                <w:webHidden/>
              </w:rPr>
              <w:fldChar w:fldCharType="separate"/>
            </w:r>
            <w:r w:rsidR="005C7A58">
              <w:rPr>
                <w:noProof/>
                <w:webHidden/>
              </w:rPr>
              <w:t>36</w:t>
            </w:r>
            <w:r w:rsidR="009C707D">
              <w:rPr>
                <w:noProof/>
                <w:webHidden/>
              </w:rPr>
              <w:fldChar w:fldCharType="end"/>
            </w:r>
          </w:hyperlink>
        </w:p>
        <w:p w14:paraId="4089512E" w14:textId="5DA59C90" w:rsidR="009C707D" w:rsidRDefault="00AA3C11">
          <w:pPr>
            <w:pStyle w:val="31"/>
            <w:tabs>
              <w:tab w:val="right" w:leader="dot" w:pos="9771"/>
            </w:tabs>
            <w:rPr>
              <w:rFonts w:asciiTheme="minorHAnsi" w:eastAsiaTheme="minorEastAsia" w:hAnsiTheme="minorHAnsi" w:cstheme="minorBidi"/>
              <w:noProof/>
            </w:rPr>
          </w:pPr>
          <w:hyperlink w:anchor="_Toc111799301" w:history="1">
            <w:r w:rsidR="009C707D" w:rsidRPr="00385A37">
              <w:rPr>
                <w:rStyle w:val="a7"/>
                <w:noProof/>
                <w:bdr w:val="none" w:sz="0" w:space="0" w:color="auto" w:frame="1"/>
              </w:rPr>
              <w:t>Статья __. Компетенция Государственной корпорации</w:t>
            </w:r>
            <w:r w:rsidR="009C707D">
              <w:rPr>
                <w:noProof/>
                <w:webHidden/>
              </w:rPr>
              <w:tab/>
            </w:r>
            <w:r w:rsidR="009C707D">
              <w:rPr>
                <w:noProof/>
                <w:webHidden/>
              </w:rPr>
              <w:fldChar w:fldCharType="begin"/>
            </w:r>
            <w:r w:rsidR="009C707D">
              <w:rPr>
                <w:noProof/>
                <w:webHidden/>
              </w:rPr>
              <w:instrText xml:space="preserve"> PAGEREF _Toc111799301 \h </w:instrText>
            </w:r>
            <w:r w:rsidR="009C707D">
              <w:rPr>
                <w:noProof/>
                <w:webHidden/>
              </w:rPr>
            </w:r>
            <w:r w:rsidR="009C707D">
              <w:rPr>
                <w:noProof/>
                <w:webHidden/>
              </w:rPr>
              <w:fldChar w:fldCharType="separate"/>
            </w:r>
            <w:r w:rsidR="005C7A58">
              <w:rPr>
                <w:noProof/>
                <w:webHidden/>
              </w:rPr>
              <w:t>37</w:t>
            </w:r>
            <w:r w:rsidR="009C707D">
              <w:rPr>
                <w:noProof/>
                <w:webHidden/>
              </w:rPr>
              <w:fldChar w:fldCharType="end"/>
            </w:r>
          </w:hyperlink>
        </w:p>
        <w:p w14:paraId="6EFC282D" w14:textId="16573B47" w:rsidR="009C707D" w:rsidRDefault="00AA3C11">
          <w:pPr>
            <w:pStyle w:val="31"/>
            <w:tabs>
              <w:tab w:val="right" w:leader="dot" w:pos="9771"/>
            </w:tabs>
            <w:rPr>
              <w:rFonts w:asciiTheme="minorHAnsi" w:eastAsiaTheme="minorEastAsia" w:hAnsiTheme="minorHAnsi" w:cstheme="minorBidi"/>
              <w:noProof/>
            </w:rPr>
          </w:pPr>
          <w:hyperlink w:anchor="_Toc111799302" w:history="1">
            <w:r w:rsidR="009C707D" w:rsidRPr="00385A37">
              <w:rPr>
                <w:rStyle w:val="a7"/>
                <w:noProof/>
              </w:rPr>
              <w:t>Статья __. Компетенция местных исполнительных органов областей, городов республиканского значения и столицы</w:t>
            </w:r>
            <w:r w:rsidR="009C707D">
              <w:rPr>
                <w:noProof/>
                <w:webHidden/>
              </w:rPr>
              <w:tab/>
            </w:r>
            <w:r w:rsidR="009C707D">
              <w:rPr>
                <w:noProof/>
                <w:webHidden/>
              </w:rPr>
              <w:fldChar w:fldCharType="begin"/>
            </w:r>
            <w:r w:rsidR="009C707D">
              <w:rPr>
                <w:noProof/>
                <w:webHidden/>
              </w:rPr>
              <w:instrText xml:space="preserve"> PAGEREF _Toc111799302 \h </w:instrText>
            </w:r>
            <w:r w:rsidR="009C707D">
              <w:rPr>
                <w:noProof/>
                <w:webHidden/>
              </w:rPr>
            </w:r>
            <w:r w:rsidR="009C707D">
              <w:rPr>
                <w:noProof/>
                <w:webHidden/>
              </w:rPr>
              <w:fldChar w:fldCharType="separate"/>
            </w:r>
            <w:r w:rsidR="005C7A58">
              <w:rPr>
                <w:noProof/>
                <w:webHidden/>
              </w:rPr>
              <w:t>38</w:t>
            </w:r>
            <w:r w:rsidR="009C707D">
              <w:rPr>
                <w:noProof/>
                <w:webHidden/>
              </w:rPr>
              <w:fldChar w:fldCharType="end"/>
            </w:r>
          </w:hyperlink>
        </w:p>
        <w:p w14:paraId="5A9E37B6" w14:textId="41CA9AE9" w:rsidR="009C707D" w:rsidRDefault="00AA3C11">
          <w:pPr>
            <w:pStyle w:val="31"/>
            <w:tabs>
              <w:tab w:val="right" w:leader="dot" w:pos="9771"/>
            </w:tabs>
            <w:rPr>
              <w:rFonts w:asciiTheme="minorHAnsi" w:eastAsiaTheme="minorEastAsia" w:hAnsiTheme="minorHAnsi" w:cstheme="minorBidi"/>
              <w:noProof/>
            </w:rPr>
          </w:pPr>
          <w:hyperlink w:anchor="_Toc111799303" w:history="1">
            <w:r w:rsidR="009C707D" w:rsidRPr="00385A37">
              <w:rPr>
                <w:rStyle w:val="a7"/>
                <w:noProof/>
              </w:rPr>
              <w:t>Статья __. Компетенция местных исполнительных органов районов (городов областного значения)</w:t>
            </w:r>
            <w:r w:rsidR="009C707D">
              <w:rPr>
                <w:noProof/>
                <w:webHidden/>
              </w:rPr>
              <w:tab/>
            </w:r>
            <w:r w:rsidR="009C707D">
              <w:rPr>
                <w:noProof/>
                <w:webHidden/>
              </w:rPr>
              <w:fldChar w:fldCharType="begin"/>
            </w:r>
            <w:r w:rsidR="009C707D">
              <w:rPr>
                <w:noProof/>
                <w:webHidden/>
              </w:rPr>
              <w:instrText xml:space="preserve"> PAGEREF _Toc111799303 \h </w:instrText>
            </w:r>
            <w:r w:rsidR="009C707D">
              <w:rPr>
                <w:noProof/>
                <w:webHidden/>
              </w:rPr>
            </w:r>
            <w:r w:rsidR="009C707D">
              <w:rPr>
                <w:noProof/>
                <w:webHidden/>
              </w:rPr>
              <w:fldChar w:fldCharType="separate"/>
            </w:r>
            <w:r w:rsidR="005C7A58">
              <w:rPr>
                <w:noProof/>
                <w:webHidden/>
              </w:rPr>
              <w:t>41</w:t>
            </w:r>
            <w:r w:rsidR="009C707D">
              <w:rPr>
                <w:noProof/>
                <w:webHidden/>
              </w:rPr>
              <w:fldChar w:fldCharType="end"/>
            </w:r>
          </w:hyperlink>
        </w:p>
        <w:p w14:paraId="02CC3A94" w14:textId="6C2F777C" w:rsidR="009C707D" w:rsidRDefault="00AA3C11">
          <w:pPr>
            <w:pStyle w:val="31"/>
            <w:tabs>
              <w:tab w:val="right" w:leader="dot" w:pos="9771"/>
            </w:tabs>
            <w:rPr>
              <w:rFonts w:asciiTheme="minorHAnsi" w:eastAsiaTheme="minorEastAsia" w:hAnsiTheme="minorHAnsi" w:cstheme="minorBidi"/>
              <w:noProof/>
            </w:rPr>
          </w:pPr>
          <w:hyperlink w:anchor="_Toc111799304" w:history="1">
            <w:r w:rsidR="009C707D" w:rsidRPr="00385A37">
              <w:rPr>
                <w:rStyle w:val="a7"/>
                <w:noProof/>
              </w:rPr>
              <w:t>Статья __. Компетенция центра трудовой мобильности</w:t>
            </w:r>
            <w:r w:rsidR="009C707D">
              <w:rPr>
                <w:noProof/>
                <w:webHidden/>
              </w:rPr>
              <w:tab/>
            </w:r>
            <w:r w:rsidR="009C707D">
              <w:rPr>
                <w:noProof/>
                <w:webHidden/>
              </w:rPr>
              <w:fldChar w:fldCharType="begin"/>
            </w:r>
            <w:r w:rsidR="009C707D">
              <w:rPr>
                <w:noProof/>
                <w:webHidden/>
              </w:rPr>
              <w:instrText xml:space="preserve"> PAGEREF _Toc111799304 \h </w:instrText>
            </w:r>
            <w:r w:rsidR="009C707D">
              <w:rPr>
                <w:noProof/>
                <w:webHidden/>
              </w:rPr>
            </w:r>
            <w:r w:rsidR="009C707D">
              <w:rPr>
                <w:noProof/>
                <w:webHidden/>
              </w:rPr>
              <w:fldChar w:fldCharType="separate"/>
            </w:r>
            <w:r w:rsidR="005C7A58">
              <w:rPr>
                <w:noProof/>
                <w:webHidden/>
              </w:rPr>
              <w:t>42</w:t>
            </w:r>
            <w:r w:rsidR="009C707D">
              <w:rPr>
                <w:noProof/>
                <w:webHidden/>
              </w:rPr>
              <w:fldChar w:fldCharType="end"/>
            </w:r>
          </w:hyperlink>
        </w:p>
        <w:p w14:paraId="6FF00419" w14:textId="5105DE64" w:rsidR="009C707D" w:rsidRDefault="00AA3C11">
          <w:pPr>
            <w:pStyle w:val="31"/>
            <w:tabs>
              <w:tab w:val="right" w:leader="dot" w:pos="9771"/>
            </w:tabs>
            <w:rPr>
              <w:rFonts w:asciiTheme="minorHAnsi" w:eastAsiaTheme="minorEastAsia" w:hAnsiTheme="minorHAnsi" w:cstheme="minorBidi"/>
              <w:noProof/>
            </w:rPr>
          </w:pPr>
          <w:hyperlink w:anchor="_Toc111799305" w:history="1">
            <w:r w:rsidR="009C707D" w:rsidRPr="00385A37">
              <w:rPr>
                <w:rStyle w:val="a7"/>
                <w:noProof/>
                <w:bdr w:val="none" w:sz="0" w:space="0" w:color="auto" w:frame="1"/>
              </w:rPr>
              <w:t>Статья __. Региональная комиссия по вопросам занятости населения</w:t>
            </w:r>
            <w:r w:rsidR="009C707D">
              <w:rPr>
                <w:noProof/>
                <w:webHidden/>
              </w:rPr>
              <w:tab/>
            </w:r>
            <w:r w:rsidR="009C707D">
              <w:rPr>
                <w:noProof/>
                <w:webHidden/>
              </w:rPr>
              <w:fldChar w:fldCharType="begin"/>
            </w:r>
            <w:r w:rsidR="009C707D">
              <w:rPr>
                <w:noProof/>
                <w:webHidden/>
              </w:rPr>
              <w:instrText xml:space="preserve"> PAGEREF _Toc111799305 \h </w:instrText>
            </w:r>
            <w:r w:rsidR="009C707D">
              <w:rPr>
                <w:noProof/>
                <w:webHidden/>
              </w:rPr>
            </w:r>
            <w:r w:rsidR="009C707D">
              <w:rPr>
                <w:noProof/>
                <w:webHidden/>
              </w:rPr>
              <w:fldChar w:fldCharType="separate"/>
            </w:r>
            <w:r w:rsidR="005C7A58">
              <w:rPr>
                <w:noProof/>
                <w:webHidden/>
              </w:rPr>
              <w:t>43</w:t>
            </w:r>
            <w:r w:rsidR="009C707D">
              <w:rPr>
                <w:noProof/>
                <w:webHidden/>
              </w:rPr>
              <w:fldChar w:fldCharType="end"/>
            </w:r>
          </w:hyperlink>
        </w:p>
        <w:p w14:paraId="65DA2619" w14:textId="51AB4870" w:rsidR="009C707D" w:rsidRDefault="00AA3C11">
          <w:pPr>
            <w:pStyle w:val="31"/>
            <w:tabs>
              <w:tab w:val="right" w:leader="dot" w:pos="9771"/>
            </w:tabs>
            <w:rPr>
              <w:rFonts w:asciiTheme="minorHAnsi" w:eastAsiaTheme="minorEastAsia" w:hAnsiTheme="minorHAnsi" w:cstheme="minorBidi"/>
              <w:noProof/>
            </w:rPr>
          </w:pPr>
          <w:hyperlink w:anchor="_Toc111799306" w:history="1">
            <w:r w:rsidR="009C707D" w:rsidRPr="00385A37">
              <w:rPr>
                <w:rStyle w:val="a7"/>
                <w:noProof/>
                <w:bdr w:val="none" w:sz="0" w:space="0" w:color="auto" w:frame="1"/>
              </w:rPr>
              <w:t>Статья __. Районная (городская) комиссия по вопросам занятости населения</w:t>
            </w:r>
            <w:r w:rsidR="009C707D">
              <w:rPr>
                <w:noProof/>
                <w:webHidden/>
              </w:rPr>
              <w:tab/>
            </w:r>
            <w:r w:rsidR="009C707D">
              <w:rPr>
                <w:noProof/>
                <w:webHidden/>
              </w:rPr>
              <w:fldChar w:fldCharType="begin"/>
            </w:r>
            <w:r w:rsidR="009C707D">
              <w:rPr>
                <w:noProof/>
                <w:webHidden/>
              </w:rPr>
              <w:instrText xml:space="preserve"> PAGEREF _Toc111799306 \h </w:instrText>
            </w:r>
            <w:r w:rsidR="009C707D">
              <w:rPr>
                <w:noProof/>
                <w:webHidden/>
              </w:rPr>
            </w:r>
            <w:r w:rsidR="009C707D">
              <w:rPr>
                <w:noProof/>
                <w:webHidden/>
              </w:rPr>
              <w:fldChar w:fldCharType="separate"/>
            </w:r>
            <w:r w:rsidR="005C7A58">
              <w:rPr>
                <w:noProof/>
                <w:webHidden/>
              </w:rPr>
              <w:t>44</w:t>
            </w:r>
            <w:r w:rsidR="009C707D">
              <w:rPr>
                <w:noProof/>
                <w:webHidden/>
              </w:rPr>
              <w:fldChar w:fldCharType="end"/>
            </w:r>
          </w:hyperlink>
        </w:p>
        <w:p w14:paraId="7CF476F4" w14:textId="371BD0CF" w:rsidR="009C707D" w:rsidRDefault="00AA3C11">
          <w:pPr>
            <w:pStyle w:val="31"/>
            <w:tabs>
              <w:tab w:val="right" w:leader="dot" w:pos="9771"/>
            </w:tabs>
            <w:rPr>
              <w:rFonts w:asciiTheme="minorHAnsi" w:eastAsiaTheme="minorEastAsia" w:hAnsiTheme="minorHAnsi" w:cstheme="minorBidi"/>
              <w:noProof/>
            </w:rPr>
          </w:pPr>
          <w:hyperlink w:anchor="_Toc111799307" w:history="1">
            <w:r w:rsidR="009C707D" w:rsidRPr="00385A37">
              <w:rPr>
                <w:rStyle w:val="a7"/>
                <w:noProof/>
              </w:rPr>
              <w:t>Статья __. Электронная биржа труда</w:t>
            </w:r>
            <w:r w:rsidR="009C707D">
              <w:rPr>
                <w:noProof/>
                <w:webHidden/>
              </w:rPr>
              <w:tab/>
            </w:r>
            <w:r w:rsidR="009C707D">
              <w:rPr>
                <w:noProof/>
                <w:webHidden/>
              </w:rPr>
              <w:fldChar w:fldCharType="begin"/>
            </w:r>
            <w:r w:rsidR="009C707D">
              <w:rPr>
                <w:noProof/>
                <w:webHidden/>
              </w:rPr>
              <w:instrText xml:space="preserve"> PAGEREF _Toc111799307 \h </w:instrText>
            </w:r>
            <w:r w:rsidR="009C707D">
              <w:rPr>
                <w:noProof/>
                <w:webHidden/>
              </w:rPr>
            </w:r>
            <w:r w:rsidR="009C707D">
              <w:rPr>
                <w:noProof/>
                <w:webHidden/>
              </w:rPr>
              <w:fldChar w:fldCharType="separate"/>
            </w:r>
            <w:r w:rsidR="005C7A58">
              <w:rPr>
                <w:noProof/>
                <w:webHidden/>
              </w:rPr>
              <w:t>44</w:t>
            </w:r>
            <w:r w:rsidR="009C707D">
              <w:rPr>
                <w:noProof/>
                <w:webHidden/>
              </w:rPr>
              <w:fldChar w:fldCharType="end"/>
            </w:r>
          </w:hyperlink>
        </w:p>
        <w:p w14:paraId="498461BB" w14:textId="7151E95D" w:rsidR="009C707D" w:rsidRDefault="00AA3C11">
          <w:pPr>
            <w:pStyle w:val="31"/>
            <w:tabs>
              <w:tab w:val="right" w:leader="dot" w:pos="9771"/>
            </w:tabs>
            <w:rPr>
              <w:rFonts w:asciiTheme="minorHAnsi" w:eastAsiaTheme="minorEastAsia" w:hAnsiTheme="minorHAnsi" w:cstheme="minorBidi"/>
              <w:noProof/>
            </w:rPr>
          </w:pPr>
          <w:hyperlink w:anchor="_Toc111799308" w:history="1">
            <w:r w:rsidR="009C707D" w:rsidRPr="00385A37">
              <w:rPr>
                <w:rStyle w:val="a7"/>
                <w:noProof/>
              </w:rPr>
              <w:t>Статья __. Цифровая карта семьи</w:t>
            </w:r>
            <w:r w:rsidR="009C707D">
              <w:rPr>
                <w:noProof/>
                <w:webHidden/>
              </w:rPr>
              <w:tab/>
            </w:r>
            <w:r w:rsidR="009C707D">
              <w:rPr>
                <w:noProof/>
                <w:webHidden/>
              </w:rPr>
              <w:fldChar w:fldCharType="begin"/>
            </w:r>
            <w:r w:rsidR="009C707D">
              <w:rPr>
                <w:noProof/>
                <w:webHidden/>
              </w:rPr>
              <w:instrText xml:space="preserve"> PAGEREF _Toc111799308 \h </w:instrText>
            </w:r>
            <w:r w:rsidR="009C707D">
              <w:rPr>
                <w:noProof/>
                <w:webHidden/>
              </w:rPr>
            </w:r>
            <w:r w:rsidR="009C707D">
              <w:rPr>
                <w:noProof/>
                <w:webHidden/>
              </w:rPr>
              <w:fldChar w:fldCharType="separate"/>
            </w:r>
            <w:r w:rsidR="005C7A58">
              <w:rPr>
                <w:noProof/>
                <w:webHidden/>
              </w:rPr>
              <w:t>45</w:t>
            </w:r>
            <w:r w:rsidR="009C707D">
              <w:rPr>
                <w:noProof/>
                <w:webHidden/>
              </w:rPr>
              <w:fldChar w:fldCharType="end"/>
            </w:r>
          </w:hyperlink>
        </w:p>
        <w:p w14:paraId="76A61CC5" w14:textId="08D9E165" w:rsidR="009C707D" w:rsidRDefault="00AA3C11">
          <w:pPr>
            <w:pStyle w:val="14"/>
            <w:rPr>
              <w:rFonts w:asciiTheme="minorHAnsi" w:eastAsiaTheme="minorEastAsia" w:hAnsiTheme="minorHAnsi" w:cstheme="minorBidi"/>
              <w:noProof/>
            </w:rPr>
          </w:pPr>
          <w:hyperlink w:anchor="_Toc111799309" w:history="1">
            <w:r w:rsidR="009C707D" w:rsidRPr="00385A37">
              <w:rPr>
                <w:rStyle w:val="a7"/>
                <w:rFonts w:ascii="Times New Roman" w:hAnsi="Times New Roman"/>
                <w:b/>
                <w:bCs/>
                <w:noProof/>
              </w:rPr>
              <w:t xml:space="preserve">Раздел </w:t>
            </w:r>
            <w:r w:rsidR="009C707D" w:rsidRPr="00385A37">
              <w:rPr>
                <w:rStyle w:val="a7"/>
                <w:rFonts w:ascii="Times New Roman" w:hAnsi="Times New Roman"/>
                <w:b/>
                <w:bCs/>
                <w:noProof/>
                <w:lang w:val="kk-KZ"/>
              </w:rPr>
              <w:t>2</w:t>
            </w:r>
            <w:r w:rsidR="009C707D" w:rsidRPr="00385A37">
              <w:rPr>
                <w:rStyle w:val="a7"/>
                <w:rFonts w:ascii="Times New Roman" w:hAnsi="Times New Roman"/>
                <w:b/>
                <w:bCs/>
                <w:noProof/>
              </w:rPr>
              <w:t>. Правовое положение с</w:t>
            </w:r>
            <w:r w:rsidR="009C707D" w:rsidRPr="00385A37">
              <w:rPr>
                <w:rStyle w:val="a7"/>
                <w:rFonts w:ascii="Times New Roman" w:hAnsi="Times New Roman"/>
                <w:b/>
                <w:bCs/>
                <w:noProof/>
                <w:lang w:val="kk-KZ"/>
              </w:rPr>
              <w:t>убъектов</w:t>
            </w:r>
            <w:r w:rsidR="009C707D" w:rsidRPr="00385A37">
              <w:rPr>
                <w:rStyle w:val="a7"/>
                <w:rFonts w:ascii="Times New Roman" w:hAnsi="Times New Roman"/>
                <w:b/>
                <w:bCs/>
                <w:noProof/>
              </w:rPr>
              <w:t xml:space="preserve"> в сфере социальной защиты населения</w:t>
            </w:r>
            <w:r w:rsidR="009C707D">
              <w:rPr>
                <w:noProof/>
                <w:webHidden/>
              </w:rPr>
              <w:tab/>
            </w:r>
            <w:r w:rsidR="009C707D">
              <w:rPr>
                <w:noProof/>
                <w:webHidden/>
              </w:rPr>
              <w:fldChar w:fldCharType="begin"/>
            </w:r>
            <w:r w:rsidR="009C707D">
              <w:rPr>
                <w:noProof/>
                <w:webHidden/>
              </w:rPr>
              <w:instrText xml:space="preserve"> PAGEREF _Toc111799309 \h </w:instrText>
            </w:r>
            <w:r w:rsidR="009C707D">
              <w:rPr>
                <w:noProof/>
                <w:webHidden/>
              </w:rPr>
            </w:r>
            <w:r w:rsidR="009C707D">
              <w:rPr>
                <w:noProof/>
                <w:webHidden/>
              </w:rPr>
              <w:fldChar w:fldCharType="separate"/>
            </w:r>
            <w:r w:rsidR="005C7A58">
              <w:rPr>
                <w:noProof/>
                <w:webHidden/>
              </w:rPr>
              <w:t>45</w:t>
            </w:r>
            <w:r w:rsidR="009C707D">
              <w:rPr>
                <w:noProof/>
                <w:webHidden/>
              </w:rPr>
              <w:fldChar w:fldCharType="end"/>
            </w:r>
          </w:hyperlink>
        </w:p>
        <w:p w14:paraId="5DAAA99A" w14:textId="52A94021" w:rsidR="009C707D" w:rsidRDefault="00AA3C11">
          <w:pPr>
            <w:pStyle w:val="14"/>
            <w:rPr>
              <w:rFonts w:asciiTheme="minorHAnsi" w:eastAsiaTheme="minorEastAsia" w:hAnsiTheme="minorHAnsi" w:cstheme="minorBidi"/>
              <w:noProof/>
            </w:rPr>
          </w:pPr>
          <w:hyperlink w:anchor="_Toc111799310" w:history="1">
            <w:r w:rsidR="009C707D" w:rsidRPr="00385A37">
              <w:rPr>
                <w:rStyle w:val="a7"/>
                <w:rFonts w:ascii="Times New Roman" w:hAnsi="Times New Roman"/>
                <w:b/>
                <w:bCs/>
                <w:noProof/>
              </w:rPr>
              <w:t>Глава 3. Государственный фонд социального страхования</w:t>
            </w:r>
            <w:r w:rsidR="009C707D">
              <w:rPr>
                <w:noProof/>
                <w:webHidden/>
              </w:rPr>
              <w:tab/>
            </w:r>
            <w:r w:rsidR="009C707D">
              <w:rPr>
                <w:noProof/>
                <w:webHidden/>
              </w:rPr>
              <w:fldChar w:fldCharType="begin"/>
            </w:r>
            <w:r w:rsidR="009C707D">
              <w:rPr>
                <w:noProof/>
                <w:webHidden/>
              </w:rPr>
              <w:instrText xml:space="preserve"> PAGEREF _Toc111799310 \h </w:instrText>
            </w:r>
            <w:r w:rsidR="009C707D">
              <w:rPr>
                <w:noProof/>
                <w:webHidden/>
              </w:rPr>
            </w:r>
            <w:r w:rsidR="009C707D">
              <w:rPr>
                <w:noProof/>
                <w:webHidden/>
              </w:rPr>
              <w:fldChar w:fldCharType="separate"/>
            </w:r>
            <w:r w:rsidR="005C7A58">
              <w:rPr>
                <w:noProof/>
                <w:webHidden/>
              </w:rPr>
              <w:t>45</w:t>
            </w:r>
            <w:r w:rsidR="009C707D">
              <w:rPr>
                <w:noProof/>
                <w:webHidden/>
              </w:rPr>
              <w:fldChar w:fldCharType="end"/>
            </w:r>
          </w:hyperlink>
        </w:p>
        <w:p w14:paraId="7739527B" w14:textId="142CB2B7" w:rsidR="009C707D" w:rsidRDefault="00AA3C11">
          <w:pPr>
            <w:pStyle w:val="31"/>
            <w:tabs>
              <w:tab w:val="right" w:leader="dot" w:pos="9771"/>
            </w:tabs>
            <w:rPr>
              <w:rFonts w:asciiTheme="minorHAnsi" w:eastAsiaTheme="minorEastAsia" w:hAnsiTheme="minorHAnsi" w:cstheme="minorBidi"/>
              <w:noProof/>
            </w:rPr>
          </w:pPr>
          <w:hyperlink w:anchor="_Toc111799311" w:history="1">
            <w:r w:rsidR="009C707D" w:rsidRPr="00385A37">
              <w:rPr>
                <w:rStyle w:val="a7"/>
                <w:noProof/>
              </w:rPr>
              <w:t>Статья __. Статус Фонда</w:t>
            </w:r>
            <w:r w:rsidR="009C707D">
              <w:rPr>
                <w:noProof/>
                <w:webHidden/>
              </w:rPr>
              <w:tab/>
            </w:r>
            <w:r w:rsidR="009C707D">
              <w:rPr>
                <w:noProof/>
                <w:webHidden/>
              </w:rPr>
              <w:fldChar w:fldCharType="begin"/>
            </w:r>
            <w:r w:rsidR="009C707D">
              <w:rPr>
                <w:noProof/>
                <w:webHidden/>
              </w:rPr>
              <w:instrText xml:space="preserve"> PAGEREF _Toc111799311 \h </w:instrText>
            </w:r>
            <w:r w:rsidR="009C707D">
              <w:rPr>
                <w:noProof/>
                <w:webHidden/>
              </w:rPr>
            </w:r>
            <w:r w:rsidR="009C707D">
              <w:rPr>
                <w:noProof/>
                <w:webHidden/>
              </w:rPr>
              <w:fldChar w:fldCharType="separate"/>
            </w:r>
            <w:r w:rsidR="005C7A58">
              <w:rPr>
                <w:noProof/>
                <w:webHidden/>
              </w:rPr>
              <w:t>45</w:t>
            </w:r>
            <w:r w:rsidR="009C707D">
              <w:rPr>
                <w:noProof/>
                <w:webHidden/>
              </w:rPr>
              <w:fldChar w:fldCharType="end"/>
            </w:r>
          </w:hyperlink>
        </w:p>
        <w:p w14:paraId="6D1E3B35" w14:textId="496D0C10" w:rsidR="009C707D" w:rsidRDefault="00AA3C11">
          <w:pPr>
            <w:pStyle w:val="31"/>
            <w:tabs>
              <w:tab w:val="right" w:leader="dot" w:pos="9771"/>
            </w:tabs>
            <w:rPr>
              <w:rFonts w:asciiTheme="minorHAnsi" w:eastAsiaTheme="minorEastAsia" w:hAnsiTheme="minorHAnsi" w:cstheme="minorBidi"/>
              <w:noProof/>
            </w:rPr>
          </w:pPr>
          <w:hyperlink w:anchor="_Toc111799312" w:history="1">
            <w:r w:rsidR="009C707D" w:rsidRPr="00385A37">
              <w:rPr>
                <w:rStyle w:val="a7"/>
                <w:noProof/>
              </w:rPr>
              <w:t>Статья __. Деятельность Фонда</w:t>
            </w:r>
            <w:r w:rsidR="009C707D">
              <w:rPr>
                <w:noProof/>
                <w:webHidden/>
              </w:rPr>
              <w:tab/>
            </w:r>
            <w:r w:rsidR="009C707D">
              <w:rPr>
                <w:noProof/>
                <w:webHidden/>
              </w:rPr>
              <w:fldChar w:fldCharType="begin"/>
            </w:r>
            <w:r w:rsidR="009C707D">
              <w:rPr>
                <w:noProof/>
                <w:webHidden/>
              </w:rPr>
              <w:instrText xml:space="preserve"> PAGEREF _Toc111799312 \h </w:instrText>
            </w:r>
            <w:r w:rsidR="009C707D">
              <w:rPr>
                <w:noProof/>
                <w:webHidden/>
              </w:rPr>
            </w:r>
            <w:r w:rsidR="009C707D">
              <w:rPr>
                <w:noProof/>
                <w:webHidden/>
              </w:rPr>
              <w:fldChar w:fldCharType="separate"/>
            </w:r>
            <w:r w:rsidR="005C7A58">
              <w:rPr>
                <w:noProof/>
                <w:webHidden/>
              </w:rPr>
              <w:t>45</w:t>
            </w:r>
            <w:r w:rsidR="009C707D">
              <w:rPr>
                <w:noProof/>
                <w:webHidden/>
              </w:rPr>
              <w:fldChar w:fldCharType="end"/>
            </w:r>
          </w:hyperlink>
        </w:p>
        <w:p w14:paraId="3BD24A47" w14:textId="29F0F916" w:rsidR="009C707D" w:rsidRDefault="00AA3C11">
          <w:pPr>
            <w:pStyle w:val="31"/>
            <w:tabs>
              <w:tab w:val="right" w:leader="dot" w:pos="9771"/>
            </w:tabs>
            <w:rPr>
              <w:rFonts w:asciiTheme="minorHAnsi" w:eastAsiaTheme="minorEastAsia" w:hAnsiTheme="minorHAnsi" w:cstheme="minorBidi"/>
              <w:noProof/>
            </w:rPr>
          </w:pPr>
          <w:hyperlink w:anchor="_Toc111799313" w:history="1">
            <w:r w:rsidR="009C707D" w:rsidRPr="00385A37">
              <w:rPr>
                <w:rStyle w:val="a7"/>
                <w:noProof/>
              </w:rPr>
              <w:t>Статья __. Права и обязанности Фонда</w:t>
            </w:r>
            <w:r w:rsidR="009C707D">
              <w:rPr>
                <w:noProof/>
                <w:webHidden/>
              </w:rPr>
              <w:tab/>
            </w:r>
            <w:r w:rsidR="009C707D">
              <w:rPr>
                <w:noProof/>
                <w:webHidden/>
              </w:rPr>
              <w:fldChar w:fldCharType="begin"/>
            </w:r>
            <w:r w:rsidR="009C707D">
              <w:rPr>
                <w:noProof/>
                <w:webHidden/>
              </w:rPr>
              <w:instrText xml:space="preserve"> PAGEREF _Toc111799313 \h </w:instrText>
            </w:r>
            <w:r w:rsidR="009C707D">
              <w:rPr>
                <w:noProof/>
                <w:webHidden/>
              </w:rPr>
            </w:r>
            <w:r w:rsidR="009C707D">
              <w:rPr>
                <w:noProof/>
                <w:webHidden/>
              </w:rPr>
              <w:fldChar w:fldCharType="separate"/>
            </w:r>
            <w:r w:rsidR="005C7A58">
              <w:rPr>
                <w:noProof/>
                <w:webHidden/>
              </w:rPr>
              <w:t>46</w:t>
            </w:r>
            <w:r w:rsidR="009C707D">
              <w:rPr>
                <w:noProof/>
                <w:webHidden/>
              </w:rPr>
              <w:fldChar w:fldCharType="end"/>
            </w:r>
          </w:hyperlink>
        </w:p>
        <w:p w14:paraId="0D786089" w14:textId="4200A185" w:rsidR="009C707D" w:rsidRDefault="00AA3C11">
          <w:pPr>
            <w:pStyle w:val="31"/>
            <w:tabs>
              <w:tab w:val="right" w:leader="dot" w:pos="9771"/>
            </w:tabs>
            <w:rPr>
              <w:rFonts w:asciiTheme="minorHAnsi" w:eastAsiaTheme="minorEastAsia" w:hAnsiTheme="minorHAnsi" w:cstheme="minorBidi"/>
              <w:noProof/>
            </w:rPr>
          </w:pPr>
          <w:hyperlink w:anchor="_Toc111799314" w:history="1">
            <w:r w:rsidR="009C707D" w:rsidRPr="00385A37">
              <w:rPr>
                <w:rStyle w:val="a7"/>
                <w:noProof/>
              </w:rPr>
              <w:t>Статья __. Права и обязанности плательщика</w:t>
            </w:r>
            <w:r w:rsidR="009C707D">
              <w:rPr>
                <w:noProof/>
                <w:webHidden/>
              </w:rPr>
              <w:tab/>
            </w:r>
            <w:r w:rsidR="009C707D">
              <w:rPr>
                <w:noProof/>
                <w:webHidden/>
              </w:rPr>
              <w:fldChar w:fldCharType="begin"/>
            </w:r>
            <w:r w:rsidR="009C707D">
              <w:rPr>
                <w:noProof/>
                <w:webHidden/>
              </w:rPr>
              <w:instrText xml:space="preserve"> PAGEREF _Toc111799314 \h </w:instrText>
            </w:r>
            <w:r w:rsidR="009C707D">
              <w:rPr>
                <w:noProof/>
                <w:webHidden/>
              </w:rPr>
            </w:r>
            <w:r w:rsidR="009C707D">
              <w:rPr>
                <w:noProof/>
                <w:webHidden/>
              </w:rPr>
              <w:fldChar w:fldCharType="separate"/>
            </w:r>
            <w:r w:rsidR="005C7A58">
              <w:rPr>
                <w:noProof/>
                <w:webHidden/>
              </w:rPr>
              <w:t>47</w:t>
            </w:r>
            <w:r w:rsidR="009C707D">
              <w:rPr>
                <w:noProof/>
                <w:webHidden/>
              </w:rPr>
              <w:fldChar w:fldCharType="end"/>
            </w:r>
          </w:hyperlink>
        </w:p>
        <w:p w14:paraId="5E1C19F8" w14:textId="25B0B05A" w:rsidR="009C707D" w:rsidRDefault="00AA3C11">
          <w:pPr>
            <w:pStyle w:val="31"/>
            <w:tabs>
              <w:tab w:val="right" w:leader="dot" w:pos="9771"/>
            </w:tabs>
            <w:rPr>
              <w:rFonts w:asciiTheme="minorHAnsi" w:eastAsiaTheme="minorEastAsia" w:hAnsiTheme="minorHAnsi" w:cstheme="minorBidi"/>
              <w:noProof/>
            </w:rPr>
          </w:pPr>
          <w:hyperlink w:anchor="_Toc111799315" w:history="1">
            <w:r w:rsidR="009C707D" w:rsidRPr="00385A37">
              <w:rPr>
                <w:rStyle w:val="a7"/>
                <w:noProof/>
              </w:rPr>
              <w:t>Статья __. Образование активов Фонда</w:t>
            </w:r>
            <w:r w:rsidR="009C707D">
              <w:rPr>
                <w:noProof/>
                <w:webHidden/>
              </w:rPr>
              <w:tab/>
            </w:r>
            <w:r w:rsidR="009C707D">
              <w:rPr>
                <w:noProof/>
                <w:webHidden/>
              </w:rPr>
              <w:fldChar w:fldCharType="begin"/>
            </w:r>
            <w:r w:rsidR="009C707D">
              <w:rPr>
                <w:noProof/>
                <w:webHidden/>
              </w:rPr>
              <w:instrText xml:space="preserve"> PAGEREF _Toc111799315 \h </w:instrText>
            </w:r>
            <w:r w:rsidR="009C707D">
              <w:rPr>
                <w:noProof/>
                <w:webHidden/>
              </w:rPr>
            </w:r>
            <w:r w:rsidR="009C707D">
              <w:rPr>
                <w:noProof/>
                <w:webHidden/>
              </w:rPr>
              <w:fldChar w:fldCharType="separate"/>
            </w:r>
            <w:r w:rsidR="005C7A58">
              <w:rPr>
                <w:noProof/>
                <w:webHidden/>
              </w:rPr>
              <w:t>48</w:t>
            </w:r>
            <w:r w:rsidR="009C707D">
              <w:rPr>
                <w:noProof/>
                <w:webHidden/>
              </w:rPr>
              <w:fldChar w:fldCharType="end"/>
            </w:r>
          </w:hyperlink>
        </w:p>
        <w:p w14:paraId="771D33C1" w14:textId="55D5F1B4" w:rsidR="009C707D" w:rsidRDefault="00AA3C11">
          <w:pPr>
            <w:pStyle w:val="31"/>
            <w:tabs>
              <w:tab w:val="right" w:leader="dot" w:pos="9771"/>
            </w:tabs>
            <w:rPr>
              <w:rFonts w:asciiTheme="minorHAnsi" w:eastAsiaTheme="minorEastAsia" w:hAnsiTheme="minorHAnsi" w:cstheme="minorBidi"/>
              <w:noProof/>
            </w:rPr>
          </w:pPr>
          <w:hyperlink w:anchor="_Toc111799316" w:history="1">
            <w:r w:rsidR="009C707D" w:rsidRPr="00385A37">
              <w:rPr>
                <w:rStyle w:val="a7"/>
                <w:noProof/>
              </w:rPr>
              <w:t>Статья__. Обеспечение сохранности активов Фонда</w:t>
            </w:r>
            <w:r w:rsidR="009C707D">
              <w:rPr>
                <w:noProof/>
                <w:webHidden/>
              </w:rPr>
              <w:tab/>
            </w:r>
            <w:r w:rsidR="009C707D">
              <w:rPr>
                <w:noProof/>
                <w:webHidden/>
              </w:rPr>
              <w:fldChar w:fldCharType="begin"/>
            </w:r>
            <w:r w:rsidR="009C707D">
              <w:rPr>
                <w:noProof/>
                <w:webHidden/>
              </w:rPr>
              <w:instrText xml:space="preserve"> PAGEREF _Toc111799316 \h </w:instrText>
            </w:r>
            <w:r w:rsidR="009C707D">
              <w:rPr>
                <w:noProof/>
                <w:webHidden/>
              </w:rPr>
            </w:r>
            <w:r w:rsidR="009C707D">
              <w:rPr>
                <w:noProof/>
                <w:webHidden/>
              </w:rPr>
              <w:fldChar w:fldCharType="separate"/>
            </w:r>
            <w:r w:rsidR="005C7A58">
              <w:rPr>
                <w:noProof/>
                <w:webHidden/>
              </w:rPr>
              <w:t>49</w:t>
            </w:r>
            <w:r w:rsidR="009C707D">
              <w:rPr>
                <w:noProof/>
                <w:webHidden/>
              </w:rPr>
              <w:fldChar w:fldCharType="end"/>
            </w:r>
          </w:hyperlink>
        </w:p>
        <w:p w14:paraId="36576C33" w14:textId="0C15AC7D" w:rsidR="009C707D" w:rsidRDefault="00AA3C11">
          <w:pPr>
            <w:pStyle w:val="31"/>
            <w:tabs>
              <w:tab w:val="right" w:leader="dot" w:pos="9771"/>
            </w:tabs>
            <w:rPr>
              <w:rFonts w:asciiTheme="minorHAnsi" w:eastAsiaTheme="minorEastAsia" w:hAnsiTheme="minorHAnsi" w:cstheme="minorBidi"/>
              <w:noProof/>
            </w:rPr>
          </w:pPr>
          <w:hyperlink w:anchor="_Toc111799317" w:history="1">
            <w:r w:rsidR="009C707D" w:rsidRPr="00385A37">
              <w:rPr>
                <w:rStyle w:val="a7"/>
                <w:noProof/>
              </w:rPr>
              <w:t>Статья __. Порядок управления активами Фонда</w:t>
            </w:r>
            <w:r w:rsidR="009C707D">
              <w:rPr>
                <w:noProof/>
                <w:webHidden/>
              </w:rPr>
              <w:tab/>
            </w:r>
            <w:r w:rsidR="009C707D">
              <w:rPr>
                <w:noProof/>
                <w:webHidden/>
              </w:rPr>
              <w:fldChar w:fldCharType="begin"/>
            </w:r>
            <w:r w:rsidR="009C707D">
              <w:rPr>
                <w:noProof/>
                <w:webHidden/>
              </w:rPr>
              <w:instrText xml:space="preserve"> PAGEREF _Toc111799317 \h </w:instrText>
            </w:r>
            <w:r w:rsidR="009C707D">
              <w:rPr>
                <w:noProof/>
                <w:webHidden/>
              </w:rPr>
            </w:r>
            <w:r w:rsidR="009C707D">
              <w:rPr>
                <w:noProof/>
                <w:webHidden/>
              </w:rPr>
              <w:fldChar w:fldCharType="separate"/>
            </w:r>
            <w:r w:rsidR="005C7A58">
              <w:rPr>
                <w:noProof/>
                <w:webHidden/>
              </w:rPr>
              <w:t>49</w:t>
            </w:r>
            <w:r w:rsidR="009C707D">
              <w:rPr>
                <w:noProof/>
                <w:webHidden/>
              </w:rPr>
              <w:fldChar w:fldCharType="end"/>
            </w:r>
          </w:hyperlink>
        </w:p>
        <w:p w14:paraId="52DEA862" w14:textId="08DEB679" w:rsidR="009C707D" w:rsidRDefault="00AA3C11">
          <w:pPr>
            <w:pStyle w:val="31"/>
            <w:tabs>
              <w:tab w:val="right" w:leader="dot" w:pos="9771"/>
            </w:tabs>
            <w:rPr>
              <w:rFonts w:asciiTheme="minorHAnsi" w:eastAsiaTheme="minorEastAsia" w:hAnsiTheme="minorHAnsi" w:cstheme="minorBidi"/>
              <w:noProof/>
            </w:rPr>
          </w:pPr>
          <w:hyperlink w:anchor="_Toc111799318" w:history="1">
            <w:r w:rsidR="009C707D" w:rsidRPr="00385A37">
              <w:rPr>
                <w:rStyle w:val="a7"/>
                <w:noProof/>
              </w:rPr>
              <w:t>Статья __. Учет и отчетность Фонда</w:t>
            </w:r>
            <w:r w:rsidR="009C707D">
              <w:rPr>
                <w:noProof/>
                <w:webHidden/>
              </w:rPr>
              <w:tab/>
            </w:r>
            <w:r w:rsidR="009C707D">
              <w:rPr>
                <w:noProof/>
                <w:webHidden/>
              </w:rPr>
              <w:fldChar w:fldCharType="begin"/>
            </w:r>
            <w:r w:rsidR="009C707D">
              <w:rPr>
                <w:noProof/>
                <w:webHidden/>
              </w:rPr>
              <w:instrText xml:space="preserve"> PAGEREF _Toc111799318 \h </w:instrText>
            </w:r>
            <w:r w:rsidR="009C707D">
              <w:rPr>
                <w:noProof/>
                <w:webHidden/>
              </w:rPr>
            </w:r>
            <w:r w:rsidR="009C707D">
              <w:rPr>
                <w:noProof/>
                <w:webHidden/>
              </w:rPr>
              <w:fldChar w:fldCharType="separate"/>
            </w:r>
            <w:r w:rsidR="005C7A58">
              <w:rPr>
                <w:noProof/>
                <w:webHidden/>
              </w:rPr>
              <w:t>50</w:t>
            </w:r>
            <w:r w:rsidR="009C707D">
              <w:rPr>
                <w:noProof/>
                <w:webHidden/>
              </w:rPr>
              <w:fldChar w:fldCharType="end"/>
            </w:r>
          </w:hyperlink>
        </w:p>
        <w:p w14:paraId="42EE98DC" w14:textId="272B7CC8" w:rsidR="009C707D" w:rsidRDefault="00AA3C11">
          <w:pPr>
            <w:pStyle w:val="31"/>
            <w:tabs>
              <w:tab w:val="right" w:leader="dot" w:pos="9771"/>
            </w:tabs>
            <w:rPr>
              <w:rFonts w:asciiTheme="minorHAnsi" w:eastAsiaTheme="minorEastAsia" w:hAnsiTheme="minorHAnsi" w:cstheme="minorBidi"/>
              <w:noProof/>
            </w:rPr>
          </w:pPr>
          <w:hyperlink w:anchor="_Toc111799319" w:history="1">
            <w:r w:rsidR="009C707D" w:rsidRPr="00385A37">
              <w:rPr>
                <w:rStyle w:val="a7"/>
                <w:noProof/>
              </w:rPr>
              <w:t>Статья __. Аудит Фонда</w:t>
            </w:r>
            <w:r w:rsidR="009C707D">
              <w:rPr>
                <w:noProof/>
                <w:webHidden/>
              </w:rPr>
              <w:tab/>
            </w:r>
            <w:r w:rsidR="009C707D">
              <w:rPr>
                <w:noProof/>
                <w:webHidden/>
              </w:rPr>
              <w:fldChar w:fldCharType="begin"/>
            </w:r>
            <w:r w:rsidR="009C707D">
              <w:rPr>
                <w:noProof/>
                <w:webHidden/>
              </w:rPr>
              <w:instrText xml:space="preserve"> PAGEREF _Toc111799319 \h </w:instrText>
            </w:r>
            <w:r w:rsidR="009C707D">
              <w:rPr>
                <w:noProof/>
                <w:webHidden/>
              </w:rPr>
            </w:r>
            <w:r w:rsidR="009C707D">
              <w:rPr>
                <w:noProof/>
                <w:webHidden/>
              </w:rPr>
              <w:fldChar w:fldCharType="separate"/>
            </w:r>
            <w:r w:rsidR="005C7A58">
              <w:rPr>
                <w:noProof/>
                <w:webHidden/>
              </w:rPr>
              <w:t>50</w:t>
            </w:r>
            <w:r w:rsidR="009C707D">
              <w:rPr>
                <w:noProof/>
                <w:webHidden/>
              </w:rPr>
              <w:fldChar w:fldCharType="end"/>
            </w:r>
          </w:hyperlink>
        </w:p>
        <w:p w14:paraId="566B00EB" w14:textId="50E36246" w:rsidR="009C707D" w:rsidRDefault="00AA3C11">
          <w:pPr>
            <w:pStyle w:val="31"/>
            <w:tabs>
              <w:tab w:val="right" w:leader="dot" w:pos="9771"/>
            </w:tabs>
            <w:rPr>
              <w:rFonts w:asciiTheme="minorHAnsi" w:eastAsiaTheme="minorEastAsia" w:hAnsiTheme="minorHAnsi" w:cstheme="minorBidi"/>
              <w:noProof/>
            </w:rPr>
          </w:pPr>
          <w:hyperlink w:anchor="_Toc111799320" w:history="1">
            <w:r w:rsidR="009C707D" w:rsidRPr="00385A37">
              <w:rPr>
                <w:rStyle w:val="a7"/>
                <w:noProof/>
              </w:rPr>
              <w:t>Статья __. Требования, предъявляемые к руководящим работникам Фонда</w:t>
            </w:r>
            <w:r w:rsidR="009C707D">
              <w:rPr>
                <w:noProof/>
                <w:webHidden/>
              </w:rPr>
              <w:tab/>
            </w:r>
            <w:r w:rsidR="009C707D">
              <w:rPr>
                <w:noProof/>
                <w:webHidden/>
              </w:rPr>
              <w:fldChar w:fldCharType="begin"/>
            </w:r>
            <w:r w:rsidR="009C707D">
              <w:rPr>
                <w:noProof/>
                <w:webHidden/>
              </w:rPr>
              <w:instrText xml:space="preserve"> PAGEREF _Toc111799320 \h </w:instrText>
            </w:r>
            <w:r w:rsidR="009C707D">
              <w:rPr>
                <w:noProof/>
                <w:webHidden/>
              </w:rPr>
            </w:r>
            <w:r w:rsidR="009C707D">
              <w:rPr>
                <w:noProof/>
                <w:webHidden/>
              </w:rPr>
              <w:fldChar w:fldCharType="separate"/>
            </w:r>
            <w:r w:rsidR="005C7A58">
              <w:rPr>
                <w:noProof/>
                <w:webHidden/>
              </w:rPr>
              <w:t>50</w:t>
            </w:r>
            <w:r w:rsidR="009C707D">
              <w:rPr>
                <w:noProof/>
                <w:webHidden/>
              </w:rPr>
              <w:fldChar w:fldCharType="end"/>
            </w:r>
          </w:hyperlink>
        </w:p>
        <w:p w14:paraId="620F1EC5" w14:textId="19559B88" w:rsidR="009C707D" w:rsidRDefault="00AA3C11">
          <w:pPr>
            <w:pStyle w:val="14"/>
            <w:rPr>
              <w:rFonts w:asciiTheme="minorHAnsi" w:eastAsiaTheme="minorEastAsia" w:hAnsiTheme="minorHAnsi" w:cstheme="minorBidi"/>
              <w:noProof/>
            </w:rPr>
          </w:pPr>
          <w:hyperlink w:anchor="_Toc111799321" w:history="1">
            <w:r w:rsidR="009C707D" w:rsidRPr="00385A37">
              <w:rPr>
                <w:rStyle w:val="a7"/>
                <w:rFonts w:ascii="Times New Roman" w:hAnsi="Times New Roman"/>
                <w:b/>
                <w:bCs/>
                <w:noProof/>
              </w:rPr>
              <w:t>Глава 4. Единый накопительный пенсионный фонд</w:t>
            </w:r>
            <w:r w:rsidR="009C707D">
              <w:rPr>
                <w:noProof/>
                <w:webHidden/>
              </w:rPr>
              <w:tab/>
            </w:r>
            <w:r w:rsidR="009C707D">
              <w:rPr>
                <w:noProof/>
                <w:webHidden/>
              </w:rPr>
              <w:fldChar w:fldCharType="begin"/>
            </w:r>
            <w:r w:rsidR="009C707D">
              <w:rPr>
                <w:noProof/>
                <w:webHidden/>
              </w:rPr>
              <w:instrText xml:space="preserve"> PAGEREF _Toc111799321 \h </w:instrText>
            </w:r>
            <w:r w:rsidR="009C707D">
              <w:rPr>
                <w:noProof/>
                <w:webHidden/>
              </w:rPr>
            </w:r>
            <w:r w:rsidR="009C707D">
              <w:rPr>
                <w:noProof/>
                <w:webHidden/>
              </w:rPr>
              <w:fldChar w:fldCharType="separate"/>
            </w:r>
            <w:r w:rsidR="005C7A58">
              <w:rPr>
                <w:noProof/>
                <w:webHidden/>
              </w:rPr>
              <w:t>51</w:t>
            </w:r>
            <w:r w:rsidR="009C707D">
              <w:rPr>
                <w:noProof/>
                <w:webHidden/>
              </w:rPr>
              <w:fldChar w:fldCharType="end"/>
            </w:r>
          </w:hyperlink>
        </w:p>
        <w:p w14:paraId="791C5EE1" w14:textId="45E9F883" w:rsidR="009C707D" w:rsidRDefault="00AA3C11">
          <w:pPr>
            <w:pStyle w:val="31"/>
            <w:tabs>
              <w:tab w:val="right" w:leader="dot" w:pos="9771"/>
            </w:tabs>
            <w:rPr>
              <w:rFonts w:asciiTheme="minorHAnsi" w:eastAsiaTheme="minorEastAsia" w:hAnsiTheme="minorHAnsi" w:cstheme="minorBidi"/>
              <w:noProof/>
            </w:rPr>
          </w:pPr>
          <w:hyperlink w:anchor="_Toc111799322" w:history="1">
            <w:r w:rsidR="009C707D" w:rsidRPr="00385A37">
              <w:rPr>
                <w:rStyle w:val="a7"/>
                <w:noProof/>
              </w:rPr>
              <w:t>Статья ___. Организация деятельности единого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_Toc111799322 \h </w:instrText>
            </w:r>
            <w:r w:rsidR="009C707D">
              <w:rPr>
                <w:noProof/>
                <w:webHidden/>
              </w:rPr>
            </w:r>
            <w:r w:rsidR="009C707D">
              <w:rPr>
                <w:noProof/>
                <w:webHidden/>
              </w:rPr>
              <w:fldChar w:fldCharType="separate"/>
            </w:r>
            <w:r w:rsidR="005C7A58">
              <w:rPr>
                <w:noProof/>
                <w:webHidden/>
              </w:rPr>
              <w:t>51</w:t>
            </w:r>
            <w:r w:rsidR="009C707D">
              <w:rPr>
                <w:noProof/>
                <w:webHidden/>
              </w:rPr>
              <w:fldChar w:fldCharType="end"/>
            </w:r>
          </w:hyperlink>
        </w:p>
        <w:p w14:paraId="5070CC7B" w14:textId="0CEF5924" w:rsidR="009C707D" w:rsidRDefault="00AA3C11">
          <w:pPr>
            <w:pStyle w:val="31"/>
            <w:tabs>
              <w:tab w:val="right" w:leader="dot" w:pos="9771"/>
            </w:tabs>
            <w:rPr>
              <w:rFonts w:asciiTheme="minorHAnsi" w:eastAsiaTheme="minorEastAsia" w:hAnsiTheme="minorHAnsi" w:cstheme="minorBidi"/>
              <w:noProof/>
            </w:rPr>
          </w:pPr>
          <w:hyperlink w:anchor="_Toc111799323" w:history="1">
            <w:r w:rsidR="009C707D" w:rsidRPr="00385A37">
              <w:rPr>
                <w:rStyle w:val="a7"/>
                <w:noProof/>
              </w:rPr>
              <w:t>Статья __. Права и обязанности единого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_Toc111799323 \h </w:instrText>
            </w:r>
            <w:r w:rsidR="009C707D">
              <w:rPr>
                <w:noProof/>
                <w:webHidden/>
              </w:rPr>
            </w:r>
            <w:r w:rsidR="009C707D">
              <w:rPr>
                <w:noProof/>
                <w:webHidden/>
              </w:rPr>
              <w:fldChar w:fldCharType="separate"/>
            </w:r>
            <w:r w:rsidR="005C7A58">
              <w:rPr>
                <w:noProof/>
                <w:webHidden/>
              </w:rPr>
              <w:t>52</w:t>
            </w:r>
            <w:r w:rsidR="009C707D">
              <w:rPr>
                <w:noProof/>
                <w:webHidden/>
              </w:rPr>
              <w:fldChar w:fldCharType="end"/>
            </w:r>
          </w:hyperlink>
        </w:p>
        <w:p w14:paraId="12617682" w14:textId="5ED57E90" w:rsidR="009C707D" w:rsidRDefault="00AA3C11">
          <w:pPr>
            <w:pStyle w:val="31"/>
            <w:tabs>
              <w:tab w:val="right" w:leader="dot" w:pos="9771"/>
            </w:tabs>
            <w:rPr>
              <w:rFonts w:asciiTheme="minorHAnsi" w:eastAsiaTheme="minorEastAsia" w:hAnsiTheme="minorHAnsi" w:cstheme="minorBidi"/>
              <w:noProof/>
            </w:rPr>
          </w:pPr>
          <w:hyperlink w:anchor="_Toc111799324" w:history="1">
            <w:r w:rsidR="009C707D" w:rsidRPr="00385A37">
              <w:rPr>
                <w:rStyle w:val="a7"/>
                <w:noProof/>
              </w:rPr>
              <w:t>Статья ___. Порядок управления пенсионными активами единого накопительного пенсионного фонда. Инвестиционная декларация единого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_Toc111799324 \h </w:instrText>
            </w:r>
            <w:r w:rsidR="009C707D">
              <w:rPr>
                <w:noProof/>
                <w:webHidden/>
              </w:rPr>
            </w:r>
            <w:r w:rsidR="009C707D">
              <w:rPr>
                <w:noProof/>
                <w:webHidden/>
              </w:rPr>
              <w:fldChar w:fldCharType="separate"/>
            </w:r>
            <w:r w:rsidR="005C7A58">
              <w:rPr>
                <w:noProof/>
                <w:webHidden/>
              </w:rPr>
              <w:t>56</w:t>
            </w:r>
            <w:r w:rsidR="009C707D">
              <w:rPr>
                <w:noProof/>
                <w:webHidden/>
              </w:rPr>
              <w:fldChar w:fldCharType="end"/>
            </w:r>
          </w:hyperlink>
        </w:p>
        <w:p w14:paraId="400C1B50" w14:textId="462F1166" w:rsidR="009C707D" w:rsidRDefault="00AA3C11">
          <w:pPr>
            <w:pStyle w:val="31"/>
            <w:tabs>
              <w:tab w:val="right" w:leader="dot" w:pos="9771"/>
            </w:tabs>
            <w:rPr>
              <w:rFonts w:asciiTheme="minorHAnsi" w:eastAsiaTheme="minorEastAsia" w:hAnsiTheme="minorHAnsi" w:cstheme="minorBidi"/>
              <w:noProof/>
            </w:rPr>
          </w:pPr>
          <w:hyperlink w:anchor="_Toc111799325" w:history="1">
            <w:r w:rsidR="009C707D" w:rsidRPr="00385A37">
              <w:rPr>
                <w:rStyle w:val="a7"/>
                <w:noProof/>
              </w:rPr>
              <w:t>Статья ___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r w:rsidR="009C707D">
              <w:rPr>
                <w:noProof/>
                <w:webHidden/>
              </w:rPr>
              <w:tab/>
            </w:r>
            <w:r w:rsidR="009C707D">
              <w:rPr>
                <w:noProof/>
                <w:webHidden/>
              </w:rPr>
              <w:fldChar w:fldCharType="begin"/>
            </w:r>
            <w:r w:rsidR="009C707D">
              <w:rPr>
                <w:noProof/>
                <w:webHidden/>
              </w:rPr>
              <w:instrText xml:space="preserve"> PAGEREF _Toc111799325 \h </w:instrText>
            </w:r>
            <w:r w:rsidR="009C707D">
              <w:rPr>
                <w:noProof/>
                <w:webHidden/>
              </w:rPr>
            </w:r>
            <w:r w:rsidR="009C707D">
              <w:rPr>
                <w:noProof/>
                <w:webHidden/>
              </w:rPr>
              <w:fldChar w:fldCharType="separate"/>
            </w:r>
            <w:r w:rsidR="005C7A58">
              <w:rPr>
                <w:noProof/>
                <w:webHidden/>
              </w:rPr>
              <w:t>57</w:t>
            </w:r>
            <w:r w:rsidR="009C707D">
              <w:rPr>
                <w:noProof/>
                <w:webHidden/>
              </w:rPr>
              <w:fldChar w:fldCharType="end"/>
            </w:r>
          </w:hyperlink>
        </w:p>
        <w:p w14:paraId="2B80ADD8" w14:textId="0215C615" w:rsidR="009C707D" w:rsidRDefault="00AA3C11">
          <w:pPr>
            <w:pStyle w:val="31"/>
            <w:tabs>
              <w:tab w:val="right" w:leader="dot" w:pos="9771"/>
            </w:tabs>
            <w:rPr>
              <w:rFonts w:asciiTheme="minorHAnsi" w:eastAsiaTheme="minorEastAsia" w:hAnsiTheme="minorHAnsi" w:cstheme="minorBidi"/>
              <w:noProof/>
            </w:rPr>
          </w:pPr>
          <w:hyperlink w:anchor="_Toc111799326" w:history="1">
            <w:r w:rsidR="009C707D" w:rsidRPr="00385A37">
              <w:rPr>
                <w:rStyle w:val="a7"/>
                <w:noProof/>
              </w:rPr>
              <w:t>Статья ___.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w:t>
            </w:r>
            <w:r w:rsidR="009C707D">
              <w:rPr>
                <w:noProof/>
                <w:webHidden/>
              </w:rPr>
              <w:tab/>
            </w:r>
            <w:r w:rsidR="009C707D">
              <w:rPr>
                <w:noProof/>
                <w:webHidden/>
              </w:rPr>
              <w:fldChar w:fldCharType="begin"/>
            </w:r>
            <w:r w:rsidR="009C707D">
              <w:rPr>
                <w:noProof/>
                <w:webHidden/>
              </w:rPr>
              <w:instrText xml:space="preserve"> PAGEREF _Toc111799326 \h </w:instrText>
            </w:r>
            <w:r w:rsidR="009C707D">
              <w:rPr>
                <w:noProof/>
                <w:webHidden/>
              </w:rPr>
            </w:r>
            <w:r w:rsidR="009C707D">
              <w:rPr>
                <w:noProof/>
                <w:webHidden/>
              </w:rPr>
              <w:fldChar w:fldCharType="separate"/>
            </w:r>
            <w:r w:rsidR="005C7A58">
              <w:rPr>
                <w:noProof/>
                <w:webHidden/>
              </w:rPr>
              <w:t>60</w:t>
            </w:r>
            <w:r w:rsidR="009C707D">
              <w:rPr>
                <w:noProof/>
                <w:webHidden/>
              </w:rPr>
              <w:fldChar w:fldCharType="end"/>
            </w:r>
          </w:hyperlink>
        </w:p>
        <w:p w14:paraId="029A12E3" w14:textId="17BCB50F" w:rsidR="009C707D" w:rsidRDefault="00AA3C11">
          <w:pPr>
            <w:pStyle w:val="31"/>
            <w:tabs>
              <w:tab w:val="right" w:leader="dot" w:pos="9771"/>
            </w:tabs>
            <w:rPr>
              <w:rFonts w:asciiTheme="minorHAnsi" w:eastAsiaTheme="minorEastAsia" w:hAnsiTheme="minorHAnsi" w:cstheme="minorBidi"/>
              <w:noProof/>
            </w:rPr>
          </w:pPr>
          <w:hyperlink w:anchor="_Toc111799327" w:history="1">
            <w:r w:rsidR="009C707D" w:rsidRPr="00385A37">
              <w:rPr>
                <w:rStyle w:val="a7"/>
                <w:noProof/>
              </w:rPr>
              <w:t>Статья ___. Хранение и учет пенсионных активов единого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_Toc111799327 \h </w:instrText>
            </w:r>
            <w:r w:rsidR="009C707D">
              <w:rPr>
                <w:noProof/>
                <w:webHidden/>
              </w:rPr>
            </w:r>
            <w:r w:rsidR="009C707D">
              <w:rPr>
                <w:noProof/>
                <w:webHidden/>
              </w:rPr>
              <w:fldChar w:fldCharType="separate"/>
            </w:r>
            <w:r w:rsidR="005C7A58">
              <w:rPr>
                <w:noProof/>
                <w:webHidden/>
              </w:rPr>
              <w:t>61</w:t>
            </w:r>
            <w:r w:rsidR="009C707D">
              <w:rPr>
                <w:noProof/>
                <w:webHidden/>
              </w:rPr>
              <w:fldChar w:fldCharType="end"/>
            </w:r>
          </w:hyperlink>
        </w:p>
        <w:p w14:paraId="6BD332A7" w14:textId="0C2D3715" w:rsidR="009C707D" w:rsidRDefault="00AA3C11">
          <w:pPr>
            <w:pStyle w:val="31"/>
            <w:tabs>
              <w:tab w:val="right" w:leader="dot" w:pos="9771"/>
            </w:tabs>
            <w:rPr>
              <w:rFonts w:asciiTheme="minorHAnsi" w:eastAsiaTheme="minorEastAsia" w:hAnsiTheme="minorHAnsi" w:cstheme="minorBidi"/>
              <w:noProof/>
            </w:rPr>
          </w:pPr>
          <w:hyperlink w:anchor="_Toc111799328" w:history="1">
            <w:r w:rsidR="009C707D" w:rsidRPr="00385A37">
              <w:rPr>
                <w:rStyle w:val="a7"/>
                <w:noProof/>
              </w:rPr>
              <w:t>Статья ___. Права и обязанности вкладчиков, физических лиц, за которых внесены обязательные пенсионные взносы, перечислены обязательные профессиональные пенсионные взносы, обязательные пенсионные взносы работодателя и агентов</w:t>
            </w:r>
            <w:r w:rsidR="009C707D">
              <w:rPr>
                <w:noProof/>
                <w:webHidden/>
              </w:rPr>
              <w:tab/>
            </w:r>
            <w:r w:rsidR="009C707D">
              <w:rPr>
                <w:noProof/>
                <w:webHidden/>
              </w:rPr>
              <w:fldChar w:fldCharType="begin"/>
            </w:r>
            <w:r w:rsidR="009C707D">
              <w:rPr>
                <w:noProof/>
                <w:webHidden/>
              </w:rPr>
              <w:instrText xml:space="preserve"> PAGEREF _Toc111799328 \h </w:instrText>
            </w:r>
            <w:r w:rsidR="009C707D">
              <w:rPr>
                <w:noProof/>
                <w:webHidden/>
              </w:rPr>
            </w:r>
            <w:r w:rsidR="009C707D">
              <w:rPr>
                <w:noProof/>
                <w:webHidden/>
              </w:rPr>
              <w:fldChar w:fldCharType="separate"/>
            </w:r>
            <w:r w:rsidR="005C7A58">
              <w:rPr>
                <w:noProof/>
                <w:webHidden/>
              </w:rPr>
              <w:t>62</w:t>
            </w:r>
            <w:r w:rsidR="009C707D">
              <w:rPr>
                <w:noProof/>
                <w:webHidden/>
              </w:rPr>
              <w:fldChar w:fldCharType="end"/>
            </w:r>
          </w:hyperlink>
        </w:p>
        <w:p w14:paraId="204B269C" w14:textId="2D2AAC95" w:rsidR="009C707D" w:rsidRDefault="00AA3C11">
          <w:pPr>
            <w:pStyle w:val="31"/>
            <w:tabs>
              <w:tab w:val="right" w:leader="dot" w:pos="9771"/>
            </w:tabs>
            <w:rPr>
              <w:rFonts w:asciiTheme="minorHAnsi" w:eastAsiaTheme="minorEastAsia" w:hAnsiTheme="minorHAnsi" w:cstheme="minorBidi"/>
              <w:noProof/>
            </w:rPr>
          </w:pPr>
          <w:hyperlink w:anchor="_Toc111799329" w:history="1">
            <w:r w:rsidR="009C707D" w:rsidRPr="00385A37">
              <w:rPr>
                <w:rStyle w:val="a7"/>
                <w:noProof/>
              </w:rPr>
              <w:t>Статья ___. Договор о пенсионном обеспечении за счет добровольных пенсионных взносов вкладчика (получателя) с единым накопительным пенсионным фондом</w:t>
            </w:r>
            <w:r w:rsidR="009C707D">
              <w:rPr>
                <w:noProof/>
                <w:webHidden/>
              </w:rPr>
              <w:tab/>
            </w:r>
            <w:r w:rsidR="009C707D">
              <w:rPr>
                <w:noProof/>
                <w:webHidden/>
              </w:rPr>
              <w:fldChar w:fldCharType="begin"/>
            </w:r>
            <w:r w:rsidR="009C707D">
              <w:rPr>
                <w:noProof/>
                <w:webHidden/>
              </w:rPr>
              <w:instrText xml:space="preserve"> PAGEREF _Toc111799329 \h </w:instrText>
            </w:r>
            <w:r w:rsidR="009C707D">
              <w:rPr>
                <w:noProof/>
                <w:webHidden/>
              </w:rPr>
            </w:r>
            <w:r w:rsidR="009C707D">
              <w:rPr>
                <w:noProof/>
                <w:webHidden/>
              </w:rPr>
              <w:fldChar w:fldCharType="separate"/>
            </w:r>
            <w:r w:rsidR="005C7A58">
              <w:rPr>
                <w:noProof/>
                <w:webHidden/>
              </w:rPr>
              <w:t>64</w:t>
            </w:r>
            <w:r w:rsidR="009C707D">
              <w:rPr>
                <w:noProof/>
                <w:webHidden/>
              </w:rPr>
              <w:fldChar w:fldCharType="end"/>
            </w:r>
          </w:hyperlink>
        </w:p>
        <w:p w14:paraId="7E14F57A" w14:textId="5366B10B" w:rsidR="009C707D" w:rsidRDefault="00AA3C11">
          <w:pPr>
            <w:pStyle w:val="14"/>
            <w:rPr>
              <w:rFonts w:asciiTheme="minorHAnsi" w:eastAsiaTheme="minorEastAsia" w:hAnsiTheme="minorHAnsi" w:cstheme="minorBidi"/>
              <w:noProof/>
            </w:rPr>
          </w:pPr>
          <w:hyperlink w:anchor="_Toc111799330" w:history="1">
            <w:r w:rsidR="009C707D" w:rsidRPr="00385A37">
              <w:rPr>
                <w:rStyle w:val="a7"/>
                <w:rFonts w:ascii="Times New Roman" w:hAnsi="Times New Roman"/>
                <w:b/>
                <w:bCs/>
                <w:noProof/>
              </w:rPr>
              <w:t>Глава 5. Добровольные накопительные пенсионные фонды</w:t>
            </w:r>
            <w:r w:rsidR="009C707D">
              <w:rPr>
                <w:noProof/>
                <w:webHidden/>
              </w:rPr>
              <w:tab/>
            </w:r>
            <w:r w:rsidR="009C707D">
              <w:rPr>
                <w:noProof/>
                <w:webHidden/>
              </w:rPr>
              <w:fldChar w:fldCharType="begin"/>
            </w:r>
            <w:r w:rsidR="009C707D">
              <w:rPr>
                <w:noProof/>
                <w:webHidden/>
              </w:rPr>
              <w:instrText xml:space="preserve"> PAGEREF _Toc111799330 \h </w:instrText>
            </w:r>
            <w:r w:rsidR="009C707D">
              <w:rPr>
                <w:noProof/>
                <w:webHidden/>
              </w:rPr>
            </w:r>
            <w:r w:rsidR="009C707D">
              <w:rPr>
                <w:noProof/>
                <w:webHidden/>
              </w:rPr>
              <w:fldChar w:fldCharType="separate"/>
            </w:r>
            <w:r w:rsidR="005C7A58">
              <w:rPr>
                <w:noProof/>
                <w:webHidden/>
              </w:rPr>
              <w:t>65</w:t>
            </w:r>
            <w:r w:rsidR="009C707D">
              <w:rPr>
                <w:noProof/>
                <w:webHidden/>
              </w:rPr>
              <w:fldChar w:fldCharType="end"/>
            </w:r>
          </w:hyperlink>
        </w:p>
        <w:p w14:paraId="051A3C1D" w14:textId="2725D7E7" w:rsidR="009C707D" w:rsidRDefault="00AA3C11">
          <w:pPr>
            <w:pStyle w:val="31"/>
            <w:tabs>
              <w:tab w:val="right" w:leader="dot" w:pos="9771"/>
            </w:tabs>
            <w:rPr>
              <w:rFonts w:asciiTheme="minorHAnsi" w:eastAsiaTheme="minorEastAsia" w:hAnsiTheme="minorHAnsi" w:cstheme="minorBidi"/>
              <w:noProof/>
            </w:rPr>
          </w:pPr>
          <w:hyperlink w:anchor="_Toc111799331" w:history="1">
            <w:r w:rsidR="009C707D" w:rsidRPr="00385A37">
              <w:rPr>
                <w:rStyle w:val="a7"/>
                <w:noProof/>
              </w:rPr>
              <w:t>Статья ___. Организация деятельности добровольного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_Toc111799331 \h </w:instrText>
            </w:r>
            <w:r w:rsidR="009C707D">
              <w:rPr>
                <w:noProof/>
                <w:webHidden/>
              </w:rPr>
            </w:r>
            <w:r w:rsidR="009C707D">
              <w:rPr>
                <w:noProof/>
                <w:webHidden/>
              </w:rPr>
              <w:fldChar w:fldCharType="separate"/>
            </w:r>
            <w:r w:rsidR="005C7A58">
              <w:rPr>
                <w:noProof/>
                <w:webHidden/>
              </w:rPr>
              <w:t>65</w:t>
            </w:r>
            <w:r w:rsidR="009C707D">
              <w:rPr>
                <w:noProof/>
                <w:webHidden/>
              </w:rPr>
              <w:fldChar w:fldCharType="end"/>
            </w:r>
          </w:hyperlink>
        </w:p>
        <w:p w14:paraId="5A80E280" w14:textId="5ACBE306" w:rsidR="009C707D" w:rsidRDefault="00AA3C11">
          <w:pPr>
            <w:pStyle w:val="31"/>
            <w:tabs>
              <w:tab w:val="right" w:leader="dot" w:pos="9771"/>
            </w:tabs>
            <w:rPr>
              <w:rFonts w:asciiTheme="minorHAnsi" w:eastAsiaTheme="minorEastAsia" w:hAnsiTheme="minorHAnsi" w:cstheme="minorBidi"/>
              <w:noProof/>
            </w:rPr>
          </w:pPr>
          <w:hyperlink w:anchor="_Toc111799332" w:history="1">
            <w:r w:rsidR="009C707D" w:rsidRPr="00385A37">
              <w:rPr>
                <w:rStyle w:val="a7"/>
                <w:noProof/>
              </w:rPr>
              <w:t>Статья __. Права и обязанности добровольных накопительных пенсионных фондов</w:t>
            </w:r>
            <w:r w:rsidR="009C707D">
              <w:rPr>
                <w:noProof/>
                <w:webHidden/>
              </w:rPr>
              <w:tab/>
            </w:r>
            <w:r w:rsidR="009C707D">
              <w:rPr>
                <w:noProof/>
                <w:webHidden/>
              </w:rPr>
              <w:fldChar w:fldCharType="begin"/>
            </w:r>
            <w:r w:rsidR="009C707D">
              <w:rPr>
                <w:noProof/>
                <w:webHidden/>
              </w:rPr>
              <w:instrText xml:space="preserve"> PAGEREF _Toc111799332 \h </w:instrText>
            </w:r>
            <w:r w:rsidR="009C707D">
              <w:rPr>
                <w:noProof/>
                <w:webHidden/>
              </w:rPr>
            </w:r>
            <w:r w:rsidR="009C707D">
              <w:rPr>
                <w:noProof/>
                <w:webHidden/>
              </w:rPr>
              <w:fldChar w:fldCharType="separate"/>
            </w:r>
            <w:r w:rsidR="005C7A58">
              <w:rPr>
                <w:noProof/>
                <w:webHidden/>
              </w:rPr>
              <w:t>66</w:t>
            </w:r>
            <w:r w:rsidR="009C707D">
              <w:rPr>
                <w:noProof/>
                <w:webHidden/>
              </w:rPr>
              <w:fldChar w:fldCharType="end"/>
            </w:r>
          </w:hyperlink>
        </w:p>
        <w:p w14:paraId="1D7E2AA9" w14:textId="7647DCFA" w:rsidR="009C707D" w:rsidRDefault="00AA3C11">
          <w:pPr>
            <w:pStyle w:val="31"/>
            <w:tabs>
              <w:tab w:val="right" w:leader="dot" w:pos="9771"/>
            </w:tabs>
            <w:rPr>
              <w:rFonts w:asciiTheme="minorHAnsi" w:eastAsiaTheme="minorEastAsia" w:hAnsiTheme="minorHAnsi" w:cstheme="minorBidi"/>
              <w:noProof/>
            </w:rPr>
          </w:pPr>
          <w:hyperlink w:anchor="_Toc111799333" w:history="1">
            <w:r w:rsidR="009C707D" w:rsidRPr="00385A37">
              <w:rPr>
                <w:rStyle w:val="a7"/>
                <w:noProof/>
              </w:rPr>
              <w:t>Статья ___. Пенсионные правила и инвестиционная декларация добровольного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_Toc111799333 \h </w:instrText>
            </w:r>
            <w:r w:rsidR="009C707D">
              <w:rPr>
                <w:noProof/>
                <w:webHidden/>
              </w:rPr>
            </w:r>
            <w:r w:rsidR="009C707D">
              <w:rPr>
                <w:noProof/>
                <w:webHidden/>
              </w:rPr>
              <w:fldChar w:fldCharType="separate"/>
            </w:r>
            <w:r w:rsidR="005C7A58">
              <w:rPr>
                <w:noProof/>
                <w:webHidden/>
              </w:rPr>
              <w:t>68</w:t>
            </w:r>
            <w:r w:rsidR="009C707D">
              <w:rPr>
                <w:noProof/>
                <w:webHidden/>
              </w:rPr>
              <w:fldChar w:fldCharType="end"/>
            </w:r>
          </w:hyperlink>
        </w:p>
        <w:p w14:paraId="0C3746ED" w14:textId="58F90A41" w:rsidR="009C707D" w:rsidRDefault="00AA3C11">
          <w:pPr>
            <w:pStyle w:val="31"/>
            <w:tabs>
              <w:tab w:val="right" w:leader="dot" w:pos="9771"/>
            </w:tabs>
            <w:rPr>
              <w:rFonts w:asciiTheme="minorHAnsi" w:eastAsiaTheme="minorEastAsia" w:hAnsiTheme="minorHAnsi" w:cstheme="minorBidi"/>
              <w:noProof/>
            </w:rPr>
          </w:pPr>
          <w:hyperlink w:anchor="_Toc111799334" w:history="1">
            <w:r w:rsidR="009C707D" w:rsidRPr="00385A37">
              <w:rPr>
                <w:rStyle w:val="a7"/>
                <w:noProof/>
              </w:rPr>
              <w:t>Статья ___. Договор о пенсионном обеспечении за счет добровольных пенсионных взносов вкладчика (получателя) с добровольным накопительным пенсионным фондом</w:t>
            </w:r>
            <w:r w:rsidR="009C707D">
              <w:rPr>
                <w:noProof/>
                <w:webHidden/>
              </w:rPr>
              <w:tab/>
            </w:r>
            <w:r w:rsidR="009C707D">
              <w:rPr>
                <w:noProof/>
                <w:webHidden/>
              </w:rPr>
              <w:fldChar w:fldCharType="begin"/>
            </w:r>
            <w:r w:rsidR="009C707D">
              <w:rPr>
                <w:noProof/>
                <w:webHidden/>
              </w:rPr>
              <w:instrText xml:space="preserve"> PAGEREF _Toc111799334 \h </w:instrText>
            </w:r>
            <w:r w:rsidR="009C707D">
              <w:rPr>
                <w:noProof/>
                <w:webHidden/>
              </w:rPr>
            </w:r>
            <w:r w:rsidR="009C707D">
              <w:rPr>
                <w:noProof/>
                <w:webHidden/>
              </w:rPr>
              <w:fldChar w:fldCharType="separate"/>
            </w:r>
            <w:r w:rsidR="005C7A58">
              <w:rPr>
                <w:noProof/>
                <w:webHidden/>
              </w:rPr>
              <w:t>69</w:t>
            </w:r>
            <w:r w:rsidR="009C707D">
              <w:rPr>
                <w:noProof/>
                <w:webHidden/>
              </w:rPr>
              <w:fldChar w:fldCharType="end"/>
            </w:r>
          </w:hyperlink>
        </w:p>
        <w:p w14:paraId="3FA8A80C" w14:textId="578EBEFC" w:rsidR="009C707D" w:rsidRDefault="00AA3C11">
          <w:pPr>
            <w:pStyle w:val="31"/>
            <w:tabs>
              <w:tab w:val="right" w:leader="dot" w:pos="9771"/>
            </w:tabs>
            <w:rPr>
              <w:rFonts w:asciiTheme="minorHAnsi" w:eastAsiaTheme="minorEastAsia" w:hAnsiTheme="minorHAnsi" w:cstheme="minorBidi"/>
              <w:noProof/>
            </w:rPr>
          </w:pPr>
          <w:hyperlink w:anchor="_Toc111799335" w:history="1">
            <w:r w:rsidR="009C707D" w:rsidRPr="00385A37">
              <w:rPr>
                <w:rStyle w:val="a7"/>
                <w:noProof/>
              </w:rPr>
              <w:t>Статья ___. Хранение и учет пенсионных активов добровольного накопительного пенсионного фонда в банке-кастодиане</w:t>
            </w:r>
            <w:r w:rsidR="009C707D">
              <w:rPr>
                <w:noProof/>
                <w:webHidden/>
              </w:rPr>
              <w:tab/>
            </w:r>
            <w:r w:rsidR="009C707D">
              <w:rPr>
                <w:noProof/>
                <w:webHidden/>
              </w:rPr>
              <w:fldChar w:fldCharType="begin"/>
            </w:r>
            <w:r w:rsidR="009C707D">
              <w:rPr>
                <w:noProof/>
                <w:webHidden/>
              </w:rPr>
              <w:instrText xml:space="preserve"> PAGEREF _Toc111799335 \h </w:instrText>
            </w:r>
            <w:r w:rsidR="009C707D">
              <w:rPr>
                <w:noProof/>
                <w:webHidden/>
              </w:rPr>
            </w:r>
            <w:r w:rsidR="009C707D">
              <w:rPr>
                <w:noProof/>
                <w:webHidden/>
              </w:rPr>
              <w:fldChar w:fldCharType="separate"/>
            </w:r>
            <w:r w:rsidR="005C7A58">
              <w:rPr>
                <w:noProof/>
                <w:webHidden/>
              </w:rPr>
              <w:t>69</w:t>
            </w:r>
            <w:r w:rsidR="009C707D">
              <w:rPr>
                <w:noProof/>
                <w:webHidden/>
              </w:rPr>
              <w:fldChar w:fldCharType="end"/>
            </w:r>
          </w:hyperlink>
        </w:p>
        <w:p w14:paraId="4443A5CE" w14:textId="2D40739A" w:rsidR="009C707D" w:rsidRDefault="00AA3C11">
          <w:pPr>
            <w:pStyle w:val="31"/>
            <w:tabs>
              <w:tab w:val="right" w:leader="dot" w:pos="9771"/>
            </w:tabs>
            <w:rPr>
              <w:rFonts w:asciiTheme="minorHAnsi" w:eastAsiaTheme="minorEastAsia" w:hAnsiTheme="minorHAnsi" w:cstheme="minorBidi"/>
              <w:noProof/>
            </w:rPr>
          </w:pPr>
          <w:hyperlink w:anchor="_Toc111799336" w:history="1">
            <w:r w:rsidR="009C707D" w:rsidRPr="00385A37">
              <w:rPr>
                <w:rStyle w:val="a7"/>
                <w:noProof/>
              </w:rPr>
              <w:t>Статья ___. Реорганизация добровольного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_Toc111799336 \h </w:instrText>
            </w:r>
            <w:r w:rsidR="009C707D">
              <w:rPr>
                <w:noProof/>
                <w:webHidden/>
              </w:rPr>
            </w:r>
            <w:r w:rsidR="009C707D">
              <w:rPr>
                <w:noProof/>
                <w:webHidden/>
              </w:rPr>
              <w:fldChar w:fldCharType="separate"/>
            </w:r>
            <w:r w:rsidR="005C7A58">
              <w:rPr>
                <w:noProof/>
                <w:webHidden/>
              </w:rPr>
              <w:t>70</w:t>
            </w:r>
            <w:r w:rsidR="009C707D">
              <w:rPr>
                <w:noProof/>
                <w:webHidden/>
              </w:rPr>
              <w:fldChar w:fldCharType="end"/>
            </w:r>
          </w:hyperlink>
        </w:p>
        <w:p w14:paraId="723CBAAE" w14:textId="76D631A4" w:rsidR="009C707D" w:rsidRDefault="00AA3C11">
          <w:pPr>
            <w:pStyle w:val="31"/>
            <w:tabs>
              <w:tab w:val="right" w:leader="dot" w:pos="9771"/>
            </w:tabs>
            <w:rPr>
              <w:rFonts w:asciiTheme="minorHAnsi" w:eastAsiaTheme="minorEastAsia" w:hAnsiTheme="minorHAnsi" w:cstheme="minorBidi"/>
              <w:noProof/>
            </w:rPr>
          </w:pPr>
          <w:hyperlink w:anchor="_Toc111799337" w:history="1">
            <w:r w:rsidR="009C707D" w:rsidRPr="00385A37">
              <w:rPr>
                <w:rStyle w:val="a7"/>
                <w:noProof/>
              </w:rPr>
              <w:t>Статья ___. Отказ в выдаче разрешения на реорганизацию добровольного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_Toc111799337 \h </w:instrText>
            </w:r>
            <w:r w:rsidR="009C707D">
              <w:rPr>
                <w:noProof/>
                <w:webHidden/>
              </w:rPr>
            </w:r>
            <w:r w:rsidR="009C707D">
              <w:rPr>
                <w:noProof/>
                <w:webHidden/>
              </w:rPr>
              <w:fldChar w:fldCharType="separate"/>
            </w:r>
            <w:r w:rsidR="005C7A58">
              <w:rPr>
                <w:noProof/>
                <w:webHidden/>
              </w:rPr>
              <w:t>71</w:t>
            </w:r>
            <w:r w:rsidR="009C707D">
              <w:rPr>
                <w:noProof/>
                <w:webHidden/>
              </w:rPr>
              <w:fldChar w:fldCharType="end"/>
            </w:r>
          </w:hyperlink>
        </w:p>
        <w:p w14:paraId="1ED2A62A" w14:textId="06627A80" w:rsidR="009C707D" w:rsidRDefault="00AA3C11">
          <w:pPr>
            <w:pStyle w:val="31"/>
            <w:tabs>
              <w:tab w:val="right" w:leader="dot" w:pos="9771"/>
            </w:tabs>
            <w:rPr>
              <w:rFonts w:asciiTheme="minorHAnsi" w:eastAsiaTheme="minorEastAsia" w:hAnsiTheme="minorHAnsi" w:cstheme="minorBidi"/>
              <w:noProof/>
            </w:rPr>
          </w:pPr>
          <w:hyperlink w:anchor="_Toc111799338" w:history="1">
            <w:r w:rsidR="009C707D" w:rsidRPr="00385A37">
              <w:rPr>
                <w:rStyle w:val="a7"/>
                <w:noProof/>
              </w:rPr>
              <w:t>Статья ___. Ликвидация добровольного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_Toc111799338 \h </w:instrText>
            </w:r>
            <w:r w:rsidR="009C707D">
              <w:rPr>
                <w:noProof/>
                <w:webHidden/>
              </w:rPr>
            </w:r>
            <w:r w:rsidR="009C707D">
              <w:rPr>
                <w:noProof/>
                <w:webHidden/>
              </w:rPr>
              <w:fldChar w:fldCharType="separate"/>
            </w:r>
            <w:r w:rsidR="005C7A58">
              <w:rPr>
                <w:noProof/>
                <w:webHidden/>
              </w:rPr>
              <w:t>71</w:t>
            </w:r>
            <w:r w:rsidR="009C707D">
              <w:rPr>
                <w:noProof/>
                <w:webHidden/>
              </w:rPr>
              <w:fldChar w:fldCharType="end"/>
            </w:r>
          </w:hyperlink>
        </w:p>
        <w:p w14:paraId="123D63F7" w14:textId="6BF41CB9" w:rsidR="009C707D" w:rsidRDefault="00AA3C11">
          <w:pPr>
            <w:pStyle w:val="31"/>
            <w:tabs>
              <w:tab w:val="right" w:leader="dot" w:pos="9771"/>
            </w:tabs>
            <w:rPr>
              <w:rFonts w:asciiTheme="minorHAnsi" w:eastAsiaTheme="minorEastAsia" w:hAnsiTheme="minorHAnsi" w:cstheme="minorBidi"/>
              <w:noProof/>
            </w:rPr>
          </w:pPr>
          <w:hyperlink w:anchor="_Toc111799339" w:history="1">
            <w:r w:rsidR="009C707D" w:rsidRPr="00385A37">
              <w:rPr>
                <w:rStyle w:val="a7"/>
                <w:noProof/>
              </w:rPr>
              <w:t>Статья ___. Отказ в выдаче разрешения на добровольную ликвидацию добровольного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_Toc111799339 \h </w:instrText>
            </w:r>
            <w:r w:rsidR="009C707D">
              <w:rPr>
                <w:noProof/>
                <w:webHidden/>
              </w:rPr>
            </w:r>
            <w:r w:rsidR="009C707D">
              <w:rPr>
                <w:noProof/>
                <w:webHidden/>
              </w:rPr>
              <w:fldChar w:fldCharType="separate"/>
            </w:r>
            <w:r w:rsidR="005C7A58">
              <w:rPr>
                <w:noProof/>
                <w:webHidden/>
              </w:rPr>
              <w:t>71</w:t>
            </w:r>
            <w:r w:rsidR="009C707D">
              <w:rPr>
                <w:noProof/>
                <w:webHidden/>
              </w:rPr>
              <w:fldChar w:fldCharType="end"/>
            </w:r>
          </w:hyperlink>
        </w:p>
        <w:p w14:paraId="5830B1E0" w14:textId="70CF46D2" w:rsidR="009C707D" w:rsidRDefault="00AA3C11">
          <w:pPr>
            <w:pStyle w:val="31"/>
            <w:tabs>
              <w:tab w:val="right" w:leader="dot" w:pos="9771"/>
            </w:tabs>
            <w:rPr>
              <w:rFonts w:asciiTheme="minorHAnsi" w:eastAsiaTheme="minorEastAsia" w:hAnsiTheme="minorHAnsi" w:cstheme="minorBidi"/>
              <w:noProof/>
            </w:rPr>
          </w:pPr>
          <w:hyperlink w:anchor="_Toc111799340" w:history="1">
            <w:r w:rsidR="009C707D" w:rsidRPr="00385A37">
              <w:rPr>
                <w:rStyle w:val="a7"/>
                <w:noProof/>
              </w:rPr>
              <w:t>Статья ___. Особенности прекращения действия лицензии на управление инвестиционным портфелем с правом привлечения добровольных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_Toc111799340 \h </w:instrText>
            </w:r>
            <w:r w:rsidR="009C707D">
              <w:rPr>
                <w:noProof/>
                <w:webHidden/>
              </w:rPr>
            </w:r>
            <w:r w:rsidR="009C707D">
              <w:rPr>
                <w:noProof/>
                <w:webHidden/>
              </w:rPr>
              <w:fldChar w:fldCharType="separate"/>
            </w:r>
            <w:r w:rsidR="005C7A58">
              <w:rPr>
                <w:noProof/>
                <w:webHidden/>
              </w:rPr>
              <w:t>72</w:t>
            </w:r>
            <w:r w:rsidR="009C707D">
              <w:rPr>
                <w:noProof/>
                <w:webHidden/>
              </w:rPr>
              <w:fldChar w:fldCharType="end"/>
            </w:r>
          </w:hyperlink>
        </w:p>
        <w:p w14:paraId="5F24D296" w14:textId="277682EE" w:rsidR="009C707D" w:rsidRDefault="00AA3C11">
          <w:pPr>
            <w:pStyle w:val="14"/>
            <w:rPr>
              <w:rFonts w:asciiTheme="minorHAnsi" w:eastAsiaTheme="minorEastAsia" w:hAnsiTheme="minorHAnsi" w:cstheme="minorBidi"/>
              <w:noProof/>
            </w:rPr>
          </w:pPr>
          <w:hyperlink w:anchor="_Toc111799341" w:history="1">
            <w:r w:rsidR="009C707D" w:rsidRPr="00385A37">
              <w:rPr>
                <w:rStyle w:val="a7"/>
                <w:rFonts w:ascii="Times New Roman" w:hAnsi="Times New Roman"/>
                <w:b/>
                <w:bCs/>
                <w:noProof/>
              </w:rPr>
              <w:t>Глава 6. Порядок осуществления деятельности единого накопительного пенсионного фонда и добровольных накопительных пенсионных фондов</w:t>
            </w:r>
            <w:r w:rsidR="009C707D">
              <w:rPr>
                <w:noProof/>
                <w:webHidden/>
              </w:rPr>
              <w:tab/>
            </w:r>
            <w:r w:rsidR="009C707D">
              <w:rPr>
                <w:noProof/>
                <w:webHidden/>
              </w:rPr>
              <w:fldChar w:fldCharType="begin"/>
            </w:r>
            <w:r w:rsidR="009C707D">
              <w:rPr>
                <w:noProof/>
                <w:webHidden/>
              </w:rPr>
              <w:instrText xml:space="preserve"> PAGEREF _Toc111799341 \h </w:instrText>
            </w:r>
            <w:r w:rsidR="009C707D">
              <w:rPr>
                <w:noProof/>
                <w:webHidden/>
              </w:rPr>
            </w:r>
            <w:r w:rsidR="009C707D">
              <w:rPr>
                <w:noProof/>
                <w:webHidden/>
              </w:rPr>
              <w:fldChar w:fldCharType="separate"/>
            </w:r>
            <w:r w:rsidR="005C7A58">
              <w:rPr>
                <w:noProof/>
                <w:webHidden/>
              </w:rPr>
              <w:t>72</w:t>
            </w:r>
            <w:r w:rsidR="009C707D">
              <w:rPr>
                <w:noProof/>
                <w:webHidden/>
              </w:rPr>
              <w:fldChar w:fldCharType="end"/>
            </w:r>
          </w:hyperlink>
        </w:p>
        <w:p w14:paraId="22AFBA22" w14:textId="035B9F8B" w:rsidR="009C707D" w:rsidRDefault="00AA3C11">
          <w:pPr>
            <w:pStyle w:val="31"/>
            <w:tabs>
              <w:tab w:val="right" w:leader="dot" w:pos="9771"/>
            </w:tabs>
            <w:rPr>
              <w:rFonts w:asciiTheme="minorHAnsi" w:eastAsiaTheme="minorEastAsia" w:hAnsiTheme="minorHAnsi" w:cstheme="minorBidi"/>
              <w:noProof/>
            </w:rPr>
          </w:pPr>
          <w:hyperlink w:anchor="_Toc111799342" w:history="1">
            <w:r w:rsidR="009C707D" w:rsidRPr="00385A37">
              <w:rPr>
                <w:rStyle w:val="a7"/>
                <w:noProof/>
              </w:rPr>
              <w:t>Статья ___. Пенсионные активы единого накопительного пенсионного фонда и добровольных накопительных пенсионных фондов</w:t>
            </w:r>
            <w:r w:rsidR="009C707D">
              <w:rPr>
                <w:noProof/>
                <w:webHidden/>
              </w:rPr>
              <w:tab/>
            </w:r>
            <w:r w:rsidR="009C707D">
              <w:rPr>
                <w:noProof/>
                <w:webHidden/>
              </w:rPr>
              <w:fldChar w:fldCharType="begin"/>
            </w:r>
            <w:r w:rsidR="009C707D">
              <w:rPr>
                <w:noProof/>
                <w:webHidden/>
              </w:rPr>
              <w:instrText xml:space="preserve"> PAGEREF _Toc111799342 \h </w:instrText>
            </w:r>
            <w:r w:rsidR="009C707D">
              <w:rPr>
                <w:noProof/>
                <w:webHidden/>
              </w:rPr>
            </w:r>
            <w:r w:rsidR="009C707D">
              <w:rPr>
                <w:noProof/>
                <w:webHidden/>
              </w:rPr>
              <w:fldChar w:fldCharType="separate"/>
            </w:r>
            <w:r w:rsidR="005C7A58">
              <w:rPr>
                <w:noProof/>
                <w:webHidden/>
              </w:rPr>
              <w:t>72</w:t>
            </w:r>
            <w:r w:rsidR="009C707D">
              <w:rPr>
                <w:noProof/>
                <w:webHidden/>
              </w:rPr>
              <w:fldChar w:fldCharType="end"/>
            </w:r>
          </w:hyperlink>
        </w:p>
        <w:p w14:paraId="4A846492" w14:textId="4157867E" w:rsidR="009C707D" w:rsidRDefault="00AA3C11">
          <w:pPr>
            <w:pStyle w:val="31"/>
            <w:tabs>
              <w:tab w:val="right" w:leader="dot" w:pos="9771"/>
            </w:tabs>
            <w:rPr>
              <w:rFonts w:asciiTheme="minorHAnsi" w:eastAsiaTheme="minorEastAsia" w:hAnsiTheme="minorHAnsi" w:cstheme="minorBidi"/>
              <w:noProof/>
            </w:rPr>
          </w:pPr>
          <w:hyperlink w:anchor="_Toc111799343" w:history="1">
            <w:r w:rsidR="009C707D" w:rsidRPr="00385A37">
              <w:rPr>
                <w:rStyle w:val="a7"/>
                <w:noProof/>
              </w:rPr>
              <w:t>Статья ___. Пенсионные активы, сформированные за счет обязательных пенсионных взносов работодателя</w:t>
            </w:r>
            <w:r w:rsidR="009C707D">
              <w:rPr>
                <w:noProof/>
                <w:webHidden/>
              </w:rPr>
              <w:tab/>
            </w:r>
            <w:r w:rsidR="009C707D">
              <w:rPr>
                <w:noProof/>
                <w:webHidden/>
              </w:rPr>
              <w:fldChar w:fldCharType="begin"/>
            </w:r>
            <w:r w:rsidR="009C707D">
              <w:rPr>
                <w:noProof/>
                <w:webHidden/>
              </w:rPr>
              <w:instrText xml:space="preserve"> PAGEREF _Toc111799343 \h </w:instrText>
            </w:r>
            <w:r w:rsidR="009C707D">
              <w:rPr>
                <w:noProof/>
                <w:webHidden/>
              </w:rPr>
            </w:r>
            <w:r w:rsidR="009C707D">
              <w:rPr>
                <w:noProof/>
                <w:webHidden/>
              </w:rPr>
              <w:fldChar w:fldCharType="separate"/>
            </w:r>
            <w:r w:rsidR="005C7A58">
              <w:rPr>
                <w:noProof/>
                <w:webHidden/>
              </w:rPr>
              <w:t>74</w:t>
            </w:r>
            <w:r w:rsidR="009C707D">
              <w:rPr>
                <w:noProof/>
                <w:webHidden/>
              </w:rPr>
              <w:fldChar w:fldCharType="end"/>
            </w:r>
          </w:hyperlink>
        </w:p>
        <w:p w14:paraId="5413140C" w14:textId="5F74B027" w:rsidR="009C707D" w:rsidRDefault="00AA3C11">
          <w:pPr>
            <w:pStyle w:val="31"/>
            <w:tabs>
              <w:tab w:val="right" w:leader="dot" w:pos="9771"/>
            </w:tabs>
            <w:rPr>
              <w:rFonts w:asciiTheme="minorHAnsi" w:eastAsiaTheme="minorEastAsia" w:hAnsiTheme="minorHAnsi" w:cstheme="minorBidi"/>
              <w:noProof/>
            </w:rPr>
          </w:pPr>
          <w:hyperlink w:anchor="_Toc111799344" w:history="1">
            <w:r w:rsidR="009C707D" w:rsidRPr="00385A37">
              <w:rPr>
                <w:rStyle w:val="a7"/>
                <w:rFonts w:eastAsia="Calibri"/>
                <w:noProof/>
              </w:rPr>
              <w:t>Статья ____.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r w:rsidR="009C707D">
              <w:rPr>
                <w:noProof/>
                <w:webHidden/>
              </w:rPr>
              <w:tab/>
            </w:r>
            <w:r w:rsidR="009C707D">
              <w:rPr>
                <w:noProof/>
                <w:webHidden/>
              </w:rPr>
              <w:fldChar w:fldCharType="begin"/>
            </w:r>
            <w:r w:rsidR="009C707D">
              <w:rPr>
                <w:noProof/>
                <w:webHidden/>
              </w:rPr>
              <w:instrText xml:space="preserve"> PAGEREF _Toc111799344 \h </w:instrText>
            </w:r>
            <w:r w:rsidR="009C707D">
              <w:rPr>
                <w:noProof/>
                <w:webHidden/>
              </w:rPr>
            </w:r>
            <w:r w:rsidR="009C707D">
              <w:rPr>
                <w:noProof/>
                <w:webHidden/>
              </w:rPr>
              <w:fldChar w:fldCharType="separate"/>
            </w:r>
            <w:r w:rsidR="005C7A58">
              <w:rPr>
                <w:noProof/>
                <w:webHidden/>
              </w:rPr>
              <w:t>74</w:t>
            </w:r>
            <w:r w:rsidR="009C707D">
              <w:rPr>
                <w:noProof/>
                <w:webHidden/>
              </w:rPr>
              <w:fldChar w:fldCharType="end"/>
            </w:r>
          </w:hyperlink>
        </w:p>
        <w:p w14:paraId="7AF4F67C" w14:textId="048C337A" w:rsidR="009C707D" w:rsidRDefault="00AA3C11">
          <w:pPr>
            <w:pStyle w:val="31"/>
            <w:tabs>
              <w:tab w:val="right" w:leader="dot" w:pos="9771"/>
            </w:tabs>
            <w:rPr>
              <w:rFonts w:asciiTheme="minorHAnsi" w:eastAsiaTheme="minorEastAsia" w:hAnsiTheme="minorHAnsi" w:cstheme="minorBidi"/>
              <w:noProof/>
            </w:rPr>
          </w:pPr>
          <w:hyperlink w:anchor="_Toc111799345" w:history="1">
            <w:r w:rsidR="009C707D" w:rsidRPr="00385A37">
              <w:rPr>
                <w:rStyle w:val="a7"/>
                <w:noProof/>
              </w:rPr>
              <w:t>Статья ___. Тайна пенсионных накоплений</w:t>
            </w:r>
            <w:r w:rsidR="009C707D">
              <w:rPr>
                <w:noProof/>
                <w:webHidden/>
              </w:rPr>
              <w:tab/>
            </w:r>
            <w:r w:rsidR="009C707D">
              <w:rPr>
                <w:noProof/>
                <w:webHidden/>
              </w:rPr>
              <w:fldChar w:fldCharType="begin"/>
            </w:r>
            <w:r w:rsidR="009C707D">
              <w:rPr>
                <w:noProof/>
                <w:webHidden/>
              </w:rPr>
              <w:instrText xml:space="preserve"> PAGEREF _Toc111799345 \h </w:instrText>
            </w:r>
            <w:r w:rsidR="009C707D">
              <w:rPr>
                <w:noProof/>
                <w:webHidden/>
              </w:rPr>
            </w:r>
            <w:r w:rsidR="009C707D">
              <w:rPr>
                <w:noProof/>
                <w:webHidden/>
              </w:rPr>
              <w:fldChar w:fldCharType="separate"/>
            </w:r>
            <w:r w:rsidR="005C7A58">
              <w:rPr>
                <w:noProof/>
                <w:webHidden/>
              </w:rPr>
              <w:t>75</w:t>
            </w:r>
            <w:r w:rsidR="009C707D">
              <w:rPr>
                <w:noProof/>
                <w:webHidden/>
              </w:rPr>
              <w:fldChar w:fldCharType="end"/>
            </w:r>
          </w:hyperlink>
        </w:p>
        <w:p w14:paraId="22A0E2FE" w14:textId="36C56329" w:rsidR="009C707D" w:rsidRDefault="00AA3C11">
          <w:pPr>
            <w:pStyle w:val="31"/>
            <w:tabs>
              <w:tab w:val="right" w:leader="dot" w:pos="9771"/>
            </w:tabs>
            <w:rPr>
              <w:rFonts w:asciiTheme="minorHAnsi" w:eastAsiaTheme="minorEastAsia" w:hAnsiTheme="minorHAnsi" w:cstheme="minorBidi"/>
              <w:noProof/>
            </w:rPr>
          </w:pPr>
          <w:hyperlink w:anchor="_Toc111799346" w:history="1">
            <w:r w:rsidR="009C707D" w:rsidRPr="00385A37">
              <w:rPr>
                <w:rStyle w:val="a7"/>
                <w:noProof/>
              </w:rPr>
              <w:t>Статья ___. Тайна условных пенсионных счетов</w:t>
            </w:r>
            <w:r w:rsidR="009C707D">
              <w:rPr>
                <w:noProof/>
                <w:webHidden/>
              </w:rPr>
              <w:tab/>
            </w:r>
            <w:r w:rsidR="009C707D">
              <w:rPr>
                <w:noProof/>
                <w:webHidden/>
              </w:rPr>
              <w:fldChar w:fldCharType="begin"/>
            </w:r>
            <w:r w:rsidR="009C707D">
              <w:rPr>
                <w:noProof/>
                <w:webHidden/>
              </w:rPr>
              <w:instrText xml:space="preserve"> PAGEREF _Toc111799346 \h </w:instrText>
            </w:r>
            <w:r w:rsidR="009C707D">
              <w:rPr>
                <w:noProof/>
                <w:webHidden/>
              </w:rPr>
            </w:r>
            <w:r w:rsidR="009C707D">
              <w:rPr>
                <w:noProof/>
                <w:webHidden/>
              </w:rPr>
              <w:fldChar w:fldCharType="separate"/>
            </w:r>
            <w:r w:rsidR="005C7A58">
              <w:rPr>
                <w:noProof/>
                <w:webHidden/>
              </w:rPr>
              <w:t>76</w:t>
            </w:r>
            <w:r w:rsidR="009C707D">
              <w:rPr>
                <w:noProof/>
                <w:webHidden/>
              </w:rPr>
              <w:fldChar w:fldCharType="end"/>
            </w:r>
          </w:hyperlink>
        </w:p>
        <w:p w14:paraId="1130EC23" w14:textId="6F790CFB" w:rsidR="009C707D" w:rsidRDefault="00AA3C11">
          <w:pPr>
            <w:pStyle w:val="31"/>
            <w:tabs>
              <w:tab w:val="right" w:leader="dot" w:pos="9771"/>
            </w:tabs>
            <w:rPr>
              <w:rFonts w:asciiTheme="minorHAnsi" w:eastAsiaTheme="minorEastAsia" w:hAnsiTheme="minorHAnsi" w:cstheme="minorBidi"/>
              <w:noProof/>
            </w:rPr>
          </w:pPr>
          <w:hyperlink w:anchor="_Toc111799347" w:history="1">
            <w:r w:rsidR="009C707D" w:rsidRPr="00385A37">
              <w:rPr>
                <w:rStyle w:val="a7"/>
                <w:noProof/>
              </w:rPr>
              <w:t>Статья ___. Учет и отчетность единого накопительного пенсионного фонда и добровольных накопительных пенсионных фондах</w:t>
            </w:r>
            <w:r w:rsidR="009C707D">
              <w:rPr>
                <w:noProof/>
                <w:webHidden/>
              </w:rPr>
              <w:tab/>
            </w:r>
            <w:r w:rsidR="009C707D">
              <w:rPr>
                <w:noProof/>
                <w:webHidden/>
              </w:rPr>
              <w:fldChar w:fldCharType="begin"/>
            </w:r>
            <w:r w:rsidR="009C707D">
              <w:rPr>
                <w:noProof/>
                <w:webHidden/>
              </w:rPr>
              <w:instrText xml:space="preserve"> PAGEREF _Toc111799347 \h </w:instrText>
            </w:r>
            <w:r w:rsidR="009C707D">
              <w:rPr>
                <w:noProof/>
                <w:webHidden/>
              </w:rPr>
            </w:r>
            <w:r w:rsidR="009C707D">
              <w:rPr>
                <w:noProof/>
                <w:webHidden/>
              </w:rPr>
              <w:fldChar w:fldCharType="separate"/>
            </w:r>
            <w:r w:rsidR="005C7A58">
              <w:rPr>
                <w:noProof/>
                <w:webHidden/>
              </w:rPr>
              <w:t>78</w:t>
            </w:r>
            <w:r w:rsidR="009C707D">
              <w:rPr>
                <w:noProof/>
                <w:webHidden/>
              </w:rPr>
              <w:fldChar w:fldCharType="end"/>
            </w:r>
          </w:hyperlink>
        </w:p>
        <w:p w14:paraId="1CDFC798" w14:textId="5CBA270B" w:rsidR="009C707D" w:rsidRDefault="00AA3C11">
          <w:pPr>
            <w:pStyle w:val="31"/>
            <w:tabs>
              <w:tab w:val="right" w:leader="dot" w:pos="9771"/>
            </w:tabs>
            <w:rPr>
              <w:rFonts w:asciiTheme="minorHAnsi" w:eastAsiaTheme="minorEastAsia" w:hAnsiTheme="minorHAnsi" w:cstheme="minorBidi"/>
              <w:noProof/>
            </w:rPr>
          </w:pPr>
          <w:hyperlink w:anchor="_Toc111799348" w:history="1">
            <w:r w:rsidR="009C707D" w:rsidRPr="00385A37">
              <w:rPr>
                <w:rStyle w:val="a7"/>
                <w:noProof/>
              </w:rPr>
              <w:t>Статья ___. Комиссионные вознаграждения единого накопительного пенсионного фонда и добровольных накопительных пенсионных фондов</w:t>
            </w:r>
            <w:r w:rsidR="009C707D">
              <w:rPr>
                <w:noProof/>
                <w:webHidden/>
              </w:rPr>
              <w:tab/>
            </w:r>
            <w:r w:rsidR="009C707D">
              <w:rPr>
                <w:noProof/>
                <w:webHidden/>
              </w:rPr>
              <w:fldChar w:fldCharType="begin"/>
            </w:r>
            <w:r w:rsidR="009C707D">
              <w:rPr>
                <w:noProof/>
                <w:webHidden/>
              </w:rPr>
              <w:instrText xml:space="preserve"> PAGEREF _Toc111799348 \h </w:instrText>
            </w:r>
            <w:r w:rsidR="009C707D">
              <w:rPr>
                <w:noProof/>
                <w:webHidden/>
              </w:rPr>
            </w:r>
            <w:r w:rsidR="009C707D">
              <w:rPr>
                <w:noProof/>
                <w:webHidden/>
              </w:rPr>
              <w:fldChar w:fldCharType="separate"/>
            </w:r>
            <w:r w:rsidR="005C7A58">
              <w:rPr>
                <w:noProof/>
                <w:webHidden/>
              </w:rPr>
              <w:t>79</w:t>
            </w:r>
            <w:r w:rsidR="009C707D">
              <w:rPr>
                <w:noProof/>
                <w:webHidden/>
              </w:rPr>
              <w:fldChar w:fldCharType="end"/>
            </w:r>
          </w:hyperlink>
        </w:p>
        <w:p w14:paraId="4FF8D3A1" w14:textId="35D43621" w:rsidR="009C707D" w:rsidRDefault="00AA3C11">
          <w:pPr>
            <w:pStyle w:val="31"/>
            <w:tabs>
              <w:tab w:val="right" w:leader="dot" w:pos="9771"/>
            </w:tabs>
            <w:rPr>
              <w:rFonts w:asciiTheme="minorHAnsi" w:eastAsiaTheme="minorEastAsia" w:hAnsiTheme="minorHAnsi" w:cstheme="minorBidi"/>
              <w:noProof/>
            </w:rPr>
          </w:pPr>
          <w:hyperlink w:anchor="_Toc111799349" w:history="1">
            <w:r w:rsidR="009C707D" w:rsidRPr="00385A37">
              <w:rPr>
                <w:rStyle w:val="a7"/>
                <w:noProof/>
              </w:rPr>
              <w:t>Статья ___. Система управления рисками и внутреннего контроля единого накопительного пенсионного фонда, добровольных накопительных пенсионных фондов</w:t>
            </w:r>
            <w:r w:rsidR="009C707D">
              <w:rPr>
                <w:noProof/>
                <w:webHidden/>
              </w:rPr>
              <w:tab/>
            </w:r>
            <w:r w:rsidR="009C707D">
              <w:rPr>
                <w:noProof/>
                <w:webHidden/>
              </w:rPr>
              <w:fldChar w:fldCharType="begin"/>
            </w:r>
            <w:r w:rsidR="009C707D">
              <w:rPr>
                <w:noProof/>
                <w:webHidden/>
              </w:rPr>
              <w:instrText xml:space="preserve"> PAGEREF _Toc111799349 \h </w:instrText>
            </w:r>
            <w:r w:rsidR="009C707D">
              <w:rPr>
                <w:noProof/>
                <w:webHidden/>
              </w:rPr>
            </w:r>
            <w:r w:rsidR="009C707D">
              <w:rPr>
                <w:noProof/>
                <w:webHidden/>
              </w:rPr>
              <w:fldChar w:fldCharType="separate"/>
            </w:r>
            <w:r w:rsidR="005C7A58">
              <w:rPr>
                <w:noProof/>
                <w:webHidden/>
              </w:rPr>
              <w:t>80</w:t>
            </w:r>
            <w:r w:rsidR="009C707D">
              <w:rPr>
                <w:noProof/>
                <w:webHidden/>
              </w:rPr>
              <w:fldChar w:fldCharType="end"/>
            </w:r>
          </w:hyperlink>
        </w:p>
        <w:p w14:paraId="17DBB749" w14:textId="3748CB43" w:rsidR="009C707D" w:rsidRDefault="00AA3C11">
          <w:pPr>
            <w:pStyle w:val="31"/>
            <w:tabs>
              <w:tab w:val="right" w:leader="dot" w:pos="9771"/>
            </w:tabs>
            <w:rPr>
              <w:rFonts w:asciiTheme="minorHAnsi" w:eastAsiaTheme="minorEastAsia" w:hAnsiTheme="minorHAnsi" w:cstheme="minorBidi"/>
              <w:noProof/>
            </w:rPr>
          </w:pPr>
          <w:hyperlink w:anchor="_Toc111799350" w:history="1">
            <w:r w:rsidR="009C707D" w:rsidRPr="00385A37">
              <w:rPr>
                <w:rStyle w:val="a7"/>
                <w:noProof/>
              </w:rPr>
              <w:t>Статья ___. Аудит единого накопительного пенсионного фонда или добровольных накопительных пенсионных фондов</w:t>
            </w:r>
            <w:r w:rsidR="009C707D">
              <w:rPr>
                <w:noProof/>
                <w:webHidden/>
              </w:rPr>
              <w:tab/>
            </w:r>
            <w:r w:rsidR="009C707D">
              <w:rPr>
                <w:noProof/>
                <w:webHidden/>
              </w:rPr>
              <w:fldChar w:fldCharType="begin"/>
            </w:r>
            <w:r w:rsidR="009C707D">
              <w:rPr>
                <w:noProof/>
                <w:webHidden/>
              </w:rPr>
              <w:instrText xml:space="preserve"> PAGEREF _Toc111799350 \h </w:instrText>
            </w:r>
            <w:r w:rsidR="009C707D">
              <w:rPr>
                <w:noProof/>
                <w:webHidden/>
              </w:rPr>
            </w:r>
            <w:r w:rsidR="009C707D">
              <w:rPr>
                <w:noProof/>
                <w:webHidden/>
              </w:rPr>
              <w:fldChar w:fldCharType="separate"/>
            </w:r>
            <w:r w:rsidR="005C7A58">
              <w:rPr>
                <w:noProof/>
                <w:webHidden/>
              </w:rPr>
              <w:t>80</w:t>
            </w:r>
            <w:r w:rsidR="009C707D">
              <w:rPr>
                <w:noProof/>
                <w:webHidden/>
              </w:rPr>
              <w:fldChar w:fldCharType="end"/>
            </w:r>
          </w:hyperlink>
        </w:p>
        <w:p w14:paraId="63131F4B" w14:textId="50447BB3" w:rsidR="009C707D" w:rsidRDefault="00AA3C11">
          <w:pPr>
            <w:pStyle w:val="31"/>
            <w:tabs>
              <w:tab w:val="right" w:leader="dot" w:pos="9771"/>
            </w:tabs>
            <w:rPr>
              <w:rFonts w:asciiTheme="minorHAnsi" w:eastAsiaTheme="minorEastAsia" w:hAnsiTheme="minorHAnsi" w:cstheme="minorBidi"/>
              <w:noProof/>
            </w:rPr>
          </w:pPr>
          <w:hyperlink w:anchor="_Toc111799351" w:history="1">
            <w:r w:rsidR="009C707D" w:rsidRPr="00385A37">
              <w:rPr>
                <w:rStyle w:val="a7"/>
                <w:noProof/>
              </w:rPr>
              <w:t>Статья ___. Запрет на рекламу, не соответствующую действительности</w:t>
            </w:r>
            <w:r w:rsidR="009C707D">
              <w:rPr>
                <w:noProof/>
                <w:webHidden/>
              </w:rPr>
              <w:tab/>
            </w:r>
            <w:r w:rsidR="009C707D">
              <w:rPr>
                <w:noProof/>
                <w:webHidden/>
              </w:rPr>
              <w:fldChar w:fldCharType="begin"/>
            </w:r>
            <w:r w:rsidR="009C707D">
              <w:rPr>
                <w:noProof/>
                <w:webHidden/>
              </w:rPr>
              <w:instrText xml:space="preserve"> PAGEREF _Toc111799351 \h </w:instrText>
            </w:r>
            <w:r w:rsidR="009C707D">
              <w:rPr>
                <w:noProof/>
                <w:webHidden/>
              </w:rPr>
            </w:r>
            <w:r w:rsidR="009C707D">
              <w:rPr>
                <w:noProof/>
                <w:webHidden/>
              </w:rPr>
              <w:fldChar w:fldCharType="separate"/>
            </w:r>
            <w:r w:rsidR="005C7A58">
              <w:rPr>
                <w:noProof/>
                <w:webHidden/>
              </w:rPr>
              <w:t>81</w:t>
            </w:r>
            <w:r w:rsidR="009C707D">
              <w:rPr>
                <w:noProof/>
                <w:webHidden/>
              </w:rPr>
              <w:fldChar w:fldCharType="end"/>
            </w:r>
          </w:hyperlink>
        </w:p>
        <w:p w14:paraId="6FA46DCA" w14:textId="08E22937" w:rsidR="009C707D" w:rsidRDefault="00AA3C11">
          <w:pPr>
            <w:pStyle w:val="31"/>
            <w:tabs>
              <w:tab w:val="right" w:leader="dot" w:pos="9771"/>
            </w:tabs>
            <w:rPr>
              <w:rFonts w:asciiTheme="minorHAnsi" w:eastAsiaTheme="minorEastAsia" w:hAnsiTheme="minorHAnsi" w:cstheme="minorBidi"/>
              <w:noProof/>
            </w:rPr>
          </w:pPr>
          <w:hyperlink w:anchor="_Toc111799352" w:history="1">
            <w:r w:rsidR="009C707D" w:rsidRPr="00385A37">
              <w:rPr>
                <w:rStyle w:val="a7"/>
                <w:noProof/>
              </w:rPr>
              <w:t>Статья ___. Ограниченные меры воздействия и санкции, применяемые уполномоченным органом по регулированию, контролю и надзору финансового рынка и финансовых организаций</w:t>
            </w:r>
            <w:r w:rsidR="009C707D">
              <w:rPr>
                <w:noProof/>
                <w:webHidden/>
              </w:rPr>
              <w:tab/>
            </w:r>
            <w:r w:rsidR="009C707D">
              <w:rPr>
                <w:noProof/>
                <w:webHidden/>
              </w:rPr>
              <w:fldChar w:fldCharType="begin"/>
            </w:r>
            <w:r w:rsidR="009C707D">
              <w:rPr>
                <w:noProof/>
                <w:webHidden/>
              </w:rPr>
              <w:instrText xml:space="preserve"> PAGEREF _Toc111799352 \h </w:instrText>
            </w:r>
            <w:r w:rsidR="009C707D">
              <w:rPr>
                <w:noProof/>
                <w:webHidden/>
              </w:rPr>
            </w:r>
            <w:r w:rsidR="009C707D">
              <w:rPr>
                <w:noProof/>
                <w:webHidden/>
              </w:rPr>
              <w:fldChar w:fldCharType="separate"/>
            </w:r>
            <w:r w:rsidR="005C7A58">
              <w:rPr>
                <w:noProof/>
                <w:webHidden/>
              </w:rPr>
              <w:t>82</w:t>
            </w:r>
            <w:r w:rsidR="009C707D">
              <w:rPr>
                <w:noProof/>
                <w:webHidden/>
              </w:rPr>
              <w:fldChar w:fldCharType="end"/>
            </w:r>
          </w:hyperlink>
        </w:p>
        <w:p w14:paraId="1214CDA8" w14:textId="0C377ABC" w:rsidR="009C707D" w:rsidRDefault="00AA3C11">
          <w:pPr>
            <w:pStyle w:val="31"/>
            <w:tabs>
              <w:tab w:val="right" w:leader="dot" w:pos="9771"/>
            </w:tabs>
            <w:rPr>
              <w:rFonts w:asciiTheme="minorHAnsi" w:eastAsiaTheme="minorEastAsia" w:hAnsiTheme="minorHAnsi" w:cstheme="minorBidi"/>
              <w:noProof/>
            </w:rPr>
          </w:pPr>
          <w:hyperlink w:anchor="_Toc111799353" w:history="1">
            <w:r w:rsidR="009C707D" w:rsidRPr="00385A37">
              <w:rPr>
                <w:rStyle w:val="a7"/>
                <w:noProof/>
              </w:rPr>
              <w:t>Статья ___. Требования, предъявляемые к руководящим работникам единого накопительного пенсионного фонда, добровольных накопительных пенсионным фондов</w:t>
            </w:r>
            <w:r w:rsidR="009C707D">
              <w:rPr>
                <w:noProof/>
                <w:webHidden/>
              </w:rPr>
              <w:tab/>
            </w:r>
            <w:r w:rsidR="009C707D">
              <w:rPr>
                <w:noProof/>
                <w:webHidden/>
              </w:rPr>
              <w:fldChar w:fldCharType="begin"/>
            </w:r>
            <w:r w:rsidR="009C707D">
              <w:rPr>
                <w:noProof/>
                <w:webHidden/>
              </w:rPr>
              <w:instrText xml:space="preserve"> PAGEREF _Toc111799353 \h </w:instrText>
            </w:r>
            <w:r w:rsidR="009C707D">
              <w:rPr>
                <w:noProof/>
                <w:webHidden/>
              </w:rPr>
            </w:r>
            <w:r w:rsidR="009C707D">
              <w:rPr>
                <w:noProof/>
                <w:webHidden/>
              </w:rPr>
              <w:fldChar w:fldCharType="separate"/>
            </w:r>
            <w:r w:rsidR="005C7A58">
              <w:rPr>
                <w:noProof/>
                <w:webHidden/>
              </w:rPr>
              <w:t>83</w:t>
            </w:r>
            <w:r w:rsidR="009C707D">
              <w:rPr>
                <w:noProof/>
                <w:webHidden/>
              </w:rPr>
              <w:fldChar w:fldCharType="end"/>
            </w:r>
          </w:hyperlink>
        </w:p>
        <w:p w14:paraId="43224F77" w14:textId="6AA7F936" w:rsidR="009C707D" w:rsidRDefault="00AA3C11">
          <w:pPr>
            <w:pStyle w:val="14"/>
            <w:rPr>
              <w:rFonts w:asciiTheme="minorHAnsi" w:eastAsiaTheme="minorEastAsia" w:hAnsiTheme="minorHAnsi" w:cstheme="minorBidi"/>
              <w:noProof/>
            </w:rPr>
          </w:pPr>
          <w:hyperlink w:anchor="_Toc111799354" w:history="1">
            <w:r w:rsidR="009C707D" w:rsidRPr="00385A37">
              <w:rPr>
                <w:rStyle w:val="a7"/>
                <w:rFonts w:ascii="Times New Roman" w:hAnsi="Times New Roman"/>
                <w:b/>
                <w:bCs/>
                <w:noProof/>
              </w:rPr>
              <w:t>Глава 7. Социальные работники</w:t>
            </w:r>
            <w:r w:rsidR="009C707D">
              <w:rPr>
                <w:noProof/>
                <w:webHidden/>
              </w:rPr>
              <w:tab/>
            </w:r>
            <w:r w:rsidR="009C707D">
              <w:rPr>
                <w:noProof/>
                <w:webHidden/>
              </w:rPr>
              <w:fldChar w:fldCharType="begin"/>
            </w:r>
            <w:r w:rsidR="009C707D">
              <w:rPr>
                <w:noProof/>
                <w:webHidden/>
              </w:rPr>
              <w:instrText xml:space="preserve"> PAGEREF _Toc111799354 \h </w:instrText>
            </w:r>
            <w:r w:rsidR="009C707D">
              <w:rPr>
                <w:noProof/>
                <w:webHidden/>
              </w:rPr>
            </w:r>
            <w:r w:rsidR="009C707D">
              <w:rPr>
                <w:noProof/>
                <w:webHidden/>
              </w:rPr>
              <w:fldChar w:fldCharType="separate"/>
            </w:r>
            <w:r w:rsidR="005C7A58">
              <w:rPr>
                <w:noProof/>
                <w:webHidden/>
              </w:rPr>
              <w:t>88</w:t>
            </w:r>
            <w:r w:rsidR="009C707D">
              <w:rPr>
                <w:noProof/>
                <w:webHidden/>
              </w:rPr>
              <w:fldChar w:fldCharType="end"/>
            </w:r>
          </w:hyperlink>
        </w:p>
        <w:p w14:paraId="164F733B" w14:textId="62061411" w:rsidR="009C707D" w:rsidRDefault="00AA3C11">
          <w:pPr>
            <w:pStyle w:val="31"/>
            <w:tabs>
              <w:tab w:val="right" w:leader="dot" w:pos="9771"/>
            </w:tabs>
            <w:rPr>
              <w:rFonts w:asciiTheme="minorHAnsi" w:eastAsiaTheme="minorEastAsia" w:hAnsiTheme="minorHAnsi" w:cstheme="minorBidi"/>
              <w:noProof/>
            </w:rPr>
          </w:pPr>
          <w:hyperlink w:anchor="_Toc111799355" w:history="1">
            <w:r w:rsidR="009C707D" w:rsidRPr="00385A37">
              <w:rPr>
                <w:rStyle w:val="a7"/>
                <w:noProof/>
              </w:rPr>
              <w:t>Статья ___. Статус и особенности работы социальных работников</w:t>
            </w:r>
            <w:r w:rsidR="009C707D">
              <w:rPr>
                <w:noProof/>
                <w:webHidden/>
              </w:rPr>
              <w:tab/>
            </w:r>
            <w:r w:rsidR="009C707D">
              <w:rPr>
                <w:noProof/>
                <w:webHidden/>
              </w:rPr>
              <w:fldChar w:fldCharType="begin"/>
            </w:r>
            <w:r w:rsidR="009C707D">
              <w:rPr>
                <w:noProof/>
                <w:webHidden/>
              </w:rPr>
              <w:instrText xml:space="preserve"> PAGEREF _Toc111799355 \h </w:instrText>
            </w:r>
            <w:r w:rsidR="009C707D">
              <w:rPr>
                <w:noProof/>
                <w:webHidden/>
              </w:rPr>
            </w:r>
            <w:r w:rsidR="009C707D">
              <w:rPr>
                <w:noProof/>
                <w:webHidden/>
              </w:rPr>
              <w:fldChar w:fldCharType="separate"/>
            </w:r>
            <w:r w:rsidR="005C7A58">
              <w:rPr>
                <w:noProof/>
                <w:webHidden/>
              </w:rPr>
              <w:t>88</w:t>
            </w:r>
            <w:r w:rsidR="009C707D">
              <w:rPr>
                <w:noProof/>
                <w:webHidden/>
              </w:rPr>
              <w:fldChar w:fldCharType="end"/>
            </w:r>
          </w:hyperlink>
        </w:p>
        <w:p w14:paraId="01046099" w14:textId="3F3D66A0" w:rsidR="009C707D" w:rsidRDefault="00AA3C11">
          <w:pPr>
            <w:pStyle w:val="31"/>
            <w:tabs>
              <w:tab w:val="right" w:leader="dot" w:pos="9771"/>
            </w:tabs>
            <w:rPr>
              <w:rFonts w:asciiTheme="minorHAnsi" w:eastAsiaTheme="minorEastAsia" w:hAnsiTheme="minorHAnsi" w:cstheme="minorBidi"/>
              <w:noProof/>
            </w:rPr>
          </w:pPr>
          <w:hyperlink w:anchor="_Toc111799356" w:history="1">
            <w:r w:rsidR="009C707D" w:rsidRPr="00385A37">
              <w:rPr>
                <w:rStyle w:val="a7"/>
                <w:noProof/>
              </w:rPr>
              <w:t>Статья ___. Права и обязанности социальных работников при осуществлении профессиональной деятельности</w:t>
            </w:r>
            <w:r w:rsidR="009C707D">
              <w:rPr>
                <w:noProof/>
                <w:webHidden/>
              </w:rPr>
              <w:tab/>
            </w:r>
            <w:r w:rsidR="009C707D">
              <w:rPr>
                <w:noProof/>
                <w:webHidden/>
              </w:rPr>
              <w:fldChar w:fldCharType="begin"/>
            </w:r>
            <w:r w:rsidR="009C707D">
              <w:rPr>
                <w:noProof/>
                <w:webHidden/>
              </w:rPr>
              <w:instrText xml:space="preserve"> PAGEREF _Toc111799356 \h </w:instrText>
            </w:r>
            <w:r w:rsidR="009C707D">
              <w:rPr>
                <w:noProof/>
                <w:webHidden/>
              </w:rPr>
            </w:r>
            <w:r w:rsidR="009C707D">
              <w:rPr>
                <w:noProof/>
                <w:webHidden/>
              </w:rPr>
              <w:fldChar w:fldCharType="separate"/>
            </w:r>
            <w:r w:rsidR="005C7A58">
              <w:rPr>
                <w:noProof/>
                <w:webHidden/>
              </w:rPr>
              <w:t>90</w:t>
            </w:r>
            <w:r w:rsidR="009C707D">
              <w:rPr>
                <w:noProof/>
                <w:webHidden/>
              </w:rPr>
              <w:fldChar w:fldCharType="end"/>
            </w:r>
          </w:hyperlink>
        </w:p>
        <w:p w14:paraId="1FFA8FF9" w14:textId="66D720BC" w:rsidR="009C707D" w:rsidRDefault="00AA3C11">
          <w:pPr>
            <w:pStyle w:val="31"/>
            <w:tabs>
              <w:tab w:val="right" w:leader="dot" w:pos="9771"/>
            </w:tabs>
            <w:rPr>
              <w:rFonts w:asciiTheme="minorHAnsi" w:eastAsiaTheme="minorEastAsia" w:hAnsiTheme="minorHAnsi" w:cstheme="minorBidi"/>
              <w:noProof/>
            </w:rPr>
          </w:pPr>
          <w:hyperlink w:anchor="_Toc111799357" w:history="1">
            <w:r w:rsidR="009C707D" w:rsidRPr="00385A37">
              <w:rPr>
                <w:rStyle w:val="a7"/>
                <w:noProof/>
              </w:rPr>
              <w:t>Статья ___. Профессиональная тайна социального работника</w:t>
            </w:r>
            <w:r w:rsidR="009C707D">
              <w:rPr>
                <w:noProof/>
                <w:webHidden/>
              </w:rPr>
              <w:tab/>
            </w:r>
            <w:r w:rsidR="009C707D">
              <w:rPr>
                <w:noProof/>
                <w:webHidden/>
              </w:rPr>
              <w:fldChar w:fldCharType="begin"/>
            </w:r>
            <w:r w:rsidR="009C707D">
              <w:rPr>
                <w:noProof/>
                <w:webHidden/>
              </w:rPr>
              <w:instrText xml:space="preserve"> PAGEREF _Toc111799357 \h </w:instrText>
            </w:r>
            <w:r w:rsidR="009C707D">
              <w:rPr>
                <w:noProof/>
                <w:webHidden/>
              </w:rPr>
            </w:r>
            <w:r w:rsidR="009C707D">
              <w:rPr>
                <w:noProof/>
                <w:webHidden/>
              </w:rPr>
              <w:fldChar w:fldCharType="separate"/>
            </w:r>
            <w:r w:rsidR="005C7A58">
              <w:rPr>
                <w:noProof/>
                <w:webHidden/>
              </w:rPr>
              <w:t>92</w:t>
            </w:r>
            <w:r w:rsidR="009C707D">
              <w:rPr>
                <w:noProof/>
                <w:webHidden/>
              </w:rPr>
              <w:fldChar w:fldCharType="end"/>
            </w:r>
          </w:hyperlink>
        </w:p>
        <w:p w14:paraId="6A71F462" w14:textId="7396F5EB" w:rsidR="009C707D" w:rsidRDefault="00AA3C11">
          <w:pPr>
            <w:pStyle w:val="31"/>
            <w:tabs>
              <w:tab w:val="right" w:leader="dot" w:pos="9771"/>
            </w:tabs>
            <w:rPr>
              <w:rFonts w:asciiTheme="minorHAnsi" w:eastAsiaTheme="minorEastAsia" w:hAnsiTheme="minorHAnsi" w:cstheme="minorBidi"/>
              <w:noProof/>
            </w:rPr>
          </w:pPr>
          <w:hyperlink w:anchor="_Toc111799358" w:history="1">
            <w:r w:rsidR="009C707D" w:rsidRPr="00385A37">
              <w:rPr>
                <w:rStyle w:val="a7"/>
                <w:noProof/>
              </w:rPr>
              <w:t>Статья ___. Профессиональная этика поведения социального работника</w:t>
            </w:r>
            <w:r w:rsidR="009C707D">
              <w:rPr>
                <w:noProof/>
                <w:webHidden/>
              </w:rPr>
              <w:tab/>
            </w:r>
            <w:r w:rsidR="009C707D">
              <w:rPr>
                <w:noProof/>
                <w:webHidden/>
              </w:rPr>
              <w:fldChar w:fldCharType="begin"/>
            </w:r>
            <w:r w:rsidR="009C707D">
              <w:rPr>
                <w:noProof/>
                <w:webHidden/>
              </w:rPr>
              <w:instrText xml:space="preserve"> PAGEREF _Toc111799358 \h </w:instrText>
            </w:r>
            <w:r w:rsidR="009C707D">
              <w:rPr>
                <w:noProof/>
                <w:webHidden/>
              </w:rPr>
            </w:r>
            <w:r w:rsidR="009C707D">
              <w:rPr>
                <w:noProof/>
                <w:webHidden/>
              </w:rPr>
              <w:fldChar w:fldCharType="separate"/>
            </w:r>
            <w:r w:rsidR="005C7A58">
              <w:rPr>
                <w:noProof/>
                <w:webHidden/>
              </w:rPr>
              <w:t>93</w:t>
            </w:r>
            <w:r w:rsidR="009C707D">
              <w:rPr>
                <w:noProof/>
                <w:webHidden/>
              </w:rPr>
              <w:fldChar w:fldCharType="end"/>
            </w:r>
          </w:hyperlink>
        </w:p>
        <w:p w14:paraId="30B95065" w14:textId="65439536" w:rsidR="009C707D" w:rsidRDefault="00AA3C11">
          <w:pPr>
            <w:pStyle w:val="31"/>
            <w:tabs>
              <w:tab w:val="right" w:leader="dot" w:pos="9771"/>
            </w:tabs>
            <w:rPr>
              <w:rFonts w:asciiTheme="minorHAnsi" w:eastAsiaTheme="minorEastAsia" w:hAnsiTheme="minorHAnsi" w:cstheme="minorBidi"/>
              <w:noProof/>
            </w:rPr>
          </w:pPr>
          <w:hyperlink w:anchor="_Toc111799359" w:history="1">
            <w:r w:rsidR="009C707D" w:rsidRPr="00385A37">
              <w:rPr>
                <w:rStyle w:val="a7"/>
                <w:noProof/>
              </w:rPr>
              <w:t>Статья ___. Ограничения, связанные с выполнением профессиональной деятельности социального работника</w:t>
            </w:r>
            <w:r w:rsidR="009C707D">
              <w:rPr>
                <w:noProof/>
                <w:webHidden/>
              </w:rPr>
              <w:tab/>
            </w:r>
            <w:r w:rsidR="009C707D">
              <w:rPr>
                <w:noProof/>
                <w:webHidden/>
              </w:rPr>
              <w:fldChar w:fldCharType="begin"/>
            </w:r>
            <w:r w:rsidR="009C707D">
              <w:rPr>
                <w:noProof/>
                <w:webHidden/>
              </w:rPr>
              <w:instrText xml:space="preserve"> PAGEREF _Toc111799359 \h </w:instrText>
            </w:r>
            <w:r w:rsidR="009C707D">
              <w:rPr>
                <w:noProof/>
                <w:webHidden/>
              </w:rPr>
            </w:r>
            <w:r w:rsidR="009C707D">
              <w:rPr>
                <w:noProof/>
                <w:webHidden/>
              </w:rPr>
              <w:fldChar w:fldCharType="separate"/>
            </w:r>
            <w:r w:rsidR="005C7A58">
              <w:rPr>
                <w:noProof/>
                <w:webHidden/>
              </w:rPr>
              <w:t>93</w:t>
            </w:r>
            <w:r w:rsidR="009C707D">
              <w:rPr>
                <w:noProof/>
                <w:webHidden/>
              </w:rPr>
              <w:fldChar w:fldCharType="end"/>
            </w:r>
          </w:hyperlink>
        </w:p>
        <w:p w14:paraId="504E0D5B" w14:textId="62A4DE7D" w:rsidR="009C707D" w:rsidRDefault="00AA3C11">
          <w:pPr>
            <w:pStyle w:val="31"/>
            <w:tabs>
              <w:tab w:val="right" w:leader="dot" w:pos="9771"/>
            </w:tabs>
            <w:rPr>
              <w:rFonts w:asciiTheme="minorHAnsi" w:eastAsiaTheme="minorEastAsia" w:hAnsiTheme="minorHAnsi" w:cstheme="minorBidi"/>
              <w:noProof/>
            </w:rPr>
          </w:pPr>
          <w:hyperlink w:anchor="_Toc111799360" w:history="1">
            <w:r w:rsidR="009C707D" w:rsidRPr="00385A37">
              <w:rPr>
                <w:rStyle w:val="a7"/>
                <w:noProof/>
              </w:rPr>
              <w:t>Статья ___. Обеспечение профессиональной деятельности социальных работников</w:t>
            </w:r>
            <w:r w:rsidR="009C707D">
              <w:rPr>
                <w:noProof/>
                <w:webHidden/>
              </w:rPr>
              <w:tab/>
            </w:r>
            <w:r w:rsidR="009C707D">
              <w:rPr>
                <w:noProof/>
                <w:webHidden/>
              </w:rPr>
              <w:fldChar w:fldCharType="begin"/>
            </w:r>
            <w:r w:rsidR="009C707D">
              <w:rPr>
                <w:noProof/>
                <w:webHidden/>
              </w:rPr>
              <w:instrText xml:space="preserve"> PAGEREF _Toc111799360 \h </w:instrText>
            </w:r>
            <w:r w:rsidR="009C707D">
              <w:rPr>
                <w:noProof/>
                <w:webHidden/>
              </w:rPr>
            </w:r>
            <w:r w:rsidR="009C707D">
              <w:rPr>
                <w:noProof/>
                <w:webHidden/>
              </w:rPr>
              <w:fldChar w:fldCharType="separate"/>
            </w:r>
            <w:r w:rsidR="005C7A58">
              <w:rPr>
                <w:noProof/>
                <w:webHidden/>
              </w:rPr>
              <w:t>93</w:t>
            </w:r>
            <w:r w:rsidR="009C707D">
              <w:rPr>
                <w:noProof/>
                <w:webHidden/>
              </w:rPr>
              <w:fldChar w:fldCharType="end"/>
            </w:r>
          </w:hyperlink>
        </w:p>
        <w:p w14:paraId="5D632DA7" w14:textId="4B5E6F1F" w:rsidR="009C707D" w:rsidRDefault="00AA3C11">
          <w:pPr>
            <w:pStyle w:val="31"/>
            <w:tabs>
              <w:tab w:val="right" w:leader="dot" w:pos="9771"/>
            </w:tabs>
            <w:rPr>
              <w:rFonts w:asciiTheme="minorHAnsi" w:eastAsiaTheme="minorEastAsia" w:hAnsiTheme="minorHAnsi" w:cstheme="minorBidi"/>
              <w:noProof/>
            </w:rPr>
          </w:pPr>
          <w:hyperlink w:anchor="_Toc111799361" w:history="1">
            <w:r w:rsidR="009C707D" w:rsidRPr="00385A37">
              <w:rPr>
                <w:rStyle w:val="a7"/>
                <w:noProof/>
              </w:rPr>
              <w:t>Статья ___. Социальные гарантии социальным работникам</w:t>
            </w:r>
            <w:r w:rsidR="009C707D">
              <w:rPr>
                <w:noProof/>
                <w:webHidden/>
              </w:rPr>
              <w:tab/>
            </w:r>
            <w:r w:rsidR="009C707D">
              <w:rPr>
                <w:noProof/>
                <w:webHidden/>
              </w:rPr>
              <w:fldChar w:fldCharType="begin"/>
            </w:r>
            <w:r w:rsidR="009C707D">
              <w:rPr>
                <w:noProof/>
                <w:webHidden/>
              </w:rPr>
              <w:instrText xml:space="preserve"> PAGEREF _Toc111799361 \h </w:instrText>
            </w:r>
            <w:r w:rsidR="009C707D">
              <w:rPr>
                <w:noProof/>
                <w:webHidden/>
              </w:rPr>
            </w:r>
            <w:r w:rsidR="009C707D">
              <w:rPr>
                <w:noProof/>
                <w:webHidden/>
              </w:rPr>
              <w:fldChar w:fldCharType="separate"/>
            </w:r>
            <w:r w:rsidR="005C7A58">
              <w:rPr>
                <w:noProof/>
                <w:webHidden/>
              </w:rPr>
              <w:t>94</w:t>
            </w:r>
            <w:r w:rsidR="009C707D">
              <w:rPr>
                <w:noProof/>
                <w:webHidden/>
              </w:rPr>
              <w:fldChar w:fldCharType="end"/>
            </w:r>
          </w:hyperlink>
        </w:p>
        <w:p w14:paraId="40DB5874" w14:textId="56F9D12C" w:rsidR="009C707D" w:rsidRDefault="00AA3C11">
          <w:pPr>
            <w:pStyle w:val="14"/>
            <w:rPr>
              <w:rFonts w:asciiTheme="minorHAnsi" w:eastAsiaTheme="minorEastAsia" w:hAnsiTheme="minorHAnsi" w:cstheme="minorBidi"/>
              <w:noProof/>
            </w:rPr>
          </w:pPr>
          <w:hyperlink w:anchor="_Toc111799362" w:history="1">
            <w:r w:rsidR="009C707D" w:rsidRPr="00385A37">
              <w:rPr>
                <w:rStyle w:val="a7"/>
                <w:rFonts w:ascii="Times New Roman" w:hAnsi="Times New Roman"/>
                <w:b/>
                <w:bCs/>
                <w:noProof/>
                <w:bdr w:val="none" w:sz="0" w:space="0" w:color="auto" w:frame="1"/>
                <w:lang w:eastAsia="en-US"/>
              </w:rPr>
              <w:t>Глава 8. Права лиц в сфере социальной защиты населения</w:t>
            </w:r>
            <w:r w:rsidR="009C707D">
              <w:rPr>
                <w:noProof/>
                <w:webHidden/>
              </w:rPr>
              <w:tab/>
            </w:r>
            <w:r w:rsidR="009C707D">
              <w:rPr>
                <w:noProof/>
                <w:webHidden/>
              </w:rPr>
              <w:fldChar w:fldCharType="begin"/>
            </w:r>
            <w:r w:rsidR="009C707D">
              <w:rPr>
                <w:noProof/>
                <w:webHidden/>
              </w:rPr>
              <w:instrText xml:space="preserve"> PAGEREF _Toc111799362 \h </w:instrText>
            </w:r>
            <w:r w:rsidR="009C707D">
              <w:rPr>
                <w:noProof/>
                <w:webHidden/>
              </w:rPr>
            </w:r>
            <w:r w:rsidR="009C707D">
              <w:rPr>
                <w:noProof/>
                <w:webHidden/>
              </w:rPr>
              <w:fldChar w:fldCharType="separate"/>
            </w:r>
            <w:r w:rsidR="005C7A58">
              <w:rPr>
                <w:noProof/>
                <w:webHidden/>
              </w:rPr>
              <w:t>95</w:t>
            </w:r>
            <w:r w:rsidR="009C707D">
              <w:rPr>
                <w:noProof/>
                <w:webHidden/>
              </w:rPr>
              <w:fldChar w:fldCharType="end"/>
            </w:r>
          </w:hyperlink>
        </w:p>
        <w:p w14:paraId="39DD2C7D" w14:textId="768FEF21" w:rsidR="009C707D" w:rsidRDefault="00AA3C11">
          <w:pPr>
            <w:pStyle w:val="31"/>
            <w:tabs>
              <w:tab w:val="right" w:leader="dot" w:pos="9771"/>
            </w:tabs>
            <w:rPr>
              <w:rFonts w:asciiTheme="minorHAnsi" w:eastAsiaTheme="minorEastAsia" w:hAnsiTheme="minorHAnsi" w:cstheme="minorBidi"/>
              <w:noProof/>
            </w:rPr>
          </w:pPr>
          <w:hyperlink w:anchor="_Toc111799363" w:history="1">
            <w:r w:rsidR="009C707D" w:rsidRPr="00385A37">
              <w:rPr>
                <w:rStyle w:val="a7"/>
                <w:noProof/>
                <w:bdr w:val="none" w:sz="0" w:space="0" w:color="auto" w:frame="1"/>
              </w:rPr>
              <w:t>Статья __. Минимальные социальные стандарты и права лиц в социальной сфере</w:t>
            </w:r>
            <w:r w:rsidR="009C707D">
              <w:rPr>
                <w:noProof/>
                <w:webHidden/>
              </w:rPr>
              <w:tab/>
            </w:r>
            <w:r w:rsidR="009C707D">
              <w:rPr>
                <w:noProof/>
                <w:webHidden/>
              </w:rPr>
              <w:fldChar w:fldCharType="begin"/>
            </w:r>
            <w:r w:rsidR="009C707D">
              <w:rPr>
                <w:noProof/>
                <w:webHidden/>
              </w:rPr>
              <w:instrText xml:space="preserve"> PAGEREF _Toc111799363 \h </w:instrText>
            </w:r>
            <w:r w:rsidR="009C707D">
              <w:rPr>
                <w:noProof/>
                <w:webHidden/>
              </w:rPr>
            </w:r>
            <w:r w:rsidR="009C707D">
              <w:rPr>
                <w:noProof/>
                <w:webHidden/>
              </w:rPr>
              <w:fldChar w:fldCharType="separate"/>
            </w:r>
            <w:r w:rsidR="005C7A58">
              <w:rPr>
                <w:noProof/>
                <w:webHidden/>
              </w:rPr>
              <w:t>95</w:t>
            </w:r>
            <w:r w:rsidR="009C707D">
              <w:rPr>
                <w:noProof/>
                <w:webHidden/>
              </w:rPr>
              <w:fldChar w:fldCharType="end"/>
            </w:r>
          </w:hyperlink>
        </w:p>
        <w:p w14:paraId="750082C9" w14:textId="27844806" w:rsidR="009C707D" w:rsidRDefault="00AA3C11">
          <w:pPr>
            <w:pStyle w:val="31"/>
            <w:tabs>
              <w:tab w:val="right" w:leader="dot" w:pos="9771"/>
            </w:tabs>
            <w:rPr>
              <w:rFonts w:asciiTheme="minorHAnsi" w:eastAsiaTheme="minorEastAsia" w:hAnsiTheme="minorHAnsi" w:cstheme="minorBidi"/>
              <w:noProof/>
            </w:rPr>
          </w:pPr>
          <w:hyperlink w:anchor="_Toc111799364" w:history="1">
            <w:r w:rsidR="009C707D" w:rsidRPr="00385A37">
              <w:rPr>
                <w:rStyle w:val="a7"/>
                <w:noProof/>
              </w:rPr>
              <w:t>Статья ___. Право на социальную защиту</w:t>
            </w:r>
            <w:r w:rsidR="009C707D">
              <w:rPr>
                <w:noProof/>
                <w:webHidden/>
              </w:rPr>
              <w:tab/>
            </w:r>
            <w:r w:rsidR="009C707D">
              <w:rPr>
                <w:noProof/>
                <w:webHidden/>
              </w:rPr>
              <w:fldChar w:fldCharType="begin"/>
            </w:r>
            <w:r w:rsidR="009C707D">
              <w:rPr>
                <w:noProof/>
                <w:webHidden/>
              </w:rPr>
              <w:instrText xml:space="preserve"> PAGEREF _Toc111799364 \h </w:instrText>
            </w:r>
            <w:r w:rsidR="009C707D">
              <w:rPr>
                <w:noProof/>
                <w:webHidden/>
              </w:rPr>
            </w:r>
            <w:r w:rsidR="009C707D">
              <w:rPr>
                <w:noProof/>
                <w:webHidden/>
              </w:rPr>
              <w:fldChar w:fldCharType="separate"/>
            </w:r>
            <w:r w:rsidR="005C7A58">
              <w:rPr>
                <w:noProof/>
                <w:webHidden/>
              </w:rPr>
              <w:t>95</w:t>
            </w:r>
            <w:r w:rsidR="009C707D">
              <w:rPr>
                <w:noProof/>
                <w:webHidden/>
              </w:rPr>
              <w:fldChar w:fldCharType="end"/>
            </w:r>
          </w:hyperlink>
        </w:p>
        <w:p w14:paraId="2FA64EE2" w14:textId="3C4D62D4" w:rsidR="009C707D" w:rsidRDefault="00AA3C11">
          <w:pPr>
            <w:pStyle w:val="14"/>
            <w:rPr>
              <w:rFonts w:asciiTheme="minorHAnsi" w:eastAsiaTheme="minorEastAsia" w:hAnsiTheme="minorHAnsi" w:cstheme="minorBidi"/>
              <w:noProof/>
            </w:rPr>
          </w:pPr>
          <w:hyperlink w:anchor="_Toc111799365" w:history="1">
            <w:r w:rsidR="009C707D" w:rsidRPr="00385A37">
              <w:rPr>
                <w:rStyle w:val="a7"/>
                <w:rFonts w:ascii="Times New Roman" w:hAnsi="Times New Roman"/>
                <w:b/>
                <w:bCs/>
                <w:noProof/>
              </w:rPr>
              <w:t>ОСОБЕННАЯ ЧАСТЬ</w:t>
            </w:r>
            <w:r w:rsidR="009C707D">
              <w:rPr>
                <w:noProof/>
                <w:webHidden/>
              </w:rPr>
              <w:tab/>
            </w:r>
            <w:r w:rsidR="009C707D">
              <w:rPr>
                <w:noProof/>
                <w:webHidden/>
              </w:rPr>
              <w:fldChar w:fldCharType="begin"/>
            </w:r>
            <w:r w:rsidR="009C707D">
              <w:rPr>
                <w:noProof/>
                <w:webHidden/>
              </w:rPr>
              <w:instrText xml:space="preserve"> PAGEREF _Toc111799365 \h </w:instrText>
            </w:r>
            <w:r w:rsidR="009C707D">
              <w:rPr>
                <w:noProof/>
                <w:webHidden/>
              </w:rPr>
            </w:r>
            <w:r w:rsidR="009C707D">
              <w:rPr>
                <w:noProof/>
                <w:webHidden/>
              </w:rPr>
              <w:fldChar w:fldCharType="separate"/>
            </w:r>
            <w:r w:rsidR="005C7A58">
              <w:rPr>
                <w:noProof/>
                <w:webHidden/>
              </w:rPr>
              <w:t>96</w:t>
            </w:r>
            <w:r w:rsidR="009C707D">
              <w:rPr>
                <w:noProof/>
                <w:webHidden/>
              </w:rPr>
              <w:fldChar w:fldCharType="end"/>
            </w:r>
          </w:hyperlink>
        </w:p>
        <w:p w14:paraId="1A2D034E" w14:textId="068B6804" w:rsidR="009C707D" w:rsidRDefault="00AA3C11">
          <w:pPr>
            <w:pStyle w:val="14"/>
            <w:rPr>
              <w:rFonts w:asciiTheme="minorHAnsi" w:eastAsiaTheme="minorEastAsia" w:hAnsiTheme="minorHAnsi" w:cstheme="minorBidi"/>
              <w:noProof/>
            </w:rPr>
          </w:pPr>
          <w:hyperlink w:anchor="_Toc111799366" w:history="1">
            <w:r w:rsidR="009C707D" w:rsidRPr="00385A37">
              <w:rPr>
                <w:rStyle w:val="a7"/>
                <w:rFonts w:ascii="Times New Roman" w:hAnsi="Times New Roman"/>
                <w:b/>
                <w:bCs/>
                <w:noProof/>
              </w:rPr>
              <w:t>Раздел 3. Направления социальной защиты населения и порядок их реализации</w:t>
            </w:r>
            <w:r w:rsidR="009C707D">
              <w:rPr>
                <w:noProof/>
                <w:webHidden/>
              </w:rPr>
              <w:tab/>
            </w:r>
            <w:r w:rsidR="009C707D">
              <w:rPr>
                <w:noProof/>
                <w:webHidden/>
              </w:rPr>
              <w:fldChar w:fldCharType="begin"/>
            </w:r>
            <w:r w:rsidR="009C707D">
              <w:rPr>
                <w:noProof/>
                <w:webHidden/>
              </w:rPr>
              <w:instrText xml:space="preserve"> PAGEREF _Toc111799366 \h </w:instrText>
            </w:r>
            <w:r w:rsidR="009C707D">
              <w:rPr>
                <w:noProof/>
                <w:webHidden/>
              </w:rPr>
            </w:r>
            <w:r w:rsidR="009C707D">
              <w:rPr>
                <w:noProof/>
                <w:webHidden/>
              </w:rPr>
              <w:fldChar w:fldCharType="separate"/>
            </w:r>
            <w:r w:rsidR="005C7A58">
              <w:rPr>
                <w:noProof/>
                <w:webHidden/>
              </w:rPr>
              <w:t>96</w:t>
            </w:r>
            <w:r w:rsidR="009C707D">
              <w:rPr>
                <w:noProof/>
                <w:webHidden/>
              </w:rPr>
              <w:fldChar w:fldCharType="end"/>
            </w:r>
          </w:hyperlink>
        </w:p>
        <w:p w14:paraId="4BE47A96" w14:textId="7963ED11" w:rsidR="009C707D" w:rsidRDefault="00AA3C11">
          <w:pPr>
            <w:pStyle w:val="14"/>
            <w:rPr>
              <w:rFonts w:asciiTheme="minorHAnsi" w:eastAsiaTheme="minorEastAsia" w:hAnsiTheme="minorHAnsi" w:cstheme="minorBidi"/>
              <w:noProof/>
            </w:rPr>
          </w:pPr>
          <w:hyperlink w:anchor="_Toc111799367" w:history="1">
            <w:r w:rsidR="009C707D" w:rsidRPr="00385A37">
              <w:rPr>
                <w:rStyle w:val="a7"/>
                <w:rFonts w:ascii="Times New Roman" w:hAnsi="Times New Roman"/>
                <w:b/>
                <w:bCs/>
                <w:noProof/>
              </w:rPr>
              <w:t>Глава 9. Социальная поддержка лиц (семей), имеющим детей</w:t>
            </w:r>
            <w:r w:rsidR="009C707D">
              <w:rPr>
                <w:noProof/>
                <w:webHidden/>
              </w:rPr>
              <w:tab/>
            </w:r>
            <w:r w:rsidR="009C707D">
              <w:rPr>
                <w:noProof/>
                <w:webHidden/>
              </w:rPr>
              <w:fldChar w:fldCharType="begin"/>
            </w:r>
            <w:r w:rsidR="009C707D">
              <w:rPr>
                <w:noProof/>
                <w:webHidden/>
              </w:rPr>
              <w:instrText xml:space="preserve"> PAGEREF _Toc111799367 \h </w:instrText>
            </w:r>
            <w:r w:rsidR="009C707D">
              <w:rPr>
                <w:noProof/>
                <w:webHidden/>
              </w:rPr>
            </w:r>
            <w:r w:rsidR="009C707D">
              <w:rPr>
                <w:noProof/>
                <w:webHidden/>
              </w:rPr>
              <w:fldChar w:fldCharType="separate"/>
            </w:r>
            <w:r w:rsidR="005C7A58">
              <w:rPr>
                <w:noProof/>
                <w:webHidden/>
              </w:rPr>
              <w:t>96</w:t>
            </w:r>
            <w:r w:rsidR="009C707D">
              <w:rPr>
                <w:noProof/>
                <w:webHidden/>
              </w:rPr>
              <w:fldChar w:fldCharType="end"/>
            </w:r>
          </w:hyperlink>
        </w:p>
        <w:p w14:paraId="173FAFA0" w14:textId="156CEE82" w:rsidR="009C707D" w:rsidRDefault="00AA3C11">
          <w:pPr>
            <w:pStyle w:val="14"/>
            <w:rPr>
              <w:rFonts w:asciiTheme="minorHAnsi" w:eastAsiaTheme="minorEastAsia" w:hAnsiTheme="minorHAnsi" w:cstheme="minorBidi"/>
              <w:noProof/>
            </w:rPr>
          </w:pPr>
          <w:hyperlink w:anchor="_Toc111799368" w:history="1">
            <w:r w:rsidR="009C707D" w:rsidRPr="00385A37">
              <w:rPr>
                <w:rStyle w:val="a7"/>
                <w:rFonts w:ascii="Times New Roman" w:hAnsi="Times New Roman"/>
                <w:b/>
                <w:bCs/>
                <w:noProof/>
                <w:bdr w:val="none" w:sz="0" w:space="0" w:color="auto" w:frame="1"/>
              </w:rPr>
              <w:t>Параграф 1. Общие положения</w:t>
            </w:r>
            <w:r w:rsidR="009C707D">
              <w:rPr>
                <w:noProof/>
                <w:webHidden/>
              </w:rPr>
              <w:tab/>
            </w:r>
            <w:r w:rsidR="009C707D">
              <w:rPr>
                <w:noProof/>
                <w:webHidden/>
              </w:rPr>
              <w:fldChar w:fldCharType="begin"/>
            </w:r>
            <w:r w:rsidR="009C707D">
              <w:rPr>
                <w:noProof/>
                <w:webHidden/>
              </w:rPr>
              <w:instrText xml:space="preserve"> PAGEREF _Toc111799368 \h </w:instrText>
            </w:r>
            <w:r w:rsidR="009C707D">
              <w:rPr>
                <w:noProof/>
                <w:webHidden/>
              </w:rPr>
            </w:r>
            <w:r w:rsidR="009C707D">
              <w:rPr>
                <w:noProof/>
                <w:webHidden/>
              </w:rPr>
              <w:fldChar w:fldCharType="separate"/>
            </w:r>
            <w:r w:rsidR="005C7A58">
              <w:rPr>
                <w:noProof/>
                <w:webHidden/>
              </w:rPr>
              <w:t>96</w:t>
            </w:r>
            <w:r w:rsidR="009C707D">
              <w:rPr>
                <w:noProof/>
                <w:webHidden/>
              </w:rPr>
              <w:fldChar w:fldCharType="end"/>
            </w:r>
          </w:hyperlink>
        </w:p>
        <w:p w14:paraId="01414C85" w14:textId="7FA45723" w:rsidR="009C707D" w:rsidRDefault="00AA3C11">
          <w:pPr>
            <w:pStyle w:val="31"/>
            <w:tabs>
              <w:tab w:val="right" w:leader="dot" w:pos="9771"/>
            </w:tabs>
            <w:rPr>
              <w:rFonts w:asciiTheme="minorHAnsi" w:eastAsiaTheme="minorEastAsia" w:hAnsiTheme="minorHAnsi" w:cstheme="minorBidi"/>
              <w:noProof/>
            </w:rPr>
          </w:pPr>
          <w:hyperlink w:anchor="_Toc111799369" w:history="1">
            <w:r w:rsidR="009C707D" w:rsidRPr="00385A37">
              <w:rPr>
                <w:rStyle w:val="a7"/>
                <w:noProof/>
              </w:rPr>
              <w:t>Статья __. Право на социальную поддержку семей, имеющим детей</w:t>
            </w:r>
            <w:r w:rsidR="009C707D">
              <w:rPr>
                <w:noProof/>
                <w:webHidden/>
              </w:rPr>
              <w:tab/>
            </w:r>
            <w:r w:rsidR="009C707D">
              <w:rPr>
                <w:noProof/>
                <w:webHidden/>
              </w:rPr>
              <w:fldChar w:fldCharType="begin"/>
            </w:r>
            <w:r w:rsidR="009C707D">
              <w:rPr>
                <w:noProof/>
                <w:webHidden/>
              </w:rPr>
              <w:instrText xml:space="preserve"> PAGEREF _Toc111799369 \h </w:instrText>
            </w:r>
            <w:r w:rsidR="009C707D">
              <w:rPr>
                <w:noProof/>
                <w:webHidden/>
              </w:rPr>
            </w:r>
            <w:r w:rsidR="009C707D">
              <w:rPr>
                <w:noProof/>
                <w:webHidden/>
              </w:rPr>
              <w:fldChar w:fldCharType="separate"/>
            </w:r>
            <w:r w:rsidR="005C7A58">
              <w:rPr>
                <w:noProof/>
                <w:webHidden/>
              </w:rPr>
              <w:t>96</w:t>
            </w:r>
            <w:r w:rsidR="009C707D">
              <w:rPr>
                <w:noProof/>
                <w:webHidden/>
              </w:rPr>
              <w:fldChar w:fldCharType="end"/>
            </w:r>
          </w:hyperlink>
        </w:p>
        <w:p w14:paraId="4121310E" w14:textId="38FDF107" w:rsidR="009C707D" w:rsidRDefault="00AA3C11">
          <w:pPr>
            <w:pStyle w:val="31"/>
            <w:tabs>
              <w:tab w:val="right" w:leader="dot" w:pos="9771"/>
            </w:tabs>
            <w:rPr>
              <w:rFonts w:asciiTheme="minorHAnsi" w:eastAsiaTheme="minorEastAsia" w:hAnsiTheme="minorHAnsi" w:cstheme="minorBidi"/>
              <w:noProof/>
            </w:rPr>
          </w:pPr>
          <w:hyperlink w:anchor="_Toc111799370" w:history="1">
            <w:r w:rsidR="009C707D" w:rsidRPr="00385A37">
              <w:rPr>
                <w:rStyle w:val="a7"/>
                <w:noProof/>
              </w:rPr>
              <w:t>Статья ___. Порядок назначения и осуществления социальных выплат по случаю потери дохода в связи с беременностью и родами, усыновлением (удочерением) новорожденного ребенка (детей), пособия на рождение, социальной выплаты по уходу, пособия по уходу, пособия многодетным семьям, пособия награжденной матери</w:t>
            </w:r>
            <w:r w:rsidR="009C707D">
              <w:rPr>
                <w:noProof/>
                <w:webHidden/>
              </w:rPr>
              <w:tab/>
            </w:r>
            <w:r w:rsidR="009C707D">
              <w:rPr>
                <w:noProof/>
                <w:webHidden/>
              </w:rPr>
              <w:fldChar w:fldCharType="begin"/>
            </w:r>
            <w:r w:rsidR="009C707D">
              <w:rPr>
                <w:noProof/>
                <w:webHidden/>
              </w:rPr>
              <w:instrText xml:space="preserve"> PAGEREF _Toc111799370 \h </w:instrText>
            </w:r>
            <w:r w:rsidR="009C707D">
              <w:rPr>
                <w:noProof/>
                <w:webHidden/>
              </w:rPr>
            </w:r>
            <w:r w:rsidR="009C707D">
              <w:rPr>
                <w:noProof/>
                <w:webHidden/>
              </w:rPr>
              <w:fldChar w:fldCharType="separate"/>
            </w:r>
            <w:r w:rsidR="005C7A58">
              <w:rPr>
                <w:noProof/>
                <w:webHidden/>
              </w:rPr>
              <w:t>97</w:t>
            </w:r>
            <w:r w:rsidR="009C707D">
              <w:rPr>
                <w:noProof/>
                <w:webHidden/>
              </w:rPr>
              <w:fldChar w:fldCharType="end"/>
            </w:r>
          </w:hyperlink>
        </w:p>
        <w:p w14:paraId="3163BC68" w14:textId="34ED5BF8" w:rsidR="009C707D" w:rsidRDefault="00AA3C11">
          <w:pPr>
            <w:pStyle w:val="31"/>
            <w:tabs>
              <w:tab w:val="right" w:leader="dot" w:pos="9771"/>
            </w:tabs>
            <w:rPr>
              <w:rFonts w:asciiTheme="minorHAnsi" w:eastAsiaTheme="minorEastAsia" w:hAnsiTheme="minorHAnsi" w:cstheme="minorBidi"/>
              <w:noProof/>
            </w:rPr>
          </w:pPr>
          <w:hyperlink w:anchor="_Toc111799371" w:history="1">
            <w:r w:rsidR="009C707D" w:rsidRPr="00385A37">
              <w:rPr>
                <w:rStyle w:val="a7"/>
                <w:noProof/>
                <w:bdr w:val="none" w:sz="0" w:space="0" w:color="auto" w:frame="1"/>
              </w:rPr>
              <w:t>Статья ___. Отказ в приеме заявления и назначении социальных выплат и пособий семьям, имеющим детей</w:t>
            </w:r>
            <w:r w:rsidR="009C707D">
              <w:rPr>
                <w:noProof/>
                <w:webHidden/>
              </w:rPr>
              <w:tab/>
            </w:r>
            <w:r w:rsidR="009C707D">
              <w:rPr>
                <w:noProof/>
                <w:webHidden/>
              </w:rPr>
              <w:fldChar w:fldCharType="begin"/>
            </w:r>
            <w:r w:rsidR="009C707D">
              <w:rPr>
                <w:noProof/>
                <w:webHidden/>
              </w:rPr>
              <w:instrText xml:space="preserve"> PAGEREF _Toc111799371 \h </w:instrText>
            </w:r>
            <w:r w:rsidR="009C707D">
              <w:rPr>
                <w:noProof/>
                <w:webHidden/>
              </w:rPr>
            </w:r>
            <w:r w:rsidR="009C707D">
              <w:rPr>
                <w:noProof/>
                <w:webHidden/>
              </w:rPr>
              <w:fldChar w:fldCharType="separate"/>
            </w:r>
            <w:r w:rsidR="005C7A58">
              <w:rPr>
                <w:noProof/>
                <w:webHidden/>
              </w:rPr>
              <w:t>97</w:t>
            </w:r>
            <w:r w:rsidR="009C707D">
              <w:rPr>
                <w:noProof/>
                <w:webHidden/>
              </w:rPr>
              <w:fldChar w:fldCharType="end"/>
            </w:r>
          </w:hyperlink>
        </w:p>
        <w:p w14:paraId="5A3FAA50" w14:textId="3D162FE0" w:rsidR="009C707D" w:rsidRDefault="00AA3C11">
          <w:pPr>
            <w:pStyle w:val="31"/>
            <w:tabs>
              <w:tab w:val="right" w:leader="dot" w:pos="9771"/>
            </w:tabs>
            <w:rPr>
              <w:rFonts w:asciiTheme="minorHAnsi" w:eastAsiaTheme="minorEastAsia" w:hAnsiTheme="minorHAnsi" w:cstheme="minorBidi"/>
              <w:noProof/>
            </w:rPr>
          </w:pPr>
          <w:hyperlink w:anchor="_Toc111799372" w:history="1">
            <w:r w:rsidR="009C707D" w:rsidRPr="00385A37">
              <w:rPr>
                <w:rStyle w:val="a7"/>
                <w:noProof/>
                <w:bdr w:val="none" w:sz="0" w:space="0" w:color="auto" w:frame="1"/>
              </w:rPr>
              <w:t>Статья ___. Права и обязанности получателя социальных выплат и пособий</w:t>
            </w:r>
            <w:r w:rsidR="009C707D" w:rsidRPr="00385A37">
              <w:rPr>
                <w:rStyle w:val="a7"/>
                <w:noProof/>
              </w:rPr>
              <w:t xml:space="preserve"> </w:t>
            </w:r>
            <w:r w:rsidR="009C707D" w:rsidRPr="00385A37">
              <w:rPr>
                <w:rStyle w:val="a7"/>
                <w:noProof/>
                <w:bdr w:val="none" w:sz="0" w:space="0" w:color="auto" w:frame="1"/>
              </w:rPr>
              <w:t>семьям, имеющим детей</w:t>
            </w:r>
            <w:r w:rsidR="009C707D">
              <w:rPr>
                <w:noProof/>
                <w:webHidden/>
              </w:rPr>
              <w:tab/>
            </w:r>
            <w:r w:rsidR="009C707D">
              <w:rPr>
                <w:noProof/>
                <w:webHidden/>
              </w:rPr>
              <w:fldChar w:fldCharType="begin"/>
            </w:r>
            <w:r w:rsidR="009C707D">
              <w:rPr>
                <w:noProof/>
                <w:webHidden/>
              </w:rPr>
              <w:instrText xml:space="preserve"> PAGEREF _Toc111799372 \h </w:instrText>
            </w:r>
            <w:r w:rsidR="009C707D">
              <w:rPr>
                <w:noProof/>
                <w:webHidden/>
              </w:rPr>
            </w:r>
            <w:r w:rsidR="009C707D">
              <w:rPr>
                <w:noProof/>
                <w:webHidden/>
              </w:rPr>
              <w:fldChar w:fldCharType="separate"/>
            </w:r>
            <w:r w:rsidR="005C7A58">
              <w:rPr>
                <w:noProof/>
                <w:webHidden/>
              </w:rPr>
              <w:t>97</w:t>
            </w:r>
            <w:r w:rsidR="009C707D">
              <w:rPr>
                <w:noProof/>
                <w:webHidden/>
              </w:rPr>
              <w:fldChar w:fldCharType="end"/>
            </w:r>
          </w:hyperlink>
        </w:p>
        <w:p w14:paraId="5775924F" w14:textId="786B9110" w:rsidR="009C707D" w:rsidRDefault="00AA3C11">
          <w:pPr>
            <w:pStyle w:val="31"/>
            <w:tabs>
              <w:tab w:val="right" w:leader="dot" w:pos="9771"/>
            </w:tabs>
            <w:rPr>
              <w:rFonts w:asciiTheme="minorHAnsi" w:eastAsiaTheme="minorEastAsia" w:hAnsiTheme="minorHAnsi" w:cstheme="minorBidi"/>
              <w:noProof/>
            </w:rPr>
          </w:pPr>
          <w:hyperlink w:anchor="_Toc111799373" w:history="1">
            <w:r w:rsidR="009C707D" w:rsidRPr="00385A37">
              <w:rPr>
                <w:rStyle w:val="a7"/>
                <w:noProof/>
                <w:bdr w:val="none" w:sz="0" w:space="0" w:color="auto" w:frame="1"/>
              </w:rPr>
              <w:t>Статья ___. Изменение получателя</w:t>
            </w:r>
            <w:r w:rsidR="009C707D">
              <w:rPr>
                <w:noProof/>
                <w:webHidden/>
              </w:rPr>
              <w:tab/>
            </w:r>
            <w:r w:rsidR="009C707D">
              <w:rPr>
                <w:noProof/>
                <w:webHidden/>
              </w:rPr>
              <w:fldChar w:fldCharType="begin"/>
            </w:r>
            <w:r w:rsidR="009C707D">
              <w:rPr>
                <w:noProof/>
                <w:webHidden/>
              </w:rPr>
              <w:instrText xml:space="preserve"> PAGEREF _Toc111799373 \h </w:instrText>
            </w:r>
            <w:r w:rsidR="009C707D">
              <w:rPr>
                <w:noProof/>
                <w:webHidden/>
              </w:rPr>
            </w:r>
            <w:r w:rsidR="009C707D">
              <w:rPr>
                <w:noProof/>
                <w:webHidden/>
              </w:rPr>
              <w:fldChar w:fldCharType="separate"/>
            </w:r>
            <w:r w:rsidR="005C7A58">
              <w:rPr>
                <w:noProof/>
                <w:webHidden/>
              </w:rPr>
              <w:t>98</w:t>
            </w:r>
            <w:r w:rsidR="009C707D">
              <w:rPr>
                <w:noProof/>
                <w:webHidden/>
              </w:rPr>
              <w:fldChar w:fldCharType="end"/>
            </w:r>
          </w:hyperlink>
        </w:p>
        <w:p w14:paraId="547AB2F8" w14:textId="53488E68" w:rsidR="009C707D" w:rsidRDefault="00AA3C11">
          <w:pPr>
            <w:pStyle w:val="31"/>
            <w:tabs>
              <w:tab w:val="right" w:leader="dot" w:pos="9771"/>
            </w:tabs>
            <w:rPr>
              <w:rFonts w:asciiTheme="minorHAnsi" w:eastAsiaTheme="minorEastAsia" w:hAnsiTheme="minorHAnsi" w:cstheme="minorBidi"/>
              <w:noProof/>
            </w:rPr>
          </w:pPr>
          <w:hyperlink w:anchor="_Toc111799374" w:history="1">
            <w:r w:rsidR="009C707D" w:rsidRPr="00385A37">
              <w:rPr>
                <w:rStyle w:val="a7"/>
                <w:noProof/>
              </w:rPr>
              <w:t>Статья ___. Удержания из социальных выплат и пособий семьям, имеющим детей</w:t>
            </w:r>
            <w:r w:rsidR="009C707D">
              <w:rPr>
                <w:noProof/>
                <w:webHidden/>
              </w:rPr>
              <w:tab/>
            </w:r>
            <w:r w:rsidR="009C707D">
              <w:rPr>
                <w:noProof/>
                <w:webHidden/>
              </w:rPr>
              <w:fldChar w:fldCharType="begin"/>
            </w:r>
            <w:r w:rsidR="009C707D">
              <w:rPr>
                <w:noProof/>
                <w:webHidden/>
              </w:rPr>
              <w:instrText xml:space="preserve"> PAGEREF _Toc111799374 \h </w:instrText>
            </w:r>
            <w:r w:rsidR="009C707D">
              <w:rPr>
                <w:noProof/>
                <w:webHidden/>
              </w:rPr>
            </w:r>
            <w:r w:rsidR="009C707D">
              <w:rPr>
                <w:noProof/>
                <w:webHidden/>
              </w:rPr>
              <w:fldChar w:fldCharType="separate"/>
            </w:r>
            <w:r w:rsidR="005C7A58">
              <w:rPr>
                <w:noProof/>
                <w:webHidden/>
              </w:rPr>
              <w:t>98</w:t>
            </w:r>
            <w:r w:rsidR="009C707D">
              <w:rPr>
                <w:noProof/>
                <w:webHidden/>
              </w:rPr>
              <w:fldChar w:fldCharType="end"/>
            </w:r>
          </w:hyperlink>
        </w:p>
        <w:p w14:paraId="0230BEDF" w14:textId="0050D9A3" w:rsidR="009C707D" w:rsidRDefault="00AA3C11">
          <w:pPr>
            <w:pStyle w:val="14"/>
            <w:rPr>
              <w:rFonts w:asciiTheme="minorHAnsi" w:eastAsiaTheme="minorEastAsia" w:hAnsiTheme="minorHAnsi" w:cstheme="minorBidi"/>
              <w:noProof/>
            </w:rPr>
          </w:pPr>
          <w:hyperlink w:anchor="_Toc111799375" w:history="1">
            <w:r w:rsidR="009C707D" w:rsidRPr="00385A37">
              <w:rPr>
                <w:rStyle w:val="a7"/>
                <w:rFonts w:ascii="Times New Roman" w:hAnsi="Times New Roman"/>
                <w:b/>
                <w:bCs/>
                <w:noProof/>
              </w:rPr>
              <w:t xml:space="preserve">Параграф 2. Социальные выплаты по случаю потери дохода в связи </w:t>
            </w:r>
            <w:r w:rsidR="009C707D" w:rsidRPr="00385A37">
              <w:rPr>
                <w:rStyle w:val="a7"/>
                <w:rFonts w:ascii="Times New Roman" w:hAnsi="Times New Roman"/>
                <w:b/>
                <w:bCs/>
                <w:noProof/>
                <w:lang w:eastAsia="en-US"/>
              </w:rPr>
              <w:t>с беременностью и родами, усыновлением (удочерением) новорожденного ребенка (детей)</w:t>
            </w:r>
            <w:r w:rsidR="009C707D">
              <w:rPr>
                <w:noProof/>
                <w:webHidden/>
              </w:rPr>
              <w:tab/>
            </w:r>
            <w:r w:rsidR="009C707D">
              <w:rPr>
                <w:noProof/>
                <w:webHidden/>
              </w:rPr>
              <w:fldChar w:fldCharType="begin"/>
            </w:r>
            <w:r w:rsidR="009C707D">
              <w:rPr>
                <w:noProof/>
                <w:webHidden/>
              </w:rPr>
              <w:instrText xml:space="preserve"> PAGEREF _Toc111799375 \h </w:instrText>
            </w:r>
            <w:r w:rsidR="009C707D">
              <w:rPr>
                <w:noProof/>
                <w:webHidden/>
              </w:rPr>
            </w:r>
            <w:r w:rsidR="009C707D">
              <w:rPr>
                <w:noProof/>
                <w:webHidden/>
              </w:rPr>
              <w:fldChar w:fldCharType="separate"/>
            </w:r>
            <w:r w:rsidR="005C7A58">
              <w:rPr>
                <w:noProof/>
                <w:webHidden/>
              </w:rPr>
              <w:t>99</w:t>
            </w:r>
            <w:r w:rsidR="009C707D">
              <w:rPr>
                <w:noProof/>
                <w:webHidden/>
              </w:rPr>
              <w:fldChar w:fldCharType="end"/>
            </w:r>
          </w:hyperlink>
        </w:p>
        <w:p w14:paraId="23171E45" w14:textId="45023AB7" w:rsidR="009C707D" w:rsidRDefault="00AA3C11">
          <w:pPr>
            <w:pStyle w:val="31"/>
            <w:tabs>
              <w:tab w:val="right" w:leader="dot" w:pos="9771"/>
            </w:tabs>
            <w:rPr>
              <w:rFonts w:asciiTheme="minorHAnsi" w:eastAsiaTheme="minorEastAsia" w:hAnsiTheme="minorHAnsi" w:cstheme="minorBidi"/>
              <w:noProof/>
            </w:rPr>
          </w:pPr>
          <w:hyperlink w:anchor="_Toc111799376" w:history="1">
            <w:r w:rsidR="009C707D" w:rsidRPr="00385A37">
              <w:rPr>
                <w:rStyle w:val="a7"/>
                <w:noProof/>
              </w:rPr>
              <w:t>Статья ___. Право на социальные выплаты по случаю потери дохода в связи с беременностью и родами, усыновлением (удочерением) новорожденного ребенка (детей)</w:t>
            </w:r>
            <w:r w:rsidR="009C707D">
              <w:rPr>
                <w:noProof/>
                <w:webHidden/>
              </w:rPr>
              <w:tab/>
            </w:r>
            <w:r w:rsidR="009C707D">
              <w:rPr>
                <w:noProof/>
                <w:webHidden/>
              </w:rPr>
              <w:fldChar w:fldCharType="begin"/>
            </w:r>
            <w:r w:rsidR="009C707D">
              <w:rPr>
                <w:noProof/>
                <w:webHidden/>
              </w:rPr>
              <w:instrText xml:space="preserve"> PAGEREF _Toc111799376 \h </w:instrText>
            </w:r>
            <w:r w:rsidR="009C707D">
              <w:rPr>
                <w:noProof/>
                <w:webHidden/>
              </w:rPr>
            </w:r>
            <w:r w:rsidR="009C707D">
              <w:rPr>
                <w:noProof/>
                <w:webHidden/>
              </w:rPr>
              <w:fldChar w:fldCharType="separate"/>
            </w:r>
            <w:r w:rsidR="005C7A58">
              <w:rPr>
                <w:noProof/>
                <w:webHidden/>
              </w:rPr>
              <w:t>99</w:t>
            </w:r>
            <w:r w:rsidR="009C707D">
              <w:rPr>
                <w:noProof/>
                <w:webHidden/>
              </w:rPr>
              <w:fldChar w:fldCharType="end"/>
            </w:r>
          </w:hyperlink>
        </w:p>
        <w:p w14:paraId="48F10BD1" w14:textId="421BD5A3" w:rsidR="009C707D" w:rsidRDefault="00AA3C11">
          <w:pPr>
            <w:pStyle w:val="31"/>
            <w:tabs>
              <w:tab w:val="right" w:leader="dot" w:pos="9771"/>
            </w:tabs>
            <w:rPr>
              <w:rFonts w:asciiTheme="minorHAnsi" w:eastAsiaTheme="minorEastAsia" w:hAnsiTheme="minorHAnsi" w:cstheme="minorBidi"/>
              <w:noProof/>
            </w:rPr>
          </w:pPr>
          <w:hyperlink w:anchor="_Toc111799377" w:history="1">
            <w:r w:rsidR="009C707D" w:rsidRPr="00385A37">
              <w:rPr>
                <w:rStyle w:val="a7"/>
                <w:noProof/>
              </w:rPr>
              <w:t>Статья ___. Размер социальных выплат по случаю потери дохода в связи с беременностью и родами, усыновлением (удочерением) новорожденного ребенка (детей)</w:t>
            </w:r>
            <w:r w:rsidR="009C707D">
              <w:rPr>
                <w:noProof/>
                <w:webHidden/>
              </w:rPr>
              <w:tab/>
            </w:r>
            <w:r w:rsidR="009C707D">
              <w:rPr>
                <w:noProof/>
                <w:webHidden/>
              </w:rPr>
              <w:fldChar w:fldCharType="begin"/>
            </w:r>
            <w:r w:rsidR="009C707D">
              <w:rPr>
                <w:noProof/>
                <w:webHidden/>
              </w:rPr>
              <w:instrText xml:space="preserve"> PAGEREF _Toc111799377 \h </w:instrText>
            </w:r>
            <w:r w:rsidR="009C707D">
              <w:rPr>
                <w:noProof/>
                <w:webHidden/>
              </w:rPr>
            </w:r>
            <w:r w:rsidR="009C707D">
              <w:rPr>
                <w:noProof/>
                <w:webHidden/>
              </w:rPr>
              <w:fldChar w:fldCharType="separate"/>
            </w:r>
            <w:r w:rsidR="005C7A58">
              <w:rPr>
                <w:noProof/>
                <w:webHidden/>
              </w:rPr>
              <w:t>100</w:t>
            </w:r>
            <w:r w:rsidR="009C707D">
              <w:rPr>
                <w:noProof/>
                <w:webHidden/>
              </w:rPr>
              <w:fldChar w:fldCharType="end"/>
            </w:r>
          </w:hyperlink>
        </w:p>
        <w:p w14:paraId="625F3E18" w14:textId="63BAFEF7" w:rsidR="009C707D" w:rsidRDefault="00AA3C11">
          <w:pPr>
            <w:pStyle w:val="14"/>
            <w:rPr>
              <w:rFonts w:asciiTheme="minorHAnsi" w:eastAsiaTheme="minorEastAsia" w:hAnsiTheme="minorHAnsi" w:cstheme="minorBidi"/>
              <w:noProof/>
            </w:rPr>
          </w:pPr>
          <w:hyperlink w:anchor="_Toc111799378" w:history="1">
            <w:r w:rsidR="009C707D" w:rsidRPr="00385A37">
              <w:rPr>
                <w:rStyle w:val="a7"/>
                <w:rFonts w:ascii="Times New Roman" w:hAnsi="Times New Roman"/>
                <w:b/>
                <w:bCs/>
                <w:noProof/>
              </w:rPr>
              <w:t>Параграф 3. Пособие на рождение</w:t>
            </w:r>
            <w:r w:rsidR="009C707D">
              <w:rPr>
                <w:noProof/>
                <w:webHidden/>
              </w:rPr>
              <w:tab/>
            </w:r>
            <w:r w:rsidR="009C707D">
              <w:rPr>
                <w:noProof/>
                <w:webHidden/>
              </w:rPr>
              <w:fldChar w:fldCharType="begin"/>
            </w:r>
            <w:r w:rsidR="009C707D">
              <w:rPr>
                <w:noProof/>
                <w:webHidden/>
              </w:rPr>
              <w:instrText xml:space="preserve"> PAGEREF _Toc111799378 \h </w:instrText>
            </w:r>
            <w:r w:rsidR="009C707D">
              <w:rPr>
                <w:noProof/>
                <w:webHidden/>
              </w:rPr>
            </w:r>
            <w:r w:rsidR="009C707D">
              <w:rPr>
                <w:noProof/>
                <w:webHidden/>
              </w:rPr>
              <w:fldChar w:fldCharType="separate"/>
            </w:r>
            <w:r w:rsidR="005C7A58">
              <w:rPr>
                <w:noProof/>
                <w:webHidden/>
              </w:rPr>
              <w:t>101</w:t>
            </w:r>
            <w:r w:rsidR="009C707D">
              <w:rPr>
                <w:noProof/>
                <w:webHidden/>
              </w:rPr>
              <w:fldChar w:fldCharType="end"/>
            </w:r>
          </w:hyperlink>
        </w:p>
        <w:p w14:paraId="7ADE1181" w14:textId="26AC30A9" w:rsidR="009C707D" w:rsidRDefault="00AA3C11">
          <w:pPr>
            <w:pStyle w:val="31"/>
            <w:tabs>
              <w:tab w:val="right" w:leader="dot" w:pos="9771"/>
            </w:tabs>
            <w:rPr>
              <w:rFonts w:asciiTheme="minorHAnsi" w:eastAsiaTheme="minorEastAsia" w:hAnsiTheme="minorHAnsi" w:cstheme="minorBidi"/>
              <w:noProof/>
            </w:rPr>
          </w:pPr>
          <w:hyperlink w:anchor="_Toc111799379" w:history="1">
            <w:r w:rsidR="009C707D" w:rsidRPr="00385A37">
              <w:rPr>
                <w:rStyle w:val="a7"/>
                <w:noProof/>
                <w:bdr w:val="none" w:sz="0" w:space="0" w:color="auto" w:frame="1"/>
              </w:rPr>
              <w:t xml:space="preserve">Статья ___. Право на </w:t>
            </w:r>
            <w:r w:rsidR="009C707D" w:rsidRPr="00385A37">
              <w:rPr>
                <w:rStyle w:val="a7"/>
                <w:noProof/>
              </w:rPr>
              <w:t>пособие на рождение</w:t>
            </w:r>
            <w:r w:rsidR="009C707D">
              <w:rPr>
                <w:noProof/>
                <w:webHidden/>
              </w:rPr>
              <w:tab/>
            </w:r>
            <w:r w:rsidR="009C707D">
              <w:rPr>
                <w:noProof/>
                <w:webHidden/>
              </w:rPr>
              <w:fldChar w:fldCharType="begin"/>
            </w:r>
            <w:r w:rsidR="009C707D">
              <w:rPr>
                <w:noProof/>
                <w:webHidden/>
              </w:rPr>
              <w:instrText xml:space="preserve"> PAGEREF _Toc111799379 \h </w:instrText>
            </w:r>
            <w:r w:rsidR="009C707D">
              <w:rPr>
                <w:noProof/>
                <w:webHidden/>
              </w:rPr>
            </w:r>
            <w:r w:rsidR="009C707D">
              <w:rPr>
                <w:noProof/>
                <w:webHidden/>
              </w:rPr>
              <w:fldChar w:fldCharType="separate"/>
            </w:r>
            <w:r w:rsidR="005C7A58">
              <w:rPr>
                <w:noProof/>
                <w:webHidden/>
              </w:rPr>
              <w:t>101</w:t>
            </w:r>
            <w:r w:rsidR="009C707D">
              <w:rPr>
                <w:noProof/>
                <w:webHidden/>
              </w:rPr>
              <w:fldChar w:fldCharType="end"/>
            </w:r>
          </w:hyperlink>
        </w:p>
        <w:p w14:paraId="34528C8E" w14:textId="2B2974A1" w:rsidR="009C707D" w:rsidRDefault="00AA3C11">
          <w:pPr>
            <w:pStyle w:val="31"/>
            <w:tabs>
              <w:tab w:val="right" w:leader="dot" w:pos="9771"/>
            </w:tabs>
            <w:rPr>
              <w:rFonts w:asciiTheme="minorHAnsi" w:eastAsiaTheme="minorEastAsia" w:hAnsiTheme="minorHAnsi" w:cstheme="minorBidi"/>
              <w:noProof/>
            </w:rPr>
          </w:pPr>
          <w:hyperlink w:anchor="_Toc111799380" w:history="1">
            <w:r w:rsidR="009C707D" w:rsidRPr="00385A37">
              <w:rPr>
                <w:rStyle w:val="a7"/>
                <w:noProof/>
                <w:bdr w:val="none" w:sz="0" w:space="0" w:color="auto" w:frame="1"/>
              </w:rPr>
              <w:t xml:space="preserve">Статья ___. Размер </w:t>
            </w:r>
            <w:r w:rsidR="009C707D" w:rsidRPr="00385A37">
              <w:rPr>
                <w:rStyle w:val="a7"/>
                <w:noProof/>
              </w:rPr>
              <w:t>пособия на рождение</w:t>
            </w:r>
            <w:r w:rsidR="009C707D">
              <w:rPr>
                <w:noProof/>
                <w:webHidden/>
              </w:rPr>
              <w:tab/>
            </w:r>
            <w:r w:rsidR="009C707D">
              <w:rPr>
                <w:noProof/>
                <w:webHidden/>
              </w:rPr>
              <w:fldChar w:fldCharType="begin"/>
            </w:r>
            <w:r w:rsidR="009C707D">
              <w:rPr>
                <w:noProof/>
                <w:webHidden/>
              </w:rPr>
              <w:instrText xml:space="preserve"> PAGEREF _Toc111799380 \h </w:instrText>
            </w:r>
            <w:r w:rsidR="009C707D">
              <w:rPr>
                <w:noProof/>
                <w:webHidden/>
              </w:rPr>
            </w:r>
            <w:r w:rsidR="009C707D">
              <w:rPr>
                <w:noProof/>
                <w:webHidden/>
              </w:rPr>
              <w:fldChar w:fldCharType="separate"/>
            </w:r>
            <w:r w:rsidR="005C7A58">
              <w:rPr>
                <w:noProof/>
                <w:webHidden/>
              </w:rPr>
              <w:t>101</w:t>
            </w:r>
            <w:r w:rsidR="009C707D">
              <w:rPr>
                <w:noProof/>
                <w:webHidden/>
              </w:rPr>
              <w:fldChar w:fldCharType="end"/>
            </w:r>
          </w:hyperlink>
        </w:p>
        <w:p w14:paraId="5DE705D1" w14:textId="5D91CC17" w:rsidR="009C707D" w:rsidRDefault="00AA3C11">
          <w:pPr>
            <w:pStyle w:val="14"/>
            <w:rPr>
              <w:rFonts w:asciiTheme="minorHAnsi" w:eastAsiaTheme="minorEastAsia" w:hAnsiTheme="minorHAnsi" w:cstheme="minorBidi"/>
              <w:noProof/>
            </w:rPr>
          </w:pPr>
          <w:hyperlink w:anchor="_Toc111799381" w:history="1">
            <w:r w:rsidR="009C707D" w:rsidRPr="00385A37">
              <w:rPr>
                <w:rStyle w:val="a7"/>
                <w:rFonts w:ascii="Times New Roman" w:hAnsi="Times New Roman"/>
                <w:b/>
                <w:bCs/>
                <w:noProof/>
              </w:rPr>
              <w:t>Параграф 4. Пособие по уходу</w:t>
            </w:r>
            <w:r w:rsidR="009C707D">
              <w:rPr>
                <w:noProof/>
                <w:webHidden/>
              </w:rPr>
              <w:tab/>
            </w:r>
            <w:r w:rsidR="009C707D">
              <w:rPr>
                <w:noProof/>
                <w:webHidden/>
              </w:rPr>
              <w:fldChar w:fldCharType="begin"/>
            </w:r>
            <w:r w:rsidR="009C707D">
              <w:rPr>
                <w:noProof/>
                <w:webHidden/>
              </w:rPr>
              <w:instrText xml:space="preserve"> PAGEREF _Toc111799381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02D701CA" w14:textId="1A9FF246" w:rsidR="009C707D" w:rsidRDefault="00AA3C11">
          <w:pPr>
            <w:pStyle w:val="31"/>
            <w:tabs>
              <w:tab w:val="right" w:leader="dot" w:pos="9771"/>
            </w:tabs>
            <w:rPr>
              <w:rFonts w:asciiTheme="minorHAnsi" w:eastAsiaTheme="minorEastAsia" w:hAnsiTheme="minorHAnsi" w:cstheme="minorBidi"/>
              <w:noProof/>
            </w:rPr>
          </w:pPr>
          <w:hyperlink w:anchor="_Toc111799382" w:history="1">
            <w:r w:rsidR="009C707D" w:rsidRPr="00385A37">
              <w:rPr>
                <w:rStyle w:val="a7"/>
                <w:noProof/>
                <w:bdr w:val="none" w:sz="0" w:space="0" w:color="auto" w:frame="1"/>
              </w:rPr>
              <w:t>Статья ___. Право на пособие по уходу</w:t>
            </w:r>
            <w:r w:rsidR="009C707D">
              <w:rPr>
                <w:noProof/>
                <w:webHidden/>
              </w:rPr>
              <w:tab/>
            </w:r>
            <w:r w:rsidR="009C707D">
              <w:rPr>
                <w:noProof/>
                <w:webHidden/>
              </w:rPr>
              <w:fldChar w:fldCharType="begin"/>
            </w:r>
            <w:r w:rsidR="009C707D">
              <w:rPr>
                <w:noProof/>
                <w:webHidden/>
              </w:rPr>
              <w:instrText xml:space="preserve"> PAGEREF _Toc111799382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0D6C5437" w14:textId="3765DC9B" w:rsidR="009C707D" w:rsidRDefault="00AA3C11">
          <w:pPr>
            <w:pStyle w:val="31"/>
            <w:tabs>
              <w:tab w:val="right" w:leader="dot" w:pos="9771"/>
            </w:tabs>
            <w:rPr>
              <w:rFonts w:asciiTheme="minorHAnsi" w:eastAsiaTheme="minorEastAsia" w:hAnsiTheme="minorHAnsi" w:cstheme="minorBidi"/>
              <w:noProof/>
            </w:rPr>
          </w:pPr>
          <w:hyperlink w:anchor="_Toc111799383" w:history="1">
            <w:r w:rsidR="009C707D" w:rsidRPr="00385A37">
              <w:rPr>
                <w:rStyle w:val="a7"/>
                <w:noProof/>
                <w:bdr w:val="none" w:sz="0" w:space="0" w:color="auto" w:frame="1"/>
              </w:rPr>
              <w:t xml:space="preserve">Статья ___. Размер </w:t>
            </w:r>
            <w:r w:rsidR="009C707D" w:rsidRPr="00385A37">
              <w:rPr>
                <w:rStyle w:val="a7"/>
                <w:noProof/>
              </w:rPr>
              <w:t>пособия по уходу</w:t>
            </w:r>
            <w:r w:rsidR="009C707D">
              <w:rPr>
                <w:noProof/>
                <w:webHidden/>
              </w:rPr>
              <w:tab/>
            </w:r>
            <w:r w:rsidR="009C707D">
              <w:rPr>
                <w:noProof/>
                <w:webHidden/>
              </w:rPr>
              <w:fldChar w:fldCharType="begin"/>
            </w:r>
            <w:r w:rsidR="009C707D">
              <w:rPr>
                <w:noProof/>
                <w:webHidden/>
              </w:rPr>
              <w:instrText xml:space="preserve"> PAGEREF _Toc111799383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0FE76D72" w14:textId="57DABD56" w:rsidR="009C707D" w:rsidRDefault="00AA3C11">
          <w:pPr>
            <w:pStyle w:val="31"/>
            <w:tabs>
              <w:tab w:val="right" w:leader="dot" w:pos="9771"/>
            </w:tabs>
            <w:rPr>
              <w:rFonts w:asciiTheme="minorHAnsi" w:eastAsiaTheme="minorEastAsia" w:hAnsiTheme="minorHAnsi" w:cstheme="minorBidi"/>
              <w:noProof/>
            </w:rPr>
          </w:pPr>
          <w:hyperlink w:anchor="_Toc111799384" w:history="1">
            <w:r w:rsidR="009C707D" w:rsidRPr="00385A37">
              <w:rPr>
                <w:rStyle w:val="a7"/>
                <w:noProof/>
              </w:rPr>
              <w:t>Статья __. Приостановление, возобновление и прекращение выплаты пособия по уходу</w:t>
            </w:r>
            <w:r w:rsidR="009C707D">
              <w:rPr>
                <w:noProof/>
                <w:webHidden/>
              </w:rPr>
              <w:tab/>
            </w:r>
            <w:r w:rsidR="009C707D">
              <w:rPr>
                <w:noProof/>
                <w:webHidden/>
              </w:rPr>
              <w:fldChar w:fldCharType="begin"/>
            </w:r>
            <w:r w:rsidR="009C707D">
              <w:rPr>
                <w:noProof/>
                <w:webHidden/>
              </w:rPr>
              <w:instrText xml:space="preserve"> PAGEREF _Toc111799384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3C5E6004" w14:textId="35A02E88" w:rsidR="009C707D" w:rsidRDefault="00AA3C11">
          <w:pPr>
            <w:pStyle w:val="14"/>
            <w:rPr>
              <w:rFonts w:asciiTheme="minorHAnsi" w:eastAsiaTheme="minorEastAsia" w:hAnsiTheme="minorHAnsi" w:cstheme="minorBidi"/>
              <w:noProof/>
            </w:rPr>
          </w:pPr>
          <w:hyperlink w:anchor="_Toc111799385" w:history="1">
            <w:r w:rsidR="009C707D" w:rsidRPr="00385A37">
              <w:rPr>
                <w:rStyle w:val="a7"/>
                <w:rFonts w:ascii="Times New Roman" w:hAnsi="Times New Roman"/>
                <w:b/>
                <w:bCs/>
                <w:noProof/>
                <w:bdr w:val="none" w:sz="0" w:space="0" w:color="auto" w:frame="1"/>
              </w:rPr>
              <w:t>Параграф 5. Социальная выплата по уходу</w:t>
            </w:r>
            <w:r w:rsidR="009C707D">
              <w:rPr>
                <w:noProof/>
                <w:webHidden/>
              </w:rPr>
              <w:tab/>
            </w:r>
            <w:r w:rsidR="009C707D">
              <w:rPr>
                <w:noProof/>
                <w:webHidden/>
              </w:rPr>
              <w:fldChar w:fldCharType="begin"/>
            </w:r>
            <w:r w:rsidR="009C707D">
              <w:rPr>
                <w:noProof/>
                <w:webHidden/>
              </w:rPr>
              <w:instrText xml:space="preserve"> PAGEREF _Toc111799385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0B965CBD" w14:textId="7057977F" w:rsidR="009C707D" w:rsidRDefault="00AA3C11">
          <w:pPr>
            <w:pStyle w:val="31"/>
            <w:tabs>
              <w:tab w:val="right" w:leader="dot" w:pos="9771"/>
            </w:tabs>
            <w:rPr>
              <w:rFonts w:asciiTheme="minorHAnsi" w:eastAsiaTheme="minorEastAsia" w:hAnsiTheme="minorHAnsi" w:cstheme="minorBidi"/>
              <w:noProof/>
            </w:rPr>
          </w:pPr>
          <w:hyperlink w:anchor="_Toc111799386" w:history="1">
            <w:r w:rsidR="009C707D" w:rsidRPr="00385A37">
              <w:rPr>
                <w:rStyle w:val="a7"/>
                <w:noProof/>
                <w:bdr w:val="none" w:sz="0" w:space="0" w:color="auto" w:frame="1"/>
              </w:rPr>
              <w:t>Статья ___. Право на социальную выплату по уходу</w:t>
            </w:r>
            <w:r w:rsidR="009C707D">
              <w:rPr>
                <w:noProof/>
                <w:webHidden/>
              </w:rPr>
              <w:tab/>
            </w:r>
            <w:r w:rsidR="009C707D">
              <w:rPr>
                <w:noProof/>
                <w:webHidden/>
              </w:rPr>
              <w:fldChar w:fldCharType="begin"/>
            </w:r>
            <w:r w:rsidR="009C707D">
              <w:rPr>
                <w:noProof/>
                <w:webHidden/>
              </w:rPr>
              <w:instrText xml:space="preserve"> PAGEREF _Toc111799386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227065A0" w14:textId="54A2F3F0" w:rsidR="009C707D" w:rsidRDefault="00AA3C11">
          <w:pPr>
            <w:pStyle w:val="31"/>
            <w:tabs>
              <w:tab w:val="right" w:leader="dot" w:pos="9771"/>
            </w:tabs>
            <w:rPr>
              <w:rFonts w:asciiTheme="minorHAnsi" w:eastAsiaTheme="minorEastAsia" w:hAnsiTheme="minorHAnsi" w:cstheme="minorBidi"/>
              <w:noProof/>
            </w:rPr>
          </w:pPr>
          <w:hyperlink w:anchor="_Toc111799387" w:history="1">
            <w:r w:rsidR="009C707D" w:rsidRPr="00385A37">
              <w:rPr>
                <w:rStyle w:val="a7"/>
                <w:noProof/>
                <w:bdr w:val="none" w:sz="0" w:space="0" w:color="auto" w:frame="1"/>
              </w:rPr>
              <w:t>Статья ___. Размер социальной выплаты по уходу</w:t>
            </w:r>
            <w:r w:rsidR="009C707D">
              <w:rPr>
                <w:noProof/>
                <w:webHidden/>
              </w:rPr>
              <w:tab/>
            </w:r>
            <w:r w:rsidR="009C707D">
              <w:rPr>
                <w:noProof/>
                <w:webHidden/>
              </w:rPr>
              <w:fldChar w:fldCharType="begin"/>
            </w:r>
            <w:r w:rsidR="009C707D">
              <w:rPr>
                <w:noProof/>
                <w:webHidden/>
              </w:rPr>
              <w:instrText xml:space="preserve"> PAGEREF _Toc111799387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4CF76FFC" w14:textId="70DCF83C" w:rsidR="009C707D" w:rsidRDefault="00AA3C11">
          <w:pPr>
            <w:pStyle w:val="31"/>
            <w:tabs>
              <w:tab w:val="right" w:leader="dot" w:pos="9771"/>
            </w:tabs>
            <w:rPr>
              <w:rFonts w:asciiTheme="minorHAnsi" w:eastAsiaTheme="minorEastAsia" w:hAnsiTheme="minorHAnsi" w:cstheme="minorBidi"/>
              <w:noProof/>
            </w:rPr>
          </w:pPr>
          <w:hyperlink w:anchor="_Toc111799388" w:history="1">
            <w:r w:rsidR="009C707D" w:rsidRPr="00385A37">
              <w:rPr>
                <w:rStyle w:val="a7"/>
                <w:noProof/>
              </w:rPr>
              <w:t>Статья ___. Приостановление, возобновление и прекращение социальной выплаты по уходу</w:t>
            </w:r>
            <w:r w:rsidR="009C707D">
              <w:rPr>
                <w:noProof/>
                <w:webHidden/>
              </w:rPr>
              <w:tab/>
            </w:r>
            <w:r w:rsidR="009C707D">
              <w:rPr>
                <w:noProof/>
                <w:webHidden/>
              </w:rPr>
              <w:fldChar w:fldCharType="begin"/>
            </w:r>
            <w:r w:rsidR="009C707D">
              <w:rPr>
                <w:noProof/>
                <w:webHidden/>
              </w:rPr>
              <w:instrText xml:space="preserve"> PAGEREF _Toc111799388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4B8FED9D" w14:textId="2314F3FC" w:rsidR="009C707D" w:rsidRDefault="00AA3C11">
          <w:pPr>
            <w:pStyle w:val="14"/>
            <w:rPr>
              <w:rFonts w:asciiTheme="minorHAnsi" w:eastAsiaTheme="minorEastAsia" w:hAnsiTheme="minorHAnsi" w:cstheme="minorBidi"/>
              <w:noProof/>
            </w:rPr>
          </w:pPr>
          <w:hyperlink w:anchor="_Toc111799389" w:history="1">
            <w:r w:rsidR="009C707D" w:rsidRPr="00385A37">
              <w:rPr>
                <w:rStyle w:val="a7"/>
                <w:rFonts w:ascii="Times New Roman" w:hAnsi="Times New Roman"/>
                <w:b/>
                <w:bCs/>
                <w:noProof/>
              </w:rPr>
              <w:t>Параграф 6. Бюджетные субсидии</w:t>
            </w:r>
            <w:r w:rsidR="009C707D">
              <w:rPr>
                <w:noProof/>
                <w:webHidden/>
              </w:rPr>
              <w:tab/>
            </w:r>
            <w:r w:rsidR="009C707D">
              <w:rPr>
                <w:noProof/>
                <w:webHidden/>
              </w:rPr>
              <w:fldChar w:fldCharType="begin"/>
            </w:r>
            <w:r w:rsidR="009C707D">
              <w:rPr>
                <w:noProof/>
                <w:webHidden/>
              </w:rPr>
              <w:instrText xml:space="preserve"> PAGEREF _Toc111799389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6B9B7C6B" w14:textId="0C128AC0" w:rsidR="009C707D" w:rsidRDefault="00AA3C11">
          <w:pPr>
            <w:pStyle w:val="31"/>
            <w:tabs>
              <w:tab w:val="right" w:leader="dot" w:pos="9771"/>
            </w:tabs>
            <w:rPr>
              <w:rFonts w:asciiTheme="minorHAnsi" w:eastAsiaTheme="minorEastAsia" w:hAnsiTheme="minorHAnsi" w:cstheme="minorBidi"/>
              <w:noProof/>
            </w:rPr>
          </w:pPr>
          <w:hyperlink w:anchor="_Toc111799390" w:history="1">
            <w:r w:rsidR="009C707D" w:rsidRPr="00385A37">
              <w:rPr>
                <w:rStyle w:val="a7"/>
                <w:noProof/>
              </w:rPr>
              <w:t>Статья __. Право на получение бюджетных субсидий</w:t>
            </w:r>
            <w:r w:rsidR="009C707D">
              <w:rPr>
                <w:noProof/>
                <w:webHidden/>
              </w:rPr>
              <w:tab/>
            </w:r>
            <w:r w:rsidR="009C707D">
              <w:rPr>
                <w:noProof/>
                <w:webHidden/>
              </w:rPr>
              <w:fldChar w:fldCharType="begin"/>
            </w:r>
            <w:r w:rsidR="009C707D">
              <w:rPr>
                <w:noProof/>
                <w:webHidden/>
              </w:rPr>
              <w:instrText xml:space="preserve"> PAGEREF _Toc111799390 \h </w:instrText>
            </w:r>
            <w:r w:rsidR="009C707D">
              <w:rPr>
                <w:noProof/>
                <w:webHidden/>
              </w:rPr>
            </w:r>
            <w:r w:rsidR="009C707D">
              <w:rPr>
                <w:noProof/>
                <w:webHidden/>
              </w:rPr>
              <w:fldChar w:fldCharType="separate"/>
            </w:r>
            <w:r w:rsidR="005C7A58">
              <w:rPr>
                <w:noProof/>
                <w:webHidden/>
              </w:rPr>
              <w:t>102</w:t>
            </w:r>
            <w:r w:rsidR="009C707D">
              <w:rPr>
                <w:noProof/>
                <w:webHidden/>
              </w:rPr>
              <w:fldChar w:fldCharType="end"/>
            </w:r>
          </w:hyperlink>
        </w:p>
        <w:p w14:paraId="470113A6" w14:textId="3E788B07" w:rsidR="009C707D" w:rsidRDefault="00AA3C11">
          <w:pPr>
            <w:pStyle w:val="31"/>
            <w:tabs>
              <w:tab w:val="right" w:leader="dot" w:pos="9771"/>
            </w:tabs>
            <w:rPr>
              <w:rFonts w:asciiTheme="minorHAnsi" w:eastAsiaTheme="minorEastAsia" w:hAnsiTheme="minorHAnsi" w:cstheme="minorBidi"/>
              <w:noProof/>
            </w:rPr>
          </w:pPr>
          <w:hyperlink w:anchor="_Toc111799391" w:history="1">
            <w:r w:rsidR="009C707D" w:rsidRPr="00385A37">
              <w:rPr>
                <w:rStyle w:val="a7"/>
                <w:noProof/>
              </w:rPr>
              <w:t>Статья __. Размер бюджетных субсидий</w:t>
            </w:r>
            <w:r w:rsidR="009C707D">
              <w:rPr>
                <w:noProof/>
                <w:webHidden/>
              </w:rPr>
              <w:tab/>
            </w:r>
            <w:r w:rsidR="009C707D">
              <w:rPr>
                <w:noProof/>
                <w:webHidden/>
              </w:rPr>
              <w:fldChar w:fldCharType="begin"/>
            </w:r>
            <w:r w:rsidR="009C707D">
              <w:rPr>
                <w:noProof/>
                <w:webHidden/>
              </w:rPr>
              <w:instrText xml:space="preserve"> PAGEREF _Toc111799391 \h </w:instrText>
            </w:r>
            <w:r w:rsidR="009C707D">
              <w:rPr>
                <w:noProof/>
                <w:webHidden/>
              </w:rPr>
            </w:r>
            <w:r w:rsidR="009C707D">
              <w:rPr>
                <w:noProof/>
                <w:webHidden/>
              </w:rPr>
              <w:fldChar w:fldCharType="separate"/>
            </w:r>
            <w:r w:rsidR="005C7A58">
              <w:rPr>
                <w:noProof/>
                <w:webHidden/>
              </w:rPr>
              <w:t>103</w:t>
            </w:r>
            <w:r w:rsidR="009C707D">
              <w:rPr>
                <w:noProof/>
                <w:webHidden/>
              </w:rPr>
              <w:fldChar w:fldCharType="end"/>
            </w:r>
          </w:hyperlink>
        </w:p>
        <w:p w14:paraId="0F5BAE09" w14:textId="651615CF" w:rsidR="009C707D" w:rsidRDefault="00AA3C11">
          <w:pPr>
            <w:pStyle w:val="31"/>
            <w:tabs>
              <w:tab w:val="right" w:leader="dot" w:pos="9771"/>
            </w:tabs>
            <w:rPr>
              <w:rFonts w:asciiTheme="minorHAnsi" w:eastAsiaTheme="minorEastAsia" w:hAnsiTheme="minorHAnsi" w:cstheme="minorBidi"/>
              <w:noProof/>
            </w:rPr>
          </w:pPr>
          <w:hyperlink w:anchor="_Toc111799392" w:history="1">
            <w:r w:rsidR="009C707D" w:rsidRPr="00385A37">
              <w:rPr>
                <w:rStyle w:val="a7"/>
                <w:noProof/>
              </w:rPr>
              <w:t>Статья __. Приостановление, возобновление и прекращение бюджетных субсидий</w:t>
            </w:r>
            <w:r w:rsidR="009C707D">
              <w:rPr>
                <w:noProof/>
                <w:webHidden/>
              </w:rPr>
              <w:tab/>
            </w:r>
            <w:r w:rsidR="009C707D">
              <w:rPr>
                <w:noProof/>
                <w:webHidden/>
              </w:rPr>
              <w:fldChar w:fldCharType="begin"/>
            </w:r>
            <w:r w:rsidR="009C707D">
              <w:rPr>
                <w:noProof/>
                <w:webHidden/>
              </w:rPr>
              <w:instrText xml:space="preserve"> PAGEREF _Toc111799392 \h </w:instrText>
            </w:r>
            <w:r w:rsidR="009C707D">
              <w:rPr>
                <w:noProof/>
                <w:webHidden/>
              </w:rPr>
            </w:r>
            <w:r w:rsidR="009C707D">
              <w:rPr>
                <w:noProof/>
                <w:webHidden/>
              </w:rPr>
              <w:fldChar w:fldCharType="separate"/>
            </w:r>
            <w:r w:rsidR="005C7A58">
              <w:rPr>
                <w:noProof/>
                <w:webHidden/>
              </w:rPr>
              <w:t>103</w:t>
            </w:r>
            <w:r w:rsidR="009C707D">
              <w:rPr>
                <w:noProof/>
                <w:webHidden/>
              </w:rPr>
              <w:fldChar w:fldCharType="end"/>
            </w:r>
          </w:hyperlink>
        </w:p>
        <w:p w14:paraId="4B3043DE" w14:textId="0C099AB3" w:rsidR="009C707D" w:rsidRDefault="00AA3C11">
          <w:pPr>
            <w:pStyle w:val="14"/>
            <w:rPr>
              <w:rFonts w:asciiTheme="minorHAnsi" w:eastAsiaTheme="minorEastAsia" w:hAnsiTheme="minorHAnsi" w:cstheme="minorBidi"/>
              <w:noProof/>
            </w:rPr>
          </w:pPr>
          <w:hyperlink w:anchor="_Toc111799393" w:history="1">
            <w:r w:rsidR="009C707D" w:rsidRPr="00385A37">
              <w:rPr>
                <w:rStyle w:val="a7"/>
                <w:rFonts w:ascii="Times New Roman" w:hAnsi="Times New Roman"/>
                <w:b/>
                <w:bCs/>
                <w:noProof/>
              </w:rPr>
              <w:t>Параграф 7. Пособие многодетным семьям</w:t>
            </w:r>
            <w:r w:rsidR="009C707D">
              <w:rPr>
                <w:noProof/>
                <w:webHidden/>
              </w:rPr>
              <w:tab/>
            </w:r>
            <w:r w:rsidR="009C707D">
              <w:rPr>
                <w:noProof/>
                <w:webHidden/>
              </w:rPr>
              <w:fldChar w:fldCharType="begin"/>
            </w:r>
            <w:r w:rsidR="009C707D">
              <w:rPr>
                <w:noProof/>
                <w:webHidden/>
              </w:rPr>
              <w:instrText xml:space="preserve"> PAGEREF _Toc111799393 \h </w:instrText>
            </w:r>
            <w:r w:rsidR="009C707D">
              <w:rPr>
                <w:noProof/>
                <w:webHidden/>
              </w:rPr>
            </w:r>
            <w:r w:rsidR="009C707D">
              <w:rPr>
                <w:noProof/>
                <w:webHidden/>
              </w:rPr>
              <w:fldChar w:fldCharType="separate"/>
            </w:r>
            <w:r w:rsidR="005C7A58">
              <w:rPr>
                <w:noProof/>
                <w:webHidden/>
              </w:rPr>
              <w:t>103</w:t>
            </w:r>
            <w:r w:rsidR="009C707D">
              <w:rPr>
                <w:noProof/>
                <w:webHidden/>
              </w:rPr>
              <w:fldChar w:fldCharType="end"/>
            </w:r>
          </w:hyperlink>
        </w:p>
        <w:p w14:paraId="15A8891F" w14:textId="28F4DDE0" w:rsidR="009C707D" w:rsidRDefault="00AA3C11">
          <w:pPr>
            <w:pStyle w:val="31"/>
            <w:tabs>
              <w:tab w:val="right" w:leader="dot" w:pos="9771"/>
            </w:tabs>
            <w:rPr>
              <w:rFonts w:asciiTheme="minorHAnsi" w:eastAsiaTheme="minorEastAsia" w:hAnsiTheme="minorHAnsi" w:cstheme="minorBidi"/>
              <w:noProof/>
            </w:rPr>
          </w:pPr>
          <w:hyperlink w:anchor="_Toc111799394" w:history="1">
            <w:r w:rsidR="009C707D" w:rsidRPr="00385A37">
              <w:rPr>
                <w:rStyle w:val="a7"/>
                <w:noProof/>
                <w:bdr w:val="none" w:sz="0" w:space="0" w:color="auto" w:frame="1"/>
              </w:rPr>
              <w:t>Статья ___. Право на пособие многодетной семье</w:t>
            </w:r>
            <w:r w:rsidR="009C707D">
              <w:rPr>
                <w:noProof/>
                <w:webHidden/>
              </w:rPr>
              <w:tab/>
            </w:r>
            <w:r w:rsidR="009C707D">
              <w:rPr>
                <w:noProof/>
                <w:webHidden/>
              </w:rPr>
              <w:fldChar w:fldCharType="begin"/>
            </w:r>
            <w:r w:rsidR="009C707D">
              <w:rPr>
                <w:noProof/>
                <w:webHidden/>
              </w:rPr>
              <w:instrText xml:space="preserve"> PAGEREF _Toc111799394 \h </w:instrText>
            </w:r>
            <w:r w:rsidR="009C707D">
              <w:rPr>
                <w:noProof/>
                <w:webHidden/>
              </w:rPr>
            </w:r>
            <w:r w:rsidR="009C707D">
              <w:rPr>
                <w:noProof/>
                <w:webHidden/>
              </w:rPr>
              <w:fldChar w:fldCharType="separate"/>
            </w:r>
            <w:r w:rsidR="005C7A58">
              <w:rPr>
                <w:noProof/>
                <w:webHidden/>
              </w:rPr>
              <w:t>103</w:t>
            </w:r>
            <w:r w:rsidR="009C707D">
              <w:rPr>
                <w:noProof/>
                <w:webHidden/>
              </w:rPr>
              <w:fldChar w:fldCharType="end"/>
            </w:r>
          </w:hyperlink>
        </w:p>
        <w:p w14:paraId="7DA12C32" w14:textId="7952A399" w:rsidR="009C707D" w:rsidRDefault="00AA3C11">
          <w:pPr>
            <w:pStyle w:val="31"/>
            <w:tabs>
              <w:tab w:val="right" w:leader="dot" w:pos="9771"/>
            </w:tabs>
            <w:rPr>
              <w:rFonts w:asciiTheme="minorHAnsi" w:eastAsiaTheme="minorEastAsia" w:hAnsiTheme="minorHAnsi" w:cstheme="minorBidi"/>
              <w:noProof/>
            </w:rPr>
          </w:pPr>
          <w:hyperlink w:anchor="_Toc111799395" w:history="1">
            <w:r w:rsidR="009C707D" w:rsidRPr="00385A37">
              <w:rPr>
                <w:rStyle w:val="a7"/>
                <w:noProof/>
                <w:bdr w:val="none" w:sz="0" w:space="0" w:color="auto" w:frame="1"/>
              </w:rPr>
              <w:t>Статья __. Размер пособия многодетной семье</w:t>
            </w:r>
            <w:r w:rsidR="009C707D">
              <w:rPr>
                <w:noProof/>
                <w:webHidden/>
              </w:rPr>
              <w:tab/>
            </w:r>
            <w:r w:rsidR="009C707D">
              <w:rPr>
                <w:noProof/>
                <w:webHidden/>
              </w:rPr>
              <w:fldChar w:fldCharType="begin"/>
            </w:r>
            <w:r w:rsidR="009C707D">
              <w:rPr>
                <w:noProof/>
                <w:webHidden/>
              </w:rPr>
              <w:instrText xml:space="preserve"> PAGEREF _Toc111799395 \h </w:instrText>
            </w:r>
            <w:r w:rsidR="009C707D">
              <w:rPr>
                <w:noProof/>
                <w:webHidden/>
              </w:rPr>
            </w:r>
            <w:r w:rsidR="009C707D">
              <w:rPr>
                <w:noProof/>
                <w:webHidden/>
              </w:rPr>
              <w:fldChar w:fldCharType="separate"/>
            </w:r>
            <w:r w:rsidR="005C7A58">
              <w:rPr>
                <w:noProof/>
                <w:webHidden/>
              </w:rPr>
              <w:t>104</w:t>
            </w:r>
            <w:r w:rsidR="009C707D">
              <w:rPr>
                <w:noProof/>
                <w:webHidden/>
              </w:rPr>
              <w:fldChar w:fldCharType="end"/>
            </w:r>
          </w:hyperlink>
        </w:p>
        <w:p w14:paraId="2B297460" w14:textId="1BCF4D50" w:rsidR="009C707D" w:rsidRDefault="00AA3C11">
          <w:pPr>
            <w:pStyle w:val="31"/>
            <w:tabs>
              <w:tab w:val="right" w:leader="dot" w:pos="9771"/>
            </w:tabs>
            <w:rPr>
              <w:rFonts w:asciiTheme="minorHAnsi" w:eastAsiaTheme="minorEastAsia" w:hAnsiTheme="minorHAnsi" w:cstheme="minorBidi"/>
              <w:noProof/>
            </w:rPr>
          </w:pPr>
          <w:hyperlink w:anchor="_Toc111799396" w:history="1">
            <w:r w:rsidR="009C707D" w:rsidRPr="00385A37">
              <w:rPr>
                <w:rStyle w:val="a7"/>
                <w:noProof/>
                <w:bdr w:val="none" w:sz="0" w:space="0" w:color="auto" w:frame="1"/>
              </w:rPr>
              <w:t>Статья ___. Приостановление, возобновление и прекращение пособия многодетной семье</w:t>
            </w:r>
            <w:r w:rsidR="009C707D">
              <w:rPr>
                <w:noProof/>
                <w:webHidden/>
              </w:rPr>
              <w:tab/>
            </w:r>
            <w:r w:rsidR="009C707D">
              <w:rPr>
                <w:noProof/>
                <w:webHidden/>
              </w:rPr>
              <w:fldChar w:fldCharType="begin"/>
            </w:r>
            <w:r w:rsidR="009C707D">
              <w:rPr>
                <w:noProof/>
                <w:webHidden/>
              </w:rPr>
              <w:instrText xml:space="preserve"> PAGEREF _Toc111799396 \h </w:instrText>
            </w:r>
            <w:r w:rsidR="009C707D">
              <w:rPr>
                <w:noProof/>
                <w:webHidden/>
              </w:rPr>
            </w:r>
            <w:r w:rsidR="009C707D">
              <w:rPr>
                <w:noProof/>
                <w:webHidden/>
              </w:rPr>
              <w:fldChar w:fldCharType="separate"/>
            </w:r>
            <w:r w:rsidR="005C7A58">
              <w:rPr>
                <w:noProof/>
                <w:webHidden/>
              </w:rPr>
              <w:t>105</w:t>
            </w:r>
            <w:r w:rsidR="009C707D">
              <w:rPr>
                <w:noProof/>
                <w:webHidden/>
              </w:rPr>
              <w:fldChar w:fldCharType="end"/>
            </w:r>
          </w:hyperlink>
        </w:p>
        <w:p w14:paraId="7062443D" w14:textId="2343478D" w:rsidR="009C707D" w:rsidRDefault="00AA3C11">
          <w:pPr>
            <w:pStyle w:val="14"/>
            <w:rPr>
              <w:rFonts w:asciiTheme="minorHAnsi" w:eastAsiaTheme="minorEastAsia" w:hAnsiTheme="minorHAnsi" w:cstheme="minorBidi"/>
              <w:noProof/>
            </w:rPr>
          </w:pPr>
          <w:hyperlink w:anchor="_Toc111799397" w:history="1">
            <w:r w:rsidR="009C707D" w:rsidRPr="00385A37">
              <w:rPr>
                <w:rStyle w:val="a7"/>
                <w:rFonts w:ascii="Times New Roman" w:hAnsi="Times New Roman"/>
                <w:b/>
                <w:bCs/>
                <w:noProof/>
              </w:rPr>
              <w:t xml:space="preserve">Параграф 8. </w:t>
            </w:r>
            <w:r w:rsidR="009C707D" w:rsidRPr="00385A37">
              <w:rPr>
                <w:rStyle w:val="a7"/>
                <w:rFonts w:ascii="Times New Roman" w:hAnsi="Times New Roman"/>
                <w:b/>
                <w:bCs/>
                <w:noProof/>
                <w:bdr w:val="none" w:sz="0" w:space="0" w:color="auto" w:frame="1"/>
              </w:rPr>
              <w:t>Пособие награжденной матери</w:t>
            </w:r>
            <w:r w:rsidR="009C707D">
              <w:rPr>
                <w:noProof/>
                <w:webHidden/>
              </w:rPr>
              <w:tab/>
            </w:r>
            <w:r w:rsidR="009C707D">
              <w:rPr>
                <w:noProof/>
                <w:webHidden/>
              </w:rPr>
              <w:fldChar w:fldCharType="begin"/>
            </w:r>
            <w:r w:rsidR="009C707D">
              <w:rPr>
                <w:noProof/>
                <w:webHidden/>
              </w:rPr>
              <w:instrText xml:space="preserve"> PAGEREF _Toc111799397 \h </w:instrText>
            </w:r>
            <w:r w:rsidR="009C707D">
              <w:rPr>
                <w:noProof/>
                <w:webHidden/>
              </w:rPr>
            </w:r>
            <w:r w:rsidR="009C707D">
              <w:rPr>
                <w:noProof/>
                <w:webHidden/>
              </w:rPr>
              <w:fldChar w:fldCharType="separate"/>
            </w:r>
            <w:r w:rsidR="005C7A58">
              <w:rPr>
                <w:noProof/>
                <w:webHidden/>
              </w:rPr>
              <w:t>107</w:t>
            </w:r>
            <w:r w:rsidR="009C707D">
              <w:rPr>
                <w:noProof/>
                <w:webHidden/>
              </w:rPr>
              <w:fldChar w:fldCharType="end"/>
            </w:r>
          </w:hyperlink>
        </w:p>
        <w:p w14:paraId="04E0CF4D" w14:textId="493A2C46" w:rsidR="009C707D" w:rsidRDefault="00AA3C11">
          <w:pPr>
            <w:pStyle w:val="31"/>
            <w:tabs>
              <w:tab w:val="right" w:leader="dot" w:pos="9771"/>
            </w:tabs>
            <w:rPr>
              <w:rFonts w:asciiTheme="minorHAnsi" w:eastAsiaTheme="minorEastAsia" w:hAnsiTheme="minorHAnsi" w:cstheme="minorBidi"/>
              <w:noProof/>
            </w:rPr>
          </w:pPr>
          <w:hyperlink w:anchor="_Toc111799398" w:history="1">
            <w:r w:rsidR="009C707D" w:rsidRPr="00385A37">
              <w:rPr>
                <w:rStyle w:val="a7"/>
                <w:noProof/>
                <w:bdr w:val="none" w:sz="0" w:space="0" w:color="auto" w:frame="1"/>
              </w:rPr>
              <w:t>Статья __. Право на пособие награжденной матери</w:t>
            </w:r>
            <w:r w:rsidR="009C707D">
              <w:rPr>
                <w:noProof/>
                <w:webHidden/>
              </w:rPr>
              <w:tab/>
            </w:r>
            <w:r w:rsidR="009C707D">
              <w:rPr>
                <w:noProof/>
                <w:webHidden/>
              </w:rPr>
              <w:fldChar w:fldCharType="begin"/>
            </w:r>
            <w:r w:rsidR="009C707D">
              <w:rPr>
                <w:noProof/>
                <w:webHidden/>
              </w:rPr>
              <w:instrText xml:space="preserve"> PAGEREF _Toc111799398 \h </w:instrText>
            </w:r>
            <w:r w:rsidR="009C707D">
              <w:rPr>
                <w:noProof/>
                <w:webHidden/>
              </w:rPr>
            </w:r>
            <w:r w:rsidR="009C707D">
              <w:rPr>
                <w:noProof/>
                <w:webHidden/>
              </w:rPr>
              <w:fldChar w:fldCharType="separate"/>
            </w:r>
            <w:r w:rsidR="005C7A58">
              <w:rPr>
                <w:noProof/>
                <w:webHidden/>
              </w:rPr>
              <w:t>107</w:t>
            </w:r>
            <w:r w:rsidR="009C707D">
              <w:rPr>
                <w:noProof/>
                <w:webHidden/>
              </w:rPr>
              <w:fldChar w:fldCharType="end"/>
            </w:r>
          </w:hyperlink>
        </w:p>
        <w:p w14:paraId="3F7D6941" w14:textId="15CED23A" w:rsidR="009C707D" w:rsidRDefault="00AA3C11">
          <w:pPr>
            <w:pStyle w:val="31"/>
            <w:tabs>
              <w:tab w:val="right" w:leader="dot" w:pos="9771"/>
            </w:tabs>
            <w:rPr>
              <w:rFonts w:asciiTheme="minorHAnsi" w:eastAsiaTheme="minorEastAsia" w:hAnsiTheme="minorHAnsi" w:cstheme="minorBidi"/>
              <w:noProof/>
            </w:rPr>
          </w:pPr>
          <w:hyperlink w:anchor="_Toc111799399" w:history="1">
            <w:r w:rsidR="009C707D" w:rsidRPr="00385A37">
              <w:rPr>
                <w:rStyle w:val="a7"/>
                <w:noProof/>
                <w:bdr w:val="none" w:sz="0" w:space="0" w:color="auto" w:frame="1"/>
              </w:rPr>
              <w:t>Статья __. Размер пособия награжденной матери</w:t>
            </w:r>
            <w:r w:rsidR="009C707D">
              <w:rPr>
                <w:noProof/>
                <w:webHidden/>
              </w:rPr>
              <w:tab/>
            </w:r>
            <w:r w:rsidR="009C707D">
              <w:rPr>
                <w:noProof/>
                <w:webHidden/>
              </w:rPr>
              <w:fldChar w:fldCharType="begin"/>
            </w:r>
            <w:r w:rsidR="009C707D">
              <w:rPr>
                <w:noProof/>
                <w:webHidden/>
              </w:rPr>
              <w:instrText xml:space="preserve"> PAGEREF _Toc111799399 \h </w:instrText>
            </w:r>
            <w:r w:rsidR="009C707D">
              <w:rPr>
                <w:noProof/>
                <w:webHidden/>
              </w:rPr>
            </w:r>
            <w:r w:rsidR="009C707D">
              <w:rPr>
                <w:noProof/>
                <w:webHidden/>
              </w:rPr>
              <w:fldChar w:fldCharType="separate"/>
            </w:r>
            <w:r w:rsidR="005C7A58">
              <w:rPr>
                <w:noProof/>
                <w:webHidden/>
              </w:rPr>
              <w:t>107</w:t>
            </w:r>
            <w:r w:rsidR="009C707D">
              <w:rPr>
                <w:noProof/>
                <w:webHidden/>
              </w:rPr>
              <w:fldChar w:fldCharType="end"/>
            </w:r>
          </w:hyperlink>
        </w:p>
        <w:p w14:paraId="493BC9DD" w14:textId="31EE979F" w:rsidR="009C707D" w:rsidRDefault="00AA3C11">
          <w:pPr>
            <w:pStyle w:val="31"/>
            <w:tabs>
              <w:tab w:val="right" w:leader="dot" w:pos="9771"/>
            </w:tabs>
            <w:rPr>
              <w:rFonts w:asciiTheme="minorHAnsi" w:eastAsiaTheme="minorEastAsia" w:hAnsiTheme="minorHAnsi" w:cstheme="minorBidi"/>
              <w:noProof/>
            </w:rPr>
          </w:pPr>
          <w:hyperlink w:anchor="_Toc111799400" w:history="1">
            <w:r w:rsidR="009C707D" w:rsidRPr="00385A37">
              <w:rPr>
                <w:rStyle w:val="a7"/>
                <w:noProof/>
                <w:bdr w:val="none" w:sz="0" w:space="0" w:color="auto" w:frame="1"/>
              </w:rPr>
              <w:t>Статья ___. Приостановление, возобновление и прекращение выплаты пособия награжденной матери</w:t>
            </w:r>
            <w:r w:rsidR="009C707D">
              <w:rPr>
                <w:noProof/>
                <w:webHidden/>
              </w:rPr>
              <w:tab/>
            </w:r>
            <w:r w:rsidR="009C707D">
              <w:rPr>
                <w:noProof/>
                <w:webHidden/>
              </w:rPr>
              <w:fldChar w:fldCharType="begin"/>
            </w:r>
            <w:r w:rsidR="009C707D">
              <w:rPr>
                <w:noProof/>
                <w:webHidden/>
              </w:rPr>
              <w:instrText xml:space="preserve"> PAGEREF _Toc111799400 \h </w:instrText>
            </w:r>
            <w:r w:rsidR="009C707D">
              <w:rPr>
                <w:noProof/>
                <w:webHidden/>
              </w:rPr>
            </w:r>
            <w:r w:rsidR="009C707D">
              <w:rPr>
                <w:noProof/>
                <w:webHidden/>
              </w:rPr>
              <w:fldChar w:fldCharType="separate"/>
            </w:r>
            <w:r w:rsidR="005C7A58">
              <w:rPr>
                <w:noProof/>
                <w:webHidden/>
              </w:rPr>
              <w:t>107</w:t>
            </w:r>
            <w:r w:rsidR="009C707D">
              <w:rPr>
                <w:noProof/>
                <w:webHidden/>
              </w:rPr>
              <w:fldChar w:fldCharType="end"/>
            </w:r>
          </w:hyperlink>
        </w:p>
        <w:p w14:paraId="15BC08AB" w14:textId="76CC38CD" w:rsidR="009C707D" w:rsidRDefault="00AA3C11">
          <w:pPr>
            <w:pStyle w:val="14"/>
            <w:rPr>
              <w:rFonts w:asciiTheme="minorHAnsi" w:eastAsiaTheme="minorEastAsia" w:hAnsiTheme="minorHAnsi" w:cstheme="minorBidi"/>
              <w:noProof/>
            </w:rPr>
          </w:pPr>
          <w:hyperlink w:anchor="_Toc111799401" w:history="1">
            <w:r w:rsidR="009C707D" w:rsidRPr="00385A37">
              <w:rPr>
                <w:rStyle w:val="a7"/>
                <w:rFonts w:ascii="Times New Roman" w:hAnsi="Times New Roman"/>
                <w:b/>
                <w:noProof/>
              </w:rPr>
              <w:t>Глава 10. Занятость населения</w:t>
            </w:r>
            <w:r w:rsidR="009C707D">
              <w:rPr>
                <w:noProof/>
                <w:webHidden/>
              </w:rPr>
              <w:tab/>
            </w:r>
            <w:r w:rsidR="009C707D">
              <w:rPr>
                <w:noProof/>
                <w:webHidden/>
              </w:rPr>
              <w:fldChar w:fldCharType="begin"/>
            </w:r>
            <w:r w:rsidR="009C707D">
              <w:rPr>
                <w:noProof/>
                <w:webHidden/>
              </w:rPr>
              <w:instrText xml:space="preserve"> PAGEREF _Toc111799401 \h </w:instrText>
            </w:r>
            <w:r w:rsidR="009C707D">
              <w:rPr>
                <w:noProof/>
                <w:webHidden/>
              </w:rPr>
            </w:r>
            <w:r w:rsidR="009C707D">
              <w:rPr>
                <w:noProof/>
                <w:webHidden/>
              </w:rPr>
              <w:fldChar w:fldCharType="separate"/>
            </w:r>
            <w:r w:rsidR="005C7A58">
              <w:rPr>
                <w:noProof/>
                <w:webHidden/>
              </w:rPr>
              <w:t>108</w:t>
            </w:r>
            <w:r w:rsidR="009C707D">
              <w:rPr>
                <w:noProof/>
                <w:webHidden/>
              </w:rPr>
              <w:fldChar w:fldCharType="end"/>
            </w:r>
          </w:hyperlink>
        </w:p>
        <w:p w14:paraId="69A53261" w14:textId="1C9E9163" w:rsidR="009C707D" w:rsidRDefault="00AA3C11">
          <w:pPr>
            <w:pStyle w:val="14"/>
            <w:rPr>
              <w:rFonts w:asciiTheme="minorHAnsi" w:eastAsiaTheme="minorEastAsia" w:hAnsiTheme="minorHAnsi" w:cstheme="minorBidi"/>
              <w:noProof/>
            </w:rPr>
          </w:pPr>
          <w:hyperlink w:anchor="_Toc111799402" w:history="1">
            <w:r w:rsidR="009C707D" w:rsidRPr="00385A37">
              <w:rPr>
                <w:rStyle w:val="a7"/>
                <w:rFonts w:ascii="Times New Roman" w:hAnsi="Times New Roman"/>
                <w:b/>
                <w:noProof/>
              </w:rPr>
              <w:t>Параграф 1. Общие положения</w:t>
            </w:r>
            <w:r w:rsidR="009C707D">
              <w:rPr>
                <w:noProof/>
                <w:webHidden/>
              </w:rPr>
              <w:tab/>
            </w:r>
            <w:r w:rsidR="009C707D">
              <w:rPr>
                <w:noProof/>
                <w:webHidden/>
              </w:rPr>
              <w:fldChar w:fldCharType="begin"/>
            </w:r>
            <w:r w:rsidR="009C707D">
              <w:rPr>
                <w:noProof/>
                <w:webHidden/>
              </w:rPr>
              <w:instrText xml:space="preserve"> PAGEREF _Toc111799402 \h </w:instrText>
            </w:r>
            <w:r w:rsidR="009C707D">
              <w:rPr>
                <w:noProof/>
                <w:webHidden/>
              </w:rPr>
            </w:r>
            <w:r w:rsidR="009C707D">
              <w:rPr>
                <w:noProof/>
                <w:webHidden/>
              </w:rPr>
              <w:fldChar w:fldCharType="separate"/>
            </w:r>
            <w:r w:rsidR="005C7A58">
              <w:rPr>
                <w:noProof/>
                <w:webHidden/>
              </w:rPr>
              <w:t>108</w:t>
            </w:r>
            <w:r w:rsidR="009C707D">
              <w:rPr>
                <w:noProof/>
                <w:webHidden/>
              </w:rPr>
              <w:fldChar w:fldCharType="end"/>
            </w:r>
          </w:hyperlink>
        </w:p>
        <w:p w14:paraId="018A9E2A" w14:textId="2DF90EA4" w:rsidR="009C707D" w:rsidRDefault="00AA3C11">
          <w:pPr>
            <w:pStyle w:val="31"/>
            <w:tabs>
              <w:tab w:val="right" w:leader="dot" w:pos="9771"/>
            </w:tabs>
            <w:rPr>
              <w:rFonts w:asciiTheme="minorHAnsi" w:eastAsiaTheme="minorEastAsia" w:hAnsiTheme="minorHAnsi" w:cstheme="minorBidi"/>
              <w:noProof/>
            </w:rPr>
          </w:pPr>
          <w:hyperlink w:anchor="_Toc111799403" w:history="1">
            <w:r w:rsidR="009C707D" w:rsidRPr="00385A37">
              <w:rPr>
                <w:rStyle w:val="a7"/>
                <w:noProof/>
                <w:bdr w:val="none" w:sz="0" w:space="0" w:color="auto" w:frame="1"/>
              </w:rPr>
              <w:t xml:space="preserve">Статья __. Права </w:t>
            </w:r>
            <w:r w:rsidR="009C707D" w:rsidRPr="00385A37">
              <w:rPr>
                <w:rStyle w:val="a7"/>
                <w:noProof/>
                <w:shd w:val="clear" w:color="auto" w:fill="FFFFFF"/>
              </w:rPr>
              <w:t>в области занятости населения</w:t>
            </w:r>
            <w:r w:rsidR="009C707D">
              <w:rPr>
                <w:noProof/>
                <w:webHidden/>
              </w:rPr>
              <w:tab/>
            </w:r>
            <w:r w:rsidR="009C707D">
              <w:rPr>
                <w:noProof/>
                <w:webHidden/>
              </w:rPr>
              <w:fldChar w:fldCharType="begin"/>
            </w:r>
            <w:r w:rsidR="009C707D">
              <w:rPr>
                <w:noProof/>
                <w:webHidden/>
              </w:rPr>
              <w:instrText xml:space="preserve"> PAGEREF _Toc111799403 \h </w:instrText>
            </w:r>
            <w:r w:rsidR="009C707D">
              <w:rPr>
                <w:noProof/>
                <w:webHidden/>
              </w:rPr>
            </w:r>
            <w:r w:rsidR="009C707D">
              <w:rPr>
                <w:noProof/>
                <w:webHidden/>
              </w:rPr>
              <w:fldChar w:fldCharType="separate"/>
            </w:r>
            <w:r w:rsidR="005C7A58">
              <w:rPr>
                <w:noProof/>
                <w:webHidden/>
              </w:rPr>
              <w:t>108</w:t>
            </w:r>
            <w:r w:rsidR="009C707D">
              <w:rPr>
                <w:noProof/>
                <w:webHidden/>
              </w:rPr>
              <w:fldChar w:fldCharType="end"/>
            </w:r>
          </w:hyperlink>
        </w:p>
        <w:p w14:paraId="3DE26C74" w14:textId="3E56F3FC" w:rsidR="009C707D" w:rsidRDefault="00AA3C11">
          <w:pPr>
            <w:pStyle w:val="31"/>
            <w:tabs>
              <w:tab w:val="right" w:leader="dot" w:pos="9771"/>
            </w:tabs>
            <w:rPr>
              <w:rFonts w:asciiTheme="minorHAnsi" w:eastAsiaTheme="minorEastAsia" w:hAnsiTheme="minorHAnsi" w:cstheme="minorBidi"/>
              <w:noProof/>
            </w:rPr>
          </w:pPr>
          <w:hyperlink w:anchor="_Toc111799404" w:history="1">
            <w:r w:rsidR="009C707D" w:rsidRPr="00385A37">
              <w:rPr>
                <w:rStyle w:val="a7"/>
                <w:noProof/>
              </w:rPr>
              <w:t>Статья __. Занятые лица</w:t>
            </w:r>
            <w:r w:rsidR="009C707D">
              <w:rPr>
                <w:noProof/>
                <w:webHidden/>
              </w:rPr>
              <w:tab/>
            </w:r>
            <w:r w:rsidR="009C707D">
              <w:rPr>
                <w:noProof/>
                <w:webHidden/>
              </w:rPr>
              <w:fldChar w:fldCharType="begin"/>
            </w:r>
            <w:r w:rsidR="009C707D">
              <w:rPr>
                <w:noProof/>
                <w:webHidden/>
              </w:rPr>
              <w:instrText xml:space="preserve"> PAGEREF _Toc111799404 \h </w:instrText>
            </w:r>
            <w:r w:rsidR="009C707D">
              <w:rPr>
                <w:noProof/>
                <w:webHidden/>
              </w:rPr>
            </w:r>
            <w:r w:rsidR="009C707D">
              <w:rPr>
                <w:noProof/>
                <w:webHidden/>
              </w:rPr>
              <w:fldChar w:fldCharType="separate"/>
            </w:r>
            <w:r w:rsidR="005C7A58">
              <w:rPr>
                <w:noProof/>
                <w:webHidden/>
              </w:rPr>
              <w:t>109</w:t>
            </w:r>
            <w:r w:rsidR="009C707D">
              <w:rPr>
                <w:noProof/>
                <w:webHidden/>
              </w:rPr>
              <w:fldChar w:fldCharType="end"/>
            </w:r>
          </w:hyperlink>
        </w:p>
        <w:p w14:paraId="326764A7" w14:textId="5B8F4E18" w:rsidR="009C707D" w:rsidRDefault="00AA3C11">
          <w:pPr>
            <w:pStyle w:val="31"/>
            <w:tabs>
              <w:tab w:val="right" w:leader="dot" w:pos="9771"/>
            </w:tabs>
            <w:rPr>
              <w:rFonts w:asciiTheme="minorHAnsi" w:eastAsiaTheme="minorEastAsia" w:hAnsiTheme="minorHAnsi" w:cstheme="minorBidi"/>
              <w:noProof/>
            </w:rPr>
          </w:pPr>
          <w:hyperlink w:anchor="_Toc111799405" w:history="1">
            <w:r w:rsidR="009C707D" w:rsidRPr="00385A37">
              <w:rPr>
                <w:rStyle w:val="a7"/>
                <w:noProof/>
              </w:rPr>
              <w:t>Статья ___. Лица, ищущие работу</w:t>
            </w:r>
            <w:r w:rsidR="009C707D">
              <w:rPr>
                <w:noProof/>
                <w:webHidden/>
              </w:rPr>
              <w:tab/>
            </w:r>
            <w:r w:rsidR="009C707D">
              <w:rPr>
                <w:noProof/>
                <w:webHidden/>
              </w:rPr>
              <w:fldChar w:fldCharType="begin"/>
            </w:r>
            <w:r w:rsidR="009C707D">
              <w:rPr>
                <w:noProof/>
                <w:webHidden/>
              </w:rPr>
              <w:instrText xml:space="preserve"> PAGEREF _Toc111799405 \h </w:instrText>
            </w:r>
            <w:r w:rsidR="009C707D">
              <w:rPr>
                <w:noProof/>
                <w:webHidden/>
              </w:rPr>
            </w:r>
            <w:r w:rsidR="009C707D">
              <w:rPr>
                <w:noProof/>
                <w:webHidden/>
              </w:rPr>
              <w:fldChar w:fldCharType="separate"/>
            </w:r>
            <w:r w:rsidR="005C7A58">
              <w:rPr>
                <w:noProof/>
                <w:webHidden/>
              </w:rPr>
              <w:t>109</w:t>
            </w:r>
            <w:r w:rsidR="009C707D">
              <w:rPr>
                <w:noProof/>
                <w:webHidden/>
              </w:rPr>
              <w:fldChar w:fldCharType="end"/>
            </w:r>
          </w:hyperlink>
        </w:p>
        <w:p w14:paraId="438D16B0" w14:textId="62CFF781" w:rsidR="009C707D" w:rsidRDefault="00AA3C11">
          <w:pPr>
            <w:pStyle w:val="31"/>
            <w:tabs>
              <w:tab w:val="right" w:leader="dot" w:pos="9771"/>
            </w:tabs>
            <w:rPr>
              <w:rFonts w:asciiTheme="minorHAnsi" w:eastAsiaTheme="minorEastAsia" w:hAnsiTheme="minorHAnsi" w:cstheme="minorBidi"/>
              <w:noProof/>
            </w:rPr>
          </w:pPr>
          <w:hyperlink w:anchor="_Toc111799406" w:history="1">
            <w:r w:rsidR="009C707D" w:rsidRPr="00385A37">
              <w:rPr>
                <w:rStyle w:val="a7"/>
                <w:noProof/>
              </w:rPr>
              <w:t>Статья ___. Безработные лица</w:t>
            </w:r>
            <w:r w:rsidR="009C707D">
              <w:rPr>
                <w:noProof/>
                <w:webHidden/>
              </w:rPr>
              <w:tab/>
            </w:r>
            <w:r w:rsidR="009C707D">
              <w:rPr>
                <w:noProof/>
                <w:webHidden/>
              </w:rPr>
              <w:fldChar w:fldCharType="begin"/>
            </w:r>
            <w:r w:rsidR="009C707D">
              <w:rPr>
                <w:noProof/>
                <w:webHidden/>
              </w:rPr>
              <w:instrText xml:space="preserve"> PAGEREF _Toc111799406 \h </w:instrText>
            </w:r>
            <w:r w:rsidR="009C707D">
              <w:rPr>
                <w:noProof/>
                <w:webHidden/>
              </w:rPr>
            </w:r>
            <w:r w:rsidR="009C707D">
              <w:rPr>
                <w:noProof/>
                <w:webHidden/>
              </w:rPr>
              <w:fldChar w:fldCharType="separate"/>
            </w:r>
            <w:r w:rsidR="005C7A58">
              <w:rPr>
                <w:noProof/>
                <w:webHidden/>
              </w:rPr>
              <w:t>110</w:t>
            </w:r>
            <w:r w:rsidR="009C707D">
              <w:rPr>
                <w:noProof/>
                <w:webHidden/>
              </w:rPr>
              <w:fldChar w:fldCharType="end"/>
            </w:r>
          </w:hyperlink>
        </w:p>
        <w:p w14:paraId="16AC245F" w14:textId="2AF01EE1" w:rsidR="009C707D" w:rsidRDefault="00AA3C11">
          <w:pPr>
            <w:pStyle w:val="31"/>
            <w:tabs>
              <w:tab w:val="right" w:leader="dot" w:pos="9771"/>
            </w:tabs>
            <w:rPr>
              <w:rFonts w:asciiTheme="minorHAnsi" w:eastAsiaTheme="minorEastAsia" w:hAnsiTheme="minorHAnsi" w:cstheme="minorBidi"/>
              <w:noProof/>
            </w:rPr>
          </w:pPr>
          <w:hyperlink w:anchor="_Toc111799407" w:history="1">
            <w:r w:rsidR="009C707D" w:rsidRPr="00385A37">
              <w:rPr>
                <w:rStyle w:val="a7"/>
                <w:noProof/>
              </w:rPr>
              <w:t>Статья ___. Снятие с учета безработного</w:t>
            </w:r>
            <w:r w:rsidR="009C707D">
              <w:rPr>
                <w:noProof/>
                <w:webHidden/>
              </w:rPr>
              <w:tab/>
            </w:r>
            <w:r w:rsidR="009C707D">
              <w:rPr>
                <w:noProof/>
                <w:webHidden/>
              </w:rPr>
              <w:fldChar w:fldCharType="begin"/>
            </w:r>
            <w:r w:rsidR="009C707D">
              <w:rPr>
                <w:noProof/>
                <w:webHidden/>
              </w:rPr>
              <w:instrText xml:space="preserve"> PAGEREF _Toc111799407 \h </w:instrText>
            </w:r>
            <w:r w:rsidR="009C707D">
              <w:rPr>
                <w:noProof/>
                <w:webHidden/>
              </w:rPr>
            </w:r>
            <w:r w:rsidR="009C707D">
              <w:rPr>
                <w:noProof/>
                <w:webHidden/>
              </w:rPr>
              <w:fldChar w:fldCharType="separate"/>
            </w:r>
            <w:r w:rsidR="005C7A58">
              <w:rPr>
                <w:noProof/>
                <w:webHidden/>
              </w:rPr>
              <w:t>111</w:t>
            </w:r>
            <w:r w:rsidR="009C707D">
              <w:rPr>
                <w:noProof/>
                <w:webHidden/>
              </w:rPr>
              <w:fldChar w:fldCharType="end"/>
            </w:r>
          </w:hyperlink>
        </w:p>
        <w:p w14:paraId="64FC2075" w14:textId="0D1EBD64" w:rsidR="009C707D" w:rsidRDefault="00AA3C11">
          <w:pPr>
            <w:pStyle w:val="31"/>
            <w:tabs>
              <w:tab w:val="right" w:leader="dot" w:pos="9771"/>
            </w:tabs>
            <w:rPr>
              <w:rFonts w:asciiTheme="minorHAnsi" w:eastAsiaTheme="minorEastAsia" w:hAnsiTheme="minorHAnsi" w:cstheme="minorBidi"/>
              <w:noProof/>
            </w:rPr>
          </w:pPr>
          <w:hyperlink w:anchor="_Toc111799408" w:history="1">
            <w:r w:rsidR="009C707D" w:rsidRPr="00385A37">
              <w:rPr>
                <w:rStyle w:val="a7"/>
                <w:noProof/>
              </w:rPr>
              <w:t>Статья ___. Подходящая работа</w:t>
            </w:r>
            <w:r w:rsidR="009C707D">
              <w:rPr>
                <w:noProof/>
                <w:webHidden/>
              </w:rPr>
              <w:tab/>
            </w:r>
            <w:r w:rsidR="009C707D">
              <w:rPr>
                <w:noProof/>
                <w:webHidden/>
              </w:rPr>
              <w:fldChar w:fldCharType="begin"/>
            </w:r>
            <w:r w:rsidR="009C707D">
              <w:rPr>
                <w:noProof/>
                <w:webHidden/>
              </w:rPr>
              <w:instrText xml:space="preserve"> PAGEREF _Toc111799408 \h </w:instrText>
            </w:r>
            <w:r w:rsidR="009C707D">
              <w:rPr>
                <w:noProof/>
                <w:webHidden/>
              </w:rPr>
            </w:r>
            <w:r w:rsidR="009C707D">
              <w:rPr>
                <w:noProof/>
                <w:webHidden/>
              </w:rPr>
              <w:fldChar w:fldCharType="separate"/>
            </w:r>
            <w:r w:rsidR="005C7A58">
              <w:rPr>
                <w:noProof/>
                <w:webHidden/>
              </w:rPr>
              <w:t>112</w:t>
            </w:r>
            <w:r w:rsidR="009C707D">
              <w:rPr>
                <w:noProof/>
                <w:webHidden/>
              </w:rPr>
              <w:fldChar w:fldCharType="end"/>
            </w:r>
          </w:hyperlink>
        </w:p>
        <w:p w14:paraId="37762170" w14:textId="3C013638" w:rsidR="009C707D" w:rsidRDefault="00AA3C11">
          <w:pPr>
            <w:pStyle w:val="31"/>
            <w:tabs>
              <w:tab w:val="right" w:leader="dot" w:pos="9771"/>
            </w:tabs>
            <w:rPr>
              <w:rFonts w:asciiTheme="minorHAnsi" w:eastAsiaTheme="minorEastAsia" w:hAnsiTheme="minorHAnsi" w:cstheme="minorBidi"/>
              <w:noProof/>
            </w:rPr>
          </w:pPr>
          <w:hyperlink w:anchor="_Toc111799409" w:history="1">
            <w:r w:rsidR="009C707D" w:rsidRPr="00385A37">
              <w:rPr>
                <w:rStyle w:val="a7"/>
                <w:noProof/>
              </w:rPr>
              <w:t>Статья ___. Платформенная занятость</w:t>
            </w:r>
            <w:r w:rsidR="009C707D">
              <w:rPr>
                <w:noProof/>
                <w:webHidden/>
              </w:rPr>
              <w:tab/>
            </w:r>
            <w:r w:rsidR="009C707D">
              <w:rPr>
                <w:noProof/>
                <w:webHidden/>
              </w:rPr>
              <w:fldChar w:fldCharType="begin"/>
            </w:r>
            <w:r w:rsidR="009C707D">
              <w:rPr>
                <w:noProof/>
                <w:webHidden/>
              </w:rPr>
              <w:instrText xml:space="preserve"> PAGEREF _Toc111799409 \h </w:instrText>
            </w:r>
            <w:r w:rsidR="009C707D">
              <w:rPr>
                <w:noProof/>
                <w:webHidden/>
              </w:rPr>
            </w:r>
            <w:r w:rsidR="009C707D">
              <w:rPr>
                <w:noProof/>
                <w:webHidden/>
              </w:rPr>
              <w:fldChar w:fldCharType="separate"/>
            </w:r>
            <w:r w:rsidR="005C7A58">
              <w:rPr>
                <w:noProof/>
                <w:webHidden/>
              </w:rPr>
              <w:t>112</w:t>
            </w:r>
            <w:r w:rsidR="009C707D">
              <w:rPr>
                <w:noProof/>
                <w:webHidden/>
              </w:rPr>
              <w:fldChar w:fldCharType="end"/>
            </w:r>
          </w:hyperlink>
        </w:p>
        <w:p w14:paraId="49EDA5F8" w14:textId="0B9D6322" w:rsidR="009C707D" w:rsidRDefault="00AA3C11">
          <w:pPr>
            <w:pStyle w:val="31"/>
            <w:tabs>
              <w:tab w:val="right" w:leader="dot" w:pos="9771"/>
            </w:tabs>
            <w:rPr>
              <w:rFonts w:asciiTheme="minorHAnsi" w:eastAsiaTheme="minorEastAsia" w:hAnsiTheme="minorHAnsi" w:cstheme="minorBidi"/>
              <w:noProof/>
            </w:rPr>
          </w:pPr>
          <w:hyperlink w:anchor="_Toc111799410" w:history="1">
            <w:r w:rsidR="009C707D" w:rsidRPr="00385A37">
              <w:rPr>
                <w:rStyle w:val="a7"/>
                <w:noProof/>
              </w:rPr>
              <w:t>Статья ____. Участие работодателей в обеспечении занятости населения</w:t>
            </w:r>
            <w:r w:rsidR="009C707D">
              <w:rPr>
                <w:noProof/>
                <w:webHidden/>
              </w:rPr>
              <w:tab/>
            </w:r>
            <w:r w:rsidR="009C707D">
              <w:rPr>
                <w:noProof/>
                <w:webHidden/>
              </w:rPr>
              <w:fldChar w:fldCharType="begin"/>
            </w:r>
            <w:r w:rsidR="009C707D">
              <w:rPr>
                <w:noProof/>
                <w:webHidden/>
              </w:rPr>
              <w:instrText xml:space="preserve"> PAGEREF _Toc111799410 \h </w:instrText>
            </w:r>
            <w:r w:rsidR="009C707D">
              <w:rPr>
                <w:noProof/>
                <w:webHidden/>
              </w:rPr>
            </w:r>
            <w:r w:rsidR="009C707D">
              <w:rPr>
                <w:noProof/>
                <w:webHidden/>
              </w:rPr>
              <w:fldChar w:fldCharType="separate"/>
            </w:r>
            <w:r w:rsidR="005C7A58">
              <w:rPr>
                <w:noProof/>
                <w:webHidden/>
              </w:rPr>
              <w:t>114</w:t>
            </w:r>
            <w:r w:rsidR="009C707D">
              <w:rPr>
                <w:noProof/>
                <w:webHidden/>
              </w:rPr>
              <w:fldChar w:fldCharType="end"/>
            </w:r>
          </w:hyperlink>
        </w:p>
        <w:p w14:paraId="3D050498" w14:textId="2D7DC817" w:rsidR="009C707D" w:rsidRDefault="00AA3C11">
          <w:pPr>
            <w:pStyle w:val="14"/>
            <w:rPr>
              <w:rFonts w:asciiTheme="minorHAnsi" w:eastAsiaTheme="minorEastAsia" w:hAnsiTheme="minorHAnsi" w:cstheme="minorBidi"/>
              <w:noProof/>
            </w:rPr>
          </w:pPr>
          <w:hyperlink w:anchor="_Toc111799411" w:history="1">
            <w:r w:rsidR="009C707D" w:rsidRPr="00385A37">
              <w:rPr>
                <w:rStyle w:val="a7"/>
                <w:rFonts w:ascii="Times New Roman" w:hAnsi="Times New Roman"/>
                <w:b/>
                <w:noProof/>
              </w:rPr>
              <w:t>Параграф 2. Консультация и социальная профессиональная ориентация</w:t>
            </w:r>
            <w:r w:rsidR="009C707D">
              <w:rPr>
                <w:noProof/>
                <w:webHidden/>
              </w:rPr>
              <w:tab/>
            </w:r>
            <w:r w:rsidR="009C707D">
              <w:rPr>
                <w:noProof/>
                <w:webHidden/>
              </w:rPr>
              <w:fldChar w:fldCharType="begin"/>
            </w:r>
            <w:r w:rsidR="009C707D">
              <w:rPr>
                <w:noProof/>
                <w:webHidden/>
              </w:rPr>
              <w:instrText xml:space="preserve"> PAGEREF _Toc111799411 \h </w:instrText>
            </w:r>
            <w:r w:rsidR="009C707D">
              <w:rPr>
                <w:noProof/>
                <w:webHidden/>
              </w:rPr>
            </w:r>
            <w:r w:rsidR="009C707D">
              <w:rPr>
                <w:noProof/>
                <w:webHidden/>
              </w:rPr>
              <w:fldChar w:fldCharType="separate"/>
            </w:r>
            <w:r w:rsidR="005C7A58">
              <w:rPr>
                <w:noProof/>
                <w:webHidden/>
              </w:rPr>
              <w:t>115</w:t>
            </w:r>
            <w:r w:rsidR="009C707D">
              <w:rPr>
                <w:noProof/>
                <w:webHidden/>
              </w:rPr>
              <w:fldChar w:fldCharType="end"/>
            </w:r>
          </w:hyperlink>
        </w:p>
        <w:p w14:paraId="048E0B79" w14:textId="47DB76D4" w:rsidR="009C707D" w:rsidRDefault="00AA3C11">
          <w:pPr>
            <w:pStyle w:val="31"/>
            <w:tabs>
              <w:tab w:val="right" w:leader="dot" w:pos="9771"/>
            </w:tabs>
            <w:rPr>
              <w:rFonts w:asciiTheme="minorHAnsi" w:eastAsiaTheme="minorEastAsia" w:hAnsiTheme="minorHAnsi" w:cstheme="minorBidi"/>
              <w:noProof/>
            </w:rPr>
          </w:pPr>
          <w:hyperlink w:anchor="_Toc111799412" w:history="1">
            <w:r w:rsidR="009C707D" w:rsidRPr="00385A37">
              <w:rPr>
                <w:rStyle w:val="a7"/>
                <w:noProof/>
              </w:rPr>
              <w:t>Статья ___. Консультация работниками карьерных центров</w:t>
            </w:r>
            <w:r w:rsidR="009C707D">
              <w:rPr>
                <w:noProof/>
                <w:webHidden/>
              </w:rPr>
              <w:tab/>
            </w:r>
            <w:r w:rsidR="009C707D">
              <w:rPr>
                <w:noProof/>
                <w:webHidden/>
              </w:rPr>
              <w:fldChar w:fldCharType="begin"/>
            </w:r>
            <w:r w:rsidR="009C707D">
              <w:rPr>
                <w:noProof/>
                <w:webHidden/>
              </w:rPr>
              <w:instrText xml:space="preserve"> PAGEREF _Toc111799412 \h </w:instrText>
            </w:r>
            <w:r w:rsidR="009C707D">
              <w:rPr>
                <w:noProof/>
                <w:webHidden/>
              </w:rPr>
            </w:r>
            <w:r w:rsidR="009C707D">
              <w:rPr>
                <w:noProof/>
                <w:webHidden/>
              </w:rPr>
              <w:fldChar w:fldCharType="separate"/>
            </w:r>
            <w:r w:rsidR="005C7A58">
              <w:rPr>
                <w:noProof/>
                <w:webHidden/>
              </w:rPr>
              <w:t>115</w:t>
            </w:r>
            <w:r w:rsidR="009C707D">
              <w:rPr>
                <w:noProof/>
                <w:webHidden/>
              </w:rPr>
              <w:fldChar w:fldCharType="end"/>
            </w:r>
          </w:hyperlink>
        </w:p>
        <w:p w14:paraId="585AC2AC" w14:textId="0EDD0E4C" w:rsidR="009C707D" w:rsidRDefault="00AA3C11">
          <w:pPr>
            <w:pStyle w:val="31"/>
            <w:tabs>
              <w:tab w:val="right" w:leader="dot" w:pos="9771"/>
            </w:tabs>
            <w:rPr>
              <w:rFonts w:asciiTheme="minorHAnsi" w:eastAsiaTheme="minorEastAsia" w:hAnsiTheme="minorHAnsi" w:cstheme="minorBidi"/>
              <w:noProof/>
            </w:rPr>
          </w:pPr>
          <w:hyperlink w:anchor="_Toc111799413" w:history="1">
            <w:r w:rsidR="009C707D" w:rsidRPr="00385A37">
              <w:rPr>
                <w:rStyle w:val="a7"/>
                <w:noProof/>
              </w:rPr>
              <w:t>Статья ___. Социальная профессиональная ориентация</w:t>
            </w:r>
            <w:r w:rsidR="009C707D">
              <w:rPr>
                <w:noProof/>
                <w:webHidden/>
              </w:rPr>
              <w:tab/>
            </w:r>
            <w:r w:rsidR="009C707D">
              <w:rPr>
                <w:noProof/>
                <w:webHidden/>
              </w:rPr>
              <w:fldChar w:fldCharType="begin"/>
            </w:r>
            <w:r w:rsidR="009C707D">
              <w:rPr>
                <w:noProof/>
                <w:webHidden/>
              </w:rPr>
              <w:instrText xml:space="preserve"> PAGEREF _Toc111799413 \h </w:instrText>
            </w:r>
            <w:r w:rsidR="009C707D">
              <w:rPr>
                <w:noProof/>
                <w:webHidden/>
              </w:rPr>
            </w:r>
            <w:r w:rsidR="009C707D">
              <w:rPr>
                <w:noProof/>
                <w:webHidden/>
              </w:rPr>
              <w:fldChar w:fldCharType="separate"/>
            </w:r>
            <w:r w:rsidR="005C7A58">
              <w:rPr>
                <w:noProof/>
                <w:webHidden/>
              </w:rPr>
              <w:t>116</w:t>
            </w:r>
            <w:r w:rsidR="009C707D">
              <w:rPr>
                <w:noProof/>
                <w:webHidden/>
              </w:rPr>
              <w:fldChar w:fldCharType="end"/>
            </w:r>
          </w:hyperlink>
        </w:p>
        <w:p w14:paraId="2CEB36A6" w14:textId="76140870" w:rsidR="009C707D" w:rsidRDefault="00AA3C11">
          <w:pPr>
            <w:pStyle w:val="14"/>
            <w:rPr>
              <w:rFonts w:asciiTheme="minorHAnsi" w:eastAsiaTheme="minorEastAsia" w:hAnsiTheme="minorHAnsi" w:cstheme="minorBidi"/>
              <w:noProof/>
            </w:rPr>
          </w:pPr>
          <w:hyperlink w:anchor="_Toc111799414" w:history="1">
            <w:r w:rsidR="009C707D" w:rsidRPr="00385A37">
              <w:rPr>
                <w:rStyle w:val="a7"/>
                <w:rFonts w:ascii="Times New Roman" w:hAnsi="Times New Roman"/>
                <w:b/>
                <w:noProof/>
              </w:rPr>
              <w:t>Параграф 3. Трудовое посредничество</w:t>
            </w:r>
            <w:r w:rsidR="009C707D">
              <w:rPr>
                <w:noProof/>
                <w:webHidden/>
              </w:rPr>
              <w:tab/>
            </w:r>
            <w:r w:rsidR="009C707D">
              <w:rPr>
                <w:noProof/>
                <w:webHidden/>
              </w:rPr>
              <w:fldChar w:fldCharType="begin"/>
            </w:r>
            <w:r w:rsidR="009C707D">
              <w:rPr>
                <w:noProof/>
                <w:webHidden/>
              </w:rPr>
              <w:instrText xml:space="preserve"> PAGEREF _Toc111799414 \h </w:instrText>
            </w:r>
            <w:r w:rsidR="009C707D">
              <w:rPr>
                <w:noProof/>
                <w:webHidden/>
              </w:rPr>
            </w:r>
            <w:r w:rsidR="009C707D">
              <w:rPr>
                <w:noProof/>
                <w:webHidden/>
              </w:rPr>
              <w:fldChar w:fldCharType="separate"/>
            </w:r>
            <w:r w:rsidR="005C7A58">
              <w:rPr>
                <w:noProof/>
                <w:webHidden/>
              </w:rPr>
              <w:t>116</w:t>
            </w:r>
            <w:r w:rsidR="009C707D">
              <w:rPr>
                <w:noProof/>
                <w:webHidden/>
              </w:rPr>
              <w:fldChar w:fldCharType="end"/>
            </w:r>
          </w:hyperlink>
        </w:p>
        <w:p w14:paraId="569C42F0" w14:textId="35968345" w:rsidR="009C707D" w:rsidRDefault="00AA3C11">
          <w:pPr>
            <w:pStyle w:val="31"/>
            <w:tabs>
              <w:tab w:val="right" w:leader="dot" w:pos="9771"/>
            </w:tabs>
            <w:rPr>
              <w:rFonts w:asciiTheme="minorHAnsi" w:eastAsiaTheme="minorEastAsia" w:hAnsiTheme="minorHAnsi" w:cstheme="minorBidi"/>
              <w:noProof/>
            </w:rPr>
          </w:pPr>
          <w:hyperlink w:anchor="_Toc111799415" w:history="1">
            <w:r w:rsidR="009C707D" w:rsidRPr="00385A37">
              <w:rPr>
                <w:rStyle w:val="a7"/>
                <w:rFonts w:eastAsia="Calibri"/>
                <w:noProof/>
              </w:rPr>
              <w:t>Статья ___. Оказание трудового посредничества</w:t>
            </w:r>
            <w:r w:rsidR="009C707D">
              <w:rPr>
                <w:noProof/>
                <w:webHidden/>
              </w:rPr>
              <w:tab/>
            </w:r>
            <w:r w:rsidR="009C707D">
              <w:rPr>
                <w:noProof/>
                <w:webHidden/>
              </w:rPr>
              <w:fldChar w:fldCharType="begin"/>
            </w:r>
            <w:r w:rsidR="009C707D">
              <w:rPr>
                <w:noProof/>
                <w:webHidden/>
              </w:rPr>
              <w:instrText xml:space="preserve"> PAGEREF _Toc111799415 \h </w:instrText>
            </w:r>
            <w:r w:rsidR="009C707D">
              <w:rPr>
                <w:noProof/>
                <w:webHidden/>
              </w:rPr>
            </w:r>
            <w:r w:rsidR="009C707D">
              <w:rPr>
                <w:noProof/>
                <w:webHidden/>
              </w:rPr>
              <w:fldChar w:fldCharType="separate"/>
            </w:r>
            <w:r w:rsidR="005C7A58">
              <w:rPr>
                <w:noProof/>
                <w:webHidden/>
              </w:rPr>
              <w:t>116</w:t>
            </w:r>
            <w:r w:rsidR="009C707D">
              <w:rPr>
                <w:noProof/>
                <w:webHidden/>
              </w:rPr>
              <w:fldChar w:fldCharType="end"/>
            </w:r>
          </w:hyperlink>
        </w:p>
        <w:p w14:paraId="43C0D9B6" w14:textId="0BA68A05" w:rsidR="009C707D" w:rsidRDefault="00AA3C11">
          <w:pPr>
            <w:pStyle w:val="14"/>
            <w:rPr>
              <w:rFonts w:asciiTheme="minorHAnsi" w:eastAsiaTheme="minorEastAsia" w:hAnsiTheme="minorHAnsi" w:cstheme="minorBidi"/>
              <w:noProof/>
            </w:rPr>
          </w:pPr>
          <w:hyperlink w:anchor="_Toc111799416" w:history="1">
            <w:r w:rsidR="009C707D" w:rsidRPr="00385A37">
              <w:rPr>
                <w:rStyle w:val="a7"/>
                <w:rFonts w:ascii="Times New Roman" w:hAnsi="Times New Roman"/>
                <w:b/>
                <w:noProof/>
              </w:rPr>
              <w:t>Параграф 4. Квоты рабочих мест и организация специальных рабочих мест для трудоустройства лиц с инвалидностью</w:t>
            </w:r>
            <w:r w:rsidR="009C707D">
              <w:rPr>
                <w:noProof/>
                <w:webHidden/>
              </w:rPr>
              <w:tab/>
            </w:r>
            <w:r w:rsidR="009C707D">
              <w:rPr>
                <w:noProof/>
                <w:webHidden/>
              </w:rPr>
              <w:fldChar w:fldCharType="begin"/>
            </w:r>
            <w:r w:rsidR="009C707D">
              <w:rPr>
                <w:noProof/>
                <w:webHidden/>
              </w:rPr>
              <w:instrText xml:space="preserve"> PAGEREF _Toc111799416 \h </w:instrText>
            </w:r>
            <w:r w:rsidR="009C707D">
              <w:rPr>
                <w:noProof/>
                <w:webHidden/>
              </w:rPr>
            </w:r>
            <w:r w:rsidR="009C707D">
              <w:rPr>
                <w:noProof/>
                <w:webHidden/>
              </w:rPr>
              <w:fldChar w:fldCharType="separate"/>
            </w:r>
            <w:r w:rsidR="005C7A58">
              <w:rPr>
                <w:noProof/>
                <w:webHidden/>
              </w:rPr>
              <w:t>118</w:t>
            </w:r>
            <w:r w:rsidR="009C707D">
              <w:rPr>
                <w:noProof/>
                <w:webHidden/>
              </w:rPr>
              <w:fldChar w:fldCharType="end"/>
            </w:r>
          </w:hyperlink>
        </w:p>
        <w:p w14:paraId="586D03DE" w14:textId="4289C6A4" w:rsidR="009C707D" w:rsidRDefault="00AA3C11">
          <w:pPr>
            <w:pStyle w:val="31"/>
            <w:tabs>
              <w:tab w:val="right" w:leader="dot" w:pos="9771"/>
            </w:tabs>
            <w:rPr>
              <w:rFonts w:asciiTheme="minorHAnsi" w:eastAsiaTheme="minorEastAsia" w:hAnsiTheme="minorHAnsi" w:cstheme="minorBidi"/>
              <w:noProof/>
            </w:rPr>
          </w:pPr>
          <w:hyperlink w:anchor="_Toc111799417" w:history="1">
            <w:r w:rsidR="009C707D" w:rsidRPr="00385A37">
              <w:rPr>
                <w:rStyle w:val="a7"/>
                <w:noProof/>
              </w:rPr>
              <w:t>Статья ___. Квоты рабочих мест</w:t>
            </w:r>
            <w:r w:rsidR="009C707D">
              <w:rPr>
                <w:noProof/>
                <w:webHidden/>
              </w:rPr>
              <w:tab/>
            </w:r>
            <w:r w:rsidR="009C707D">
              <w:rPr>
                <w:noProof/>
                <w:webHidden/>
              </w:rPr>
              <w:fldChar w:fldCharType="begin"/>
            </w:r>
            <w:r w:rsidR="009C707D">
              <w:rPr>
                <w:noProof/>
                <w:webHidden/>
              </w:rPr>
              <w:instrText xml:space="preserve"> PAGEREF _Toc111799417 \h </w:instrText>
            </w:r>
            <w:r w:rsidR="009C707D">
              <w:rPr>
                <w:noProof/>
                <w:webHidden/>
              </w:rPr>
            </w:r>
            <w:r w:rsidR="009C707D">
              <w:rPr>
                <w:noProof/>
                <w:webHidden/>
              </w:rPr>
              <w:fldChar w:fldCharType="separate"/>
            </w:r>
            <w:r w:rsidR="005C7A58">
              <w:rPr>
                <w:noProof/>
                <w:webHidden/>
              </w:rPr>
              <w:t>118</w:t>
            </w:r>
            <w:r w:rsidR="009C707D">
              <w:rPr>
                <w:noProof/>
                <w:webHidden/>
              </w:rPr>
              <w:fldChar w:fldCharType="end"/>
            </w:r>
          </w:hyperlink>
        </w:p>
        <w:p w14:paraId="693A32F0" w14:textId="350E061A" w:rsidR="009C707D" w:rsidRDefault="00AA3C11">
          <w:pPr>
            <w:pStyle w:val="31"/>
            <w:tabs>
              <w:tab w:val="right" w:leader="dot" w:pos="9771"/>
            </w:tabs>
            <w:rPr>
              <w:rFonts w:asciiTheme="minorHAnsi" w:eastAsiaTheme="minorEastAsia" w:hAnsiTheme="minorHAnsi" w:cstheme="minorBidi"/>
              <w:noProof/>
            </w:rPr>
          </w:pPr>
          <w:hyperlink w:anchor="_Toc111799418" w:history="1">
            <w:r w:rsidR="009C707D" w:rsidRPr="00385A37">
              <w:rPr>
                <w:rStyle w:val="a7"/>
                <w:noProof/>
              </w:rPr>
              <w:t>Статья __. Организация специальных рабочих мест для трудоустройства лиц с инвалидностью</w:t>
            </w:r>
            <w:r w:rsidR="009C707D">
              <w:rPr>
                <w:noProof/>
                <w:webHidden/>
              </w:rPr>
              <w:tab/>
            </w:r>
            <w:r w:rsidR="009C707D">
              <w:rPr>
                <w:noProof/>
                <w:webHidden/>
              </w:rPr>
              <w:fldChar w:fldCharType="begin"/>
            </w:r>
            <w:r w:rsidR="009C707D">
              <w:rPr>
                <w:noProof/>
                <w:webHidden/>
              </w:rPr>
              <w:instrText xml:space="preserve"> PAGEREF _Toc111799418 \h </w:instrText>
            </w:r>
            <w:r w:rsidR="009C707D">
              <w:rPr>
                <w:noProof/>
                <w:webHidden/>
              </w:rPr>
            </w:r>
            <w:r w:rsidR="009C707D">
              <w:rPr>
                <w:noProof/>
                <w:webHidden/>
              </w:rPr>
              <w:fldChar w:fldCharType="separate"/>
            </w:r>
            <w:r w:rsidR="005C7A58">
              <w:rPr>
                <w:noProof/>
                <w:webHidden/>
              </w:rPr>
              <w:t>118</w:t>
            </w:r>
            <w:r w:rsidR="009C707D">
              <w:rPr>
                <w:noProof/>
                <w:webHidden/>
              </w:rPr>
              <w:fldChar w:fldCharType="end"/>
            </w:r>
          </w:hyperlink>
        </w:p>
        <w:p w14:paraId="78C1127A" w14:textId="290DEB51" w:rsidR="009C707D" w:rsidRDefault="00AA3C11">
          <w:pPr>
            <w:pStyle w:val="14"/>
            <w:rPr>
              <w:rFonts w:asciiTheme="minorHAnsi" w:eastAsiaTheme="minorEastAsia" w:hAnsiTheme="minorHAnsi" w:cstheme="minorBidi"/>
              <w:noProof/>
            </w:rPr>
          </w:pPr>
          <w:hyperlink w:anchor="_Toc111799419" w:history="1">
            <w:r w:rsidR="009C707D" w:rsidRPr="00385A37">
              <w:rPr>
                <w:rStyle w:val="a7"/>
                <w:rFonts w:ascii="Times New Roman" w:hAnsi="Times New Roman"/>
                <w:b/>
                <w:noProof/>
              </w:rPr>
              <w:t>Параграф 5. Активные меры содействия занятости</w:t>
            </w:r>
            <w:r w:rsidR="009C707D">
              <w:rPr>
                <w:noProof/>
                <w:webHidden/>
              </w:rPr>
              <w:tab/>
            </w:r>
            <w:r w:rsidR="009C707D">
              <w:rPr>
                <w:noProof/>
                <w:webHidden/>
              </w:rPr>
              <w:fldChar w:fldCharType="begin"/>
            </w:r>
            <w:r w:rsidR="009C707D">
              <w:rPr>
                <w:noProof/>
                <w:webHidden/>
              </w:rPr>
              <w:instrText xml:space="preserve"> PAGEREF _Toc111799419 \h </w:instrText>
            </w:r>
            <w:r w:rsidR="009C707D">
              <w:rPr>
                <w:noProof/>
                <w:webHidden/>
              </w:rPr>
            </w:r>
            <w:r w:rsidR="009C707D">
              <w:rPr>
                <w:noProof/>
                <w:webHidden/>
              </w:rPr>
              <w:fldChar w:fldCharType="separate"/>
            </w:r>
            <w:r w:rsidR="005C7A58">
              <w:rPr>
                <w:noProof/>
                <w:webHidden/>
              </w:rPr>
              <w:t>119</w:t>
            </w:r>
            <w:r w:rsidR="009C707D">
              <w:rPr>
                <w:noProof/>
                <w:webHidden/>
              </w:rPr>
              <w:fldChar w:fldCharType="end"/>
            </w:r>
          </w:hyperlink>
        </w:p>
        <w:p w14:paraId="21EEC4BD" w14:textId="1C489C44" w:rsidR="009C707D" w:rsidRDefault="00AA3C11">
          <w:pPr>
            <w:pStyle w:val="31"/>
            <w:tabs>
              <w:tab w:val="right" w:leader="dot" w:pos="9771"/>
            </w:tabs>
            <w:rPr>
              <w:rFonts w:asciiTheme="minorHAnsi" w:eastAsiaTheme="minorEastAsia" w:hAnsiTheme="minorHAnsi" w:cstheme="minorBidi"/>
              <w:noProof/>
            </w:rPr>
          </w:pPr>
          <w:hyperlink w:anchor="_Toc111799420" w:history="1">
            <w:r w:rsidR="009C707D" w:rsidRPr="00385A37">
              <w:rPr>
                <w:rStyle w:val="a7"/>
                <w:noProof/>
              </w:rPr>
              <w:t>Статья ___. Профессиональное обучение</w:t>
            </w:r>
            <w:r w:rsidR="009C707D">
              <w:rPr>
                <w:noProof/>
                <w:webHidden/>
              </w:rPr>
              <w:tab/>
            </w:r>
            <w:r w:rsidR="009C707D">
              <w:rPr>
                <w:noProof/>
                <w:webHidden/>
              </w:rPr>
              <w:fldChar w:fldCharType="begin"/>
            </w:r>
            <w:r w:rsidR="009C707D">
              <w:rPr>
                <w:noProof/>
                <w:webHidden/>
              </w:rPr>
              <w:instrText xml:space="preserve"> PAGEREF _Toc111799420 \h </w:instrText>
            </w:r>
            <w:r w:rsidR="009C707D">
              <w:rPr>
                <w:noProof/>
                <w:webHidden/>
              </w:rPr>
            </w:r>
            <w:r w:rsidR="009C707D">
              <w:rPr>
                <w:noProof/>
                <w:webHidden/>
              </w:rPr>
              <w:fldChar w:fldCharType="separate"/>
            </w:r>
            <w:r w:rsidR="005C7A58">
              <w:rPr>
                <w:noProof/>
                <w:webHidden/>
              </w:rPr>
              <w:t>119</w:t>
            </w:r>
            <w:r w:rsidR="009C707D">
              <w:rPr>
                <w:noProof/>
                <w:webHidden/>
              </w:rPr>
              <w:fldChar w:fldCharType="end"/>
            </w:r>
          </w:hyperlink>
        </w:p>
        <w:p w14:paraId="5FFE4839" w14:textId="533067D0" w:rsidR="009C707D" w:rsidRDefault="00AA3C11">
          <w:pPr>
            <w:pStyle w:val="31"/>
            <w:tabs>
              <w:tab w:val="right" w:leader="dot" w:pos="9771"/>
            </w:tabs>
            <w:rPr>
              <w:rFonts w:asciiTheme="minorHAnsi" w:eastAsiaTheme="minorEastAsia" w:hAnsiTheme="minorHAnsi" w:cstheme="minorBidi"/>
              <w:noProof/>
            </w:rPr>
          </w:pPr>
          <w:hyperlink w:anchor="_Toc111799421" w:history="1">
            <w:r w:rsidR="009C707D" w:rsidRPr="00385A37">
              <w:rPr>
                <w:rStyle w:val="a7"/>
                <w:noProof/>
              </w:rPr>
              <w:t>Статья ___. Содействие предпринимательской инициативе</w:t>
            </w:r>
            <w:r w:rsidR="009C707D">
              <w:rPr>
                <w:noProof/>
                <w:webHidden/>
              </w:rPr>
              <w:tab/>
            </w:r>
            <w:r w:rsidR="009C707D">
              <w:rPr>
                <w:noProof/>
                <w:webHidden/>
              </w:rPr>
              <w:fldChar w:fldCharType="begin"/>
            </w:r>
            <w:r w:rsidR="009C707D">
              <w:rPr>
                <w:noProof/>
                <w:webHidden/>
              </w:rPr>
              <w:instrText xml:space="preserve"> PAGEREF _Toc111799421 \h </w:instrText>
            </w:r>
            <w:r w:rsidR="009C707D">
              <w:rPr>
                <w:noProof/>
                <w:webHidden/>
              </w:rPr>
            </w:r>
            <w:r w:rsidR="009C707D">
              <w:rPr>
                <w:noProof/>
                <w:webHidden/>
              </w:rPr>
              <w:fldChar w:fldCharType="separate"/>
            </w:r>
            <w:r w:rsidR="005C7A58">
              <w:rPr>
                <w:noProof/>
                <w:webHidden/>
              </w:rPr>
              <w:t>119</w:t>
            </w:r>
            <w:r w:rsidR="009C707D">
              <w:rPr>
                <w:noProof/>
                <w:webHidden/>
              </w:rPr>
              <w:fldChar w:fldCharType="end"/>
            </w:r>
          </w:hyperlink>
        </w:p>
        <w:p w14:paraId="39258A13" w14:textId="48E99FC2" w:rsidR="009C707D" w:rsidRDefault="00AA3C11">
          <w:pPr>
            <w:pStyle w:val="31"/>
            <w:tabs>
              <w:tab w:val="right" w:leader="dot" w:pos="9771"/>
            </w:tabs>
            <w:rPr>
              <w:rFonts w:asciiTheme="minorHAnsi" w:eastAsiaTheme="minorEastAsia" w:hAnsiTheme="minorHAnsi" w:cstheme="minorBidi"/>
              <w:noProof/>
            </w:rPr>
          </w:pPr>
          <w:hyperlink w:anchor="_Toc111799422" w:history="1">
            <w:r w:rsidR="009C707D" w:rsidRPr="00385A37">
              <w:rPr>
                <w:rStyle w:val="a7"/>
                <w:noProof/>
              </w:rPr>
              <w:t>Статья ___. Организация субсидируемых рабочих мест</w:t>
            </w:r>
            <w:r w:rsidR="009C707D">
              <w:rPr>
                <w:noProof/>
                <w:webHidden/>
              </w:rPr>
              <w:tab/>
            </w:r>
            <w:r w:rsidR="009C707D">
              <w:rPr>
                <w:noProof/>
                <w:webHidden/>
              </w:rPr>
              <w:fldChar w:fldCharType="begin"/>
            </w:r>
            <w:r w:rsidR="009C707D">
              <w:rPr>
                <w:noProof/>
                <w:webHidden/>
              </w:rPr>
              <w:instrText xml:space="preserve"> PAGEREF _Toc111799422 \h </w:instrText>
            </w:r>
            <w:r w:rsidR="009C707D">
              <w:rPr>
                <w:noProof/>
                <w:webHidden/>
              </w:rPr>
            </w:r>
            <w:r w:rsidR="009C707D">
              <w:rPr>
                <w:noProof/>
                <w:webHidden/>
              </w:rPr>
              <w:fldChar w:fldCharType="separate"/>
            </w:r>
            <w:r w:rsidR="005C7A58">
              <w:rPr>
                <w:noProof/>
                <w:webHidden/>
              </w:rPr>
              <w:t>119</w:t>
            </w:r>
            <w:r w:rsidR="009C707D">
              <w:rPr>
                <w:noProof/>
                <w:webHidden/>
              </w:rPr>
              <w:fldChar w:fldCharType="end"/>
            </w:r>
          </w:hyperlink>
        </w:p>
        <w:p w14:paraId="702ECCCC" w14:textId="39688AEE" w:rsidR="009C707D" w:rsidRDefault="00AA3C11">
          <w:pPr>
            <w:pStyle w:val="31"/>
            <w:tabs>
              <w:tab w:val="right" w:leader="dot" w:pos="9771"/>
            </w:tabs>
            <w:rPr>
              <w:rFonts w:asciiTheme="minorHAnsi" w:eastAsiaTheme="minorEastAsia" w:hAnsiTheme="minorHAnsi" w:cstheme="minorBidi"/>
              <w:noProof/>
            </w:rPr>
          </w:pPr>
          <w:hyperlink w:anchor="_Toc111799423" w:history="1">
            <w:r w:rsidR="009C707D" w:rsidRPr="00385A37">
              <w:rPr>
                <w:rStyle w:val="a7"/>
                <w:noProof/>
              </w:rPr>
              <w:t>Статья ____. Содействие добровольному переселению для повышения мобильности рабочей силы</w:t>
            </w:r>
            <w:r w:rsidR="009C707D">
              <w:rPr>
                <w:noProof/>
                <w:webHidden/>
              </w:rPr>
              <w:tab/>
            </w:r>
            <w:r w:rsidR="009C707D">
              <w:rPr>
                <w:noProof/>
                <w:webHidden/>
              </w:rPr>
              <w:fldChar w:fldCharType="begin"/>
            </w:r>
            <w:r w:rsidR="009C707D">
              <w:rPr>
                <w:noProof/>
                <w:webHidden/>
              </w:rPr>
              <w:instrText xml:space="preserve"> PAGEREF _Toc111799423 \h </w:instrText>
            </w:r>
            <w:r w:rsidR="009C707D">
              <w:rPr>
                <w:noProof/>
                <w:webHidden/>
              </w:rPr>
            </w:r>
            <w:r w:rsidR="009C707D">
              <w:rPr>
                <w:noProof/>
                <w:webHidden/>
              </w:rPr>
              <w:fldChar w:fldCharType="separate"/>
            </w:r>
            <w:r w:rsidR="005C7A58">
              <w:rPr>
                <w:noProof/>
                <w:webHidden/>
              </w:rPr>
              <w:t>120</w:t>
            </w:r>
            <w:r w:rsidR="009C707D">
              <w:rPr>
                <w:noProof/>
                <w:webHidden/>
              </w:rPr>
              <w:fldChar w:fldCharType="end"/>
            </w:r>
          </w:hyperlink>
        </w:p>
        <w:p w14:paraId="4E739C67" w14:textId="0B55C78A" w:rsidR="009C707D" w:rsidRDefault="00AA3C11">
          <w:pPr>
            <w:pStyle w:val="14"/>
            <w:rPr>
              <w:rFonts w:asciiTheme="minorHAnsi" w:eastAsiaTheme="minorEastAsia" w:hAnsiTheme="minorHAnsi" w:cstheme="minorBidi"/>
              <w:noProof/>
            </w:rPr>
          </w:pPr>
          <w:hyperlink w:anchor="_Toc111799424" w:history="1">
            <w:r w:rsidR="009C707D" w:rsidRPr="00385A37">
              <w:rPr>
                <w:rStyle w:val="a7"/>
                <w:rFonts w:ascii="Times New Roman" w:hAnsi="Times New Roman"/>
                <w:b/>
                <w:noProof/>
              </w:rPr>
              <w:t>Параграф 6. Социальная выплата по случаю потери работы</w:t>
            </w:r>
            <w:r w:rsidR="009C707D">
              <w:rPr>
                <w:noProof/>
                <w:webHidden/>
              </w:rPr>
              <w:tab/>
            </w:r>
            <w:r w:rsidR="009C707D">
              <w:rPr>
                <w:noProof/>
                <w:webHidden/>
              </w:rPr>
              <w:fldChar w:fldCharType="begin"/>
            </w:r>
            <w:r w:rsidR="009C707D">
              <w:rPr>
                <w:noProof/>
                <w:webHidden/>
              </w:rPr>
              <w:instrText xml:space="preserve"> PAGEREF _Toc111799424 \h </w:instrText>
            </w:r>
            <w:r w:rsidR="009C707D">
              <w:rPr>
                <w:noProof/>
                <w:webHidden/>
              </w:rPr>
            </w:r>
            <w:r w:rsidR="009C707D">
              <w:rPr>
                <w:noProof/>
                <w:webHidden/>
              </w:rPr>
              <w:fldChar w:fldCharType="separate"/>
            </w:r>
            <w:r w:rsidR="005C7A58">
              <w:rPr>
                <w:noProof/>
                <w:webHidden/>
              </w:rPr>
              <w:t>121</w:t>
            </w:r>
            <w:r w:rsidR="009C707D">
              <w:rPr>
                <w:noProof/>
                <w:webHidden/>
              </w:rPr>
              <w:fldChar w:fldCharType="end"/>
            </w:r>
          </w:hyperlink>
        </w:p>
        <w:p w14:paraId="444403A5" w14:textId="507A4E7D" w:rsidR="009C707D" w:rsidRDefault="00AA3C11">
          <w:pPr>
            <w:pStyle w:val="31"/>
            <w:tabs>
              <w:tab w:val="right" w:leader="dot" w:pos="9771"/>
            </w:tabs>
            <w:rPr>
              <w:rFonts w:asciiTheme="minorHAnsi" w:eastAsiaTheme="minorEastAsia" w:hAnsiTheme="minorHAnsi" w:cstheme="minorBidi"/>
              <w:noProof/>
            </w:rPr>
          </w:pPr>
          <w:hyperlink w:anchor="_Toc111799425" w:history="1">
            <w:r w:rsidR="009C707D" w:rsidRPr="00385A37">
              <w:rPr>
                <w:rStyle w:val="a7"/>
                <w:noProof/>
                <w:spacing w:val="2"/>
                <w:bdr w:val="none" w:sz="0" w:space="0" w:color="auto" w:frame="1"/>
              </w:rPr>
              <w:t xml:space="preserve">Статья ____. Право на </w:t>
            </w:r>
            <w:r w:rsidR="009C707D" w:rsidRPr="00385A37">
              <w:rPr>
                <w:rStyle w:val="a7"/>
                <w:noProof/>
              </w:rPr>
              <w:t>социальную выплату по случаю потери работы</w:t>
            </w:r>
            <w:r w:rsidR="009C707D">
              <w:rPr>
                <w:noProof/>
                <w:webHidden/>
              </w:rPr>
              <w:tab/>
            </w:r>
            <w:r w:rsidR="009C707D">
              <w:rPr>
                <w:noProof/>
                <w:webHidden/>
              </w:rPr>
              <w:fldChar w:fldCharType="begin"/>
            </w:r>
            <w:r w:rsidR="009C707D">
              <w:rPr>
                <w:noProof/>
                <w:webHidden/>
              </w:rPr>
              <w:instrText xml:space="preserve"> PAGEREF _Toc111799425 \h </w:instrText>
            </w:r>
            <w:r w:rsidR="009C707D">
              <w:rPr>
                <w:noProof/>
                <w:webHidden/>
              </w:rPr>
            </w:r>
            <w:r w:rsidR="009C707D">
              <w:rPr>
                <w:noProof/>
                <w:webHidden/>
              </w:rPr>
              <w:fldChar w:fldCharType="separate"/>
            </w:r>
            <w:r w:rsidR="005C7A58">
              <w:rPr>
                <w:noProof/>
                <w:webHidden/>
              </w:rPr>
              <w:t>121</w:t>
            </w:r>
            <w:r w:rsidR="009C707D">
              <w:rPr>
                <w:noProof/>
                <w:webHidden/>
              </w:rPr>
              <w:fldChar w:fldCharType="end"/>
            </w:r>
          </w:hyperlink>
        </w:p>
        <w:p w14:paraId="004C9DD2" w14:textId="2F62983A" w:rsidR="009C707D" w:rsidRDefault="00AA3C11">
          <w:pPr>
            <w:pStyle w:val="31"/>
            <w:tabs>
              <w:tab w:val="right" w:leader="dot" w:pos="9771"/>
            </w:tabs>
            <w:rPr>
              <w:rFonts w:asciiTheme="minorHAnsi" w:eastAsiaTheme="minorEastAsia" w:hAnsiTheme="minorHAnsi" w:cstheme="minorBidi"/>
              <w:noProof/>
            </w:rPr>
          </w:pPr>
          <w:hyperlink w:anchor="_Toc111799426" w:history="1">
            <w:r w:rsidR="009C707D" w:rsidRPr="00385A37">
              <w:rPr>
                <w:rStyle w:val="a7"/>
                <w:noProof/>
              </w:rPr>
              <w:t>Статья __. Порядок назначения и осуществления социальной выплаты по случаю потери работы</w:t>
            </w:r>
            <w:r w:rsidR="009C707D">
              <w:rPr>
                <w:noProof/>
                <w:webHidden/>
              </w:rPr>
              <w:tab/>
            </w:r>
            <w:r w:rsidR="009C707D">
              <w:rPr>
                <w:noProof/>
                <w:webHidden/>
              </w:rPr>
              <w:fldChar w:fldCharType="begin"/>
            </w:r>
            <w:r w:rsidR="009C707D">
              <w:rPr>
                <w:noProof/>
                <w:webHidden/>
              </w:rPr>
              <w:instrText xml:space="preserve"> PAGEREF _Toc111799426 \h </w:instrText>
            </w:r>
            <w:r w:rsidR="009C707D">
              <w:rPr>
                <w:noProof/>
                <w:webHidden/>
              </w:rPr>
            </w:r>
            <w:r w:rsidR="009C707D">
              <w:rPr>
                <w:noProof/>
                <w:webHidden/>
              </w:rPr>
              <w:fldChar w:fldCharType="separate"/>
            </w:r>
            <w:r w:rsidR="005C7A58">
              <w:rPr>
                <w:noProof/>
                <w:webHidden/>
              </w:rPr>
              <w:t>122</w:t>
            </w:r>
            <w:r w:rsidR="009C707D">
              <w:rPr>
                <w:noProof/>
                <w:webHidden/>
              </w:rPr>
              <w:fldChar w:fldCharType="end"/>
            </w:r>
          </w:hyperlink>
        </w:p>
        <w:p w14:paraId="164F42B4" w14:textId="2CBE0BC1" w:rsidR="009C707D" w:rsidRDefault="00AA3C11">
          <w:pPr>
            <w:pStyle w:val="31"/>
            <w:tabs>
              <w:tab w:val="right" w:leader="dot" w:pos="9771"/>
            </w:tabs>
            <w:rPr>
              <w:rFonts w:asciiTheme="minorHAnsi" w:eastAsiaTheme="minorEastAsia" w:hAnsiTheme="minorHAnsi" w:cstheme="minorBidi"/>
              <w:noProof/>
            </w:rPr>
          </w:pPr>
          <w:hyperlink w:anchor="_Toc111799427" w:history="1">
            <w:r w:rsidR="009C707D" w:rsidRPr="00385A37">
              <w:rPr>
                <w:rStyle w:val="a7"/>
                <w:noProof/>
                <w:bdr w:val="none" w:sz="0" w:space="0" w:color="auto" w:frame="1"/>
              </w:rPr>
              <w:t>Статья ___. Отказ в приеме заявления и назначении социальной выплаты</w:t>
            </w:r>
            <w:r w:rsidR="009C707D" w:rsidRPr="00385A37">
              <w:rPr>
                <w:rStyle w:val="a7"/>
                <w:noProof/>
              </w:rPr>
              <w:t xml:space="preserve"> </w:t>
            </w:r>
            <w:r w:rsidR="009C707D" w:rsidRPr="00385A37">
              <w:rPr>
                <w:rStyle w:val="a7"/>
                <w:noProof/>
                <w:bdr w:val="none" w:sz="0" w:space="0" w:color="auto" w:frame="1"/>
              </w:rPr>
              <w:t>по случаю потери работы</w:t>
            </w:r>
            <w:r w:rsidR="009C707D">
              <w:rPr>
                <w:noProof/>
                <w:webHidden/>
              </w:rPr>
              <w:tab/>
            </w:r>
            <w:r w:rsidR="009C707D">
              <w:rPr>
                <w:noProof/>
                <w:webHidden/>
              </w:rPr>
              <w:fldChar w:fldCharType="begin"/>
            </w:r>
            <w:r w:rsidR="009C707D">
              <w:rPr>
                <w:noProof/>
                <w:webHidden/>
              </w:rPr>
              <w:instrText xml:space="preserve"> PAGEREF _Toc111799427 \h </w:instrText>
            </w:r>
            <w:r w:rsidR="009C707D">
              <w:rPr>
                <w:noProof/>
                <w:webHidden/>
              </w:rPr>
            </w:r>
            <w:r w:rsidR="009C707D">
              <w:rPr>
                <w:noProof/>
                <w:webHidden/>
              </w:rPr>
              <w:fldChar w:fldCharType="separate"/>
            </w:r>
            <w:r w:rsidR="005C7A58">
              <w:rPr>
                <w:noProof/>
                <w:webHidden/>
              </w:rPr>
              <w:t>122</w:t>
            </w:r>
            <w:r w:rsidR="009C707D">
              <w:rPr>
                <w:noProof/>
                <w:webHidden/>
              </w:rPr>
              <w:fldChar w:fldCharType="end"/>
            </w:r>
          </w:hyperlink>
        </w:p>
        <w:p w14:paraId="79BEBCD2" w14:textId="57E21B84" w:rsidR="009C707D" w:rsidRDefault="00AA3C11">
          <w:pPr>
            <w:pStyle w:val="31"/>
            <w:tabs>
              <w:tab w:val="right" w:leader="dot" w:pos="9771"/>
            </w:tabs>
            <w:rPr>
              <w:rFonts w:asciiTheme="minorHAnsi" w:eastAsiaTheme="minorEastAsia" w:hAnsiTheme="minorHAnsi" w:cstheme="minorBidi"/>
              <w:noProof/>
            </w:rPr>
          </w:pPr>
          <w:hyperlink w:anchor="_Toc111799428" w:history="1">
            <w:r w:rsidR="009C707D" w:rsidRPr="00385A37">
              <w:rPr>
                <w:rStyle w:val="a7"/>
                <w:noProof/>
              </w:rPr>
              <w:t>Статья ___. Права и обязанности получателя социальной выплаты по случаю потери работы</w:t>
            </w:r>
            <w:r w:rsidR="009C707D">
              <w:rPr>
                <w:noProof/>
                <w:webHidden/>
              </w:rPr>
              <w:tab/>
            </w:r>
            <w:r w:rsidR="009C707D">
              <w:rPr>
                <w:noProof/>
                <w:webHidden/>
              </w:rPr>
              <w:fldChar w:fldCharType="begin"/>
            </w:r>
            <w:r w:rsidR="009C707D">
              <w:rPr>
                <w:noProof/>
                <w:webHidden/>
              </w:rPr>
              <w:instrText xml:space="preserve"> PAGEREF _Toc111799428 \h </w:instrText>
            </w:r>
            <w:r w:rsidR="009C707D">
              <w:rPr>
                <w:noProof/>
                <w:webHidden/>
              </w:rPr>
            </w:r>
            <w:r w:rsidR="009C707D">
              <w:rPr>
                <w:noProof/>
                <w:webHidden/>
              </w:rPr>
              <w:fldChar w:fldCharType="separate"/>
            </w:r>
            <w:r w:rsidR="005C7A58">
              <w:rPr>
                <w:noProof/>
                <w:webHidden/>
              </w:rPr>
              <w:t>123</w:t>
            </w:r>
            <w:r w:rsidR="009C707D">
              <w:rPr>
                <w:noProof/>
                <w:webHidden/>
              </w:rPr>
              <w:fldChar w:fldCharType="end"/>
            </w:r>
          </w:hyperlink>
        </w:p>
        <w:p w14:paraId="255EACCC" w14:textId="4F53E19C" w:rsidR="009C707D" w:rsidRDefault="00AA3C11">
          <w:pPr>
            <w:pStyle w:val="31"/>
            <w:tabs>
              <w:tab w:val="right" w:leader="dot" w:pos="9771"/>
            </w:tabs>
            <w:rPr>
              <w:rFonts w:asciiTheme="minorHAnsi" w:eastAsiaTheme="minorEastAsia" w:hAnsiTheme="minorHAnsi" w:cstheme="minorBidi"/>
              <w:noProof/>
            </w:rPr>
          </w:pPr>
          <w:hyperlink w:anchor="_Toc111799429" w:history="1">
            <w:r w:rsidR="009C707D" w:rsidRPr="00385A37">
              <w:rPr>
                <w:rStyle w:val="a7"/>
                <w:noProof/>
              </w:rPr>
              <w:t>Статья ____. Удержания из социальной выплаты по случаю потери работы</w:t>
            </w:r>
            <w:r w:rsidR="009C707D">
              <w:rPr>
                <w:noProof/>
                <w:webHidden/>
              </w:rPr>
              <w:tab/>
            </w:r>
            <w:r w:rsidR="009C707D">
              <w:rPr>
                <w:noProof/>
                <w:webHidden/>
              </w:rPr>
              <w:fldChar w:fldCharType="begin"/>
            </w:r>
            <w:r w:rsidR="009C707D">
              <w:rPr>
                <w:noProof/>
                <w:webHidden/>
              </w:rPr>
              <w:instrText xml:space="preserve"> PAGEREF _Toc111799429 \h </w:instrText>
            </w:r>
            <w:r w:rsidR="009C707D">
              <w:rPr>
                <w:noProof/>
                <w:webHidden/>
              </w:rPr>
            </w:r>
            <w:r w:rsidR="009C707D">
              <w:rPr>
                <w:noProof/>
                <w:webHidden/>
              </w:rPr>
              <w:fldChar w:fldCharType="separate"/>
            </w:r>
            <w:r w:rsidR="005C7A58">
              <w:rPr>
                <w:noProof/>
                <w:webHidden/>
              </w:rPr>
              <w:t>124</w:t>
            </w:r>
            <w:r w:rsidR="009C707D">
              <w:rPr>
                <w:noProof/>
                <w:webHidden/>
              </w:rPr>
              <w:fldChar w:fldCharType="end"/>
            </w:r>
          </w:hyperlink>
        </w:p>
        <w:p w14:paraId="3C17D85D" w14:textId="4579346A" w:rsidR="009C707D" w:rsidRDefault="00AA3C11">
          <w:pPr>
            <w:pStyle w:val="31"/>
            <w:tabs>
              <w:tab w:val="right" w:leader="dot" w:pos="9771"/>
            </w:tabs>
            <w:rPr>
              <w:rFonts w:asciiTheme="minorHAnsi" w:eastAsiaTheme="minorEastAsia" w:hAnsiTheme="minorHAnsi" w:cstheme="minorBidi"/>
              <w:noProof/>
            </w:rPr>
          </w:pPr>
          <w:hyperlink w:anchor="_Toc111799430" w:history="1">
            <w:r w:rsidR="009C707D" w:rsidRPr="00385A37">
              <w:rPr>
                <w:rStyle w:val="a7"/>
                <w:noProof/>
              </w:rPr>
              <w:t>Статья ___. Условие и размер назначения социальной выплаты по случаю потери работы</w:t>
            </w:r>
            <w:r w:rsidR="009C707D">
              <w:rPr>
                <w:noProof/>
                <w:webHidden/>
              </w:rPr>
              <w:tab/>
            </w:r>
            <w:r w:rsidR="009C707D">
              <w:rPr>
                <w:noProof/>
                <w:webHidden/>
              </w:rPr>
              <w:fldChar w:fldCharType="begin"/>
            </w:r>
            <w:r w:rsidR="009C707D">
              <w:rPr>
                <w:noProof/>
                <w:webHidden/>
              </w:rPr>
              <w:instrText xml:space="preserve"> PAGEREF _Toc111799430 \h </w:instrText>
            </w:r>
            <w:r w:rsidR="009C707D">
              <w:rPr>
                <w:noProof/>
                <w:webHidden/>
              </w:rPr>
            </w:r>
            <w:r w:rsidR="009C707D">
              <w:rPr>
                <w:noProof/>
                <w:webHidden/>
              </w:rPr>
              <w:fldChar w:fldCharType="separate"/>
            </w:r>
            <w:r w:rsidR="005C7A58">
              <w:rPr>
                <w:noProof/>
                <w:webHidden/>
              </w:rPr>
              <w:t>124</w:t>
            </w:r>
            <w:r w:rsidR="009C707D">
              <w:rPr>
                <w:noProof/>
                <w:webHidden/>
              </w:rPr>
              <w:fldChar w:fldCharType="end"/>
            </w:r>
          </w:hyperlink>
        </w:p>
        <w:p w14:paraId="79D441D9" w14:textId="44EFB810" w:rsidR="009C707D" w:rsidRDefault="00AA3C11">
          <w:pPr>
            <w:pStyle w:val="31"/>
            <w:tabs>
              <w:tab w:val="right" w:leader="dot" w:pos="9771"/>
            </w:tabs>
            <w:rPr>
              <w:rFonts w:asciiTheme="minorHAnsi" w:eastAsiaTheme="minorEastAsia" w:hAnsiTheme="minorHAnsi" w:cstheme="minorBidi"/>
              <w:noProof/>
            </w:rPr>
          </w:pPr>
          <w:hyperlink w:anchor="_Toc111799431" w:history="1">
            <w:r w:rsidR="009C707D" w:rsidRPr="00385A37">
              <w:rPr>
                <w:rStyle w:val="a7"/>
                <w:noProof/>
              </w:rPr>
              <w:t>Статья __ Приостановление, возобновление и прекращение социальной выплаты по случаю потери работы</w:t>
            </w:r>
            <w:r w:rsidR="009C707D">
              <w:rPr>
                <w:noProof/>
                <w:webHidden/>
              </w:rPr>
              <w:tab/>
            </w:r>
            <w:r w:rsidR="009C707D">
              <w:rPr>
                <w:noProof/>
                <w:webHidden/>
              </w:rPr>
              <w:fldChar w:fldCharType="begin"/>
            </w:r>
            <w:r w:rsidR="009C707D">
              <w:rPr>
                <w:noProof/>
                <w:webHidden/>
              </w:rPr>
              <w:instrText xml:space="preserve"> PAGEREF _Toc111799431 \h </w:instrText>
            </w:r>
            <w:r w:rsidR="009C707D">
              <w:rPr>
                <w:noProof/>
                <w:webHidden/>
              </w:rPr>
            </w:r>
            <w:r w:rsidR="009C707D">
              <w:rPr>
                <w:noProof/>
                <w:webHidden/>
              </w:rPr>
              <w:fldChar w:fldCharType="separate"/>
            </w:r>
            <w:r w:rsidR="005C7A58">
              <w:rPr>
                <w:noProof/>
                <w:webHidden/>
              </w:rPr>
              <w:t>124</w:t>
            </w:r>
            <w:r w:rsidR="009C707D">
              <w:rPr>
                <w:noProof/>
                <w:webHidden/>
              </w:rPr>
              <w:fldChar w:fldCharType="end"/>
            </w:r>
          </w:hyperlink>
        </w:p>
        <w:p w14:paraId="5EEF0868" w14:textId="777FE682" w:rsidR="009C707D" w:rsidRDefault="00AA3C11">
          <w:pPr>
            <w:pStyle w:val="14"/>
            <w:rPr>
              <w:rFonts w:asciiTheme="minorHAnsi" w:eastAsiaTheme="minorEastAsia" w:hAnsiTheme="minorHAnsi" w:cstheme="minorBidi"/>
              <w:noProof/>
            </w:rPr>
          </w:pPr>
          <w:hyperlink w:anchor="_Toc111799432" w:history="1">
            <w:r w:rsidR="009C707D" w:rsidRPr="00385A37">
              <w:rPr>
                <w:rStyle w:val="a7"/>
                <w:rFonts w:ascii="Times New Roman" w:hAnsi="Times New Roman"/>
                <w:b/>
                <w:bCs/>
                <w:noProof/>
              </w:rPr>
              <w:t>Глава 11. Адресная социальная помощь</w:t>
            </w:r>
            <w:r w:rsidR="009C707D">
              <w:rPr>
                <w:noProof/>
                <w:webHidden/>
              </w:rPr>
              <w:tab/>
            </w:r>
            <w:r w:rsidR="009C707D">
              <w:rPr>
                <w:noProof/>
                <w:webHidden/>
              </w:rPr>
              <w:fldChar w:fldCharType="begin"/>
            </w:r>
            <w:r w:rsidR="009C707D">
              <w:rPr>
                <w:noProof/>
                <w:webHidden/>
              </w:rPr>
              <w:instrText xml:space="preserve"> PAGEREF _Toc111799432 \h </w:instrText>
            </w:r>
            <w:r w:rsidR="009C707D">
              <w:rPr>
                <w:noProof/>
                <w:webHidden/>
              </w:rPr>
            </w:r>
            <w:r w:rsidR="009C707D">
              <w:rPr>
                <w:noProof/>
                <w:webHidden/>
              </w:rPr>
              <w:fldChar w:fldCharType="separate"/>
            </w:r>
            <w:r w:rsidR="005C7A58">
              <w:rPr>
                <w:noProof/>
                <w:webHidden/>
              </w:rPr>
              <w:t>125</w:t>
            </w:r>
            <w:r w:rsidR="009C707D">
              <w:rPr>
                <w:noProof/>
                <w:webHidden/>
              </w:rPr>
              <w:fldChar w:fldCharType="end"/>
            </w:r>
          </w:hyperlink>
        </w:p>
        <w:p w14:paraId="13227140" w14:textId="5F765BA2" w:rsidR="009C707D" w:rsidRDefault="00AA3C11">
          <w:pPr>
            <w:pStyle w:val="31"/>
            <w:tabs>
              <w:tab w:val="right" w:leader="dot" w:pos="9771"/>
            </w:tabs>
            <w:rPr>
              <w:rFonts w:asciiTheme="minorHAnsi" w:eastAsiaTheme="minorEastAsia" w:hAnsiTheme="minorHAnsi" w:cstheme="minorBidi"/>
              <w:noProof/>
            </w:rPr>
          </w:pPr>
          <w:hyperlink w:anchor="_Toc111799433" w:history="1">
            <w:r w:rsidR="009C707D" w:rsidRPr="00385A37">
              <w:rPr>
                <w:rStyle w:val="a7"/>
                <w:noProof/>
              </w:rPr>
              <w:t>Статья __. Право на адресную социальную помощь</w:t>
            </w:r>
            <w:r w:rsidR="009C707D">
              <w:rPr>
                <w:noProof/>
                <w:webHidden/>
              </w:rPr>
              <w:tab/>
            </w:r>
            <w:r w:rsidR="009C707D">
              <w:rPr>
                <w:noProof/>
                <w:webHidden/>
              </w:rPr>
              <w:fldChar w:fldCharType="begin"/>
            </w:r>
            <w:r w:rsidR="009C707D">
              <w:rPr>
                <w:noProof/>
                <w:webHidden/>
              </w:rPr>
              <w:instrText xml:space="preserve"> PAGEREF _Toc111799433 \h </w:instrText>
            </w:r>
            <w:r w:rsidR="009C707D">
              <w:rPr>
                <w:noProof/>
                <w:webHidden/>
              </w:rPr>
            </w:r>
            <w:r w:rsidR="009C707D">
              <w:rPr>
                <w:noProof/>
                <w:webHidden/>
              </w:rPr>
              <w:fldChar w:fldCharType="separate"/>
            </w:r>
            <w:r w:rsidR="005C7A58">
              <w:rPr>
                <w:noProof/>
                <w:webHidden/>
              </w:rPr>
              <w:t>125</w:t>
            </w:r>
            <w:r w:rsidR="009C707D">
              <w:rPr>
                <w:noProof/>
                <w:webHidden/>
              </w:rPr>
              <w:fldChar w:fldCharType="end"/>
            </w:r>
          </w:hyperlink>
        </w:p>
        <w:p w14:paraId="2B5F5435" w14:textId="0634ACA0" w:rsidR="009C707D" w:rsidRDefault="00AA3C11">
          <w:pPr>
            <w:pStyle w:val="31"/>
            <w:tabs>
              <w:tab w:val="right" w:leader="dot" w:pos="9771"/>
            </w:tabs>
            <w:rPr>
              <w:rFonts w:asciiTheme="minorHAnsi" w:eastAsiaTheme="minorEastAsia" w:hAnsiTheme="minorHAnsi" w:cstheme="minorBidi"/>
              <w:noProof/>
            </w:rPr>
          </w:pPr>
          <w:hyperlink w:anchor="_Toc111799434" w:history="1">
            <w:r w:rsidR="009C707D" w:rsidRPr="00385A37">
              <w:rPr>
                <w:rStyle w:val="a7"/>
                <w:rFonts w:eastAsia="Calibri"/>
                <w:noProof/>
                <w:bdr w:val="none" w:sz="0" w:space="0" w:color="auto" w:frame="1"/>
              </w:rPr>
              <w:t>Статья ____. Безусловная денежная помощь</w:t>
            </w:r>
            <w:r w:rsidR="009C707D">
              <w:rPr>
                <w:noProof/>
                <w:webHidden/>
              </w:rPr>
              <w:tab/>
            </w:r>
            <w:r w:rsidR="009C707D">
              <w:rPr>
                <w:noProof/>
                <w:webHidden/>
              </w:rPr>
              <w:fldChar w:fldCharType="begin"/>
            </w:r>
            <w:r w:rsidR="009C707D">
              <w:rPr>
                <w:noProof/>
                <w:webHidden/>
              </w:rPr>
              <w:instrText xml:space="preserve"> PAGEREF _Toc111799434 \h </w:instrText>
            </w:r>
            <w:r w:rsidR="009C707D">
              <w:rPr>
                <w:noProof/>
                <w:webHidden/>
              </w:rPr>
            </w:r>
            <w:r w:rsidR="009C707D">
              <w:rPr>
                <w:noProof/>
                <w:webHidden/>
              </w:rPr>
              <w:fldChar w:fldCharType="separate"/>
            </w:r>
            <w:r w:rsidR="005C7A58">
              <w:rPr>
                <w:noProof/>
                <w:webHidden/>
              </w:rPr>
              <w:t>126</w:t>
            </w:r>
            <w:r w:rsidR="009C707D">
              <w:rPr>
                <w:noProof/>
                <w:webHidden/>
              </w:rPr>
              <w:fldChar w:fldCharType="end"/>
            </w:r>
          </w:hyperlink>
        </w:p>
        <w:p w14:paraId="032E3253" w14:textId="52955BF0" w:rsidR="009C707D" w:rsidRDefault="00AA3C11">
          <w:pPr>
            <w:pStyle w:val="31"/>
            <w:tabs>
              <w:tab w:val="right" w:leader="dot" w:pos="9771"/>
            </w:tabs>
            <w:rPr>
              <w:rFonts w:asciiTheme="minorHAnsi" w:eastAsiaTheme="minorEastAsia" w:hAnsiTheme="minorHAnsi" w:cstheme="minorBidi"/>
              <w:noProof/>
            </w:rPr>
          </w:pPr>
          <w:hyperlink w:anchor="_Toc111799435" w:history="1">
            <w:r w:rsidR="009C707D" w:rsidRPr="00385A37">
              <w:rPr>
                <w:rStyle w:val="a7"/>
                <w:rFonts w:eastAsia="Calibri"/>
                <w:noProof/>
                <w:bdr w:val="none" w:sz="0" w:space="0" w:color="auto" w:frame="1"/>
              </w:rPr>
              <w:t>Статья ____. Обусловленная денежная помощь</w:t>
            </w:r>
            <w:r w:rsidR="009C707D">
              <w:rPr>
                <w:noProof/>
                <w:webHidden/>
              </w:rPr>
              <w:tab/>
            </w:r>
            <w:r w:rsidR="009C707D">
              <w:rPr>
                <w:noProof/>
                <w:webHidden/>
              </w:rPr>
              <w:fldChar w:fldCharType="begin"/>
            </w:r>
            <w:r w:rsidR="009C707D">
              <w:rPr>
                <w:noProof/>
                <w:webHidden/>
              </w:rPr>
              <w:instrText xml:space="preserve"> PAGEREF _Toc111799435 \h </w:instrText>
            </w:r>
            <w:r w:rsidR="009C707D">
              <w:rPr>
                <w:noProof/>
                <w:webHidden/>
              </w:rPr>
            </w:r>
            <w:r w:rsidR="009C707D">
              <w:rPr>
                <w:noProof/>
                <w:webHidden/>
              </w:rPr>
              <w:fldChar w:fldCharType="separate"/>
            </w:r>
            <w:r w:rsidR="005C7A58">
              <w:rPr>
                <w:noProof/>
                <w:webHidden/>
              </w:rPr>
              <w:t>127</w:t>
            </w:r>
            <w:r w:rsidR="009C707D">
              <w:rPr>
                <w:noProof/>
                <w:webHidden/>
              </w:rPr>
              <w:fldChar w:fldCharType="end"/>
            </w:r>
          </w:hyperlink>
        </w:p>
        <w:p w14:paraId="1E4D4F0E" w14:textId="684DA851" w:rsidR="009C707D" w:rsidRDefault="00AA3C11">
          <w:pPr>
            <w:pStyle w:val="31"/>
            <w:tabs>
              <w:tab w:val="right" w:leader="dot" w:pos="9771"/>
            </w:tabs>
            <w:rPr>
              <w:rFonts w:asciiTheme="minorHAnsi" w:eastAsiaTheme="minorEastAsia" w:hAnsiTheme="minorHAnsi" w:cstheme="minorBidi"/>
              <w:noProof/>
            </w:rPr>
          </w:pPr>
          <w:hyperlink w:anchor="_Toc111799436" w:history="1">
            <w:r w:rsidR="009C707D" w:rsidRPr="00385A37">
              <w:rPr>
                <w:rStyle w:val="a7"/>
                <w:noProof/>
              </w:rPr>
              <w:t>Статья ____. Порядок назначения и выплаты адресной социальной помощи</w:t>
            </w:r>
            <w:r w:rsidR="009C707D">
              <w:rPr>
                <w:noProof/>
                <w:webHidden/>
              </w:rPr>
              <w:tab/>
            </w:r>
            <w:r w:rsidR="009C707D">
              <w:rPr>
                <w:noProof/>
                <w:webHidden/>
              </w:rPr>
              <w:fldChar w:fldCharType="begin"/>
            </w:r>
            <w:r w:rsidR="009C707D">
              <w:rPr>
                <w:noProof/>
                <w:webHidden/>
              </w:rPr>
              <w:instrText xml:space="preserve"> PAGEREF _Toc111799436 \h </w:instrText>
            </w:r>
            <w:r w:rsidR="009C707D">
              <w:rPr>
                <w:noProof/>
                <w:webHidden/>
              </w:rPr>
            </w:r>
            <w:r w:rsidR="009C707D">
              <w:rPr>
                <w:noProof/>
                <w:webHidden/>
              </w:rPr>
              <w:fldChar w:fldCharType="separate"/>
            </w:r>
            <w:r w:rsidR="005C7A58">
              <w:rPr>
                <w:noProof/>
                <w:webHidden/>
              </w:rPr>
              <w:t>128</w:t>
            </w:r>
            <w:r w:rsidR="009C707D">
              <w:rPr>
                <w:noProof/>
                <w:webHidden/>
              </w:rPr>
              <w:fldChar w:fldCharType="end"/>
            </w:r>
          </w:hyperlink>
        </w:p>
        <w:p w14:paraId="16DE88B5" w14:textId="7BB1C04D" w:rsidR="009C707D" w:rsidRDefault="00AA3C11">
          <w:pPr>
            <w:pStyle w:val="31"/>
            <w:tabs>
              <w:tab w:val="right" w:leader="dot" w:pos="9771"/>
            </w:tabs>
            <w:rPr>
              <w:rFonts w:asciiTheme="minorHAnsi" w:eastAsiaTheme="minorEastAsia" w:hAnsiTheme="minorHAnsi" w:cstheme="minorBidi"/>
              <w:noProof/>
            </w:rPr>
          </w:pPr>
          <w:hyperlink w:anchor="_Toc111799437" w:history="1">
            <w:r w:rsidR="009C707D" w:rsidRPr="00385A37">
              <w:rPr>
                <w:rStyle w:val="a7"/>
                <w:noProof/>
              </w:rPr>
              <w:t>Статья ___. Участковые комиссии</w:t>
            </w:r>
            <w:r w:rsidR="009C707D">
              <w:rPr>
                <w:noProof/>
                <w:webHidden/>
              </w:rPr>
              <w:tab/>
            </w:r>
            <w:r w:rsidR="009C707D">
              <w:rPr>
                <w:noProof/>
                <w:webHidden/>
              </w:rPr>
              <w:fldChar w:fldCharType="begin"/>
            </w:r>
            <w:r w:rsidR="009C707D">
              <w:rPr>
                <w:noProof/>
                <w:webHidden/>
              </w:rPr>
              <w:instrText xml:space="preserve"> PAGEREF _Toc111799437 \h </w:instrText>
            </w:r>
            <w:r w:rsidR="009C707D">
              <w:rPr>
                <w:noProof/>
                <w:webHidden/>
              </w:rPr>
            </w:r>
            <w:r w:rsidR="009C707D">
              <w:rPr>
                <w:noProof/>
                <w:webHidden/>
              </w:rPr>
              <w:fldChar w:fldCharType="separate"/>
            </w:r>
            <w:r w:rsidR="005C7A58">
              <w:rPr>
                <w:noProof/>
                <w:webHidden/>
              </w:rPr>
              <w:t>129</w:t>
            </w:r>
            <w:r w:rsidR="009C707D">
              <w:rPr>
                <w:noProof/>
                <w:webHidden/>
              </w:rPr>
              <w:fldChar w:fldCharType="end"/>
            </w:r>
          </w:hyperlink>
        </w:p>
        <w:p w14:paraId="722F5035" w14:textId="29B26721" w:rsidR="009C707D" w:rsidRDefault="00AA3C11">
          <w:pPr>
            <w:pStyle w:val="31"/>
            <w:tabs>
              <w:tab w:val="right" w:leader="dot" w:pos="9771"/>
            </w:tabs>
            <w:rPr>
              <w:rFonts w:asciiTheme="minorHAnsi" w:eastAsiaTheme="minorEastAsia" w:hAnsiTheme="minorHAnsi" w:cstheme="minorBidi"/>
              <w:noProof/>
            </w:rPr>
          </w:pPr>
          <w:hyperlink w:anchor="_Toc111799438" w:history="1">
            <w:r w:rsidR="009C707D" w:rsidRPr="00385A37">
              <w:rPr>
                <w:rStyle w:val="a7"/>
                <w:noProof/>
              </w:rPr>
              <w:t>Статья ___. Отказ участковой комиссии в предоставлении адресной социальной помощи</w:t>
            </w:r>
            <w:r w:rsidR="009C707D">
              <w:rPr>
                <w:noProof/>
                <w:webHidden/>
              </w:rPr>
              <w:tab/>
            </w:r>
            <w:r w:rsidR="009C707D">
              <w:rPr>
                <w:noProof/>
                <w:webHidden/>
              </w:rPr>
              <w:fldChar w:fldCharType="begin"/>
            </w:r>
            <w:r w:rsidR="009C707D">
              <w:rPr>
                <w:noProof/>
                <w:webHidden/>
              </w:rPr>
              <w:instrText xml:space="preserve"> PAGEREF _Toc111799438 \h </w:instrText>
            </w:r>
            <w:r w:rsidR="009C707D">
              <w:rPr>
                <w:noProof/>
                <w:webHidden/>
              </w:rPr>
            </w:r>
            <w:r w:rsidR="009C707D">
              <w:rPr>
                <w:noProof/>
                <w:webHidden/>
              </w:rPr>
              <w:fldChar w:fldCharType="separate"/>
            </w:r>
            <w:r w:rsidR="005C7A58">
              <w:rPr>
                <w:noProof/>
                <w:webHidden/>
              </w:rPr>
              <w:t>129</w:t>
            </w:r>
            <w:r w:rsidR="009C707D">
              <w:rPr>
                <w:noProof/>
                <w:webHidden/>
              </w:rPr>
              <w:fldChar w:fldCharType="end"/>
            </w:r>
          </w:hyperlink>
        </w:p>
        <w:p w14:paraId="1C24F3E6" w14:textId="2584F4AD" w:rsidR="009C707D" w:rsidRDefault="00AA3C11">
          <w:pPr>
            <w:pStyle w:val="31"/>
            <w:tabs>
              <w:tab w:val="right" w:leader="dot" w:pos="9771"/>
            </w:tabs>
            <w:rPr>
              <w:rFonts w:asciiTheme="minorHAnsi" w:eastAsiaTheme="minorEastAsia" w:hAnsiTheme="minorHAnsi" w:cstheme="minorBidi"/>
              <w:noProof/>
            </w:rPr>
          </w:pPr>
          <w:hyperlink w:anchor="_Toc111799439" w:history="1">
            <w:r w:rsidR="009C707D" w:rsidRPr="00385A37">
              <w:rPr>
                <w:rStyle w:val="a7"/>
                <w:rFonts w:eastAsia="Calibri"/>
                <w:noProof/>
              </w:rPr>
              <w:t>Статья ___. Определение размера адресной социальной помощи</w:t>
            </w:r>
            <w:r w:rsidR="009C707D">
              <w:rPr>
                <w:noProof/>
                <w:webHidden/>
              </w:rPr>
              <w:tab/>
            </w:r>
            <w:r w:rsidR="009C707D">
              <w:rPr>
                <w:noProof/>
                <w:webHidden/>
              </w:rPr>
              <w:fldChar w:fldCharType="begin"/>
            </w:r>
            <w:r w:rsidR="009C707D">
              <w:rPr>
                <w:noProof/>
                <w:webHidden/>
              </w:rPr>
              <w:instrText xml:space="preserve"> PAGEREF _Toc111799439 \h </w:instrText>
            </w:r>
            <w:r w:rsidR="009C707D">
              <w:rPr>
                <w:noProof/>
                <w:webHidden/>
              </w:rPr>
            </w:r>
            <w:r w:rsidR="009C707D">
              <w:rPr>
                <w:noProof/>
                <w:webHidden/>
              </w:rPr>
              <w:fldChar w:fldCharType="separate"/>
            </w:r>
            <w:r w:rsidR="005C7A58">
              <w:rPr>
                <w:noProof/>
                <w:webHidden/>
              </w:rPr>
              <w:t>130</w:t>
            </w:r>
            <w:r w:rsidR="009C707D">
              <w:rPr>
                <w:noProof/>
                <w:webHidden/>
              </w:rPr>
              <w:fldChar w:fldCharType="end"/>
            </w:r>
          </w:hyperlink>
        </w:p>
        <w:p w14:paraId="50AD6EBC" w14:textId="23E3B0F5" w:rsidR="009C707D" w:rsidRDefault="00AA3C11">
          <w:pPr>
            <w:pStyle w:val="31"/>
            <w:tabs>
              <w:tab w:val="right" w:leader="dot" w:pos="9771"/>
            </w:tabs>
            <w:rPr>
              <w:rFonts w:asciiTheme="minorHAnsi" w:eastAsiaTheme="minorEastAsia" w:hAnsiTheme="minorHAnsi" w:cstheme="minorBidi"/>
              <w:noProof/>
            </w:rPr>
          </w:pPr>
          <w:hyperlink w:anchor="_Toc111799440" w:history="1">
            <w:r w:rsidR="009C707D" w:rsidRPr="00385A37">
              <w:rPr>
                <w:rStyle w:val="a7"/>
                <w:noProof/>
              </w:rPr>
              <w:t>Статья ___. Исчисление среднедушевого дохода</w:t>
            </w:r>
            <w:r w:rsidR="009C707D">
              <w:rPr>
                <w:noProof/>
                <w:webHidden/>
              </w:rPr>
              <w:tab/>
            </w:r>
            <w:r w:rsidR="009C707D">
              <w:rPr>
                <w:noProof/>
                <w:webHidden/>
              </w:rPr>
              <w:fldChar w:fldCharType="begin"/>
            </w:r>
            <w:r w:rsidR="009C707D">
              <w:rPr>
                <w:noProof/>
                <w:webHidden/>
              </w:rPr>
              <w:instrText xml:space="preserve"> PAGEREF _Toc111799440 \h </w:instrText>
            </w:r>
            <w:r w:rsidR="009C707D">
              <w:rPr>
                <w:noProof/>
                <w:webHidden/>
              </w:rPr>
            </w:r>
            <w:r w:rsidR="009C707D">
              <w:rPr>
                <w:noProof/>
                <w:webHidden/>
              </w:rPr>
              <w:fldChar w:fldCharType="separate"/>
            </w:r>
            <w:r w:rsidR="005C7A58">
              <w:rPr>
                <w:noProof/>
                <w:webHidden/>
              </w:rPr>
              <w:t>130</w:t>
            </w:r>
            <w:r w:rsidR="009C707D">
              <w:rPr>
                <w:noProof/>
                <w:webHidden/>
              </w:rPr>
              <w:fldChar w:fldCharType="end"/>
            </w:r>
          </w:hyperlink>
        </w:p>
        <w:p w14:paraId="287DF445" w14:textId="7719F7E4" w:rsidR="009C707D" w:rsidRDefault="00AA3C11">
          <w:pPr>
            <w:pStyle w:val="31"/>
            <w:tabs>
              <w:tab w:val="right" w:leader="dot" w:pos="9771"/>
            </w:tabs>
            <w:rPr>
              <w:rFonts w:asciiTheme="minorHAnsi" w:eastAsiaTheme="minorEastAsia" w:hAnsiTheme="minorHAnsi" w:cstheme="minorBidi"/>
              <w:noProof/>
            </w:rPr>
          </w:pPr>
          <w:hyperlink w:anchor="_Toc111799441" w:history="1">
            <w:r w:rsidR="009C707D" w:rsidRPr="00385A37">
              <w:rPr>
                <w:rStyle w:val="a7"/>
                <w:noProof/>
              </w:rPr>
              <w:t>Статья ____. Отказ в назначении адресной социальной помощи</w:t>
            </w:r>
            <w:r w:rsidR="009C707D">
              <w:rPr>
                <w:noProof/>
                <w:webHidden/>
              </w:rPr>
              <w:tab/>
            </w:r>
            <w:r w:rsidR="009C707D">
              <w:rPr>
                <w:noProof/>
                <w:webHidden/>
              </w:rPr>
              <w:fldChar w:fldCharType="begin"/>
            </w:r>
            <w:r w:rsidR="009C707D">
              <w:rPr>
                <w:noProof/>
                <w:webHidden/>
              </w:rPr>
              <w:instrText xml:space="preserve"> PAGEREF _Toc111799441 \h </w:instrText>
            </w:r>
            <w:r w:rsidR="009C707D">
              <w:rPr>
                <w:noProof/>
                <w:webHidden/>
              </w:rPr>
            </w:r>
            <w:r w:rsidR="009C707D">
              <w:rPr>
                <w:noProof/>
                <w:webHidden/>
              </w:rPr>
              <w:fldChar w:fldCharType="separate"/>
            </w:r>
            <w:r w:rsidR="005C7A58">
              <w:rPr>
                <w:noProof/>
                <w:webHidden/>
              </w:rPr>
              <w:t>131</w:t>
            </w:r>
            <w:r w:rsidR="009C707D">
              <w:rPr>
                <w:noProof/>
                <w:webHidden/>
              </w:rPr>
              <w:fldChar w:fldCharType="end"/>
            </w:r>
          </w:hyperlink>
        </w:p>
        <w:p w14:paraId="0310C9F8" w14:textId="0E8B3480" w:rsidR="009C707D" w:rsidRDefault="00AA3C11">
          <w:pPr>
            <w:pStyle w:val="31"/>
            <w:tabs>
              <w:tab w:val="right" w:leader="dot" w:pos="9771"/>
            </w:tabs>
            <w:rPr>
              <w:rFonts w:asciiTheme="minorHAnsi" w:eastAsiaTheme="minorEastAsia" w:hAnsiTheme="minorHAnsi" w:cstheme="minorBidi"/>
              <w:noProof/>
            </w:rPr>
          </w:pPr>
          <w:hyperlink w:anchor="_Toc111799442" w:history="1">
            <w:r w:rsidR="009C707D" w:rsidRPr="00385A37">
              <w:rPr>
                <w:rStyle w:val="a7"/>
                <w:noProof/>
              </w:rPr>
              <w:t>Статья ____. Прекращение выплаты адресной социальной помощи</w:t>
            </w:r>
            <w:r w:rsidR="009C707D">
              <w:rPr>
                <w:noProof/>
                <w:webHidden/>
              </w:rPr>
              <w:tab/>
            </w:r>
            <w:r w:rsidR="009C707D">
              <w:rPr>
                <w:noProof/>
                <w:webHidden/>
              </w:rPr>
              <w:fldChar w:fldCharType="begin"/>
            </w:r>
            <w:r w:rsidR="009C707D">
              <w:rPr>
                <w:noProof/>
                <w:webHidden/>
              </w:rPr>
              <w:instrText xml:space="preserve"> PAGEREF _Toc111799442 \h </w:instrText>
            </w:r>
            <w:r w:rsidR="009C707D">
              <w:rPr>
                <w:noProof/>
                <w:webHidden/>
              </w:rPr>
            </w:r>
            <w:r w:rsidR="009C707D">
              <w:rPr>
                <w:noProof/>
                <w:webHidden/>
              </w:rPr>
              <w:fldChar w:fldCharType="separate"/>
            </w:r>
            <w:r w:rsidR="005C7A58">
              <w:rPr>
                <w:noProof/>
                <w:webHidden/>
              </w:rPr>
              <w:t>131</w:t>
            </w:r>
            <w:r w:rsidR="009C707D">
              <w:rPr>
                <w:noProof/>
                <w:webHidden/>
              </w:rPr>
              <w:fldChar w:fldCharType="end"/>
            </w:r>
          </w:hyperlink>
        </w:p>
        <w:p w14:paraId="3620ECD6" w14:textId="1613047C" w:rsidR="009C707D" w:rsidRDefault="00AA3C11">
          <w:pPr>
            <w:pStyle w:val="31"/>
            <w:tabs>
              <w:tab w:val="right" w:leader="dot" w:pos="9771"/>
            </w:tabs>
            <w:rPr>
              <w:rFonts w:asciiTheme="minorHAnsi" w:eastAsiaTheme="minorEastAsia" w:hAnsiTheme="minorHAnsi" w:cstheme="minorBidi"/>
              <w:noProof/>
            </w:rPr>
          </w:pPr>
          <w:hyperlink w:anchor="_Toc111799443" w:history="1">
            <w:r w:rsidR="009C707D" w:rsidRPr="00385A37">
              <w:rPr>
                <w:rStyle w:val="a7"/>
                <w:noProof/>
              </w:rPr>
              <w:t>Статья ___. Мониторинг правильности назначения и выплаты адресной социальной помощи</w:t>
            </w:r>
            <w:r w:rsidR="009C707D">
              <w:rPr>
                <w:noProof/>
                <w:webHidden/>
              </w:rPr>
              <w:tab/>
            </w:r>
            <w:r w:rsidR="009C707D">
              <w:rPr>
                <w:noProof/>
                <w:webHidden/>
              </w:rPr>
              <w:fldChar w:fldCharType="begin"/>
            </w:r>
            <w:r w:rsidR="009C707D">
              <w:rPr>
                <w:noProof/>
                <w:webHidden/>
              </w:rPr>
              <w:instrText xml:space="preserve"> PAGEREF _Toc111799443 \h </w:instrText>
            </w:r>
            <w:r w:rsidR="009C707D">
              <w:rPr>
                <w:noProof/>
                <w:webHidden/>
              </w:rPr>
            </w:r>
            <w:r w:rsidR="009C707D">
              <w:rPr>
                <w:noProof/>
                <w:webHidden/>
              </w:rPr>
              <w:fldChar w:fldCharType="separate"/>
            </w:r>
            <w:r w:rsidR="005C7A58">
              <w:rPr>
                <w:noProof/>
                <w:webHidden/>
              </w:rPr>
              <w:t>131</w:t>
            </w:r>
            <w:r w:rsidR="009C707D">
              <w:rPr>
                <w:noProof/>
                <w:webHidden/>
              </w:rPr>
              <w:fldChar w:fldCharType="end"/>
            </w:r>
          </w:hyperlink>
        </w:p>
        <w:p w14:paraId="282A9AFF" w14:textId="677EE0AF" w:rsidR="009C707D" w:rsidRDefault="00AA3C11">
          <w:pPr>
            <w:pStyle w:val="14"/>
            <w:rPr>
              <w:rFonts w:asciiTheme="minorHAnsi" w:eastAsiaTheme="minorEastAsia" w:hAnsiTheme="minorHAnsi" w:cstheme="minorBidi"/>
              <w:noProof/>
            </w:rPr>
          </w:pPr>
          <w:hyperlink w:anchor="_Toc111799444" w:history="1">
            <w:r w:rsidR="009C707D" w:rsidRPr="00385A37">
              <w:rPr>
                <w:rStyle w:val="a7"/>
                <w:rFonts w:ascii="Times New Roman" w:hAnsi="Times New Roman"/>
                <w:b/>
                <w:bCs/>
                <w:noProof/>
              </w:rPr>
              <w:t>Глава 12. Специальные социальные услуги</w:t>
            </w:r>
            <w:r w:rsidR="009C707D">
              <w:rPr>
                <w:noProof/>
                <w:webHidden/>
              </w:rPr>
              <w:tab/>
            </w:r>
            <w:r w:rsidR="009C707D">
              <w:rPr>
                <w:noProof/>
                <w:webHidden/>
              </w:rPr>
              <w:fldChar w:fldCharType="begin"/>
            </w:r>
            <w:r w:rsidR="009C707D">
              <w:rPr>
                <w:noProof/>
                <w:webHidden/>
              </w:rPr>
              <w:instrText xml:space="preserve"> PAGEREF _Toc111799444 \h </w:instrText>
            </w:r>
            <w:r w:rsidR="009C707D">
              <w:rPr>
                <w:noProof/>
                <w:webHidden/>
              </w:rPr>
            </w:r>
            <w:r w:rsidR="009C707D">
              <w:rPr>
                <w:noProof/>
                <w:webHidden/>
              </w:rPr>
              <w:fldChar w:fldCharType="separate"/>
            </w:r>
            <w:r w:rsidR="005C7A58">
              <w:rPr>
                <w:noProof/>
                <w:webHidden/>
              </w:rPr>
              <w:t>132</w:t>
            </w:r>
            <w:r w:rsidR="009C707D">
              <w:rPr>
                <w:noProof/>
                <w:webHidden/>
              </w:rPr>
              <w:fldChar w:fldCharType="end"/>
            </w:r>
          </w:hyperlink>
        </w:p>
        <w:p w14:paraId="0588FD89" w14:textId="4969845A" w:rsidR="009C707D" w:rsidRDefault="00AA3C11">
          <w:pPr>
            <w:pStyle w:val="14"/>
            <w:rPr>
              <w:rFonts w:asciiTheme="minorHAnsi" w:eastAsiaTheme="minorEastAsia" w:hAnsiTheme="minorHAnsi" w:cstheme="minorBidi"/>
              <w:noProof/>
            </w:rPr>
          </w:pPr>
          <w:hyperlink w:anchor="_Toc111799445" w:history="1">
            <w:r w:rsidR="009C707D" w:rsidRPr="00385A37">
              <w:rPr>
                <w:rStyle w:val="a7"/>
                <w:rFonts w:ascii="Times New Roman" w:hAnsi="Times New Roman"/>
                <w:b/>
                <w:bCs/>
                <w:noProof/>
              </w:rPr>
              <w:t>Параграф 1. Система предоставления специальных социальных услуг</w:t>
            </w:r>
            <w:r w:rsidR="009C707D">
              <w:rPr>
                <w:noProof/>
                <w:webHidden/>
              </w:rPr>
              <w:tab/>
            </w:r>
            <w:r w:rsidR="009C707D">
              <w:rPr>
                <w:noProof/>
                <w:webHidden/>
              </w:rPr>
              <w:fldChar w:fldCharType="begin"/>
            </w:r>
            <w:r w:rsidR="009C707D">
              <w:rPr>
                <w:noProof/>
                <w:webHidden/>
              </w:rPr>
              <w:instrText xml:space="preserve"> PAGEREF _Toc111799445 \h </w:instrText>
            </w:r>
            <w:r w:rsidR="009C707D">
              <w:rPr>
                <w:noProof/>
                <w:webHidden/>
              </w:rPr>
            </w:r>
            <w:r w:rsidR="009C707D">
              <w:rPr>
                <w:noProof/>
                <w:webHidden/>
              </w:rPr>
              <w:fldChar w:fldCharType="separate"/>
            </w:r>
            <w:r w:rsidR="005C7A58">
              <w:rPr>
                <w:noProof/>
                <w:webHidden/>
              </w:rPr>
              <w:t>132</w:t>
            </w:r>
            <w:r w:rsidR="009C707D">
              <w:rPr>
                <w:noProof/>
                <w:webHidden/>
              </w:rPr>
              <w:fldChar w:fldCharType="end"/>
            </w:r>
          </w:hyperlink>
        </w:p>
        <w:p w14:paraId="73731C86" w14:textId="002F8EBB" w:rsidR="009C707D" w:rsidRDefault="00AA3C11">
          <w:pPr>
            <w:pStyle w:val="31"/>
            <w:tabs>
              <w:tab w:val="right" w:leader="dot" w:pos="9771"/>
            </w:tabs>
            <w:rPr>
              <w:rFonts w:asciiTheme="minorHAnsi" w:eastAsiaTheme="minorEastAsia" w:hAnsiTheme="minorHAnsi" w:cstheme="minorBidi"/>
              <w:noProof/>
            </w:rPr>
          </w:pPr>
          <w:hyperlink w:anchor="_Toc111799446" w:history="1">
            <w:r w:rsidR="009C707D" w:rsidRPr="00385A37">
              <w:rPr>
                <w:rStyle w:val="a7"/>
                <w:noProof/>
                <w:bdr w:val="none" w:sz="0" w:space="0" w:color="auto" w:frame="1"/>
              </w:rPr>
              <w:t xml:space="preserve">Статья __. Права </w:t>
            </w:r>
            <w:r w:rsidR="009C707D" w:rsidRPr="00385A37">
              <w:rPr>
                <w:rStyle w:val="a7"/>
                <w:noProof/>
              </w:rPr>
              <w:t>на получение специальных социальных услуг</w:t>
            </w:r>
            <w:r w:rsidR="009C707D">
              <w:rPr>
                <w:noProof/>
                <w:webHidden/>
              </w:rPr>
              <w:tab/>
            </w:r>
            <w:r w:rsidR="009C707D">
              <w:rPr>
                <w:noProof/>
                <w:webHidden/>
              </w:rPr>
              <w:fldChar w:fldCharType="begin"/>
            </w:r>
            <w:r w:rsidR="009C707D">
              <w:rPr>
                <w:noProof/>
                <w:webHidden/>
              </w:rPr>
              <w:instrText xml:space="preserve"> PAGEREF _Toc111799446 \h </w:instrText>
            </w:r>
            <w:r w:rsidR="009C707D">
              <w:rPr>
                <w:noProof/>
                <w:webHidden/>
              </w:rPr>
            </w:r>
            <w:r w:rsidR="009C707D">
              <w:rPr>
                <w:noProof/>
                <w:webHidden/>
              </w:rPr>
              <w:fldChar w:fldCharType="separate"/>
            </w:r>
            <w:r w:rsidR="005C7A58">
              <w:rPr>
                <w:noProof/>
                <w:webHidden/>
              </w:rPr>
              <w:t>132</w:t>
            </w:r>
            <w:r w:rsidR="009C707D">
              <w:rPr>
                <w:noProof/>
                <w:webHidden/>
              </w:rPr>
              <w:fldChar w:fldCharType="end"/>
            </w:r>
          </w:hyperlink>
        </w:p>
        <w:p w14:paraId="221A43E2" w14:textId="2E20F881" w:rsidR="009C707D" w:rsidRDefault="00AA3C11">
          <w:pPr>
            <w:pStyle w:val="31"/>
            <w:tabs>
              <w:tab w:val="right" w:leader="dot" w:pos="9771"/>
            </w:tabs>
            <w:rPr>
              <w:rFonts w:asciiTheme="minorHAnsi" w:eastAsiaTheme="minorEastAsia" w:hAnsiTheme="minorHAnsi" w:cstheme="minorBidi"/>
              <w:noProof/>
            </w:rPr>
          </w:pPr>
          <w:hyperlink w:anchor="_Toc111799447" w:history="1">
            <w:r w:rsidR="009C707D" w:rsidRPr="00385A37">
              <w:rPr>
                <w:rStyle w:val="a7"/>
                <w:noProof/>
              </w:rPr>
              <w:t>Статья ____. Виды специальных социальных услуг</w:t>
            </w:r>
            <w:r w:rsidR="009C707D">
              <w:rPr>
                <w:noProof/>
                <w:webHidden/>
              </w:rPr>
              <w:tab/>
            </w:r>
            <w:r w:rsidR="009C707D">
              <w:rPr>
                <w:noProof/>
                <w:webHidden/>
              </w:rPr>
              <w:fldChar w:fldCharType="begin"/>
            </w:r>
            <w:r w:rsidR="009C707D">
              <w:rPr>
                <w:noProof/>
                <w:webHidden/>
              </w:rPr>
              <w:instrText xml:space="preserve"> PAGEREF _Toc111799447 \h </w:instrText>
            </w:r>
            <w:r w:rsidR="009C707D">
              <w:rPr>
                <w:noProof/>
                <w:webHidden/>
              </w:rPr>
            </w:r>
            <w:r w:rsidR="009C707D">
              <w:rPr>
                <w:noProof/>
                <w:webHidden/>
              </w:rPr>
              <w:fldChar w:fldCharType="separate"/>
            </w:r>
            <w:r w:rsidR="005C7A58">
              <w:rPr>
                <w:noProof/>
                <w:webHidden/>
              </w:rPr>
              <w:t>132</w:t>
            </w:r>
            <w:r w:rsidR="009C707D">
              <w:rPr>
                <w:noProof/>
                <w:webHidden/>
              </w:rPr>
              <w:fldChar w:fldCharType="end"/>
            </w:r>
          </w:hyperlink>
        </w:p>
        <w:p w14:paraId="64AAEAAC" w14:textId="4F5E1023" w:rsidR="009C707D" w:rsidRDefault="00AA3C11">
          <w:pPr>
            <w:pStyle w:val="31"/>
            <w:tabs>
              <w:tab w:val="right" w:leader="dot" w:pos="9771"/>
            </w:tabs>
            <w:rPr>
              <w:rFonts w:asciiTheme="minorHAnsi" w:eastAsiaTheme="minorEastAsia" w:hAnsiTheme="minorHAnsi" w:cstheme="minorBidi"/>
              <w:noProof/>
            </w:rPr>
          </w:pPr>
          <w:hyperlink w:anchor="_Toc111799448" w:history="1">
            <w:r w:rsidR="009C707D" w:rsidRPr="00385A37">
              <w:rPr>
                <w:rStyle w:val="a7"/>
                <w:noProof/>
              </w:rPr>
              <w:t>Статья ____. Основания, по которым лицо (семья) признается нуждающимся в специальных социальных услугах</w:t>
            </w:r>
            <w:r w:rsidR="009C707D">
              <w:rPr>
                <w:noProof/>
                <w:webHidden/>
              </w:rPr>
              <w:tab/>
            </w:r>
            <w:r w:rsidR="009C707D">
              <w:rPr>
                <w:noProof/>
                <w:webHidden/>
              </w:rPr>
              <w:fldChar w:fldCharType="begin"/>
            </w:r>
            <w:r w:rsidR="009C707D">
              <w:rPr>
                <w:noProof/>
                <w:webHidden/>
              </w:rPr>
              <w:instrText xml:space="preserve"> PAGEREF _Toc111799448 \h </w:instrText>
            </w:r>
            <w:r w:rsidR="009C707D">
              <w:rPr>
                <w:noProof/>
                <w:webHidden/>
              </w:rPr>
            </w:r>
            <w:r w:rsidR="009C707D">
              <w:rPr>
                <w:noProof/>
                <w:webHidden/>
              </w:rPr>
              <w:fldChar w:fldCharType="separate"/>
            </w:r>
            <w:r w:rsidR="005C7A58">
              <w:rPr>
                <w:noProof/>
                <w:webHidden/>
              </w:rPr>
              <w:t>132</w:t>
            </w:r>
            <w:r w:rsidR="009C707D">
              <w:rPr>
                <w:noProof/>
                <w:webHidden/>
              </w:rPr>
              <w:fldChar w:fldCharType="end"/>
            </w:r>
          </w:hyperlink>
        </w:p>
        <w:p w14:paraId="0BF9C3D2" w14:textId="03223104" w:rsidR="009C707D" w:rsidRDefault="00AA3C11">
          <w:pPr>
            <w:pStyle w:val="31"/>
            <w:tabs>
              <w:tab w:val="right" w:leader="dot" w:pos="9771"/>
            </w:tabs>
            <w:rPr>
              <w:rFonts w:asciiTheme="minorHAnsi" w:eastAsiaTheme="minorEastAsia" w:hAnsiTheme="minorHAnsi" w:cstheme="minorBidi"/>
              <w:noProof/>
            </w:rPr>
          </w:pPr>
          <w:hyperlink w:anchor="_Toc111799449" w:history="1">
            <w:r w:rsidR="009C707D" w:rsidRPr="00385A37">
              <w:rPr>
                <w:rStyle w:val="a7"/>
                <w:noProof/>
              </w:rPr>
              <w:t>Статья ____. Права и обязанности лица (семьи), признанного нуждающимся в специальных социальных услугах</w:t>
            </w:r>
            <w:r w:rsidR="009C707D">
              <w:rPr>
                <w:noProof/>
                <w:webHidden/>
              </w:rPr>
              <w:tab/>
            </w:r>
            <w:r w:rsidR="009C707D">
              <w:rPr>
                <w:noProof/>
                <w:webHidden/>
              </w:rPr>
              <w:fldChar w:fldCharType="begin"/>
            </w:r>
            <w:r w:rsidR="009C707D">
              <w:rPr>
                <w:noProof/>
                <w:webHidden/>
              </w:rPr>
              <w:instrText xml:space="preserve"> PAGEREF _Toc111799449 \h </w:instrText>
            </w:r>
            <w:r w:rsidR="009C707D">
              <w:rPr>
                <w:noProof/>
                <w:webHidden/>
              </w:rPr>
            </w:r>
            <w:r w:rsidR="009C707D">
              <w:rPr>
                <w:noProof/>
                <w:webHidden/>
              </w:rPr>
              <w:fldChar w:fldCharType="separate"/>
            </w:r>
            <w:r w:rsidR="005C7A58">
              <w:rPr>
                <w:noProof/>
                <w:webHidden/>
              </w:rPr>
              <w:t>133</w:t>
            </w:r>
            <w:r w:rsidR="009C707D">
              <w:rPr>
                <w:noProof/>
                <w:webHidden/>
              </w:rPr>
              <w:fldChar w:fldCharType="end"/>
            </w:r>
          </w:hyperlink>
        </w:p>
        <w:p w14:paraId="07DA0205" w14:textId="018CE1EA" w:rsidR="009C707D" w:rsidRDefault="00AA3C11">
          <w:pPr>
            <w:pStyle w:val="31"/>
            <w:tabs>
              <w:tab w:val="right" w:leader="dot" w:pos="9771"/>
            </w:tabs>
            <w:rPr>
              <w:rFonts w:asciiTheme="minorHAnsi" w:eastAsiaTheme="minorEastAsia" w:hAnsiTheme="minorHAnsi" w:cstheme="minorBidi"/>
              <w:noProof/>
            </w:rPr>
          </w:pPr>
          <w:hyperlink w:anchor="_Toc111799450" w:history="1">
            <w:r w:rsidR="009C707D" w:rsidRPr="00385A37">
              <w:rPr>
                <w:rStyle w:val="a7"/>
                <w:noProof/>
              </w:rPr>
              <w:t>Статья ___. Права и обязанности субъектов, предоставляющих специальные социальные услуги</w:t>
            </w:r>
            <w:r w:rsidR="009C707D">
              <w:rPr>
                <w:noProof/>
                <w:webHidden/>
              </w:rPr>
              <w:tab/>
            </w:r>
            <w:r w:rsidR="009C707D">
              <w:rPr>
                <w:noProof/>
                <w:webHidden/>
              </w:rPr>
              <w:fldChar w:fldCharType="begin"/>
            </w:r>
            <w:r w:rsidR="009C707D">
              <w:rPr>
                <w:noProof/>
                <w:webHidden/>
              </w:rPr>
              <w:instrText xml:space="preserve"> PAGEREF _Toc111799450 \h </w:instrText>
            </w:r>
            <w:r w:rsidR="009C707D">
              <w:rPr>
                <w:noProof/>
                <w:webHidden/>
              </w:rPr>
            </w:r>
            <w:r w:rsidR="009C707D">
              <w:rPr>
                <w:noProof/>
                <w:webHidden/>
              </w:rPr>
              <w:fldChar w:fldCharType="separate"/>
            </w:r>
            <w:r w:rsidR="005C7A58">
              <w:rPr>
                <w:noProof/>
                <w:webHidden/>
              </w:rPr>
              <w:t>134</w:t>
            </w:r>
            <w:r w:rsidR="009C707D">
              <w:rPr>
                <w:noProof/>
                <w:webHidden/>
              </w:rPr>
              <w:fldChar w:fldCharType="end"/>
            </w:r>
          </w:hyperlink>
        </w:p>
        <w:p w14:paraId="518C2C2B" w14:textId="0BAEF1B3" w:rsidR="009C707D" w:rsidRDefault="00AA3C11">
          <w:pPr>
            <w:pStyle w:val="31"/>
            <w:tabs>
              <w:tab w:val="right" w:leader="dot" w:pos="9771"/>
            </w:tabs>
            <w:rPr>
              <w:rFonts w:asciiTheme="minorHAnsi" w:eastAsiaTheme="minorEastAsia" w:hAnsiTheme="minorHAnsi" w:cstheme="minorBidi"/>
              <w:noProof/>
            </w:rPr>
          </w:pPr>
          <w:hyperlink w:anchor="_Toc111799451" w:history="1">
            <w:r w:rsidR="009C707D" w:rsidRPr="00385A37">
              <w:rPr>
                <w:rStyle w:val="a7"/>
                <w:noProof/>
              </w:rPr>
              <w:t>Статья ___. Регистр организаций, предоставляющих специальные социальные услуги, и реестр специалистов, оказывающих специальные социальные услуги</w:t>
            </w:r>
            <w:r w:rsidR="009C707D">
              <w:rPr>
                <w:noProof/>
                <w:webHidden/>
              </w:rPr>
              <w:tab/>
            </w:r>
            <w:r w:rsidR="009C707D">
              <w:rPr>
                <w:noProof/>
                <w:webHidden/>
              </w:rPr>
              <w:fldChar w:fldCharType="begin"/>
            </w:r>
            <w:r w:rsidR="009C707D">
              <w:rPr>
                <w:noProof/>
                <w:webHidden/>
              </w:rPr>
              <w:instrText xml:space="preserve"> PAGEREF _Toc111799451 \h </w:instrText>
            </w:r>
            <w:r w:rsidR="009C707D">
              <w:rPr>
                <w:noProof/>
                <w:webHidden/>
              </w:rPr>
            </w:r>
            <w:r w:rsidR="009C707D">
              <w:rPr>
                <w:noProof/>
                <w:webHidden/>
              </w:rPr>
              <w:fldChar w:fldCharType="separate"/>
            </w:r>
            <w:r w:rsidR="005C7A58">
              <w:rPr>
                <w:noProof/>
                <w:webHidden/>
              </w:rPr>
              <w:t>135</w:t>
            </w:r>
            <w:r w:rsidR="009C707D">
              <w:rPr>
                <w:noProof/>
                <w:webHidden/>
              </w:rPr>
              <w:fldChar w:fldCharType="end"/>
            </w:r>
          </w:hyperlink>
        </w:p>
        <w:p w14:paraId="098749DD" w14:textId="7E19199C" w:rsidR="009C707D" w:rsidRDefault="00AA3C11">
          <w:pPr>
            <w:pStyle w:val="14"/>
            <w:rPr>
              <w:rFonts w:asciiTheme="minorHAnsi" w:eastAsiaTheme="minorEastAsia" w:hAnsiTheme="minorHAnsi" w:cstheme="minorBidi"/>
              <w:noProof/>
            </w:rPr>
          </w:pPr>
          <w:hyperlink w:anchor="_Toc111799452" w:history="1">
            <w:r w:rsidR="009C707D" w:rsidRPr="00385A37">
              <w:rPr>
                <w:rStyle w:val="a7"/>
                <w:rFonts w:ascii="Times New Roman" w:hAnsi="Times New Roman"/>
                <w:b/>
                <w:bCs/>
                <w:noProof/>
              </w:rPr>
              <w:t>Параграф 2. Профилактика нуждаемости в специальных социальных услугах</w:t>
            </w:r>
            <w:r w:rsidR="009C707D">
              <w:rPr>
                <w:noProof/>
                <w:webHidden/>
              </w:rPr>
              <w:tab/>
            </w:r>
            <w:r w:rsidR="009C707D">
              <w:rPr>
                <w:noProof/>
                <w:webHidden/>
              </w:rPr>
              <w:fldChar w:fldCharType="begin"/>
            </w:r>
            <w:r w:rsidR="009C707D">
              <w:rPr>
                <w:noProof/>
                <w:webHidden/>
              </w:rPr>
              <w:instrText xml:space="preserve"> PAGEREF _Toc111799452 \h </w:instrText>
            </w:r>
            <w:r w:rsidR="009C707D">
              <w:rPr>
                <w:noProof/>
                <w:webHidden/>
              </w:rPr>
            </w:r>
            <w:r w:rsidR="009C707D">
              <w:rPr>
                <w:noProof/>
                <w:webHidden/>
              </w:rPr>
              <w:fldChar w:fldCharType="separate"/>
            </w:r>
            <w:r w:rsidR="005C7A58">
              <w:rPr>
                <w:noProof/>
                <w:webHidden/>
              </w:rPr>
              <w:t>135</w:t>
            </w:r>
            <w:r w:rsidR="009C707D">
              <w:rPr>
                <w:noProof/>
                <w:webHidden/>
              </w:rPr>
              <w:fldChar w:fldCharType="end"/>
            </w:r>
          </w:hyperlink>
        </w:p>
        <w:p w14:paraId="26294767" w14:textId="0CC1918D" w:rsidR="009C707D" w:rsidRDefault="00AA3C11">
          <w:pPr>
            <w:pStyle w:val="31"/>
            <w:tabs>
              <w:tab w:val="right" w:leader="dot" w:pos="9771"/>
            </w:tabs>
            <w:rPr>
              <w:rFonts w:asciiTheme="minorHAnsi" w:eastAsiaTheme="minorEastAsia" w:hAnsiTheme="minorHAnsi" w:cstheme="minorBidi"/>
              <w:noProof/>
            </w:rPr>
          </w:pPr>
          <w:hyperlink w:anchor="_Toc111799453" w:history="1">
            <w:r w:rsidR="009C707D" w:rsidRPr="00385A37">
              <w:rPr>
                <w:rStyle w:val="a7"/>
                <w:noProof/>
              </w:rPr>
              <w:t>Статья ___. Профилактика возникновения нуждаемости в специальных социальных услугах</w:t>
            </w:r>
            <w:r w:rsidR="009C707D">
              <w:rPr>
                <w:noProof/>
                <w:webHidden/>
              </w:rPr>
              <w:tab/>
            </w:r>
            <w:r w:rsidR="009C707D">
              <w:rPr>
                <w:noProof/>
                <w:webHidden/>
              </w:rPr>
              <w:fldChar w:fldCharType="begin"/>
            </w:r>
            <w:r w:rsidR="009C707D">
              <w:rPr>
                <w:noProof/>
                <w:webHidden/>
              </w:rPr>
              <w:instrText xml:space="preserve"> PAGEREF _Toc111799453 \h </w:instrText>
            </w:r>
            <w:r w:rsidR="009C707D">
              <w:rPr>
                <w:noProof/>
                <w:webHidden/>
              </w:rPr>
            </w:r>
            <w:r w:rsidR="009C707D">
              <w:rPr>
                <w:noProof/>
                <w:webHidden/>
              </w:rPr>
              <w:fldChar w:fldCharType="separate"/>
            </w:r>
            <w:r w:rsidR="005C7A58">
              <w:rPr>
                <w:noProof/>
                <w:webHidden/>
              </w:rPr>
              <w:t>135</w:t>
            </w:r>
            <w:r w:rsidR="009C707D">
              <w:rPr>
                <w:noProof/>
                <w:webHidden/>
              </w:rPr>
              <w:fldChar w:fldCharType="end"/>
            </w:r>
          </w:hyperlink>
        </w:p>
        <w:p w14:paraId="18A50307" w14:textId="112E1C12" w:rsidR="009C707D" w:rsidRDefault="00AA3C11">
          <w:pPr>
            <w:pStyle w:val="31"/>
            <w:tabs>
              <w:tab w:val="right" w:leader="dot" w:pos="9771"/>
            </w:tabs>
            <w:rPr>
              <w:rFonts w:asciiTheme="minorHAnsi" w:eastAsiaTheme="minorEastAsia" w:hAnsiTheme="minorHAnsi" w:cstheme="minorBidi"/>
              <w:noProof/>
            </w:rPr>
          </w:pPr>
          <w:hyperlink w:anchor="_Toc111799454" w:history="1">
            <w:r w:rsidR="009C707D" w:rsidRPr="00385A37">
              <w:rPr>
                <w:rStyle w:val="a7"/>
                <w:noProof/>
              </w:rPr>
              <w:t>Статья ___. Межведомственное взаимодействие по профилактике возникновения нуждаемости в специальных социальных услугах</w:t>
            </w:r>
            <w:r w:rsidR="009C707D">
              <w:rPr>
                <w:noProof/>
                <w:webHidden/>
              </w:rPr>
              <w:tab/>
            </w:r>
            <w:r w:rsidR="009C707D">
              <w:rPr>
                <w:noProof/>
                <w:webHidden/>
              </w:rPr>
              <w:fldChar w:fldCharType="begin"/>
            </w:r>
            <w:r w:rsidR="009C707D">
              <w:rPr>
                <w:noProof/>
                <w:webHidden/>
              </w:rPr>
              <w:instrText xml:space="preserve"> PAGEREF _Toc111799454 \h </w:instrText>
            </w:r>
            <w:r w:rsidR="009C707D">
              <w:rPr>
                <w:noProof/>
                <w:webHidden/>
              </w:rPr>
            </w:r>
            <w:r w:rsidR="009C707D">
              <w:rPr>
                <w:noProof/>
                <w:webHidden/>
              </w:rPr>
              <w:fldChar w:fldCharType="separate"/>
            </w:r>
            <w:r w:rsidR="005C7A58">
              <w:rPr>
                <w:noProof/>
                <w:webHidden/>
              </w:rPr>
              <w:t>136</w:t>
            </w:r>
            <w:r w:rsidR="009C707D">
              <w:rPr>
                <w:noProof/>
                <w:webHidden/>
              </w:rPr>
              <w:fldChar w:fldCharType="end"/>
            </w:r>
          </w:hyperlink>
        </w:p>
        <w:p w14:paraId="0D71D766" w14:textId="4CBB7642" w:rsidR="009C707D" w:rsidRDefault="00AA3C11">
          <w:pPr>
            <w:pStyle w:val="14"/>
            <w:rPr>
              <w:rFonts w:asciiTheme="minorHAnsi" w:eastAsiaTheme="minorEastAsia" w:hAnsiTheme="minorHAnsi" w:cstheme="minorBidi"/>
              <w:noProof/>
            </w:rPr>
          </w:pPr>
          <w:hyperlink w:anchor="_Toc111799455" w:history="1">
            <w:r w:rsidR="009C707D" w:rsidRPr="00385A37">
              <w:rPr>
                <w:rStyle w:val="a7"/>
                <w:rFonts w:ascii="Times New Roman" w:hAnsi="Times New Roman"/>
                <w:b/>
                <w:bCs/>
                <w:noProof/>
              </w:rPr>
              <w:t>Параграф 3. Организация и предоставление специальных социальных услуг</w:t>
            </w:r>
            <w:r w:rsidR="009C707D">
              <w:rPr>
                <w:noProof/>
                <w:webHidden/>
              </w:rPr>
              <w:tab/>
            </w:r>
            <w:r w:rsidR="009C707D">
              <w:rPr>
                <w:noProof/>
                <w:webHidden/>
              </w:rPr>
              <w:fldChar w:fldCharType="begin"/>
            </w:r>
            <w:r w:rsidR="009C707D">
              <w:rPr>
                <w:noProof/>
                <w:webHidden/>
              </w:rPr>
              <w:instrText xml:space="preserve"> PAGEREF _Toc111799455 \h </w:instrText>
            </w:r>
            <w:r w:rsidR="009C707D">
              <w:rPr>
                <w:noProof/>
                <w:webHidden/>
              </w:rPr>
            </w:r>
            <w:r w:rsidR="009C707D">
              <w:rPr>
                <w:noProof/>
                <w:webHidden/>
              </w:rPr>
              <w:fldChar w:fldCharType="separate"/>
            </w:r>
            <w:r w:rsidR="005C7A58">
              <w:rPr>
                <w:noProof/>
                <w:webHidden/>
              </w:rPr>
              <w:t>136</w:t>
            </w:r>
            <w:r w:rsidR="009C707D">
              <w:rPr>
                <w:noProof/>
                <w:webHidden/>
              </w:rPr>
              <w:fldChar w:fldCharType="end"/>
            </w:r>
          </w:hyperlink>
        </w:p>
        <w:p w14:paraId="63610BD7" w14:textId="0BFF1518" w:rsidR="009C707D" w:rsidRDefault="00AA3C11">
          <w:pPr>
            <w:pStyle w:val="31"/>
            <w:tabs>
              <w:tab w:val="right" w:leader="dot" w:pos="9771"/>
            </w:tabs>
            <w:rPr>
              <w:rFonts w:asciiTheme="minorHAnsi" w:eastAsiaTheme="minorEastAsia" w:hAnsiTheme="minorHAnsi" w:cstheme="minorBidi"/>
              <w:noProof/>
            </w:rPr>
          </w:pPr>
          <w:hyperlink w:anchor="_Toc111799456" w:history="1">
            <w:r w:rsidR="009C707D" w:rsidRPr="00385A37">
              <w:rPr>
                <w:rStyle w:val="a7"/>
                <w:noProof/>
              </w:rPr>
              <w:t>Статья ___. Обращение за предоставлением специальных социальных услуг</w:t>
            </w:r>
            <w:r w:rsidR="009C707D">
              <w:rPr>
                <w:noProof/>
                <w:webHidden/>
              </w:rPr>
              <w:tab/>
            </w:r>
            <w:r w:rsidR="009C707D">
              <w:rPr>
                <w:noProof/>
                <w:webHidden/>
              </w:rPr>
              <w:fldChar w:fldCharType="begin"/>
            </w:r>
            <w:r w:rsidR="009C707D">
              <w:rPr>
                <w:noProof/>
                <w:webHidden/>
              </w:rPr>
              <w:instrText xml:space="preserve"> PAGEREF _Toc111799456 \h </w:instrText>
            </w:r>
            <w:r w:rsidR="009C707D">
              <w:rPr>
                <w:noProof/>
                <w:webHidden/>
              </w:rPr>
            </w:r>
            <w:r w:rsidR="009C707D">
              <w:rPr>
                <w:noProof/>
                <w:webHidden/>
              </w:rPr>
              <w:fldChar w:fldCharType="separate"/>
            </w:r>
            <w:r w:rsidR="005C7A58">
              <w:rPr>
                <w:noProof/>
                <w:webHidden/>
              </w:rPr>
              <w:t>136</w:t>
            </w:r>
            <w:r w:rsidR="009C707D">
              <w:rPr>
                <w:noProof/>
                <w:webHidden/>
              </w:rPr>
              <w:fldChar w:fldCharType="end"/>
            </w:r>
          </w:hyperlink>
        </w:p>
        <w:p w14:paraId="1D102241" w14:textId="3AD20499" w:rsidR="009C707D" w:rsidRDefault="00AA3C11">
          <w:pPr>
            <w:pStyle w:val="31"/>
            <w:tabs>
              <w:tab w:val="right" w:leader="dot" w:pos="9771"/>
            </w:tabs>
            <w:rPr>
              <w:rFonts w:asciiTheme="minorHAnsi" w:eastAsiaTheme="minorEastAsia" w:hAnsiTheme="minorHAnsi" w:cstheme="minorBidi"/>
              <w:noProof/>
            </w:rPr>
          </w:pPr>
          <w:hyperlink w:anchor="_Toc111799457" w:history="1">
            <w:r w:rsidR="009C707D" w:rsidRPr="00385A37">
              <w:rPr>
                <w:rStyle w:val="a7"/>
                <w:noProof/>
              </w:rPr>
              <w:t>Статья ___. Оценка и определение потребности в специальных социальных услугах</w:t>
            </w:r>
            <w:r w:rsidR="009C707D">
              <w:rPr>
                <w:noProof/>
                <w:webHidden/>
              </w:rPr>
              <w:tab/>
            </w:r>
            <w:r w:rsidR="009C707D">
              <w:rPr>
                <w:noProof/>
                <w:webHidden/>
              </w:rPr>
              <w:fldChar w:fldCharType="begin"/>
            </w:r>
            <w:r w:rsidR="009C707D">
              <w:rPr>
                <w:noProof/>
                <w:webHidden/>
              </w:rPr>
              <w:instrText xml:space="preserve"> PAGEREF _Toc111799457 \h </w:instrText>
            </w:r>
            <w:r w:rsidR="009C707D">
              <w:rPr>
                <w:noProof/>
                <w:webHidden/>
              </w:rPr>
            </w:r>
            <w:r w:rsidR="009C707D">
              <w:rPr>
                <w:noProof/>
                <w:webHidden/>
              </w:rPr>
              <w:fldChar w:fldCharType="separate"/>
            </w:r>
            <w:r w:rsidR="005C7A58">
              <w:rPr>
                <w:noProof/>
                <w:webHidden/>
              </w:rPr>
              <w:t>137</w:t>
            </w:r>
            <w:r w:rsidR="009C707D">
              <w:rPr>
                <w:noProof/>
                <w:webHidden/>
              </w:rPr>
              <w:fldChar w:fldCharType="end"/>
            </w:r>
          </w:hyperlink>
        </w:p>
        <w:p w14:paraId="0EFEE7B7" w14:textId="116332FA" w:rsidR="009C707D" w:rsidRDefault="00AA3C11">
          <w:pPr>
            <w:pStyle w:val="31"/>
            <w:tabs>
              <w:tab w:val="right" w:leader="dot" w:pos="9771"/>
            </w:tabs>
            <w:rPr>
              <w:rFonts w:asciiTheme="minorHAnsi" w:eastAsiaTheme="minorEastAsia" w:hAnsiTheme="minorHAnsi" w:cstheme="minorBidi"/>
              <w:noProof/>
            </w:rPr>
          </w:pPr>
          <w:hyperlink w:anchor="_Toc111799458" w:history="1">
            <w:r w:rsidR="009C707D" w:rsidRPr="00385A37">
              <w:rPr>
                <w:rStyle w:val="a7"/>
                <w:noProof/>
              </w:rPr>
              <w:t>Статья ___. Финансирование субъектов, предоставляющих специальные социальные услуги</w:t>
            </w:r>
            <w:r w:rsidR="009C707D">
              <w:rPr>
                <w:noProof/>
                <w:webHidden/>
              </w:rPr>
              <w:tab/>
            </w:r>
            <w:r w:rsidR="009C707D">
              <w:rPr>
                <w:noProof/>
                <w:webHidden/>
              </w:rPr>
              <w:fldChar w:fldCharType="begin"/>
            </w:r>
            <w:r w:rsidR="009C707D">
              <w:rPr>
                <w:noProof/>
                <w:webHidden/>
              </w:rPr>
              <w:instrText xml:space="preserve"> PAGEREF _Toc111799458 \h </w:instrText>
            </w:r>
            <w:r w:rsidR="009C707D">
              <w:rPr>
                <w:noProof/>
                <w:webHidden/>
              </w:rPr>
            </w:r>
            <w:r w:rsidR="009C707D">
              <w:rPr>
                <w:noProof/>
                <w:webHidden/>
              </w:rPr>
              <w:fldChar w:fldCharType="separate"/>
            </w:r>
            <w:r w:rsidR="005C7A58">
              <w:rPr>
                <w:noProof/>
                <w:webHidden/>
              </w:rPr>
              <w:t>138</w:t>
            </w:r>
            <w:r w:rsidR="009C707D">
              <w:rPr>
                <w:noProof/>
                <w:webHidden/>
              </w:rPr>
              <w:fldChar w:fldCharType="end"/>
            </w:r>
          </w:hyperlink>
        </w:p>
        <w:p w14:paraId="640C119F" w14:textId="73D73EFA" w:rsidR="009C707D" w:rsidRDefault="00AA3C11">
          <w:pPr>
            <w:pStyle w:val="14"/>
            <w:rPr>
              <w:rFonts w:asciiTheme="minorHAnsi" w:eastAsiaTheme="minorEastAsia" w:hAnsiTheme="minorHAnsi" w:cstheme="minorBidi"/>
              <w:noProof/>
            </w:rPr>
          </w:pPr>
          <w:hyperlink w:anchor="_Toc111799459" w:history="1">
            <w:r w:rsidR="009C707D" w:rsidRPr="00385A37">
              <w:rPr>
                <w:rStyle w:val="a7"/>
                <w:rFonts w:ascii="Times New Roman" w:hAnsi="Times New Roman"/>
                <w:b/>
                <w:bCs/>
                <w:noProof/>
                <w:lang w:eastAsia="en-US"/>
              </w:rPr>
              <w:t>Параграф 4. Национальный превентивный механизм</w:t>
            </w:r>
            <w:r w:rsidR="009C707D">
              <w:rPr>
                <w:noProof/>
                <w:webHidden/>
              </w:rPr>
              <w:tab/>
            </w:r>
            <w:r w:rsidR="009C707D">
              <w:rPr>
                <w:noProof/>
                <w:webHidden/>
              </w:rPr>
              <w:fldChar w:fldCharType="begin"/>
            </w:r>
            <w:r w:rsidR="009C707D">
              <w:rPr>
                <w:noProof/>
                <w:webHidden/>
              </w:rPr>
              <w:instrText xml:space="preserve"> PAGEREF _Toc111799459 \h </w:instrText>
            </w:r>
            <w:r w:rsidR="009C707D">
              <w:rPr>
                <w:noProof/>
                <w:webHidden/>
              </w:rPr>
            </w:r>
            <w:r w:rsidR="009C707D">
              <w:rPr>
                <w:noProof/>
                <w:webHidden/>
              </w:rPr>
              <w:fldChar w:fldCharType="separate"/>
            </w:r>
            <w:r w:rsidR="005C7A58">
              <w:rPr>
                <w:noProof/>
                <w:webHidden/>
              </w:rPr>
              <w:t>139</w:t>
            </w:r>
            <w:r w:rsidR="009C707D">
              <w:rPr>
                <w:noProof/>
                <w:webHidden/>
              </w:rPr>
              <w:fldChar w:fldCharType="end"/>
            </w:r>
          </w:hyperlink>
        </w:p>
        <w:p w14:paraId="3E0CFF2B" w14:textId="5E1A4FB6" w:rsidR="009C707D" w:rsidRDefault="00AA3C11">
          <w:pPr>
            <w:pStyle w:val="31"/>
            <w:tabs>
              <w:tab w:val="right" w:leader="dot" w:pos="9771"/>
            </w:tabs>
            <w:rPr>
              <w:rFonts w:asciiTheme="minorHAnsi" w:eastAsiaTheme="minorEastAsia" w:hAnsiTheme="minorHAnsi" w:cstheme="minorBidi"/>
              <w:noProof/>
            </w:rPr>
          </w:pPr>
          <w:hyperlink w:anchor="_Toc111799460" w:history="1">
            <w:r w:rsidR="009C707D" w:rsidRPr="00385A37">
              <w:rPr>
                <w:rStyle w:val="a7"/>
                <w:noProof/>
              </w:rPr>
              <w:t>С</w:t>
            </w:r>
            <w:r w:rsidR="009C707D" w:rsidRPr="00385A37">
              <w:rPr>
                <w:rStyle w:val="a7"/>
                <w:noProof/>
                <w:bdr w:val="none" w:sz="0" w:space="0" w:color="auto" w:frame="1"/>
              </w:rPr>
              <w:t>татья ___. Национальный превентивный механизм</w:t>
            </w:r>
            <w:r w:rsidR="009C707D">
              <w:rPr>
                <w:noProof/>
                <w:webHidden/>
              </w:rPr>
              <w:tab/>
            </w:r>
            <w:r w:rsidR="009C707D">
              <w:rPr>
                <w:noProof/>
                <w:webHidden/>
              </w:rPr>
              <w:fldChar w:fldCharType="begin"/>
            </w:r>
            <w:r w:rsidR="009C707D">
              <w:rPr>
                <w:noProof/>
                <w:webHidden/>
              </w:rPr>
              <w:instrText xml:space="preserve"> PAGEREF _Toc111799460 \h </w:instrText>
            </w:r>
            <w:r w:rsidR="009C707D">
              <w:rPr>
                <w:noProof/>
                <w:webHidden/>
              </w:rPr>
            </w:r>
            <w:r w:rsidR="009C707D">
              <w:rPr>
                <w:noProof/>
                <w:webHidden/>
              </w:rPr>
              <w:fldChar w:fldCharType="separate"/>
            </w:r>
            <w:r w:rsidR="005C7A58">
              <w:rPr>
                <w:noProof/>
                <w:webHidden/>
              </w:rPr>
              <w:t>139</w:t>
            </w:r>
            <w:r w:rsidR="009C707D">
              <w:rPr>
                <w:noProof/>
                <w:webHidden/>
              </w:rPr>
              <w:fldChar w:fldCharType="end"/>
            </w:r>
          </w:hyperlink>
        </w:p>
        <w:p w14:paraId="13A5D882" w14:textId="3DEC6AE9" w:rsidR="009C707D" w:rsidRDefault="00AA3C11">
          <w:pPr>
            <w:pStyle w:val="31"/>
            <w:tabs>
              <w:tab w:val="right" w:leader="dot" w:pos="9771"/>
            </w:tabs>
            <w:rPr>
              <w:rFonts w:asciiTheme="minorHAnsi" w:eastAsiaTheme="minorEastAsia" w:hAnsiTheme="minorHAnsi" w:cstheme="minorBidi"/>
              <w:noProof/>
            </w:rPr>
          </w:pPr>
          <w:hyperlink w:anchor="_Toc111799461" w:history="1">
            <w:r w:rsidR="009C707D" w:rsidRPr="00385A37">
              <w:rPr>
                <w:rStyle w:val="a7"/>
                <w:noProof/>
                <w:bdr w:val="none" w:sz="0" w:space="0" w:color="auto" w:frame="1"/>
              </w:rPr>
              <w:t>Статья ___. Координационный совет</w:t>
            </w:r>
            <w:r w:rsidR="009C707D">
              <w:rPr>
                <w:noProof/>
                <w:webHidden/>
              </w:rPr>
              <w:tab/>
            </w:r>
            <w:r w:rsidR="009C707D">
              <w:rPr>
                <w:noProof/>
                <w:webHidden/>
              </w:rPr>
              <w:fldChar w:fldCharType="begin"/>
            </w:r>
            <w:r w:rsidR="009C707D">
              <w:rPr>
                <w:noProof/>
                <w:webHidden/>
              </w:rPr>
              <w:instrText xml:space="preserve"> PAGEREF _Toc111799461 \h </w:instrText>
            </w:r>
            <w:r w:rsidR="009C707D">
              <w:rPr>
                <w:noProof/>
                <w:webHidden/>
              </w:rPr>
            </w:r>
            <w:r w:rsidR="009C707D">
              <w:rPr>
                <w:noProof/>
                <w:webHidden/>
              </w:rPr>
              <w:fldChar w:fldCharType="separate"/>
            </w:r>
            <w:r w:rsidR="005C7A58">
              <w:rPr>
                <w:noProof/>
                <w:webHidden/>
              </w:rPr>
              <w:t>139</w:t>
            </w:r>
            <w:r w:rsidR="009C707D">
              <w:rPr>
                <w:noProof/>
                <w:webHidden/>
              </w:rPr>
              <w:fldChar w:fldCharType="end"/>
            </w:r>
          </w:hyperlink>
        </w:p>
        <w:p w14:paraId="5C6FBC6E" w14:textId="693FF874" w:rsidR="009C707D" w:rsidRDefault="00AA3C11">
          <w:pPr>
            <w:pStyle w:val="31"/>
            <w:tabs>
              <w:tab w:val="right" w:leader="dot" w:pos="9771"/>
            </w:tabs>
            <w:rPr>
              <w:rFonts w:asciiTheme="minorHAnsi" w:eastAsiaTheme="minorEastAsia" w:hAnsiTheme="minorHAnsi" w:cstheme="minorBidi"/>
              <w:noProof/>
            </w:rPr>
          </w:pPr>
          <w:hyperlink w:anchor="_Toc111799462" w:history="1">
            <w:r w:rsidR="009C707D" w:rsidRPr="00385A37">
              <w:rPr>
                <w:rStyle w:val="a7"/>
                <w:noProof/>
                <w:bdr w:val="none" w:sz="0" w:space="0" w:color="auto" w:frame="1"/>
              </w:rPr>
              <w:t>Статья ___. Требования к участникам национального превентивного механизма</w:t>
            </w:r>
            <w:r w:rsidR="009C707D">
              <w:rPr>
                <w:noProof/>
                <w:webHidden/>
              </w:rPr>
              <w:tab/>
            </w:r>
            <w:r w:rsidR="009C707D">
              <w:rPr>
                <w:noProof/>
                <w:webHidden/>
              </w:rPr>
              <w:fldChar w:fldCharType="begin"/>
            </w:r>
            <w:r w:rsidR="009C707D">
              <w:rPr>
                <w:noProof/>
                <w:webHidden/>
              </w:rPr>
              <w:instrText xml:space="preserve"> PAGEREF _Toc111799462 \h </w:instrText>
            </w:r>
            <w:r w:rsidR="009C707D">
              <w:rPr>
                <w:noProof/>
                <w:webHidden/>
              </w:rPr>
            </w:r>
            <w:r w:rsidR="009C707D">
              <w:rPr>
                <w:noProof/>
                <w:webHidden/>
              </w:rPr>
              <w:fldChar w:fldCharType="separate"/>
            </w:r>
            <w:r w:rsidR="005C7A58">
              <w:rPr>
                <w:noProof/>
                <w:webHidden/>
              </w:rPr>
              <w:t>140</w:t>
            </w:r>
            <w:r w:rsidR="009C707D">
              <w:rPr>
                <w:noProof/>
                <w:webHidden/>
              </w:rPr>
              <w:fldChar w:fldCharType="end"/>
            </w:r>
          </w:hyperlink>
        </w:p>
        <w:p w14:paraId="459CB38F" w14:textId="54567816" w:rsidR="009C707D" w:rsidRDefault="00AA3C11">
          <w:pPr>
            <w:pStyle w:val="31"/>
            <w:tabs>
              <w:tab w:val="right" w:leader="dot" w:pos="9771"/>
            </w:tabs>
            <w:rPr>
              <w:rFonts w:asciiTheme="minorHAnsi" w:eastAsiaTheme="minorEastAsia" w:hAnsiTheme="minorHAnsi" w:cstheme="minorBidi"/>
              <w:noProof/>
            </w:rPr>
          </w:pPr>
          <w:hyperlink w:anchor="_Toc111799463" w:history="1">
            <w:r w:rsidR="009C707D" w:rsidRPr="00385A37">
              <w:rPr>
                <w:rStyle w:val="a7"/>
                <w:noProof/>
                <w:bdr w:val="none" w:sz="0" w:space="0" w:color="auto" w:frame="1"/>
              </w:rPr>
              <w:t>Статья ___. Права участника национального превентивного механизма</w:t>
            </w:r>
            <w:r w:rsidR="009C707D">
              <w:rPr>
                <w:noProof/>
                <w:webHidden/>
              </w:rPr>
              <w:tab/>
            </w:r>
            <w:r w:rsidR="009C707D">
              <w:rPr>
                <w:noProof/>
                <w:webHidden/>
              </w:rPr>
              <w:fldChar w:fldCharType="begin"/>
            </w:r>
            <w:r w:rsidR="009C707D">
              <w:rPr>
                <w:noProof/>
                <w:webHidden/>
              </w:rPr>
              <w:instrText xml:space="preserve"> PAGEREF _Toc111799463 \h </w:instrText>
            </w:r>
            <w:r w:rsidR="009C707D">
              <w:rPr>
                <w:noProof/>
                <w:webHidden/>
              </w:rPr>
            </w:r>
            <w:r w:rsidR="009C707D">
              <w:rPr>
                <w:noProof/>
                <w:webHidden/>
              </w:rPr>
              <w:fldChar w:fldCharType="separate"/>
            </w:r>
            <w:r w:rsidR="005C7A58">
              <w:rPr>
                <w:noProof/>
                <w:webHidden/>
              </w:rPr>
              <w:t>140</w:t>
            </w:r>
            <w:r w:rsidR="009C707D">
              <w:rPr>
                <w:noProof/>
                <w:webHidden/>
              </w:rPr>
              <w:fldChar w:fldCharType="end"/>
            </w:r>
          </w:hyperlink>
        </w:p>
        <w:p w14:paraId="27A1487F" w14:textId="07C4C1B1" w:rsidR="009C707D" w:rsidRDefault="00AA3C11">
          <w:pPr>
            <w:pStyle w:val="31"/>
            <w:tabs>
              <w:tab w:val="right" w:leader="dot" w:pos="9771"/>
            </w:tabs>
            <w:rPr>
              <w:rFonts w:asciiTheme="minorHAnsi" w:eastAsiaTheme="minorEastAsia" w:hAnsiTheme="minorHAnsi" w:cstheme="minorBidi"/>
              <w:noProof/>
            </w:rPr>
          </w:pPr>
          <w:hyperlink w:anchor="_Toc111799464" w:history="1">
            <w:r w:rsidR="009C707D" w:rsidRPr="00385A37">
              <w:rPr>
                <w:rStyle w:val="a7"/>
                <w:noProof/>
                <w:bdr w:val="none" w:sz="0" w:space="0" w:color="auto" w:frame="1"/>
              </w:rPr>
              <w:t>Статья ___. Обязанности участников национального превентивного механизма</w:t>
            </w:r>
            <w:r w:rsidR="009C707D">
              <w:rPr>
                <w:noProof/>
                <w:webHidden/>
              </w:rPr>
              <w:tab/>
            </w:r>
            <w:r w:rsidR="009C707D">
              <w:rPr>
                <w:noProof/>
                <w:webHidden/>
              </w:rPr>
              <w:fldChar w:fldCharType="begin"/>
            </w:r>
            <w:r w:rsidR="009C707D">
              <w:rPr>
                <w:noProof/>
                <w:webHidden/>
              </w:rPr>
              <w:instrText xml:space="preserve"> PAGEREF _Toc111799464 \h </w:instrText>
            </w:r>
            <w:r w:rsidR="009C707D">
              <w:rPr>
                <w:noProof/>
                <w:webHidden/>
              </w:rPr>
            </w:r>
            <w:r w:rsidR="009C707D">
              <w:rPr>
                <w:noProof/>
                <w:webHidden/>
              </w:rPr>
              <w:fldChar w:fldCharType="separate"/>
            </w:r>
            <w:r w:rsidR="005C7A58">
              <w:rPr>
                <w:noProof/>
                <w:webHidden/>
              </w:rPr>
              <w:t>141</w:t>
            </w:r>
            <w:r w:rsidR="009C707D">
              <w:rPr>
                <w:noProof/>
                <w:webHidden/>
              </w:rPr>
              <w:fldChar w:fldCharType="end"/>
            </w:r>
          </w:hyperlink>
        </w:p>
        <w:p w14:paraId="7166F7EA" w14:textId="58FC9EBF" w:rsidR="009C707D" w:rsidRDefault="00AA3C11">
          <w:pPr>
            <w:pStyle w:val="31"/>
            <w:tabs>
              <w:tab w:val="right" w:leader="dot" w:pos="9771"/>
            </w:tabs>
            <w:rPr>
              <w:rFonts w:asciiTheme="minorHAnsi" w:eastAsiaTheme="minorEastAsia" w:hAnsiTheme="minorHAnsi" w:cstheme="minorBidi"/>
              <w:noProof/>
            </w:rPr>
          </w:pPr>
          <w:hyperlink w:anchor="_Toc111799465" w:history="1">
            <w:r w:rsidR="009C707D" w:rsidRPr="00385A37">
              <w:rPr>
                <w:rStyle w:val="a7"/>
                <w:noProof/>
                <w:bdr w:val="none" w:sz="0" w:space="0" w:color="auto" w:frame="1"/>
              </w:rPr>
              <w:t>Статья ___. Прекращение полномочий участника национального превентивного механизма</w:t>
            </w:r>
            <w:r w:rsidR="009C707D">
              <w:rPr>
                <w:noProof/>
                <w:webHidden/>
              </w:rPr>
              <w:tab/>
            </w:r>
            <w:r w:rsidR="009C707D">
              <w:rPr>
                <w:noProof/>
                <w:webHidden/>
              </w:rPr>
              <w:fldChar w:fldCharType="begin"/>
            </w:r>
            <w:r w:rsidR="009C707D">
              <w:rPr>
                <w:noProof/>
                <w:webHidden/>
              </w:rPr>
              <w:instrText xml:space="preserve"> PAGEREF _Toc111799465 \h </w:instrText>
            </w:r>
            <w:r w:rsidR="009C707D">
              <w:rPr>
                <w:noProof/>
                <w:webHidden/>
              </w:rPr>
            </w:r>
            <w:r w:rsidR="009C707D">
              <w:rPr>
                <w:noProof/>
                <w:webHidden/>
              </w:rPr>
              <w:fldChar w:fldCharType="separate"/>
            </w:r>
            <w:r w:rsidR="005C7A58">
              <w:rPr>
                <w:noProof/>
                <w:webHidden/>
              </w:rPr>
              <w:t>141</w:t>
            </w:r>
            <w:r w:rsidR="009C707D">
              <w:rPr>
                <w:noProof/>
                <w:webHidden/>
              </w:rPr>
              <w:fldChar w:fldCharType="end"/>
            </w:r>
          </w:hyperlink>
        </w:p>
        <w:p w14:paraId="1641CCAA" w14:textId="68EE9D94" w:rsidR="009C707D" w:rsidRDefault="00AA3C11">
          <w:pPr>
            <w:pStyle w:val="31"/>
            <w:tabs>
              <w:tab w:val="right" w:leader="dot" w:pos="9771"/>
            </w:tabs>
            <w:rPr>
              <w:rFonts w:asciiTheme="minorHAnsi" w:eastAsiaTheme="minorEastAsia" w:hAnsiTheme="minorHAnsi" w:cstheme="minorBidi"/>
              <w:noProof/>
            </w:rPr>
          </w:pPr>
          <w:hyperlink w:anchor="_Toc111799466" w:history="1">
            <w:r w:rsidR="009C707D" w:rsidRPr="00385A37">
              <w:rPr>
                <w:rStyle w:val="a7"/>
                <w:noProof/>
                <w:bdr w:val="none" w:sz="0" w:space="0" w:color="auto" w:frame="1"/>
              </w:rPr>
              <w:t>Статья ___. Виды и периодичность превентивных посещений</w:t>
            </w:r>
            <w:r w:rsidR="009C707D">
              <w:rPr>
                <w:noProof/>
                <w:webHidden/>
              </w:rPr>
              <w:tab/>
            </w:r>
            <w:r w:rsidR="009C707D">
              <w:rPr>
                <w:noProof/>
                <w:webHidden/>
              </w:rPr>
              <w:fldChar w:fldCharType="begin"/>
            </w:r>
            <w:r w:rsidR="009C707D">
              <w:rPr>
                <w:noProof/>
                <w:webHidden/>
              </w:rPr>
              <w:instrText xml:space="preserve"> PAGEREF _Toc111799466 \h </w:instrText>
            </w:r>
            <w:r w:rsidR="009C707D">
              <w:rPr>
                <w:noProof/>
                <w:webHidden/>
              </w:rPr>
            </w:r>
            <w:r w:rsidR="009C707D">
              <w:rPr>
                <w:noProof/>
                <w:webHidden/>
              </w:rPr>
              <w:fldChar w:fldCharType="separate"/>
            </w:r>
            <w:r w:rsidR="005C7A58">
              <w:rPr>
                <w:noProof/>
                <w:webHidden/>
              </w:rPr>
              <w:t>142</w:t>
            </w:r>
            <w:r w:rsidR="009C707D">
              <w:rPr>
                <w:noProof/>
                <w:webHidden/>
              </w:rPr>
              <w:fldChar w:fldCharType="end"/>
            </w:r>
          </w:hyperlink>
        </w:p>
        <w:p w14:paraId="75554496" w14:textId="5B58EAC1" w:rsidR="009C707D" w:rsidRDefault="00AA3C11">
          <w:pPr>
            <w:pStyle w:val="31"/>
            <w:tabs>
              <w:tab w:val="right" w:leader="dot" w:pos="9771"/>
            </w:tabs>
            <w:rPr>
              <w:rFonts w:asciiTheme="minorHAnsi" w:eastAsiaTheme="minorEastAsia" w:hAnsiTheme="minorHAnsi" w:cstheme="minorBidi"/>
              <w:noProof/>
            </w:rPr>
          </w:pPr>
          <w:hyperlink w:anchor="_Toc111799467" w:history="1">
            <w:r w:rsidR="009C707D" w:rsidRPr="00385A37">
              <w:rPr>
                <w:rStyle w:val="a7"/>
                <w:noProof/>
                <w:bdr w:val="none" w:sz="0" w:space="0" w:color="auto" w:frame="1"/>
              </w:rPr>
              <w:t>Статья ___. Порядок превентивных посещений</w:t>
            </w:r>
            <w:r w:rsidR="009C707D">
              <w:rPr>
                <w:noProof/>
                <w:webHidden/>
              </w:rPr>
              <w:tab/>
            </w:r>
            <w:r w:rsidR="009C707D">
              <w:rPr>
                <w:noProof/>
                <w:webHidden/>
              </w:rPr>
              <w:fldChar w:fldCharType="begin"/>
            </w:r>
            <w:r w:rsidR="009C707D">
              <w:rPr>
                <w:noProof/>
                <w:webHidden/>
              </w:rPr>
              <w:instrText xml:space="preserve"> PAGEREF _Toc111799467 \h </w:instrText>
            </w:r>
            <w:r w:rsidR="009C707D">
              <w:rPr>
                <w:noProof/>
                <w:webHidden/>
              </w:rPr>
            </w:r>
            <w:r w:rsidR="009C707D">
              <w:rPr>
                <w:noProof/>
                <w:webHidden/>
              </w:rPr>
              <w:fldChar w:fldCharType="separate"/>
            </w:r>
            <w:r w:rsidR="005C7A58">
              <w:rPr>
                <w:noProof/>
                <w:webHidden/>
              </w:rPr>
              <w:t>142</w:t>
            </w:r>
            <w:r w:rsidR="009C707D">
              <w:rPr>
                <w:noProof/>
                <w:webHidden/>
              </w:rPr>
              <w:fldChar w:fldCharType="end"/>
            </w:r>
          </w:hyperlink>
        </w:p>
        <w:p w14:paraId="63351C7C" w14:textId="1F447C6A" w:rsidR="009C707D" w:rsidRDefault="00AA3C11">
          <w:pPr>
            <w:pStyle w:val="31"/>
            <w:tabs>
              <w:tab w:val="right" w:leader="dot" w:pos="9771"/>
            </w:tabs>
            <w:rPr>
              <w:rFonts w:asciiTheme="minorHAnsi" w:eastAsiaTheme="minorEastAsia" w:hAnsiTheme="minorHAnsi" w:cstheme="minorBidi"/>
              <w:noProof/>
            </w:rPr>
          </w:pPr>
          <w:hyperlink w:anchor="_Toc111799468" w:history="1">
            <w:r w:rsidR="009C707D" w:rsidRPr="00385A37">
              <w:rPr>
                <w:rStyle w:val="a7"/>
                <w:noProof/>
                <w:bdr w:val="none" w:sz="0" w:space="0" w:color="auto" w:frame="1"/>
              </w:rPr>
              <w:t>Статья ___. Ежегодный консолидированный доклад участников национального превентивного механизма</w:t>
            </w:r>
            <w:r w:rsidR="009C707D">
              <w:rPr>
                <w:noProof/>
                <w:webHidden/>
              </w:rPr>
              <w:tab/>
            </w:r>
            <w:r w:rsidR="009C707D">
              <w:rPr>
                <w:noProof/>
                <w:webHidden/>
              </w:rPr>
              <w:fldChar w:fldCharType="begin"/>
            </w:r>
            <w:r w:rsidR="009C707D">
              <w:rPr>
                <w:noProof/>
                <w:webHidden/>
              </w:rPr>
              <w:instrText xml:space="preserve"> PAGEREF _Toc111799468 \h </w:instrText>
            </w:r>
            <w:r w:rsidR="009C707D">
              <w:rPr>
                <w:noProof/>
                <w:webHidden/>
              </w:rPr>
            </w:r>
            <w:r w:rsidR="009C707D">
              <w:rPr>
                <w:noProof/>
                <w:webHidden/>
              </w:rPr>
              <w:fldChar w:fldCharType="separate"/>
            </w:r>
            <w:r w:rsidR="005C7A58">
              <w:rPr>
                <w:noProof/>
                <w:webHidden/>
              </w:rPr>
              <w:t>143</w:t>
            </w:r>
            <w:r w:rsidR="009C707D">
              <w:rPr>
                <w:noProof/>
                <w:webHidden/>
              </w:rPr>
              <w:fldChar w:fldCharType="end"/>
            </w:r>
          </w:hyperlink>
        </w:p>
        <w:p w14:paraId="0792B3C4" w14:textId="0113626C" w:rsidR="009C707D" w:rsidRDefault="00AA3C11">
          <w:pPr>
            <w:pStyle w:val="31"/>
            <w:tabs>
              <w:tab w:val="right" w:leader="dot" w:pos="9771"/>
            </w:tabs>
            <w:rPr>
              <w:rFonts w:asciiTheme="minorHAnsi" w:eastAsiaTheme="minorEastAsia" w:hAnsiTheme="minorHAnsi" w:cstheme="minorBidi"/>
              <w:noProof/>
            </w:rPr>
          </w:pPr>
          <w:hyperlink w:anchor="_Toc111799469" w:history="1">
            <w:r w:rsidR="009C707D" w:rsidRPr="00385A37">
              <w:rPr>
                <w:rStyle w:val="a7"/>
                <w:noProof/>
                <w:bdr w:val="none" w:sz="0" w:space="0" w:color="auto" w:frame="1"/>
              </w:rPr>
              <w:t>Статья ___. Конфиденциальность</w:t>
            </w:r>
            <w:r w:rsidR="009C707D">
              <w:rPr>
                <w:noProof/>
                <w:webHidden/>
              </w:rPr>
              <w:tab/>
            </w:r>
            <w:r w:rsidR="009C707D">
              <w:rPr>
                <w:noProof/>
                <w:webHidden/>
              </w:rPr>
              <w:fldChar w:fldCharType="begin"/>
            </w:r>
            <w:r w:rsidR="009C707D">
              <w:rPr>
                <w:noProof/>
                <w:webHidden/>
              </w:rPr>
              <w:instrText xml:space="preserve"> PAGEREF _Toc111799469 \h </w:instrText>
            </w:r>
            <w:r w:rsidR="009C707D">
              <w:rPr>
                <w:noProof/>
                <w:webHidden/>
              </w:rPr>
            </w:r>
            <w:r w:rsidR="009C707D">
              <w:rPr>
                <w:noProof/>
                <w:webHidden/>
              </w:rPr>
              <w:fldChar w:fldCharType="separate"/>
            </w:r>
            <w:r w:rsidR="005C7A58">
              <w:rPr>
                <w:noProof/>
                <w:webHidden/>
              </w:rPr>
              <w:t>143</w:t>
            </w:r>
            <w:r w:rsidR="009C707D">
              <w:rPr>
                <w:noProof/>
                <w:webHidden/>
              </w:rPr>
              <w:fldChar w:fldCharType="end"/>
            </w:r>
          </w:hyperlink>
        </w:p>
        <w:p w14:paraId="22071D34" w14:textId="59B6718B" w:rsidR="009C707D" w:rsidRDefault="00AA3C11">
          <w:pPr>
            <w:pStyle w:val="31"/>
            <w:tabs>
              <w:tab w:val="right" w:leader="dot" w:pos="9771"/>
            </w:tabs>
            <w:rPr>
              <w:rFonts w:asciiTheme="minorHAnsi" w:eastAsiaTheme="minorEastAsia" w:hAnsiTheme="minorHAnsi" w:cstheme="minorBidi"/>
              <w:noProof/>
            </w:rPr>
          </w:pPr>
          <w:hyperlink w:anchor="_Toc111799470" w:history="1">
            <w:r w:rsidR="009C707D" w:rsidRPr="00385A37">
              <w:rPr>
                <w:rStyle w:val="a7"/>
                <w:noProof/>
                <w:bdr w:val="none" w:sz="0" w:space="0" w:color="auto" w:frame="1"/>
              </w:rPr>
              <w:t>Статья ___. Взаимодействие уполномоченных государственных органов с участниками национального превентивного механизма</w:t>
            </w:r>
            <w:r w:rsidR="009C707D">
              <w:rPr>
                <w:noProof/>
                <w:webHidden/>
              </w:rPr>
              <w:tab/>
            </w:r>
            <w:r w:rsidR="009C707D">
              <w:rPr>
                <w:noProof/>
                <w:webHidden/>
              </w:rPr>
              <w:fldChar w:fldCharType="begin"/>
            </w:r>
            <w:r w:rsidR="009C707D">
              <w:rPr>
                <w:noProof/>
                <w:webHidden/>
              </w:rPr>
              <w:instrText xml:space="preserve"> PAGEREF _Toc111799470 \h </w:instrText>
            </w:r>
            <w:r w:rsidR="009C707D">
              <w:rPr>
                <w:noProof/>
                <w:webHidden/>
              </w:rPr>
            </w:r>
            <w:r w:rsidR="009C707D">
              <w:rPr>
                <w:noProof/>
                <w:webHidden/>
              </w:rPr>
              <w:fldChar w:fldCharType="separate"/>
            </w:r>
            <w:r w:rsidR="005C7A58">
              <w:rPr>
                <w:noProof/>
                <w:webHidden/>
              </w:rPr>
              <w:t>143</w:t>
            </w:r>
            <w:r w:rsidR="009C707D">
              <w:rPr>
                <w:noProof/>
                <w:webHidden/>
              </w:rPr>
              <w:fldChar w:fldCharType="end"/>
            </w:r>
          </w:hyperlink>
        </w:p>
        <w:p w14:paraId="05F813CF" w14:textId="3D829BEE" w:rsidR="009C707D" w:rsidRDefault="00AA3C11">
          <w:pPr>
            <w:pStyle w:val="14"/>
            <w:rPr>
              <w:rFonts w:asciiTheme="minorHAnsi" w:eastAsiaTheme="minorEastAsia" w:hAnsiTheme="minorHAnsi" w:cstheme="minorBidi"/>
              <w:noProof/>
            </w:rPr>
          </w:pPr>
          <w:hyperlink w:anchor="_Toc111799471" w:history="1">
            <w:r w:rsidR="009C707D" w:rsidRPr="00385A37">
              <w:rPr>
                <w:rStyle w:val="a7"/>
                <w:rFonts w:ascii="Times New Roman" w:hAnsi="Times New Roman"/>
                <w:b/>
                <w:bCs/>
                <w:noProof/>
              </w:rPr>
              <w:t>Глава 13. Социальная защита лиц с инвалидностью</w:t>
            </w:r>
            <w:r w:rsidR="009C707D">
              <w:rPr>
                <w:noProof/>
                <w:webHidden/>
              </w:rPr>
              <w:tab/>
            </w:r>
            <w:r w:rsidR="009C707D">
              <w:rPr>
                <w:noProof/>
                <w:webHidden/>
              </w:rPr>
              <w:fldChar w:fldCharType="begin"/>
            </w:r>
            <w:r w:rsidR="009C707D">
              <w:rPr>
                <w:noProof/>
                <w:webHidden/>
              </w:rPr>
              <w:instrText xml:space="preserve"> PAGEREF _Toc111799471 \h </w:instrText>
            </w:r>
            <w:r w:rsidR="009C707D">
              <w:rPr>
                <w:noProof/>
                <w:webHidden/>
              </w:rPr>
            </w:r>
            <w:r w:rsidR="009C707D">
              <w:rPr>
                <w:noProof/>
                <w:webHidden/>
              </w:rPr>
              <w:fldChar w:fldCharType="separate"/>
            </w:r>
            <w:r w:rsidR="005C7A58">
              <w:rPr>
                <w:noProof/>
                <w:webHidden/>
              </w:rPr>
              <w:t>144</w:t>
            </w:r>
            <w:r w:rsidR="009C707D">
              <w:rPr>
                <w:noProof/>
                <w:webHidden/>
              </w:rPr>
              <w:fldChar w:fldCharType="end"/>
            </w:r>
          </w:hyperlink>
        </w:p>
        <w:p w14:paraId="191C9D5B" w14:textId="17AD7BF3" w:rsidR="009C707D" w:rsidRDefault="00AA3C11">
          <w:pPr>
            <w:pStyle w:val="14"/>
            <w:rPr>
              <w:rFonts w:asciiTheme="minorHAnsi" w:eastAsiaTheme="minorEastAsia" w:hAnsiTheme="minorHAnsi" w:cstheme="minorBidi"/>
              <w:noProof/>
            </w:rPr>
          </w:pPr>
          <w:hyperlink w:anchor="_Toc111799472" w:history="1">
            <w:r w:rsidR="009C707D" w:rsidRPr="00385A37">
              <w:rPr>
                <w:rStyle w:val="a7"/>
                <w:rFonts w:ascii="Times New Roman" w:hAnsi="Times New Roman"/>
                <w:b/>
                <w:bCs/>
                <w:noProof/>
              </w:rPr>
              <w:t>Параграф 1. Общие положения</w:t>
            </w:r>
            <w:r w:rsidR="009C707D">
              <w:rPr>
                <w:noProof/>
                <w:webHidden/>
              </w:rPr>
              <w:tab/>
            </w:r>
            <w:r w:rsidR="009C707D">
              <w:rPr>
                <w:noProof/>
                <w:webHidden/>
              </w:rPr>
              <w:fldChar w:fldCharType="begin"/>
            </w:r>
            <w:r w:rsidR="009C707D">
              <w:rPr>
                <w:noProof/>
                <w:webHidden/>
              </w:rPr>
              <w:instrText xml:space="preserve"> PAGEREF _Toc111799472 \h </w:instrText>
            </w:r>
            <w:r w:rsidR="009C707D">
              <w:rPr>
                <w:noProof/>
                <w:webHidden/>
              </w:rPr>
            </w:r>
            <w:r w:rsidR="009C707D">
              <w:rPr>
                <w:noProof/>
                <w:webHidden/>
              </w:rPr>
              <w:fldChar w:fldCharType="separate"/>
            </w:r>
            <w:r w:rsidR="005C7A58">
              <w:rPr>
                <w:noProof/>
                <w:webHidden/>
              </w:rPr>
              <w:t>144</w:t>
            </w:r>
            <w:r w:rsidR="009C707D">
              <w:rPr>
                <w:noProof/>
                <w:webHidden/>
              </w:rPr>
              <w:fldChar w:fldCharType="end"/>
            </w:r>
          </w:hyperlink>
        </w:p>
        <w:p w14:paraId="79CD6587" w14:textId="1A9CF190" w:rsidR="009C707D" w:rsidRDefault="00AA3C11">
          <w:pPr>
            <w:pStyle w:val="31"/>
            <w:tabs>
              <w:tab w:val="right" w:leader="dot" w:pos="9771"/>
            </w:tabs>
            <w:rPr>
              <w:rFonts w:asciiTheme="minorHAnsi" w:eastAsiaTheme="minorEastAsia" w:hAnsiTheme="minorHAnsi" w:cstheme="minorBidi"/>
              <w:noProof/>
            </w:rPr>
          </w:pPr>
          <w:hyperlink w:anchor="_Toc111799473" w:history="1">
            <w:r w:rsidR="009C707D" w:rsidRPr="00385A37">
              <w:rPr>
                <w:rStyle w:val="a7"/>
                <w:noProof/>
              </w:rPr>
              <w:t>Статья __. Права и обязанности лиц с инвалидностью</w:t>
            </w:r>
            <w:r w:rsidR="009C707D">
              <w:rPr>
                <w:noProof/>
                <w:webHidden/>
              </w:rPr>
              <w:tab/>
            </w:r>
            <w:r w:rsidR="009C707D">
              <w:rPr>
                <w:noProof/>
                <w:webHidden/>
              </w:rPr>
              <w:fldChar w:fldCharType="begin"/>
            </w:r>
            <w:r w:rsidR="009C707D">
              <w:rPr>
                <w:noProof/>
                <w:webHidden/>
              </w:rPr>
              <w:instrText xml:space="preserve"> PAGEREF _Toc111799473 \h </w:instrText>
            </w:r>
            <w:r w:rsidR="009C707D">
              <w:rPr>
                <w:noProof/>
                <w:webHidden/>
              </w:rPr>
            </w:r>
            <w:r w:rsidR="009C707D">
              <w:rPr>
                <w:noProof/>
                <w:webHidden/>
              </w:rPr>
              <w:fldChar w:fldCharType="separate"/>
            </w:r>
            <w:r w:rsidR="005C7A58">
              <w:rPr>
                <w:noProof/>
                <w:webHidden/>
              </w:rPr>
              <w:t>144</w:t>
            </w:r>
            <w:r w:rsidR="009C707D">
              <w:rPr>
                <w:noProof/>
                <w:webHidden/>
              </w:rPr>
              <w:fldChar w:fldCharType="end"/>
            </w:r>
          </w:hyperlink>
        </w:p>
        <w:p w14:paraId="57BCD218" w14:textId="247298AA" w:rsidR="009C707D" w:rsidRDefault="00AA3C11">
          <w:pPr>
            <w:pStyle w:val="31"/>
            <w:tabs>
              <w:tab w:val="right" w:leader="dot" w:pos="9771"/>
            </w:tabs>
            <w:rPr>
              <w:rFonts w:asciiTheme="minorHAnsi" w:eastAsiaTheme="minorEastAsia" w:hAnsiTheme="minorHAnsi" w:cstheme="minorBidi"/>
              <w:noProof/>
            </w:rPr>
          </w:pPr>
          <w:hyperlink w:anchor="_Toc111799474" w:history="1">
            <w:r w:rsidR="009C707D" w:rsidRPr="00385A37">
              <w:rPr>
                <w:rStyle w:val="a7"/>
                <w:rFonts w:eastAsia="Calibri"/>
                <w:noProof/>
              </w:rPr>
              <w:t>Статья __Медико-социальная экспертиза</w:t>
            </w:r>
            <w:r w:rsidR="009C707D">
              <w:rPr>
                <w:noProof/>
                <w:webHidden/>
              </w:rPr>
              <w:tab/>
            </w:r>
            <w:r w:rsidR="009C707D">
              <w:rPr>
                <w:noProof/>
                <w:webHidden/>
              </w:rPr>
              <w:fldChar w:fldCharType="begin"/>
            </w:r>
            <w:r w:rsidR="009C707D">
              <w:rPr>
                <w:noProof/>
                <w:webHidden/>
              </w:rPr>
              <w:instrText xml:space="preserve"> PAGEREF _Toc111799474 \h </w:instrText>
            </w:r>
            <w:r w:rsidR="009C707D">
              <w:rPr>
                <w:noProof/>
                <w:webHidden/>
              </w:rPr>
            </w:r>
            <w:r w:rsidR="009C707D">
              <w:rPr>
                <w:noProof/>
                <w:webHidden/>
              </w:rPr>
              <w:fldChar w:fldCharType="separate"/>
            </w:r>
            <w:r w:rsidR="005C7A58">
              <w:rPr>
                <w:noProof/>
                <w:webHidden/>
              </w:rPr>
              <w:t>145</w:t>
            </w:r>
            <w:r w:rsidR="009C707D">
              <w:rPr>
                <w:noProof/>
                <w:webHidden/>
              </w:rPr>
              <w:fldChar w:fldCharType="end"/>
            </w:r>
          </w:hyperlink>
        </w:p>
        <w:p w14:paraId="01D4CBD9" w14:textId="760F13CC" w:rsidR="009C707D" w:rsidRDefault="00AA3C11">
          <w:pPr>
            <w:pStyle w:val="31"/>
            <w:tabs>
              <w:tab w:val="right" w:leader="dot" w:pos="9771"/>
            </w:tabs>
            <w:rPr>
              <w:rFonts w:asciiTheme="minorHAnsi" w:eastAsiaTheme="minorEastAsia" w:hAnsiTheme="minorHAnsi" w:cstheme="minorBidi"/>
              <w:noProof/>
            </w:rPr>
          </w:pPr>
          <w:hyperlink w:anchor="_Toc111799475" w:history="1">
            <w:r w:rsidR="009C707D" w:rsidRPr="00385A37">
              <w:rPr>
                <w:rStyle w:val="a7"/>
                <w:rFonts w:eastAsia="Calibri"/>
                <w:noProof/>
              </w:rPr>
              <w:t>Статья ___ Особенности заочного проактивного освидетельствования</w:t>
            </w:r>
            <w:r w:rsidR="009C707D">
              <w:rPr>
                <w:noProof/>
                <w:webHidden/>
              </w:rPr>
              <w:tab/>
            </w:r>
            <w:r w:rsidR="009C707D">
              <w:rPr>
                <w:noProof/>
                <w:webHidden/>
              </w:rPr>
              <w:fldChar w:fldCharType="begin"/>
            </w:r>
            <w:r w:rsidR="009C707D">
              <w:rPr>
                <w:noProof/>
                <w:webHidden/>
              </w:rPr>
              <w:instrText xml:space="preserve"> PAGEREF _Toc111799475 \h </w:instrText>
            </w:r>
            <w:r w:rsidR="009C707D">
              <w:rPr>
                <w:noProof/>
                <w:webHidden/>
              </w:rPr>
            </w:r>
            <w:r w:rsidR="009C707D">
              <w:rPr>
                <w:noProof/>
                <w:webHidden/>
              </w:rPr>
              <w:fldChar w:fldCharType="separate"/>
            </w:r>
            <w:r w:rsidR="005C7A58">
              <w:rPr>
                <w:noProof/>
                <w:webHidden/>
              </w:rPr>
              <w:t>147</w:t>
            </w:r>
            <w:r w:rsidR="009C707D">
              <w:rPr>
                <w:noProof/>
                <w:webHidden/>
              </w:rPr>
              <w:fldChar w:fldCharType="end"/>
            </w:r>
          </w:hyperlink>
        </w:p>
        <w:p w14:paraId="5B9CF13D" w14:textId="67F2B1B1" w:rsidR="009C707D" w:rsidRDefault="00AA3C11">
          <w:pPr>
            <w:pStyle w:val="31"/>
            <w:tabs>
              <w:tab w:val="right" w:leader="dot" w:pos="9771"/>
            </w:tabs>
            <w:rPr>
              <w:rFonts w:asciiTheme="minorHAnsi" w:eastAsiaTheme="minorEastAsia" w:hAnsiTheme="minorHAnsi" w:cstheme="minorBidi"/>
              <w:noProof/>
            </w:rPr>
          </w:pPr>
          <w:hyperlink w:anchor="_Toc111799476" w:history="1">
            <w:r w:rsidR="009C707D" w:rsidRPr="00385A37">
              <w:rPr>
                <w:rStyle w:val="a7"/>
                <w:noProof/>
              </w:rPr>
              <w:t>Статья__. Индивидуальная программа абилитации и реабилитации лица с инвалидностью</w:t>
            </w:r>
            <w:r w:rsidR="009C707D">
              <w:rPr>
                <w:noProof/>
                <w:webHidden/>
              </w:rPr>
              <w:tab/>
            </w:r>
            <w:r w:rsidR="009C707D">
              <w:rPr>
                <w:noProof/>
                <w:webHidden/>
              </w:rPr>
              <w:fldChar w:fldCharType="begin"/>
            </w:r>
            <w:r w:rsidR="009C707D">
              <w:rPr>
                <w:noProof/>
                <w:webHidden/>
              </w:rPr>
              <w:instrText xml:space="preserve"> PAGEREF _Toc111799476 \h </w:instrText>
            </w:r>
            <w:r w:rsidR="009C707D">
              <w:rPr>
                <w:noProof/>
                <w:webHidden/>
              </w:rPr>
            </w:r>
            <w:r w:rsidR="009C707D">
              <w:rPr>
                <w:noProof/>
                <w:webHidden/>
              </w:rPr>
              <w:fldChar w:fldCharType="separate"/>
            </w:r>
            <w:r w:rsidR="005C7A58">
              <w:rPr>
                <w:noProof/>
                <w:webHidden/>
              </w:rPr>
              <w:t>148</w:t>
            </w:r>
            <w:r w:rsidR="009C707D">
              <w:rPr>
                <w:noProof/>
                <w:webHidden/>
              </w:rPr>
              <w:fldChar w:fldCharType="end"/>
            </w:r>
          </w:hyperlink>
        </w:p>
        <w:p w14:paraId="2EDF8DDA" w14:textId="6E5049F5" w:rsidR="009C707D" w:rsidRDefault="00AA3C11">
          <w:pPr>
            <w:pStyle w:val="31"/>
            <w:tabs>
              <w:tab w:val="right" w:leader="dot" w:pos="9771"/>
            </w:tabs>
            <w:rPr>
              <w:rFonts w:asciiTheme="minorHAnsi" w:eastAsiaTheme="minorEastAsia" w:hAnsiTheme="minorHAnsi" w:cstheme="minorBidi"/>
              <w:noProof/>
            </w:rPr>
          </w:pPr>
          <w:hyperlink w:anchor="_Toc111799477" w:history="1">
            <w:r w:rsidR="009C707D" w:rsidRPr="00385A37">
              <w:rPr>
                <w:rStyle w:val="a7"/>
                <w:noProof/>
              </w:rPr>
              <w:t>Статья __. Специализированные организации лиц с инвалидностью</w:t>
            </w:r>
            <w:r w:rsidR="009C707D">
              <w:rPr>
                <w:noProof/>
                <w:webHidden/>
              </w:rPr>
              <w:tab/>
            </w:r>
            <w:r w:rsidR="009C707D">
              <w:rPr>
                <w:noProof/>
                <w:webHidden/>
              </w:rPr>
              <w:fldChar w:fldCharType="begin"/>
            </w:r>
            <w:r w:rsidR="009C707D">
              <w:rPr>
                <w:noProof/>
                <w:webHidden/>
              </w:rPr>
              <w:instrText xml:space="preserve"> PAGEREF _Toc111799477 \h </w:instrText>
            </w:r>
            <w:r w:rsidR="009C707D">
              <w:rPr>
                <w:noProof/>
                <w:webHidden/>
              </w:rPr>
            </w:r>
            <w:r w:rsidR="009C707D">
              <w:rPr>
                <w:noProof/>
                <w:webHidden/>
              </w:rPr>
              <w:fldChar w:fldCharType="separate"/>
            </w:r>
            <w:r w:rsidR="005C7A58">
              <w:rPr>
                <w:noProof/>
                <w:webHidden/>
              </w:rPr>
              <w:t>148</w:t>
            </w:r>
            <w:r w:rsidR="009C707D">
              <w:rPr>
                <w:noProof/>
                <w:webHidden/>
              </w:rPr>
              <w:fldChar w:fldCharType="end"/>
            </w:r>
          </w:hyperlink>
        </w:p>
        <w:p w14:paraId="5151A2C2" w14:textId="0E845D7D" w:rsidR="009C707D" w:rsidRDefault="00AA3C11">
          <w:pPr>
            <w:pStyle w:val="14"/>
            <w:rPr>
              <w:rFonts w:asciiTheme="minorHAnsi" w:eastAsiaTheme="minorEastAsia" w:hAnsiTheme="minorHAnsi" w:cstheme="minorBidi"/>
              <w:noProof/>
            </w:rPr>
          </w:pPr>
          <w:hyperlink w:anchor="_Toc111799478" w:history="1">
            <w:r w:rsidR="009C707D" w:rsidRPr="00385A37">
              <w:rPr>
                <w:rStyle w:val="a7"/>
                <w:rFonts w:ascii="Times New Roman" w:hAnsi="Times New Roman"/>
                <w:b/>
                <w:bCs/>
                <w:noProof/>
              </w:rPr>
              <w:t>Параграф 2. Абилитация и реабилитация лиц с инвалидностью</w:t>
            </w:r>
            <w:r w:rsidR="009C707D">
              <w:rPr>
                <w:noProof/>
                <w:webHidden/>
              </w:rPr>
              <w:tab/>
            </w:r>
            <w:r w:rsidR="009C707D">
              <w:rPr>
                <w:noProof/>
                <w:webHidden/>
              </w:rPr>
              <w:fldChar w:fldCharType="begin"/>
            </w:r>
            <w:r w:rsidR="009C707D">
              <w:rPr>
                <w:noProof/>
                <w:webHidden/>
              </w:rPr>
              <w:instrText xml:space="preserve"> PAGEREF _Toc111799478 \h </w:instrText>
            </w:r>
            <w:r w:rsidR="009C707D">
              <w:rPr>
                <w:noProof/>
                <w:webHidden/>
              </w:rPr>
            </w:r>
            <w:r w:rsidR="009C707D">
              <w:rPr>
                <w:noProof/>
                <w:webHidden/>
              </w:rPr>
              <w:fldChar w:fldCharType="separate"/>
            </w:r>
            <w:r w:rsidR="005C7A58">
              <w:rPr>
                <w:noProof/>
                <w:webHidden/>
              </w:rPr>
              <w:t>149</w:t>
            </w:r>
            <w:r w:rsidR="009C707D">
              <w:rPr>
                <w:noProof/>
                <w:webHidden/>
              </w:rPr>
              <w:fldChar w:fldCharType="end"/>
            </w:r>
          </w:hyperlink>
        </w:p>
        <w:p w14:paraId="43DDE004" w14:textId="4EBDE225" w:rsidR="009C707D" w:rsidRDefault="00AA3C11">
          <w:pPr>
            <w:pStyle w:val="31"/>
            <w:tabs>
              <w:tab w:val="right" w:leader="dot" w:pos="9771"/>
            </w:tabs>
            <w:rPr>
              <w:rFonts w:asciiTheme="minorHAnsi" w:eastAsiaTheme="minorEastAsia" w:hAnsiTheme="minorHAnsi" w:cstheme="minorBidi"/>
              <w:noProof/>
            </w:rPr>
          </w:pPr>
          <w:hyperlink w:anchor="_Toc111799479" w:history="1">
            <w:r w:rsidR="009C707D" w:rsidRPr="00385A37">
              <w:rPr>
                <w:rStyle w:val="a7"/>
                <w:noProof/>
              </w:rPr>
              <w:t>Статья __. Профилактика инвалидности</w:t>
            </w:r>
            <w:r w:rsidR="009C707D">
              <w:rPr>
                <w:noProof/>
                <w:webHidden/>
              </w:rPr>
              <w:tab/>
            </w:r>
            <w:r w:rsidR="009C707D">
              <w:rPr>
                <w:noProof/>
                <w:webHidden/>
              </w:rPr>
              <w:fldChar w:fldCharType="begin"/>
            </w:r>
            <w:r w:rsidR="009C707D">
              <w:rPr>
                <w:noProof/>
                <w:webHidden/>
              </w:rPr>
              <w:instrText xml:space="preserve"> PAGEREF _Toc111799479 \h </w:instrText>
            </w:r>
            <w:r w:rsidR="009C707D">
              <w:rPr>
                <w:noProof/>
                <w:webHidden/>
              </w:rPr>
            </w:r>
            <w:r w:rsidR="009C707D">
              <w:rPr>
                <w:noProof/>
                <w:webHidden/>
              </w:rPr>
              <w:fldChar w:fldCharType="separate"/>
            </w:r>
            <w:r w:rsidR="005C7A58">
              <w:rPr>
                <w:noProof/>
                <w:webHidden/>
              </w:rPr>
              <w:t>149</w:t>
            </w:r>
            <w:r w:rsidR="009C707D">
              <w:rPr>
                <w:noProof/>
                <w:webHidden/>
              </w:rPr>
              <w:fldChar w:fldCharType="end"/>
            </w:r>
          </w:hyperlink>
        </w:p>
        <w:p w14:paraId="31E7D6BD" w14:textId="3B8E4883" w:rsidR="009C707D" w:rsidRDefault="00AA3C11">
          <w:pPr>
            <w:pStyle w:val="31"/>
            <w:tabs>
              <w:tab w:val="right" w:leader="dot" w:pos="9771"/>
            </w:tabs>
            <w:rPr>
              <w:rFonts w:asciiTheme="minorHAnsi" w:eastAsiaTheme="minorEastAsia" w:hAnsiTheme="minorHAnsi" w:cstheme="minorBidi"/>
              <w:noProof/>
            </w:rPr>
          </w:pPr>
          <w:hyperlink w:anchor="_Toc111799480" w:history="1">
            <w:r w:rsidR="009C707D" w:rsidRPr="00385A37">
              <w:rPr>
                <w:rStyle w:val="a7"/>
                <w:noProof/>
              </w:rPr>
              <w:t>Статья ___. Медицинская абилитация и реабилитация</w:t>
            </w:r>
            <w:r w:rsidR="009C707D">
              <w:rPr>
                <w:noProof/>
                <w:webHidden/>
              </w:rPr>
              <w:tab/>
            </w:r>
            <w:r w:rsidR="009C707D">
              <w:rPr>
                <w:noProof/>
                <w:webHidden/>
              </w:rPr>
              <w:fldChar w:fldCharType="begin"/>
            </w:r>
            <w:r w:rsidR="009C707D">
              <w:rPr>
                <w:noProof/>
                <w:webHidden/>
              </w:rPr>
              <w:instrText xml:space="preserve"> PAGEREF _Toc111799480 \h </w:instrText>
            </w:r>
            <w:r w:rsidR="009C707D">
              <w:rPr>
                <w:noProof/>
                <w:webHidden/>
              </w:rPr>
            </w:r>
            <w:r w:rsidR="009C707D">
              <w:rPr>
                <w:noProof/>
                <w:webHidden/>
              </w:rPr>
              <w:fldChar w:fldCharType="separate"/>
            </w:r>
            <w:r w:rsidR="005C7A58">
              <w:rPr>
                <w:noProof/>
                <w:webHidden/>
              </w:rPr>
              <w:t>150</w:t>
            </w:r>
            <w:r w:rsidR="009C707D">
              <w:rPr>
                <w:noProof/>
                <w:webHidden/>
              </w:rPr>
              <w:fldChar w:fldCharType="end"/>
            </w:r>
          </w:hyperlink>
        </w:p>
        <w:p w14:paraId="2625EFF9" w14:textId="7557F3BA" w:rsidR="009C707D" w:rsidRDefault="00AA3C11">
          <w:pPr>
            <w:pStyle w:val="31"/>
            <w:tabs>
              <w:tab w:val="right" w:leader="dot" w:pos="9771"/>
            </w:tabs>
            <w:rPr>
              <w:rFonts w:asciiTheme="minorHAnsi" w:eastAsiaTheme="minorEastAsia" w:hAnsiTheme="minorHAnsi" w:cstheme="minorBidi"/>
              <w:noProof/>
            </w:rPr>
          </w:pPr>
          <w:hyperlink w:anchor="_Toc111799481" w:history="1">
            <w:r w:rsidR="009C707D" w:rsidRPr="00385A37">
              <w:rPr>
                <w:rStyle w:val="a7"/>
                <w:noProof/>
              </w:rPr>
              <w:t>Статья __. Социальная абилитация и реабилитация</w:t>
            </w:r>
            <w:r w:rsidR="009C707D">
              <w:rPr>
                <w:noProof/>
                <w:webHidden/>
              </w:rPr>
              <w:tab/>
            </w:r>
            <w:r w:rsidR="009C707D">
              <w:rPr>
                <w:noProof/>
                <w:webHidden/>
              </w:rPr>
              <w:fldChar w:fldCharType="begin"/>
            </w:r>
            <w:r w:rsidR="009C707D">
              <w:rPr>
                <w:noProof/>
                <w:webHidden/>
              </w:rPr>
              <w:instrText xml:space="preserve"> PAGEREF _Toc111799481 \h </w:instrText>
            </w:r>
            <w:r w:rsidR="009C707D">
              <w:rPr>
                <w:noProof/>
                <w:webHidden/>
              </w:rPr>
            </w:r>
            <w:r w:rsidR="009C707D">
              <w:rPr>
                <w:noProof/>
                <w:webHidden/>
              </w:rPr>
              <w:fldChar w:fldCharType="separate"/>
            </w:r>
            <w:r w:rsidR="005C7A58">
              <w:rPr>
                <w:noProof/>
                <w:webHidden/>
              </w:rPr>
              <w:t>151</w:t>
            </w:r>
            <w:r w:rsidR="009C707D">
              <w:rPr>
                <w:noProof/>
                <w:webHidden/>
              </w:rPr>
              <w:fldChar w:fldCharType="end"/>
            </w:r>
          </w:hyperlink>
        </w:p>
        <w:p w14:paraId="1873D8BC" w14:textId="0830C4CA" w:rsidR="009C707D" w:rsidRDefault="00AA3C11">
          <w:pPr>
            <w:pStyle w:val="31"/>
            <w:tabs>
              <w:tab w:val="right" w:leader="dot" w:pos="9771"/>
            </w:tabs>
            <w:rPr>
              <w:rFonts w:asciiTheme="minorHAnsi" w:eastAsiaTheme="minorEastAsia" w:hAnsiTheme="minorHAnsi" w:cstheme="minorBidi"/>
              <w:noProof/>
            </w:rPr>
          </w:pPr>
          <w:hyperlink w:anchor="_Toc111799482" w:history="1">
            <w:r w:rsidR="009C707D" w:rsidRPr="00385A37">
              <w:rPr>
                <w:rStyle w:val="a7"/>
                <w:noProof/>
              </w:rPr>
              <w:t>Статья __. Предоставление лицам с инвалидностью протезно-ортопедической помощи, технических вспомогательных (компенсаторных) средств и специальных средств передвижения</w:t>
            </w:r>
            <w:r w:rsidR="009C707D">
              <w:rPr>
                <w:noProof/>
                <w:webHidden/>
              </w:rPr>
              <w:tab/>
            </w:r>
            <w:r w:rsidR="009C707D">
              <w:rPr>
                <w:noProof/>
                <w:webHidden/>
              </w:rPr>
              <w:fldChar w:fldCharType="begin"/>
            </w:r>
            <w:r w:rsidR="009C707D">
              <w:rPr>
                <w:noProof/>
                <w:webHidden/>
              </w:rPr>
              <w:instrText xml:space="preserve"> PAGEREF _Toc111799482 \h </w:instrText>
            </w:r>
            <w:r w:rsidR="009C707D">
              <w:rPr>
                <w:noProof/>
                <w:webHidden/>
              </w:rPr>
            </w:r>
            <w:r w:rsidR="009C707D">
              <w:rPr>
                <w:noProof/>
                <w:webHidden/>
              </w:rPr>
              <w:fldChar w:fldCharType="separate"/>
            </w:r>
            <w:r w:rsidR="005C7A58">
              <w:rPr>
                <w:noProof/>
                <w:webHidden/>
              </w:rPr>
              <w:t>151</w:t>
            </w:r>
            <w:r w:rsidR="009C707D">
              <w:rPr>
                <w:noProof/>
                <w:webHidden/>
              </w:rPr>
              <w:fldChar w:fldCharType="end"/>
            </w:r>
          </w:hyperlink>
        </w:p>
        <w:p w14:paraId="2F4E5D65" w14:textId="5F91D6D4" w:rsidR="009C707D" w:rsidRDefault="00AA3C11">
          <w:pPr>
            <w:pStyle w:val="31"/>
            <w:tabs>
              <w:tab w:val="right" w:leader="dot" w:pos="9771"/>
            </w:tabs>
            <w:rPr>
              <w:rFonts w:asciiTheme="minorHAnsi" w:eastAsiaTheme="minorEastAsia" w:hAnsiTheme="minorHAnsi" w:cstheme="minorBidi"/>
              <w:noProof/>
            </w:rPr>
          </w:pPr>
          <w:hyperlink w:anchor="_Toc111799483" w:history="1">
            <w:r w:rsidR="009C707D" w:rsidRPr="00385A37">
              <w:rPr>
                <w:rStyle w:val="a7"/>
                <w:noProof/>
              </w:rPr>
              <w:t>Статья __. Предоставление лицам с инвалидностью услуг индивидуального помощника и специалиста жестового языка</w:t>
            </w:r>
            <w:r w:rsidR="009C707D">
              <w:rPr>
                <w:noProof/>
                <w:webHidden/>
              </w:rPr>
              <w:tab/>
            </w:r>
            <w:r w:rsidR="009C707D">
              <w:rPr>
                <w:noProof/>
                <w:webHidden/>
              </w:rPr>
              <w:fldChar w:fldCharType="begin"/>
            </w:r>
            <w:r w:rsidR="009C707D">
              <w:rPr>
                <w:noProof/>
                <w:webHidden/>
              </w:rPr>
              <w:instrText xml:space="preserve"> PAGEREF _Toc111799483 \h </w:instrText>
            </w:r>
            <w:r w:rsidR="009C707D">
              <w:rPr>
                <w:noProof/>
                <w:webHidden/>
              </w:rPr>
            </w:r>
            <w:r w:rsidR="009C707D">
              <w:rPr>
                <w:noProof/>
                <w:webHidden/>
              </w:rPr>
              <w:fldChar w:fldCharType="separate"/>
            </w:r>
            <w:r w:rsidR="005C7A58">
              <w:rPr>
                <w:noProof/>
                <w:webHidden/>
              </w:rPr>
              <w:t>152</w:t>
            </w:r>
            <w:r w:rsidR="009C707D">
              <w:rPr>
                <w:noProof/>
                <w:webHidden/>
              </w:rPr>
              <w:fldChar w:fldCharType="end"/>
            </w:r>
          </w:hyperlink>
        </w:p>
        <w:p w14:paraId="6C61AEE6" w14:textId="5D3540F3" w:rsidR="009C707D" w:rsidRDefault="00AA3C11">
          <w:pPr>
            <w:pStyle w:val="31"/>
            <w:tabs>
              <w:tab w:val="right" w:leader="dot" w:pos="9771"/>
            </w:tabs>
            <w:rPr>
              <w:rFonts w:asciiTheme="minorHAnsi" w:eastAsiaTheme="minorEastAsia" w:hAnsiTheme="minorHAnsi" w:cstheme="minorBidi"/>
              <w:noProof/>
            </w:rPr>
          </w:pPr>
          <w:hyperlink w:anchor="_Toc111799484" w:history="1">
            <w:r w:rsidR="009C707D" w:rsidRPr="00385A37">
              <w:rPr>
                <w:rStyle w:val="a7"/>
                <w:noProof/>
              </w:rPr>
              <w:t>Статья __. Предоставление лицам с инвалидностью специальных социальных услуг в области социальной защиты населения</w:t>
            </w:r>
            <w:r w:rsidR="009C707D">
              <w:rPr>
                <w:noProof/>
                <w:webHidden/>
              </w:rPr>
              <w:tab/>
            </w:r>
            <w:r w:rsidR="009C707D">
              <w:rPr>
                <w:noProof/>
                <w:webHidden/>
              </w:rPr>
              <w:fldChar w:fldCharType="begin"/>
            </w:r>
            <w:r w:rsidR="009C707D">
              <w:rPr>
                <w:noProof/>
                <w:webHidden/>
              </w:rPr>
              <w:instrText xml:space="preserve"> PAGEREF _Toc111799484 \h </w:instrText>
            </w:r>
            <w:r w:rsidR="009C707D">
              <w:rPr>
                <w:noProof/>
                <w:webHidden/>
              </w:rPr>
            </w:r>
            <w:r w:rsidR="009C707D">
              <w:rPr>
                <w:noProof/>
                <w:webHidden/>
              </w:rPr>
              <w:fldChar w:fldCharType="separate"/>
            </w:r>
            <w:r w:rsidR="005C7A58">
              <w:rPr>
                <w:noProof/>
                <w:webHidden/>
              </w:rPr>
              <w:t>153</w:t>
            </w:r>
            <w:r w:rsidR="009C707D">
              <w:rPr>
                <w:noProof/>
                <w:webHidden/>
              </w:rPr>
              <w:fldChar w:fldCharType="end"/>
            </w:r>
          </w:hyperlink>
        </w:p>
        <w:p w14:paraId="7A7FAB22" w14:textId="26C8FC58" w:rsidR="009C707D" w:rsidRDefault="00AA3C11">
          <w:pPr>
            <w:pStyle w:val="31"/>
            <w:tabs>
              <w:tab w:val="right" w:leader="dot" w:pos="9771"/>
            </w:tabs>
            <w:rPr>
              <w:rFonts w:asciiTheme="minorHAnsi" w:eastAsiaTheme="minorEastAsia" w:hAnsiTheme="minorHAnsi" w:cstheme="minorBidi"/>
              <w:noProof/>
            </w:rPr>
          </w:pPr>
          <w:hyperlink w:anchor="_Toc111799485" w:history="1">
            <w:r w:rsidR="009C707D" w:rsidRPr="00385A37">
              <w:rPr>
                <w:rStyle w:val="a7"/>
                <w:noProof/>
              </w:rPr>
              <w:t>Статья __. Профессиональная реабилитация лиц с инвалидностью</w:t>
            </w:r>
            <w:r w:rsidR="009C707D">
              <w:rPr>
                <w:noProof/>
                <w:webHidden/>
              </w:rPr>
              <w:tab/>
            </w:r>
            <w:r w:rsidR="009C707D">
              <w:rPr>
                <w:noProof/>
                <w:webHidden/>
              </w:rPr>
              <w:fldChar w:fldCharType="begin"/>
            </w:r>
            <w:r w:rsidR="009C707D">
              <w:rPr>
                <w:noProof/>
                <w:webHidden/>
              </w:rPr>
              <w:instrText xml:space="preserve"> PAGEREF _Toc111799485 \h </w:instrText>
            </w:r>
            <w:r w:rsidR="009C707D">
              <w:rPr>
                <w:noProof/>
                <w:webHidden/>
              </w:rPr>
            </w:r>
            <w:r w:rsidR="009C707D">
              <w:rPr>
                <w:noProof/>
                <w:webHidden/>
              </w:rPr>
              <w:fldChar w:fldCharType="separate"/>
            </w:r>
            <w:r w:rsidR="005C7A58">
              <w:rPr>
                <w:noProof/>
                <w:webHidden/>
              </w:rPr>
              <w:t>153</w:t>
            </w:r>
            <w:r w:rsidR="009C707D">
              <w:rPr>
                <w:noProof/>
                <w:webHidden/>
              </w:rPr>
              <w:fldChar w:fldCharType="end"/>
            </w:r>
          </w:hyperlink>
        </w:p>
        <w:p w14:paraId="0ED521AE" w14:textId="614617E1" w:rsidR="009C707D" w:rsidRDefault="00AA3C11">
          <w:pPr>
            <w:pStyle w:val="14"/>
            <w:rPr>
              <w:rFonts w:asciiTheme="minorHAnsi" w:eastAsiaTheme="minorEastAsia" w:hAnsiTheme="minorHAnsi" w:cstheme="minorBidi"/>
              <w:noProof/>
            </w:rPr>
          </w:pPr>
          <w:hyperlink w:anchor="_Toc111799486" w:history="1">
            <w:r w:rsidR="009C707D" w:rsidRPr="00385A37">
              <w:rPr>
                <w:rStyle w:val="a7"/>
                <w:rFonts w:ascii="Times New Roman" w:eastAsiaTheme="minorHAnsi" w:hAnsi="Times New Roman"/>
                <w:b/>
                <w:bCs/>
                <w:noProof/>
              </w:rPr>
              <w:t>Параграф 3. Порядок обеспечения лиц с инвалидностью товарами и услугами</w:t>
            </w:r>
            <w:r w:rsidR="009C707D">
              <w:rPr>
                <w:noProof/>
                <w:webHidden/>
              </w:rPr>
              <w:tab/>
            </w:r>
            <w:r w:rsidR="009C707D">
              <w:rPr>
                <w:noProof/>
                <w:webHidden/>
              </w:rPr>
              <w:fldChar w:fldCharType="begin"/>
            </w:r>
            <w:r w:rsidR="009C707D">
              <w:rPr>
                <w:noProof/>
                <w:webHidden/>
              </w:rPr>
              <w:instrText xml:space="preserve"> PAGEREF _Toc111799486 \h </w:instrText>
            </w:r>
            <w:r w:rsidR="009C707D">
              <w:rPr>
                <w:noProof/>
                <w:webHidden/>
              </w:rPr>
            </w:r>
            <w:r w:rsidR="009C707D">
              <w:rPr>
                <w:noProof/>
                <w:webHidden/>
              </w:rPr>
              <w:fldChar w:fldCharType="separate"/>
            </w:r>
            <w:r w:rsidR="005C7A58">
              <w:rPr>
                <w:noProof/>
                <w:webHidden/>
              </w:rPr>
              <w:t>153</w:t>
            </w:r>
            <w:r w:rsidR="009C707D">
              <w:rPr>
                <w:noProof/>
                <w:webHidden/>
              </w:rPr>
              <w:fldChar w:fldCharType="end"/>
            </w:r>
          </w:hyperlink>
        </w:p>
        <w:p w14:paraId="2179BA19" w14:textId="043B7E75" w:rsidR="009C707D" w:rsidRDefault="00AA3C11">
          <w:pPr>
            <w:pStyle w:val="31"/>
            <w:tabs>
              <w:tab w:val="right" w:leader="dot" w:pos="9771"/>
            </w:tabs>
            <w:rPr>
              <w:rFonts w:asciiTheme="minorHAnsi" w:eastAsiaTheme="minorEastAsia" w:hAnsiTheme="minorHAnsi" w:cstheme="minorBidi"/>
              <w:noProof/>
            </w:rPr>
          </w:pPr>
          <w:hyperlink w:anchor="_Toc111799487" w:history="1">
            <w:r w:rsidR="009C707D" w:rsidRPr="00385A37">
              <w:rPr>
                <w:rStyle w:val="a7"/>
                <w:noProof/>
              </w:rPr>
              <w:t>Статья __. Портал социальных услуг</w:t>
            </w:r>
            <w:r w:rsidR="009C707D">
              <w:rPr>
                <w:noProof/>
                <w:webHidden/>
              </w:rPr>
              <w:tab/>
            </w:r>
            <w:r w:rsidR="009C707D">
              <w:rPr>
                <w:noProof/>
                <w:webHidden/>
              </w:rPr>
              <w:fldChar w:fldCharType="begin"/>
            </w:r>
            <w:r w:rsidR="009C707D">
              <w:rPr>
                <w:noProof/>
                <w:webHidden/>
              </w:rPr>
              <w:instrText xml:space="preserve"> PAGEREF _Toc111799487 \h </w:instrText>
            </w:r>
            <w:r w:rsidR="009C707D">
              <w:rPr>
                <w:noProof/>
                <w:webHidden/>
              </w:rPr>
            </w:r>
            <w:r w:rsidR="009C707D">
              <w:rPr>
                <w:noProof/>
                <w:webHidden/>
              </w:rPr>
              <w:fldChar w:fldCharType="separate"/>
            </w:r>
            <w:r w:rsidR="005C7A58">
              <w:rPr>
                <w:noProof/>
                <w:webHidden/>
              </w:rPr>
              <w:t>153</w:t>
            </w:r>
            <w:r w:rsidR="009C707D">
              <w:rPr>
                <w:noProof/>
                <w:webHidden/>
              </w:rPr>
              <w:fldChar w:fldCharType="end"/>
            </w:r>
          </w:hyperlink>
        </w:p>
        <w:p w14:paraId="55E51929" w14:textId="7017EFD9" w:rsidR="009C707D" w:rsidRDefault="00AA3C11">
          <w:pPr>
            <w:pStyle w:val="31"/>
            <w:tabs>
              <w:tab w:val="right" w:leader="dot" w:pos="9771"/>
            </w:tabs>
            <w:rPr>
              <w:rFonts w:asciiTheme="minorHAnsi" w:eastAsiaTheme="minorEastAsia" w:hAnsiTheme="minorHAnsi" w:cstheme="minorBidi"/>
              <w:noProof/>
            </w:rPr>
          </w:pPr>
          <w:hyperlink w:anchor="_Toc111799488" w:history="1">
            <w:r w:rsidR="009C707D" w:rsidRPr="00385A37">
              <w:rPr>
                <w:rStyle w:val="a7"/>
                <w:noProof/>
              </w:rPr>
              <w:t>Статья __. Поставщики товаров и услуг на портале социальных услуг</w:t>
            </w:r>
            <w:r w:rsidR="009C707D">
              <w:rPr>
                <w:noProof/>
                <w:webHidden/>
              </w:rPr>
              <w:tab/>
            </w:r>
            <w:r w:rsidR="009C707D">
              <w:rPr>
                <w:noProof/>
                <w:webHidden/>
              </w:rPr>
              <w:fldChar w:fldCharType="begin"/>
            </w:r>
            <w:r w:rsidR="009C707D">
              <w:rPr>
                <w:noProof/>
                <w:webHidden/>
              </w:rPr>
              <w:instrText xml:space="preserve"> PAGEREF _Toc111799488 \h </w:instrText>
            </w:r>
            <w:r w:rsidR="009C707D">
              <w:rPr>
                <w:noProof/>
                <w:webHidden/>
              </w:rPr>
            </w:r>
            <w:r w:rsidR="009C707D">
              <w:rPr>
                <w:noProof/>
                <w:webHidden/>
              </w:rPr>
              <w:fldChar w:fldCharType="separate"/>
            </w:r>
            <w:r w:rsidR="005C7A58">
              <w:rPr>
                <w:noProof/>
                <w:webHidden/>
              </w:rPr>
              <w:t>154</w:t>
            </w:r>
            <w:r w:rsidR="009C707D">
              <w:rPr>
                <w:noProof/>
                <w:webHidden/>
              </w:rPr>
              <w:fldChar w:fldCharType="end"/>
            </w:r>
          </w:hyperlink>
        </w:p>
        <w:p w14:paraId="5103300E" w14:textId="7F860897" w:rsidR="009C707D" w:rsidRDefault="00AA3C11">
          <w:pPr>
            <w:pStyle w:val="31"/>
            <w:tabs>
              <w:tab w:val="right" w:leader="dot" w:pos="9771"/>
            </w:tabs>
            <w:rPr>
              <w:rFonts w:asciiTheme="minorHAnsi" w:eastAsiaTheme="minorEastAsia" w:hAnsiTheme="minorHAnsi" w:cstheme="minorBidi"/>
              <w:noProof/>
            </w:rPr>
          </w:pPr>
          <w:hyperlink w:anchor="_Toc111799489" w:history="1">
            <w:r w:rsidR="009C707D" w:rsidRPr="00385A37">
              <w:rPr>
                <w:rStyle w:val="a7"/>
                <w:noProof/>
              </w:rPr>
              <w:t>Статья __. Обеспечение лиц с инвалидностью товарами и услугами через портал социальных услуг</w:t>
            </w:r>
            <w:r w:rsidR="009C707D">
              <w:rPr>
                <w:noProof/>
                <w:webHidden/>
              </w:rPr>
              <w:tab/>
            </w:r>
            <w:r w:rsidR="009C707D">
              <w:rPr>
                <w:noProof/>
                <w:webHidden/>
              </w:rPr>
              <w:fldChar w:fldCharType="begin"/>
            </w:r>
            <w:r w:rsidR="009C707D">
              <w:rPr>
                <w:noProof/>
                <w:webHidden/>
              </w:rPr>
              <w:instrText xml:space="preserve"> PAGEREF _Toc111799489 \h </w:instrText>
            </w:r>
            <w:r w:rsidR="009C707D">
              <w:rPr>
                <w:noProof/>
                <w:webHidden/>
              </w:rPr>
            </w:r>
            <w:r w:rsidR="009C707D">
              <w:rPr>
                <w:noProof/>
                <w:webHidden/>
              </w:rPr>
              <w:fldChar w:fldCharType="separate"/>
            </w:r>
            <w:r w:rsidR="005C7A58">
              <w:rPr>
                <w:noProof/>
                <w:webHidden/>
              </w:rPr>
              <w:t>156</w:t>
            </w:r>
            <w:r w:rsidR="009C707D">
              <w:rPr>
                <w:noProof/>
                <w:webHidden/>
              </w:rPr>
              <w:fldChar w:fldCharType="end"/>
            </w:r>
          </w:hyperlink>
        </w:p>
        <w:p w14:paraId="02577416" w14:textId="3F6FAF1F" w:rsidR="009C707D" w:rsidRDefault="00AA3C11">
          <w:pPr>
            <w:pStyle w:val="31"/>
            <w:tabs>
              <w:tab w:val="right" w:leader="dot" w:pos="9771"/>
            </w:tabs>
            <w:rPr>
              <w:rFonts w:asciiTheme="minorHAnsi" w:eastAsiaTheme="minorEastAsia" w:hAnsiTheme="minorHAnsi" w:cstheme="minorBidi"/>
              <w:noProof/>
            </w:rPr>
          </w:pPr>
          <w:hyperlink w:anchor="_Toc111799490" w:history="1">
            <w:r w:rsidR="009C707D" w:rsidRPr="00385A37">
              <w:rPr>
                <w:rStyle w:val="a7"/>
                <w:noProof/>
              </w:rPr>
              <w:t>Статья __. Обеспечение лиц с инвалидностью товарами и услугами в соответствии с законодательством Республики Казахстан о государственных закупках</w:t>
            </w:r>
            <w:r w:rsidR="009C707D">
              <w:rPr>
                <w:noProof/>
                <w:webHidden/>
              </w:rPr>
              <w:tab/>
            </w:r>
            <w:r w:rsidR="009C707D">
              <w:rPr>
                <w:noProof/>
                <w:webHidden/>
              </w:rPr>
              <w:fldChar w:fldCharType="begin"/>
            </w:r>
            <w:r w:rsidR="009C707D">
              <w:rPr>
                <w:noProof/>
                <w:webHidden/>
              </w:rPr>
              <w:instrText xml:space="preserve"> PAGEREF _Toc111799490 \h </w:instrText>
            </w:r>
            <w:r w:rsidR="009C707D">
              <w:rPr>
                <w:noProof/>
                <w:webHidden/>
              </w:rPr>
            </w:r>
            <w:r w:rsidR="009C707D">
              <w:rPr>
                <w:noProof/>
                <w:webHidden/>
              </w:rPr>
              <w:fldChar w:fldCharType="separate"/>
            </w:r>
            <w:r w:rsidR="005C7A58">
              <w:rPr>
                <w:noProof/>
                <w:webHidden/>
              </w:rPr>
              <w:t>156</w:t>
            </w:r>
            <w:r w:rsidR="009C707D">
              <w:rPr>
                <w:noProof/>
                <w:webHidden/>
              </w:rPr>
              <w:fldChar w:fldCharType="end"/>
            </w:r>
          </w:hyperlink>
        </w:p>
        <w:p w14:paraId="700D3227" w14:textId="4A632D37" w:rsidR="009C707D" w:rsidRDefault="00AA3C11">
          <w:pPr>
            <w:pStyle w:val="14"/>
            <w:rPr>
              <w:rFonts w:asciiTheme="minorHAnsi" w:eastAsiaTheme="minorEastAsia" w:hAnsiTheme="minorHAnsi" w:cstheme="minorBidi"/>
              <w:noProof/>
            </w:rPr>
          </w:pPr>
          <w:hyperlink w:anchor="_Toc111799491" w:history="1">
            <w:r w:rsidR="009C707D" w:rsidRPr="00385A37">
              <w:rPr>
                <w:rStyle w:val="a7"/>
                <w:rFonts w:ascii="Times New Roman" w:hAnsi="Times New Roman"/>
                <w:b/>
                <w:bCs/>
                <w:noProof/>
              </w:rPr>
              <w:t>Параграф 4. Социальная поддержка лиц с инвалидностью</w:t>
            </w:r>
            <w:r w:rsidR="009C707D">
              <w:rPr>
                <w:noProof/>
                <w:webHidden/>
              </w:rPr>
              <w:tab/>
            </w:r>
            <w:r w:rsidR="009C707D">
              <w:rPr>
                <w:noProof/>
                <w:webHidden/>
              </w:rPr>
              <w:fldChar w:fldCharType="begin"/>
            </w:r>
            <w:r w:rsidR="009C707D">
              <w:rPr>
                <w:noProof/>
                <w:webHidden/>
              </w:rPr>
              <w:instrText xml:space="preserve"> PAGEREF _Toc111799491 \h </w:instrText>
            </w:r>
            <w:r w:rsidR="009C707D">
              <w:rPr>
                <w:noProof/>
                <w:webHidden/>
              </w:rPr>
            </w:r>
            <w:r w:rsidR="009C707D">
              <w:rPr>
                <w:noProof/>
                <w:webHidden/>
              </w:rPr>
              <w:fldChar w:fldCharType="separate"/>
            </w:r>
            <w:r w:rsidR="005C7A58">
              <w:rPr>
                <w:noProof/>
                <w:webHidden/>
              </w:rPr>
              <w:t>157</w:t>
            </w:r>
            <w:r w:rsidR="009C707D">
              <w:rPr>
                <w:noProof/>
                <w:webHidden/>
              </w:rPr>
              <w:fldChar w:fldCharType="end"/>
            </w:r>
          </w:hyperlink>
        </w:p>
        <w:p w14:paraId="4549EAEC" w14:textId="0A057E66" w:rsidR="009C707D" w:rsidRDefault="00AA3C11">
          <w:pPr>
            <w:pStyle w:val="31"/>
            <w:tabs>
              <w:tab w:val="right" w:leader="dot" w:pos="9771"/>
            </w:tabs>
            <w:rPr>
              <w:rFonts w:asciiTheme="minorHAnsi" w:eastAsiaTheme="minorEastAsia" w:hAnsiTheme="minorHAnsi" w:cstheme="minorBidi"/>
              <w:noProof/>
            </w:rPr>
          </w:pPr>
          <w:hyperlink w:anchor="_Toc111799492" w:history="1">
            <w:r w:rsidR="009C707D" w:rsidRPr="00385A37">
              <w:rPr>
                <w:rStyle w:val="a7"/>
                <w:noProof/>
                <w:bdr w:val="none" w:sz="0" w:space="0" w:color="auto" w:frame="1"/>
              </w:rPr>
              <w:t>Статья __. Права на социальную поддержку</w:t>
            </w:r>
            <w:r w:rsidR="009C707D" w:rsidRPr="00385A37">
              <w:rPr>
                <w:rStyle w:val="a7"/>
                <w:noProof/>
                <w:spacing w:val="2"/>
                <w:shd w:val="clear" w:color="auto" w:fill="FFFFFF"/>
              </w:rPr>
              <w:t xml:space="preserve"> лиц </w:t>
            </w:r>
            <w:r w:rsidR="009C707D" w:rsidRPr="00385A37">
              <w:rPr>
                <w:rStyle w:val="a7"/>
                <w:noProof/>
              </w:rPr>
              <w:t>с инвалидностью</w:t>
            </w:r>
            <w:r w:rsidR="009C707D">
              <w:rPr>
                <w:noProof/>
                <w:webHidden/>
              </w:rPr>
              <w:tab/>
            </w:r>
            <w:r w:rsidR="009C707D">
              <w:rPr>
                <w:noProof/>
                <w:webHidden/>
              </w:rPr>
              <w:fldChar w:fldCharType="begin"/>
            </w:r>
            <w:r w:rsidR="009C707D">
              <w:rPr>
                <w:noProof/>
                <w:webHidden/>
              </w:rPr>
              <w:instrText xml:space="preserve"> PAGEREF _Toc111799492 \h </w:instrText>
            </w:r>
            <w:r w:rsidR="009C707D">
              <w:rPr>
                <w:noProof/>
                <w:webHidden/>
              </w:rPr>
            </w:r>
            <w:r w:rsidR="009C707D">
              <w:rPr>
                <w:noProof/>
                <w:webHidden/>
              </w:rPr>
              <w:fldChar w:fldCharType="separate"/>
            </w:r>
            <w:r w:rsidR="005C7A58">
              <w:rPr>
                <w:noProof/>
                <w:webHidden/>
              </w:rPr>
              <w:t>157</w:t>
            </w:r>
            <w:r w:rsidR="009C707D">
              <w:rPr>
                <w:noProof/>
                <w:webHidden/>
              </w:rPr>
              <w:fldChar w:fldCharType="end"/>
            </w:r>
          </w:hyperlink>
        </w:p>
        <w:p w14:paraId="3FC627BE" w14:textId="51CDF9CF" w:rsidR="009C707D" w:rsidRDefault="00AA3C11">
          <w:pPr>
            <w:pStyle w:val="31"/>
            <w:tabs>
              <w:tab w:val="right" w:leader="dot" w:pos="9771"/>
            </w:tabs>
            <w:rPr>
              <w:rFonts w:asciiTheme="minorHAnsi" w:eastAsiaTheme="minorEastAsia" w:hAnsiTheme="minorHAnsi" w:cstheme="minorBidi"/>
              <w:noProof/>
            </w:rPr>
          </w:pPr>
          <w:hyperlink w:anchor="_Toc111799493" w:history="1">
            <w:r w:rsidR="009C707D" w:rsidRPr="00385A37">
              <w:rPr>
                <w:rStyle w:val="a7"/>
                <w:noProof/>
                <w:spacing w:val="2"/>
              </w:rPr>
              <w:t>С</w:t>
            </w:r>
            <w:r w:rsidR="009C707D" w:rsidRPr="00385A37">
              <w:rPr>
                <w:rStyle w:val="a7"/>
                <w:noProof/>
              </w:rPr>
              <w:t xml:space="preserve">татья ___. Порядок назначения и выплаты </w:t>
            </w:r>
            <w:r w:rsidR="009C707D" w:rsidRPr="00385A37">
              <w:rPr>
                <w:rStyle w:val="a7"/>
                <w:noProof/>
                <w:bdr w:val="none" w:sz="0" w:space="0" w:color="auto" w:frame="1"/>
              </w:rPr>
              <w:t>государственных пособий для лиц с инвалидностью, социальной выплаты по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_Toc111799493 \h </w:instrText>
            </w:r>
            <w:r w:rsidR="009C707D">
              <w:rPr>
                <w:noProof/>
                <w:webHidden/>
              </w:rPr>
            </w:r>
            <w:r w:rsidR="009C707D">
              <w:rPr>
                <w:noProof/>
                <w:webHidden/>
              </w:rPr>
              <w:fldChar w:fldCharType="separate"/>
            </w:r>
            <w:r w:rsidR="005C7A58">
              <w:rPr>
                <w:noProof/>
                <w:webHidden/>
              </w:rPr>
              <w:t>157</w:t>
            </w:r>
            <w:r w:rsidR="009C707D">
              <w:rPr>
                <w:noProof/>
                <w:webHidden/>
              </w:rPr>
              <w:fldChar w:fldCharType="end"/>
            </w:r>
          </w:hyperlink>
        </w:p>
        <w:p w14:paraId="2FEF6CDB" w14:textId="57E3FE77" w:rsidR="009C707D" w:rsidRDefault="00AA3C11">
          <w:pPr>
            <w:pStyle w:val="31"/>
            <w:tabs>
              <w:tab w:val="right" w:leader="dot" w:pos="9771"/>
            </w:tabs>
            <w:rPr>
              <w:rFonts w:asciiTheme="minorHAnsi" w:eastAsiaTheme="minorEastAsia" w:hAnsiTheme="minorHAnsi" w:cstheme="minorBidi"/>
              <w:noProof/>
            </w:rPr>
          </w:pPr>
          <w:hyperlink w:anchor="_Toc111799494" w:history="1">
            <w:r w:rsidR="009C707D" w:rsidRPr="00385A37">
              <w:rPr>
                <w:rStyle w:val="a7"/>
                <w:noProof/>
                <w:bdr w:val="none" w:sz="0" w:space="0" w:color="auto" w:frame="1"/>
              </w:rPr>
              <w:t>Статья ___. Отказ в приеме заявления и назначении государственных пособий для лиц с инвалидностью, социальной выплаты по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_Toc111799494 \h </w:instrText>
            </w:r>
            <w:r w:rsidR="009C707D">
              <w:rPr>
                <w:noProof/>
                <w:webHidden/>
              </w:rPr>
            </w:r>
            <w:r w:rsidR="009C707D">
              <w:rPr>
                <w:noProof/>
                <w:webHidden/>
              </w:rPr>
              <w:fldChar w:fldCharType="separate"/>
            </w:r>
            <w:r w:rsidR="005C7A58">
              <w:rPr>
                <w:noProof/>
                <w:webHidden/>
              </w:rPr>
              <w:t>158</w:t>
            </w:r>
            <w:r w:rsidR="009C707D">
              <w:rPr>
                <w:noProof/>
                <w:webHidden/>
              </w:rPr>
              <w:fldChar w:fldCharType="end"/>
            </w:r>
          </w:hyperlink>
        </w:p>
        <w:p w14:paraId="0F2FD651" w14:textId="4EB3BFA3" w:rsidR="009C707D" w:rsidRDefault="00AA3C11">
          <w:pPr>
            <w:pStyle w:val="31"/>
            <w:tabs>
              <w:tab w:val="right" w:leader="dot" w:pos="9771"/>
            </w:tabs>
            <w:rPr>
              <w:rFonts w:asciiTheme="minorHAnsi" w:eastAsiaTheme="minorEastAsia" w:hAnsiTheme="minorHAnsi" w:cstheme="minorBidi"/>
              <w:noProof/>
            </w:rPr>
          </w:pPr>
          <w:hyperlink w:anchor="_Toc111799495" w:history="1">
            <w:r w:rsidR="009C707D" w:rsidRPr="00385A37">
              <w:rPr>
                <w:rStyle w:val="a7"/>
                <w:noProof/>
              </w:rPr>
              <w:t>Статья ___. Права и обязанности получателя государственных пособий для лиц с инвалидностью,</w:t>
            </w:r>
            <w:r w:rsidR="009C707D" w:rsidRPr="00385A37">
              <w:rPr>
                <w:rStyle w:val="a7"/>
                <w:noProof/>
                <w:bdr w:val="none" w:sz="0" w:space="0" w:color="auto" w:frame="1"/>
              </w:rPr>
              <w:t xml:space="preserve"> социальной выплаты по</w:t>
            </w:r>
            <w:r w:rsidR="009C707D" w:rsidRPr="00385A37">
              <w:rPr>
                <w:rStyle w:val="a7"/>
                <w:noProof/>
              </w:rPr>
              <w:t xml:space="preserve">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_Toc111799495 \h </w:instrText>
            </w:r>
            <w:r w:rsidR="009C707D">
              <w:rPr>
                <w:noProof/>
                <w:webHidden/>
              </w:rPr>
            </w:r>
            <w:r w:rsidR="009C707D">
              <w:rPr>
                <w:noProof/>
                <w:webHidden/>
              </w:rPr>
              <w:fldChar w:fldCharType="separate"/>
            </w:r>
            <w:r w:rsidR="005C7A58">
              <w:rPr>
                <w:noProof/>
                <w:webHidden/>
              </w:rPr>
              <w:t>159</w:t>
            </w:r>
            <w:r w:rsidR="009C707D">
              <w:rPr>
                <w:noProof/>
                <w:webHidden/>
              </w:rPr>
              <w:fldChar w:fldCharType="end"/>
            </w:r>
          </w:hyperlink>
        </w:p>
        <w:p w14:paraId="393DA337" w14:textId="5E50F6F3" w:rsidR="009C707D" w:rsidRDefault="00AA3C11">
          <w:pPr>
            <w:pStyle w:val="31"/>
            <w:tabs>
              <w:tab w:val="right" w:leader="dot" w:pos="9771"/>
            </w:tabs>
            <w:rPr>
              <w:rFonts w:asciiTheme="minorHAnsi" w:eastAsiaTheme="minorEastAsia" w:hAnsiTheme="minorHAnsi" w:cstheme="minorBidi"/>
              <w:noProof/>
            </w:rPr>
          </w:pPr>
          <w:hyperlink w:anchor="_Toc111799496" w:history="1">
            <w:r w:rsidR="009C707D" w:rsidRPr="00385A37">
              <w:rPr>
                <w:rStyle w:val="a7"/>
                <w:noProof/>
              </w:rPr>
              <w:t>Статья ____. Удержания из государственных пособий для лиц с инвалидностью,</w:t>
            </w:r>
            <w:r w:rsidR="009C707D" w:rsidRPr="00385A37">
              <w:rPr>
                <w:rStyle w:val="a7"/>
                <w:noProof/>
                <w:bdr w:val="none" w:sz="0" w:space="0" w:color="auto" w:frame="1"/>
              </w:rPr>
              <w:t xml:space="preserve"> социальной выплаты по</w:t>
            </w:r>
            <w:r w:rsidR="009C707D" w:rsidRPr="00385A37">
              <w:rPr>
                <w:rStyle w:val="a7"/>
                <w:noProof/>
              </w:rPr>
              <w:t xml:space="preserve">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_Toc111799496 \h </w:instrText>
            </w:r>
            <w:r w:rsidR="009C707D">
              <w:rPr>
                <w:noProof/>
                <w:webHidden/>
              </w:rPr>
            </w:r>
            <w:r w:rsidR="009C707D">
              <w:rPr>
                <w:noProof/>
                <w:webHidden/>
              </w:rPr>
              <w:fldChar w:fldCharType="separate"/>
            </w:r>
            <w:r w:rsidR="005C7A58">
              <w:rPr>
                <w:noProof/>
                <w:webHidden/>
              </w:rPr>
              <w:t>160</w:t>
            </w:r>
            <w:r w:rsidR="009C707D">
              <w:rPr>
                <w:noProof/>
                <w:webHidden/>
              </w:rPr>
              <w:fldChar w:fldCharType="end"/>
            </w:r>
          </w:hyperlink>
        </w:p>
        <w:p w14:paraId="0CAB3AE4" w14:textId="1EDC5B14" w:rsidR="009C707D" w:rsidRDefault="00AA3C11">
          <w:pPr>
            <w:pStyle w:val="14"/>
            <w:rPr>
              <w:rFonts w:asciiTheme="minorHAnsi" w:eastAsiaTheme="minorEastAsia" w:hAnsiTheme="minorHAnsi" w:cstheme="minorBidi"/>
              <w:noProof/>
            </w:rPr>
          </w:pPr>
          <w:hyperlink w:anchor="_Toc111799497" w:history="1">
            <w:r w:rsidR="009C707D" w:rsidRPr="00385A37">
              <w:rPr>
                <w:rStyle w:val="a7"/>
                <w:rFonts w:ascii="Times New Roman" w:hAnsi="Times New Roman"/>
                <w:b/>
                <w:bCs/>
                <w:noProof/>
              </w:rPr>
              <w:t>Параграф 5. Государственное социальное пособие по инвалидности</w:t>
            </w:r>
            <w:r w:rsidR="009C707D">
              <w:rPr>
                <w:noProof/>
                <w:webHidden/>
              </w:rPr>
              <w:tab/>
            </w:r>
            <w:r w:rsidR="009C707D">
              <w:rPr>
                <w:noProof/>
                <w:webHidden/>
              </w:rPr>
              <w:fldChar w:fldCharType="begin"/>
            </w:r>
            <w:r w:rsidR="009C707D">
              <w:rPr>
                <w:noProof/>
                <w:webHidden/>
              </w:rPr>
              <w:instrText xml:space="preserve"> PAGEREF _Toc111799497 \h </w:instrText>
            </w:r>
            <w:r w:rsidR="009C707D">
              <w:rPr>
                <w:noProof/>
                <w:webHidden/>
              </w:rPr>
            </w:r>
            <w:r w:rsidR="009C707D">
              <w:rPr>
                <w:noProof/>
                <w:webHidden/>
              </w:rPr>
              <w:fldChar w:fldCharType="separate"/>
            </w:r>
            <w:r w:rsidR="005C7A58">
              <w:rPr>
                <w:noProof/>
                <w:webHidden/>
              </w:rPr>
              <w:t>161</w:t>
            </w:r>
            <w:r w:rsidR="009C707D">
              <w:rPr>
                <w:noProof/>
                <w:webHidden/>
              </w:rPr>
              <w:fldChar w:fldCharType="end"/>
            </w:r>
          </w:hyperlink>
        </w:p>
        <w:p w14:paraId="1FFF025D" w14:textId="60241889" w:rsidR="009C707D" w:rsidRDefault="00AA3C11">
          <w:pPr>
            <w:pStyle w:val="31"/>
            <w:tabs>
              <w:tab w:val="right" w:leader="dot" w:pos="9771"/>
            </w:tabs>
            <w:rPr>
              <w:rFonts w:asciiTheme="minorHAnsi" w:eastAsiaTheme="minorEastAsia" w:hAnsiTheme="minorHAnsi" w:cstheme="minorBidi"/>
              <w:noProof/>
            </w:rPr>
          </w:pPr>
          <w:hyperlink w:anchor="_Toc111799498" w:history="1">
            <w:r w:rsidR="009C707D" w:rsidRPr="00385A37">
              <w:rPr>
                <w:rStyle w:val="a7"/>
                <w:noProof/>
                <w:spacing w:val="2"/>
                <w:bdr w:val="none" w:sz="0" w:space="0" w:color="auto" w:frame="1"/>
              </w:rPr>
              <w:t xml:space="preserve">Статья ___. Право на </w:t>
            </w:r>
            <w:r w:rsidR="009C707D" w:rsidRPr="00385A37">
              <w:rPr>
                <w:rStyle w:val="a7"/>
                <w:noProof/>
              </w:rPr>
              <w:t>государственное социальное пособие по инвалидности и условия его назначения</w:t>
            </w:r>
            <w:r w:rsidR="009C707D">
              <w:rPr>
                <w:noProof/>
                <w:webHidden/>
              </w:rPr>
              <w:tab/>
            </w:r>
            <w:r w:rsidR="009C707D">
              <w:rPr>
                <w:noProof/>
                <w:webHidden/>
              </w:rPr>
              <w:fldChar w:fldCharType="begin"/>
            </w:r>
            <w:r w:rsidR="009C707D">
              <w:rPr>
                <w:noProof/>
                <w:webHidden/>
              </w:rPr>
              <w:instrText xml:space="preserve"> PAGEREF _Toc111799498 \h </w:instrText>
            </w:r>
            <w:r w:rsidR="009C707D">
              <w:rPr>
                <w:noProof/>
                <w:webHidden/>
              </w:rPr>
            </w:r>
            <w:r w:rsidR="009C707D">
              <w:rPr>
                <w:noProof/>
                <w:webHidden/>
              </w:rPr>
              <w:fldChar w:fldCharType="separate"/>
            </w:r>
            <w:r w:rsidR="005C7A58">
              <w:rPr>
                <w:noProof/>
                <w:webHidden/>
              </w:rPr>
              <w:t>161</w:t>
            </w:r>
            <w:r w:rsidR="009C707D">
              <w:rPr>
                <w:noProof/>
                <w:webHidden/>
              </w:rPr>
              <w:fldChar w:fldCharType="end"/>
            </w:r>
          </w:hyperlink>
        </w:p>
        <w:p w14:paraId="150A72D8" w14:textId="772C24A7" w:rsidR="009C707D" w:rsidRDefault="00AA3C11">
          <w:pPr>
            <w:pStyle w:val="31"/>
            <w:tabs>
              <w:tab w:val="right" w:leader="dot" w:pos="9771"/>
            </w:tabs>
            <w:rPr>
              <w:rFonts w:asciiTheme="minorHAnsi" w:eastAsiaTheme="minorEastAsia" w:hAnsiTheme="minorHAnsi" w:cstheme="minorBidi"/>
              <w:noProof/>
            </w:rPr>
          </w:pPr>
          <w:hyperlink w:anchor="_Toc111799499" w:history="1">
            <w:r w:rsidR="009C707D" w:rsidRPr="00385A37">
              <w:rPr>
                <w:rStyle w:val="a7"/>
                <w:noProof/>
              </w:rPr>
              <w:t>Статья ___. Категории лиц с инвалидностью, имеющих право на государственное социальное пособие по инвалидности</w:t>
            </w:r>
            <w:r w:rsidR="009C707D">
              <w:rPr>
                <w:noProof/>
                <w:webHidden/>
              </w:rPr>
              <w:tab/>
            </w:r>
            <w:r w:rsidR="009C707D">
              <w:rPr>
                <w:noProof/>
                <w:webHidden/>
              </w:rPr>
              <w:fldChar w:fldCharType="begin"/>
            </w:r>
            <w:r w:rsidR="009C707D">
              <w:rPr>
                <w:noProof/>
                <w:webHidden/>
              </w:rPr>
              <w:instrText xml:space="preserve"> PAGEREF _Toc111799499 \h </w:instrText>
            </w:r>
            <w:r w:rsidR="009C707D">
              <w:rPr>
                <w:noProof/>
                <w:webHidden/>
              </w:rPr>
            </w:r>
            <w:r w:rsidR="009C707D">
              <w:rPr>
                <w:noProof/>
                <w:webHidden/>
              </w:rPr>
              <w:fldChar w:fldCharType="separate"/>
            </w:r>
            <w:r w:rsidR="005C7A58">
              <w:rPr>
                <w:noProof/>
                <w:webHidden/>
              </w:rPr>
              <w:t>162</w:t>
            </w:r>
            <w:r w:rsidR="009C707D">
              <w:rPr>
                <w:noProof/>
                <w:webHidden/>
              </w:rPr>
              <w:fldChar w:fldCharType="end"/>
            </w:r>
          </w:hyperlink>
        </w:p>
        <w:p w14:paraId="4CE47FC4" w14:textId="319F9D57" w:rsidR="009C707D" w:rsidRDefault="00AA3C11">
          <w:pPr>
            <w:pStyle w:val="31"/>
            <w:tabs>
              <w:tab w:val="right" w:leader="dot" w:pos="9771"/>
            </w:tabs>
            <w:rPr>
              <w:rFonts w:asciiTheme="minorHAnsi" w:eastAsiaTheme="minorEastAsia" w:hAnsiTheme="minorHAnsi" w:cstheme="minorBidi"/>
              <w:noProof/>
            </w:rPr>
          </w:pPr>
          <w:hyperlink w:anchor="_Toc111799500" w:history="1">
            <w:r w:rsidR="009C707D" w:rsidRPr="00385A37">
              <w:rPr>
                <w:rStyle w:val="a7"/>
                <w:noProof/>
              </w:rPr>
              <w:t>Статья ___. Размеры государственного социального пособия по инвалидности</w:t>
            </w:r>
            <w:r w:rsidR="009C707D">
              <w:rPr>
                <w:noProof/>
                <w:webHidden/>
              </w:rPr>
              <w:tab/>
            </w:r>
            <w:r w:rsidR="009C707D">
              <w:rPr>
                <w:noProof/>
                <w:webHidden/>
              </w:rPr>
              <w:fldChar w:fldCharType="begin"/>
            </w:r>
            <w:r w:rsidR="009C707D">
              <w:rPr>
                <w:noProof/>
                <w:webHidden/>
              </w:rPr>
              <w:instrText xml:space="preserve"> PAGEREF _Toc111799500 \h </w:instrText>
            </w:r>
            <w:r w:rsidR="009C707D">
              <w:rPr>
                <w:noProof/>
                <w:webHidden/>
              </w:rPr>
            </w:r>
            <w:r w:rsidR="009C707D">
              <w:rPr>
                <w:noProof/>
                <w:webHidden/>
              </w:rPr>
              <w:fldChar w:fldCharType="separate"/>
            </w:r>
            <w:r w:rsidR="005C7A58">
              <w:rPr>
                <w:noProof/>
                <w:webHidden/>
              </w:rPr>
              <w:t>162</w:t>
            </w:r>
            <w:r w:rsidR="009C707D">
              <w:rPr>
                <w:noProof/>
                <w:webHidden/>
              </w:rPr>
              <w:fldChar w:fldCharType="end"/>
            </w:r>
          </w:hyperlink>
        </w:p>
        <w:p w14:paraId="75065DFD" w14:textId="6DCECD59" w:rsidR="009C707D" w:rsidRDefault="00AA3C11">
          <w:pPr>
            <w:pStyle w:val="31"/>
            <w:tabs>
              <w:tab w:val="right" w:leader="dot" w:pos="9771"/>
            </w:tabs>
            <w:rPr>
              <w:rFonts w:asciiTheme="minorHAnsi" w:eastAsiaTheme="minorEastAsia" w:hAnsiTheme="minorHAnsi" w:cstheme="minorBidi"/>
              <w:noProof/>
            </w:rPr>
          </w:pPr>
          <w:hyperlink w:anchor="_Toc111799501" w:history="1">
            <w:r w:rsidR="009C707D" w:rsidRPr="00385A37">
              <w:rPr>
                <w:rStyle w:val="a7"/>
                <w:noProof/>
              </w:rPr>
              <w:t>Статья ____. Выплата государственного социального пособия по инвалидности</w:t>
            </w:r>
            <w:r w:rsidR="009C707D">
              <w:rPr>
                <w:noProof/>
                <w:webHidden/>
              </w:rPr>
              <w:tab/>
            </w:r>
            <w:r w:rsidR="009C707D">
              <w:rPr>
                <w:noProof/>
                <w:webHidden/>
              </w:rPr>
              <w:fldChar w:fldCharType="begin"/>
            </w:r>
            <w:r w:rsidR="009C707D">
              <w:rPr>
                <w:noProof/>
                <w:webHidden/>
              </w:rPr>
              <w:instrText xml:space="preserve"> PAGEREF _Toc111799501 \h </w:instrText>
            </w:r>
            <w:r w:rsidR="009C707D">
              <w:rPr>
                <w:noProof/>
                <w:webHidden/>
              </w:rPr>
            </w:r>
            <w:r w:rsidR="009C707D">
              <w:rPr>
                <w:noProof/>
                <w:webHidden/>
              </w:rPr>
              <w:fldChar w:fldCharType="separate"/>
            </w:r>
            <w:r w:rsidR="005C7A58">
              <w:rPr>
                <w:noProof/>
                <w:webHidden/>
              </w:rPr>
              <w:t>162</w:t>
            </w:r>
            <w:r w:rsidR="009C707D">
              <w:rPr>
                <w:noProof/>
                <w:webHidden/>
              </w:rPr>
              <w:fldChar w:fldCharType="end"/>
            </w:r>
          </w:hyperlink>
        </w:p>
        <w:p w14:paraId="1050A04F" w14:textId="7503BC2E" w:rsidR="009C707D" w:rsidRDefault="00AA3C11">
          <w:pPr>
            <w:pStyle w:val="31"/>
            <w:tabs>
              <w:tab w:val="right" w:leader="dot" w:pos="9771"/>
            </w:tabs>
            <w:rPr>
              <w:rFonts w:asciiTheme="minorHAnsi" w:eastAsiaTheme="minorEastAsia" w:hAnsiTheme="minorHAnsi" w:cstheme="minorBidi"/>
              <w:noProof/>
            </w:rPr>
          </w:pPr>
          <w:hyperlink w:anchor="_Toc111799502" w:history="1">
            <w:r w:rsidR="009C707D" w:rsidRPr="00385A37">
              <w:rPr>
                <w:rStyle w:val="a7"/>
                <w:noProof/>
              </w:rPr>
              <w:t>Статья ___. Государственные социальные пособия по инвалидности, имевшим право на получение социальных пенсий по инвалидности</w:t>
            </w:r>
            <w:r w:rsidR="009C707D">
              <w:rPr>
                <w:noProof/>
                <w:webHidden/>
              </w:rPr>
              <w:tab/>
            </w:r>
            <w:r w:rsidR="009C707D">
              <w:rPr>
                <w:noProof/>
                <w:webHidden/>
              </w:rPr>
              <w:fldChar w:fldCharType="begin"/>
            </w:r>
            <w:r w:rsidR="009C707D">
              <w:rPr>
                <w:noProof/>
                <w:webHidden/>
              </w:rPr>
              <w:instrText xml:space="preserve"> PAGEREF _Toc111799502 \h </w:instrText>
            </w:r>
            <w:r w:rsidR="009C707D">
              <w:rPr>
                <w:noProof/>
                <w:webHidden/>
              </w:rPr>
            </w:r>
            <w:r w:rsidR="009C707D">
              <w:rPr>
                <w:noProof/>
                <w:webHidden/>
              </w:rPr>
              <w:fldChar w:fldCharType="separate"/>
            </w:r>
            <w:r w:rsidR="005C7A58">
              <w:rPr>
                <w:noProof/>
                <w:webHidden/>
              </w:rPr>
              <w:t>164</w:t>
            </w:r>
            <w:r w:rsidR="009C707D">
              <w:rPr>
                <w:noProof/>
                <w:webHidden/>
              </w:rPr>
              <w:fldChar w:fldCharType="end"/>
            </w:r>
          </w:hyperlink>
        </w:p>
        <w:p w14:paraId="0022B1AC" w14:textId="510B98D0" w:rsidR="009C707D" w:rsidRDefault="00AA3C11">
          <w:pPr>
            <w:pStyle w:val="31"/>
            <w:tabs>
              <w:tab w:val="right" w:leader="dot" w:pos="9771"/>
            </w:tabs>
            <w:rPr>
              <w:rFonts w:asciiTheme="minorHAnsi" w:eastAsiaTheme="minorEastAsia" w:hAnsiTheme="minorHAnsi" w:cstheme="minorBidi"/>
              <w:noProof/>
            </w:rPr>
          </w:pPr>
          <w:hyperlink w:anchor="_Toc111799503" w:history="1">
            <w:r w:rsidR="009C707D" w:rsidRPr="00385A37">
              <w:rPr>
                <w:rStyle w:val="a7"/>
                <w:noProof/>
              </w:rPr>
              <w:t>Статья ___. Приостановление, возобновление и прекращение государственного социального пособия по инвалидности</w:t>
            </w:r>
            <w:r w:rsidR="009C707D">
              <w:rPr>
                <w:noProof/>
                <w:webHidden/>
              </w:rPr>
              <w:tab/>
            </w:r>
            <w:r w:rsidR="009C707D">
              <w:rPr>
                <w:noProof/>
                <w:webHidden/>
              </w:rPr>
              <w:fldChar w:fldCharType="begin"/>
            </w:r>
            <w:r w:rsidR="009C707D">
              <w:rPr>
                <w:noProof/>
                <w:webHidden/>
              </w:rPr>
              <w:instrText xml:space="preserve"> PAGEREF _Toc111799503 \h </w:instrText>
            </w:r>
            <w:r w:rsidR="009C707D">
              <w:rPr>
                <w:noProof/>
                <w:webHidden/>
              </w:rPr>
            </w:r>
            <w:r w:rsidR="009C707D">
              <w:rPr>
                <w:noProof/>
                <w:webHidden/>
              </w:rPr>
              <w:fldChar w:fldCharType="separate"/>
            </w:r>
            <w:r w:rsidR="005C7A58">
              <w:rPr>
                <w:noProof/>
                <w:webHidden/>
              </w:rPr>
              <w:t>164</w:t>
            </w:r>
            <w:r w:rsidR="009C707D">
              <w:rPr>
                <w:noProof/>
                <w:webHidden/>
              </w:rPr>
              <w:fldChar w:fldCharType="end"/>
            </w:r>
          </w:hyperlink>
        </w:p>
        <w:p w14:paraId="4E06C516" w14:textId="4D81C46F" w:rsidR="009C707D" w:rsidRDefault="00AA3C11">
          <w:pPr>
            <w:pStyle w:val="14"/>
            <w:rPr>
              <w:rFonts w:asciiTheme="minorHAnsi" w:eastAsiaTheme="minorEastAsia" w:hAnsiTheme="minorHAnsi" w:cstheme="minorBidi"/>
              <w:noProof/>
            </w:rPr>
          </w:pPr>
          <w:hyperlink w:anchor="_Toc111799504" w:history="1">
            <w:r w:rsidR="009C707D" w:rsidRPr="00385A37">
              <w:rPr>
                <w:rStyle w:val="a7"/>
                <w:rFonts w:ascii="Times New Roman" w:hAnsi="Times New Roman"/>
                <w:b/>
                <w:bCs/>
                <w:noProof/>
              </w:rPr>
              <w:t>Параграф 6. Социальная выплата по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_Toc111799504 \h </w:instrText>
            </w:r>
            <w:r w:rsidR="009C707D">
              <w:rPr>
                <w:noProof/>
                <w:webHidden/>
              </w:rPr>
            </w:r>
            <w:r w:rsidR="009C707D">
              <w:rPr>
                <w:noProof/>
                <w:webHidden/>
              </w:rPr>
              <w:fldChar w:fldCharType="separate"/>
            </w:r>
            <w:r w:rsidR="005C7A58">
              <w:rPr>
                <w:noProof/>
                <w:webHidden/>
              </w:rPr>
              <w:t>166</w:t>
            </w:r>
            <w:r w:rsidR="009C707D">
              <w:rPr>
                <w:noProof/>
                <w:webHidden/>
              </w:rPr>
              <w:fldChar w:fldCharType="end"/>
            </w:r>
          </w:hyperlink>
        </w:p>
        <w:p w14:paraId="74C3C045" w14:textId="5E83943C" w:rsidR="009C707D" w:rsidRDefault="00AA3C11">
          <w:pPr>
            <w:pStyle w:val="31"/>
            <w:tabs>
              <w:tab w:val="right" w:leader="dot" w:pos="9771"/>
            </w:tabs>
            <w:rPr>
              <w:rFonts w:asciiTheme="minorHAnsi" w:eastAsiaTheme="minorEastAsia" w:hAnsiTheme="minorHAnsi" w:cstheme="minorBidi"/>
              <w:noProof/>
            </w:rPr>
          </w:pPr>
          <w:hyperlink w:anchor="_Toc111799505" w:history="1">
            <w:r w:rsidR="009C707D" w:rsidRPr="00385A37">
              <w:rPr>
                <w:rStyle w:val="a7"/>
                <w:noProof/>
                <w:spacing w:val="2"/>
                <w:bdr w:val="none" w:sz="0" w:space="0" w:color="auto" w:frame="1"/>
              </w:rPr>
              <w:t>Статья ___. Право на со</w:t>
            </w:r>
            <w:r w:rsidR="009C707D" w:rsidRPr="00385A37">
              <w:rPr>
                <w:rStyle w:val="a7"/>
                <w:noProof/>
              </w:rPr>
              <w:t>циальную выплату по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_Toc111799505 \h </w:instrText>
            </w:r>
            <w:r w:rsidR="009C707D">
              <w:rPr>
                <w:noProof/>
                <w:webHidden/>
              </w:rPr>
            </w:r>
            <w:r w:rsidR="009C707D">
              <w:rPr>
                <w:noProof/>
                <w:webHidden/>
              </w:rPr>
              <w:fldChar w:fldCharType="separate"/>
            </w:r>
            <w:r w:rsidR="005C7A58">
              <w:rPr>
                <w:noProof/>
                <w:webHidden/>
              </w:rPr>
              <w:t>166</w:t>
            </w:r>
            <w:r w:rsidR="009C707D">
              <w:rPr>
                <w:noProof/>
                <w:webHidden/>
              </w:rPr>
              <w:fldChar w:fldCharType="end"/>
            </w:r>
          </w:hyperlink>
        </w:p>
        <w:p w14:paraId="14B41925" w14:textId="245C0FC7" w:rsidR="009C707D" w:rsidRDefault="00AA3C11">
          <w:pPr>
            <w:pStyle w:val="31"/>
            <w:tabs>
              <w:tab w:val="right" w:leader="dot" w:pos="9771"/>
            </w:tabs>
            <w:rPr>
              <w:rFonts w:asciiTheme="minorHAnsi" w:eastAsiaTheme="minorEastAsia" w:hAnsiTheme="minorHAnsi" w:cstheme="minorBidi"/>
              <w:noProof/>
            </w:rPr>
          </w:pPr>
          <w:hyperlink w:anchor="_Toc111799506" w:history="1">
            <w:r w:rsidR="009C707D" w:rsidRPr="00385A37">
              <w:rPr>
                <w:rStyle w:val="a7"/>
                <w:noProof/>
              </w:rPr>
              <w:t>Статья ___. Размер социальной выплаты по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_Toc111799506 \h </w:instrText>
            </w:r>
            <w:r w:rsidR="009C707D">
              <w:rPr>
                <w:noProof/>
                <w:webHidden/>
              </w:rPr>
            </w:r>
            <w:r w:rsidR="009C707D">
              <w:rPr>
                <w:noProof/>
                <w:webHidden/>
              </w:rPr>
              <w:fldChar w:fldCharType="separate"/>
            </w:r>
            <w:r w:rsidR="005C7A58">
              <w:rPr>
                <w:noProof/>
                <w:webHidden/>
              </w:rPr>
              <w:t>166</w:t>
            </w:r>
            <w:r w:rsidR="009C707D">
              <w:rPr>
                <w:noProof/>
                <w:webHidden/>
              </w:rPr>
              <w:fldChar w:fldCharType="end"/>
            </w:r>
          </w:hyperlink>
        </w:p>
        <w:p w14:paraId="5C356081" w14:textId="517D2216" w:rsidR="009C707D" w:rsidRDefault="00AA3C11">
          <w:pPr>
            <w:pStyle w:val="31"/>
            <w:tabs>
              <w:tab w:val="right" w:leader="dot" w:pos="9771"/>
            </w:tabs>
            <w:rPr>
              <w:rFonts w:asciiTheme="minorHAnsi" w:eastAsiaTheme="minorEastAsia" w:hAnsiTheme="minorHAnsi" w:cstheme="minorBidi"/>
              <w:noProof/>
            </w:rPr>
          </w:pPr>
          <w:hyperlink w:anchor="_Toc111799507" w:history="1">
            <w:r w:rsidR="009C707D" w:rsidRPr="00385A37">
              <w:rPr>
                <w:rStyle w:val="a7"/>
                <w:noProof/>
              </w:rPr>
              <w:t>Статья ____. Приостановление, возобновление и прекращение социальной выплаты по случаю утраты трудоспособности</w:t>
            </w:r>
            <w:r w:rsidR="009C707D">
              <w:rPr>
                <w:noProof/>
                <w:webHidden/>
              </w:rPr>
              <w:tab/>
            </w:r>
            <w:r w:rsidR="009C707D">
              <w:rPr>
                <w:noProof/>
                <w:webHidden/>
              </w:rPr>
              <w:fldChar w:fldCharType="begin"/>
            </w:r>
            <w:r w:rsidR="009C707D">
              <w:rPr>
                <w:noProof/>
                <w:webHidden/>
              </w:rPr>
              <w:instrText xml:space="preserve"> PAGEREF _Toc111799507 \h </w:instrText>
            </w:r>
            <w:r w:rsidR="009C707D">
              <w:rPr>
                <w:noProof/>
                <w:webHidden/>
              </w:rPr>
            </w:r>
            <w:r w:rsidR="009C707D">
              <w:rPr>
                <w:noProof/>
                <w:webHidden/>
              </w:rPr>
              <w:fldChar w:fldCharType="separate"/>
            </w:r>
            <w:r w:rsidR="005C7A58">
              <w:rPr>
                <w:noProof/>
                <w:webHidden/>
              </w:rPr>
              <w:t>167</w:t>
            </w:r>
            <w:r w:rsidR="009C707D">
              <w:rPr>
                <w:noProof/>
                <w:webHidden/>
              </w:rPr>
              <w:fldChar w:fldCharType="end"/>
            </w:r>
          </w:hyperlink>
        </w:p>
        <w:p w14:paraId="06C41A52" w14:textId="0B3389CF" w:rsidR="009C707D" w:rsidRDefault="00AA3C11">
          <w:pPr>
            <w:pStyle w:val="14"/>
            <w:rPr>
              <w:rFonts w:asciiTheme="minorHAnsi" w:eastAsiaTheme="minorEastAsia" w:hAnsiTheme="minorHAnsi" w:cstheme="minorBidi"/>
              <w:noProof/>
            </w:rPr>
          </w:pPr>
          <w:hyperlink w:anchor="_Toc111799508" w:history="1">
            <w:r w:rsidR="009C707D" w:rsidRPr="00385A37">
              <w:rPr>
                <w:rStyle w:val="a7"/>
                <w:rFonts w:ascii="Times New Roman" w:hAnsi="Times New Roman"/>
                <w:b/>
                <w:bCs/>
                <w:noProof/>
              </w:rPr>
              <w:t>Параграф 7. Пособие воспитывающему ребенка с инвалидностью</w:t>
            </w:r>
            <w:r w:rsidR="009C707D">
              <w:rPr>
                <w:noProof/>
                <w:webHidden/>
              </w:rPr>
              <w:tab/>
            </w:r>
            <w:r w:rsidR="009C707D">
              <w:rPr>
                <w:noProof/>
                <w:webHidden/>
              </w:rPr>
              <w:fldChar w:fldCharType="begin"/>
            </w:r>
            <w:r w:rsidR="009C707D">
              <w:rPr>
                <w:noProof/>
                <w:webHidden/>
              </w:rPr>
              <w:instrText xml:space="preserve"> PAGEREF _Toc111799508 \h </w:instrText>
            </w:r>
            <w:r w:rsidR="009C707D">
              <w:rPr>
                <w:noProof/>
                <w:webHidden/>
              </w:rPr>
            </w:r>
            <w:r w:rsidR="009C707D">
              <w:rPr>
                <w:noProof/>
                <w:webHidden/>
              </w:rPr>
              <w:fldChar w:fldCharType="separate"/>
            </w:r>
            <w:r w:rsidR="005C7A58">
              <w:rPr>
                <w:noProof/>
                <w:webHidden/>
              </w:rPr>
              <w:t>169</w:t>
            </w:r>
            <w:r w:rsidR="009C707D">
              <w:rPr>
                <w:noProof/>
                <w:webHidden/>
              </w:rPr>
              <w:fldChar w:fldCharType="end"/>
            </w:r>
          </w:hyperlink>
        </w:p>
        <w:p w14:paraId="2C326D05" w14:textId="21E4FF7A" w:rsidR="009C707D" w:rsidRDefault="00AA3C11">
          <w:pPr>
            <w:pStyle w:val="31"/>
            <w:tabs>
              <w:tab w:val="right" w:leader="dot" w:pos="9771"/>
            </w:tabs>
            <w:rPr>
              <w:rFonts w:asciiTheme="minorHAnsi" w:eastAsiaTheme="minorEastAsia" w:hAnsiTheme="minorHAnsi" w:cstheme="minorBidi"/>
              <w:noProof/>
            </w:rPr>
          </w:pPr>
          <w:hyperlink w:anchor="_Toc111799509" w:history="1">
            <w:r w:rsidR="009C707D" w:rsidRPr="00385A37">
              <w:rPr>
                <w:rStyle w:val="a7"/>
                <w:noProof/>
                <w:bdr w:val="none" w:sz="0" w:space="0" w:color="auto" w:frame="1"/>
              </w:rPr>
              <w:t>Статья ___. Право на пособие воспитывающему ребенка с инвалидностью</w:t>
            </w:r>
            <w:r w:rsidR="009C707D">
              <w:rPr>
                <w:noProof/>
                <w:webHidden/>
              </w:rPr>
              <w:tab/>
            </w:r>
            <w:r w:rsidR="009C707D">
              <w:rPr>
                <w:noProof/>
                <w:webHidden/>
              </w:rPr>
              <w:fldChar w:fldCharType="begin"/>
            </w:r>
            <w:r w:rsidR="009C707D">
              <w:rPr>
                <w:noProof/>
                <w:webHidden/>
              </w:rPr>
              <w:instrText xml:space="preserve"> PAGEREF _Toc111799509 \h </w:instrText>
            </w:r>
            <w:r w:rsidR="009C707D">
              <w:rPr>
                <w:noProof/>
                <w:webHidden/>
              </w:rPr>
            </w:r>
            <w:r w:rsidR="009C707D">
              <w:rPr>
                <w:noProof/>
                <w:webHidden/>
              </w:rPr>
              <w:fldChar w:fldCharType="separate"/>
            </w:r>
            <w:r w:rsidR="005C7A58">
              <w:rPr>
                <w:noProof/>
                <w:webHidden/>
              </w:rPr>
              <w:t>169</w:t>
            </w:r>
            <w:r w:rsidR="009C707D">
              <w:rPr>
                <w:noProof/>
                <w:webHidden/>
              </w:rPr>
              <w:fldChar w:fldCharType="end"/>
            </w:r>
          </w:hyperlink>
        </w:p>
        <w:p w14:paraId="258D1942" w14:textId="6FB8F9D7" w:rsidR="009C707D" w:rsidRDefault="00AA3C11">
          <w:pPr>
            <w:pStyle w:val="31"/>
            <w:tabs>
              <w:tab w:val="right" w:leader="dot" w:pos="9771"/>
            </w:tabs>
            <w:rPr>
              <w:rFonts w:asciiTheme="minorHAnsi" w:eastAsiaTheme="minorEastAsia" w:hAnsiTheme="minorHAnsi" w:cstheme="minorBidi"/>
              <w:noProof/>
            </w:rPr>
          </w:pPr>
          <w:hyperlink w:anchor="_Toc111799510" w:history="1">
            <w:r w:rsidR="009C707D" w:rsidRPr="00385A37">
              <w:rPr>
                <w:rStyle w:val="a7"/>
                <w:noProof/>
              </w:rPr>
              <w:t>Статья __. Размер пособия воспитывающего ребенка с инвалидностью</w:t>
            </w:r>
            <w:r w:rsidR="009C707D">
              <w:rPr>
                <w:noProof/>
                <w:webHidden/>
              </w:rPr>
              <w:tab/>
            </w:r>
            <w:r w:rsidR="009C707D">
              <w:rPr>
                <w:noProof/>
                <w:webHidden/>
              </w:rPr>
              <w:fldChar w:fldCharType="begin"/>
            </w:r>
            <w:r w:rsidR="009C707D">
              <w:rPr>
                <w:noProof/>
                <w:webHidden/>
              </w:rPr>
              <w:instrText xml:space="preserve"> PAGEREF _Toc111799510 \h </w:instrText>
            </w:r>
            <w:r w:rsidR="009C707D">
              <w:rPr>
                <w:noProof/>
                <w:webHidden/>
              </w:rPr>
            </w:r>
            <w:r w:rsidR="009C707D">
              <w:rPr>
                <w:noProof/>
                <w:webHidden/>
              </w:rPr>
              <w:fldChar w:fldCharType="separate"/>
            </w:r>
            <w:r w:rsidR="005C7A58">
              <w:rPr>
                <w:noProof/>
                <w:webHidden/>
              </w:rPr>
              <w:t>169</w:t>
            </w:r>
            <w:r w:rsidR="009C707D">
              <w:rPr>
                <w:noProof/>
                <w:webHidden/>
              </w:rPr>
              <w:fldChar w:fldCharType="end"/>
            </w:r>
          </w:hyperlink>
        </w:p>
        <w:p w14:paraId="310EB48C" w14:textId="4B60BBEE" w:rsidR="009C707D" w:rsidRDefault="00AA3C11">
          <w:pPr>
            <w:pStyle w:val="31"/>
            <w:tabs>
              <w:tab w:val="right" w:leader="dot" w:pos="9771"/>
            </w:tabs>
            <w:rPr>
              <w:rFonts w:asciiTheme="minorHAnsi" w:eastAsiaTheme="minorEastAsia" w:hAnsiTheme="minorHAnsi" w:cstheme="minorBidi"/>
              <w:noProof/>
            </w:rPr>
          </w:pPr>
          <w:hyperlink w:anchor="_Toc111799511" w:history="1">
            <w:r w:rsidR="009C707D" w:rsidRPr="00385A37">
              <w:rPr>
                <w:rStyle w:val="a7"/>
                <w:noProof/>
              </w:rPr>
              <w:t>Статья __. Приостановление, возобновление и прекращение выплаты пособия воспитывающего ребенка с инвалидностью</w:t>
            </w:r>
            <w:r w:rsidR="009C707D">
              <w:rPr>
                <w:noProof/>
                <w:webHidden/>
              </w:rPr>
              <w:tab/>
            </w:r>
            <w:r w:rsidR="009C707D">
              <w:rPr>
                <w:noProof/>
                <w:webHidden/>
              </w:rPr>
              <w:fldChar w:fldCharType="begin"/>
            </w:r>
            <w:r w:rsidR="009C707D">
              <w:rPr>
                <w:noProof/>
                <w:webHidden/>
              </w:rPr>
              <w:instrText xml:space="preserve"> PAGEREF _Toc111799511 \h </w:instrText>
            </w:r>
            <w:r w:rsidR="009C707D">
              <w:rPr>
                <w:noProof/>
                <w:webHidden/>
              </w:rPr>
            </w:r>
            <w:r w:rsidR="009C707D">
              <w:rPr>
                <w:noProof/>
                <w:webHidden/>
              </w:rPr>
              <w:fldChar w:fldCharType="separate"/>
            </w:r>
            <w:r w:rsidR="005C7A58">
              <w:rPr>
                <w:noProof/>
                <w:webHidden/>
              </w:rPr>
              <w:t>169</w:t>
            </w:r>
            <w:r w:rsidR="009C707D">
              <w:rPr>
                <w:noProof/>
                <w:webHidden/>
              </w:rPr>
              <w:fldChar w:fldCharType="end"/>
            </w:r>
          </w:hyperlink>
        </w:p>
        <w:p w14:paraId="1C3121D9" w14:textId="64EED165" w:rsidR="009C707D" w:rsidRDefault="00AA3C11">
          <w:pPr>
            <w:pStyle w:val="14"/>
            <w:rPr>
              <w:rFonts w:asciiTheme="minorHAnsi" w:eastAsiaTheme="minorEastAsia" w:hAnsiTheme="minorHAnsi" w:cstheme="minorBidi"/>
              <w:noProof/>
            </w:rPr>
          </w:pPr>
          <w:hyperlink w:anchor="_Toc111799512" w:history="1">
            <w:r w:rsidR="009C707D" w:rsidRPr="00385A37">
              <w:rPr>
                <w:rStyle w:val="a7"/>
                <w:rFonts w:ascii="Times New Roman" w:hAnsi="Times New Roman"/>
                <w:b/>
                <w:bCs/>
                <w:noProof/>
              </w:rPr>
              <w:t>Параграф 8. П</w:t>
            </w:r>
            <w:r w:rsidR="009C707D" w:rsidRPr="00385A37">
              <w:rPr>
                <w:rStyle w:val="a7"/>
                <w:rFonts w:ascii="Times New Roman" w:hAnsi="Times New Roman"/>
                <w:b/>
                <w:bCs/>
                <w:iCs/>
                <w:noProof/>
              </w:rPr>
              <w:t>особие</w:t>
            </w:r>
            <w:r w:rsidR="009C707D" w:rsidRPr="00385A37">
              <w:rPr>
                <w:rStyle w:val="a7"/>
                <w:rFonts w:ascii="Times New Roman" w:hAnsi="Times New Roman"/>
                <w:b/>
                <w:bCs/>
                <w:noProof/>
              </w:rPr>
              <w:t xml:space="preserve"> лицу, осуществляющему уход</w:t>
            </w:r>
            <w:r w:rsidR="009C707D">
              <w:rPr>
                <w:noProof/>
                <w:webHidden/>
              </w:rPr>
              <w:tab/>
            </w:r>
            <w:r w:rsidR="009C707D">
              <w:rPr>
                <w:noProof/>
                <w:webHidden/>
              </w:rPr>
              <w:fldChar w:fldCharType="begin"/>
            </w:r>
            <w:r w:rsidR="009C707D">
              <w:rPr>
                <w:noProof/>
                <w:webHidden/>
              </w:rPr>
              <w:instrText xml:space="preserve"> PAGEREF _Toc111799512 \h </w:instrText>
            </w:r>
            <w:r w:rsidR="009C707D">
              <w:rPr>
                <w:noProof/>
                <w:webHidden/>
              </w:rPr>
            </w:r>
            <w:r w:rsidR="009C707D">
              <w:rPr>
                <w:noProof/>
                <w:webHidden/>
              </w:rPr>
              <w:fldChar w:fldCharType="separate"/>
            </w:r>
            <w:r w:rsidR="005C7A58">
              <w:rPr>
                <w:noProof/>
                <w:webHidden/>
              </w:rPr>
              <w:t>171</w:t>
            </w:r>
            <w:r w:rsidR="009C707D">
              <w:rPr>
                <w:noProof/>
                <w:webHidden/>
              </w:rPr>
              <w:fldChar w:fldCharType="end"/>
            </w:r>
          </w:hyperlink>
        </w:p>
        <w:p w14:paraId="23EC4425" w14:textId="6D88A7EB" w:rsidR="009C707D" w:rsidRDefault="00AA3C11">
          <w:pPr>
            <w:pStyle w:val="31"/>
            <w:tabs>
              <w:tab w:val="right" w:leader="dot" w:pos="9771"/>
            </w:tabs>
            <w:rPr>
              <w:rFonts w:asciiTheme="minorHAnsi" w:eastAsiaTheme="minorEastAsia" w:hAnsiTheme="minorHAnsi" w:cstheme="minorBidi"/>
              <w:noProof/>
            </w:rPr>
          </w:pPr>
          <w:hyperlink w:anchor="_Toc111799513" w:history="1">
            <w:r w:rsidR="009C707D" w:rsidRPr="00385A37">
              <w:rPr>
                <w:rStyle w:val="a7"/>
                <w:noProof/>
                <w:bdr w:val="none" w:sz="0" w:space="0" w:color="auto" w:frame="1"/>
              </w:rPr>
              <w:t>Статья ___. Право на пособие лицу, осуществляющему уход</w:t>
            </w:r>
            <w:r w:rsidR="009C707D">
              <w:rPr>
                <w:noProof/>
                <w:webHidden/>
              </w:rPr>
              <w:tab/>
            </w:r>
            <w:r w:rsidR="009C707D">
              <w:rPr>
                <w:noProof/>
                <w:webHidden/>
              </w:rPr>
              <w:fldChar w:fldCharType="begin"/>
            </w:r>
            <w:r w:rsidR="009C707D">
              <w:rPr>
                <w:noProof/>
                <w:webHidden/>
              </w:rPr>
              <w:instrText xml:space="preserve"> PAGEREF _Toc111799513 \h </w:instrText>
            </w:r>
            <w:r w:rsidR="009C707D">
              <w:rPr>
                <w:noProof/>
                <w:webHidden/>
              </w:rPr>
            </w:r>
            <w:r w:rsidR="009C707D">
              <w:rPr>
                <w:noProof/>
                <w:webHidden/>
              </w:rPr>
              <w:fldChar w:fldCharType="separate"/>
            </w:r>
            <w:r w:rsidR="005C7A58">
              <w:rPr>
                <w:noProof/>
                <w:webHidden/>
              </w:rPr>
              <w:t>171</w:t>
            </w:r>
            <w:r w:rsidR="009C707D">
              <w:rPr>
                <w:noProof/>
                <w:webHidden/>
              </w:rPr>
              <w:fldChar w:fldCharType="end"/>
            </w:r>
          </w:hyperlink>
        </w:p>
        <w:p w14:paraId="39FF0FC4" w14:textId="3C4A7071" w:rsidR="009C707D" w:rsidRDefault="00AA3C11">
          <w:pPr>
            <w:pStyle w:val="31"/>
            <w:tabs>
              <w:tab w:val="right" w:leader="dot" w:pos="9771"/>
            </w:tabs>
            <w:rPr>
              <w:rFonts w:asciiTheme="minorHAnsi" w:eastAsiaTheme="minorEastAsia" w:hAnsiTheme="minorHAnsi" w:cstheme="minorBidi"/>
              <w:noProof/>
            </w:rPr>
          </w:pPr>
          <w:hyperlink w:anchor="_Toc111799514" w:history="1">
            <w:r w:rsidR="009C707D" w:rsidRPr="00385A37">
              <w:rPr>
                <w:rStyle w:val="a7"/>
                <w:noProof/>
              </w:rPr>
              <w:t>Статья __. Размер пособия лицу, осуществляющему уход</w:t>
            </w:r>
            <w:r w:rsidR="009C707D">
              <w:rPr>
                <w:noProof/>
                <w:webHidden/>
              </w:rPr>
              <w:tab/>
            </w:r>
            <w:r w:rsidR="009C707D">
              <w:rPr>
                <w:noProof/>
                <w:webHidden/>
              </w:rPr>
              <w:fldChar w:fldCharType="begin"/>
            </w:r>
            <w:r w:rsidR="009C707D">
              <w:rPr>
                <w:noProof/>
                <w:webHidden/>
              </w:rPr>
              <w:instrText xml:space="preserve"> PAGEREF _Toc111799514 \h </w:instrText>
            </w:r>
            <w:r w:rsidR="009C707D">
              <w:rPr>
                <w:noProof/>
                <w:webHidden/>
              </w:rPr>
            </w:r>
            <w:r w:rsidR="009C707D">
              <w:rPr>
                <w:noProof/>
                <w:webHidden/>
              </w:rPr>
              <w:fldChar w:fldCharType="separate"/>
            </w:r>
            <w:r w:rsidR="005C7A58">
              <w:rPr>
                <w:noProof/>
                <w:webHidden/>
              </w:rPr>
              <w:t>171</w:t>
            </w:r>
            <w:r w:rsidR="009C707D">
              <w:rPr>
                <w:noProof/>
                <w:webHidden/>
              </w:rPr>
              <w:fldChar w:fldCharType="end"/>
            </w:r>
          </w:hyperlink>
        </w:p>
        <w:p w14:paraId="090CA142" w14:textId="1266AB46" w:rsidR="009C707D" w:rsidRDefault="00AA3C11">
          <w:pPr>
            <w:pStyle w:val="31"/>
            <w:tabs>
              <w:tab w:val="right" w:leader="dot" w:pos="9771"/>
            </w:tabs>
            <w:rPr>
              <w:rFonts w:asciiTheme="minorHAnsi" w:eastAsiaTheme="minorEastAsia" w:hAnsiTheme="minorHAnsi" w:cstheme="minorBidi"/>
              <w:noProof/>
            </w:rPr>
          </w:pPr>
          <w:hyperlink w:anchor="_Toc111799515" w:history="1">
            <w:r w:rsidR="009C707D" w:rsidRPr="00385A37">
              <w:rPr>
                <w:rStyle w:val="a7"/>
                <w:noProof/>
              </w:rPr>
              <w:t>Статья __. Приостановление, возобновление и прекращение выплаты пособия</w:t>
            </w:r>
            <w:r w:rsidR="009C707D" w:rsidRPr="00385A37">
              <w:rPr>
                <w:rStyle w:val="a7"/>
                <w:noProof/>
                <w:spacing w:val="2"/>
              </w:rPr>
              <w:t xml:space="preserve"> лицу, осуществляющему уход</w:t>
            </w:r>
            <w:r w:rsidR="009C707D">
              <w:rPr>
                <w:noProof/>
                <w:webHidden/>
              </w:rPr>
              <w:tab/>
            </w:r>
            <w:r w:rsidR="009C707D">
              <w:rPr>
                <w:noProof/>
                <w:webHidden/>
              </w:rPr>
              <w:fldChar w:fldCharType="begin"/>
            </w:r>
            <w:r w:rsidR="009C707D">
              <w:rPr>
                <w:noProof/>
                <w:webHidden/>
              </w:rPr>
              <w:instrText xml:space="preserve"> PAGEREF _Toc111799515 \h </w:instrText>
            </w:r>
            <w:r w:rsidR="009C707D">
              <w:rPr>
                <w:noProof/>
                <w:webHidden/>
              </w:rPr>
            </w:r>
            <w:r w:rsidR="009C707D">
              <w:rPr>
                <w:noProof/>
                <w:webHidden/>
              </w:rPr>
              <w:fldChar w:fldCharType="separate"/>
            </w:r>
            <w:r w:rsidR="005C7A58">
              <w:rPr>
                <w:noProof/>
                <w:webHidden/>
              </w:rPr>
              <w:t>171</w:t>
            </w:r>
            <w:r w:rsidR="009C707D">
              <w:rPr>
                <w:noProof/>
                <w:webHidden/>
              </w:rPr>
              <w:fldChar w:fldCharType="end"/>
            </w:r>
          </w:hyperlink>
        </w:p>
        <w:p w14:paraId="4493064A" w14:textId="516B09DC" w:rsidR="009C707D" w:rsidRDefault="00AA3C11">
          <w:pPr>
            <w:pStyle w:val="14"/>
            <w:rPr>
              <w:rFonts w:asciiTheme="minorHAnsi" w:eastAsiaTheme="minorEastAsia" w:hAnsiTheme="minorHAnsi" w:cstheme="minorBidi"/>
              <w:noProof/>
            </w:rPr>
          </w:pPr>
          <w:hyperlink w:anchor="_Toc111799516" w:history="1">
            <w:r w:rsidR="009C707D" w:rsidRPr="00385A37">
              <w:rPr>
                <w:rStyle w:val="a7"/>
                <w:rFonts w:ascii="Times New Roman" w:hAnsi="Times New Roman"/>
                <w:b/>
                <w:bCs/>
                <w:noProof/>
              </w:rPr>
              <w:t>Глава 14. Социальная поддержка отдельных категорий граждан</w:t>
            </w:r>
            <w:r w:rsidR="009C707D">
              <w:rPr>
                <w:noProof/>
                <w:webHidden/>
              </w:rPr>
              <w:tab/>
            </w:r>
            <w:r w:rsidR="009C707D">
              <w:rPr>
                <w:noProof/>
                <w:webHidden/>
              </w:rPr>
              <w:fldChar w:fldCharType="begin"/>
            </w:r>
            <w:r w:rsidR="009C707D">
              <w:rPr>
                <w:noProof/>
                <w:webHidden/>
              </w:rPr>
              <w:instrText xml:space="preserve"> PAGEREF _Toc111799516 \h </w:instrText>
            </w:r>
            <w:r w:rsidR="009C707D">
              <w:rPr>
                <w:noProof/>
                <w:webHidden/>
              </w:rPr>
            </w:r>
            <w:r w:rsidR="009C707D">
              <w:rPr>
                <w:noProof/>
                <w:webHidden/>
              </w:rPr>
              <w:fldChar w:fldCharType="separate"/>
            </w:r>
            <w:r w:rsidR="005C7A58">
              <w:rPr>
                <w:noProof/>
                <w:webHidden/>
              </w:rPr>
              <w:t>173</w:t>
            </w:r>
            <w:r w:rsidR="009C707D">
              <w:rPr>
                <w:noProof/>
                <w:webHidden/>
              </w:rPr>
              <w:fldChar w:fldCharType="end"/>
            </w:r>
          </w:hyperlink>
        </w:p>
        <w:p w14:paraId="57653041" w14:textId="7A8B9D15" w:rsidR="009C707D" w:rsidRDefault="00AA3C11">
          <w:pPr>
            <w:pStyle w:val="14"/>
            <w:rPr>
              <w:rFonts w:asciiTheme="minorHAnsi" w:eastAsiaTheme="minorEastAsia" w:hAnsiTheme="minorHAnsi" w:cstheme="minorBidi"/>
              <w:noProof/>
            </w:rPr>
          </w:pPr>
          <w:hyperlink w:anchor="_Toc111799517" w:history="1">
            <w:r w:rsidR="009C707D" w:rsidRPr="00385A37">
              <w:rPr>
                <w:rStyle w:val="a7"/>
                <w:rFonts w:ascii="Times New Roman" w:hAnsi="Times New Roman"/>
                <w:b/>
                <w:bCs/>
                <w:noProof/>
              </w:rPr>
              <w:t>Параграф 1. Специальное государственное пособие</w:t>
            </w:r>
            <w:r w:rsidR="009C707D">
              <w:rPr>
                <w:noProof/>
                <w:webHidden/>
              </w:rPr>
              <w:tab/>
            </w:r>
            <w:r w:rsidR="009C707D">
              <w:rPr>
                <w:noProof/>
                <w:webHidden/>
              </w:rPr>
              <w:fldChar w:fldCharType="begin"/>
            </w:r>
            <w:r w:rsidR="009C707D">
              <w:rPr>
                <w:noProof/>
                <w:webHidden/>
              </w:rPr>
              <w:instrText xml:space="preserve"> PAGEREF _Toc111799517 \h </w:instrText>
            </w:r>
            <w:r w:rsidR="009C707D">
              <w:rPr>
                <w:noProof/>
                <w:webHidden/>
              </w:rPr>
            </w:r>
            <w:r w:rsidR="009C707D">
              <w:rPr>
                <w:noProof/>
                <w:webHidden/>
              </w:rPr>
              <w:fldChar w:fldCharType="separate"/>
            </w:r>
            <w:r w:rsidR="005C7A58">
              <w:rPr>
                <w:noProof/>
                <w:webHidden/>
              </w:rPr>
              <w:t>173</w:t>
            </w:r>
            <w:r w:rsidR="009C707D">
              <w:rPr>
                <w:noProof/>
                <w:webHidden/>
              </w:rPr>
              <w:fldChar w:fldCharType="end"/>
            </w:r>
          </w:hyperlink>
        </w:p>
        <w:p w14:paraId="5FF9129D" w14:textId="743E8A49" w:rsidR="009C707D" w:rsidRDefault="00AA3C11">
          <w:pPr>
            <w:pStyle w:val="31"/>
            <w:tabs>
              <w:tab w:val="right" w:leader="dot" w:pos="9771"/>
            </w:tabs>
            <w:rPr>
              <w:rFonts w:asciiTheme="minorHAnsi" w:eastAsiaTheme="minorEastAsia" w:hAnsiTheme="minorHAnsi" w:cstheme="minorBidi"/>
              <w:noProof/>
            </w:rPr>
          </w:pPr>
          <w:hyperlink w:anchor="_Toc111799518" w:history="1">
            <w:r w:rsidR="009C707D" w:rsidRPr="00385A37">
              <w:rPr>
                <w:rStyle w:val="a7"/>
                <w:noProof/>
              </w:rPr>
              <w:t>Статья ___. Право на специальное государственное пособие</w:t>
            </w:r>
            <w:r w:rsidR="009C707D">
              <w:rPr>
                <w:noProof/>
                <w:webHidden/>
              </w:rPr>
              <w:tab/>
            </w:r>
            <w:r w:rsidR="009C707D">
              <w:rPr>
                <w:noProof/>
                <w:webHidden/>
              </w:rPr>
              <w:fldChar w:fldCharType="begin"/>
            </w:r>
            <w:r w:rsidR="009C707D">
              <w:rPr>
                <w:noProof/>
                <w:webHidden/>
              </w:rPr>
              <w:instrText xml:space="preserve"> PAGEREF _Toc111799518 \h </w:instrText>
            </w:r>
            <w:r w:rsidR="009C707D">
              <w:rPr>
                <w:noProof/>
                <w:webHidden/>
              </w:rPr>
            </w:r>
            <w:r w:rsidR="009C707D">
              <w:rPr>
                <w:noProof/>
                <w:webHidden/>
              </w:rPr>
              <w:fldChar w:fldCharType="separate"/>
            </w:r>
            <w:r w:rsidR="005C7A58">
              <w:rPr>
                <w:noProof/>
                <w:webHidden/>
              </w:rPr>
              <w:t>173</w:t>
            </w:r>
            <w:r w:rsidR="009C707D">
              <w:rPr>
                <w:noProof/>
                <w:webHidden/>
              </w:rPr>
              <w:fldChar w:fldCharType="end"/>
            </w:r>
          </w:hyperlink>
        </w:p>
        <w:p w14:paraId="714C0B8A" w14:textId="79C6DC88" w:rsidR="009C707D" w:rsidRDefault="00AA3C11">
          <w:pPr>
            <w:pStyle w:val="31"/>
            <w:tabs>
              <w:tab w:val="right" w:leader="dot" w:pos="9771"/>
            </w:tabs>
            <w:rPr>
              <w:rFonts w:asciiTheme="minorHAnsi" w:eastAsiaTheme="minorEastAsia" w:hAnsiTheme="minorHAnsi" w:cstheme="minorBidi"/>
              <w:noProof/>
            </w:rPr>
          </w:pPr>
          <w:hyperlink w:anchor="_Toc111799519" w:history="1">
            <w:r w:rsidR="009C707D" w:rsidRPr="00385A37">
              <w:rPr>
                <w:rStyle w:val="a7"/>
                <w:noProof/>
              </w:rPr>
              <w:t>Статья ____. Порядок назначения специального государственного пособия</w:t>
            </w:r>
            <w:r w:rsidR="009C707D">
              <w:rPr>
                <w:noProof/>
                <w:webHidden/>
              </w:rPr>
              <w:tab/>
            </w:r>
            <w:r w:rsidR="009C707D">
              <w:rPr>
                <w:noProof/>
                <w:webHidden/>
              </w:rPr>
              <w:fldChar w:fldCharType="begin"/>
            </w:r>
            <w:r w:rsidR="009C707D">
              <w:rPr>
                <w:noProof/>
                <w:webHidden/>
              </w:rPr>
              <w:instrText xml:space="preserve"> PAGEREF _Toc111799519 \h </w:instrText>
            </w:r>
            <w:r w:rsidR="009C707D">
              <w:rPr>
                <w:noProof/>
                <w:webHidden/>
              </w:rPr>
            </w:r>
            <w:r w:rsidR="009C707D">
              <w:rPr>
                <w:noProof/>
                <w:webHidden/>
              </w:rPr>
              <w:fldChar w:fldCharType="separate"/>
            </w:r>
            <w:r w:rsidR="005C7A58">
              <w:rPr>
                <w:noProof/>
                <w:webHidden/>
              </w:rPr>
              <w:t>174</w:t>
            </w:r>
            <w:r w:rsidR="009C707D">
              <w:rPr>
                <w:noProof/>
                <w:webHidden/>
              </w:rPr>
              <w:fldChar w:fldCharType="end"/>
            </w:r>
          </w:hyperlink>
        </w:p>
        <w:p w14:paraId="0D63ACAA" w14:textId="3E74A8D9" w:rsidR="009C707D" w:rsidRDefault="00AA3C11">
          <w:pPr>
            <w:pStyle w:val="31"/>
            <w:tabs>
              <w:tab w:val="right" w:leader="dot" w:pos="9771"/>
            </w:tabs>
            <w:rPr>
              <w:rFonts w:asciiTheme="minorHAnsi" w:eastAsiaTheme="minorEastAsia" w:hAnsiTheme="minorHAnsi" w:cstheme="minorBidi"/>
              <w:noProof/>
            </w:rPr>
          </w:pPr>
          <w:hyperlink w:anchor="_Toc111799520" w:history="1">
            <w:r w:rsidR="009C707D" w:rsidRPr="00385A37">
              <w:rPr>
                <w:rStyle w:val="a7"/>
                <w:noProof/>
                <w:bdr w:val="none" w:sz="0" w:space="0" w:color="auto" w:frame="1"/>
              </w:rPr>
              <w:t>Статья ___. Отказ в приеме заявления и назначении специального государственного пособия</w:t>
            </w:r>
            <w:r w:rsidR="009C707D">
              <w:rPr>
                <w:noProof/>
                <w:webHidden/>
              </w:rPr>
              <w:tab/>
            </w:r>
            <w:r w:rsidR="009C707D">
              <w:rPr>
                <w:noProof/>
                <w:webHidden/>
              </w:rPr>
              <w:fldChar w:fldCharType="begin"/>
            </w:r>
            <w:r w:rsidR="009C707D">
              <w:rPr>
                <w:noProof/>
                <w:webHidden/>
              </w:rPr>
              <w:instrText xml:space="preserve"> PAGEREF _Toc111799520 \h </w:instrText>
            </w:r>
            <w:r w:rsidR="009C707D">
              <w:rPr>
                <w:noProof/>
                <w:webHidden/>
              </w:rPr>
            </w:r>
            <w:r w:rsidR="009C707D">
              <w:rPr>
                <w:noProof/>
                <w:webHidden/>
              </w:rPr>
              <w:fldChar w:fldCharType="separate"/>
            </w:r>
            <w:r w:rsidR="005C7A58">
              <w:rPr>
                <w:noProof/>
                <w:webHidden/>
              </w:rPr>
              <w:t>175</w:t>
            </w:r>
            <w:r w:rsidR="009C707D">
              <w:rPr>
                <w:noProof/>
                <w:webHidden/>
              </w:rPr>
              <w:fldChar w:fldCharType="end"/>
            </w:r>
          </w:hyperlink>
        </w:p>
        <w:p w14:paraId="43E3AF3A" w14:textId="1C9B4FCD" w:rsidR="009C707D" w:rsidRDefault="00AA3C11">
          <w:pPr>
            <w:pStyle w:val="31"/>
            <w:tabs>
              <w:tab w:val="right" w:leader="dot" w:pos="9771"/>
            </w:tabs>
            <w:rPr>
              <w:rFonts w:asciiTheme="minorHAnsi" w:eastAsiaTheme="minorEastAsia" w:hAnsiTheme="minorHAnsi" w:cstheme="minorBidi"/>
              <w:noProof/>
            </w:rPr>
          </w:pPr>
          <w:hyperlink w:anchor="_Toc111799521" w:history="1">
            <w:r w:rsidR="009C707D" w:rsidRPr="00385A37">
              <w:rPr>
                <w:rStyle w:val="a7"/>
                <w:noProof/>
              </w:rPr>
              <w:t>Статья ___. Порядок выплаты специального государственного пособия</w:t>
            </w:r>
            <w:r w:rsidR="009C707D">
              <w:rPr>
                <w:noProof/>
                <w:webHidden/>
              </w:rPr>
              <w:tab/>
            </w:r>
            <w:r w:rsidR="009C707D">
              <w:rPr>
                <w:noProof/>
                <w:webHidden/>
              </w:rPr>
              <w:fldChar w:fldCharType="begin"/>
            </w:r>
            <w:r w:rsidR="009C707D">
              <w:rPr>
                <w:noProof/>
                <w:webHidden/>
              </w:rPr>
              <w:instrText xml:space="preserve"> PAGEREF _Toc111799521 \h </w:instrText>
            </w:r>
            <w:r w:rsidR="009C707D">
              <w:rPr>
                <w:noProof/>
                <w:webHidden/>
              </w:rPr>
            </w:r>
            <w:r w:rsidR="009C707D">
              <w:rPr>
                <w:noProof/>
                <w:webHidden/>
              </w:rPr>
              <w:fldChar w:fldCharType="separate"/>
            </w:r>
            <w:r w:rsidR="005C7A58">
              <w:rPr>
                <w:noProof/>
                <w:webHidden/>
              </w:rPr>
              <w:t>176</w:t>
            </w:r>
            <w:r w:rsidR="009C707D">
              <w:rPr>
                <w:noProof/>
                <w:webHidden/>
              </w:rPr>
              <w:fldChar w:fldCharType="end"/>
            </w:r>
          </w:hyperlink>
        </w:p>
        <w:p w14:paraId="10C62A20" w14:textId="5D0DF500" w:rsidR="009C707D" w:rsidRDefault="00AA3C11">
          <w:pPr>
            <w:pStyle w:val="31"/>
            <w:tabs>
              <w:tab w:val="right" w:leader="dot" w:pos="9771"/>
            </w:tabs>
            <w:rPr>
              <w:rFonts w:asciiTheme="minorHAnsi" w:eastAsiaTheme="minorEastAsia" w:hAnsiTheme="minorHAnsi" w:cstheme="minorBidi"/>
              <w:noProof/>
            </w:rPr>
          </w:pPr>
          <w:hyperlink w:anchor="_Toc111799522" w:history="1">
            <w:r w:rsidR="009C707D" w:rsidRPr="00385A37">
              <w:rPr>
                <w:rStyle w:val="a7"/>
                <w:noProof/>
              </w:rPr>
              <w:t>Статья ___. Размеры специального государственного пособия</w:t>
            </w:r>
            <w:r w:rsidR="009C707D">
              <w:rPr>
                <w:noProof/>
                <w:webHidden/>
              </w:rPr>
              <w:tab/>
            </w:r>
            <w:r w:rsidR="009C707D">
              <w:rPr>
                <w:noProof/>
                <w:webHidden/>
              </w:rPr>
              <w:fldChar w:fldCharType="begin"/>
            </w:r>
            <w:r w:rsidR="009C707D">
              <w:rPr>
                <w:noProof/>
                <w:webHidden/>
              </w:rPr>
              <w:instrText xml:space="preserve"> PAGEREF _Toc111799522 \h </w:instrText>
            </w:r>
            <w:r w:rsidR="009C707D">
              <w:rPr>
                <w:noProof/>
                <w:webHidden/>
              </w:rPr>
            </w:r>
            <w:r w:rsidR="009C707D">
              <w:rPr>
                <w:noProof/>
                <w:webHidden/>
              </w:rPr>
              <w:fldChar w:fldCharType="separate"/>
            </w:r>
            <w:r w:rsidR="005C7A58">
              <w:rPr>
                <w:noProof/>
                <w:webHidden/>
              </w:rPr>
              <w:t>176</w:t>
            </w:r>
            <w:r w:rsidR="009C707D">
              <w:rPr>
                <w:noProof/>
                <w:webHidden/>
              </w:rPr>
              <w:fldChar w:fldCharType="end"/>
            </w:r>
          </w:hyperlink>
        </w:p>
        <w:p w14:paraId="1D4AD03D" w14:textId="36D58F35" w:rsidR="009C707D" w:rsidRDefault="00AA3C11">
          <w:pPr>
            <w:pStyle w:val="31"/>
            <w:tabs>
              <w:tab w:val="right" w:leader="dot" w:pos="9771"/>
            </w:tabs>
            <w:rPr>
              <w:rFonts w:asciiTheme="minorHAnsi" w:eastAsiaTheme="minorEastAsia" w:hAnsiTheme="minorHAnsi" w:cstheme="minorBidi"/>
              <w:noProof/>
            </w:rPr>
          </w:pPr>
          <w:hyperlink w:anchor="_Toc111799523" w:history="1">
            <w:r w:rsidR="009C707D" w:rsidRPr="00385A37">
              <w:rPr>
                <w:rStyle w:val="a7"/>
                <w:noProof/>
              </w:rPr>
              <w:t>Статья __ Приостановление, возобновление и прекращение выплаты специального государственного пособия</w:t>
            </w:r>
            <w:r w:rsidR="009C707D">
              <w:rPr>
                <w:noProof/>
                <w:webHidden/>
              </w:rPr>
              <w:tab/>
            </w:r>
            <w:r w:rsidR="009C707D">
              <w:rPr>
                <w:noProof/>
                <w:webHidden/>
              </w:rPr>
              <w:fldChar w:fldCharType="begin"/>
            </w:r>
            <w:r w:rsidR="009C707D">
              <w:rPr>
                <w:noProof/>
                <w:webHidden/>
              </w:rPr>
              <w:instrText xml:space="preserve"> PAGEREF _Toc111799523 \h </w:instrText>
            </w:r>
            <w:r w:rsidR="009C707D">
              <w:rPr>
                <w:noProof/>
                <w:webHidden/>
              </w:rPr>
            </w:r>
            <w:r w:rsidR="009C707D">
              <w:rPr>
                <w:noProof/>
                <w:webHidden/>
              </w:rPr>
              <w:fldChar w:fldCharType="separate"/>
            </w:r>
            <w:r w:rsidR="005C7A58">
              <w:rPr>
                <w:noProof/>
                <w:webHidden/>
              </w:rPr>
              <w:t>179</w:t>
            </w:r>
            <w:r w:rsidR="009C707D">
              <w:rPr>
                <w:noProof/>
                <w:webHidden/>
              </w:rPr>
              <w:fldChar w:fldCharType="end"/>
            </w:r>
          </w:hyperlink>
        </w:p>
        <w:p w14:paraId="5A2379FE" w14:textId="5AAF0816" w:rsidR="009C707D" w:rsidRDefault="00AA3C11">
          <w:pPr>
            <w:pStyle w:val="14"/>
            <w:rPr>
              <w:rFonts w:asciiTheme="minorHAnsi" w:eastAsiaTheme="minorEastAsia" w:hAnsiTheme="minorHAnsi" w:cstheme="minorBidi"/>
              <w:noProof/>
            </w:rPr>
          </w:pPr>
          <w:hyperlink w:anchor="_Toc111799524" w:history="1">
            <w:r w:rsidR="009C707D" w:rsidRPr="00385A37">
              <w:rPr>
                <w:rStyle w:val="a7"/>
                <w:rFonts w:ascii="Times New Roman" w:hAnsi="Times New Roman"/>
                <w:b/>
                <w:bCs/>
                <w:noProof/>
              </w:rPr>
              <w:t>Глава 15. Пенсионное обеспечение</w:t>
            </w:r>
            <w:r w:rsidR="009C707D">
              <w:rPr>
                <w:noProof/>
                <w:webHidden/>
              </w:rPr>
              <w:tab/>
            </w:r>
            <w:r w:rsidR="009C707D">
              <w:rPr>
                <w:noProof/>
                <w:webHidden/>
              </w:rPr>
              <w:fldChar w:fldCharType="begin"/>
            </w:r>
            <w:r w:rsidR="009C707D">
              <w:rPr>
                <w:noProof/>
                <w:webHidden/>
              </w:rPr>
              <w:instrText xml:space="preserve"> PAGEREF _Toc111799524 \h </w:instrText>
            </w:r>
            <w:r w:rsidR="009C707D">
              <w:rPr>
                <w:noProof/>
                <w:webHidden/>
              </w:rPr>
            </w:r>
            <w:r w:rsidR="009C707D">
              <w:rPr>
                <w:noProof/>
                <w:webHidden/>
              </w:rPr>
              <w:fldChar w:fldCharType="separate"/>
            </w:r>
            <w:r w:rsidR="005C7A58">
              <w:rPr>
                <w:noProof/>
                <w:webHidden/>
              </w:rPr>
              <w:t>180</w:t>
            </w:r>
            <w:r w:rsidR="009C707D">
              <w:rPr>
                <w:noProof/>
                <w:webHidden/>
              </w:rPr>
              <w:fldChar w:fldCharType="end"/>
            </w:r>
          </w:hyperlink>
        </w:p>
        <w:p w14:paraId="1E0BEA34" w14:textId="6C4712D4" w:rsidR="009C707D" w:rsidRDefault="00AA3C11">
          <w:pPr>
            <w:pStyle w:val="14"/>
            <w:rPr>
              <w:rFonts w:asciiTheme="minorHAnsi" w:eastAsiaTheme="minorEastAsia" w:hAnsiTheme="minorHAnsi" w:cstheme="minorBidi"/>
              <w:noProof/>
            </w:rPr>
          </w:pPr>
          <w:hyperlink w:anchor="_Toc111799525" w:history="1">
            <w:r w:rsidR="009C707D" w:rsidRPr="00385A37">
              <w:rPr>
                <w:rStyle w:val="a7"/>
                <w:b/>
                <w:bCs/>
                <w:noProof/>
              </w:rPr>
              <w:t>Параграф 1. Общие положения</w:t>
            </w:r>
            <w:r w:rsidR="009C707D">
              <w:rPr>
                <w:noProof/>
                <w:webHidden/>
              </w:rPr>
              <w:tab/>
            </w:r>
            <w:r w:rsidR="009C707D">
              <w:rPr>
                <w:noProof/>
                <w:webHidden/>
              </w:rPr>
              <w:fldChar w:fldCharType="begin"/>
            </w:r>
            <w:r w:rsidR="009C707D">
              <w:rPr>
                <w:noProof/>
                <w:webHidden/>
              </w:rPr>
              <w:instrText xml:space="preserve"> PAGEREF _Toc111799525 \h </w:instrText>
            </w:r>
            <w:r w:rsidR="009C707D">
              <w:rPr>
                <w:noProof/>
                <w:webHidden/>
              </w:rPr>
            </w:r>
            <w:r w:rsidR="009C707D">
              <w:rPr>
                <w:noProof/>
                <w:webHidden/>
              </w:rPr>
              <w:fldChar w:fldCharType="separate"/>
            </w:r>
            <w:r w:rsidR="005C7A58">
              <w:rPr>
                <w:noProof/>
                <w:webHidden/>
              </w:rPr>
              <w:t>180</w:t>
            </w:r>
            <w:r w:rsidR="009C707D">
              <w:rPr>
                <w:noProof/>
                <w:webHidden/>
              </w:rPr>
              <w:fldChar w:fldCharType="end"/>
            </w:r>
          </w:hyperlink>
        </w:p>
        <w:p w14:paraId="4A249A11" w14:textId="4876C635" w:rsidR="009C707D" w:rsidRDefault="00AA3C11">
          <w:pPr>
            <w:pStyle w:val="31"/>
            <w:tabs>
              <w:tab w:val="right" w:leader="dot" w:pos="9771"/>
            </w:tabs>
            <w:rPr>
              <w:rFonts w:asciiTheme="minorHAnsi" w:eastAsiaTheme="minorEastAsia" w:hAnsiTheme="minorHAnsi" w:cstheme="minorBidi"/>
              <w:noProof/>
            </w:rPr>
          </w:pPr>
          <w:hyperlink w:anchor="_Toc111799526" w:history="1">
            <w:r w:rsidR="009C707D" w:rsidRPr="00385A37">
              <w:rPr>
                <w:rStyle w:val="a7"/>
                <w:noProof/>
                <w:bdr w:val="none" w:sz="0" w:space="0" w:color="auto" w:frame="1"/>
              </w:rPr>
              <w:t xml:space="preserve">Статья __. Право </w:t>
            </w:r>
            <w:r w:rsidR="009C707D" w:rsidRPr="00385A37">
              <w:rPr>
                <w:rStyle w:val="a7"/>
                <w:noProof/>
              </w:rPr>
              <w:t>на пенсионное обеспечение</w:t>
            </w:r>
            <w:r w:rsidR="009C707D">
              <w:rPr>
                <w:noProof/>
                <w:webHidden/>
              </w:rPr>
              <w:tab/>
            </w:r>
            <w:r w:rsidR="009C707D">
              <w:rPr>
                <w:noProof/>
                <w:webHidden/>
              </w:rPr>
              <w:fldChar w:fldCharType="begin"/>
            </w:r>
            <w:r w:rsidR="009C707D">
              <w:rPr>
                <w:noProof/>
                <w:webHidden/>
              </w:rPr>
              <w:instrText xml:space="preserve"> PAGEREF _Toc111799526 \h </w:instrText>
            </w:r>
            <w:r w:rsidR="009C707D">
              <w:rPr>
                <w:noProof/>
                <w:webHidden/>
              </w:rPr>
            </w:r>
            <w:r w:rsidR="009C707D">
              <w:rPr>
                <w:noProof/>
                <w:webHidden/>
              </w:rPr>
              <w:fldChar w:fldCharType="separate"/>
            </w:r>
            <w:r w:rsidR="005C7A58">
              <w:rPr>
                <w:noProof/>
                <w:webHidden/>
              </w:rPr>
              <w:t>180</w:t>
            </w:r>
            <w:r w:rsidR="009C707D">
              <w:rPr>
                <w:noProof/>
                <w:webHidden/>
              </w:rPr>
              <w:fldChar w:fldCharType="end"/>
            </w:r>
          </w:hyperlink>
        </w:p>
        <w:p w14:paraId="79375B75" w14:textId="7CD31C41" w:rsidR="009C707D" w:rsidRDefault="00AA3C11">
          <w:pPr>
            <w:pStyle w:val="31"/>
            <w:tabs>
              <w:tab w:val="right" w:leader="dot" w:pos="9771"/>
            </w:tabs>
            <w:rPr>
              <w:rFonts w:asciiTheme="minorHAnsi" w:eastAsiaTheme="minorEastAsia" w:hAnsiTheme="minorHAnsi" w:cstheme="minorBidi"/>
              <w:noProof/>
            </w:rPr>
          </w:pPr>
          <w:hyperlink w:anchor="_Toc111799527" w:history="1">
            <w:r w:rsidR="009C707D" w:rsidRPr="00385A37">
              <w:rPr>
                <w:rStyle w:val="a7"/>
                <w:noProof/>
              </w:rPr>
              <w:t>Статья ___. Государственные гарантии по пенсионному обеспечению</w:t>
            </w:r>
            <w:r w:rsidR="009C707D">
              <w:rPr>
                <w:noProof/>
                <w:webHidden/>
              </w:rPr>
              <w:tab/>
            </w:r>
            <w:r w:rsidR="009C707D">
              <w:rPr>
                <w:noProof/>
                <w:webHidden/>
              </w:rPr>
              <w:fldChar w:fldCharType="begin"/>
            </w:r>
            <w:r w:rsidR="009C707D">
              <w:rPr>
                <w:noProof/>
                <w:webHidden/>
              </w:rPr>
              <w:instrText xml:space="preserve"> PAGEREF _Toc111799527 \h </w:instrText>
            </w:r>
            <w:r w:rsidR="009C707D">
              <w:rPr>
                <w:noProof/>
                <w:webHidden/>
              </w:rPr>
            </w:r>
            <w:r w:rsidR="009C707D">
              <w:rPr>
                <w:noProof/>
                <w:webHidden/>
              </w:rPr>
              <w:fldChar w:fldCharType="separate"/>
            </w:r>
            <w:r w:rsidR="005C7A58">
              <w:rPr>
                <w:noProof/>
                <w:webHidden/>
              </w:rPr>
              <w:t>180</w:t>
            </w:r>
            <w:r w:rsidR="009C707D">
              <w:rPr>
                <w:noProof/>
                <w:webHidden/>
              </w:rPr>
              <w:fldChar w:fldCharType="end"/>
            </w:r>
          </w:hyperlink>
        </w:p>
        <w:p w14:paraId="5BBC9D2D" w14:textId="12DC5387" w:rsidR="009C707D" w:rsidRDefault="00AA3C11">
          <w:pPr>
            <w:pStyle w:val="31"/>
            <w:tabs>
              <w:tab w:val="right" w:leader="dot" w:pos="9771"/>
            </w:tabs>
            <w:rPr>
              <w:rFonts w:asciiTheme="minorHAnsi" w:eastAsiaTheme="minorEastAsia" w:hAnsiTheme="minorHAnsi" w:cstheme="minorBidi"/>
              <w:noProof/>
            </w:rPr>
          </w:pPr>
          <w:hyperlink w:anchor="_Toc111799528" w:history="1">
            <w:r w:rsidR="009C707D" w:rsidRPr="00385A37">
              <w:rPr>
                <w:rStyle w:val="a7"/>
                <w:noProof/>
              </w:rPr>
              <w:t>Статья __. Категории граждан, имеющих право на получение пенсионных выплат</w:t>
            </w:r>
            <w:r w:rsidR="009C707D">
              <w:rPr>
                <w:noProof/>
                <w:webHidden/>
              </w:rPr>
              <w:tab/>
            </w:r>
            <w:r w:rsidR="009C707D">
              <w:rPr>
                <w:noProof/>
                <w:webHidden/>
              </w:rPr>
              <w:fldChar w:fldCharType="begin"/>
            </w:r>
            <w:r w:rsidR="009C707D">
              <w:rPr>
                <w:noProof/>
                <w:webHidden/>
              </w:rPr>
              <w:instrText xml:space="preserve"> PAGEREF _Toc111799528 \h </w:instrText>
            </w:r>
            <w:r w:rsidR="009C707D">
              <w:rPr>
                <w:noProof/>
                <w:webHidden/>
              </w:rPr>
            </w:r>
            <w:r w:rsidR="009C707D">
              <w:rPr>
                <w:noProof/>
                <w:webHidden/>
              </w:rPr>
              <w:fldChar w:fldCharType="separate"/>
            </w:r>
            <w:r w:rsidR="005C7A58">
              <w:rPr>
                <w:noProof/>
                <w:webHidden/>
              </w:rPr>
              <w:t>181</w:t>
            </w:r>
            <w:r w:rsidR="009C707D">
              <w:rPr>
                <w:noProof/>
                <w:webHidden/>
              </w:rPr>
              <w:fldChar w:fldCharType="end"/>
            </w:r>
          </w:hyperlink>
        </w:p>
        <w:p w14:paraId="6DE6A2FC" w14:textId="35856DB7" w:rsidR="009C707D" w:rsidRDefault="00AA3C11">
          <w:pPr>
            <w:pStyle w:val="31"/>
            <w:tabs>
              <w:tab w:val="right" w:leader="dot" w:pos="9771"/>
            </w:tabs>
            <w:rPr>
              <w:rFonts w:asciiTheme="minorHAnsi" w:eastAsiaTheme="minorEastAsia" w:hAnsiTheme="minorHAnsi" w:cstheme="minorBidi"/>
              <w:noProof/>
            </w:rPr>
          </w:pPr>
          <w:hyperlink w:anchor="_Toc111799529" w:history="1">
            <w:r w:rsidR="009C707D" w:rsidRPr="00385A37">
              <w:rPr>
                <w:rStyle w:val="a7"/>
                <w:noProof/>
              </w:rPr>
              <w:t>Статья ___. Порядок назначения и выплаты государственной базовой пенсионной выплаты,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_Toc111799529 \h </w:instrText>
            </w:r>
            <w:r w:rsidR="009C707D">
              <w:rPr>
                <w:noProof/>
                <w:webHidden/>
              </w:rPr>
            </w:r>
            <w:r w:rsidR="009C707D">
              <w:rPr>
                <w:noProof/>
                <w:webHidden/>
              </w:rPr>
              <w:fldChar w:fldCharType="separate"/>
            </w:r>
            <w:r w:rsidR="005C7A58">
              <w:rPr>
                <w:noProof/>
                <w:webHidden/>
              </w:rPr>
              <w:t>181</w:t>
            </w:r>
            <w:r w:rsidR="009C707D">
              <w:rPr>
                <w:noProof/>
                <w:webHidden/>
              </w:rPr>
              <w:fldChar w:fldCharType="end"/>
            </w:r>
          </w:hyperlink>
        </w:p>
        <w:p w14:paraId="44077D01" w14:textId="34D5B53E" w:rsidR="009C707D" w:rsidRDefault="00AA3C11">
          <w:pPr>
            <w:pStyle w:val="31"/>
            <w:tabs>
              <w:tab w:val="right" w:leader="dot" w:pos="9771"/>
            </w:tabs>
            <w:rPr>
              <w:rFonts w:asciiTheme="minorHAnsi" w:eastAsiaTheme="minorEastAsia" w:hAnsiTheme="minorHAnsi" w:cstheme="minorBidi"/>
              <w:noProof/>
            </w:rPr>
          </w:pPr>
          <w:hyperlink w:anchor="_Toc111799530" w:history="1">
            <w:r w:rsidR="009C707D" w:rsidRPr="00385A37">
              <w:rPr>
                <w:rStyle w:val="a7"/>
                <w:noProof/>
                <w:bdr w:val="none" w:sz="0" w:space="0" w:color="auto" w:frame="1"/>
              </w:rPr>
              <w:t>Статья ___. Отказ в приеме заявления и назначении государственной базовой пенсионной выплаты и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_Toc111799530 \h </w:instrText>
            </w:r>
            <w:r w:rsidR="009C707D">
              <w:rPr>
                <w:noProof/>
                <w:webHidden/>
              </w:rPr>
            </w:r>
            <w:r w:rsidR="009C707D">
              <w:rPr>
                <w:noProof/>
                <w:webHidden/>
              </w:rPr>
              <w:fldChar w:fldCharType="separate"/>
            </w:r>
            <w:r w:rsidR="005C7A58">
              <w:rPr>
                <w:noProof/>
                <w:webHidden/>
              </w:rPr>
              <w:t>182</w:t>
            </w:r>
            <w:r w:rsidR="009C707D">
              <w:rPr>
                <w:noProof/>
                <w:webHidden/>
              </w:rPr>
              <w:fldChar w:fldCharType="end"/>
            </w:r>
          </w:hyperlink>
        </w:p>
        <w:p w14:paraId="6E537916" w14:textId="6B0491C2" w:rsidR="009C707D" w:rsidRDefault="00AA3C11">
          <w:pPr>
            <w:pStyle w:val="31"/>
            <w:tabs>
              <w:tab w:val="right" w:leader="dot" w:pos="9771"/>
            </w:tabs>
            <w:rPr>
              <w:rFonts w:asciiTheme="minorHAnsi" w:eastAsiaTheme="minorEastAsia" w:hAnsiTheme="minorHAnsi" w:cstheme="minorBidi"/>
              <w:noProof/>
            </w:rPr>
          </w:pPr>
          <w:hyperlink w:anchor="_Toc111799531" w:history="1">
            <w:r w:rsidR="009C707D" w:rsidRPr="00385A37">
              <w:rPr>
                <w:rStyle w:val="a7"/>
                <w:noProof/>
              </w:rPr>
              <w:t>Статья ___. Права и обязанности получателя государственной базовой пенсионной выплаты и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_Toc111799531 \h </w:instrText>
            </w:r>
            <w:r w:rsidR="009C707D">
              <w:rPr>
                <w:noProof/>
                <w:webHidden/>
              </w:rPr>
            </w:r>
            <w:r w:rsidR="009C707D">
              <w:rPr>
                <w:noProof/>
                <w:webHidden/>
              </w:rPr>
              <w:fldChar w:fldCharType="separate"/>
            </w:r>
            <w:r w:rsidR="005C7A58">
              <w:rPr>
                <w:noProof/>
                <w:webHidden/>
              </w:rPr>
              <w:t>182</w:t>
            </w:r>
            <w:r w:rsidR="009C707D">
              <w:rPr>
                <w:noProof/>
                <w:webHidden/>
              </w:rPr>
              <w:fldChar w:fldCharType="end"/>
            </w:r>
          </w:hyperlink>
        </w:p>
        <w:p w14:paraId="13592626" w14:textId="4CD052D0" w:rsidR="009C707D" w:rsidRDefault="00AA3C11">
          <w:pPr>
            <w:pStyle w:val="31"/>
            <w:tabs>
              <w:tab w:val="right" w:leader="dot" w:pos="9771"/>
            </w:tabs>
            <w:rPr>
              <w:rFonts w:asciiTheme="minorHAnsi" w:eastAsiaTheme="minorEastAsia" w:hAnsiTheme="minorHAnsi" w:cstheme="minorBidi"/>
              <w:noProof/>
            </w:rPr>
          </w:pPr>
          <w:hyperlink w:anchor="_Toc111799532" w:history="1">
            <w:r w:rsidR="009C707D" w:rsidRPr="00385A37">
              <w:rPr>
                <w:rStyle w:val="a7"/>
                <w:noProof/>
              </w:rPr>
              <w:t>Статья ____. Порядок осуществления государственной базовой пенсионной выплаты и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_Toc111799532 \h </w:instrText>
            </w:r>
            <w:r w:rsidR="009C707D">
              <w:rPr>
                <w:noProof/>
                <w:webHidden/>
              </w:rPr>
            </w:r>
            <w:r w:rsidR="009C707D">
              <w:rPr>
                <w:noProof/>
                <w:webHidden/>
              </w:rPr>
              <w:fldChar w:fldCharType="separate"/>
            </w:r>
            <w:r w:rsidR="005C7A58">
              <w:rPr>
                <w:noProof/>
                <w:webHidden/>
              </w:rPr>
              <w:t>183</w:t>
            </w:r>
            <w:r w:rsidR="009C707D">
              <w:rPr>
                <w:noProof/>
                <w:webHidden/>
              </w:rPr>
              <w:fldChar w:fldCharType="end"/>
            </w:r>
          </w:hyperlink>
        </w:p>
        <w:p w14:paraId="5E193BAC" w14:textId="3B38F459" w:rsidR="009C707D" w:rsidRDefault="00AA3C11">
          <w:pPr>
            <w:pStyle w:val="31"/>
            <w:tabs>
              <w:tab w:val="right" w:leader="dot" w:pos="9771"/>
            </w:tabs>
            <w:rPr>
              <w:rFonts w:asciiTheme="minorHAnsi" w:eastAsiaTheme="minorEastAsia" w:hAnsiTheme="minorHAnsi" w:cstheme="minorBidi"/>
              <w:noProof/>
            </w:rPr>
          </w:pPr>
          <w:hyperlink w:anchor="_Toc111799533" w:history="1">
            <w:r w:rsidR="009C707D" w:rsidRPr="00385A37">
              <w:rPr>
                <w:rStyle w:val="a7"/>
                <w:noProof/>
              </w:rPr>
              <w:t>Статья ___. Удержания из пенсии</w:t>
            </w:r>
            <w:r w:rsidR="009C707D">
              <w:rPr>
                <w:noProof/>
                <w:webHidden/>
              </w:rPr>
              <w:tab/>
            </w:r>
            <w:r w:rsidR="009C707D">
              <w:rPr>
                <w:noProof/>
                <w:webHidden/>
              </w:rPr>
              <w:fldChar w:fldCharType="begin"/>
            </w:r>
            <w:r w:rsidR="009C707D">
              <w:rPr>
                <w:noProof/>
                <w:webHidden/>
              </w:rPr>
              <w:instrText xml:space="preserve"> PAGEREF _Toc111799533 \h </w:instrText>
            </w:r>
            <w:r w:rsidR="009C707D">
              <w:rPr>
                <w:noProof/>
                <w:webHidden/>
              </w:rPr>
            </w:r>
            <w:r w:rsidR="009C707D">
              <w:rPr>
                <w:noProof/>
                <w:webHidden/>
              </w:rPr>
              <w:fldChar w:fldCharType="separate"/>
            </w:r>
            <w:r w:rsidR="005C7A58">
              <w:rPr>
                <w:noProof/>
                <w:webHidden/>
              </w:rPr>
              <w:t>183</w:t>
            </w:r>
            <w:r w:rsidR="009C707D">
              <w:rPr>
                <w:noProof/>
                <w:webHidden/>
              </w:rPr>
              <w:fldChar w:fldCharType="end"/>
            </w:r>
          </w:hyperlink>
        </w:p>
        <w:p w14:paraId="09131459" w14:textId="0E8A8957" w:rsidR="009C707D" w:rsidRDefault="00AA3C11">
          <w:pPr>
            <w:pStyle w:val="31"/>
            <w:tabs>
              <w:tab w:val="right" w:leader="dot" w:pos="9771"/>
            </w:tabs>
            <w:rPr>
              <w:rFonts w:asciiTheme="minorHAnsi" w:eastAsiaTheme="minorEastAsia" w:hAnsiTheme="minorHAnsi" w:cstheme="minorBidi"/>
              <w:noProof/>
            </w:rPr>
          </w:pPr>
          <w:hyperlink w:anchor="_Toc111799534" w:history="1">
            <w:r w:rsidR="009C707D" w:rsidRPr="00385A37">
              <w:rPr>
                <w:rStyle w:val="a7"/>
                <w:noProof/>
              </w:rPr>
              <w:t>Статья ___. Приостановление, возобновление и прекращение государственной базовой пенсионной выплаты и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_Toc111799534 \h </w:instrText>
            </w:r>
            <w:r w:rsidR="009C707D">
              <w:rPr>
                <w:noProof/>
                <w:webHidden/>
              </w:rPr>
            </w:r>
            <w:r w:rsidR="009C707D">
              <w:rPr>
                <w:noProof/>
                <w:webHidden/>
              </w:rPr>
              <w:fldChar w:fldCharType="separate"/>
            </w:r>
            <w:r w:rsidR="005C7A58">
              <w:rPr>
                <w:noProof/>
                <w:webHidden/>
              </w:rPr>
              <w:t>183</w:t>
            </w:r>
            <w:r w:rsidR="009C707D">
              <w:rPr>
                <w:noProof/>
                <w:webHidden/>
              </w:rPr>
              <w:fldChar w:fldCharType="end"/>
            </w:r>
          </w:hyperlink>
        </w:p>
        <w:p w14:paraId="3C004C29" w14:textId="19283517" w:rsidR="009C707D" w:rsidRDefault="00AA3C11">
          <w:pPr>
            <w:pStyle w:val="14"/>
            <w:rPr>
              <w:rFonts w:asciiTheme="minorHAnsi" w:eastAsiaTheme="minorEastAsia" w:hAnsiTheme="minorHAnsi" w:cstheme="minorBidi"/>
              <w:noProof/>
            </w:rPr>
          </w:pPr>
          <w:hyperlink w:anchor="_Toc111799535" w:history="1">
            <w:r w:rsidR="009C707D" w:rsidRPr="00385A37">
              <w:rPr>
                <w:rStyle w:val="a7"/>
                <w:rFonts w:ascii="Times New Roman" w:hAnsi="Times New Roman"/>
                <w:b/>
                <w:bCs/>
                <w:noProof/>
              </w:rPr>
              <w:t>Параграф 2. Государственная базовая пенсионная выплата</w:t>
            </w:r>
            <w:r w:rsidR="009C707D">
              <w:rPr>
                <w:noProof/>
                <w:webHidden/>
              </w:rPr>
              <w:tab/>
            </w:r>
            <w:r w:rsidR="009C707D">
              <w:rPr>
                <w:noProof/>
                <w:webHidden/>
              </w:rPr>
              <w:fldChar w:fldCharType="begin"/>
            </w:r>
            <w:r w:rsidR="009C707D">
              <w:rPr>
                <w:noProof/>
                <w:webHidden/>
              </w:rPr>
              <w:instrText xml:space="preserve"> PAGEREF _Toc111799535 \h </w:instrText>
            </w:r>
            <w:r w:rsidR="009C707D">
              <w:rPr>
                <w:noProof/>
                <w:webHidden/>
              </w:rPr>
            </w:r>
            <w:r w:rsidR="009C707D">
              <w:rPr>
                <w:noProof/>
                <w:webHidden/>
              </w:rPr>
              <w:fldChar w:fldCharType="separate"/>
            </w:r>
            <w:r w:rsidR="005C7A58">
              <w:rPr>
                <w:noProof/>
                <w:webHidden/>
              </w:rPr>
              <w:t>185</w:t>
            </w:r>
            <w:r w:rsidR="009C707D">
              <w:rPr>
                <w:noProof/>
                <w:webHidden/>
              </w:rPr>
              <w:fldChar w:fldCharType="end"/>
            </w:r>
          </w:hyperlink>
        </w:p>
        <w:p w14:paraId="727692B7" w14:textId="042E1C8B" w:rsidR="009C707D" w:rsidRDefault="00AA3C11">
          <w:pPr>
            <w:pStyle w:val="31"/>
            <w:tabs>
              <w:tab w:val="right" w:leader="dot" w:pos="9771"/>
            </w:tabs>
            <w:rPr>
              <w:rFonts w:asciiTheme="minorHAnsi" w:eastAsiaTheme="minorEastAsia" w:hAnsiTheme="minorHAnsi" w:cstheme="minorBidi"/>
              <w:noProof/>
            </w:rPr>
          </w:pPr>
          <w:hyperlink w:anchor="_Toc111799536" w:history="1">
            <w:r w:rsidR="009C707D" w:rsidRPr="00385A37">
              <w:rPr>
                <w:rStyle w:val="a7"/>
                <w:noProof/>
              </w:rPr>
              <w:t>Статья ___. Право на государственную базовую пенсионную выплату</w:t>
            </w:r>
            <w:r w:rsidR="009C707D">
              <w:rPr>
                <w:noProof/>
                <w:webHidden/>
              </w:rPr>
              <w:tab/>
            </w:r>
            <w:r w:rsidR="009C707D">
              <w:rPr>
                <w:noProof/>
                <w:webHidden/>
              </w:rPr>
              <w:fldChar w:fldCharType="begin"/>
            </w:r>
            <w:r w:rsidR="009C707D">
              <w:rPr>
                <w:noProof/>
                <w:webHidden/>
              </w:rPr>
              <w:instrText xml:space="preserve"> PAGEREF _Toc111799536 \h </w:instrText>
            </w:r>
            <w:r w:rsidR="009C707D">
              <w:rPr>
                <w:noProof/>
                <w:webHidden/>
              </w:rPr>
            </w:r>
            <w:r w:rsidR="009C707D">
              <w:rPr>
                <w:noProof/>
                <w:webHidden/>
              </w:rPr>
              <w:fldChar w:fldCharType="separate"/>
            </w:r>
            <w:r w:rsidR="005C7A58">
              <w:rPr>
                <w:noProof/>
                <w:webHidden/>
              </w:rPr>
              <w:t>185</w:t>
            </w:r>
            <w:r w:rsidR="009C707D">
              <w:rPr>
                <w:noProof/>
                <w:webHidden/>
              </w:rPr>
              <w:fldChar w:fldCharType="end"/>
            </w:r>
          </w:hyperlink>
        </w:p>
        <w:p w14:paraId="49E75DCE" w14:textId="41CAA296" w:rsidR="009C707D" w:rsidRDefault="00AA3C11">
          <w:pPr>
            <w:pStyle w:val="31"/>
            <w:tabs>
              <w:tab w:val="right" w:leader="dot" w:pos="9771"/>
            </w:tabs>
            <w:rPr>
              <w:rFonts w:asciiTheme="minorHAnsi" w:eastAsiaTheme="minorEastAsia" w:hAnsiTheme="minorHAnsi" w:cstheme="minorBidi"/>
              <w:noProof/>
            </w:rPr>
          </w:pPr>
          <w:hyperlink w:anchor="_Toc111799537" w:history="1">
            <w:r w:rsidR="009C707D" w:rsidRPr="00385A37">
              <w:rPr>
                <w:rStyle w:val="a7"/>
                <w:noProof/>
              </w:rPr>
              <w:t>Статья ___ Исчисление размера государственной базовой пенсионной выплаты</w:t>
            </w:r>
            <w:r w:rsidR="009C707D">
              <w:rPr>
                <w:noProof/>
                <w:webHidden/>
              </w:rPr>
              <w:tab/>
            </w:r>
            <w:r w:rsidR="009C707D">
              <w:rPr>
                <w:noProof/>
                <w:webHidden/>
              </w:rPr>
              <w:fldChar w:fldCharType="begin"/>
            </w:r>
            <w:r w:rsidR="009C707D">
              <w:rPr>
                <w:noProof/>
                <w:webHidden/>
              </w:rPr>
              <w:instrText xml:space="preserve"> PAGEREF _Toc111799537 \h </w:instrText>
            </w:r>
            <w:r w:rsidR="009C707D">
              <w:rPr>
                <w:noProof/>
                <w:webHidden/>
              </w:rPr>
            </w:r>
            <w:r w:rsidR="009C707D">
              <w:rPr>
                <w:noProof/>
                <w:webHidden/>
              </w:rPr>
              <w:fldChar w:fldCharType="separate"/>
            </w:r>
            <w:r w:rsidR="005C7A58">
              <w:rPr>
                <w:noProof/>
                <w:webHidden/>
              </w:rPr>
              <w:t>185</w:t>
            </w:r>
            <w:r w:rsidR="009C707D">
              <w:rPr>
                <w:noProof/>
                <w:webHidden/>
              </w:rPr>
              <w:fldChar w:fldCharType="end"/>
            </w:r>
          </w:hyperlink>
        </w:p>
        <w:p w14:paraId="4C069442" w14:textId="2C99038A" w:rsidR="009C707D" w:rsidRDefault="00AA3C11">
          <w:pPr>
            <w:pStyle w:val="14"/>
            <w:rPr>
              <w:rFonts w:asciiTheme="minorHAnsi" w:eastAsiaTheme="minorEastAsia" w:hAnsiTheme="minorHAnsi" w:cstheme="minorBidi"/>
              <w:noProof/>
            </w:rPr>
          </w:pPr>
          <w:hyperlink w:anchor="_Toc111799538" w:history="1">
            <w:r w:rsidR="009C707D" w:rsidRPr="00385A37">
              <w:rPr>
                <w:rStyle w:val="a7"/>
                <w:rFonts w:ascii="Times New Roman" w:hAnsi="Times New Roman"/>
                <w:b/>
                <w:bCs/>
                <w:noProof/>
              </w:rPr>
              <w:t>Параграф 3. Пенсионные выплаты по возрасту</w:t>
            </w:r>
            <w:r w:rsidR="009C707D">
              <w:rPr>
                <w:noProof/>
                <w:webHidden/>
              </w:rPr>
              <w:tab/>
            </w:r>
            <w:r w:rsidR="009C707D">
              <w:rPr>
                <w:noProof/>
                <w:webHidden/>
              </w:rPr>
              <w:fldChar w:fldCharType="begin"/>
            </w:r>
            <w:r w:rsidR="009C707D">
              <w:rPr>
                <w:noProof/>
                <w:webHidden/>
              </w:rPr>
              <w:instrText xml:space="preserve"> PAGEREF _Toc111799538 \h </w:instrText>
            </w:r>
            <w:r w:rsidR="009C707D">
              <w:rPr>
                <w:noProof/>
                <w:webHidden/>
              </w:rPr>
            </w:r>
            <w:r w:rsidR="009C707D">
              <w:rPr>
                <w:noProof/>
                <w:webHidden/>
              </w:rPr>
              <w:fldChar w:fldCharType="separate"/>
            </w:r>
            <w:r w:rsidR="005C7A58">
              <w:rPr>
                <w:noProof/>
                <w:webHidden/>
              </w:rPr>
              <w:t>185</w:t>
            </w:r>
            <w:r w:rsidR="009C707D">
              <w:rPr>
                <w:noProof/>
                <w:webHidden/>
              </w:rPr>
              <w:fldChar w:fldCharType="end"/>
            </w:r>
          </w:hyperlink>
        </w:p>
        <w:p w14:paraId="33727B73" w14:textId="0956F6EF" w:rsidR="009C707D" w:rsidRDefault="00AA3C11">
          <w:pPr>
            <w:pStyle w:val="31"/>
            <w:tabs>
              <w:tab w:val="right" w:leader="dot" w:pos="9771"/>
            </w:tabs>
            <w:rPr>
              <w:rFonts w:asciiTheme="minorHAnsi" w:eastAsiaTheme="minorEastAsia" w:hAnsiTheme="minorHAnsi" w:cstheme="minorBidi"/>
              <w:noProof/>
            </w:rPr>
          </w:pPr>
          <w:hyperlink w:anchor="_Toc111799539" w:history="1">
            <w:r w:rsidR="009C707D" w:rsidRPr="00385A37">
              <w:rPr>
                <w:rStyle w:val="a7"/>
                <w:noProof/>
              </w:rPr>
              <w:t>Статья __  . Назначение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_Toc111799539 \h </w:instrText>
            </w:r>
            <w:r w:rsidR="009C707D">
              <w:rPr>
                <w:noProof/>
                <w:webHidden/>
              </w:rPr>
            </w:r>
            <w:r w:rsidR="009C707D">
              <w:rPr>
                <w:noProof/>
                <w:webHidden/>
              </w:rPr>
              <w:fldChar w:fldCharType="separate"/>
            </w:r>
            <w:r w:rsidR="005C7A58">
              <w:rPr>
                <w:noProof/>
                <w:webHidden/>
              </w:rPr>
              <w:t>185</w:t>
            </w:r>
            <w:r w:rsidR="009C707D">
              <w:rPr>
                <w:noProof/>
                <w:webHidden/>
              </w:rPr>
              <w:fldChar w:fldCharType="end"/>
            </w:r>
          </w:hyperlink>
        </w:p>
        <w:p w14:paraId="49F6AB97" w14:textId="3737211A" w:rsidR="009C707D" w:rsidRDefault="00AA3C11">
          <w:pPr>
            <w:pStyle w:val="31"/>
            <w:tabs>
              <w:tab w:val="right" w:leader="dot" w:pos="9771"/>
            </w:tabs>
            <w:rPr>
              <w:rFonts w:asciiTheme="minorHAnsi" w:eastAsiaTheme="minorEastAsia" w:hAnsiTheme="minorHAnsi" w:cstheme="minorBidi"/>
              <w:noProof/>
            </w:rPr>
          </w:pPr>
          <w:hyperlink w:anchor="_Toc111799540" w:history="1">
            <w:r w:rsidR="009C707D" w:rsidRPr="00385A37">
              <w:rPr>
                <w:rStyle w:val="a7"/>
                <w:noProof/>
              </w:rPr>
              <w:t>Статья ___. Исчисление трудового стажа для назначения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_Toc111799540 \h </w:instrText>
            </w:r>
            <w:r w:rsidR="009C707D">
              <w:rPr>
                <w:noProof/>
                <w:webHidden/>
              </w:rPr>
            </w:r>
            <w:r w:rsidR="009C707D">
              <w:rPr>
                <w:noProof/>
                <w:webHidden/>
              </w:rPr>
              <w:fldChar w:fldCharType="separate"/>
            </w:r>
            <w:r w:rsidR="005C7A58">
              <w:rPr>
                <w:noProof/>
                <w:webHidden/>
              </w:rPr>
              <w:t>185</w:t>
            </w:r>
            <w:r w:rsidR="009C707D">
              <w:rPr>
                <w:noProof/>
                <w:webHidden/>
              </w:rPr>
              <w:fldChar w:fldCharType="end"/>
            </w:r>
          </w:hyperlink>
        </w:p>
        <w:p w14:paraId="17219E45" w14:textId="3B78A1F8" w:rsidR="009C707D" w:rsidRDefault="00AA3C11">
          <w:pPr>
            <w:pStyle w:val="31"/>
            <w:tabs>
              <w:tab w:val="right" w:leader="dot" w:pos="9771"/>
            </w:tabs>
            <w:rPr>
              <w:rFonts w:asciiTheme="minorHAnsi" w:eastAsiaTheme="minorEastAsia" w:hAnsiTheme="minorHAnsi" w:cstheme="minorBidi"/>
              <w:noProof/>
            </w:rPr>
          </w:pPr>
          <w:hyperlink w:anchor="_Toc111799541" w:history="1">
            <w:r w:rsidR="009C707D" w:rsidRPr="00385A37">
              <w:rPr>
                <w:rStyle w:val="a7"/>
                <w:noProof/>
              </w:rPr>
              <w:t>Статья ___. Подтверждение трудового стажа</w:t>
            </w:r>
            <w:r w:rsidR="009C707D">
              <w:rPr>
                <w:noProof/>
                <w:webHidden/>
              </w:rPr>
              <w:tab/>
            </w:r>
            <w:r w:rsidR="009C707D">
              <w:rPr>
                <w:noProof/>
                <w:webHidden/>
              </w:rPr>
              <w:fldChar w:fldCharType="begin"/>
            </w:r>
            <w:r w:rsidR="009C707D">
              <w:rPr>
                <w:noProof/>
                <w:webHidden/>
              </w:rPr>
              <w:instrText xml:space="preserve"> PAGEREF _Toc111799541 \h </w:instrText>
            </w:r>
            <w:r w:rsidR="009C707D">
              <w:rPr>
                <w:noProof/>
                <w:webHidden/>
              </w:rPr>
            </w:r>
            <w:r w:rsidR="009C707D">
              <w:rPr>
                <w:noProof/>
                <w:webHidden/>
              </w:rPr>
              <w:fldChar w:fldCharType="separate"/>
            </w:r>
            <w:r w:rsidR="005C7A58">
              <w:rPr>
                <w:noProof/>
                <w:webHidden/>
              </w:rPr>
              <w:t>187</w:t>
            </w:r>
            <w:r w:rsidR="009C707D">
              <w:rPr>
                <w:noProof/>
                <w:webHidden/>
              </w:rPr>
              <w:fldChar w:fldCharType="end"/>
            </w:r>
          </w:hyperlink>
        </w:p>
        <w:p w14:paraId="7FC16B72" w14:textId="1062AC64" w:rsidR="009C707D" w:rsidRDefault="00AA3C11">
          <w:pPr>
            <w:pStyle w:val="31"/>
            <w:tabs>
              <w:tab w:val="right" w:leader="dot" w:pos="9771"/>
            </w:tabs>
            <w:rPr>
              <w:rFonts w:asciiTheme="minorHAnsi" w:eastAsiaTheme="minorEastAsia" w:hAnsiTheme="minorHAnsi" w:cstheme="minorBidi"/>
              <w:noProof/>
            </w:rPr>
          </w:pPr>
          <w:hyperlink w:anchor="_Toc111799542" w:history="1">
            <w:r w:rsidR="009C707D" w:rsidRPr="00385A37">
              <w:rPr>
                <w:rStyle w:val="a7"/>
                <w:noProof/>
              </w:rPr>
              <w:t>Статья ___. Исчисление размера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_Toc111799542 \h </w:instrText>
            </w:r>
            <w:r w:rsidR="009C707D">
              <w:rPr>
                <w:noProof/>
                <w:webHidden/>
              </w:rPr>
            </w:r>
            <w:r w:rsidR="009C707D">
              <w:rPr>
                <w:noProof/>
                <w:webHidden/>
              </w:rPr>
              <w:fldChar w:fldCharType="separate"/>
            </w:r>
            <w:r w:rsidR="005C7A58">
              <w:rPr>
                <w:noProof/>
                <w:webHidden/>
              </w:rPr>
              <w:t>187</w:t>
            </w:r>
            <w:r w:rsidR="009C707D">
              <w:rPr>
                <w:noProof/>
                <w:webHidden/>
              </w:rPr>
              <w:fldChar w:fldCharType="end"/>
            </w:r>
          </w:hyperlink>
        </w:p>
        <w:p w14:paraId="3A43DEF6" w14:textId="625D1EDE" w:rsidR="009C707D" w:rsidRDefault="00AA3C11">
          <w:pPr>
            <w:pStyle w:val="31"/>
            <w:tabs>
              <w:tab w:val="right" w:leader="dot" w:pos="9771"/>
            </w:tabs>
            <w:rPr>
              <w:rFonts w:asciiTheme="minorHAnsi" w:eastAsiaTheme="minorEastAsia" w:hAnsiTheme="minorHAnsi" w:cstheme="minorBidi"/>
              <w:noProof/>
            </w:rPr>
          </w:pPr>
          <w:hyperlink w:anchor="_Toc111799543" w:history="1">
            <w:r w:rsidR="009C707D" w:rsidRPr="00385A37">
              <w:rPr>
                <w:rStyle w:val="a7"/>
                <w:noProof/>
              </w:rPr>
              <w:t>Статья ____. Определение дохода для исчисления пенсионных выплат по возрасту</w:t>
            </w:r>
            <w:r w:rsidR="009C707D">
              <w:rPr>
                <w:noProof/>
                <w:webHidden/>
              </w:rPr>
              <w:tab/>
            </w:r>
            <w:r w:rsidR="009C707D">
              <w:rPr>
                <w:noProof/>
                <w:webHidden/>
              </w:rPr>
              <w:fldChar w:fldCharType="begin"/>
            </w:r>
            <w:r w:rsidR="009C707D">
              <w:rPr>
                <w:noProof/>
                <w:webHidden/>
              </w:rPr>
              <w:instrText xml:space="preserve"> PAGEREF _Toc111799543 \h </w:instrText>
            </w:r>
            <w:r w:rsidR="009C707D">
              <w:rPr>
                <w:noProof/>
                <w:webHidden/>
              </w:rPr>
            </w:r>
            <w:r w:rsidR="009C707D">
              <w:rPr>
                <w:noProof/>
                <w:webHidden/>
              </w:rPr>
              <w:fldChar w:fldCharType="separate"/>
            </w:r>
            <w:r w:rsidR="005C7A58">
              <w:rPr>
                <w:noProof/>
                <w:webHidden/>
              </w:rPr>
              <w:t>188</w:t>
            </w:r>
            <w:r w:rsidR="009C707D">
              <w:rPr>
                <w:noProof/>
                <w:webHidden/>
              </w:rPr>
              <w:fldChar w:fldCharType="end"/>
            </w:r>
          </w:hyperlink>
        </w:p>
        <w:p w14:paraId="58CD6898" w14:textId="5874B33B" w:rsidR="009C707D" w:rsidRDefault="00AA3C11">
          <w:pPr>
            <w:pStyle w:val="14"/>
            <w:rPr>
              <w:rFonts w:asciiTheme="minorHAnsi" w:eastAsiaTheme="minorEastAsia" w:hAnsiTheme="minorHAnsi" w:cstheme="minorBidi"/>
              <w:noProof/>
            </w:rPr>
          </w:pPr>
          <w:hyperlink w:anchor="_Toc111799544" w:history="1">
            <w:r w:rsidR="009C707D" w:rsidRPr="00385A37">
              <w:rPr>
                <w:rStyle w:val="a7"/>
                <w:rFonts w:ascii="Times New Roman" w:hAnsi="Times New Roman"/>
                <w:b/>
                <w:bCs/>
                <w:noProof/>
              </w:rPr>
              <w:t>Параграф 4. Пенсионные выплаты за выслугу лет</w:t>
            </w:r>
            <w:r w:rsidR="009C707D">
              <w:rPr>
                <w:noProof/>
                <w:webHidden/>
              </w:rPr>
              <w:tab/>
            </w:r>
            <w:r w:rsidR="009C707D">
              <w:rPr>
                <w:noProof/>
                <w:webHidden/>
              </w:rPr>
              <w:fldChar w:fldCharType="begin"/>
            </w:r>
            <w:r w:rsidR="009C707D">
              <w:rPr>
                <w:noProof/>
                <w:webHidden/>
              </w:rPr>
              <w:instrText xml:space="preserve"> PAGEREF _Toc111799544 \h </w:instrText>
            </w:r>
            <w:r w:rsidR="009C707D">
              <w:rPr>
                <w:noProof/>
                <w:webHidden/>
              </w:rPr>
            </w:r>
            <w:r w:rsidR="009C707D">
              <w:rPr>
                <w:noProof/>
                <w:webHidden/>
              </w:rPr>
              <w:fldChar w:fldCharType="separate"/>
            </w:r>
            <w:r w:rsidR="005C7A58">
              <w:rPr>
                <w:noProof/>
                <w:webHidden/>
              </w:rPr>
              <w:t>188</w:t>
            </w:r>
            <w:r w:rsidR="009C707D">
              <w:rPr>
                <w:noProof/>
                <w:webHidden/>
              </w:rPr>
              <w:fldChar w:fldCharType="end"/>
            </w:r>
          </w:hyperlink>
        </w:p>
        <w:p w14:paraId="5B327844" w14:textId="7EBDF0CD" w:rsidR="009C707D" w:rsidRDefault="00AA3C11">
          <w:pPr>
            <w:pStyle w:val="31"/>
            <w:tabs>
              <w:tab w:val="right" w:leader="dot" w:pos="9771"/>
            </w:tabs>
            <w:rPr>
              <w:rFonts w:asciiTheme="minorHAnsi" w:eastAsiaTheme="minorEastAsia" w:hAnsiTheme="minorHAnsi" w:cstheme="minorBidi"/>
              <w:noProof/>
            </w:rPr>
          </w:pPr>
          <w:hyperlink w:anchor="_Toc111799545" w:history="1">
            <w:r w:rsidR="009C707D" w:rsidRPr="00385A37">
              <w:rPr>
                <w:rStyle w:val="a7"/>
                <w:noProof/>
              </w:rPr>
              <w:t>Статья ___. Право на пенсионные выплаты за выслугу лет</w:t>
            </w:r>
            <w:r w:rsidR="009C707D">
              <w:rPr>
                <w:noProof/>
                <w:webHidden/>
              </w:rPr>
              <w:tab/>
            </w:r>
            <w:r w:rsidR="009C707D">
              <w:rPr>
                <w:noProof/>
                <w:webHidden/>
              </w:rPr>
              <w:fldChar w:fldCharType="begin"/>
            </w:r>
            <w:r w:rsidR="009C707D">
              <w:rPr>
                <w:noProof/>
                <w:webHidden/>
              </w:rPr>
              <w:instrText xml:space="preserve"> PAGEREF _Toc111799545 \h </w:instrText>
            </w:r>
            <w:r w:rsidR="009C707D">
              <w:rPr>
                <w:noProof/>
                <w:webHidden/>
              </w:rPr>
            </w:r>
            <w:r w:rsidR="009C707D">
              <w:rPr>
                <w:noProof/>
                <w:webHidden/>
              </w:rPr>
              <w:fldChar w:fldCharType="separate"/>
            </w:r>
            <w:r w:rsidR="005C7A58">
              <w:rPr>
                <w:noProof/>
                <w:webHidden/>
              </w:rPr>
              <w:t>188</w:t>
            </w:r>
            <w:r w:rsidR="009C707D">
              <w:rPr>
                <w:noProof/>
                <w:webHidden/>
              </w:rPr>
              <w:fldChar w:fldCharType="end"/>
            </w:r>
          </w:hyperlink>
        </w:p>
        <w:p w14:paraId="3A3CBBDE" w14:textId="186FBB40" w:rsidR="009C707D" w:rsidRDefault="00AA3C11">
          <w:pPr>
            <w:pStyle w:val="31"/>
            <w:tabs>
              <w:tab w:val="right" w:leader="dot" w:pos="9771"/>
            </w:tabs>
            <w:rPr>
              <w:rFonts w:asciiTheme="minorHAnsi" w:eastAsiaTheme="minorEastAsia" w:hAnsiTheme="minorHAnsi" w:cstheme="minorBidi"/>
              <w:noProof/>
            </w:rPr>
          </w:pPr>
          <w:hyperlink w:anchor="_Toc111799546" w:history="1">
            <w:r w:rsidR="009C707D" w:rsidRPr="00385A37">
              <w:rPr>
                <w:rStyle w:val="a7"/>
                <w:noProof/>
              </w:rPr>
              <w:t>Статья ___. Исчисление пенсионных выплат за выслугу лет</w:t>
            </w:r>
            <w:r w:rsidR="009C707D">
              <w:rPr>
                <w:noProof/>
                <w:webHidden/>
              </w:rPr>
              <w:tab/>
            </w:r>
            <w:r w:rsidR="009C707D">
              <w:rPr>
                <w:noProof/>
                <w:webHidden/>
              </w:rPr>
              <w:fldChar w:fldCharType="begin"/>
            </w:r>
            <w:r w:rsidR="009C707D">
              <w:rPr>
                <w:noProof/>
                <w:webHidden/>
              </w:rPr>
              <w:instrText xml:space="preserve"> PAGEREF _Toc111799546 \h </w:instrText>
            </w:r>
            <w:r w:rsidR="009C707D">
              <w:rPr>
                <w:noProof/>
                <w:webHidden/>
              </w:rPr>
            </w:r>
            <w:r w:rsidR="009C707D">
              <w:rPr>
                <w:noProof/>
                <w:webHidden/>
              </w:rPr>
              <w:fldChar w:fldCharType="separate"/>
            </w:r>
            <w:r w:rsidR="005C7A58">
              <w:rPr>
                <w:noProof/>
                <w:webHidden/>
              </w:rPr>
              <w:t>191</w:t>
            </w:r>
            <w:r w:rsidR="009C707D">
              <w:rPr>
                <w:noProof/>
                <w:webHidden/>
              </w:rPr>
              <w:fldChar w:fldCharType="end"/>
            </w:r>
          </w:hyperlink>
        </w:p>
        <w:p w14:paraId="47001475" w14:textId="39CEB1E3" w:rsidR="009C707D" w:rsidRDefault="00AA3C11">
          <w:pPr>
            <w:pStyle w:val="31"/>
            <w:tabs>
              <w:tab w:val="right" w:leader="dot" w:pos="9771"/>
            </w:tabs>
            <w:rPr>
              <w:rFonts w:asciiTheme="minorHAnsi" w:eastAsiaTheme="minorEastAsia" w:hAnsiTheme="minorHAnsi" w:cstheme="minorBidi"/>
              <w:noProof/>
            </w:rPr>
          </w:pPr>
          <w:hyperlink w:anchor="_Toc111799547" w:history="1">
            <w:r w:rsidR="009C707D" w:rsidRPr="00385A37">
              <w:rPr>
                <w:rStyle w:val="a7"/>
                <w:noProof/>
              </w:rPr>
              <w:t>Статья ___. Исчисление выслуги лет и общего трудового стажа</w:t>
            </w:r>
            <w:r w:rsidR="009C707D">
              <w:rPr>
                <w:noProof/>
                <w:webHidden/>
              </w:rPr>
              <w:tab/>
            </w:r>
            <w:r w:rsidR="009C707D">
              <w:rPr>
                <w:noProof/>
                <w:webHidden/>
              </w:rPr>
              <w:fldChar w:fldCharType="begin"/>
            </w:r>
            <w:r w:rsidR="009C707D">
              <w:rPr>
                <w:noProof/>
                <w:webHidden/>
              </w:rPr>
              <w:instrText xml:space="preserve"> PAGEREF _Toc111799547 \h </w:instrText>
            </w:r>
            <w:r w:rsidR="009C707D">
              <w:rPr>
                <w:noProof/>
                <w:webHidden/>
              </w:rPr>
            </w:r>
            <w:r w:rsidR="009C707D">
              <w:rPr>
                <w:noProof/>
                <w:webHidden/>
              </w:rPr>
              <w:fldChar w:fldCharType="separate"/>
            </w:r>
            <w:r w:rsidR="005C7A58">
              <w:rPr>
                <w:noProof/>
                <w:webHidden/>
              </w:rPr>
              <w:t>193</w:t>
            </w:r>
            <w:r w:rsidR="009C707D">
              <w:rPr>
                <w:noProof/>
                <w:webHidden/>
              </w:rPr>
              <w:fldChar w:fldCharType="end"/>
            </w:r>
          </w:hyperlink>
        </w:p>
        <w:p w14:paraId="691D9A0D" w14:textId="305C27CD" w:rsidR="009C707D" w:rsidRDefault="00AA3C11">
          <w:pPr>
            <w:pStyle w:val="31"/>
            <w:tabs>
              <w:tab w:val="right" w:leader="dot" w:pos="9771"/>
            </w:tabs>
            <w:rPr>
              <w:rFonts w:asciiTheme="minorHAnsi" w:eastAsiaTheme="minorEastAsia" w:hAnsiTheme="minorHAnsi" w:cstheme="minorBidi"/>
              <w:noProof/>
            </w:rPr>
          </w:pPr>
          <w:hyperlink w:anchor="_Toc111799548" w:history="1">
            <w:r w:rsidR="009C707D" w:rsidRPr="00385A37">
              <w:rPr>
                <w:rStyle w:val="a7"/>
                <w:noProof/>
              </w:rPr>
              <w:t>Статья ___. Органы, осуществляющие пенсионное обеспечение военнослужащих и сотрудников специальных государственных и правоохранительных органов, государственной фельдъегерской службы</w:t>
            </w:r>
            <w:r w:rsidR="009C707D">
              <w:rPr>
                <w:noProof/>
                <w:webHidden/>
              </w:rPr>
              <w:tab/>
            </w:r>
            <w:r w:rsidR="009C707D">
              <w:rPr>
                <w:noProof/>
                <w:webHidden/>
              </w:rPr>
              <w:fldChar w:fldCharType="begin"/>
            </w:r>
            <w:r w:rsidR="009C707D">
              <w:rPr>
                <w:noProof/>
                <w:webHidden/>
              </w:rPr>
              <w:instrText xml:space="preserve"> PAGEREF _Toc111799548 \h </w:instrText>
            </w:r>
            <w:r w:rsidR="009C707D">
              <w:rPr>
                <w:noProof/>
                <w:webHidden/>
              </w:rPr>
            </w:r>
            <w:r w:rsidR="009C707D">
              <w:rPr>
                <w:noProof/>
                <w:webHidden/>
              </w:rPr>
              <w:fldChar w:fldCharType="separate"/>
            </w:r>
            <w:r w:rsidR="005C7A58">
              <w:rPr>
                <w:noProof/>
                <w:webHidden/>
              </w:rPr>
              <w:t>194</w:t>
            </w:r>
            <w:r w:rsidR="009C707D">
              <w:rPr>
                <w:noProof/>
                <w:webHidden/>
              </w:rPr>
              <w:fldChar w:fldCharType="end"/>
            </w:r>
          </w:hyperlink>
        </w:p>
        <w:p w14:paraId="2FABE4DA" w14:textId="03F46CF7" w:rsidR="009C707D" w:rsidRDefault="00AA3C11">
          <w:pPr>
            <w:pStyle w:val="31"/>
            <w:tabs>
              <w:tab w:val="right" w:leader="dot" w:pos="9771"/>
            </w:tabs>
            <w:rPr>
              <w:rFonts w:asciiTheme="minorHAnsi" w:eastAsiaTheme="minorEastAsia" w:hAnsiTheme="minorHAnsi" w:cstheme="minorBidi"/>
              <w:noProof/>
            </w:rPr>
          </w:pPr>
          <w:hyperlink w:anchor="_Toc111799549" w:history="1">
            <w:r w:rsidR="009C707D" w:rsidRPr="00385A37">
              <w:rPr>
                <w:rStyle w:val="a7"/>
                <w:noProof/>
              </w:rPr>
              <w:t>Статья ___. Сроки назначения и осуществления пенсионных выплат за выслугу лет</w:t>
            </w:r>
            <w:r w:rsidR="009C707D">
              <w:rPr>
                <w:noProof/>
                <w:webHidden/>
              </w:rPr>
              <w:tab/>
            </w:r>
            <w:r w:rsidR="009C707D">
              <w:rPr>
                <w:noProof/>
                <w:webHidden/>
              </w:rPr>
              <w:fldChar w:fldCharType="begin"/>
            </w:r>
            <w:r w:rsidR="009C707D">
              <w:rPr>
                <w:noProof/>
                <w:webHidden/>
              </w:rPr>
              <w:instrText xml:space="preserve"> PAGEREF _Toc111799549 \h </w:instrText>
            </w:r>
            <w:r w:rsidR="009C707D">
              <w:rPr>
                <w:noProof/>
                <w:webHidden/>
              </w:rPr>
            </w:r>
            <w:r w:rsidR="009C707D">
              <w:rPr>
                <w:noProof/>
                <w:webHidden/>
              </w:rPr>
              <w:fldChar w:fldCharType="separate"/>
            </w:r>
            <w:r w:rsidR="005C7A58">
              <w:rPr>
                <w:noProof/>
                <w:webHidden/>
              </w:rPr>
              <w:t>194</w:t>
            </w:r>
            <w:r w:rsidR="009C707D">
              <w:rPr>
                <w:noProof/>
                <w:webHidden/>
              </w:rPr>
              <w:fldChar w:fldCharType="end"/>
            </w:r>
          </w:hyperlink>
        </w:p>
        <w:p w14:paraId="707749E5" w14:textId="5986F2D6" w:rsidR="009C707D" w:rsidRDefault="00AA3C11">
          <w:pPr>
            <w:pStyle w:val="14"/>
            <w:rPr>
              <w:rFonts w:asciiTheme="minorHAnsi" w:eastAsiaTheme="minorEastAsia" w:hAnsiTheme="minorHAnsi" w:cstheme="minorBidi"/>
              <w:noProof/>
            </w:rPr>
          </w:pPr>
          <w:hyperlink w:anchor="_Toc111799550" w:history="1">
            <w:r w:rsidR="009C707D" w:rsidRPr="00385A37">
              <w:rPr>
                <w:rStyle w:val="a7"/>
                <w:rFonts w:ascii="Times New Roman" w:hAnsi="Times New Roman"/>
                <w:b/>
                <w:bCs/>
                <w:noProof/>
              </w:rPr>
              <w:t>Параграф 5. Пенсионные выплаты из единого накопительного пенсионного фонда и (или) добровольных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_Toc111799550 \h </w:instrText>
            </w:r>
            <w:r w:rsidR="009C707D">
              <w:rPr>
                <w:noProof/>
                <w:webHidden/>
              </w:rPr>
            </w:r>
            <w:r w:rsidR="009C707D">
              <w:rPr>
                <w:noProof/>
                <w:webHidden/>
              </w:rPr>
              <w:fldChar w:fldCharType="separate"/>
            </w:r>
            <w:r w:rsidR="005C7A58">
              <w:rPr>
                <w:noProof/>
                <w:webHidden/>
              </w:rPr>
              <w:t>195</w:t>
            </w:r>
            <w:r w:rsidR="009C707D">
              <w:rPr>
                <w:noProof/>
                <w:webHidden/>
              </w:rPr>
              <w:fldChar w:fldCharType="end"/>
            </w:r>
          </w:hyperlink>
        </w:p>
        <w:p w14:paraId="2B5ADA11" w14:textId="764D0C9E" w:rsidR="009C707D" w:rsidRDefault="00AA3C11">
          <w:pPr>
            <w:pStyle w:val="31"/>
            <w:tabs>
              <w:tab w:val="right" w:leader="dot" w:pos="9771"/>
            </w:tabs>
            <w:rPr>
              <w:rFonts w:asciiTheme="minorHAnsi" w:eastAsiaTheme="minorEastAsia" w:hAnsiTheme="minorHAnsi" w:cstheme="minorBidi"/>
              <w:noProof/>
            </w:rPr>
          </w:pPr>
          <w:hyperlink w:anchor="_Toc111799551" w:history="1">
            <w:r w:rsidR="009C707D" w:rsidRPr="00385A37">
              <w:rPr>
                <w:rStyle w:val="a7"/>
                <w:noProof/>
              </w:rPr>
              <w:t>Статья ___. Гарантии по сохранности пенсионных активов</w:t>
            </w:r>
            <w:r w:rsidR="009C707D">
              <w:rPr>
                <w:noProof/>
                <w:webHidden/>
              </w:rPr>
              <w:tab/>
            </w:r>
            <w:r w:rsidR="009C707D">
              <w:rPr>
                <w:noProof/>
                <w:webHidden/>
              </w:rPr>
              <w:fldChar w:fldCharType="begin"/>
            </w:r>
            <w:r w:rsidR="009C707D">
              <w:rPr>
                <w:noProof/>
                <w:webHidden/>
              </w:rPr>
              <w:instrText xml:space="preserve"> PAGEREF _Toc111799551 \h </w:instrText>
            </w:r>
            <w:r w:rsidR="009C707D">
              <w:rPr>
                <w:noProof/>
                <w:webHidden/>
              </w:rPr>
            </w:r>
            <w:r w:rsidR="009C707D">
              <w:rPr>
                <w:noProof/>
                <w:webHidden/>
              </w:rPr>
              <w:fldChar w:fldCharType="separate"/>
            </w:r>
            <w:r w:rsidR="005C7A58">
              <w:rPr>
                <w:noProof/>
                <w:webHidden/>
              </w:rPr>
              <w:t>195</w:t>
            </w:r>
            <w:r w:rsidR="009C707D">
              <w:rPr>
                <w:noProof/>
                <w:webHidden/>
              </w:rPr>
              <w:fldChar w:fldCharType="end"/>
            </w:r>
          </w:hyperlink>
        </w:p>
        <w:p w14:paraId="576C8C06" w14:textId="5A551B7A" w:rsidR="009C707D" w:rsidRDefault="00AA3C11">
          <w:pPr>
            <w:pStyle w:val="31"/>
            <w:tabs>
              <w:tab w:val="right" w:leader="dot" w:pos="9771"/>
            </w:tabs>
            <w:rPr>
              <w:rFonts w:asciiTheme="minorHAnsi" w:eastAsiaTheme="minorEastAsia" w:hAnsiTheme="minorHAnsi" w:cstheme="minorBidi"/>
              <w:noProof/>
            </w:rPr>
          </w:pPr>
          <w:hyperlink w:anchor="_Toc111799552" w:history="1">
            <w:r w:rsidR="009C707D" w:rsidRPr="00385A37">
              <w:rPr>
                <w:rStyle w:val="a7"/>
                <w:noProof/>
              </w:rPr>
              <w:t>Статья ___. Право на выплату государственной гарантии по сохранности обязательных пенсионных взносов, обязательных профессиональных пенсионных взносов в едином накопительном пенсионном фонде</w:t>
            </w:r>
            <w:r w:rsidR="009C707D">
              <w:rPr>
                <w:noProof/>
                <w:webHidden/>
              </w:rPr>
              <w:tab/>
            </w:r>
            <w:r w:rsidR="009C707D">
              <w:rPr>
                <w:noProof/>
                <w:webHidden/>
              </w:rPr>
              <w:fldChar w:fldCharType="begin"/>
            </w:r>
            <w:r w:rsidR="009C707D">
              <w:rPr>
                <w:noProof/>
                <w:webHidden/>
              </w:rPr>
              <w:instrText xml:space="preserve"> PAGEREF _Toc111799552 \h </w:instrText>
            </w:r>
            <w:r w:rsidR="009C707D">
              <w:rPr>
                <w:noProof/>
                <w:webHidden/>
              </w:rPr>
            </w:r>
            <w:r w:rsidR="009C707D">
              <w:rPr>
                <w:noProof/>
                <w:webHidden/>
              </w:rPr>
              <w:fldChar w:fldCharType="separate"/>
            </w:r>
            <w:r w:rsidR="005C7A58">
              <w:rPr>
                <w:noProof/>
                <w:webHidden/>
              </w:rPr>
              <w:t>197</w:t>
            </w:r>
            <w:r w:rsidR="009C707D">
              <w:rPr>
                <w:noProof/>
                <w:webHidden/>
              </w:rPr>
              <w:fldChar w:fldCharType="end"/>
            </w:r>
          </w:hyperlink>
        </w:p>
        <w:p w14:paraId="7A44B7D0" w14:textId="5A4FCB8C" w:rsidR="009C707D" w:rsidRDefault="00AA3C11">
          <w:pPr>
            <w:pStyle w:val="31"/>
            <w:tabs>
              <w:tab w:val="right" w:leader="dot" w:pos="9771"/>
            </w:tabs>
            <w:rPr>
              <w:rFonts w:asciiTheme="minorHAnsi" w:eastAsiaTheme="minorEastAsia" w:hAnsiTheme="minorHAnsi" w:cstheme="minorBidi"/>
              <w:noProof/>
            </w:rPr>
          </w:pPr>
          <w:hyperlink w:anchor="_Toc111799553" w:history="1">
            <w:r w:rsidR="009C707D" w:rsidRPr="00385A37">
              <w:rPr>
                <w:rStyle w:val="a7"/>
                <w:noProof/>
              </w:rPr>
              <w:t>Статья ___. Организация выплаты разницы по гарантии государства</w:t>
            </w:r>
            <w:r w:rsidR="009C707D">
              <w:rPr>
                <w:noProof/>
                <w:webHidden/>
              </w:rPr>
              <w:tab/>
            </w:r>
            <w:r w:rsidR="009C707D">
              <w:rPr>
                <w:noProof/>
                <w:webHidden/>
              </w:rPr>
              <w:fldChar w:fldCharType="begin"/>
            </w:r>
            <w:r w:rsidR="009C707D">
              <w:rPr>
                <w:noProof/>
                <w:webHidden/>
              </w:rPr>
              <w:instrText xml:space="preserve"> PAGEREF _Toc111799553 \h </w:instrText>
            </w:r>
            <w:r w:rsidR="009C707D">
              <w:rPr>
                <w:noProof/>
                <w:webHidden/>
              </w:rPr>
            </w:r>
            <w:r w:rsidR="009C707D">
              <w:rPr>
                <w:noProof/>
                <w:webHidden/>
              </w:rPr>
              <w:fldChar w:fldCharType="separate"/>
            </w:r>
            <w:r w:rsidR="005C7A58">
              <w:rPr>
                <w:noProof/>
                <w:webHidden/>
              </w:rPr>
              <w:t>197</w:t>
            </w:r>
            <w:r w:rsidR="009C707D">
              <w:rPr>
                <w:noProof/>
                <w:webHidden/>
              </w:rPr>
              <w:fldChar w:fldCharType="end"/>
            </w:r>
          </w:hyperlink>
        </w:p>
        <w:p w14:paraId="394CAD82" w14:textId="73A4C29D" w:rsidR="009C707D" w:rsidRDefault="00AA3C11">
          <w:pPr>
            <w:pStyle w:val="31"/>
            <w:tabs>
              <w:tab w:val="right" w:leader="dot" w:pos="9771"/>
            </w:tabs>
            <w:rPr>
              <w:rFonts w:asciiTheme="minorHAnsi" w:eastAsiaTheme="minorEastAsia" w:hAnsiTheme="minorHAnsi" w:cstheme="minorBidi"/>
              <w:noProof/>
            </w:rPr>
          </w:pPr>
          <w:hyperlink w:anchor="_Toc111799554" w:history="1">
            <w:r w:rsidR="009C707D" w:rsidRPr="00385A37">
              <w:rPr>
                <w:rStyle w:val="a7"/>
                <w:noProof/>
              </w:rPr>
              <w:t>Статья ___. Право на пенсионные выплаты за счет обязательных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_Toc111799554 \h </w:instrText>
            </w:r>
            <w:r w:rsidR="009C707D">
              <w:rPr>
                <w:noProof/>
                <w:webHidden/>
              </w:rPr>
            </w:r>
            <w:r w:rsidR="009C707D">
              <w:rPr>
                <w:noProof/>
                <w:webHidden/>
              </w:rPr>
              <w:fldChar w:fldCharType="separate"/>
            </w:r>
            <w:r w:rsidR="005C7A58">
              <w:rPr>
                <w:noProof/>
                <w:webHidden/>
              </w:rPr>
              <w:t>198</w:t>
            </w:r>
            <w:r w:rsidR="009C707D">
              <w:rPr>
                <w:noProof/>
                <w:webHidden/>
              </w:rPr>
              <w:fldChar w:fldCharType="end"/>
            </w:r>
          </w:hyperlink>
        </w:p>
        <w:p w14:paraId="4DA9334F" w14:textId="4E1C8DA7" w:rsidR="009C707D" w:rsidRDefault="00AA3C11">
          <w:pPr>
            <w:pStyle w:val="31"/>
            <w:tabs>
              <w:tab w:val="right" w:leader="dot" w:pos="9771"/>
            </w:tabs>
            <w:rPr>
              <w:rFonts w:asciiTheme="minorHAnsi" w:eastAsiaTheme="minorEastAsia" w:hAnsiTheme="minorHAnsi" w:cstheme="minorBidi"/>
              <w:noProof/>
            </w:rPr>
          </w:pPr>
          <w:hyperlink w:anchor="_Toc111799555" w:history="1">
            <w:r w:rsidR="009C707D" w:rsidRPr="00385A37">
              <w:rPr>
                <w:rStyle w:val="a7"/>
                <w:noProof/>
              </w:rPr>
              <w:t>Статья ___. Право на пенсионные выплаты за счет обязательных профессиональных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_Toc111799555 \h </w:instrText>
            </w:r>
            <w:r w:rsidR="009C707D">
              <w:rPr>
                <w:noProof/>
                <w:webHidden/>
              </w:rPr>
            </w:r>
            <w:r w:rsidR="009C707D">
              <w:rPr>
                <w:noProof/>
                <w:webHidden/>
              </w:rPr>
              <w:fldChar w:fldCharType="separate"/>
            </w:r>
            <w:r w:rsidR="005C7A58">
              <w:rPr>
                <w:noProof/>
                <w:webHidden/>
              </w:rPr>
              <w:t>198</w:t>
            </w:r>
            <w:r w:rsidR="009C707D">
              <w:rPr>
                <w:noProof/>
                <w:webHidden/>
              </w:rPr>
              <w:fldChar w:fldCharType="end"/>
            </w:r>
          </w:hyperlink>
        </w:p>
        <w:p w14:paraId="6F224ACB" w14:textId="285EFB59" w:rsidR="009C707D" w:rsidRDefault="00AA3C11">
          <w:pPr>
            <w:pStyle w:val="31"/>
            <w:tabs>
              <w:tab w:val="right" w:leader="dot" w:pos="9771"/>
            </w:tabs>
            <w:rPr>
              <w:rFonts w:asciiTheme="minorHAnsi" w:eastAsiaTheme="minorEastAsia" w:hAnsiTheme="minorHAnsi" w:cstheme="minorBidi"/>
              <w:noProof/>
            </w:rPr>
          </w:pPr>
          <w:hyperlink w:anchor="_Toc111799556" w:history="1">
            <w:r w:rsidR="009C707D" w:rsidRPr="00385A37">
              <w:rPr>
                <w:rStyle w:val="a7"/>
                <w:noProof/>
              </w:rPr>
              <w:t>Статья___. Право на пенсионные выплаты за счет обязательных пенсионных взносов работодателя</w:t>
            </w:r>
            <w:r w:rsidR="009C707D">
              <w:rPr>
                <w:noProof/>
                <w:webHidden/>
              </w:rPr>
              <w:tab/>
            </w:r>
            <w:r w:rsidR="009C707D">
              <w:rPr>
                <w:noProof/>
                <w:webHidden/>
              </w:rPr>
              <w:fldChar w:fldCharType="begin"/>
            </w:r>
            <w:r w:rsidR="009C707D">
              <w:rPr>
                <w:noProof/>
                <w:webHidden/>
              </w:rPr>
              <w:instrText xml:space="preserve"> PAGEREF _Toc111799556 \h </w:instrText>
            </w:r>
            <w:r w:rsidR="009C707D">
              <w:rPr>
                <w:noProof/>
                <w:webHidden/>
              </w:rPr>
            </w:r>
            <w:r w:rsidR="009C707D">
              <w:rPr>
                <w:noProof/>
                <w:webHidden/>
              </w:rPr>
              <w:fldChar w:fldCharType="separate"/>
            </w:r>
            <w:r w:rsidR="005C7A58">
              <w:rPr>
                <w:noProof/>
                <w:webHidden/>
              </w:rPr>
              <w:t>198</w:t>
            </w:r>
            <w:r w:rsidR="009C707D">
              <w:rPr>
                <w:noProof/>
                <w:webHidden/>
              </w:rPr>
              <w:fldChar w:fldCharType="end"/>
            </w:r>
          </w:hyperlink>
        </w:p>
        <w:p w14:paraId="119C3992" w14:textId="2CA79067" w:rsidR="009C707D" w:rsidRDefault="00AA3C11">
          <w:pPr>
            <w:pStyle w:val="31"/>
            <w:tabs>
              <w:tab w:val="right" w:leader="dot" w:pos="9771"/>
            </w:tabs>
            <w:rPr>
              <w:rFonts w:asciiTheme="minorHAnsi" w:eastAsiaTheme="minorEastAsia" w:hAnsiTheme="minorHAnsi" w:cstheme="minorBidi"/>
              <w:noProof/>
            </w:rPr>
          </w:pPr>
          <w:hyperlink w:anchor="_Toc111799557" w:history="1">
            <w:r w:rsidR="009C707D" w:rsidRPr="00385A37">
              <w:rPr>
                <w:rStyle w:val="a7"/>
                <w:noProof/>
              </w:rPr>
              <w:t>Статья ___. Пенсионные выплаты за счет добровольных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_Toc111799557 \h </w:instrText>
            </w:r>
            <w:r w:rsidR="009C707D">
              <w:rPr>
                <w:noProof/>
                <w:webHidden/>
              </w:rPr>
            </w:r>
            <w:r w:rsidR="009C707D">
              <w:rPr>
                <w:noProof/>
                <w:webHidden/>
              </w:rPr>
              <w:fldChar w:fldCharType="separate"/>
            </w:r>
            <w:r w:rsidR="005C7A58">
              <w:rPr>
                <w:noProof/>
                <w:webHidden/>
              </w:rPr>
              <w:t>198</w:t>
            </w:r>
            <w:r w:rsidR="009C707D">
              <w:rPr>
                <w:noProof/>
                <w:webHidden/>
              </w:rPr>
              <w:fldChar w:fldCharType="end"/>
            </w:r>
          </w:hyperlink>
        </w:p>
        <w:p w14:paraId="31595834" w14:textId="78F04C91" w:rsidR="009C707D" w:rsidRDefault="00AA3C11">
          <w:pPr>
            <w:pStyle w:val="31"/>
            <w:tabs>
              <w:tab w:val="right" w:leader="dot" w:pos="9771"/>
            </w:tabs>
            <w:rPr>
              <w:rFonts w:asciiTheme="minorHAnsi" w:eastAsiaTheme="minorEastAsia" w:hAnsiTheme="minorHAnsi" w:cstheme="minorBidi"/>
              <w:noProof/>
            </w:rPr>
          </w:pPr>
          <w:hyperlink w:anchor="_Toc111799558" w:history="1">
            <w:r w:rsidR="009C707D" w:rsidRPr="00385A37">
              <w:rPr>
                <w:rStyle w:val="a7"/>
                <w:noProof/>
                <w:bdr w:val="none" w:sz="0" w:space="0" w:color="auto" w:frame="1"/>
              </w:rPr>
              <w:t>Статья ___. Организация пенсионных выплат из единого накопительного пенсионного фонда</w:t>
            </w:r>
            <w:r w:rsidR="009C707D">
              <w:rPr>
                <w:noProof/>
                <w:webHidden/>
              </w:rPr>
              <w:tab/>
            </w:r>
            <w:r w:rsidR="009C707D">
              <w:rPr>
                <w:noProof/>
                <w:webHidden/>
              </w:rPr>
              <w:fldChar w:fldCharType="begin"/>
            </w:r>
            <w:r w:rsidR="009C707D">
              <w:rPr>
                <w:noProof/>
                <w:webHidden/>
              </w:rPr>
              <w:instrText xml:space="preserve"> PAGEREF _Toc111799558 \h </w:instrText>
            </w:r>
            <w:r w:rsidR="009C707D">
              <w:rPr>
                <w:noProof/>
                <w:webHidden/>
              </w:rPr>
            </w:r>
            <w:r w:rsidR="009C707D">
              <w:rPr>
                <w:noProof/>
                <w:webHidden/>
              </w:rPr>
              <w:fldChar w:fldCharType="separate"/>
            </w:r>
            <w:r w:rsidR="005C7A58">
              <w:rPr>
                <w:noProof/>
                <w:webHidden/>
              </w:rPr>
              <w:t>199</w:t>
            </w:r>
            <w:r w:rsidR="009C707D">
              <w:rPr>
                <w:noProof/>
                <w:webHidden/>
              </w:rPr>
              <w:fldChar w:fldCharType="end"/>
            </w:r>
          </w:hyperlink>
        </w:p>
        <w:p w14:paraId="4B998547" w14:textId="575F37DB" w:rsidR="009C707D" w:rsidRDefault="00AA3C11">
          <w:pPr>
            <w:pStyle w:val="14"/>
            <w:rPr>
              <w:rFonts w:asciiTheme="minorHAnsi" w:eastAsiaTheme="minorEastAsia" w:hAnsiTheme="minorHAnsi" w:cstheme="minorBidi"/>
              <w:noProof/>
            </w:rPr>
          </w:pPr>
          <w:hyperlink w:anchor="_Toc111799559" w:history="1">
            <w:r w:rsidR="009C707D" w:rsidRPr="00385A37">
              <w:rPr>
                <w:rStyle w:val="a7"/>
                <w:rFonts w:ascii="Times New Roman" w:hAnsi="Times New Roman"/>
                <w:b/>
                <w:bCs/>
                <w:noProof/>
              </w:rPr>
              <w:t>Параграф 6. Порядок осуществления страховых выплат из страховых организаций</w:t>
            </w:r>
            <w:r w:rsidR="009C707D">
              <w:rPr>
                <w:noProof/>
                <w:webHidden/>
              </w:rPr>
              <w:tab/>
            </w:r>
            <w:r w:rsidR="009C707D">
              <w:rPr>
                <w:noProof/>
                <w:webHidden/>
              </w:rPr>
              <w:fldChar w:fldCharType="begin"/>
            </w:r>
            <w:r w:rsidR="009C707D">
              <w:rPr>
                <w:noProof/>
                <w:webHidden/>
              </w:rPr>
              <w:instrText xml:space="preserve"> PAGEREF _Toc111799559 \h </w:instrText>
            </w:r>
            <w:r w:rsidR="009C707D">
              <w:rPr>
                <w:noProof/>
                <w:webHidden/>
              </w:rPr>
            </w:r>
            <w:r w:rsidR="009C707D">
              <w:rPr>
                <w:noProof/>
                <w:webHidden/>
              </w:rPr>
              <w:fldChar w:fldCharType="separate"/>
            </w:r>
            <w:r w:rsidR="005C7A58">
              <w:rPr>
                <w:noProof/>
                <w:webHidden/>
              </w:rPr>
              <w:t>200</w:t>
            </w:r>
            <w:r w:rsidR="009C707D">
              <w:rPr>
                <w:noProof/>
                <w:webHidden/>
              </w:rPr>
              <w:fldChar w:fldCharType="end"/>
            </w:r>
          </w:hyperlink>
        </w:p>
        <w:p w14:paraId="5B9ACC15" w14:textId="0700A88E" w:rsidR="009C707D" w:rsidRDefault="00AA3C11">
          <w:pPr>
            <w:pStyle w:val="31"/>
            <w:tabs>
              <w:tab w:val="right" w:leader="dot" w:pos="9771"/>
            </w:tabs>
            <w:rPr>
              <w:rFonts w:asciiTheme="minorHAnsi" w:eastAsiaTheme="minorEastAsia" w:hAnsiTheme="minorHAnsi" w:cstheme="minorBidi"/>
              <w:noProof/>
            </w:rPr>
          </w:pPr>
          <w:hyperlink w:anchor="_Toc111799560" w:history="1">
            <w:r w:rsidR="009C707D" w:rsidRPr="00385A37">
              <w:rPr>
                <w:rStyle w:val="a7"/>
                <w:noProof/>
              </w:rPr>
              <w:t>Статья __. Страховые выплаты из страховых организаций по договорам пенсионного аннуитета</w:t>
            </w:r>
            <w:r w:rsidR="009C707D">
              <w:rPr>
                <w:noProof/>
                <w:webHidden/>
              </w:rPr>
              <w:tab/>
            </w:r>
            <w:r w:rsidR="009C707D">
              <w:rPr>
                <w:noProof/>
                <w:webHidden/>
              </w:rPr>
              <w:fldChar w:fldCharType="begin"/>
            </w:r>
            <w:r w:rsidR="009C707D">
              <w:rPr>
                <w:noProof/>
                <w:webHidden/>
              </w:rPr>
              <w:instrText xml:space="preserve"> PAGEREF _Toc111799560 \h </w:instrText>
            </w:r>
            <w:r w:rsidR="009C707D">
              <w:rPr>
                <w:noProof/>
                <w:webHidden/>
              </w:rPr>
            </w:r>
            <w:r w:rsidR="009C707D">
              <w:rPr>
                <w:noProof/>
                <w:webHidden/>
              </w:rPr>
              <w:fldChar w:fldCharType="separate"/>
            </w:r>
            <w:r w:rsidR="005C7A58">
              <w:rPr>
                <w:noProof/>
                <w:webHidden/>
              </w:rPr>
              <w:t>200</w:t>
            </w:r>
            <w:r w:rsidR="009C707D">
              <w:rPr>
                <w:noProof/>
                <w:webHidden/>
              </w:rPr>
              <w:fldChar w:fldCharType="end"/>
            </w:r>
          </w:hyperlink>
        </w:p>
        <w:p w14:paraId="5C9432EB" w14:textId="737B3559" w:rsidR="009C707D" w:rsidRDefault="00AA3C11">
          <w:pPr>
            <w:pStyle w:val="31"/>
            <w:tabs>
              <w:tab w:val="right" w:leader="dot" w:pos="9771"/>
            </w:tabs>
            <w:rPr>
              <w:rFonts w:asciiTheme="minorHAnsi" w:eastAsiaTheme="minorEastAsia" w:hAnsiTheme="minorHAnsi" w:cstheme="minorBidi"/>
              <w:noProof/>
            </w:rPr>
          </w:pPr>
          <w:hyperlink w:anchor="_Toc111799561" w:history="1">
            <w:r w:rsidR="009C707D" w:rsidRPr="00385A37">
              <w:rPr>
                <w:rStyle w:val="a7"/>
                <w:rFonts w:eastAsia="Calibri"/>
                <w:noProof/>
              </w:rPr>
              <w:t>Статья ___. Порядок заключения договоров пенсионного аннуитета и осуществления страховых выплат</w:t>
            </w:r>
            <w:r w:rsidR="009C707D">
              <w:rPr>
                <w:noProof/>
                <w:webHidden/>
              </w:rPr>
              <w:tab/>
            </w:r>
            <w:r w:rsidR="009C707D">
              <w:rPr>
                <w:noProof/>
                <w:webHidden/>
              </w:rPr>
              <w:fldChar w:fldCharType="begin"/>
            </w:r>
            <w:r w:rsidR="009C707D">
              <w:rPr>
                <w:noProof/>
                <w:webHidden/>
              </w:rPr>
              <w:instrText xml:space="preserve"> PAGEREF _Toc111799561 \h </w:instrText>
            </w:r>
            <w:r w:rsidR="009C707D">
              <w:rPr>
                <w:noProof/>
                <w:webHidden/>
              </w:rPr>
            </w:r>
            <w:r w:rsidR="009C707D">
              <w:rPr>
                <w:noProof/>
                <w:webHidden/>
              </w:rPr>
              <w:fldChar w:fldCharType="separate"/>
            </w:r>
            <w:r w:rsidR="005C7A58">
              <w:rPr>
                <w:noProof/>
                <w:webHidden/>
              </w:rPr>
              <w:t>200</w:t>
            </w:r>
            <w:r w:rsidR="009C707D">
              <w:rPr>
                <w:noProof/>
                <w:webHidden/>
              </w:rPr>
              <w:fldChar w:fldCharType="end"/>
            </w:r>
          </w:hyperlink>
        </w:p>
        <w:p w14:paraId="3C7253CA" w14:textId="378933E0" w:rsidR="009C707D" w:rsidRDefault="00AA3C11">
          <w:pPr>
            <w:pStyle w:val="31"/>
            <w:tabs>
              <w:tab w:val="right" w:leader="dot" w:pos="9771"/>
            </w:tabs>
            <w:rPr>
              <w:rFonts w:asciiTheme="minorHAnsi" w:eastAsiaTheme="minorEastAsia" w:hAnsiTheme="minorHAnsi" w:cstheme="minorBidi"/>
              <w:noProof/>
            </w:rPr>
          </w:pPr>
          <w:hyperlink w:anchor="_Toc111799562" w:history="1">
            <w:r w:rsidR="009C707D" w:rsidRPr="00385A37">
              <w:rPr>
                <w:rStyle w:val="a7"/>
                <w:noProof/>
              </w:rPr>
              <w:t>Статья ___. Права и обязанности сторон договора пенсионного аннуитета</w:t>
            </w:r>
            <w:r w:rsidR="009C707D">
              <w:rPr>
                <w:noProof/>
                <w:webHidden/>
              </w:rPr>
              <w:tab/>
            </w:r>
            <w:r w:rsidR="009C707D">
              <w:rPr>
                <w:noProof/>
                <w:webHidden/>
              </w:rPr>
              <w:fldChar w:fldCharType="begin"/>
            </w:r>
            <w:r w:rsidR="009C707D">
              <w:rPr>
                <w:noProof/>
                <w:webHidden/>
              </w:rPr>
              <w:instrText xml:space="preserve"> PAGEREF _Toc111799562 \h </w:instrText>
            </w:r>
            <w:r w:rsidR="009C707D">
              <w:rPr>
                <w:noProof/>
                <w:webHidden/>
              </w:rPr>
            </w:r>
            <w:r w:rsidR="009C707D">
              <w:rPr>
                <w:noProof/>
                <w:webHidden/>
              </w:rPr>
              <w:fldChar w:fldCharType="separate"/>
            </w:r>
            <w:r w:rsidR="005C7A58">
              <w:rPr>
                <w:noProof/>
                <w:webHidden/>
              </w:rPr>
              <w:t>200</w:t>
            </w:r>
            <w:r w:rsidR="009C707D">
              <w:rPr>
                <w:noProof/>
                <w:webHidden/>
              </w:rPr>
              <w:fldChar w:fldCharType="end"/>
            </w:r>
          </w:hyperlink>
        </w:p>
        <w:p w14:paraId="09052DE0" w14:textId="79BABDD4" w:rsidR="009C707D" w:rsidRDefault="00AA3C11">
          <w:pPr>
            <w:pStyle w:val="31"/>
            <w:tabs>
              <w:tab w:val="right" w:leader="dot" w:pos="9771"/>
            </w:tabs>
            <w:rPr>
              <w:rFonts w:asciiTheme="minorHAnsi" w:eastAsiaTheme="minorEastAsia" w:hAnsiTheme="minorHAnsi" w:cstheme="minorBidi"/>
              <w:noProof/>
            </w:rPr>
          </w:pPr>
          <w:hyperlink w:anchor="_Toc111799563" w:history="1">
            <w:r w:rsidR="009C707D" w:rsidRPr="00385A37">
              <w:rPr>
                <w:rStyle w:val="a7"/>
                <w:noProof/>
              </w:rPr>
              <w:t>Статья ___. Порядок перевода пенсионных накоплений в страховую организацию</w:t>
            </w:r>
            <w:r w:rsidR="009C707D">
              <w:rPr>
                <w:noProof/>
                <w:webHidden/>
              </w:rPr>
              <w:tab/>
            </w:r>
            <w:r w:rsidR="009C707D">
              <w:rPr>
                <w:noProof/>
                <w:webHidden/>
              </w:rPr>
              <w:fldChar w:fldCharType="begin"/>
            </w:r>
            <w:r w:rsidR="009C707D">
              <w:rPr>
                <w:noProof/>
                <w:webHidden/>
              </w:rPr>
              <w:instrText xml:space="preserve"> PAGEREF _Toc111799563 \h </w:instrText>
            </w:r>
            <w:r w:rsidR="009C707D">
              <w:rPr>
                <w:noProof/>
                <w:webHidden/>
              </w:rPr>
            </w:r>
            <w:r w:rsidR="009C707D">
              <w:rPr>
                <w:noProof/>
                <w:webHidden/>
              </w:rPr>
              <w:fldChar w:fldCharType="separate"/>
            </w:r>
            <w:r w:rsidR="005C7A58">
              <w:rPr>
                <w:noProof/>
                <w:webHidden/>
              </w:rPr>
              <w:t>202</w:t>
            </w:r>
            <w:r w:rsidR="009C707D">
              <w:rPr>
                <w:noProof/>
                <w:webHidden/>
              </w:rPr>
              <w:fldChar w:fldCharType="end"/>
            </w:r>
          </w:hyperlink>
        </w:p>
        <w:p w14:paraId="26BD9469" w14:textId="1D69AD71" w:rsidR="009C707D" w:rsidRDefault="00AA3C11">
          <w:pPr>
            <w:pStyle w:val="14"/>
            <w:rPr>
              <w:rFonts w:asciiTheme="minorHAnsi" w:eastAsiaTheme="minorEastAsia" w:hAnsiTheme="minorHAnsi" w:cstheme="minorBidi"/>
              <w:noProof/>
            </w:rPr>
          </w:pPr>
          <w:hyperlink w:anchor="_Toc111799564" w:history="1">
            <w:r w:rsidR="009C707D" w:rsidRPr="00385A37">
              <w:rPr>
                <w:rStyle w:val="a7"/>
                <w:rFonts w:ascii="Times New Roman" w:hAnsi="Times New Roman"/>
                <w:b/>
                <w:bCs/>
                <w:noProof/>
              </w:rPr>
              <w:t>Глава 16. Социальная поддержка для лиц, потерявших кормильца</w:t>
            </w:r>
            <w:r w:rsidR="009C707D">
              <w:rPr>
                <w:noProof/>
                <w:webHidden/>
              </w:rPr>
              <w:tab/>
            </w:r>
            <w:r w:rsidR="009C707D">
              <w:rPr>
                <w:noProof/>
                <w:webHidden/>
              </w:rPr>
              <w:fldChar w:fldCharType="begin"/>
            </w:r>
            <w:r w:rsidR="009C707D">
              <w:rPr>
                <w:noProof/>
                <w:webHidden/>
              </w:rPr>
              <w:instrText xml:space="preserve"> PAGEREF _Toc111799564 \h </w:instrText>
            </w:r>
            <w:r w:rsidR="009C707D">
              <w:rPr>
                <w:noProof/>
                <w:webHidden/>
              </w:rPr>
            </w:r>
            <w:r w:rsidR="009C707D">
              <w:rPr>
                <w:noProof/>
                <w:webHidden/>
              </w:rPr>
              <w:fldChar w:fldCharType="separate"/>
            </w:r>
            <w:r w:rsidR="005C7A58">
              <w:rPr>
                <w:noProof/>
                <w:webHidden/>
              </w:rPr>
              <w:t>202</w:t>
            </w:r>
            <w:r w:rsidR="009C707D">
              <w:rPr>
                <w:noProof/>
                <w:webHidden/>
              </w:rPr>
              <w:fldChar w:fldCharType="end"/>
            </w:r>
          </w:hyperlink>
        </w:p>
        <w:p w14:paraId="51F35629" w14:textId="1D66A22B" w:rsidR="009C707D" w:rsidRDefault="00AA3C11">
          <w:pPr>
            <w:pStyle w:val="14"/>
            <w:rPr>
              <w:rFonts w:asciiTheme="minorHAnsi" w:eastAsiaTheme="minorEastAsia" w:hAnsiTheme="minorHAnsi" w:cstheme="minorBidi"/>
              <w:noProof/>
            </w:rPr>
          </w:pPr>
          <w:hyperlink w:anchor="_Toc111799565" w:history="1">
            <w:r w:rsidR="009C707D" w:rsidRPr="00385A37">
              <w:rPr>
                <w:rStyle w:val="a7"/>
                <w:rFonts w:ascii="Times New Roman" w:hAnsi="Times New Roman"/>
                <w:b/>
                <w:bCs/>
                <w:noProof/>
              </w:rPr>
              <w:t xml:space="preserve">Параграф 1. </w:t>
            </w:r>
            <w:r w:rsidR="009C707D" w:rsidRPr="00385A37">
              <w:rPr>
                <w:rStyle w:val="a7"/>
                <w:rFonts w:ascii="Times New Roman" w:hAnsi="Times New Roman"/>
                <w:b/>
                <w:bCs/>
                <w:noProof/>
                <w:bdr w:val="none" w:sz="0" w:space="0" w:color="auto" w:frame="1"/>
              </w:rPr>
              <w:t>Общие положения</w:t>
            </w:r>
            <w:r w:rsidR="009C707D">
              <w:rPr>
                <w:noProof/>
                <w:webHidden/>
              </w:rPr>
              <w:tab/>
            </w:r>
            <w:r w:rsidR="009C707D">
              <w:rPr>
                <w:noProof/>
                <w:webHidden/>
              </w:rPr>
              <w:fldChar w:fldCharType="begin"/>
            </w:r>
            <w:r w:rsidR="009C707D">
              <w:rPr>
                <w:noProof/>
                <w:webHidden/>
              </w:rPr>
              <w:instrText xml:space="preserve"> PAGEREF _Toc111799565 \h </w:instrText>
            </w:r>
            <w:r w:rsidR="009C707D">
              <w:rPr>
                <w:noProof/>
                <w:webHidden/>
              </w:rPr>
            </w:r>
            <w:r w:rsidR="009C707D">
              <w:rPr>
                <w:noProof/>
                <w:webHidden/>
              </w:rPr>
              <w:fldChar w:fldCharType="separate"/>
            </w:r>
            <w:r w:rsidR="005C7A58">
              <w:rPr>
                <w:noProof/>
                <w:webHidden/>
              </w:rPr>
              <w:t>202</w:t>
            </w:r>
            <w:r w:rsidR="009C707D">
              <w:rPr>
                <w:noProof/>
                <w:webHidden/>
              </w:rPr>
              <w:fldChar w:fldCharType="end"/>
            </w:r>
          </w:hyperlink>
        </w:p>
        <w:p w14:paraId="7F3D50D0" w14:textId="3432F9DE" w:rsidR="009C707D" w:rsidRDefault="00AA3C11">
          <w:pPr>
            <w:pStyle w:val="31"/>
            <w:tabs>
              <w:tab w:val="right" w:leader="dot" w:pos="9771"/>
            </w:tabs>
            <w:rPr>
              <w:rFonts w:asciiTheme="minorHAnsi" w:eastAsiaTheme="minorEastAsia" w:hAnsiTheme="minorHAnsi" w:cstheme="minorBidi"/>
              <w:noProof/>
            </w:rPr>
          </w:pPr>
          <w:hyperlink w:anchor="_Toc111799566" w:history="1">
            <w:r w:rsidR="009C707D" w:rsidRPr="00385A37">
              <w:rPr>
                <w:rStyle w:val="a7"/>
                <w:noProof/>
                <w:bdr w:val="none" w:sz="0" w:space="0" w:color="auto" w:frame="1"/>
              </w:rPr>
              <w:t>Статья __. Права на социальную поддержку</w:t>
            </w:r>
            <w:r w:rsidR="009C707D" w:rsidRPr="00385A37">
              <w:rPr>
                <w:rStyle w:val="a7"/>
                <w:noProof/>
                <w:spacing w:val="2"/>
                <w:shd w:val="clear" w:color="auto" w:fill="FFFFFF"/>
              </w:rPr>
              <w:t xml:space="preserve"> </w:t>
            </w:r>
            <w:r w:rsidR="009C707D" w:rsidRPr="00385A37">
              <w:rPr>
                <w:rStyle w:val="a7"/>
                <w:noProof/>
              </w:rPr>
              <w:t>лиц потерявших кормильца</w:t>
            </w:r>
            <w:r w:rsidR="009C707D">
              <w:rPr>
                <w:noProof/>
                <w:webHidden/>
              </w:rPr>
              <w:tab/>
            </w:r>
            <w:r w:rsidR="009C707D">
              <w:rPr>
                <w:noProof/>
                <w:webHidden/>
              </w:rPr>
              <w:fldChar w:fldCharType="begin"/>
            </w:r>
            <w:r w:rsidR="009C707D">
              <w:rPr>
                <w:noProof/>
                <w:webHidden/>
              </w:rPr>
              <w:instrText xml:space="preserve"> PAGEREF _Toc111799566 \h </w:instrText>
            </w:r>
            <w:r w:rsidR="009C707D">
              <w:rPr>
                <w:noProof/>
                <w:webHidden/>
              </w:rPr>
            </w:r>
            <w:r w:rsidR="009C707D">
              <w:rPr>
                <w:noProof/>
                <w:webHidden/>
              </w:rPr>
              <w:fldChar w:fldCharType="separate"/>
            </w:r>
            <w:r w:rsidR="005C7A58">
              <w:rPr>
                <w:noProof/>
                <w:webHidden/>
              </w:rPr>
              <w:t>202</w:t>
            </w:r>
            <w:r w:rsidR="009C707D">
              <w:rPr>
                <w:noProof/>
                <w:webHidden/>
              </w:rPr>
              <w:fldChar w:fldCharType="end"/>
            </w:r>
          </w:hyperlink>
        </w:p>
        <w:p w14:paraId="6E52274F" w14:textId="54F8990E" w:rsidR="009C707D" w:rsidRDefault="00AA3C11">
          <w:pPr>
            <w:pStyle w:val="31"/>
            <w:tabs>
              <w:tab w:val="right" w:leader="dot" w:pos="9771"/>
            </w:tabs>
            <w:rPr>
              <w:rFonts w:asciiTheme="minorHAnsi" w:eastAsiaTheme="minorEastAsia" w:hAnsiTheme="minorHAnsi" w:cstheme="minorBidi"/>
              <w:noProof/>
            </w:rPr>
          </w:pPr>
          <w:hyperlink w:anchor="_Toc111799567" w:history="1">
            <w:r w:rsidR="009C707D" w:rsidRPr="00385A37">
              <w:rPr>
                <w:rStyle w:val="a7"/>
                <w:noProof/>
              </w:rPr>
              <w:t>Статья __. Порядок назначения и выплаты государственного социального пособия по случаю потери кормильца и социальной выплаты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_Toc111799567 \h </w:instrText>
            </w:r>
            <w:r w:rsidR="009C707D">
              <w:rPr>
                <w:noProof/>
                <w:webHidden/>
              </w:rPr>
            </w:r>
            <w:r w:rsidR="009C707D">
              <w:rPr>
                <w:noProof/>
                <w:webHidden/>
              </w:rPr>
              <w:fldChar w:fldCharType="separate"/>
            </w:r>
            <w:r w:rsidR="005C7A58">
              <w:rPr>
                <w:noProof/>
                <w:webHidden/>
              </w:rPr>
              <w:t>203</w:t>
            </w:r>
            <w:r w:rsidR="009C707D">
              <w:rPr>
                <w:noProof/>
                <w:webHidden/>
              </w:rPr>
              <w:fldChar w:fldCharType="end"/>
            </w:r>
          </w:hyperlink>
        </w:p>
        <w:p w14:paraId="60BAE354" w14:textId="41ED7B75" w:rsidR="009C707D" w:rsidRDefault="00AA3C11">
          <w:pPr>
            <w:pStyle w:val="31"/>
            <w:tabs>
              <w:tab w:val="right" w:leader="dot" w:pos="9771"/>
            </w:tabs>
            <w:rPr>
              <w:rFonts w:asciiTheme="minorHAnsi" w:eastAsiaTheme="minorEastAsia" w:hAnsiTheme="minorHAnsi" w:cstheme="minorBidi"/>
              <w:noProof/>
            </w:rPr>
          </w:pPr>
          <w:hyperlink w:anchor="_Toc111799568" w:history="1">
            <w:r w:rsidR="009C707D" w:rsidRPr="00385A37">
              <w:rPr>
                <w:rStyle w:val="a7"/>
                <w:noProof/>
                <w:bdr w:val="none" w:sz="0" w:space="0" w:color="auto" w:frame="1"/>
              </w:rPr>
              <w:t>Статья ___. Отказ в приеме заявления и назначении пособия и социальной выплаты для лиц, потерявших кормильца</w:t>
            </w:r>
            <w:r w:rsidR="009C707D">
              <w:rPr>
                <w:noProof/>
                <w:webHidden/>
              </w:rPr>
              <w:tab/>
            </w:r>
            <w:r w:rsidR="009C707D">
              <w:rPr>
                <w:noProof/>
                <w:webHidden/>
              </w:rPr>
              <w:fldChar w:fldCharType="begin"/>
            </w:r>
            <w:r w:rsidR="009C707D">
              <w:rPr>
                <w:noProof/>
                <w:webHidden/>
              </w:rPr>
              <w:instrText xml:space="preserve"> PAGEREF _Toc111799568 \h </w:instrText>
            </w:r>
            <w:r w:rsidR="009C707D">
              <w:rPr>
                <w:noProof/>
                <w:webHidden/>
              </w:rPr>
            </w:r>
            <w:r w:rsidR="009C707D">
              <w:rPr>
                <w:noProof/>
                <w:webHidden/>
              </w:rPr>
              <w:fldChar w:fldCharType="separate"/>
            </w:r>
            <w:r w:rsidR="005C7A58">
              <w:rPr>
                <w:noProof/>
                <w:webHidden/>
              </w:rPr>
              <w:t>203</w:t>
            </w:r>
            <w:r w:rsidR="009C707D">
              <w:rPr>
                <w:noProof/>
                <w:webHidden/>
              </w:rPr>
              <w:fldChar w:fldCharType="end"/>
            </w:r>
          </w:hyperlink>
        </w:p>
        <w:p w14:paraId="7CB0016D" w14:textId="010E346D" w:rsidR="009C707D" w:rsidRDefault="00AA3C11">
          <w:pPr>
            <w:pStyle w:val="31"/>
            <w:tabs>
              <w:tab w:val="right" w:leader="dot" w:pos="9771"/>
            </w:tabs>
            <w:rPr>
              <w:rFonts w:asciiTheme="minorHAnsi" w:eastAsiaTheme="minorEastAsia" w:hAnsiTheme="minorHAnsi" w:cstheme="minorBidi"/>
              <w:noProof/>
            </w:rPr>
          </w:pPr>
          <w:hyperlink w:anchor="_Toc111799569" w:history="1">
            <w:r w:rsidR="009C707D" w:rsidRPr="00385A37">
              <w:rPr>
                <w:rStyle w:val="a7"/>
                <w:noProof/>
              </w:rPr>
              <w:t>Статья ___. Права и обязанности получателей пособия и социальной выплаты для лиц, потерявших кормильца</w:t>
            </w:r>
            <w:r w:rsidR="009C707D">
              <w:rPr>
                <w:noProof/>
                <w:webHidden/>
              </w:rPr>
              <w:tab/>
            </w:r>
            <w:r w:rsidR="009C707D">
              <w:rPr>
                <w:noProof/>
                <w:webHidden/>
              </w:rPr>
              <w:fldChar w:fldCharType="begin"/>
            </w:r>
            <w:r w:rsidR="009C707D">
              <w:rPr>
                <w:noProof/>
                <w:webHidden/>
              </w:rPr>
              <w:instrText xml:space="preserve"> PAGEREF _Toc111799569 \h </w:instrText>
            </w:r>
            <w:r w:rsidR="009C707D">
              <w:rPr>
                <w:noProof/>
                <w:webHidden/>
              </w:rPr>
            </w:r>
            <w:r w:rsidR="009C707D">
              <w:rPr>
                <w:noProof/>
                <w:webHidden/>
              </w:rPr>
              <w:fldChar w:fldCharType="separate"/>
            </w:r>
            <w:r w:rsidR="005C7A58">
              <w:rPr>
                <w:noProof/>
                <w:webHidden/>
              </w:rPr>
              <w:t>204</w:t>
            </w:r>
            <w:r w:rsidR="009C707D">
              <w:rPr>
                <w:noProof/>
                <w:webHidden/>
              </w:rPr>
              <w:fldChar w:fldCharType="end"/>
            </w:r>
          </w:hyperlink>
        </w:p>
        <w:p w14:paraId="0733B2BB" w14:textId="2DA5FD82" w:rsidR="009C707D" w:rsidRDefault="00AA3C11">
          <w:pPr>
            <w:pStyle w:val="31"/>
            <w:tabs>
              <w:tab w:val="right" w:leader="dot" w:pos="9771"/>
            </w:tabs>
            <w:rPr>
              <w:rFonts w:asciiTheme="minorHAnsi" w:eastAsiaTheme="minorEastAsia" w:hAnsiTheme="minorHAnsi" w:cstheme="minorBidi"/>
              <w:noProof/>
            </w:rPr>
          </w:pPr>
          <w:hyperlink w:anchor="_Toc111799570" w:history="1">
            <w:r w:rsidR="009C707D" w:rsidRPr="00385A37">
              <w:rPr>
                <w:rStyle w:val="a7"/>
                <w:noProof/>
              </w:rPr>
              <w:t>Статья ___ Удержания из пособия и социальной выплаты для лиц, потерявших кормильца</w:t>
            </w:r>
            <w:r w:rsidR="009C707D">
              <w:rPr>
                <w:noProof/>
                <w:webHidden/>
              </w:rPr>
              <w:tab/>
            </w:r>
            <w:r w:rsidR="009C707D">
              <w:rPr>
                <w:noProof/>
                <w:webHidden/>
              </w:rPr>
              <w:fldChar w:fldCharType="begin"/>
            </w:r>
            <w:r w:rsidR="009C707D">
              <w:rPr>
                <w:noProof/>
                <w:webHidden/>
              </w:rPr>
              <w:instrText xml:space="preserve"> PAGEREF _Toc111799570 \h </w:instrText>
            </w:r>
            <w:r w:rsidR="009C707D">
              <w:rPr>
                <w:noProof/>
                <w:webHidden/>
              </w:rPr>
            </w:r>
            <w:r w:rsidR="009C707D">
              <w:rPr>
                <w:noProof/>
                <w:webHidden/>
              </w:rPr>
              <w:fldChar w:fldCharType="separate"/>
            </w:r>
            <w:r w:rsidR="005C7A58">
              <w:rPr>
                <w:noProof/>
                <w:webHidden/>
              </w:rPr>
              <w:t>205</w:t>
            </w:r>
            <w:r w:rsidR="009C707D">
              <w:rPr>
                <w:noProof/>
                <w:webHidden/>
              </w:rPr>
              <w:fldChar w:fldCharType="end"/>
            </w:r>
          </w:hyperlink>
        </w:p>
        <w:p w14:paraId="655C546C" w14:textId="1DEBB5D4" w:rsidR="009C707D" w:rsidRDefault="00AA3C11">
          <w:pPr>
            <w:pStyle w:val="14"/>
            <w:rPr>
              <w:rFonts w:asciiTheme="minorHAnsi" w:eastAsiaTheme="minorEastAsia" w:hAnsiTheme="minorHAnsi" w:cstheme="minorBidi"/>
              <w:noProof/>
            </w:rPr>
          </w:pPr>
          <w:hyperlink w:anchor="_Toc111799571" w:history="1">
            <w:r w:rsidR="009C707D" w:rsidRPr="00385A37">
              <w:rPr>
                <w:rStyle w:val="a7"/>
                <w:rFonts w:ascii="Times New Roman" w:hAnsi="Times New Roman"/>
                <w:b/>
                <w:bCs/>
                <w:noProof/>
              </w:rPr>
              <w:t>Параграф 2. Государственное социальное пособие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_Toc111799571 \h </w:instrText>
            </w:r>
            <w:r w:rsidR="009C707D">
              <w:rPr>
                <w:noProof/>
                <w:webHidden/>
              </w:rPr>
            </w:r>
            <w:r w:rsidR="009C707D">
              <w:rPr>
                <w:noProof/>
                <w:webHidden/>
              </w:rPr>
              <w:fldChar w:fldCharType="separate"/>
            </w:r>
            <w:r w:rsidR="005C7A58">
              <w:rPr>
                <w:noProof/>
                <w:webHidden/>
              </w:rPr>
              <w:t>205</w:t>
            </w:r>
            <w:r w:rsidR="009C707D">
              <w:rPr>
                <w:noProof/>
                <w:webHidden/>
              </w:rPr>
              <w:fldChar w:fldCharType="end"/>
            </w:r>
          </w:hyperlink>
        </w:p>
        <w:p w14:paraId="221F9EAF" w14:textId="30578CF8" w:rsidR="009C707D" w:rsidRDefault="00AA3C11">
          <w:pPr>
            <w:pStyle w:val="31"/>
            <w:tabs>
              <w:tab w:val="right" w:leader="dot" w:pos="9771"/>
            </w:tabs>
            <w:rPr>
              <w:rFonts w:asciiTheme="minorHAnsi" w:eastAsiaTheme="minorEastAsia" w:hAnsiTheme="minorHAnsi" w:cstheme="minorBidi"/>
              <w:noProof/>
            </w:rPr>
          </w:pPr>
          <w:hyperlink w:anchor="_Toc111799572" w:history="1">
            <w:r w:rsidR="009C707D" w:rsidRPr="00385A37">
              <w:rPr>
                <w:rStyle w:val="a7"/>
                <w:noProof/>
              </w:rPr>
              <w:t>Статья ___. Право и условия назначения государственного социального пособия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_Toc111799572 \h </w:instrText>
            </w:r>
            <w:r w:rsidR="009C707D">
              <w:rPr>
                <w:noProof/>
                <w:webHidden/>
              </w:rPr>
            </w:r>
            <w:r w:rsidR="009C707D">
              <w:rPr>
                <w:noProof/>
                <w:webHidden/>
              </w:rPr>
              <w:fldChar w:fldCharType="separate"/>
            </w:r>
            <w:r w:rsidR="005C7A58">
              <w:rPr>
                <w:noProof/>
                <w:webHidden/>
              </w:rPr>
              <w:t>205</w:t>
            </w:r>
            <w:r w:rsidR="009C707D">
              <w:rPr>
                <w:noProof/>
                <w:webHidden/>
              </w:rPr>
              <w:fldChar w:fldCharType="end"/>
            </w:r>
          </w:hyperlink>
        </w:p>
        <w:p w14:paraId="3217652F" w14:textId="29B9B322" w:rsidR="009C707D" w:rsidRDefault="00AA3C11">
          <w:pPr>
            <w:pStyle w:val="31"/>
            <w:tabs>
              <w:tab w:val="right" w:leader="dot" w:pos="9771"/>
            </w:tabs>
            <w:rPr>
              <w:rFonts w:asciiTheme="minorHAnsi" w:eastAsiaTheme="minorEastAsia" w:hAnsiTheme="minorHAnsi" w:cstheme="minorBidi"/>
              <w:noProof/>
            </w:rPr>
          </w:pPr>
          <w:hyperlink w:anchor="_Toc111799573" w:history="1">
            <w:r w:rsidR="009C707D" w:rsidRPr="00385A37">
              <w:rPr>
                <w:rStyle w:val="a7"/>
                <w:noProof/>
              </w:rPr>
              <w:t>Статья ___. Назначение одного пособия на всех членов семьи</w:t>
            </w:r>
            <w:r w:rsidR="009C707D">
              <w:rPr>
                <w:noProof/>
                <w:webHidden/>
              </w:rPr>
              <w:tab/>
            </w:r>
            <w:r w:rsidR="009C707D">
              <w:rPr>
                <w:noProof/>
                <w:webHidden/>
              </w:rPr>
              <w:fldChar w:fldCharType="begin"/>
            </w:r>
            <w:r w:rsidR="009C707D">
              <w:rPr>
                <w:noProof/>
                <w:webHidden/>
              </w:rPr>
              <w:instrText xml:space="preserve"> PAGEREF _Toc111799573 \h </w:instrText>
            </w:r>
            <w:r w:rsidR="009C707D">
              <w:rPr>
                <w:noProof/>
                <w:webHidden/>
              </w:rPr>
            </w:r>
            <w:r w:rsidR="009C707D">
              <w:rPr>
                <w:noProof/>
                <w:webHidden/>
              </w:rPr>
              <w:fldChar w:fldCharType="separate"/>
            </w:r>
            <w:r w:rsidR="005C7A58">
              <w:rPr>
                <w:noProof/>
                <w:webHidden/>
              </w:rPr>
              <w:t>206</w:t>
            </w:r>
            <w:r w:rsidR="009C707D">
              <w:rPr>
                <w:noProof/>
                <w:webHidden/>
              </w:rPr>
              <w:fldChar w:fldCharType="end"/>
            </w:r>
          </w:hyperlink>
        </w:p>
        <w:p w14:paraId="46918C19" w14:textId="488C6F57" w:rsidR="009C707D" w:rsidRDefault="00AA3C11">
          <w:pPr>
            <w:pStyle w:val="31"/>
            <w:tabs>
              <w:tab w:val="right" w:leader="dot" w:pos="9771"/>
            </w:tabs>
            <w:rPr>
              <w:rFonts w:asciiTheme="minorHAnsi" w:eastAsiaTheme="minorEastAsia" w:hAnsiTheme="minorHAnsi" w:cstheme="minorBidi"/>
              <w:noProof/>
            </w:rPr>
          </w:pPr>
          <w:hyperlink w:anchor="_Toc111799574" w:history="1">
            <w:r w:rsidR="009C707D" w:rsidRPr="00385A37">
              <w:rPr>
                <w:rStyle w:val="a7"/>
                <w:noProof/>
              </w:rPr>
              <w:t>Статья ___. Размеры государственных социальных пособий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_Toc111799574 \h </w:instrText>
            </w:r>
            <w:r w:rsidR="009C707D">
              <w:rPr>
                <w:noProof/>
                <w:webHidden/>
              </w:rPr>
            </w:r>
            <w:r w:rsidR="009C707D">
              <w:rPr>
                <w:noProof/>
                <w:webHidden/>
              </w:rPr>
              <w:fldChar w:fldCharType="separate"/>
            </w:r>
            <w:r w:rsidR="005C7A58">
              <w:rPr>
                <w:noProof/>
                <w:webHidden/>
              </w:rPr>
              <w:t>207</w:t>
            </w:r>
            <w:r w:rsidR="009C707D">
              <w:rPr>
                <w:noProof/>
                <w:webHidden/>
              </w:rPr>
              <w:fldChar w:fldCharType="end"/>
            </w:r>
          </w:hyperlink>
        </w:p>
        <w:p w14:paraId="58B8749F" w14:textId="6D06A7A3" w:rsidR="009C707D" w:rsidRDefault="00AA3C11">
          <w:pPr>
            <w:pStyle w:val="31"/>
            <w:tabs>
              <w:tab w:val="right" w:leader="dot" w:pos="9771"/>
            </w:tabs>
            <w:rPr>
              <w:rFonts w:asciiTheme="minorHAnsi" w:eastAsiaTheme="minorEastAsia" w:hAnsiTheme="minorHAnsi" w:cstheme="minorBidi"/>
              <w:noProof/>
            </w:rPr>
          </w:pPr>
          <w:hyperlink w:anchor="_Toc111799575" w:history="1">
            <w:r w:rsidR="009C707D" w:rsidRPr="00385A37">
              <w:rPr>
                <w:rStyle w:val="a7"/>
                <w:noProof/>
              </w:rPr>
              <w:t>Статья ____. Выплата государственного социального пособия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_Toc111799575 \h </w:instrText>
            </w:r>
            <w:r w:rsidR="009C707D">
              <w:rPr>
                <w:noProof/>
                <w:webHidden/>
              </w:rPr>
            </w:r>
            <w:r w:rsidR="009C707D">
              <w:rPr>
                <w:noProof/>
                <w:webHidden/>
              </w:rPr>
              <w:fldChar w:fldCharType="separate"/>
            </w:r>
            <w:r w:rsidR="005C7A58">
              <w:rPr>
                <w:noProof/>
                <w:webHidden/>
              </w:rPr>
              <w:t>207</w:t>
            </w:r>
            <w:r w:rsidR="009C707D">
              <w:rPr>
                <w:noProof/>
                <w:webHidden/>
              </w:rPr>
              <w:fldChar w:fldCharType="end"/>
            </w:r>
          </w:hyperlink>
        </w:p>
        <w:p w14:paraId="375ED3ED" w14:textId="121A3467" w:rsidR="009C707D" w:rsidRDefault="00AA3C11">
          <w:pPr>
            <w:pStyle w:val="31"/>
            <w:tabs>
              <w:tab w:val="right" w:leader="dot" w:pos="9771"/>
            </w:tabs>
            <w:rPr>
              <w:rFonts w:asciiTheme="minorHAnsi" w:eastAsiaTheme="minorEastAsia" w:hAnsiTheme="minorHAnsi" w:cstheme="minorBidi"/>
              <w:noProof/>
            </w:rPr>
          </w:pPr>
          <w:hyperlink w:anchor="_Toc111799576" w:history="1">
            <w:r w:rsidR="009C707D" w:rsidRPr="00385A37">
              <w:rPr>
                <w:rStyle w:val="a7"/>
                <w:noProof/>
              </w:rPr>
              <w:t>Статья ___. Приостановление, возобновление и прекращение выплаты государственного социального пособия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_Toc111799576 \h </w:instrText>
            </w:r>
            <w:r w:rsidR="009C707D">
              <w:rPr>
                <w:noProof/>
                <w:webHidden/>
              </w:rPr>
            </w:r>
            <w:r w:rsidR="009C707D">
              <w:rPr>
                <w:noProof/>
                <w:webHidden/>
              </w:rPr>
              <w:fldChar w:fldCharType="separate"/>
            </w:r>
            <w:r w:rsidR="005C7A58">
              <w:rPr>
                <w:noProof/>
                <w:webHidden/>
              </w:rPr>
              <w:t>208</w:t>
            </w:r>
            <w:r w:rsidR="009C707D">
              <w:rPr>
                <w:noProof/>
                <w:webHidden/>
              </w:rPr>
              <w:fldChar w:fldCharType="end"/>
            </w:r>
          </w:hyperlink>
        </w:p>
        <w:p w14:paraId="4BF4EE9C" w14:textId="543D2137" w:rsidR="009C707D" w:rsidRDefault="00AA3C11">
          <w:pPr>
            <w:pStyle w:val="31"/>
            <w:tabs>
              <w:tab w:val="right" w:leader="dot" w:pos="9771"/>
            </w:tabs>
            <w:rPr>
              <w:rFonts w:asciiTheme="minorHAnsi" w:eastAsiaTheme="minorEastAsia" w:hAnsiTheme="minorHAnsi" w:cstheme="minorBidi"/>
              <w:noProof/>
            </w:rPr>
          </w:pPr>
          <w:hyperlink w:anchor="_Toc111799577" w:history="1">
            <w:r w:rsidR="009C707D" w:rsidRPr="00385A37">
              <w:rPr>
                <w:rStyle w:val="a7"/>
                <w:noProof/>
              </w:rPr>
              <w:t>Статья ___. Государственные социальные пособия по случаю потери кормильца, имевшим право на получение социальных пенсий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_Toc111799577 \h </w:instrText>
            </w:r>
            <w:r w:rsidR="009C707D">
              <w:rPr>
                <w:noProof/>
                <w:webHidden/>
              </w:rPr>
            </w:r>
            <w:r w:rsidR="009C707D">
              <w:rPr>
                <w:noProof/>
                <w:webHidden/>
              </w:rPr>
              <w:fldChar w:fldCharType="separate"/>
            </w:r>
            <w:r w:rsidR="005C7A58">
              <w:rPr>
                <w:noProof/>
                <w:webHidden/>
              </w:rPr>
              <w:t>209</w:t>
            </w:r>
            <w:r w:rsidR="009C707D">
              <w:rPr>
                <w:noProof/>
                <w:webHidden/>
              </w:rPr>
              <w:fldChar w:fldCharType="end"/>
            </w:r>
          </w:hyperlink>
        </w:p>
        <w:p w14:paraId="0E72A367" w14:textId="6E6F2C41" w:rsidR="009C707D" w:rsidRDefault="00AA3C11">
          <w:pPr>
            <w:pStyle w:val="31"/>
            <w:tabs>
              <w:tab w:val="right" w:leader="dot" w:pos="9771"/>
            </w:tabs>
            <w:rPr>
              <w:rFonts w:asciiTheme="minorHAnsi" w:eastAsiaTheme="minorEastAsia" w:hAnsiTheme="minorHAnsi" w:cstheme="minorBidi"/>
              <w:noProof/>
            </w:rPr>
          </w:pPr>
          <w:hyperlink w:anchor="_Toc111799578" w:history="1">
            <w:r w:rsidR="009C707D" w:rsidRPr="00385A37">
              <w:rPr>
                <w:rStyle w:val="a7"/>
                <w:noProof/>
                <w:spacing w:val="2"/>
                <w:bdr w:val="none" w:sz="0" w:space="0" w:color="auto" w:frame="1"/>
              </w:rPr>
              <w:t>Статья ___. Право на со</w:t>
            </w:r>
            <w:r w:rsidR="009C707D" w:rsidRPr="00385A37">
              <w:rPr>
                <w:rStyle w:val="a7"/>
                <w:noProof/>
              </w:rPr>
              <w:t>циальную выплату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_Toc111799578 \h </w:instrText>
            </w:r>
            <w:r w:rsidR="009C707D">
              <w:rPr>
                <w:noProof/>
                <w:webHidden/>
              </w:rPr>
            </w:r>
            <w:r w:rsidR="009C707D">
              <w:rPr>
                <w:noProof/>
                <w:webHidden/>
              </w:rPr>
              <w:fldChar w:fldCharType="separate"/>
            </w:r>
            <w:r w:rsidR="005C7A58">
              <w:rPr>
                <w:noProof/>
                <w:webHidden/>
              </w:rPr>
              <w:t>210</w:t>
            </w:r>
            <w:r w:rsidR="009C707D">
              <w:rPr>
                <w:noProof/>
                <w:webHidden/>
              </w:rPr>
              <w:fldChar w:fldCharType="end"/>
            </w:r>
          </w:hyperlink>
        </w:p>
        <w:p w14:paraId="5EF359E4" w14:textId="74F71A2F" w:rsidR="009C707D" w:rsidRDefault="00AA3C11">
          <w:pPr>
            <w:pStyle w:val="31"/>
            <w:tabs>
              <w:tab w:val="right" w:leader="dot" w:pos="9771"/>
            </w:tabs>
            <w:rPr>
              <w:rFonts w:asciiTheme="minorHAnsi" w:eastAsiaTheme="minorEastAsia" w:hAnsiTheme="minorHAnsi" w:cstheme="minorBidi"/>
              <w:noProof/>
            </w:rPr>
          </w:pPr>
          <w:hyperlink w:anchor="_Toc111799579" w:history="1">
            <w:r w:rsidR="009C707D" w:rsidRPr="00385A37">
              <w:rPr>
                <w:rStyle w:val="a7"/>
                <w:noProof/>
              </w:rPr>
              <w:t>Статья __. Размер социальной выплаты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_Toc111799579 \h </w:instrText>
            </w:r>
            <w:r w:rsidR="009C707D">
              <w:rPr>
                <w:noProof/>
                <w:webHidden/>
              </w:rPr>
            </w:r>
            <w:r w:rsidR="009C707D">
              <w:rPr>
                <w:noProof/>
                <w:webHidden/>
              </w:rPr>
              <w:fldChar w:fldCharType="separate"/>
            </w:r>
            <w:r w:rsidR="005C7A58">
              <w:rPr>
                <w:noProof/>
                <w:webHidden/>
              </w:rPr>
              <w:t>211</w:t>
            </w:r>
            <w:r w:rsidR="009C707D">
              <w:rPr>
                <w:noProof/>
                <w:webHidden/>
              </w:rPr>
              <w:fldChar w:fldCharType="end"/>
            </w:r>
          </w:hyperlink>
        </w:p>
        <w:p w14:paraId="38CC77DD" w14:textId="6B81C02B" w:rsidR="009C707D" w:rsidRDefault="00AA3C11">
          <w:pPr>
            <w:pStyle w:val="31"/>
            <w:tabs>
              <w:tab w:val="right" w:leader="dot" w:pos="9771"/>
            </w:tabs>
            <w:rPr>
              <w:rFonts w:asciiTheme="minorHAnsi" w:eastAsiaTheme="minorEastAsia" w:hAnsiTheme="minorHAnsi" w:cstheme="minorBidi"/>
              <w:noProof/>
            </w:rPr>
          </w:pPr>
          <w:hyperlink w:anchor="_Toc111799580" w:history="1">
            <w:r w:rsidR="009C707D" w:rsidRPr="00385A37">
              <w:rPr>
                <w:rStyle w:val="a7"/>
                <w:noProof/>
              </w:rPr>
              <w:t>Статья __ Приостановление, возобновление и прекращение социальной выплаты по случаю потери кормильца</w:t>
            </w:r>
            <w:r w:rsidR="009C707D">
              <w:rPr>
                <w:noProof/>
                <w:webHidden/>
              </w:rPr>
              <w:tab/>
            </w:r>
            <w:r w:rsidR="009C707D">
              <w:rPr>
                <w:noProof/>
                <w:webHidden/>
              </w:rPr>
              <w:fldChar w:fldCharType="begin"/>
            </w:r>
            <w:r w:rsidR="009C707D">
              <w:rPr>
                <w:noProof/>
                <w:webHidden/>
              </w:rPr>
              <w:instrText xml:space="preserve"> PAGEREF _Toc111799580 \h </w:instrText>
            </w:r>
            <w:r w:rsidR="009C707D">
              <w:rPr>
                <w:noProof/>
                <w:webHidden/>
              </w:rPr>
            </w:r>
            <w:r w:rsidR="009C707D">
              <w:rPr>
                <w:noProof/>
                <w:webHidden/>
              </w:rPr>
              <w:fldChar w:fldCharType="separate"/>
            </w:r>
            <w:r w:rsidR="005C7A58">
              <w:rPr>
                <w:noProof/>
                <w:webHidden/>
              </w:rPr>
              <w:t>213</w:t>
            </w:r>
            <w:r w:rsidR="009C707D">
              <w:rPr>
                <w:noProof/>
                <w:webHidden/>
              </w:rPr>
              <w:fldChar w:fldCharType="end"/>
            </w:r>
          </w:hyperlink>
        </w:p>
        <w:p w14:paraId="171F32AD" w14:textId="2A72BFE4" w:rsidR="009C707D" w:rsidRDefault="00AA3C11">
          <w:pPr>
            <w:pStyle w:val="14"/>
            <w:rPr>
              <w:rFonts w:asciiTheme="minorHAnsi" w:eastAsiaTheme="minorEastAsia" w:hAnsiTheme="minorHAnsi" w:cstheme="minorBidi"/>
              <w:noProof/>
            </w:rPr>
          </w:pPr>
          <w:hyperlink w:anchor="_Toc111799581" w:history="1">
            <w:r w:rsidR="009C707D" w:rsidRPr="00385A37">
              <w:rPr>
                <w:rStyle w:val="a7"/>
                <w:rFonts w:ascii="Times New Roman" w:hAnsi="Times New Roman"/>
                <w:b/>
                <w:bCs/>
                <w:noProof/>
              </w:rPr>
              <w:t>Глава 17. Единовременные выплаты на погребение некоторым категориям граждан</w:t>
            </w:r>
            <w:r w:rsidR="009C707D">
              <w:rPr>
                <w:noProof/>
                <w:webHidden/>
              </w:rPr>
              <w:tab/>
            </w:r>
            <w:r w:rsidR="009C707D">
              <w:rPr>
                <w:noProof/>
                <w:webHidden/>
              </w:rPr>
              <w:fldChar w:fldCharType="begin"/>
            </w:r>
            <w:r w:rsidR="009C707D">
              <w:rPr>
                <w:noProof/>
                <w:webHidden/>
              </w:rPr>
              <w:instrText xml:space="preserve"> PAGEREF _Toc111799581 \h </w:instrText>
            </w:r>
            <w:r w:rsidR="009C707D">
              <w:rPr>
                <w:noProof/>
                <w:webHidden/>
              </w:rPr>
            </w:r>
            <w:r w:rsidR="009C707D">
              <w:rPr>
                <w:noProof/>
                <w:webHidden/>
              </w:rPr>
              <w:fldChar w:fldCharType="separate"/>
            </w:r>
            <w:r w:rsidR="005C7A58">
              <w:rPr>
                <w:noProof/>
                <w:webHidden/>
              </w:rPr>
              <w:t>215</w:t>
            </w:r>
            <w:r w:rsidR="009C707D">
              <w:rPr>
                <w:noProof/>
                <w:webHidden/>
              </w:rPr>
              <w:fldChar w:fldCharType="end"/>
            </w:r>
          </w:hyperlink>
        </w:p>
        <w:p w14:paraId="22E7E513" w14:textId="099BB6F7" w:rsidR="009C707D" w:rsidRDefault="00AA3C11">
          <w:pPr>
            <w:pStyle w:val="31"/>
            <w:tabs>
              <w:tab w:val="right" w:leader="dot" w:pos="9771"/>
            </w:tabs>
            <w:rPr>
              <w:rFonts w:asciiTheme="minorHAnsi" w:eastAsiaTheme="minorEastAsia" w:hAnsiTheme="minorHAnsi" w:cstheme="minorBidi"/>
              <w:noProof/>
            </w:rPr>
          </w:pPr>
          <w:hyperlink w:anchor="_Toc111799582" w:history="1">
            <w:r w:rsidR="009C707D" w:rsidRPr="00385A37">
              <w:rPr>
                <w:rStyle w:val="a7"/>
                <w:noProof/>
              </w:rPr>
              <w:t>Статья __. Единовременные выплаты на погребение</w:t>
            </w:r>
            <w:r w:rsidR="009C707D">
              <w:rPr>
                <w:noProof/>
                <w:webHidden/>
              </w:rPr>
              <w:tab/>
            </w:r>
            <w:r w:rsidR="009C707D">
              <w:rPr>
                <w:noProof/>
                <w:webHidden/>
              </w:rPr>
              <w:fldChar w:fldCharType="begin"/>
            </w:r>
            <w:r w:rsidR="009C707D">
              <w:rPr>
                <w:noProof/>
                <w:webHidden/>
              </w:rPr>
              <w:instrText xml:space="preserve"> PAGEREF _Toc111799582 \h </w:instrText>
            </w:r>
            <w:r w:rsidR="009C707D">
              <w:rPr>
                <w:noProof/>
                <w:webHidden/>
              </w:rPr>
            </w:r>
            <w:r w:rsidR="009C707D">
              <w:rPr>
                <w:noProof/>
                <w:webHidden/>
              </w:rPr>
              <w:fldChar w:fldCharType="separate"/>
            </w:r>
            <w:r w:rsidR="005C7A58">
              <w:rPr>
                <w:noProof/>
                <w:webHidden/>
              </w:rPr>
              <w:t>215</w:t>
            </w:r>
            <w:r w:rsidR="009C707D">
              <w:rPr>
                <w:noProof/>
                <w:webHidden/>
              </w:rPr>
              <w:fldChar w:fldCharType="end"/>
            </w:r>
          </w:hyperlink>
        </w:p>
        <w:p w14:paraId="354BD5A8" w14:textId="5DAD98B3" w:rsidR="009C707D" w:rsidRDefault="00AA3C11">
          <w:pPr>
            <w:pStyle w:val="14"/>
            <w:rPr>
              <w:rFonts w:asciiTheme="minorHAnsi" w:eastAsiaTheme="minorEastAsia" w:hAnsiTheme="minorHAnsi" w:cstheme="minorBidi"/>
              <w:noProof/>
            </w:rPr>
          </w:pPr>
          <w:hyperlink w:anchor="_Toc111799583" w:history="1">
            <w:r w:rsidR="009C707D" w:rsidRPr="00385A37">
              <w:rPr>
                <w:rStyle w:val="a7"/>
                <w:rFonts w:ascii="Times New Roman" w:hAnsi="Times New Roman"/>
                <w:b/>
                <w:noProof/>
              </w:rPr>
              <w:t>Раздел 4. Социальные отчисления и пенсионные взносы</w:t>
            </w:r>
            <w:r w:rsidR="009C707D">
              <w:rPr>
                <w:noProof/>
                <w:webHidden/>
              </w:rPr>
              <w:tab/>
            </w:r>
            <w:r w:rsidR="009C707D">
              <w:rPr>
                <w:noProof/>
                <w:webHidden/>
              </w:rPr>
              <w:fldChar w:fldCharType="begin"/>
            </w:r>
            <w:r w:rsidR="009C707D">
              <w:rPr>
                <w:noProof/>
                <w:webHidden/>
              </w:rPr>
              <w:instrText xml:space="preserve"> PAGEREF _Toc111799583 \h </w:instrText>
            </w:r>
            <w:r w:rsidR="009C707D">
              <w:rPr>
                <w:noProof/>
                <w:webHidden/>
              </w:rPr>
            </w:r>
            <w:r w:rsidR="009C707D">
              <w:rPr>
                <w:noProof/>
                <w:webHidden/>
              </w:rPr>
              <w:fldChar w:fldCharType="separate"/>
            </w:r>
            <w:r w:rsidR="005C7A58">
              <w:rPr>
                <w:noProof/>
                <w:webHidden/>
              </w:rPr>
              <w:t>216</w:t>
            </w:r>
            <w:r w:rsidR="009C707D">
              <w:rPr>
                <w:noProof/>
                <w:webHidden/>
              </w:rPr>
              <w:fldChar w:fldCharType="end"/>
            </w:r>
          </w:hyperlink>
        </w:p>
        <w:p w14:paraId="39505A02" w14:textId="3A86CF15" w:rsidR="009C707D" w:rsidRDefault="00AA3C11">
          <w:pPr>
            <w:pStyle w:val="14"/>
            <w:rPr>
              <w:rFonts w:asciiTheme="minorHAnsi" w:eastAsiaTheme="minorEastAsia" w:hAnsiTheme="minorHAnsi" w:cstheme="minorBidi"/>
              <w:noProof/>
            </w:rPr>
          </w:pPr>
          <w:hyperlink w:anchor="_Toc111799584" w:history="1">
            <w:r w:rsidR="009C707D" w:rsidRPr="00385A37">
              <w:rPr>
                <w:rStyle w:val="a7"/>
                <w:rFonts w:ascii="Times New Roman" w:hAnsi="Times New Roman"/>
                <w:b/>
                <w:bCs/>
                <w:noProof/>
              </w:rPr>
              <w:t>Глава 18. Социальные отчисления</w:t>
            </w:r>
            <w:r w:rsidR="009C707D">
              <w:rPr>
                <w:noProof/>
                <w:webHidden/>
              </w:rPr>
              <w:tab/>
            </w:r>
            <w:r w:rsidR="009C707D">
              <w:rPr>
                <w:noProof/>
                <w:webHidden/>
              </w:rPr>
              <w:fldChar w:fldCharType="begin"/>
            </w:r>
            <w:r w:rsidR="009C707D">
              <w:rPr>
                <w:noProof/>
                <w:webHidden/>
              </w:rPr>
              <w:instrText xml:space="preserve"> PAGEREF _Toc111799584 \h </w:instrText>
            </w:r>
            <w:r w:rsidR="009C707D">
              <w:rPr>
                <w:noProof/>
                <w:webHidden/>
              </w:rPr>
            </w:r>
            <w:r w:rsidR="009C707D">
              <w:rPr>
                <w:noProof/>
                <w:webHidden/>
              </w:rPr>
              <w:fldChar w:fldCharType="separate"/>
            </w:r>
            <w:r w:rsidR="005C7A58">
              <w:rPr>
                <w:noProof/>
                <w:webHidden/>
              </w:rPr>
              <w:t>216</w:t>
            </w:r>
            <w:r w:rsidR="009C707D">
              <w:rPr>
                <w:noProof/>
                <w:webHidden/>
              </w:rPr>
              <w:fldChar w:fldCharType="end"/>
            </w:r>
          </w:hyperlink>
        </w:p>
        <w:p w14:paraId="5A99DF9C" w14:textId="53162B78" w:rsidR="009C707D" w:rsidRDefault="00AA3C11">
          <w:pPr>
            <w:pStyle w:val="14"/>
            <w:rPr>
              <w:rFonts w:asciiTheme="minorHAnsi" w:eastAsiaTheme="minorEastAsia" w:hAnsiTheme="minorHAnsi" w:cstheme="minorBidi"/>
              <w:noProof/>
            </w:rPr>
          </w:pPr>
          <w:hyperlink w:anchor="_Toc111799585" w:history="1">
            <w:r w:rsidR="009C707D" w:rsidRPr="00385A37">
              <w:rPr>
                <w:rStyle w:val="a7"/>
                <w:rFonts w:ascii="Times New Roman" w:hAnsi="Times New Roman"/>
                <w:b/>
                <w:bCs/>
                <w:noProof/>
              </w:rPr>
              <w:t>Параграф 1. Общие положения</w:t>
            </w:r>
            <w:r w:rsidR="009C707D">
              <w:rPr>
                <w:noProof/>
                <w:webHidden/>
              </w:rPr>
              <w:tab/>
            </w:r>
            <w:r w:rsidR="009C707D">
              <w:rPr>
                <w:noProof/>
                <w:webHidden/>
              </w:rPr>
              <w:fldChar w:fldCharType="begin"/>
            </w:r>
            <w:r w:rsidR="009C707D">
              <w:rPr>
                <w:noProof/>
                <w:webHidden/>
              </w:rPr>
              <w:instrText xml:space="preserve"> PAGEREF _Toc111799585 \h </w:instrText>
            </w:r>
            <w:r w:rsidR="009C707D">
              <w:rPr>
                <w:noProof/>
                <w:webHidden/>
              </w:rPr>
            </w:r>
            <w:r w:rsidR="009C707D">
              <w:rPr>
                <w:noProof/>
                <w:webHidden/>
              </w:rPr>
              <w:fldChar w:fldCharType="separate"/>
            </w:r>
            <w:r w:rsidR="005C7A58">
              <w:rPr>
                <w:noProof/>
                <w:webHidden/>
              </w:rPr>
              <w:t>216</w:t>
            </w:r>
            <w:r w:rsidR="009C707D">
              <w:rPr>
                <w:noProof/>
                <w:webHidden/>
              </w:rPr>
              <w:fldChar w:fldCharType="end"/>
            </w:r>
          </w:hyperlink>
        </w:p>
        <w:p w14:paraId="5C243831" w14:textId="73D8CDDD" w:rsidR="009C707D" w:rsidRDefault="00AA3C11">
          <w:pPr>
            <w:pStyle w:val="31"/>
            <w:tabs>
              <w:tab w:val="right" w:leader="dot" w:pos="9771"/>
            </w:tabs>
            <w:rPr>
              <w:rFonts w:asciiTheme="minorHAnsi" w:eastAsiaTheme="minorEastAsia" w:hAnsiTheme="minorHAnsi" w:cstheme="minorBidi"/>
              <w:noProof/>
            </w:rPr>
          </w:pPr>
          <w:hyperlink w:anchor="_Toc111799586" w:history="1">
            <w:r w:rsidR="009C707D" w:rsidRPr="00385A37">
              <w:rPr>
                <w:rStyle w:val="a7"/>
                <w:noProof/>
              </w:rPr>
              <w:t>Статья __. Лица, подлежащие обязательному социальному страхованию</w:t>
            </w:r>
            <w:r w:rsidR="009C707D">
              <w:rPr>
                <w:noProof/>
                <w:webHidden/>
              </w:rPr>
              <w:tab/>
            </w:r>
            <w:r w:rsidR="009C707D">
              <w:rPr>
                <w:noProof/>
                <w:webHidden/>
              </w:rPr>
              <w:fldChar w:fldCharType="begin"/>
            </w:r>
            <w:r w:rsidR="009C707D">
              <w:rPr>
                <w:noProof/>
                <w:webHidden/>
              </w:rPr>
              <w:instrText xml:space="preserve"> PAGEREF _Toc111799586 \h </w:instrText>
            </w:r>
            <w:r w:rsidR="009C707D">
              <w:rPr>
                <w:noProof/>
                <w:webHidden/>
              </w:rPr>
            </w:r>
            <w:r w:rsidR="009C707D">
              <w:rPr>
                <w:noProof/>
                <w:webHidden/>
              </w:rPr>
              <w:fldChar w:fldCharType="separate"/>
            </w:r>
            <w:r w:rsidR="005C7A58">
              <w:rPr>
                <w:noProof/>
                <w:webHidden/>
              </w:rPr>
              <w:t>216</w:t>
            </w:r>
            <w:r w:rsidR="009C707D">
              <w:rPr>
                <w:noProof/>
                <w:webHidden/>
              </w:rPr>
              <w:fldChar w:fldCharType="end"/>
            </w:r>
          </w:hyperlink>
        </w:p>
        <w:p w14:paraId="748C8571" w14:textId="6F0C9FF8" w:rsidR="009C707D" w:rsidRDefault="00AA3C11">
          <w:pPr>
            <w:pStyle w:val="14"/>
            <w:rPr>
              <w:rFonts w:asciiTheme="minorHAnsi" w:eastAsiaTheme="minorEastAsia" w:hAnsiTheme="minorHAnsi" w:cstheme="minorBidi"/>
              <w:noProof/>
            </w:rPr>
          </w:pPr>
          <w:hyperlink w:anchor="_Toc111799587" w:history="1">
            <w:r w:rsidR="009C707D" w:rsidRPr="00385A37">
              <w:rPr>
                <w:rStyle w:val="a7"/>
                <w:rFonts w:ascii="Times New Roman" w:hAnsi="Times New Roman"/>
                <w:b/>
                <w:bCs/>
                <w:noProof/>
              </w:rPr>
              <w:t>Параграф 2. Социальные отчисления</w:t>
            </w:r>
            <w:r w:rsidR="009C707D">
              <w:rPr>
                <w:noProof/>
                <w:webHidden/>
              </w:rPr>
              <w:tab/>
            </w:r>
            <w:r w:rsidR="009C707D">
              <w:rPr>
                <w:noProof/>
                <w:webHidden/>
              </w:rPr>
              <w:fldChar w:fldCharType="begin"/>
            </w:r>
            <w:r w:rsidR="009C707D">
              <w:rPr>
                <w:noProof/>
                <w:webHidden/>
              </w:rPr>
              <w:instrText xml:space="preserve"> PAGEREF _Toc111799587 \h </w:instrText>
            </w:r>
            <w:r w:rsidR="009C707D">
              <w:rPr>
                <w:noProof/>
                <w:webHidden/>
              </w:rPr>
            </w:r>
            <w:r w:rsidR="009C707D">
              <w:rPr>
                <w:noProof/>
                <w:webHidden/>
              </w:rPr>
              <w:fldChar w:fldCharType="separate"/>
            </w:r>
            <w:r w:rsidR="005C7A58">
              <w:rPr>
                <w:noProof/>
                <w:webHidden/>
              </w:rPr>
              <w:t>217</w:t>
            </w:r>
            <w:r w:rsidR="009C707D">
              <w:rPr>
                <w:noProof/>
                <w:webHidden/>
              </w:rPr>
              <w:fldChar w:fldCharType="end"/>
            </w:r>
          </w:hyperlink>
        </w:p>
        <w:p w14:paraId="4DE8317E" w14:textId="1F8631DB" w:rsidR="009C707D" w:rsidRDefault="00AA3C11">
          <w:pPr>
            <w:pStyle w:val="31"/>
            <w:tabs>
              <w:tab w:val="right" w:leader="dot" w:pos="9771"/>
            </w:tabs>
            <w:rPr>
              <w:rFonts w:asciiTheme="minorHAnsi" w:eastAsiaTheme="minorEastAsia" w:hAnsiTheme="minorHAnsi" w:cstheme="minorBidi"/>
              <w:noProof/>
            </w:rPr>
          </w:pPr>
          <w:hyperlink w:anchor="_Toc111799588" w:history="1">
            <w:r w:rsidR="009C707D" w:rsidRPr="00385A37">
              <w:rPr>
                <w:rStyle w:val="a7"/>
                <w:noProof/>
              </w:rPr>
              <w:t>Статья ___. Ставка социальных отчислений</w:t>
            </w:r>
            <w:r w:rsidR="009C707D">
              <w:rPr>
                <w:noProof/>
                <w:webHidden/>
              </w:rPr>
              <w:tab/>
            </w:r>
            <w:r w:rsidR="009C707D">
              <w:rPr>
                <w:noProof/>
                <w:webHidden/>
              </w:rPr>
              <w:fldChar w:fldCharType="begin"/>
            </w:r>
            <w:r w:rsidR="009C707D">
              <w:rPr>
                <w:noProof/>
                <w:webHidden/>
              </w:rPr>
              <w:instrText xml:space="preserve"> PAGEREF _Toc111799588 \h </w:instrText>
            </w:r>
            <w:r w:rsidR="009C707D">
              <w:rPr>
                <w:noProof/>
                <w:webHidden/>
              </w:rPr>
            </w:r>
            <w:r w:rsidR="009C707D">
              <w:rPr>
                <w:noProof/>
                <w:webHidden/>
              </w:rPr>
              <w:fldChar w:fldCharType="separate"/>
            </w:r>
            <w:r w:rsidR="005C7A58">
              <w:rPr>
                <w:noProof/>
                <w:webHidden/>
              </w:rPr>
              <w:t>217</w:t>
            </w:r>
            <w:r w:rsidR="009C707D">
              <w:rPr>
                <w:noProof/>
                <w:webHidden/>
              </w:rPr>
              <w:fldChar w:fldCharType="end"/>
            </w:r>
          </w:hyperlink>
        </w:p>
        <w:p w14:paraId="5FBF88E9" w14:textId="06F8401C" w:rsidR="009C707D" w:rsidRDefault="00AA3C11">
          <w:pPr>
            <w:pStyle w:val="31"/>
            <w:tabs>
              <w:tab w:val="right" w:leader="dot" w:pos="9771"/>
            </w:tabs>
            <w:rPr>
              <w:rFonts w:asciiTheme="minorHAnsi" w:eastAsiaTheme="minorEastAsia" w:hAnsiTheme="minorHAnsi" w:cstheme="minorBidi"/>
              <w:noProof/>
            </w:rPr>
          </w:pPr>
          <w:hyperlink w:anchor="_Toc111799589" w:history="1">
            <w:r w:rsidR="009C707D" w:rsidRPr="00385A37">
              <w:rPr>
                <w:rStyle w:val="a7"/>
                <w:noProof/>
              </w:rPr>
              <w:t>Статья ___. Объект исчисления социальных отчислений</w:t>
            </w:r>
            <w:r w:rsidR="009C707D">
              <w:rPr>
                <w:noProof/>
                <w:webHidden/>
              </w:rPr>
              <w:tab/>
            </w:r>
            <w:r w:rsidR="009C707D">
              <w:rPr>
                <w:noProof/>
                <w:webHidden/>
              </w:rPr>
              <w:fldChar w:fldCharType="begin"/>
            </w:r>
            <w:r w:rsidR="009C707D">
              <w:rPr>
                <w:noProof/>
                <w:webHidden/>
              </w:rPr>
              <w:instrText xml:space="preserve"> PAGEREF _Toc111799589 \h </w:instrText>
            </w:r>
            <w:r w:rsidR="009C707D">
              <w:rPr>
                <w:noProof/>
                <w:webHidden/>
              </w:rPr>
            </w:r>
            <w:r w:rsidR="009C707D">
              <w:rPr>
                <w:noProof/>
                <w:webHidden/>
              </w:rPr>
              <w:fldChar w:fldCharType="separate"/>
            </w:r>
            <w:r w:rsidR="005C7A58">
              <w:rPr>
                <w:noProof/>
                <w:webHidden/>
              </w:rPr>
              <w:t>217</w:t>
            </w:r>
            <w:r w:rsidR="009C707D">
              <w:rPr>
                <w:noProof/>
                <w:webHidden/>
              </w:rPr>
              <w:fldChar w:fldCharType="end"/>
            </w:r>
          </w:hyperlink>
        </w:p>
        <w:p w14:paraId="51F44030" w14:textId="7AE13706" w:rsidR="009C707D" w:rsidRDefault="00AA3C11">
          <w:pPr>
            <w:pStyle w:val="31"/>
            <w:tabs>
              <w:tab w:val="right" w:leader="dot" w:pos="9771"/>
            </w:tabs>
            <w:rPr>
              <w:rFonts w:asciiTheme="minorHAnsi" w:eastAsiaTheme="minorEastAsia" w:hAnsiTheme="minorHAnsi" w:cstheme="minorBidi"/>
              <w:noProof/>
            </w:rPr>
          </w:pPr>
          <w:hyperlink w:anchor="_Toc111799590" w:history="1">
            <w:r w:rsidR="009C707D" w:rsidRPr="00385A37">
              <w:rPr>
                <w:rStyle w:val="a7"/>
                <w:noProof/>
              </w:rPr>
              <w:t>Статья ____. Уплата социальных отчислений</w:t>
            </w:r>
            <w:r w:rsidR="009C707D">
              <w:rPr>
                <w:noProof/>
                <w:webHidden/>
              </w:rPr>
              <w:tab/>
            </w:r>
            <w:r w:rsidR="009C707D">
              <w:rPr>
                <w:noProof/>
                <w:webHidden/>
              </w:rPr>
              <w:fldChar w:fldCharType="begin"/>
            </w:r>
            <w:r w:rsidR="009C707D">
              <w:rPr>
                <w:noProof/>
                <w:webHidden/>
              </w:rPr>
              <w:instrText xml:space="preserve"> PAGEREF _Toc111799590 \h </w:instrText>
            </w:r>
            <w:r w:rsidR="009C707D">
              <w:rPr>
                <w:noProof/>
                <w:webHidden/>
              </w:rPr>
            </w:r>
            <w:r w:rsidR="009C707D">
              <w:rPr>
                <w:noProof/>
                <w:webHidden/>
              </w:rPr>
              <w:fldChar w:fldCharType="separate"/>
            </w:r>
            <w:r w:rsidR="005C7A58">
              <w:rPr>
                <w:noProof/>
                <w:webHidden/>
              </w:rPr>
              <w:t>219</w:t>
            </w:r>
            <w:r w:rsidR="009C707D">
              <w:rPr>
                <w:noProof/>
                <w:webHidden/>
              </w:rPr>
              <w:fldChar w:fldCharType="end"/>
            </w:r>
          </w:hyperlink>
        </w:p>
        <w:p w14:paraId="224F60B5" w14:textId="7994B108" w:rsidR="009C707D" w:rsidRDefault="00AA3C11">
          <w:pPr>
            <w:pStyle w:val="31"/>
            <w:tabs>
              <w:tab w:val="right" w:leader="dot" w:pos="9771"/>
            </w:tabs>
            <w:rPr>
              <w:rFonts w:asciiTheme="minorHAnsi" w:eastAsiaTheme="minorEastAsia" w:hAnsiTheme="minorHAnsi" w:cstheme="minorBidi"/>
              <w:noProof/>
            </w:rPr>
          </w:pPr>
          <w:hyperlink w:anchor="_Toc111799591" w:history="1">
            <w:r w:rsidR="009C707D" w:rsidRPr="00385A37">
              <w:rPr>
                <w:rStyle w:val="a7"/>
                <w:noProof/>
              </w:rPr>
              <w:t>Статья ___. Возврат излишне (ошибочно) уплаченных социальных отчислений и (или) пени за несвоевременную и (или) неполную уплату социальных отчислений</w:t>
            </w:r>
            <w:r w:rsidR="009C707D">
              <w:rPr>
                <w:noProof/>
                <w:webHidden/>
              </w:rPr>
              <w:tab/>
            </w:r>
            <w:r w:rsidR="009C707D">
              <w:rPr>
                <w:noProof/>
                <w:webHidden/>
              </w:rPr>
              <w:fldChar w:fldCharType="begin"/>
            </w:r>
            <w:r w:rsidR="009C707D">
              <w:rPr>
                <w:noProof/>
                <w:webHidden/>
              </w:rPr>
              <w:instrText xml:space="preserve"> PAGEREF _Toc111799591 \h </w:instrText>
            </w:r>
            <w:r w:rsidR="009C707D">
              <w:rPr>
                <w:noProof/>
                <w:webHidden/>
              </w:rPr>
            </w:r>
            <w:r w:rsidR="009C707D">
              <w:rPr>
                <w:noProof/>
                <w:webHidden/>
              </w:rPr>
              <w:fldChar w:fldCharType="separate"/>
            </w:r>
            <w:r w:rsidR="005C7A58">
              <w:rPr>
                <w:noProof/>
                <w:webHidden/>
              </w:rPr>
              <w:t>220</w:t>
            </w:r>
            <w:r w:rsidR="009C707D">
              <w:rPr>
                <w:noProof/>
                <w:webHidden/>
              </w:rPr>
              <w:fldChar w:fldCharType="end"/>
            </w:r>
          </w:hyperlink>
        </w:p>
        <w:p w14:paraId="5A3DCF7A" w14:textId="794E976B" w:rsidR="009C707D" w:rsidRDefault="00AA3C11">
          <w:pPr>
            <w:pStyle w:val="14"/>
            <w:rPr>
              <w:rFonts w:asciiTheme="minorHAnsi" w:eastAsiaTheme="minorEastAsia" w:hAnsiTheme="minorHAnsi" w:cstheme="minorBidi"/>
              <w:noProof/>
            </w:rPr>
          </w:pPr>
          <w:hyperlink w:anchor="_Toc111799592" w:history="1">
            <w:r w:rsidR="009C707D" w:rsidRPr="00385A37">
              <w:rPr>
                <w:rStyle w:val="a7"/>
                <w:rFonts w:ascii="Times New Roman" w:hAnsi="Times New Roman"/>
                <w:b/>
                <w:bCs/>
                <w:noProof/>
              </w:rPr>
              <w:t>Глава 19. Пенсионные взносы</w:t>
            </w:r>
            <w:r w:rsidR="009C707D">
              <w:rPr>
                <w:noProof/>
                <w:webHidden/>
              </w:rPr>
              <w:tab/>
            </w:r>
            <w:r w:rsidR="009C707D">
              <w:rPr>
                <w:noProof/>
                <w:webHidden/>
              </w:rPr>
              <w:fldChar w:fldCharType="begin"/>
            </w:r>
            <w:r w:rsidR="009C707D">
              <w:rPr>
                <w:noProof/>
                <w:webHidden/>
              </w:rPr>
              <w:instrText xml:space="preserve"> PAGEREF _Toc111799592 \h </w:instrText>
            </w:r>
            <w:r w:rsidR="009C707D">
              <w:rPr>
                <w:noProof/>
                <w:webHidden/>
              </w:rPr>
            </w:r>
            <w:r w:rsidR="009C707D">
              <w:rPr>
                <w:noProof/>
                <w:webHidden/>
              </w:rPr>
              <w:fldChar w:fldCharType="separate"/>
            </w:r>
            <w:r w:rsidR="005C7A58">
              <w:rPr>
                <w:noProof/>
                <w:webHidden/>
              </w:rPr>
              <w:t>220</w:t>
            </w:r>
            <w:r w:rsidR="009C707D">
              <w:rPr>
                <w:noProof/>
                <w:webHidden/>
              </w:rPr>
              <w:fldChar w:fldCharType="end"/>
            </w:r>
          </w:hyperlink>
        </w:p>
        <w:p w14:paraId="104D5F5A" w14:textId="72F76D11" w:rsidR="009C707D" w:rsidRDefault="00AA3C11">
          <w:pPr>
            <w:pStyle w:val="31"/>
            <w:tabs>
              <w:tab w:val="right" w:leader="dot" w:pos="9771"/>
            </w:tabs>
            <w:rPr>
              <w:rFonts w:asciiTheme="minorHAnsi" w:eastAsiaTheme="minorEastAsia" w:hAnsiTheme="minorHAnsi" w:cstheme="minorBidi"/>
              <w:noProof/>
            </w:rPr>
          </w:pPr>
          <w:hyperlink w:anchor="_Toc111799593" w:history="1">
            <w:r w:rsidR="009C707D" w:rsidRPr="00385A37">
              <w:rPr>
                <w:rStyle w:val="a7"/>
                <w:noProof/>
              </w:rPr>
              <w:t>Статья__. Уплата обязательных пенсионных взносов, обязательных профессиональных пенсионных взносов, обязательных пенсионных взносов работодателя</w:t>
            </w:r>
            <w:r w:rsidR="009C707D">
              <w:rPr>
                <w:noProof/>
                <w:webHidden/>
              </w:rPr>
              <w:tab/>
            </w:r>
            <w:r w:rsidR="009C707D">
              <w:rPr>
                <w:noProof/>
                <w:webHidden/>
              </w:rPr>
              <w:fldChar w:fldCharType="begin"/>
            </w:r>
            <w:r w:rsidR="009C707D">
              <w:rPr>
                <w:noProof/>
                <w:webHidden/>
              </w:rPr>
              <w:instrText xml:space="preserve"> PAGEREF _Toc111799593 \h </w:instrText>
            </w:r>
            <w:r w:rsidR="009C707D">
              <w:rPr>
                <w:noProof/>
                <w:webHidden/>
              </w:rPr>
            </w:r>
            <w:r w:rsidR="009C707D">
              <w:rPr>
                <w:noProof/>
                <w:webHidden/>
              </w:rPr>
              <w:fldChar w:fldCharType="separate"/>
            </w:r>
            <w:r w:rsidR="005C7A58">
              <w:rPr>
                <w:noProof/>
                <w:webHidden/>
              </w:rPr>
              <w:t>220</w:t>
            </w:r>
            <w:r w:rsidR="009C707D">
              <w:rPr>
                <w:noProof/>
                <w:webHidden/>
              </w:rPr>
              <w:fldChar w:fldCharType="end"/>
            </w:r>
          </w:hyperlink>
        </w:p>
        <w:p w14:paraId="034FC5FB" w14:textId="3C0805E5" w:rsidR="009C707D" w:rsidRDefault="00AA3C11">
          <w:pPr>
            <w:pStyle w:val="31"/>
            <w:tabs>
              <w:tab w:val="right" w:leader="dot" w:pos="9771"/>
            </w:tabs>
            <w:rPr>
              <w:rFonts w:asciiTheme="minorHAnsi" w:eastAsiaTheme="minorEastAsia" w:hAnsiTheme="minorHAnsi" w:cstheme="minorBidi"/>
              <w:noProof/>
            </w:rPr>
          </w:pPr>
          <w:hyperlink w:anchor="_Toc111799594" w:history="1">
            <w:r w:rsidR="009C707D" w:rsidRPr="00385A37">
              <w:rPr>
                <w:rStyle w:val="a7"/>
                <w:noProof/>
              </w:rPr>
              <w:t>Статья ___. Ставка обязательных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_Toc111799594 \h </w:instrText>
            </w:r>
            <w:r w:rsidR="009C707D">
              <w:rPr>
                <w:noProof/>
                <w:webHidden/>
              </w:rPr>
            </w:r>
            <w:r w:rsidR="009C707D">
              <w:rPr>
                <w:noProof/>
                <w:webHidden/>
              </w:rPr>
              <w:fldChar w:fldCharType="separate"/>
            </w:r>
            <w:r w:rsidR="005C7A58">
              <w:rPr>
                <w:noProof/>
                <w:webHidden/>
              </w:rPr>
              <w:t>220</w:t>
            </w:r>
            <w:r w:rsidR="009C707D">
              <w:rPr>
                <w:noProof/>
                <w:webHidden/>
              </w:rPr>
              <w:fldChar w:fldCharType="end"/>
            </w:r>
          </w:hyperlink>
        </w:p>
        <w:p w14:paraId="266AF033" w14:textId="27D9D4E6" w:rsidR="009C707D" w:rsidRDefault="00AA3C11">
          <w:pPr>
            <w:pStyle w:val="31"/>
            <w:tabs>
              <w:tab w:val="right" w:leader="dot" w:pos="9771"/>
            </w:tabs>
            <w:rPr>
              <w:rFonts w:asciiTheme="minorHAnsi" w:eastAsiaTheme="minorEastAsia" w:hAnsiTheme="minorHAnsi" w:cstheme="minorBidi"/>
              <w:noProof/>
            </w:rPr>
          </w:pPr>
          <w:hyperlink w:anchor="_Toc111799595" w:history="1">
            <w:r w:rsidR="009C707D" w:rsidRPr="00385A37">
              <w:rPr>
                <w:rStyle w:val="a7"/>
                <w:noProof/>
              </w:rPr>
              <w:t>Статья ___. Ставка и порядок осуществления обязательных профессиональных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_Toc111799595 \h </w:instrText>
            </w:r>
            <w:r w:rsidR="009C707D">
              <w:rPr>
                <w:noProof/>
                <w:webHidden/>
              </w:rPr>
            </w:r>
            <w:r w:rsidR="009C707D">
              <w:rPr>
                <w:noProof/>
                <w:webHidden/>
              </w:rPr>
              <w:fldChar w:fldCharType="separate"/>
            </w:r>
            <w:r w:rsidR="005C7A58">
              <w:rPr>
                <w:noProof/>
                <w:webHidden/>
              </w:rPr>
              <w:t>222</w:t>
            </w:r>
            <w:r w:rsidR="009C707D">
              <w:rPr>
                <w:noProof/>
                <w:webHidden/>
              </w:rPr>
              <w:fldChar w:fldCharType="end"/>
            </w:r>
          </w:hyperlink>
        </w:p>
        <w:p w14:paraId="6F8D88FA" w14:textId="004211F0" w:rsidR="009C707D" w:rsidRDefault="00AA3C11">
          <w:pPr>
            <w:pStyle w:val="31"/>
            <w:tabs>
              <w:tab w:val="right" w:leader="dot" w:pos="9771"/>
            </w:tabs>
            <w:rPr>
              <w:rFonts w:asciiTheme="minorHAnsi" w:eastAsiaTheme="minorEastAsia" w:hAnsiTheme="minorHAnsi" w:cstheme="minorBidi"/>
              <w:noProof/>
            </w:rPr>
          </w:pPr>
          <w:hyperlink w:anchor="_Toc111799596" w:history="1">
            <w:r w:rsidR="009C707D" w:rsidRPr="00385A37">
              <w:rPr>
                <w:rStyle w:val="a7"/>
                <w:noProof/>
              </w:rPr>
              <w:t>Статья ___. Ставка и порядок осуществления обязательных пенсионных взносов работодателя</w:t>
            </w:r>
            <w:r w:rsidR="009C707D">
              <w:rPr>
                <w:noProof/>
                <w:webHidden/>
              </w:rPr>
              <w:tab/>
            </w:r>
            <w:r w:rsidR="009C707D">
              <w:rPr>
                <w:noProof/>
                <w:webHidden/>
              </w:rPr>
              <w:fldChar w:fldCharType="begin"/>
            </w:r>
            <w:r w:rsidR="009C707D">
              <w:rPr>
                <w:noProof/>
                <w:webHidden/>
              </w:rPr>
              <w:instrText xml:space="preserve"> PAGEREF _Toc111799596 \h </w:instrText>
            </w:r>
            <w:r w:rsidR="009C707D">
              <w:rPr>
                <w:noProof/>
                <w:webHidden/>
              </w:rPr>
            </w:r>
            <w:r w:rsidR="009C707D">
              <w:rPr>
                <w:noProof/>
                <w:webHidden/>
              </w:rPr>
              <w:fldChar w:fldCharType="separate"/>
            </w:r>
            <w:r w:rsidR="005C7A58">
              <w:rPr>
                <w:noProof/>
                <w:webHidden/>
              </w:rPr>
              <w:t>223</w:t>
            </w:r>
            <w:r w:rsidR="009C707D">
              <w:rPr>
                <w:noProof/>
                <w:webHidden/>
              </w:rPr>
              <w:fldChar w:fldCharType="end"/>
            </w:r>
          </w:hyperlink>
        </w:p>
        <w:p w14:paraId="23CCD55C" w14:textId="6B463B05" w:rsidR="009C707D" w:rsidRDefault="00AA3C11">
          <w:pPr>
            <w:pStyle w:val="31"/>
            <w:tabs>
              <w:tab w:val="right" w:leader="dot" w:pos="9771"/>
            </w:tabs>
            <w:rPr>
              <w:rFonts w:asciiTheme="minorHAnsi" w:eastAsiaTheme="minorEastAsia" w:hAnsiTheme="minorHAnsi" w:cstheme="minorBidi"/>
              <w:noProof/>
            </w:rPr>
          </w:pPr>
          <w:hyperlink w:anchor="_Toc111799597" w:history="1">
            <w:r w:rsidR="009C707D" w:rsidRPr="00385A37">
              <w:rPr>
                <w:rStyle w:val="a7"/>
                <w:noProof/>
              </w:rPr>
              <w:t>Статья ___. Ставка добровольных пенсионных взносов</w:t>
            </w:r>
            <w:r w:rsidR="009C707D">
              <w:rPr>
                <w:noProof/>
                <w:webHidden/>
              </w:rPr>
              <w:tab/>
            </w:r>
            <w:r w:rsidR="009C707D">
              <w:rPr>
                <w:noProof/>
                <w:webHidden/>
              </w:rPr>
              <w:fldChar w:fldCharType="begin"/>
            </w:r>
            <w:r w:rsidR="009C707D">
              <w:rPr>
                <w:noProof/>
                <w:webHidden/>
              </w:rPr>
              <w:instrText xml:space="preserve"> PAGEREF _Toc111799597 \h </w:instrText>
            </w:r>
            <w:r w:rsidR="009C707D">
              <w:rPr>
                <w:noProof/>
                <w:webHidden/>
              </w:rPr>
            </w:r>
            <w:r w:rsidR="009C707D">
              <w:rPr>
                <w:noProof/>
                <w:webHidden/>
              </w:rPr>
              <w:fldChar w:fldCharType="separate"/>
            </w:r>
            <w:r w:rsidR="005C7A58">
              <w:rPr>
                <w:noProof/>
                <w:webHidden/>
              </w:rPr>
              <w:t>223</w:t>
            </w:r>
            <w:r w:rsidR="009C707D">
              <w:rPr>
                <w:noProof/>
                <w:webHidden/>
              </w:rPr>
              <w:fldChar w:fldCharType="end"/>
            </w:r>
          </w:hyperlink>
        </w:p>
        <w:p w14:paraId="0421EBB0" w14:textId="63C2EB21" w:rsidR="009C707D" w:rsidRDefault="00AA3C11">
          <w:pPr>
            <w:pStyle w:val="31"/>
            <w:tabs>
              <w:tab w:val="right" w:leader="dot" w:pos="9771"/>
            </w:tabs>
            <w:rPr>
              <w:rFonts w:asciiTheme="minorHAnsi" w:eastAsiaTheme="minorEastAsia" w:hAnsiTheme="minorHAnsi" w:cstheme="minorBidi"/>
              <w:noProof/>
            </w:rPr>
          </w:pPr>
          <w:hyperlink w:anchor="_Toc111799598" w:history="1">
            <w:r w:rsidR="009C707D" w:rsidRPr="00385A37">
              <w:rPr>
                <w:rStyle w:val="a7"/>
                <w:noProof/>
              </w:rPr>
              <w:t>Статья ____. Зачисление добровольных пенсионных взносов, сформированных за счет невостребованной суммы гарантийного возмещения по гарантируемому депозиту</w:t>
            </w:r>
            <w:r w:rsidR="009C707D">
              <w:rPr>
                <w:noProof/>
                <w:webHidden/>
              </w:rPr>
              <w:tab/>
            </w:r>
            <w:r w:rsidR="009C707D">
              <w:rPr>
                <w:noProof/>
                <w:webHidden/>
              </w:rPr>
              <w:fldChar w:fldCharType="begin"/>
            </w:r>
            <w:r w:rsidR="009C707D">
              <w:rPr>
                <w:noProof/>
                <w:webHidden/>
              </w:rPr>
              <w:instrText xml:space="preserve"> PAGEREF _Toc111799598 \h </w:instrText>
            </w:r>
            <w:r w:rsidR="009C707D">
              <w:rPr>
                <w:noProof/>
                <w:webHidden/>
              </w:rPr>
            </w:r>
            <w:r w:rsidR="009C707D">
              <w:rPr>
                <w:noProof/>
                <w:webHidden/>
              </w:rPr>
              <w:fldChar w:fldCharType="separate"/>
            </w:r>
            <w:r w:rsidR="005C7A58">
              <w:rPr>
                <w:noProof/>
                <w:webHidden/>
              </w:rPr>
              <w:t>223</w:t>
            </w:r>
            <w:r w:rsidR="009C707D">
              <w:rPr>
                <w:noProof/>
                <w:webHidden/>
              </w:rPr>
              <w:fldChar w:fldCharType="end"/>
            </w:r>
          </w:hyperlink>
        </w:p>
        <w:p w14:paraId="245B7A6F" w14:textId="3B57E86B" w:rsidR="009C707D" w:rsidRDefault="00AA3C11">
          <w:pPr>
            <w:pStyle w:val="31"/>
            <w:tabs>
              <w:tab w:val="right" w:leader="dot" w:pos="9771"/>
            </w:tabs>
            <w:rPr>
              <w:rFonts w:asciiTheme="minorHAnsi" w:eastAsiaTheme="minorEastAsia" w:hAnsiTheme="minorHAnsi" w:cstheme="minorBidi"/>
              <w:noProof/>
            </w:rPr>
          </w:pPr>
          <w:hyperlink w:anchor="_Toc111799599" w:history="1">
            <w:r w:rsidR="009C707D" w:rsidRPr="00385A37">
              <w:rPr>
                <w:rStyle w:val="a7"/>
                <w:noProof/>
              </w:rPr>
              <w:t xml:space="preserve">Статья __. Представление сведений о перечисленных обязательных пенсионных взносах, обязательных профессиональных пенсионных взносах, </w:t>
            </w:r>
            <w:r w:rsidR="009C707D" w:rsidRPr="00385A37">
              <w:rPr>
                <w:rStyle w:val="a7"/>
                <w:noProof/>
                <w:spacing w:val="2"/>
              </w:rPr>
              <w:t>обязательных пенсионных взносов работодателя</w:t>
            </w:r>
            <w:r w:rsidR="009C707D">
              <w:rPr>
                <w:noProof/>
                <w:webHidden/>
              </w:rPr>
              <w:tab/>
            </w:r>
            <w:r w:rsidR="009C707D">
              <w:rPr>
                <w:noProof/>
                <w:webHidden/>
              </w:rPr>
              <w:fldChar w:fldCharType="begin"/>
            </w:r>
            <w:r w:rsidR="009C707D">
              <w:rPr>
                <w:noProof/>
                <w:webHidden/>
              </w:rPr>
              <w:instrText xml:space="preserve"> PAGEREF _Toc111799599 \h </w:instrText>
            </w:r>
            <w:r w:rsidR="009C707D">
              <w:rPr>
                <w:noProof/>
                <w:webHidden/>
              </w:rPr>
            </w:r>
            <w:r w:rsidR="009C707D">
              <w:rPr>
                <w:noProof/>
                <w:webHidden/>
              </w:rPr>
              <w:fldChar w:fldCharType="separate"/>
            </w:r>
            <w:r w:rsidR="005C7A58">
              <w:rPr>
                <w:noProof/>
                <w:webHidden/>
              </w:rPr>
              <w:t>223</w:t>
            </w:r>
            <w:r w:rsidR="009C707D">
              <w:rPr>
                <w:noProof/>
                <w:webHidden/>
              </w:rPr>
              <w:fldChar w:fldCharType="end"/>
            </w:r>
          </w:hyperlink>
        </w:p>
        <w:p w14:paraId="6474B057" w14:textId="38EEB054" w:rsidR="009C707D" w:rsidRDefault="00AA3C11">
          <w:pPr>
            <w:pStyle w:val="31"/>
            <w:tabs>
              <w:tab w:val="right" w:leader="dot" w:pos="9771"/>
            </w:tabs>
            <w:rPr>
              <w:rFonts w:asciiTheme="minorHAnsi" w:eastAsiaTheme="minorEastAsia" w:hAnsiTheme="minorHAnsi" w:cstheme="minorBidi"/>
              <w:noProof/>
            </w:rPr>
          </w:pPr>
          <w:hyperlink w:anchor="_Toc111799600" w:history="1">
            <w:r w:rsidR="009C707D" w:rsidRPr="00385A37">
              <w:rPr>
                <w:rStyle w:val="a7"/>
                <w:noProof/>
              </w:rPr>
              <w:t>Статья ___.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профессиональных пенсионных взносов, обязательных пенсионных взносов работодателя</w:t>
            </w:r>
            <w:r w:rsidR="009C707D">
              <w:rPr>
                <w:noProof/>
                <w:webHidden/>
              </w:rPr>
              <w:tab/>
            </w:r>
            <w:r w:rsidR="009C707D">
              <w:rPr>
                <w:noProof/>
                <w:webHidden/>
              </w:rPr>
              <w:fldChar w:fldCharType="begin"/>
            </w:r>
            <w:r w:rsidR="009C707D">
              <w:rPr>
                <w:noProof/>
                <w:webHidden/>
              </w:rPr>
              <w:instrText xml:space="preserve"> PAGEREF _Toc111799600 \h </w:instrText>
            </w:r>
            <w:r w:rsidR="009C707D">
              <w:rPr>
                <w:noProof/>
                <w:webHidden/>
              </w:rPr>
            </w:r>
            <w:r w:rsidR="009C707D">
              <w:rPr>
                <w:noProof/>
                <w:webHidden/>
              </w:rPr>
              <w:fldChar w:fldCharType="separate"/>
            </w:r>
            <w:r w:rsidR="005C7A58">
              <w:rPr>
                <w:noProof/>
                <w:webHidden/>
              </w:rPr>
              <w:t>224</w:t>
            </w:r>
            <w:r w:rsidR="009C707D">
              <w:rPr>
                <w:noProof/>
                <w:webHidden/>
              </w:rPr>
              <w:fldChar w:fldCharType="end"/>
            </w:r>
          </w:hyperlink>
        </w:p>
        <w:p w14:paraId="6B9DE666" w14:textId="10480517" w:rsidR="009C707D" w:rsidRDefault="00AA3C11">
          <w:pPr>
            <w:pStyle w:val="14"/>
            <w:rPr>
              <w:rFonts w:asciiTheme="minorHAnsi" w:eastAsiaTheme="minorEastAsia" w:hAnsiTheme="minorHAnsi" w:cstheme="minorBidi"/>
              <w:noProof/>
            </w:rPr>
          </w:pPr>
          <w:hyperlink w:anchor="_Toc111799601" w:history="1">
            <w:r w:rsidR="009C707D" w:rsidRPr="00385A37">
              <w:rPr>
                <w:rStyle w:val="a7"/>
                <w:rFonts w:ascii="Times New Roman" w:hAnsi="Times New Roman"/>
                <w:b/>
                <w:bCs/>
                <w:noProof/>
                <w:bdr w:val="none" w:sz="0" w:space="0" w:color="auto" w:frame="1"/>
              </w:rPr>
              <w:t>Раздел 5. Ответственность за нарушение законодательства Республики Казахстан о социальной защите населения. Государственный контроль в сфере социальной защиты населения. Переходные и заключительные положения</w:t>
            </w:r>
            <w:r w:rsidR="009C707D">
              <w:rPr>
                <w:noProof/>
                <w:webHidden/>
              </w:rPr>
              <w:tab/>
            </w:r>
            <w:r w:rsidR="009C707D">
              <w:rPr>
                <w:noProof/>
                <w:webHidden/>
              </w:rPr>
              <w:fldChar w:fldCharType="begin"/>
            </w:r>
            <w:r w:rsidR="009C707D">
              <w:rPr>
                <w:noProof/>
                <w:webHidden/>
              </w:rPr>
              <w:instrText xml:space="preserve"> PAGEREF _Toc111799601 \h </w:instrText>
            </w:r>
            <w:r w:rsidR="009C707D">
              <w:rPr>
                <w:noProof/>
                <w:webHidden/>
              </w:rPr>
            </w:r>
            <w:r w:rsidR="009C707D">
              <w:rPr>
                <w:noProof/>
                <w:webHidden/>
              </w:rPr>
              <w:fldChar w:fldCharType="separate"/>
            </w:r>
            <w:r w:rsidR="005C7A58">
              <w:rPr>
                <w:noProof/>
                <w:webHidden/>
              </w:rPr>
              <w:t>227</w:t>
            </w:r>
            <w:r w:rsidR="009C707D">
              <w:rPr>
                <w:noProof/>
                <w:webHidden/>
              </w:rPr>
              <w:fldChar w:fldCharType="end"/>
            </w:r>
          </w:hyperlink>
        </w:p>
        <w:p w14:paraId="239CCD5E" w14:textId="51C542AD" w:rsidR="009C707D" w:rsidRDefault="00AA3C11">
          <w:pPr>
            <w:pStyle w:val="31"/>
            <w:tabs>
              <w:tab w:val="right" w:leader="dot" w:pos="9771"/>
            </w:tabs>
            <w:rPr>
              <w:rFonts w:asciiTheme="minorHAnsi" w:eastAsiaTheme="minorEastAsia" w:hAnsiTheme="minorHAnsi" w:cstheme="minorBidi"/>
              <w:noProof/>
            </w:rPr>
          </w:pPr>
          <w:hyperlink w:anchor="_Toc111799602" w:history="1">
            <w:r w:rsidR="009C707D" w:rsidRPr="00385A37">
              <w:rPr>
                <w:rStyle w:val="a7"/>
                <w:noProof/>
                <w:bdr w:val="none" w:sz="0" w:space="0" w:color="auto" w:frame="1"/>
              </w:rPr>
              <w:t>Статья___ Ответственность за нарушение законодательства в сфере социальной защиты населения</w:t>
            </w:r>
            <w:r w:rsidR="009C707D">
              <w:rPr>
                <w:noProof/>
                <w:webHidden/>
              </w:rPr>
              <w:tab/>
            </w:r>
            <w:r w:rsidR="009C707D">
              <w:rPr>
                <w:noProof/>
                <w:webHidden/>
              </w:rPr>
              <w:fldChar w:fldCharType="begin"/>
            </w:r>
            <w:r w:rsidR="009C707D">
              <w:rPr>
                <w:noProof/>
                <w:webHidden/>
              </w:rPr>
              <w:instrText xml:space="preserve"> PAGEREF _Toc111799602 \h </w:instrText>
            </w:r>
            <w:r w:rsidR="009C707D">
              <w:rPr>
                <w:noProof/>
                <w:webHidden/>
              </w:rPr>
            </w:r>
            <w:r w:rsidR="009C707D">
              <w:rPr>
                <w:noProof/>
                <w:webHidden/>
              </w:rPr>
              <w:fldChar w:fldCharType="separate"/>
            </w:r>
            <w:r w:rsidR="005C7A58">
              <w:rPr>
                <w:noProof/>
                <w:webHidden/>
              </w:rPr>
              <w:t>227</w:t>
            </w:r>
            <w:r w:rsidR="009C707D">
              <w:rPr>
                <w:noProof/>
                <w:webHidden/>
              </w:rPr>
              <w:fldChar w:fldCharType="end"/>
            </w:r>
          </w:hyperlink>
        </w:p>
        <w:p w14:paraId="517F61CB" w14:textId="688EEFD2" w:rsidR="009C707D" w:rsidRDefault="00AA3C11">
          <w:pPr>
            <w:pStyle w:val="31"/>
            <w:tabs>
              <w:tab w:val="right" w:leader="dot" w:pos="9771"/>
            </w:tabs>
            <w:rPr>
              <w:rFonts w:asciiTheme="minorHAnsi" w:eastAsiaTheme="minorEastAsia" w:hAnsiTheme="minorHAnsi" w:cstheme="minorBidi"/>
              <w:noProof/>
            </w:rPr>
          </w:pPr>
          <w:hyperlink w:anchor="_Toc111799603" w:history="1">
            <w:r w:rsidR="009C707D" w:rsidRPr="00385A37">
              <w:rPr>
                <w:rStyle w:val="a7"/>
                <w:noProof/>
                <w:bdr w:val="none" w:sz="0" w:space="0" w:color="auto" w:frame="1"/>
              </w:rPr>
              <w:t>Статья ____. Разрешение споров</w:t>
            </w:r>
            <w:r w:rsidR="009C707D">
              <w:rPr>
                <w:noProof/>
                <w:webHidden/>
              </w:rPr>
              <w:tab/>
            </w:r>
            <w:r w:rsidR="009C707D">
              <w:rPr>
                <w:noProof/>
                <w:webHidden/>
              </w:rPr>
              <w:fldChar w:fldCharType="begin"/>
            </w:r>
            <w:r w:rsidR="009C707D">
              <w:rPr>
                <w:noProof/>
                <w:webHidden/>
              </w:rPr>
              <w:instrText xml:space="preserve"> PAGEREF _Toc111799603 \h </w:instrText>
            </w:r>
            <w:r w:rsidR="009C707D">
              <w:rPr>
                <w:noProof/>
                <w:webHidden/>
              </w:rPr>
            </w:r>
            <w:r w:rsidR="009C707D">
              <w:rPr>
                <w:noProof/>
                <w:webHidden/>
              </w:rPr>
              <w:fldChar w:fldCharType="separate"/>
            </w:r>
            <w:r w:rsidR="005C7A58">
              <w:rPr>
                <w:noProof/>
                <w:webHidden/>
              </w:rPr>
              <w:t>227</w:t>
            </w:r>
            <w:r w:rsidR="009C707D">
              <w:rPr>
                <w:noProof/>
                <w:webHidden/>
              </w:rPr>
              <w:fldChar w:fldCharType="end"/>
            </w:r>
          </w:hyperlink>
        </w:p>
        <w:p w14:paraId="1ED79000" w14:textId="13C14F93" w:rsidR="009C707D" w:rsidRDefault="00AA3C11">
          <w:pPr>
            <w:pStyle w:val="14"/>
            <w:rPr>
              <w:rFonts w:asciiTheme="minorHAnsi" w:eastAsiaTheme="minorEastAsia" w:hAnsiTheme="minorHAnsi" w:cstheme="minorBidi"/>
              <w:noProof/>
            </w:rPr>
          </w:pPr>
          <w:hyperlink w:anchor="_Toc111799604" w:history="1">
            <w:r w:rsidR="009C707D" w:rsidRPr="00385A37">
              <w:rPr>
                <w:rStyle w:val="a7"/>
                <w:rFonts w:ascii="Times New Roman" w:hAnsi="Times New Roman"/>
                <w:b/>
                <w:noProof/>
              </w:rPr>
              <w:t>Глава 20. Государственный контроль в сфере социальной защиты населения</w:t>
            </w:r>
            <w:r w:rsidR="009C707D">
              <w:rPr>
                <w:noProof/>
                <w:webHidden/>
              </w:rPr>
              <w:tab/>
            </w:r>
            <w:r w:rsidR="009C707D">
              <w:rPr>
                <w:noProof/>
                <w:webHidden/>
              </w:rPr>
              <w:fldChar w:fldCharType="begin"/>
            </w:r>
            <w:r w:rsidR="009C707D">
              <w:rPr>
                <w:noProof/>
                <w:webHidden/>
              </w:rPr>
              <w:instrText xml:space="preserve"> PAGEREF _Toc111799604 \h </w:instrText>
            </w:r>
            <w:r w:rsidR="009C707D">
              <w:rPr>
                <w:noProof/>
                <w:webHidden/>
              </w:rPr>
            </w:r>
            <w:r w:rsidR="009C707D">
              <w:rPr>
                <w:noProof/>
                <w:webHidden/>
              </w:rPr>
              <w:fldChar w:fldCharType="separate"/>
            </w:r>
            <w:r w:rsidR="005C7A58">
              <w:rPr>
                <w:noProof/>
                <w:webHidden/>
              </w:rPr>
              <w:t>227</w:t>
            </w:r>
            <w:r w:rsidR="009C707D">
              <w:rPr>
                <w:noProof/>
                <w:webHidden/>
              </w:rPr>
              <w:fldChar w:fldCharType="end"/>
            </w:r>
          </w:hyperlink>
        </w:p>
        <w:p w14:paraId="4EBC0F04" w14:textId="27ED73A1" w:rsidR="009C707D" w:rsidRDefault="00AA3C11">
          <w:pPr>
            <w:pStyle w:val="31"/>
            <w:tabs>
              <w:tab w:val="right" w:leader="dot" w:pos="9771"/>
            </w:tabs>
            <w:rPr>
              <w:rFonts w:asciiTheme="minorHAnsi" w:eastAsiaTheme="minorEastAsia" w:hAnsiTheme="minorHAnsi" w:cstheme="minorBidi"/>
              <w:noProof/>
            </w:rPr>
          </w:pPr>
          <w:hyperlink w:anchor="_Toc111799605" w:history="1">
            <w:r w:rsidR="009C707D" w:rsidRPr="00385A37">
              <w:rPr>
                <w:rStyle w:val="a7"/>
                <w:noProof/>
                <w:bdr w:val="none" w:sz="0" w:space="0" w:color="auto" w:frame="1"/>
              </w:rPr>
              <w:t>Статья __ Основные положения</w:t>
            </w:r>
            <w:r w:rsidR="009C707D">
              <w:rPr>
                <w:noProof/>
                <w:webHidden/>
              </w:rPr>
              <w:tab/>
            </w:r>
            <w:r w:rsidR="009C707D">
              <w:rPr>
                <w:noProof/>
                <w:webHidden/>
              </w:rPr>
              <w:fldChar w:fldCharType="begin"/>
            </w:r>
            <w:r w:rsidR="009C707D">
              <w:rPr>
                <w:noProof/>
                <w:webHidden/>
              </w:rPr>
              <w:instrText xml:space="preserve"> PAGEREF _Toc111799605 \h </w:instrText>
            </w:r>
            <w:r w:rsidR="009C707D">
              <w:rPr>
                <w:noProof/>
                <w:webHidden/>
              </w:rPr>
            </w:r>
            <w:r w:rsidR="009C707D">
              <w:rPr>
                <w:noProof/>
                <w:webHidden/>
              </w:rPr>
              <w:fldChar w:fldCharType="separate"/>
            </w:r>
            <w:r w:rsidR="005C7A58">
              <w:rPr>
                <w:noProof/>
                <w:webHidden/>
              </w:rPr>
              <w:t>227</w:t>
            </w:r>
            <w:r w:rsidR="009C707D">
              <w:rPr>
                <w:noProof/>
                <w:webHidden/>
              </w:rPr>
              <w:fldChar w:fldCharType="end"/>
            </w:r>
          </w:hyperlink>
        </w:p>
        <w:p w14:paraId="1F98DD14" w14:textId="35948003" w:rsidR="009C707D" w:rsidRDefault="00AA3C11">
          <w:pPr>
            <w:pStyle w:val="31"/>
            <w:tabs>
              <w:tab w:val="right" w:leader="dot" w:pos="9771"/>
            </w:tabs>
            <w:rPr>
              <w:rFonts w:asciiTheme="minorHAnsi" w:eastAsiaTheme="minorEastAsia" w:hAnsiTheme="minorHAnsi" w:cstheme="minorBidi"/>
              <w:noProof/>
            </w:rPr>
          </w:pPr>
          <w:hyperlink w:anchor="_Toc111799606" w:history="1">
            <w:r w:rsidR="009C707D" w:rsidRPr="00385A37">
              <w:rPr>
                <w:rStyle w:val="a7"/>
                <w:noProof/>
                <w:bdr w:val="none" w:sz="0" w:space="0" w:color="auto" w:frame="1"/>
              </w:rPr>
              <w:t>Статья__ Должностные лица, осуществляющие государственный контроль в сфере социальной защиты населения</w:t>
            </w:r>
            <w:r w:rsidR="009C707D">
              <w:rPr>
                <w:noProof/>
                <w:webHidden/>
              </w:rPr>
              <w:tab/>
            </w:r>
            <w:r w:rsidR="009C707D">
              <w:rPr>
                <w:noProof/>
                <w:webHidden/>
              </w:rPr>
              <w:fldChar w:fldCharType="begin"/>
            </w:r>
            <w:r w:rsidR="009C707D">
              <w:rPr>
                <w:noProof/>
                <w:webHidden/>
              </w:rPr>
              <w:instrText xml:space="preserve"> PAGEREF _Toc111799606 \h </w:instrText>
            </w:r>
            <w:r w:rsidR="009C707D">
              <w:rPr>
                <w:noProof/>
                <w:webHidden/>
              </w:rPr>
            </w:r>
            <w:r w:rsidR="009C707D">
              <w:rPr>
                <w:noProof/>
                <w:webHidden/>
              </w:rPr>
              <w:fldChar w:fldCharType="separate"/>
            </w:r>
            <w:r w:rsidR="005C7A58">
              <w:rPr>
                <w:noProof/>
                <w:webHidden/>
              </w:rPr>
              <w:t>228</w:t>
            </w:r>
            <w:r w:rsidR="009C707D">
              <w:rPr>
                <w:noProof/>
                <w:webHidden/>
              </w:rPr>
              <w:fldChar w:fldCharType="end"/>
            </w:r>
          </w:hyperlink>
        </w:p>
        <w:p w14:paraId="46660CD3" w14:textId="62CBA9B6" w:rsidR="009C707D" w:rsidRDefault="00AA3C11">
          <w:pPr>
            <w:pStyle w:val="31"/>
            <w:tabs>
              <w:tab w:val="right" w:leader="dot" w:pos="9771"/>
            </w:tabs>
            <w:rPr>
              <w:rFonts w:asciiTheme="minorHAnsi" w:eastAsiaTheme="minorEastAsia" w:hAnsiTheme="minorHAnsi" w:cstheme="minorBidi"/>
              <w:noProof/>
            </w:rPr>
          </w:pPr>
          <w:hyperlink w:anchor="_Toc111799607" w:history="1">
            <w:r w:rsidR="009C707D" w:rsidRPr="00385A37">
              <w:rPr>
                <w:rStyle w:val="a7"/>
                <w:noProof/>
                <w:bdr w:val="none" w:sz="0" w:space="0" w:color="auto" w:frame="1"/>
              </w:rPr>
              <w:t>Статья __ Права и обязанности государственных инспекторов социальной защиты</w:t>
            </w:r>
            <w:r w:rsidR="009C707D">
              <w:rPr>
                <w:noProof/>
                <w:webHidden/>
              </w:rPr>
              <w:tab/>
            </w:r>
            <w:r w:rsidR="009C707D">
              <w:rPr>
                <w:noProof/>
                <w:webHidden/>
              </w:rPr>
              <w:fldChar w:fldCharType="begin"/>
            </w:r>
            <w:r w:rsidR="009C707D">
              <w:rPr>
                <w:noProof/>
                <w:webHidden/>
              </w:rPr>
              <w:instrText xml:space="preserve"> PAGEREF _Toc111799607 \h </w:instrText>
            </w:r>
            <w:r w:rsidR="009C707D">
              <w:rPr>
                <w:noProof/>
                <w:webHidden/>
              </w:rPr>
            </w:r>
            <w:r w:rsidR="009C707D">
              <w:rPr>
                <w:noProof/>
                <w:webHidden/>
              </w:rPr>
              <w:fldChar w:fldCharType="separate"/>
            </w:r>
            <w:r w:rsidR="005C7A58">
              <w:rPr>
                <w:noProof/>
                <w:webHidden/>
              </w:rPr>
              <w:t>229</w:t>
            </w:r>
            <w:r w:rsidR="009C707D">
              <w:rPr>
                <w:noProof/>
                <w:webHidden/>
              </w:rPr>
              <w:fldChar w:fldCharType="end"/>
            </w:r>
          </w:hyperlink>
        </w:p>
        <w:p w14:paraId="5406DC35" w14:textId="6460350C" w:rsidR="009C707D" w:rsidRDefault="00AA3C11">
          <w:pPr>
            <w:pStyle w:val="31"/>
            <w:tabs>
              <w:tab w:val="right" w:leader="dot" w:pos="9771"/>
            </w:tabs>
            <w:rPr>
              <w:rFonts w:asciiTheme="minorHAnsi" w:eastAsiaTheme="minorEastAsia" w:hAnsiTheme="minorHAnsi" w:cstheme="minorBidi"/>
              <w:noProof/>
            </w:rPr>
          </w:pPr>
          <w:hyperlink w:anchor="_Toc111799608" w:history="1">
            <w:r w:rsidR="009C707D" w:rsidRPr="00385A37">
              <w:rPr>
                <w:rStyle w:val="a7"/>
                <w:noProof/>
                <w:bdr w:val="none" w:sz="0" w:space="0" w:color="auto" w:frame="1"/>
              </w:rPr>
              <w:t>Статья __.  Обжалование решений, действий (бездействия) должностных лиц, осуществляющих государственный контроль</w:t>
            </w:r>
            <w:r w:rsidR="009C707D">
              <w:rPr>
                <w:noProof/>
                <w:webHidden/>
              </w:rPr>
              <w:tab/>
            </w:r>
            <w:r w:rsidR="009C707D">
              <w:rPr>
                <w:noProof/>
                <w:webHidden/>
              </w:rPr>
              <w:fldChar w:fldCharType="begin"/>
            </w:r>
            <w:r w:rsidR="009C707D">
              <w:rPr>
                <w:noProof/>
                <w:webHidden/>
              </w:rPr>
              <w:instrText xml:space="preserve"> PAGEREF _Toc111799608 \h </w:instrText>
            </w:r>
            <w:r w:rsidR="009C707D">
              <w:rPr>
                <w:noProof/>
                <w:webHidden/>
              </w:rPr>
            </w:r>
            <w:r w:rsidR="009C707D">
              <w:rPr>
                <w:noProof/>
                <w:webHidden/>
              </w:rPr>
              <w:fldChar w:fldCharType="separate"/>
            </w:r>
            <w:r w:rsidR="005C7A58">
              <w:rPr>
                <w:noProof/>
                <w:webHidden/>
              </w:rPr>
              <w:t>230</w:t>
            </w:r>
            <w:r w:rsidR="009C707D">
              <w:rPr>
                <w:noProof/>
                <w:webHidden/>
              </w:rPr>
              <w:fldChar w:fldCharType="end"/>
            </w:r>
          </w:hyperlink>
        </w:p>
        <w:p w14:paraId="263ACA20" w14:textId="087C33DE" w:rsidR="009C707D" w:rsidRDefault="00AA3C11">
          <w:pPr>
            <w:pStyle w:val="14"/>
            <w:rPr>
              <w:rFonts w:asciiTheme="minorHAnsi" w:eastAsiaTheme="minorEastAsia" w:hAnsiTheme="minorHAnsi" w:cstheme="minorBidi"/>
              <w:noProof/>
            </w:rPr>
          </w:pPr>
          <w:hyperlink w:anchor="_Toc111799609" w:history="1">
            <w:r w:rsidR="009C707D" w:rsidRPr="00385A37">
              <w:rPr>
                <w:rStyle w:val="a7"/>
                <w:rFonts w:ascii="Times New Roman" w:hAnsi="Times New Roman"/>
                <w:b/>
                <w:noProof/>
              </w:rPr>
              <w:t>Глава ___ Переходные и заключительные положения</w:t>
            </w:r>
            <w:r w:rsidR="009C707D">
              <w:rPr>
                <w:noProof/>
                <w:webHidden/>
              </w:rPr>
              <w:tab/>
            </w:r>
            <w:r w:rsidR="009C707D">
              <w:rPr>
                <w:noProof/>
                <w:webHidden/>
              </w:rPr>
              <w:fldChar w:fldCharType="begin"/>
            </w:r>
            <w:r w:rsidR="009C707D">
              <w:rPr>
                <w:noProof/>
                <w:webHidden/>
              </w:rPr>
              <w:instrText xml:space="preserve"> PAGEREF _Toc111799609 \h </w:instrText>
            </w:r>
            <w:r w:rsidR="009C707D">
              <w:rPr>
                <w:noProof/>
                <w:webHidden/>
              </w:rPr>
            </w:r>
            <w:r w:rsidR="009C707D">
              <w:rPr>
                <w:noProof/>
                <w:webHidden/>
              </w:rPr>
              <w:fldChar w:fldCharType="separate"/>
            </w:r>
            <w:r w:rsidR="005C7A58">
              <w:rPr>
                <w:noProof/>
                <w:webHidden/>
              </w:rPr>
              <w:t>230</w:t>
            </w:r>
            <w:r w:rsidR="009C707D">
              <w:rPr>
                <w:noProof/>
                <w:webHidden/>
              </w:rPr>
              <w:fldChar w:fldCharType="end"/>
            </w:r>
          </w:hyperlink>
        </w:p>
        <w:p w14:paraId="3869048B" w14:textId="6A43E8CB" w:rsidR="009C707D" w:rsidRDefault="00AA3C11">
          <w:pPr>
            <w:pStyle w:val="31"/>
            <w:tabs>
              <w:tab w:val="right" w:leader="dot" w:pos="9771"/>
            </w:tabs>
            <w:rPr>
              <w:rFonts w:asciiTheme="minorHAnsi" w:eastAsiaTheme="minorEastAsia" w:hAnsiTheme="minorHAnsi" w:cstheme="minorBidi"/>
              <w:noProof/>
            </w:rPr>
          </w:pPr>
          <w:hyperlink w:anchor="_Toc111799610" w:history="1">
            <w:r w:rsidR="009C707D" w:rsidRPr="00385A37">
              <w:rPr>
                <w:rStyle w:val="a7"/>
                <w:noProof/>
              </w:rPr>
              <w:t>Статья ___. Переходные положения</w:t>
            </w:r>
            <w:r w:rsidR="009C707D">
              <w:rPr>
                <w:noProof/>
                <w:webHidden/>
              </w:rPr>
              <w:tab/>
            </w:r>
            <w:r w:rsidR="009C707D">
              <w:rPr>
                <w:noProof/>
                <w:webHidden/>
              </w:rPr>
              <w:fldChar w:fldCharType="begin"/>
            </w:r>
            <w:r w:rsidR="009C707D">
              <w:rPr>
                <w:noProof/>
                <w:webHidden/>
              </w:rPr>
              <w:instrText xml:space="preserve"> PAGEREF _Toc111799610 \h </w:instrText>
            </w:r>
            <w:r w:rsidR="009C707D">
              <w:rPr>
                <w:noProof/>
                <w:webHidden/>
              </w:rPr>
            </w:r>
            <w:r w:rsidR="009C707D">
              <w:rPr>
                <w:noProof/>
                <w:webHidden/>
              </w:rPr>
              <w:fldChar w:fldCharType="separate"/>
            </w:r>
            <w:r w:rsidR="005C7A58">
              <w:rPr>
                <w:noProof/>
                <w:webHidden/>
              </w:rPr>
              <w:t>230</w:t>
            </w:r>
            <w:r w:rsidR="009C707D">
              <w:rPr>
                <w:noProof/>
                <w:webHidden/>
              </w:rPr>
              <w:fldChar w:fldCharType="end"/>
            </w:r>
          </w:hyperlink>
        </w:p>
        <w:p w14:paraId="2FE016F3" w14:textId="36061047" w:rsidR="009C707D" w:rsidRDefault="00AA3C11">
          <w:pPr>
            <w:pStyle w:val="31"/>
            <w:tabs>
              <w:tab w:val="right" w:leader="dot" w:pos="9771"/>
            </w:tabs>
            <w:rPr>
              <w:rFonts w:asciiTheme="minorHAnsi" w:eastAsiaTheme="minorEastAsia" w:hAnsiTheme="minorHAnsi" w:cstheme="minorBidi"/>
              <w:noProof/>
            </w:rPr>
          </w:pPr>
          <w:hyperlink w:anchor="_Toc111799611" w:history="1">
            <w:r w:rsidR="009C707D" w:rsidRPr="00385A37">
              <w:rPr>
                <w:rStyle w:val="a7"/>
                <w:noProof/>
              </w:rPr>
              <w:t>Статья ____. Порядок введения в действие настоящего Кодекса</w:t>
            </w:r>
            <w:r w:rsidR="009C707D">
              <w:rPr>
                <w:noProof/>
                <w:webHidden/>
              </w:rPr>
              <w:tab/>
            </w:r>
            <w:r w:rsidR="009C707D">
              <w:rPr>
                <w:noProof/>
                <w:webHidden/>
              </w:rPr>
              <w:fldChar w:fldCharType="begin"/>
            </w:r>
            <w:r w:rsidR="009C707D">
              <w:rPr>
                <w:noProof/>
                <w:webHidden/>
              </w:rPr>
              <w:instrText xml:space="preserve"> PAGEREF _Toc111799611 \h </w:instrText>
            </w:r>
            <w:r w:rsidR="009C707D">
              <w:rPr>
                <w:noProof/>
                <w:webHidden/>
              </w:rPr>
            </w:r>
            <w:r w:rsidR="009C707D">
              <w:rPr>
                <w:noProof/>
                <w:webHidden/>
              </w:rPr>
              <w:fldChar w:fldCharType="separate"/>
            </w:r>
            <w:r w:rsidR="005C7A58">
              <w:rPr>
                <w:noProof/>
                <w:webHidden/>
              </w:rPr>
              <w:t>230</w:t>
            </w:r>
            <w:r w:rsidR="009C707D">
              <w:rPr>
                <w:noProof/>
                <w:webHidden/>
              </w:rPr>
              <w:fldChar w:fldCharType="end"/>
            </w:r>
          </w:hyperlink>
        </w:p>
        <w:p w14:paraId="65120901" w14:textId="09CF471D" w:rsidR="000D19B5" w:rsidRPr="009C707D" w:rsidRDefault="000D19B5">
          <w:pPr>
            <w:rPr>
              <w:rFonts w:ascii="Times New Roman" w:hAnsi="Times New Roman"/>
              <w:sz w:val="24"/>
              <w:szCs w:val="24"/>
            </w:rPr>
          </w:pPr>
          <w:r w:rsidRPr="009C707D">
            <w:rPr>
              <w:rFonts w:ascii="Times New Roman" w:hAnsi="Times New Roman"/>
              <w:b/>
              <w:bCs/>
              <w:sz w:val="24"/>
              <w:szCs w:val="24"/>
            </w:rPr>
            <w:fldChar w:fldCharType="end"/>
          </w:r>
        </w:p>
      </w:sdtContent>
    </w:sdt>
    <w:p w14:paraId="7E7AF63B" w14:textId="77777777" w:rsidR="006176E5" w:rsidRPr="009C707D" w:rsidRDefault="006176E5" w:rsidP="00AD3394">
      <w:pPr>
        <w:spacing w:after="0" w:line="240" w:lineRule="auto"/>
        <w:rPr>
          <w:rFonts w:ascii="Times New Roman" w:hAnsi="Times New Roman"/>
          <w:b/>
          <w:bCs/>
          <w:sz w:val="24"/>
          <w:szCs w:val="24"/>
        </w:rPr>
      </w:pPr>
    </w:p>
    <w:p w14:paraId="57C10F67" w14:textId="77777777" w:rsidR="00AD3394" w:rsidRPr="009C707D" w:rsidRDefault="00AD3394" w:rsidP="00CA7B60">
      <w:pPr>
        <w:pStyle w:val="af7"/>
        <w:jc w:val="center"/>
        <w:rPr>
          <w:rFonts w:ascii="Times New Roman" w:hAnsi="Times New Roman"/>
          <w:b/>
          <w:sz w:val="28"/>
          <w:szCs w:val="28"/>
        </w:rPr>
      </w:pPr>
    </w:p>
    <w:p w14:paraId="4E6C32D2" w14:textId="77777777" w:rsidR="00AD3394" w:rsidRPr="009C707D" w:rsidRDefault="00AD3394" w:rsidP="00CA7B60">
      <w:pPr>
        <w:pStyle w:val="af7"/>
        <w:jc w:val="center"/>
        <w:rPr>
          <w:rFonts w:ascii="Times New Roman" w:hAnsi="Times New Roman"/>
          <w:b/>
          <w:sz w:val="28"/>
          <w:szCs w:val="28"/>
        </w:rPr>
      </w:pPr>
    </w:p>
    <w:p w14:paraId="472ABFBF" w14:textId="77777777" w:rsidR="00533E31" w:rsidRPr="009C707D" w:rsidRDefault="00533E31">
      <w:pPr>
        <w:spacing w:after="0" w:line="240" w:lineRule="auto"/>
        <w:rPr>
          <w:rFonts w:ascii="Times New Roman" w:hAnsi="Times New Roman"/>
          <w:b/>
          <w:spacing w:val="-10"/>
          <w:kern w:val="28"/>
          <w:sz w:val="28"/>
          <w:szCs w:val="28"/>
        </w:rPr>
      </w:pPr>
      <w:r w:rsidRPr="009C707D">
        <w:rPr>
          <w:rFonts w:ascii="Times New Roman" w:hAnsi="Times New Roman"/>
          <w:b/>
          <w:sz w:val="28"/>
          <w:szCs w:val="28"/>
        </w:rPr>
        <w:br w:type="page"/>
      </w:r>
    </w:p>
    <w:p w14:paraId="51F08B79" w14:textId="536E3D19" w:rsidR="006176E5" w:rsidRPr="009C707D" w:rsidRDefault="006176E5" w:rsidP="00CA7B60">
      <w:pPr>
        <w:pStyle w:val="af7"/>
        <w:jc w:val="center"/>
        <w:rPr>
          <w:rFonts w:ascii="Times New Roman" w:hAnsi="Times New Roman"/>
          <w:b/>
          <w:sz w:val="28"/>
          <w:szCs w:val="28"/>
        </w:rPr>
      </w:pPr>
      <w:r w:rsidRPr="009C707D">
        <w:rPr>
          <w:rFonts w:ascii="Times New Roman" w:hAnsi="Times New Roman"/>
          <w:b/>
          <w:sz w:val="28"/>
          <w:szCs w:val="28"/>
        </w:rPr>
        <w:lastRenderedPageBreak/>
        <w:t xml:space="preserve">СОЦИАЛЬНЫЙ КОДЕКС </w:t>
      </w:r>
    </w:p>
    <w:p w14:paraId="14238537" w14:textId="77777777" w:rsidR="006176E5" w:rsidRPr="009C707D" w:rsidRDefault="006176E5" w:rsidP="00CA7B60">
      <w:pPr>
        <w:pStyle w:val="af7"/>
        <w:jc w:val="center"/>
        <w:rPr>
          <w:rFonts w:ascii="Times New Roman" w:hAnsi="Times New Roman"/>
          <w:b/>
          <w:sz w:val="28"/>
          <w:szCs w:val="28"/>
        </w:rPr>
      </w:pPr>
      <w:r w:rsidRPr="009C707D">
        <w:rPr>
          <w:rFonts w:ascii="Times New Roman" w:hAnsi="Times New Roman"/>
          <w:b/>
          <w:sz w:val="28"/>
          <w:szCs w:val="28"/>
        </w:rPr>
        <w:t>РЕСПУБЛИКИ КАЗАХСТАН</w:t>
      </w:r>
    </w:p>
    <w:p w14:paraId="2290C7DD" w14:textId="77777777" w:rsidR="00E24FFB" w:rsidRPr="009C707D" w:rsidRDefault="00E24FFB" w:rsidP="001D5931">
      <w:pPr>
        <w:pStyle w:val="afb"/>
        <w:spacing w:before="0" w:beforeAutospacing="0" w:after="0" w:afterAutospacing="0"/>
        <w:rPr>
          <w:b/>
          <w:sz w:val="28"/>
          <w:szCs w:val="28"/>
        </w:rPr>
      </w:pPr>
    </w:p>
    <w:p w14:paraId="5876705E" w14:textId="77777777" w:rsidR="006176E5" w:rsidRPr="009C707D" w:rsidRDefault="006176E5" w:rsidP="00A30DAF">
      <w:pPr>
        <w:pStyle w:val="1"/>
        <w:ind w:firstLine="709"/>
        <w:rPr>
          <w:rFonts w:ascii="Times New Roman" w:hAnsi="Times New Roman"/>
          <w:b/>
          <w:bCs/>
          <w:color w:val="auto"/>
          <w:sz w:val="28"/>
          <w:szCs w:val="28"/>
        </w:rPr>
      </w:pPr>
      <w:bookmarkStart w:id="1" w:name="_Toc111799281"/>
      <w:r w:rsidRPr="009C707D">
        <w:rPr>
          <w:rFonts w:ascii="Times New Roman" w:hAnsi="Times New Roman"/>
          <w:b/>
          <w:bCs/>
          <w:color w:val="auto"/>
          <w:sz w:val="28"/>
          <w:szCs w:val="28"/>
        </w:rPr>
        <w:t>ОБЩАЯ ЧАСТЬ</w:t>
      </w:r>
      <w:bookmarkEnd w:id="1"/>
    </w:p>
    <w:p w14:paraId="6931DDEF" w14:textId="77777777" w:rsidR="006176E5" w:rsidRPr="009C707D" w:rsidRDefault="006176E5" w:rsidP="00455C05">
      <w:pPr>
        <w:pStyle w:val="1"/>
        <w:ind w:firstLine="708"/>
        <w:jc w:val="both"/>
        <w:rPr>
          <w:rFonts w:ascii="Times New Roman" w:hAnsi="Times New Roman"/>
          <w:b/>
          <w:bCs/>
          <w:color w:val="auto"/>
          <w:sz w:val="28"/>
          <w:szCs w:val="28"/>
        </w:rPr>
      </w:pPr>
      <w:bookmarkStart w:id="2" w:name="_Toc111799282"/>
      <w:r w:rsidRPr="009C707D">
        <w:rPr>
          <w:rFonts w:ascii="Times New Roman" w:hAnsi="Times New Roman"/>
          <w:b/>
          <w:bCs/>
          <w:color w:val="auto"/>
          <w:sz w:val="28"/>
          <w:szCs w:val="28"/>
        </w:rPr>
        <w:t>Раздел 1. Общие положения</w:t>
      </w:r>
      <w:bookmarkEnd w:id="2"/>
    </w:p>
    <w:p w14:paraId="391C04F9" w14:textId="7684864E" w:rsidR="006176E5" w:rsidRPr="009C707D" w:rsidRDefault="00A93840" w:rsidP="00A93840">
      <w:pPr>
        <w:pStyle w:val="1"/>
        <w:ind w:firstLine="708"/>
        <w:jc w:val="both"/>
        <w:rPr>
          <w:rFonts w:ascii="Times New Roman" w:hAnsi="Times New Roman"/>
          <w:b/>
          <w:bCs/>
          <w:color w:val="auto"/>
          <w:sz w:val="28"/>
          <w:szCs w:val="28"/>
        </w:rPr>
      </w:pPr>
      <w:bookmarkStart w:id="3" w:name="_Toc111799283"/>
      <w:r w:rsidRPr="009C707D">
        <w:rPr>
          <w:rFonts w:ascii="Times New Roman" w:hAnsi="Times New Roman"/>
          <w:b/>
          <w:bCs/>
          <w:color w:val="auto"/>
          <w:sz w:val="28"/>
          <w:szCs w:val="28"/>
        </w:rPr>
        <w:t>Глава 1. Основные положения</w:t>
      </w:r>
      <w:bookmarkEnd w:id="3"/>
    </w:p>
    <w:p w14:paraId="3691880F" w14:textId="77777777" w:rsidR="00AD3394" w:rsidRPr="009C707D" w:rsidRDefault="00AD3394" w:rsidP="00AD3394">
      <w:pPr>
        <w:pStyle w:val="3"/>
        <w:spacing w:after="0" w:afterAutospacing="0"/>
        <w:ind w:firstLine="708"/>
        <w:rPr>
          <w:lang w:val="ru-RU"/>
        </w:rPr>
      </w:pPr>
      <w:bookmarkStart w:id="4" w:name="_Toc111799284"/>
      <w:bookmarkStart w:id="5" w:name="_Hlk102549793"/>
      <w:r w:rsidRPr="009C707D">
        <w:rPr>
          <w:sz w:val="28"/>
          <w:bdr w:val="none" w:sz="0" w:space="0" w:color="auto" w:frame="1"/>
          <w:lang w:val="ru-RU"/>
        </w:rPr>
        <w:t>Статья __. Основные понятия, используемые в настоящем Кодексе</w:t>
      </w:r>
      <w:bookmarkEnd w:id="4"/>
    </w:p>
    <w:p w14:paraId="081D7FB8" w14:textId="77777777" w:rsidR="00AD3394" w:rsidRPr="009C707D" w:rsidRDefault="00AD3394" w:rsidP="00F318CF">
      <w:pPr>
        <w:pStyle w:val="aff0"/>
        <w:numPr>
          <w:ilvl w:val="0"/>
          <w:numId w:val="29"/>
        </w:numPr>
        <w:shd w:val="clear" w:color="auto" w:fill="FFFFFF"/>
        <w:spacing w:after="0" w:line="240" w:lineRule="auto"/>
        <w:jc w:val="both"/>
        <w:textAlignment w:val="baseline"/>
        <w:rPr>
          <w:rFonts w:ascii="Times New Roman" w:hAnsi="Times New Roman"/>
          <w:spacing w:val="2"/>
          <w:sz w:val="28"/>
          <w:szCs w:val="28"/>
        </w:rPr>
      </w:pPr>
      <w:r w:rsidRPr="009C707D">
        <w:rPr>
          <w:rFonts w:ascii="Times New Roman" w:hAnsi="Times New Roman"/>
          <w:spacing w:val="2"/>
          <w:sz w:val="28"/>
          <w:szCs w:val="28"/>
        </w:rPr>
        <w:t>В настоящем Кодексе используются следующие основные понятия:</w:t>
      </w:r>
    </w:p>
    <w:p w14:paraId="6EB96845"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14:paraId="59E20245" w14:textId="21E29E8A"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уполномоченный государственный орган – центральный исполнительный орган, осуществляющий руководство и межотраслевую координацию в сфере </w:t>
      </w:r>
      <w:r w:rsidR="00297729" w:rsidRPr="009C707D">
        <w:rPr>
          <w:rFonts w:ascii="Times New Roman" w:hAnsi="Times New Roman"/>
          <w:spacing w:val="2"/>
          <w:sz w:val="28"/>
          <w:szCs w:val="28"/>
        </w:rPr>
        <w:t>социально</w:t>
      </w:r>
      <w:r w:rsidR="00D45556" w:rsidRPr="009C707D">
        <w:rPr>
          <w:rFonts w:ascii="Times New Roman" w:hAnsi="Times New Roman"/>
          <w:spacing w:val="2"/>
          <w:sz w:val="28"/>
          <w:szCs w:val="28"/>
        </w:rPr>
        <w:t xml:space="preserve">й защиты </w:t>
      </w:r>
      <w:r w:rsidR="00297729" w:rsidRPr="009C707D">
        <w:rPr>
          <w:rFonts w:ascii="Times New Roman" w:hAnsi="Times New Roman"/>
          <w:spacing w:val="2"/>
          <w:sz w:val="28"/>
          <w:szCs w:val="28"/>
        </w:rPr>
        <w:t>населения</w:t>
      </w:r>
      <w:r w:rsidRPr="009C707D">
        <w:rPr>
          <w:rFonts w:ascii="Times New Roman" w:hAnsi="Times New Roman"/>
          <w:spacing w:val="2"/>
          <w:sz w:val="28"/>
          <w:szCs w:val="28"/>
        </w:rPr>
        <w:t xml:space="preserve">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w:t>
      </w:r>
    </w:p>
    <w:p w14:paraId="4E7DFDC9" w14:textId="6EFD75C4"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территориальные подразделения </w:t>
      </w:r>
      <w:r w:rsidR="0071721D" w:rsidRPr="009C707D">
        <w:rPr>
          <w:rFonts w:ascii="Times New Roman" w:hAnsi="Times New Roman"/>
          <w:spacing w:val="2"/>
          <w:sz w:val="28"/>
          <w:szCs w:val="28"/>
        </w:rPr>
        <w:t xml:space="preserve">ведомства </w:t>
      </w:r>
      <w:r w:rsidRPr="009C707D">
        <w:rPr>
          <w:rFonts w:ascii="Times New Roman" w:hAnsi="Times New Roman"/>
          <w:spacing w:val="2"/>
          <w:sz w:val="28"/>
          <w:szCs w:val="28"/>
        </w:rPr>
        <w:t xml:space="preserve">уполномоченного государственного органа </w:t>
      </w:r>
      <w:r w:rsidR="00E834C9" w:rsidRPr="009C707D">
        <w:rPr>
          <w:rFonts w:ascii="Times New Roman" w:hAnsi="Times New Roman"/>
          <w:sz w:val="28"/>
          <w:szCs w:val="28"/>
        </w:rPr>
        <w:t>–</w:t>
      </w:r>
      <w:r w:rsidRPr="009C707D">
        <w:rPr>
          <w:rFonts w:ascii="Times New Roman" w:hAnsi="Times New Roman"/>
          <w:spacing w:val="2"/>
          <w:sz w:val="28"/>
          <w:szCs w:val="28"/>
        </w:rPr>
        <w:t xml:space="preserve"> уполномоченный орган по реализации государственной политики в сфере </w:t>
      </w:r>
      <w:r w:rsidR="00297729" w:rsidRPr="009C707D">
        <w:rPr>
          <w:rFonts w:ascii="Times New Roman" w:hAnsi="Times New Roman"/>
          <w:spacing w:val="2"/>
          <w:sz w:val="28"/>
          <w:szCs w:val="28"/>
        </w:rPr>
        <w:t>социально</w:t>
      </w:r>
      <w:r w:rsidR="00D45556" w:rsidRPr="009C707D">
        <w:rPr>
          <w:rFonts w:ascii="Times New Roman" w:hAnsi="Times New Roman"/>
          <w:spacing w:val="2"/>
          <w:sz w:val="28"/>
          <w:szCs w:val="28"/>
        </w:rPr>
        <w:t>й</w:t>
      </w:r>
      <w:r w:rsidR="00297729" w:rsidRPr="009C707D">
        <w:rPr>
          <w:rFonts w:ascii="Times New Roman" w:hAnsi="Times New Roman"/>
          <w:spacing w:val="2"/>
          <w:sz w:val="28"/>
          <w:szCs w:val="28"/>
        </w:rPr>
        <w:t xml:space="preserve"> </w:t>
      </w:r>
      <w:r w:rsidR="00D45556" w:rsidRPr="009C707D">
        <w:rPr>
          <w:rFonts w:ascii="Times New Roman" w:hAnsi="Times New Roman"/>
          <w:spacing w:val="2"/>
          <w:sz w:val="28"/>
          <w:szCs w:val="28"/>
        </w:rPr>
        <w:t xml:space="preserve">защиты </w:t>
      </w:r>
      <w:r w:rsidR="00297729" w:rsidRPr="009C707D">
        <w:rPr>
          <w:rFonts w:ascii="Times New Roman" w:hAnsi="Times New Roman"/>
          <w:spacing w:val="2"/>
          <w:sz w:val="28"/>
          <w:szCs w:val="28"/>
        </w:rPr>
        <w:t>населения</w:t>
      </w:r>
      <w:r w:rsidRPr="009C707D">
        <w:rPr>
          <w:rFonts w:ascii="Times New Roman" w:hAnsi="Times New Roman"/>
          <w:spacing w:val="2"/>
          <w:sz w:val="28"/>
          <w:szCs w:val="28"/>
        </w:rPr>
        <w:t>;</w:t>
      </w:r>
    </w:p>
    <w:p w14:paraId="527DF75D" w14:textId="1BFB4B22"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местный исполнительный орган </w:t>
      </w:r>
      <w:r w:rsidR="00C26F5D" w:rsidRPr="009C707D">
        <w:rPr>
          <w:rFonts w:ascii="Times New Roman" w:hAnsi="Times New Roman"/>
          <w:spacing w:val="2"/>
          <w:sz w:val="28"/>
          <w:szCs w:val="28"/>
        </w:rPr>
        <w:t>–</w:t>
      </w:r>
      <w:r w:rsidRPr="009C707D">
        <w:rPr>
          <w:rFonts w:ascii="Times New Roman" w:hAnsi="Times New Roman"/>
          <w:spacing w:val="2"/>
          <w:sz w:val="28"/>
          <w:szCs w:val="28"/>
        </w:rPr>
        <w:t xml:space="preserve"> местный исполнительный орган города республиканского значения, столицы, района, города областного значения, района в городе, города районного значения;</w:t>
      </w:r>
    </w:p>
    <w:p w14:paraId="4587817A"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p w14:paraId="7A7F053A" w14:textId="77777777" w:rsidR="00AD3394" w:rsidRPr="009C707D" w:rsidRDefault="00AD3394" w:rsidP="00AD3394">
      <w:pPr>
        <w:shd w:val="clear" w:color="auto" w:fill="FFFFFF"/>
        <w:spacing w:after="0" w:line="240" w:lineRule="auto"/>
        <w:ind w:firstLine="708"/>
        <w:jc w:val="both"/>
        <w:textAlignment w:val="baseline"/>
        <w:rPr>
          <w:rFonts w:ascii="Times New Roman" w:hAnsi="Times New Roman"/>
          <w:spacing w:val="2"/>
          <w:sz w:val="28"/>
          <w:szCs w:val="28"/>
          <w:shd w:val="clear" w:color="auto" w:fill="FFFFFF"/>
        </w:rPr>
      </w:pPr>
      <w:r w:rsidRPr="009C707D">
        <w:rPr>
          <w:rFonts w:ascii="Times New Roman" w:hAnsi="Times New Roman"/>
          <w:spacing w:val="2"/>
          <w:sz w:val="28"/>
          <w:szCs w:val="28"/>
          <w:shd w:val="clear" w:color="auto" w:fill="FFFFFF"/>
        </w:rPr>
        <w:t>…)</w:t>
      </w:r>
      <w:r w:rsidRPr="009C707D">
        <w:rPr>
          <w:rFonts w:ascii="Times New Roman" w:hAnsi="Times New Roman"/>
          <w:spacing w:val="2"/>
          <w:sz w:val="28"/>
          <w:szCs w:val="28"/>
          <w:shd w:val="clear" w:color="auto" w:fill="FFFFFF"/>
        </w:rPr>
        <w:tab/>
        <w:t xml:space="preserve">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w:t>
      </w:r>
    </w:p>
    <w:p w14:paraId="75F86F17" w14:textId="17F4827C" w:rsidR="00AD3394" w:rsidRPr="009C707D" w:rsidRDefault="00AD3394" w:rsidP="00AD3394">
      <w:pPr>
        <w:pStyle w:val="afb"/>
        <w:shd w:val="clear" w:color="auto" w:fill="FFFFFF"/>
        <w:spacing w:before="0" w:beforeAutospacing="0" w:after="0" w:afterAutospacing="0"/>
        <w:ind w:firstLine="708"/>
        <w:jc w:val="both"/>
        <w:textAlignment w:val="baseline"/>
        <w:rPr>
          <w:i/>
          <w:spacing w:val="2"/>
          <w:szCs w:val="28"/>
        </w:rPr>
      </w:pPr>
      <w:r w:rsidRPr="009C707D">
        <w:rPr>
          <w:spacing w:val="2"/>
          <w:sz w:val="28"/>
          <w:szCs w:val="28"/>
        </w:rPr>
        <w:lastRenderedPageBreak/>
        <w:t xml:space="preserve">…) </w:t>
      </w:r>
      <w:r w:rsidR="001704BB" w:rsidRPr="009C707D">
        <w:rPr>
          <w:spacing w:val="2"/>
          <w:sz w:val="28"/>
          <w:szCs w:val="28"/>
        </w:rPr>
        <w:t xml:space="preserve">местный исполнительный орган по вопросам </w:t>
      </w:r>
      <w:r w:rsidR="0071721D" w:rsidRPr="009C707D">
        <w:rPr>
          <w:spacing w:val="2"/>
          <w:sz w:val="28"/>
          <w:szCs w:val="28"/>
        </w:rPr>
        <w:t>занятости и социальной защиты</w:t>
      </w:r>
      <w:r w:rsidR="001704BB" w:rsidRPr="009C707D">
        <w:rPr>
          <w:spacing w:val="2"/>
          <w:sz w:val="28"/>
          <w:szCs w:val="28"/>
        </w:rPr>
        <w:t xml:space="preserve"> населения </w:t>
      </w:r>
      <w:r w:rsidRPr="009C707D">
        <w:rPr>
          <w:spacing w:val="2"/>
          <w:sz w:val="28"/>
          <w:szCs w:val="28"/>
        </w:rPr>
        <w:t xml:space="preserve">– местный исполнительный орган области, городов республиканского значения, столицы, определяющее направления </w:t>
      </w:r>
      <w:r w:rsidR="001704BB" w:rsidRPr="009C707D">
        <w:rPr>
          <w:spacing w:val="2"/>
          <w:sz w:val="28"/>
          <w:szCs w:val="28"/>
        </w:rPr>
        <w:t xml:space="preserve">в сфере социальной защиты и </w:t>
      </w:r>
      <w:r w:rsidRPr="009C707D">
        <w:rPr>
          <w:spacing w:val="2"/>
          <w:sz w:val="28"/>
          <w:szCs w:val="28"/>
        </w:rPr>
        <w:t>содействия занятости населения</w:t>
      </w:r>
      <w:r w:rsidR="001704BB" w:rsidRPr="009C707D">
        <w:rPr>
          <w:spacing w:val="2"/>
          <w:sz w:val="28"/>
          <w:szCs w:val="28"/>
        </w:rPr>
        <w:t>;</w:t>
      </w:r>
      <w:r w:rsidRPr="009C707D">
        <w:rPr>
          <w:spacing w:val="2"/>
          <w:sz w:val="28"/>
          <w:szCs w:val="28"/>
        </w:rPr>
        <w:t xml:space="preserve"> </w:t>
      </w:r>
    </w:p>
    <w:p w14:paraId="0954607B" w14:textId="77777777" w:rsidR="0073011A" w:rsidRPr="009C707D" w:rsidRDefault="0073011A" w:rsidP="0073011A">
      <w:pPr>
        <w:shd w:val="clear" w:color="auto" w:fill="FFFFFF"/>
        <w:spacing w:after="0" w:line="240" w:lineRule="auto"/>
        <w:ind w:firstLine="708"/>
        <w:jc w:val="both"/>
        <w:textAlignment w:val="baseline"/>
        <w:rPr>
          <w:rFonts w:ascii="Times New Roman" w:hAnsi="Times New Roman"/>
          <w:bCs/>
          <w:spacing w:val="2"/>
          <w:sz w:val="28"/>
          <w:szCs w:val="28"/>
          <w:lang w:eastAsia="en-US"/>
        </w:rPr>
      </w:pPr>
      <w:r w:rsidRPr="009C707D">
        <w:rPr>
          <w:rFonts w:ascii="Times New Roman" w:hAnsi="Times New Roman"/>
          <w:bCs/>
          <w:spacing w:val="2"/>
          <w:sz w:val="28"/>
          <w:szCs w:val="28"/>
          <w:lang w:eastAsia="en-US"/>
        </w:rPr>
        <w:t>…)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города районного значения, осуществляющий назначение адресной социальной помощи;</w:t>
      </w:r>
    </w:p>
    <w:p w14:paraId="56CAAA48"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уполномоченная организация по выдаче пенсий и пособий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14:paraId="4ED42628" w14:textId="77777777" w:rsidR="00297729" w:rsidRPr="009C707D" w:rsidRDefault="00297729" w:rsidP="00297729">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пенсионное обеспечение – совокупность правовых, экономических и социальных мер, направленных на обеспечение граждан пенсионными выплатами при наступлении пенсионного возраста и других условий, предусмотренных законодательством Республики Казахстан;</w:t>
      </w:r>
    </w:p>
    <w:p w14:paraId="346BFA59" w14:textId="77777777" w:rsidR="00297729" w:rsidRPr="009C707D" w:rsidRDefault="00297729" w:rsidP="00297729">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Кодексом;</w:t>
      </w:r>
    </w:p>
    <w:p w14:paraId="609304E1" w14:textId="76ED0AA0" w:rsidR="00790995" w:rsidRPr="009C707D" w:rsidRDefault="00790995" w:rsidP="00790995">
      <w:pPr>
        <w:pStyle w:val="afb"/>
        <w:shd w:val="clear" w:color="auto" w:fill="FFFFFF"/>
        <w:spacing w:before="0" w:beforeAutospacing="0" w:after="0" w:afterAutospacing="0"/>
        <w:ind w:firstLine="708"/>
        <w:jc w:val="both"/>
        <w:textAlignment w:val="baseline"/>
        <w:rPr>
          <w:sz w:val="28"/>
          <w:szCs w:val="28"/>
        </w:rPr>
      </w:pPr>
      <w:r w:rsidRPr="009C707D">
        <w:rPr>
          <w:sz w:val="28"/>
          <w:szCs w:val="28"/>
        </w:rPr>
        <w:t xml:space="preserve">…) социальная защита лиц с инвалидностью </w:t>
      </w:r>
      <w:r w:rsidR="00E737E2" w:rsidRPr="009C707D">
        <w:rPr>
          <w:sz w:val="28"/>
          <w:szCs w:val="28"/>
        </w:rPr>
        <w:t>–</w:t>
      </w:r>
      <w:r w:rsidRPr="009C707D">
        <w:rPr>
          <w:sz w:val="28"/>
          <w:szCs w:val="28"/>
        </w:rPr>
        <w:t xml:space="preserve"> комплекс мер по социальной поддержке и помощи, абилитации и реабилитации, а также интеграции лиц с инвалидностью в общество;</w:t>
      </w:r>
    </w:p>
    <w:p w14:paraId="2B746B4F" w14:textId="258C9033" w:rsidR="00790995" w:rsidRPr="009C707D" w:rsidRDefault="00790995" w:rsidP="00790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 занятость населения </w:t>
      </w:r>
      <w:r w:rsidR="00E737E2" w:rsidRPr="009C707D">
        <w:rPr>
          <w:rFonts w:ascii="Times New Roman" w:hAnsi="Times New Roman"/>
          <w:sz w:val="28"/>
          <w:szCs w:val="28"/>
        </w:rPr>
        <w:t>–</w:t>
      </w:r>
      <w:r w:rsidRPr="009C707D">
        <w:rPr>
          <w:rFonts w:ascii="Times New Roman" w:hAnsi="Times New Roman"/>
          <w:sz w:val="28"/>
          <w:szCs w:val="28"/>
        </w:rPr>
        <w:t xml:space="preserve">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p w14:paraId="032F1099" w14:textId="77777777" w:rsidR="00790995" w:rsidRPr="009C707D" w:rsidRDefault="00790995" w:rsidP="00790995">
      <w:pPr>
        <w:spacing w:after="0" w:line="240" w:lineRule="auto"/>
        <w:ind w:firstLine="709"/>
        <w:contextualSpacing/>
        <w:jc w:val="both"/>
        <w:rPr>
          <w:rFonts w:ascii="Times New Roman" w:hAnsi="Times New Roman"/>
          <w:sz w:val="28"/>
          <w:szCs w:val="28"/>
        </w:rPr>
      </w:pPr>
      <w:r w:rsidRPr="009C707D">
        <w:rPr>
          <w:rFonts w:ascii="Times New Roman" w:hAnsi="Times New Roman"/>
          <w:spacing w:val="2"/>
          <w:sz w:val="28"/>
          <w:szCs w:val="28"/>
        </w:rPr>
        <w:t>…) социальная защита от безработицы – комплекс мер, осуществляемых государством в порядке, установленном настоящим Кодексом;</w:t>
      </w:r>
    </w:p>
    <w:p w14:paraId="1849C18D" w14:textId="3F9ED839" w:rsidR="00790995" w:rsidRPr="009C707D" w:rsidRDefault="00790995" w:rsidP="00BF1D48">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w:t>
      </w:r>
      <w:r w:rsidR="00BF1D48" w:rsidRPr="009C707D">
        <w:rPr>
          <w:rFonts w:ascii="Times New Roman" w:hAnsi="Times New Roman"/>
          <w:spacing w:val="2"/>
          <w:sz w:val="28"/>
          <w:szCs w:val="28"/>
        </w:rPr>
        <w:t>льного социального страхования;</w:t>
      </w:r>
    </w:p>
    <w:p w14:paraId="37F37FC5" w14:textId="77777777" w:rsidR="00AD3394" w:rsidRPr="009C707D" w:rsidRDefault="00AD3394" w:rsidP="00AD3394">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прожиточный минимум – минимальный денежный доход на одного человека, равный по величине стоимости минимальной потребительской корзины;</w:t>
      </w:r>
    </w:p>
    <w:p w14:paraId="13798CD3" w14:textId="090BE85D" w:rsidR="00AD3394" w:rsidRPr="009C707D" w:rsidRDefault="00AD3394" w:rsidP="00AD3394">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минимальная потребительская корзина </w:t>
      </w:r>
      <w:r w:rsidR="00E737E2" w:rsidRPr="009C707D">
        <w:rPr>
          <w:rFonts w:ascii="Times New Roman" w:hAnsi="Times New Roman"/>
          <w:spacing w:val="2"/>
          <w:sz w:val="28"/>
          <w:szCs w:val="28"/>
        </w:rPr>
        <w:t>–</w:t>
      </w:r>
      <w:r w:rsidRPr="009C707D">
        <w:rPr>
          <w:rFonts w:ascii="Times New Roman" w:hAnsi="Times New Roman"/>
          <w:spacing w:val="2"/>
          <w:sz w:val="28"/>
          <w:szCs w:val="28"/>
        </w:rPr>
        <w:t xml:space="preserve"> минимальный набор продуктов питания, товаров и услуг, необходимых для обеспечения жизнедеятельности человека, в натуральном и стоимостном выражении и состоит из:</w:t>
      </w:r>
    </w:p>
    <w:p w14:paraId="391C2F7A" w14:textId="77777777" w:rsidR="00AD3394" w:rsidRPr="009C707D" w:rsidRDefault="00AD3394" w:rsidP="00AD3394">
      <w:pPr>
        <w:shd w:val="clear" w:color="auto" w:fill="FFFFFF"/>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pacing w:val="2"/>
          <w:sz w:val="28"/>
          <w:szCs w:val="28"/>
        </w:rPr>
        <w:t>- продовольственной корзины;</w:t>
      </w:r>
    </w:p>
    <w:p w14:paraId="09563756" w14:textId="77777777" w:rsidR="00AD3394" w:rsidRPr="009C707D" w:rsidRDefault="00AD3394" w:rsidP="00AD3394">
      <w:pPr>
        <w:shd w:val="clear" w:color="auto" w:fill="FFFFFF"/>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pacing w:val="2"/>
          <w:sz w:val="28"/>
          <w:szCs w:val="28"/>
        </w:rPr>
        <w:t>- фиксированной доли расходов на непродовольственные товары и услуги;</w:t>
      </w:r>
    </w:p>
    <w:p w14:paraId="7EE100E9" w14:textId="0CC1A2BA" w:rsidR="00067A42" w:rsidRPr="009C707D" w:rsidRDefault="00524015" w:rsidP="00AD3394">
      <w:pPr>
        <w:shd w:val="clear" w:color="auto" w:fill="FFFFFF"/>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 медианный доход – это величина дохода, относительно которой у половины населения доходы выше, а у половины населения ниже;</w:t>
      </w:r>
    </w:p>
    <w:p w14:paraId="4B9593D1"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p w14:paraId="44548DE5" w14:textId="7540BDE6"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специальное государственное пособие – денежная выплата</w:t>
      </w:r>
      <w:r w:rsidRPr="009C707D">
        <w:rPr>
          <w:szCs w:val="28"/>
        </w:rPr>
        <w:t xml:space="preserve"> </w:t>
      </w:r>
      <w:r w:rsidRPr="009C707D">
        <w:rPr>
          <w:sz w:val="28"/>
          <w:szCs w:val="28"/>
        </w:rPr>
        <w:t>гражданам, имеющим право на специальное государственное пособие, предоставляемая независимо от иных видов пособий;</w:t>
      </w:r>
    </w:p>
    <w:p w14:paraId="7AD46347"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государственные социальные пособия – денежные выплаты, предоставляемые гражданам при наступлении инвалидности и при потере кормильца;</w:t>
      </w:r>
    </w:p>
    <w:p w14:paraId="40F199DF" w14:textId="6CE579DF" w:rsidR="00AD3394" w:rsidRPr="009C707D" w:rsidRDefault="00AD3394" w:rsidP="00AD3394">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государственная адресная социальная помощь (далее </w:t>
      </w:r>
      <w:r w:rsidR="00E737E2" w:rsidRPr="009C707D">
        <w:rPr>
          <w:rFonts w:ascii="Times New Roman" w:hAnsi="Times New Roman"/>
          <w:spacing w:val="2"/>
          <w:sz w:val="28"/>
          <w:szCs w:val="28"/>
        </w:rPr>
        <w:t>–</w:t>
      </w:r>
      <w:r w:rsidRPr="009C707D">
        <w:rPr>
          <w:rFonts w:ascii="Times New Roman" w:hAnsi="Times New Roman"/>
          <w:spacing w:val="2"/>
          <w:sz w:val="28"/>
          <w:szCs w:val="28"/>
        </w:rPr>
        <w:t xml:space="preserve"> адресная социальная помощь) – помощь,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p>
    <w:p w14:paraId="0FA8DC40"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черта бедности – предельная минимальная величина денежного дохода на одного человека, устанавливаемая в качестве критерия для определения размера адресной социальной помощи;</w:t>
      </w:r>
    </w:p>
    <w:p w14:paraId="5C164DBA" w14:textId="77777777" w:rsidR="00AD3394" w:rsidRPr="009C707D" w:rsidRDefault="00AD3394" w:rsidP="00AD3394">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p w14:paraId="5EB0C78A" w14:textId="77777777" w:rsidR="00AD3394" w:rsidRPr="009C707D" w:rsidRDefault="00AD3394" w:rsidP="00AD3394">
      <w:pPr>
        <w:tabs>
          <w:tab w:val="left" w:pos="236"/>
        </w:tabs>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 социальный работник – работник, оказывающий специальные социальные услуги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w:t>
      </w:r>
    </w:p>
    <w:p w14:paraId="3EE3D359"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центры оказания специальных социальных услуг – организации, предоставляющие специальные социальные услуги, лицам (семьям) нуждающимся в специальных социальных услугах в условиях стационара, полустационара, на дому и временного пребывания;</w:t>
      </w:r>
    </w:p>
    <w:p w14:paraId="2D2B737B" w14:textId="0E752A78"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специальные рабочие места для трудоустройства лиц с инвалидностью </w:t>
      </w:r>
      <w:r w:rsidR="00E737E2" w:rsidRPr="009C707D">
        <w:rPr>
          <w:rFonts w:ascii="Times New Roman" w:hAnsi="Times New Roman"/>
          <w:spacing w:val="2"/>
          <w:sz w:val="28"/>
          <w:szCs w:val="28"/>
        </w:rPr>
        <w:t>–</w:t>
      </w:r>
      <w:r w:rsidRPr="009C707D">
        <w:rPr>
          <w:rFonts w:ascii="Times New Roman" w:hAnsi="Times New Roman"/>
          <w:spacing w:val="2"/>
          <w:sz w:val="28"/>
          <w:szCs w:val="28"/>
        </w:rPr>
        <w:t xml:space="preserve"> рабочие места, оборудованные с учетом индивидуальных потребностей лица с инвалидностью;</w:t>
      </w:r>
    </w:p>
    <w:p w14:paraId="5A41B368"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Кодексом;</w:t>
      </w:r>
    </w:p>
    <w:p w14:paraId="258C9365"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p w14:paraId="1CFF51C6" w14:textId="3F3ED88A"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 xml:space="preserve">…) субъекты системы обязательного социального страхования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уполномоченный государственный орган; территориальные подразделения </w:t>
      </w:r>
      <w:r w:rsidR="00B87E07" w:rsidRPr="009C707D">
        <w:rPr>
          <w:rFonts w:ascii="Times New Roman" w:hAnsi="Times New Roman"/>
          <w:spacing w:val="2"/>
          <w:sz w:val="28"/>
          <w:szCs w:val="28"/>
        </w:rPr>
        <w:t xml:space="preserve">ведомства </w:t>
      </w:r>
      <w:r w:rsidRPr="009C707D">
        <w:rPr>
          <w:rFonts w:ascii="Times New Roman" w:hAnsi="Times New Roman"/>
          <w:spacing w:val="2"/>
          <w:sz w:val="28"/>
          <w:szCs w:val="28"/>
        </w:rPr>
        <w:t xml:space="preserve">уполномоченного государственного органа; органы государственных доходов; </w:t>
      </w:r>
      <w:r w:rsidR="000A4854" w:rsidRPr="009C707D">
        <w:rPr>
          <w:rFonts w:ascii="Times New Roman" w:hAnsi="Times New Roman"/>
          <w:spacing w:val="2"/>
          <w:sz w:val="28"/>
          <w:szCs w:val="28"/>
        </w:rPr>
        <w:t>центр трудовой мобильности</w:t>
      </w:r>
      <w:r w:rsidRPr="009C707D">
        <w:rPr>
          <w:rFonts w:ascii="Times New Roman" w:hAnsi="Times New Roman"/>
          <w:spacing w:val="2"/>
          <w:sz w:val="28"/>
          <w:szCs w:val="28"/>
        </w:rPr>
        <w:t>;</w:t>
      </w:r>
    </w:p>
    <w:p w14:paraId="1ABC99B7" w14:textId="77777777" w:rsidR="00466E0F" w:rsidRPr="009C707D" w:rsidRDefault="00466E0F" w:rsidP="00466E0F">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активы Фонда – деньги, ценные бумаги, иные финансовые инструменты, предназначенные для целей, предусмотренных настоящим Кодексом;</w:t>
      </w:r>
    </w:p>
    <w:p w14:paraId="5061C4D7" w14:textId="2E2AB761" w:rsidR="00466E0F" w:rsidRPr="009C707D" w:rsidRDefault="00466E0F" w:rsidP="00466E0F">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инвестиционный доход Фонда</w:t>
      </w:r>
      <w:r w:rsidR="00E834C9" w:rsidRPr="009C707D">
        <w:rPr>
          <w:spacing w:val="2"/>
          <w:sz w:val="28"/>
          <w:szCs w:val="28"/>
        </w:rPr>
        <w:t xml:space="preserve"> </w:t>
      </w:r>
      <w:r w:rsidRPr="009C707D">
        <w:rPr>
          <w:spacing w:val="2"/>
          <w:sz w:val="28"/>
          <w:szCs w:val="28"/>
        </w:rPr>
        <w:t xml:space="preserve">– деньги, полученные (подлежащие получению) в результате инвестирования активов Фонда; </w:t>
      </w:r>
    </w:p>
    <w:p w14:paraId="51C95142" w14:textId="37C9D10A" w:rsidR="00466E0F" w:rsidRPr="009C707D" w:rsidRDefault="00466E0F" w:rsidP="00466E0F">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инвестиционная декларация Фонда</w:t>
      </w:r>
      <w:r w:rsidR="00E834C9" w:rsidRPr="009C707D">
        <w:rPr>
          <w:rFonts w:ascii="Times New Roman" w:hAnsi="Times New Roman"/>
          <w:spacing w:val="2"/>
          <w:sz w:val="28"/>
          <w:szCs w:val="28"/>
        </w:rPr>
        <w:t xml:space="preserve"> </w:t>
      </w:r>
      <w:r w:rsidRPr="009C707D">
        <w:rPr>
          <w:rFonts w:ascii="Times New Roman" w:hAnsi="Times New Roman"/>
          <w:spacing w:val="2"/>
          <w:sz w:val="28"/>
          <w:szCs w:val="28"/>
        </w:rPr>
        <w:t>–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r w:rsidRPr="009C707D">
        <w:rPr>
          <w:lang w:eastAsia="en-US"/>
        </w:rPr>
        <w:t xml:space="preserve">           </w:t>
      </w:r>
    </w:p>
    <w:p w14:paraId="09F0E8BB" w14:textId="4DF5B7B1"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социальные отчисления – деньги, уплачиваемые плательщиками социальных отчислений в Фонд в порядке, установленном </w:t>
      </w:r>
      <w:r w:rsidR="00FA5328" w:rsidRPr="009C707D">
        <w:rPr>
          <w:rFonts w:ascii="Times New Roman" w:hAnsi="Times New Roman"/>
          <w:spacing w:val="2"/>
          <w:sz w:val="28"/>
          <w:szCs w:val="28"/>
        </w:rPr>
        <w:t>законодательством Республики Казахстан</w:t>
      </w:r>
      <w:r w:rsidRPr="009C707D">
        <w:rPr>
          <w:rFonts w:ascii="Times New Roman" w:hAnsi="Times New Roman"/>
          <w:spacing w:val="2"/>
          <w:sz w:val="28"/>
          <w:szCs w:val="28"/>
        </w:rPr>
        <w:t>;</w:t>
      </w:r>
    </w:p>
    <w:p w14:paraId="7A1D1291"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ставка социальных отчислений – фиксированный размер обязательных платежей в Фонд, выраженный в процентном отношении к величине объекта исчисления социальных отчислений;</w:t>
      </w:r>
    </w:p>
    <w:p w14:paraId="485E2D33"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p w14:paraId="5FF8E65A"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коэффициент количества иждивенцев – коэффициент, который определяется в зависимости от количества членов семьи умершего (признанного судом безвестно отсутствующим или объявленного умершим) кормильца, состоявших на его иждивении;</w:t>
      </w:r>
    </w:p>
    <w:p w14:paraId="6AA9E8F4"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коэффициент количества дней нетрудоспособности – коэффициент, который определяется в зависимости от количества дней, указанных в листе о временной нетрудоспособности, выданном в связи с беременностью и родами, а также усыновлением (удочерением) новорожденного ребенка (детей);</w:t>
      </w:r>
    </w:p>
    <w:p w14:paraId="135AC5D0" w14:textId="77777777" w:rsidR="00AD3394" w:rsidRPr="009C707D" w:rsidRDefault="00AD3394" w:rsidP="00AD3394">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коэффициент утраты трудоспособности – коэффициент, который определяется в зависимости от степени утраты общей трудоспособности участника системы обязательного социального страхования;</w:t>
      </w:r>
    </w:p>
    <w:p w14:paraId="1C6388FE"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коэффициент замещения дохода – коэффициент, который определяется в зависимости от случая социального риска;</w:t>
      </w:r>
    </w:p>
    <w:p w14:paraId="318B363E"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кормилец – лицо, содержащее нетрудоспособных членов семьи, состоящих на его иждивении, за счет своего дохода;</w:t>
      </w:r>
    </w:p>
    <w:p w14:paraId="44ACA451" w14:textId="4BCB367A"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задолженность по социальным отчислениям – исчисленные и не уплаченные в сроки, установленные </w:t>
      </w:r>
      <w:r w:rsidR="00FA5328" w:rsidRPr="009C707D">
        <w:rPr>
          <w:rFonts w:ascii="Times New Roman" w:hAnsi="Times New Roman"/>
          <w:spacing w:val="2"/>
          <w:sz w:val="28"/>
          <w:szCs w:val="28"/>
        </w:rPr>
        <w:t>настоящим Кодексом</w:t>
      </w:r>
      <w:r w:rsidRPr="009C707D">
        <w:rPr>
          <w:rFonts w:ascii="Times New Roman" w:hAnsi="Times New Roman"/>
          <w:spacing w:val="2"/>
          <w:sz w:val="28"/>
          <w:szCs w:val="28"/>
        </w:rPr>
        <w:t>, суммы социальных отчислений, а также неуплаченные суммы пени;</w:t>
      </w:r>
    </w:p>
    <w:p w14:paraId="2E288F51"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Кодексом;</w:t>
      </w:r>
    </w:p>
    <w:p w14:paraId="1922BBC9" w14:textId="6E09F4C1" w:rsidR="00001984" w:rsidRPr="009C707D" w:rsidRDefault="00CA6D9D"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w:t>
      </w:r>
      <w:r w:rsidR="00001984" w:rsidRPr="009C707D">
        <w:rPr>
          <w:rFonts w:ascii="Times New Roman" w:hAnsi="Times New Roman"/>
          <w:spacing w:val="2"/>
          <w:sz w:val="28"/>
          <w:szCs w:val="28"/>
        </w:rPr>
        <w:t>плательщик социальных отчислений (далее – плательщик) – работодатель, индивидуальный предприниматель, лицо, з</w:t>
      </w:r>
      <w:r w:rsidRPr="009C707D">
        <w:rPr>
          <w:rFonts w:ascii="Times New Roman" w:hAnsi="Times New Roman"/>
          <w:spacing w:val="2"/>
          <w:sz w:val="28"/>
          <w:szCs w:val="28"/>
        </w:rPr>
        <w:t xml:space="preserve">анимающееся частной практикой, </w:t>
      </w:r>
      <w:r w:rsidR="00001984" w:rsidRPr="009C707D">
        <w:rPr>
          <w:rFonts w:ascii="Times New Roman" w:hAnsi="Times New Roman"/>
          <w:spacing w:val="2"/>
          <w:sz w:val="28"/>
          <w:szCs w:val="28"/>
        </w:rPr>
        <w:t>осуществляющие исчисление и уплату социальных отчислений в Фонд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Фонд за физических лиц, получающих доходы по договорам</w:t>
      </w:r>
      <w:r w:rsidRPr="009C707D">
        <w:rPr>
          <w:rFonts w:ascii="Times New Roman" w:hAnsi="Times New Roman"/>
          <w:spacing w:val="2"/>
          <w:sz w:val="28"/>
          <w:szCs w:val="28"/>
        </w:rPr>
        <w:t xml:space="preserve"> гражданско-правового характера;</w:t>
      </w:r>
    </w:p>
    <w:p w14:paraId="09830E1C"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получатель социальной выплаты – физическое лицо, за которое производились социальные отчисления в Фонд до наступления случая социального риска и в отношении, которого Фондом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p w14:paraId="03C10CA9"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социальные выплаты – выплаты, осуществляемые Фондом в пользу получателя социальной выплаты;</w:t>
      </w:r>
    </w:p>
    <w:p w14:paraId="200F639F" w14:textId="77777777"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общий стаж участия в системе обязательного социального страхования – общее количество месяцев, за которые поступили социальные отчисления;</w:t>
      </w:r>
    </w:p>
    <w:p w14:paraId="0E8083FD" w14:textId="54BAFB90" w:rsidR="00AD3394" w:rsidRPr="009C707D" w:rsidRDefault="00AD3394" w:rsidP="00AD3394">
      <w:pPr>
        <w:pStyle w:val="afb"/>
        <w:shd w:val="clear" w:color="auto" w:fill="FFFFFF"/>
        <w:spacing w:before="0" w:beforeAutospacing="0" w:after="0" w:afterAutospacing="0"/>
        <w:ind w:firstLine="709"/>
        <w:jc w:val="both"/>
        <w:textAlignment w:val="baseline"/>
        <w:rPr>
          <w:spacing w:val="2"/>
          <w:sz w:val="28"/>
          <w:szCs w:val="28"/>
        </w:rPr>
      </w:pPr>
      <w:bookmarkStart w:id="6" w:name="_Hlk103347215"/>
      <w:r w:rsidRPr="009C707D">
        <w:rPr>
          <w:spacing w:val="2"/>
          <w:sz w:val="28"/>
          <w:szCs w:val="28"/>
        </w:rPr>
        <w:t>…) минимальный размер пенсии – минимальный размер пенсии, установленный на соответствующий финансовый год законом о республиканском бюджете;</w:t>
      </w:r>
    </w:p>
    <w:p w14:paraId="4FD2DC01" w14:textId="3D28E270" w:rsidR="00AD3394" w:rsidRPr="009C707D" w:rsidRDefault="00AE4EDA" w:rsidP="00AD3394">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w:t>
      </w:r>
      <w:r w:rsidR="00AD3394" w:rsidRPr="009C707D">
        <w:rPr>
          <w:spacing w:val="2"/>
          <w:sz w:val="28"/>
          <w:szCs w:val="28"/>
        </w:rPr>
        <w:t>) одиноко проживающее лицо, нуждающееся в посторонней помощи – лицо, не имеющее других лиц, зарегистрированных совместно с ним по месту его жительства, нуждающееся в посторонней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w:t>
      </w:r>
    </w:p>
    <w:bookmarkEnd w:id="6"/>
    <w:p w14:paraId="5B076A35" w14:textId="77777777" w:rsidR="00AD3394" w:rsidRPr="009C707D" w:rsidRDefault="00AD3394" w:rsidP="00AD3394">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абилитация – комплекс мер, направленных на формирование и развитие отсутствовавших у лиц с инвалидностью способностей к бытовой, общественной и профессиональной деятельности;</w:t>
      </w:r>
    </w:p>
    <w:p w14:paraId="46824F91" w14:textId="77777777" w:rsidR="00AD3394" w:rsidRPr="009C707D" w:rsidRDefault="00AD3394" w:rsidP="00AD3394">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реабилитация – комплекс мер, направленных на полное или частичное восстановление способностей инвалида к бытовой, общественной, профессиональной и иной деятельности;</w:t>
      </w:r>
    </w:p>
    <w:p w14:paraId="10333F20" w14:textId="774F0975"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xml:space="preserve">…) социальная реабилитация лиц с инвалидностью </w:t>
      </w:r>
      <w:r w:rsidR="00E834C9" w:rsidRPr="009C707D">
        <w:rPr>
          <w:sz w:val="28"/>
          <w:szCs w:val="28"/>
        </w:rPr>
        <w:t>–</w:t>
      </w:r>
      <w:r w:rsidRPr="009C707D">
        <w:rPr>
          <w:sz w:val="28"/>
          <w:szCs w:val="28"/>
        </w:rPr>
        <w:t xml:space="preserve"> комплекс мер, направленных на создание условий для преодоления лицами с инвалидностью </w:t>
      </w:r>
      <w:r w:rsidRPr="009C707D">
        <w:rPr>
          <w:sz w:val="28"/>
          <w:szCs w:val="28"/>
        </w:rPr>
        <w:lastRenderedPageBreak/>
        <w:t>ограничений жизнедеятельности, восстановление социального статуса, их социально-бытовой и средовой адаптации;</w:t>
      </w:r>
    </w:p>
    <w:p w14:paraId="1909731D" w14:textId="074B773E"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xml:space="preserve">…) медицинская реабилитация </w:t>
      </w:r>
      <w:r w:rsidR="00E737E2" w:rsidRPr="009C707D">
        <w:rPr>
          <w:sz w:val="28"/>
          <w:szCs w:val="28"/>
        </w:rPr>
        <w:t>–</w:t>
      </w:r>
      <w:r w:rsidRPr="009C707D">
        <w:rPr>
          <w:sz w:val="28"/>
          <w:szCs w:val="28"/>
        </w:rPr>
        <w:t xml:space="preserve"> комплекс медицинских услуг, направленных на сохранение, частичное или полное восстановление нарушенных и (или) утраченных функций организма;</w:t>
      </w:r>
    </w:p>
    <w:p w14:paraId="1A91D3C3" w14:textId="7591FC55"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xml:space="preserve">…) индивидуальная программа абилитации и реабилитации лица с инвалидностью </w:t>
      </w:r>
      <w:r w:rsidR="0071438C" w:rsidRPr="009C707D">
        <w:rPr>
          <w:sz w:val="28"/>
          <w:szCs w:val="28"/>
        </w:rPr>
        <w:t xml:space="preserve">(далее – индивидуальная программа) </w:t>
      </w:r>
      <w:r w:rsidR="00E737E2" w:rsidRPr="009C707D">
        <w:rPr>
          <w:sz w:val="28"/>
          <w:szCs w:val="28"/>
        </w:rPr>
        <w:t xml:space="preserve">– </w:t>
      </w:r>
      <w:r w:rsidRPr="009C707D">
        <w:rPr>
          <w:sz w:val="28"/>
          <w:szCs w:val="28"/>
        </w:rPr>
        <w:t>документ, определяющий конкретные объемы, виды и сроки проведения абилитации и реабилитации лица с инвалидностью;</w:t>
      </w:r>
    </w:p>
    <w:p w14:paraId="28199423" w14:textId="77777777"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p w14:paraId="6A79A12F" w14:textId="748A4747" w:rsidR="00A251D1" w:rsidRPr="009C707D" w:rsidRDefault="00A251D1" w:rsidP="00AD3394">
      <w:pPr>
        <w:pStyle w:val="afb"/>
        <w:spacing w:before="0" w:beforeAutospacing="0" w:after="0" w:afterAutospacing="0"/>
        <w:ind w:firstLine="709"/>
        <w:jc w:val="both"/>
        <w:rPr>
          <w:sz w:val="28"/>
          <w:szCs w:val="28"/>
        </w:rPr>
      </w:pPr>
      <w:r w:rsidRPr="009C707D">
        <w:rPr>
          <w:sz w:val="28"/>
          <w:szCs w:val="28"/>
        </w:rPr>
        <w:t>…) независимый эксперт</w:t>
      </w:r>
      <w:r w:rsidR="000710E0" w:rsidRPr="009C707D">
        <w:rPr>
          <w:sz w:val="28"/>
          <w:szCs w:val="28"/>
        </w:rPr>
        <w:t xml:space="preserve"> медико-социальной экспертизы</w:t>
      </w:r>
      <w:r w:rsidRPr="009C707D">
        <w:rPr>
          <w:sz w:val="28"/>
          <w:szCs w:val="28"/>
        </w:rPr>
        <w:t xml:space="preserve"> – физическое лицо, соответствующее требованиям, определяемым уполномоченным</w:t>
      </w:r>
      <w:r w:rsidR="00A801BA" w:rsidRPr="009C707D">
        <w:rPr>
          <w:sz w:val="28"/>
          <w:szCs w:val="28"/>
        </w:rPr>
        <w:t xml:space="preserve"> государственным</w:t>
      </w:r>
      <w:r w:rsidRPr="009C707D">
        <w:rPr>
          <w:sz w:val="28"/>
          <w:szCs w:val="28"/>
        </w:rPr>
        <w:t xml:space="preserve"> органом, и состоящее в реестре независимых экспертов</w:t>
      </w:r>
      <w:r w:rsidR="000710E0" w:rsidRPr="009C707D">
        <w:t xml:space="preserve"> </w:t>
      </w:r>
      <w:r w:rsidR="000710E0" w:rsidRPr="009C707D">
        <w:rPr>
          <w:sz w:val="28"/>
          <w:szCs w:val="28"/>
        </w:rPr>
        <w:t>медико-социальной экспертизы</w:t>
      </w:r>
      <w:r w:rsidRPr="009C707D">
        <w:rPr>
          <w:sz w:val="28"/>
          <w:szCs w:val="28"/>
        </w:rPr>
        <w:t>;</w:t>
      </w:r>
    </w:p>
    <w:p w14:paraId="7854D4AF" w14:textId="69060A76"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подразделение медико-социальной экспертизы – структурное подразделение территориального подразделения </w:t>
      </w:r>
      <w:r w:rsidR="00B87E07" w:rsidRPr="009C707D">
        <w:rPr>
          <w:rFonts w:ascii="Times New Roman" w:hAnsi="Times New Roman"/>
          <w:spacing w:val="2"/>
          <w:sz w:val="28"/>
          <w:szCs w:val="28"/>
        </w:rPr>
        <w:t xml:space="preserve">ведомства </w:t>
      </w:r>
      <w:r w:rsidRPr="009C707D">
        <w:rPr>
          <w:rFonts w:ascii="Times New Roman" w:hAnsi="Times New Roman"/>
          <w:spacing w:val="2"/>
          <w:sz w:val="28"/>
          <w:szCs w:val="28"/>
        </w:rPr>
        <w:t>уполномоченного государственного органа, проводящее медико-социальную экспертизу;</w:t>
      </w:r>
    </w:p>
    <w:p w14:paraId="697032D6" w14:textId="77777777"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p w14:paraId="105B1FED" w14:textId="77777777"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p w14:paraId="12E474F5" w14:textId="5F5F25DA" w:rsidR="00AD3394" w:rsidRPr="009C707D" w:rsidRDefault="00AD3394" w:rsidP="00AD3394">
      <w:pPr>
        <w:pStyle w:val="afb"/>
        <w:spacing w:before="0" w:beforeAutospacing="0" w:after="0" w:afterAutospacing="0"/>
        <w:ind w:firstLine="709"/>
        <w:jc w:val="both"/>
        <w:rPr>
          <w:sz w:val="28"/>
          <w:szCs w:val="28"/>
        </w:rPr>
      </w:pPr>
      <w:r w:rsidRPr="009C707D">
        <w:rPr>
          <w:sz w:val="28"/>
          <w:szCs w:val="28"/>
        </w:rPr>
        <w:t xml:space="preserve">…) инвалидность </w:t>
      </w:r>
      <w:r w:rsidR="00E834C9" w:rsidRPr="009C707D">
        <w:rPr>
          <w:sz w:val="28"/>
          <w:szCs w:val="28"/>
        </w:rPr>
        <w:t>–</w:t>
      </w:r>
      <w:r w:rsidRPr="009C707D">
        <w:rPr>
          <w:sz w:val="28"/>
          <w:szCs w:val="28"/>
        </w:rPr>
        <w:t xml:space="preserve"> степень ограничения жизнедеятельности человека вследствие нарушения здоровья со стойким расстройством функций организма;</w:t>
      </w:r>
    </w:p>
    <w:p w14:paraId="616794C6" w14:textId="77777777" w:rsidR="00AD3394" w:rsidRPr="009C707D" w:rsidRDefault="00AD3394" w:rsidP="00AD3394">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14:paraId="5DC34B7E" w14:textId="5E6632D7" w:rsidR="00AD3394" w:rsidRPr="009C707D" w:rsidRDefault="00AD3394" w:rsidP="00AD3394">
      <w:pPr>
        <w:tabs>
          <w:tab w:val="left" w:pos="236"/>
        </w:tabs>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 xml:space="preserve">…) оценка и определение потребностей </w:t>
      </w:r>
      <w:r w:rsidR="00E834C9" w:rsidRPr="009C707D">
        <w:rPr>
          <w:rFonts w:ascii="Times New Roman" w:hAnsi="Times New Roman"/>
          <w:sz w:val="28"/>
          <w:szCs w:val="28"/>
        </w:rPr>
        <w:t>–</w:t>
      </w:r>
      <w:r w:rsidRPr="009C707D">
        <w:rPr>
          <w:rFonts w:ascii="Times New Roman" w:hAnsi="Times New Roman"/>
          <w:spacing w:val="2"/>
          <w:sz w:val="28"/>
          <w:szCs w:val="28"/>
        </w:rPr>
        <w:t xml:space="preserve"> сбор, обобщение и анализ информации о потребности лица (семьи) в социальных услугах;</w:t>
      </w:r>
    </w:p>
    <w:p w14:paraId="2833F944" w14:textId="2690941E" w:rsidR="00AD3394" w:rsidRPr="009C707D" w:rsidRDefault="00AD3394" w:rsidP="00AD3394">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лицо, осуществляющее уход – физическое лицо, непосредственно осуществляющее уход за </w:t>
      </w:r>
      <w:r w:rsidR="0079144A" w:rsidRPr="009C707D">
        <w:rPr>
          <w:rFonts w:ascii="Times New Roman" w:hAnsi="Times New Roman"/>
          <w:spacing w:val="2"/>
          <w:sz w:val="28"/>
          <w:szCs w:val="28"/>
        </w:rPr>
        <w:t xml:space="preserve">лицом с </w:t>
      </w:r>
      <w:r w:rsidRPr="009C707D">
        <w:rPr>
          <w:rFonts w:ascii="Times New Roman" w:hAnsi="Times New Roman"/>
          <w:spacing w:val="2"/>
          <w:sz w:val="28"/>
          <w:szCs w:val="28"/>
        </w:rPr>
        <w:t>инвалид</w:t>
      </w:r>
      <w:r w:rsidR="0079144A" w:rsidRPr="009C707D">
        <w:rPr>
          <w:rFonts w:ascii="Times New Roman" w:hAnsi="Times New Roman"/>
          <w:spacing w:val="2"/>
          <w:sz w:val="28"/>
          <w:szCs w:val="28"/>
        </w:rPr>
        <w:t>ностью</w:t>
      </w:r>
      <w:r w:rsidRPr="009C707D">
        <w:rPr>
          <w:rFonts w:ascii="Times New Roman" w:hAnsi="Times New Roman"/>
          <w:spacing w:val="2"/>
          <w:sz w:val="28"/>
          <w:szCs w:val="28"/>
        </w:rPr>
        <w:t xml:space="preserve"> первой группы, независимо от родственной связи с ним;</w:t>
      </w:r>
    </w:p>
    <w:p w14:paraId="1A4F4D31" w14:textId="56C432CE" w:rsidR="00355742" w:rsidRPr="009C707D" w:rsidRDefault="00355742" w:rsidP="00355742">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 специальные средства передвижения – вид технической помощи, обеспечивающие передвижение лица с инвалидностью; </w:t>
      </w:r>
    </w:p>
    <w:p w14:paraId="6F510C24" w14:textId="59E92307"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 xml:space="preserve">…) индивидуальный помощник – </w:t>
      </w:r>
      <w:r w:rsidR="00622192" w:rsidRPr="009C707D">
        <w:rPr>
          <w:rFonts w:ascii="Times New Roman" w:hAnsi="Times New Roman"/>
          <w:sz w:val="28"/>
          <w:szCs w:val="28"/>
        </w:rPr>
        <w:t>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r w:rsidRPr="009C707D">
        <w:rPr>
          <w:rFonts w:ascii="Times New Roman" w:hAnsi="Times New Roman"/>
          <w:sz w:val="28"/>
          <w:szCs w:val="28"/>
        </w:rPr>
        <w:t>;</w:t>
      </w:r>
    </w:p>
    <w:p w14:paraId="134BBBE3" w14:textId="5250AEF8"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обязательные гигиенические средства – средства, предназначенные для отправления естественных физиологических нужд и потребностей;</w:t>
      </w:r>
    </w:p>
    <w:p w14:paraId="5B73C237" w14:textId="1E4D5A78"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p w14:paraId="02EE8E27" w14:textId="60634C90"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p w14:paraId="14D01D4D" w14:textId="47114946"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сурдоперевод – перевод с помощью дактильной азбуки и (или) языка жестов с какого-либо языка;</w:t>
      </w:r>
    </w:p>
    <w:p w14:paraId="0F00D01F" w14:textId="216CEAAA"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 сурдотехнические средства </w:t>
      </w:r>
      <w:r w:rsidR="00C26F5D" w:rsidRPr="009C707D">
        <w:rPr>
          <w:rFonts w:ascii="Times New Roman" w:hAnsi="Times New Roman"/>
          <w:sz w:val="28"/>
          <w:szCs w:val="28"/>
        </w:rPr>
        <w:t>–</w:t>
      </w:r>
      <w:r w:rsidRPr="009C707D">
        <w:rPr>
          <w:rFonts w:ascii="Times New Roman" w:hAnsi="Times New Roman"/>
          <w:sz w:val="28"/>
          <w:szCs w:val="28"/>
        </w:rPr>
        <w:t xml:space="preserve"> технические средства для коррекции и компенсации нарушений слуха, а также усиливающие звук средства связи и передачи информации;</w:t>
      </w:r>
    </w:p>
    <w:p w14:paraId="2D3CE1C5" w14:textId="2A07EA0E"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технические вспомогательные (компенсаторные) средства – протезно-ортопедические, сурдотехнические, тифлотехнические средства и обязательные гигиенические средства;</w:t>
      </w:r>
    </w:p>
    <w:p w14:paraId="13AE185D" w14:textId="16EF7388"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тифлотехнические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p w14:paraId="18E95A70" w14:textId="1F4578E6" w:rsidR="00355742" w:rsidRPr="009C707D" w:rsidRDefault="00355742" w:rsidP="00355742">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специалист жестового языка – специалист, оказывающий услуги по сурдопереводу для лиц с инвалидностью;</w:t>
      </w:r>
    </w:p>
    <w:p w14:paraId="4B3F4C6F" w14:textId="42F743F6" w:rsidR="00355742" w:rsidRPr="009C707D" w:rsidRDefault="00355742" w:rsidP="003557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 реконструктивная хирургия </w:t>
      </w:r>
      <w:r w:rsidR="00C26F5D" w:rsidRPr="009C707D">
        <w:rPr>
          <w:rFonts w:ascii="Times New Roman" w:hAnsi="Times New Roman"/>
          <w:sz w:val="28"/>
          <w:szCs w:val="28"/>
        </w:rPr>
        <w:t>–</w:t>
      </w:r>
      <w:r w:rsidRPr="009C707D">
        <w:rPr>
          <w:rFonts w:ascii="Times New Roman" w:hAnsi="Times New Roman"/>
          <w:sz w:val="28"/>
          <w:szCs w:val="28"/>
        </w:rPr>
        <w:t xml:space="preserve"> хирургический метод лечения, направленный на восстановление или компенсацию нарушенных функций организма;</w:t>
      </w:r>
    </w:p>
    <w:p w14:paraId="56641EAE" w14:textId="2CD3ADBF" w:rsidR="00355742" w:rsidRPr="009C707D" w:rsidRDefault="00355742" w:rsidP="00355742">
      <w:pPr>
        <w:pStyle w:val="afb"/>
        <w:spacing w:before="0" w:beforeAutospacing="0" w:after="0" w:afterAutospacing="0"/>
        <w:ind w:firstLine="709"/>
        <w:jc w:val="both"/>
        <w:rPr>
          <w:sz w:val="28"/>
          <w:szCs w:val="28"/>
        </w:rPr>
      </w:pPr>
      <w:r w:rsidRPr="009C707D">
        <w:rPr>
          <w:sz w:val="28"/>
          <w:szCs w:val="28"/>
        </w:rPr>
        <w:t xml:space="preserve">…) профессиональная реабилитация лиц с инвалидностью </w:t>
      </w:r>
      <w:r w:rsidR="00C26F5D" w:rsidRPr="009C707D">
        <w:rPr>
          <w:sz w:val="28"/>
          <w:szCs w:val="28"/>
        </w:rPr>
        <w:t>–</w:t>
      </w:r>
      <w:r w:rsidRPr="009C707D">
        <w:rPr>
          <w:sz w:val="28"/>
          <w:szCs w:val="28"/>
        </w:rPr>
        <w:t xml:space="preserve"> комплекс мер, направленных на получение или восстановление нарушенных, или утраченных профессиональных навыков, знаний и умений лиц с инвалидностью, их адаптацию и трудоустройство;</w:t>
      </w:r>
    </w:p>
    <w:p w14:paraId="59F9E9AD" w14:textId="504DB154" w:rsidR="00355742" w:rsidRPr="009C707D" w:rsidRDefault="00355742" w:rsidP="00355742">
      <w:pPr>
        <w:pStyle w:val="afb"/>
        <w:spacing w:before="0" w:beforeAutospacing="0" w:after="0" w:afterAutospacing="0"/>
        <w:ind w:firstLine="709"/>
        <w:jc w:val="both"/>
        <w:rPr>
          <w:sz w:val="28"/>
          <w:szCs w:val="28"/>
        </w:rPr>
      </w:pPr>
      <w:r w:rsidRPr="009C707D">
        <w:rPr>
          <w:spacing w:val="2"/>
          <w:sz w:val="28"/>
          <w:szCs w:val="28"/>
        </w:rPr>
        <w:t>…</w:t>
      </w:r>
      <w:r w:rsidRPr="009C707D">
        <w:rPr>
          <w:sz w:val="28"/>
          <w:szCs w:val="28"/>
        </w:rPr>
        <w:t xml:space="preserve">) профессиональная ориентация </w:t>
      </w:r>
      <w:r w:rsidR="00C26F5D" w:rsidRPr="009C707D">
        <w:rPr>
          <w:sz w:val="28"/>
          <w:szCs w:val="28"/>
        </w:rPr>
        <w:t>–</w:t>
      </w:r>
      <w:r w:rsidRPr="009C707D">
        <w:rPr>
          <w:sz w:val="28"/>
          <w:szCs w:val="28"/>
        </w:rPr>
        <w:t xml:space="preserve"> система мер, направленных на оказание помощи лицу с инвалидностью в выборе видов трудовой деятельности;</w:t>
      </w:r>
    </w:p>
    <w:p w14:paraId="08DAF4CA" w14:textId="1691B9CF" w:rsidR="007B66D6" w:rsidRPr="009C707D" w:rsidRDefault="007B66D6" w:rsidP="007B66D6">
      <w:pPr>
        <w:shd w:val="clear" w:color="auto" w:fill="FFFFFF"/>
        <w:spacing w:after="0" w:line="240" w:lineRule="auto"/>
        <w:ind w:firstLine="708"/>
        <w:jc w:val="both"/>
        <w:textAlignment w:val="baseline"/>
        <w:rPr>
          <w:rFonts w:ascii="Times New Roman" w:hAnsi="Times New Roman"/>
          <w:bCs/>
          <w:spacing w:val="2"/>
          <w:sz w:val="28"/>
          <w:szCs w:val="28"/>
          <w:lang w:eastAsia="en-US"/>
        </w:rPr>
      </w:pPr>
      <w:r w:rsidRPr="009C707D">
        <w:rPr>
          <w:rFonts w:ascii="Times New Roman" w:hAnsi="Times New Roman"/>
          <w:bCs/>
          <w:spacing w:val="2"/>
          <w:sz w:val="28"/>
          <w:szCs w:val="28"/>
          <w:lang w:eastAsia="en-US"/>
        </w:rPr>
        <w:t xml:space="preserve">…) индивидуальный план помощи лицу (семье) (далее – индивидуальный план) – план мероприятий по содействию занятости и (или) социальной адаптации, составленный </w:t>
      </w:r>
      <w:r w:rsidRPr="009C707D">
        <w:rPr>
          <w:rFonts w:ascii="Times New Roman" w:hAnsi="Times New Roman"/>
          <w:bCs/>
          <w:iCs/>
          <w:spacing w:val="2"/>
          <w:sz w:val="28"/>
          <w:szCs w:val="28"/>
          <w:lang w:eastAsia="en-US"/>
        </w:rPr>
        <w:t>карьерным центром</w:t>
      </w:r>
      <w:r w:rsidRPr="009C707D">
        <w:rPr>
          <w:rFonts w:ascii="Times New Roman" w:hAnsi="Times New Roman"/>
          <w:bCs/>
          <w:i/>
          <w:iCs/>
          <w:spacing w:val="2"/>
          <w:sz w:val="28"/>
          <w:szCs w:val="28"/>
          <w:lang w:eastAsia="en-US"/>
        </w:rPr>
        <w:t xml:space="preserve"> </w:t>
      </w:r>
      <w:r w:rsidRPr="009C707D">
        <w:rPr>
          <w:rFonts w:ascii="Times New Roman" w:hAnsi="Times New Roman"/>
          <w:bCs/>
          <w:spacing w:val="2"/>
          <w:sz w:val="28"/>
          <w:szCs w:val="28"/>
          <w:lang w:eastAsia="en-US"/>
        </w:rPr>
        <w:t>совместно с лицом, обратившимся за оказанием адресной социальной помощи, и (или) членами его семьи;</w:t>
      </w:r>
    </w:p>
    <w:p w14:paraId="52ED9A9D" w14:textId="3C89EA57" w:rsidR="007B66D6" w:rsidRPr="009C707D" w:rsidRDefault="007B66D6" w:rsidP="007B66D6">
      <w:pPr>
        <w:shd w:val="clear" w:color="auto" w:fill="FFFFFF"/>
        <w:spacing w:after="0" w:line="240" w:lineRule="auto"/>
        <w:ind w:firstLine="708"/>
        <w:jc w:val="both"/>
        <w:textAlignment w:val="baseline"/>
        <w:rPr>
          <w:rFonts w:ascii="Times New Roman" w:hAnsi="Times New Roman"/>
          <w:bCs/>
          <w:spacing w:val="2"/>
          <w:sz w:val="28"/>
          <w:szCs w:val="28"/>
          <w:lang w:eastAsia="en-US"/>
        </w:rPr>
      </w:pPr>
      <w:r w:rsidRPr="009C707D">
        <w:rPr>
          <w:rFonts w:ascii="Times New Roman" w:hAnsi="Times New Roman"/>
          <w:bCs/>
          <w:spacing w:val="2"/>
          <w:sz w:val="28"/>
          <w:szCs w:val="28"/>
          <w:lang w:eastAsia="en-US"/>
        </w:rPr>
        <w:t>…) трудоспособное лицо (трудоспособный член семьи) – лицо или член семьи в возрасте с восемнадцати лет до возраста, предусмотренного пунктом __ статьи ___ настоящего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p w14:paraId="4A88D52C" w14:textId="77777777" w:rsidR="007B66D6" w:rsidRPr="009C707D" w:rsidRDefault="007B66D6" w:rsidP="007B66D6">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14:paraId="7E66E10F" w14:textId="77777777" w:rsidR="007B66D6" w:rsidRPr="009C707D" w:rsidRDefault="007B66D6" w:rsidP="007B66D6">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безусловная денежная помощь – вид адресной социальной помощи, оказываемой в форме ежемесячных денежных выплат, малообеспеченным лицам (семьям) с ограниченными возможностями участия в мерах содействия занятости;</w:t>
      </w:r>
    </w:p>
    <w:p w14:paraId="4BD4F023" w14:textId="77777777" w:rsidR="007B66D6" w:rsidRPr="009C707D" w:rsidRDefault="007B66D6" w:rsidP="007B66D6">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обусловленная денежная помощь – вид адресной социальной помощи, оказываемой в форме ежемесячных денежных выплат, малообеспеченным лицам (семьям) при условии их обязательного участия в мерах содействия занятости и (или), при необходимости, мерах социальной адаптации;</w:t>
      </w:r>
    </w:p>
    <w:p w14:paraId="430D59F0" w14:textId="77777777" w:rsidR="007B66D6" w:rsidRPr="009C707D" w:rsidRDefault="007B66D6" w:rsidP="007B66D6">
      <w:pPr>
        <w:shd w:val="clear" w:color="auto" w:fill="FFFFFF"/>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pacing w:val="2"/>
          <w:sz w:val="28"/>
          <w:szCs w:val="28"/>
        </w:rPr>
        <w:t>…) среднедушевой доход – доля совокупного дохода семьи, приходящаяся на каждого члена семьи в месяц;</w:t>
      </w:r>
    </w:p>
    <w:p w14:paraId="72402340" w14:textId="77777777" w:rsidR="007B66D6" w:rsidRPr="009C707D" w:rsidRDefault="007B66D6" w:rsidP="007B66D6">
      <w:pPr>
        <w:shd w:val="clear" w:color="auto" w:fill="FFFFFF"/>
        <w:spacing w:after="0" w:line="240" w:lineRule="auto"/>
        <w:ind w:firstLine="709"/>
        <w:jc w:val="both"/>
        <w:textAlignment w:val="baseline"/>
        <w:rPr>
          <w:rFonts w:ascii="Times New Roman" w:hAnsi="Times New Roman"/>
          <w:i/>
          <w:spacing w:val="2"/>
          <w:sz w:val="24"/>
          <w:szCs w:val="28"/>
        </w:rPr>
      </w:pPr>
      <w:r w:rsidRPr="009C707D">
        <w:rPr>
          <w:rFonts w:ascii="Times New Roman" w:hAnsi="Times New Roman"/>
          <w:spacing w:val="2"/>
          <w:sz w:val="28"/>
          <w:szCs w:val="28"/>
        </w:rPr>
        <w:t xml:space="preserve">…)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p w14:paraId="21955101" w14:textId="77777777" w:rsidR="007B66D6" w:rsidRPr="009C707D" w:rsidRDefault="007B66D6" w:rsidP="007B66D6">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консультант по социальной работе – работник карьерного центра,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w:t>
      </w:r>
      <w:r w:rsidRPr="009C707D">
        <w:t xml:space="preserve"> </w:t>
      </w:r>
    </w:p>
    <w:p w14:paraId="02260D5A" w14:textId="20D493FD" w:rsidR="007B66D6" w:rsidRPr="009C707D" w:rsidRDefault="007B66D6" w:rsidP="007B66D6">
      <w:pPr>
        <w:shd w:val="clear" w:color="auto" w:fill="FFFFFF"/>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pacing w:val="2"/>
          <w:sz w:val="28"/>
          <w:szCs w:val="28"/>
        </w:rPr>
        <w:t>…) совокупный доход – сумма видов доходов, учитываемых при назначении адресной социальной помощи;</w:t>
      </w:r>
    </w:p>
    <w:p w14:paraId="7337E0AD" w14:textId="08CB052B" w:rsidR="00355742" w:rsidRPr="009C707D" w:rsidRDefault="00355742" w:rsidP="00355742">
      <w:pPr>
        <w:tabs>
          <w:tab w:val="left" w:pos="851"/>
        </w:tabs>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ab/>
        <w:t>…) лицо (семья), нуждающееся в специальных социальных услугах – лицо (семья), признанное по предусмотренным статьей ___ настоящего Кодекса основаниям, объективно нарушающим жизнедеятельность человека, которые он не может преодолеть самостоятельно;</w:t>
      </w:r>
    </w:p>
    <w:p w14:paraId="41B34495" w14:textId="4D2CAAB8" w:rsidR="00355742" w:rsidRPr="009C707D" w:rsidRDefault="00355742" w:rsidP="00355742">
      <w:pPr>
        <w:tabs>
          <w:tab w:val="left" w:pos="851"/>
        </w:tabs>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xml:space="preserve">…) интегрированные специальные социальные услуги – комплекс услуг, направленных на выявление и предотвращение возникновения оснований, по которым лицо (семья) может быть признано нуждающимся в специальных социальных услугах; </w:t>
      </w:r>
    </w:p>
    <w:p w14:paraId="155AEC29" w14:textId="539E4EB1" w:rsidR="00355742" w:rsidRPr="009C707D" w:rsidRDefault="00355742" w:rsidP="00355742">
      <w:pPr>
        <w:tabs>
          <w:tab w:val="left" w:pos="1134"/>
        </w:tabs>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w:t>
      </w:r>
    </w:p>
    <w:p w14:paraId="5C22A72D" w14:textId="3CB872B9" w:rsidR="00355742" w:rsidRPr="009C707D" w:rsidRDefault="00355742" w:rsidP="00355742">
      <w:pPr>
        <w:tabs>
          <w:tab w:val="left" w:pos="709"/>
        </w:tabs>
        <w:spacing w:after="0" w:line="240" w:lineRule="auto"/>
        <w:contextualSpacing/>
        <w:jc w:val="both"/>
        <w:rPr>
          <w:rFonts w:ascii="Times New Roman" w:hAnsi="Times New Roman"/>
          <w:bCs/>
          <w:sz w:val="28"/>
          <w:szCs w:val="28"/>
        </w:rPr>
      </w:pPr>
      <w:r w:rsidRPr="009C707D">
        <w:rPr>
          <w:rFonts w:ascii="Times New Roman" w:hAnsi="Times New Roman"/>
          <w:bCs/>
          <w:sz w:val="28"/>
          <w:szCs w:val="28"/>
        </w:rPr>
        <w:tab/>
        <w:t>…) стандарты оказания специальных социальных услуг – нормативные правовые акты, устанавливающие качество, объем и условия предоставления специальных социальных услуг;</w:t>
      </w:r>
    </w:p>
    <w:p w14:paraId="387451B9" w14:textId="0B31BD6D" w:rsidR="00355742" w:rsidRPr="009C707D" w:rsidRDefault="00355742" w:rsidP="00355742">
      <w:pPr>
        <w:tabs>
          <w:tab w:val="left" w:pos="709"/>
        </w:tabs>
        <w:spacing w:after="0" w:line="240" w:lineRule="auto"/>
        <w:contextualSpacing/>
        <w:jc w:val="both"/>
        <w:rPr>
          <w:rFonts w:ascii="Times New Roman" w:hAnsi="Times New Roman"/>
          <w:bCs/>
          <w:sz w:val="28"/>
          <w:szCs w:val="28"/>
        </w:rPr>
      </w:pPr>
      <w:r w:rsidRPr="009C707D">
        <w:rPr>
          <w:rFonts w:ascii="Times New Roman" w:hAnsi="Times New Roman"/>
          <w:bCs/>
          <w:sz w:val="28"/>
          <w:szCs w:val="28"/>
        </w:rPr>
        <w:tab/>
        <w:t>…) социальная дезадаптация – нарушение взаимодействия личности с социальной средой;</w:t>
      </w:r>
    </w:p>
    <w:p w14:paraId="61700105" w14:textId="0A072955" w:rsidR="00355742" w:rsidRPr="009C707D" w:rsidRDefault="00355742" w:rsidP="00355742">
      <w:pPr>
        <w:spacing w:after="0" w:line="240" w:lineRule="auto"/>
        <w:contextualSpacing/>
        <w:jc w:val="both"/>
        <w:rPr>
          <w:rFonts w:ascii="Times New Roman" w:hAnsi="Times New Roman"/>
          <w:bCs/>
          <w:sz w:val="28"/>
          <w:szCs w:val="28"/>
        </w:rPr>
      </w:pPr>
      <w:r w:rsidRPr="009C707D">
        <w:rPr>
          <w:rFonts w:ascii="Times New Roman" w:hAnsi="Times New Roman"/>
          <w:bCs/>
          <w:sz w:val="28"/>
          <w:szCs w:val="28"/>
        </w:rPr>
        <w:tab/>
        <w:t>…) социальная депривация – ограничение и (или) лишение возможности самостоятельного удовлетворения лицом (семьей) основных жизненных потребностей;</w:t>
      </w:r>
    </w:p>
    <w:p w14:paraId="20E3FC5A" w14:textId="17BC87B7" w:rsidR="00355742" w:rsidRPr="009C707D" w:rsidRDefault="00355742" w:rsidP="00355742">
      <w:pPr>
        <w:tabs>
          <w:tab w:val="left" w:pos="709"/>
        </w:tabs>
        <w:spacing w:after="0" w:line="240" w:lineRule="auto"/>
        <w:contextualSpacing/>
        <w:jc w:val="both"/>
        <w:rPr>
          <w:rFonts w:ascii="Times New Roman" w:hAnsi="Times New Roman"/>
          <w:bCs/>
          <w:sz w:val="28"/>
          <w:szCs w:val="28"/>
        </w:rPr>
      </w:pPr>
      <w:r w:rsidRPr="009C707D">
        <w:rPr>
          <w:rFonts w:ascii="Times New Roman" w:hAnsi="Times New Roman"/>
          <w:bCs/>
          <w:sz w:val="28"/>
          <w:szCs w:val="28"/>
        </w:rPr>
        <w:lastRenderedPageBreak/>
        <w:tab/>
        <w:t>…) социальная среда – совокупность материальных, экономических, социальных, политических и духовных условий существования, формирования и деятельности лица (семьи);</w:t>
      </w:r>
    </w:p>
    <w:p w14:paraId="5C540D45" w14:textId="5E55C232" w:rsidR="00355742" w:rsidRPr="009C707D" w:rsidRDefault="00355742" w:rsidP="00355742">
      <w:pPr>
        <w:tabs>
          <w:tab w:val="left" w:pos="709"/>
        </w:tabs>
        <w:spacing w:after="0" w:line="240" w:lineRule="auto"/>
        <w:contextualSpacing/>
        <w:jc w:val="both"/>
        <w:rPr>
          <w:rFonts w:ascii="Times New Roman" w:hAnsi="Times New Roman"/>
          <w:bCs/>
          <w:sz w:val="28"/>
          <w:szCs w:val="28"/>
        </w:rPr>
      </w:pPr>
      <w:r w:rsidRPr="009C707D">
        <w:rPr>
          <w:rFonts w:ascii="Times New Roman" w:hAnsi="Times New Roman"/>
          <w:bCs/>
          <w:sz w:val="28"/>
          <w:szCs w:val="28"/>
        </w:rPr>
        <w:tab/>
        <w:t>…) неблагополучная социальная среда –</w:t>
      </w:r>
      <w:r w:rsidR="007A1014" w:rsidRPr="009C707D">
        <w:rPr>
          <w:rFonts w:ascii="Times New Roman" w:hAnsi="Times New Roman"/>
          <w:bCs/>
          <w:sz w:val="28"/>
          <w:szCs w:val="28"/>
        </w:rPr>
        <w:t xml:space="preserve"> недостаточность или отсутствие материальных, экономических, социальных и духовных условий существования, формирования и деятельности лица (семьи);</w:t>
      </w:r>
    </w:p>
    <w:p w14:paraId="5FDEF93F" w14:textId="77777777" w:rsidR="00355742" w:rsidRPr="009C707D" w:rsidRDefault="00355742" w:rsidP="00355742">
      <w:pPr>
        <w:tabs>
          <w:tab w:val="left" w:pos="709"/>
        </w:tabs>
        <w:spacing w:after="0" w:line="240" w:lineRule="auto"/>
        <w:contextualSpacing/>
        <w:jc w:val="both"/>
        <w:rPr>
          <w:rFonts w:ascii="Times New Roman" w:hAnsi="Times New Roman"/>
          <w:bCs/>
          <w:sz w:val="28"/>
          <w:szCs w:val="28"/>
        </w:rPr>
      </w:pPr>
      <w:r w:rsidRPr="009C707D">
        <w:rPr>
          <w:rFonts w:ascii="Times New Roman" w:hAnsi="Times New Roman"/>
          <w:bCs/>
          <w:sz w:val="28"/>
          <w:szCs w:val="28"/>
        </w:rPr>
        <w:tab/>
        <w:t>…) профилактика наступления нуждаемости в специальных социальных услугах – выявление и предотвращение возникновения оснований, по которым лицо (семья) может быть признано нуждающимся в специальных социальных услугах;</w:t>
      </w:r>
    </w:p>
    <w:p w14:paraId="022AAE79" w14:textId="3D395A90" w:rsidR="00355742" w:rsidRPr="009C707D" w:rsidRDefault="00355742" w:rsidP="00355742">
      <w:pPr>
        <w:tabs>
          <w:tab w:val="left" w:pos="709"/>
        </w:tabs>
        <w:spacing w:after="0" w:line="240" w:lineRule="auto"/>
        <w:contextualSpacing/>
        <w:jc w:val="both"/>
        <w:rPr>
          <w:rFonts w:ascii="Times New Roman" w:hAnsi="Times New Roman"/>
          <w:bCs/>
          <w:sz w:val="28"/>
          <w:szCs w:val="28"/>
        </w:rPr>
      </w:pPr>
      <w:r w:rsidRPr="009C707D">
        <w:rPr>
          <w:rFonts w:ascii="Times New Roman" w:hAnsi="Times New Roman"/>
          <w:bCs/>
          <w:sz w:val="28"/>
          <w:szCs w:val="28"/>
        </w:rPr>
        <w:tab/>
        <w:t>…) ценовые пределы на специальные социальные услуги – максимальные и минимальные уровни тарифов на обеспечение гарантированной государственной стоимости специальных социальных услуг;</w:t>
      </w:r>
    </w:p>
    <w:p w14:paraId="3A741C4B" w14:textId="2068C654" w:rsidR="00355742" w:rsidRPr="009C707D" w:rsidRDefault="00355742" w:rsidP="00355742">
      <w:pPr>
        <w:tabs>
          <w:tab w:val="left" w:pos="1134"/>
        </w:tabs>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оценка и определение потребности в специальных социальных услугах – мероприятие, направленное на оценку</w:t>
      </w:r>
      <w:r w:rsidRPr="009C707D">
        <w:rPr>
          <w:rFonts w:ascii="Times New Roman" w:hAnsi="Times New Roman"/>
          <w:sz w:val="28"/>
          <w:szCs w:val="28"/>
        </w:rPr>
        <w:t xml:space="preserve"> </w:t>
      </w:r>
      <w:r w:rsidRPr="009C707D">
        <w:rPr>
          <w:rFonts w:ascii="Times New Roman" w:hAnsi="Times New Roman"/>
          <w:bCs/>
          <w:sz w:val="28"/>
          <w:szCs w:val="28"/>
        </w:rPr>
        <w:t xml:space="preserve">ограничения жизнедеятельности и определение потребности в специальных социальных услугах;  </w:t>
      </w:r>
    </w:p>
    <w:p w14:paraId="136E35E7" w14:textId="5B213859" w:rsidR="00355742" w:rsidRPr="009C707D" w:rsidRDefault="00355742" w:rsidP="00355742">
      <w:pPr>
        <w:tabs>
          <w:tab w:val="left" w:pos="236"/>
          <w:tab w:val="left" w:pos="1134"/>
        </w:tabs>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получатель специальных социальных услуг – лицо (семья), признанное нуждающимся в специальных социальных услугах;</w:t>
      </w:r>
    </w:p>
    <w:p w14:paraId="6CEE6D08" w14:textId="77777777" w:rsidR="00AD3394" w:rsidRPr="009C707D" w:rsidRDefault="00AD3394" w:rsidP="00AD3394">
      <w:pPr>
        <w:pStyle w:val="afb"/>
        <w:shd w:val="clear" w:color="auto" w:fill="FFFFFF"/>
        <w:spacing w:before="0" w:beforeAutospacing="0" w:after="0" w:afterAutospacing="0"/>
        <w:ind w:firstLine="567"/>
        <w:jc w:val="both"/>
        <w:textAlignment w:val="baseline"/>
        <w:rPr>
          <w:spacing w:val="2"/>
          <w:sz w:val="28"/>
          <w:szCs w:val="28"/>
        </w:rPr>
      </w:pPr>
      <w:r w:rsidRPr="009C707D">
        <w:rPr>
          <w:spacing w:val="2"/>
          <w:sz w:val="28"/>
          <w:szCs w:val="28"/>
        </w:rPr>
        <w:t>…) безработное лицо – физическое лицо, осуществляющее поиск работы и готовое приступить к работе;</w:t>
      </w:r>
    </w:p>
    <w:p w14:paraId="11D9C91D" w14:textId="2B460F72" w:rsidR="00AD3394" w:rsidRPr="009C707D" w:rsidRDefault="00AD3394" w:rsidP="00AD3394">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w:t>
      </w:r>
      <w:r w:rsidR="00AA0545" w:rsidRPr="009C707D">
        <w:rPr>
          <w:spacing w:val="2"/>
          <w:sz w:val="28"/>
          <w:szCs w:val="28"/>
        </w:rPr>
        <w:t>ц</w:t>
      </w:r>
      <w:r w:rsidRPr="009C707D">
        <w:rPr>
          <w:spacing w:val="2"/>
          <w:sz w:val="28"/>
          <w:szCs w:val="28"/>
        </w:rPr>
        <w:t>ентр трудовой мобильности</w:t>
      </w:r>
      <w:r w:rsidR="00E834C9" w:rsidRPr="009C707D">
        <w:rPr>
          <w:spacing w:val="2"/>
          <w:sz w:val="28"/>
          <w:szCs w:val="28"/>
        </w:rPr>
        <w:t xml:space="preserve"> </w:t>
      </w:r>
      <w:r w:rsidR="00C26F5D" w:rsidRPr="009C707D">
        <w:rPr>
          <w:strike/>
          <w:spacing w:val="2"/>
          <w:sz w:val="28"/>
          <w:szCs w:val="28"/>
        </w:rPr>
        <w:t>–</w:t>
      </w:r>
      <w:r w:rsidRPr="009C707D">
        <w:rPr>
          <w:spacing w:val="2"/>
          <w:sz w:val="28"/>
          <w:szCs w:val="28"/>
        </w:rPr>
        <w:t xml:space="preserve"> юридическое лицо, создаваемое местным исполнительным органом области, города респ</w:t>
      </w:r>
      <w:r w:rsidR="00592479" w:rsidRPr="009C707D">
        <w:rPr>
          <w:spacing w:val="2"/>
          <w:sz w:val="28"/>
          <w:szCs w:val="28"/>
        </w:rPr>
        <w:t>убликанского значения и столицы</w:t>
      </w:r>
      <w:r w:rsidRPr="009C707D">
        <w:rPr>
          <w:spacing w:val="2"/>
          <w:sz w:val="28"/>
          <w:szCs w:val="28"/>
        </w:rPr>
        <w:t>, в целях разработки и реализации мер содействия занятости;</w:t>
      </w:r>
    </w:p>
    <w:p w14:paraId="2EBFBE8C" w14:textId="5E8E1170" w:rsidR="00592479" w:rsidRPr="009C707D" w:rsidRDefault="00AD3394" w:rsidP="0059247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w:t>
      </w:r>
      <w:r w:rsidR="00592479" w:rsidRPr="009C707D">
        <w:rPr>
          <w:spacing w:val="2"/>
          <w:sz w:val="28"/>
          <w:szCs w:val="28"/>
        </w:rPr>
        <w:t>карьерный центр</w:t>
      </w:r>
      <w:r w:rsidR="0071721D" w:rsidRPr="009C707D">
        <w:rPr>
          <w:spacing w:val="2"/>
          <w:sz w:val="28"/>
          <w:szCs w:val="28"/>
        </w:rPr>
        <w:t xml:space="preserve"> </w:t>
      </w:r>
      <w:r w:rsidR="00592479" w:rsidRPr="009C707D">
        <w:rPr>
          <w:strike/>
          <w:spacing w:val="2"/>
          <w:sz w:val="28"/>
          <w:szCs w:val="28"/>
        </w:rPr>
        <w:t>–</w:t>
      </w:r>
      <w:r w:rsidR="00592479" w:rsidRPr="009C707D">
        <w:rPr>
          <w:spacing w:val="2"/>
          <w:sz w:val="28"/>
          <w:szCs w:val="28"/>
        </w:rPr>
        <w:t xml:space="preserve"> филиал центра трудовой мобильности, осуществляющий выполнение его функций в районах, городах областного и республиканского значения, столице;</w:t>
      </w:r>
    </w:p>
    <w:p w14:paraId="3F6CCF1A" w14:textId="46EBFB88" w:rsidR="00AD3394" w:rsidRPr="009C707D" w:rsidRDefault="00AD3394" w:rsidP="00AD3394">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Центр развития трудовых ресурсов </w:t>
      </w:r>
      <w:r w:rsidR="00E737E2" w:rsidRPr="009C707D">
        <w:rPr>
          <w:spacing w:val="2"/>
          <w:sz w:val="28"/>
          <w:szCs w:val="28"/>
        </w:rPr>
        <w:t xml:space="preserve">– </w:t>
      </w:r>
      <w:r w:rsidRPr="009C707D">
        <w:rPr>
          <w:spacing w:val="2"/>
          <w:sz w:val="28"/>
          <w:szCs w:val="28"/>
        </w:rPr>
        <w:t>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p w14:paraId="4C51FA14" w14:textId="21E1D87A"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p w14:paraId="7FF39EBD" w14:textId="21155D78" w:rsidR="00AD3394" w:rsidRPr="009C707D" w:rsidRDefault="00AD3394" w:rsidP="00AD3394">
      <w:pPr>
        <w:pStyle w:val="afb"/>
        <w:shd w:val="clear" w:color="auto" w:fill="FFFFFF"/>
        <w:spacing w:before="0" w:beforeAutospacing="0" w:after="0" w:afterAutospacing="0"/>
        <w:ind w:firstLine="567"/>
        <w:jc w:val="both"/>
        <w:textAlignment w:val="baseline"/>
        <w:rPr>
          <w:spacing w:val="2"/>
          <w:sz w:val="28"/>
          <w:szCs w:val="28"/>
        </w:rPr>
      </w:pPr>
      <w:r w:rsidRPr="009C707D">
        <w:rPr>
          <w:spacing w:val="2"/>
          <w:sz w:val="28"/>
          <w:szCs w:val="28"/>
        </w:rPr>
        <w:t xml:space="preserve">…) наемный работник </w:t>
      </w:r>
      <w:r w:rsidR="00E737E2" w:rsidRPr="009C707D">
        <w:rPr>
          <w:spacing w:val="2"/>
          <w:sz w:val="28"/>
          <w:szCs w:val="28"/>
        </w:rPr>
        <w:t>–</w:t>
      </w:r>
      <w:r w:rsidRPr="009C707D">
        <w:rPr>
          <w:spacing w:val="2"/>
          <w:sz w:val="28"/>
          <w:szCs w:val="28"/>
        </w:rPr>
        <w:t xml:space="preserve">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p w14:paraId="401DB1D2" w14:textId="77777777" w:rsidR="00AD3394" w:rsidRPr="009C707D" w:rsidRDefault="00AD3394" w:rsidP="00AD3394">
      <w:pPr>
        <w:pStyle w:val="afb"/>
        <w:shd w:val="clear" w:color="auto" w:fill="FFFFFF"/>
        <w:spacing w:before="0" w:beforeAutospacing="0" w:after="0" w:afterAutospacing="0"/>
        <w:ind w:firstLine="567"/>
        <w:jc w:val="both"/>
        <w:textAlignment w:val="baseline"/>
        <w:rPr>
          <w:spacing w:val="2"/>
          <w:sz w:val="28"/>
          <w:szCs w:val="28"/>
        </w:rPr>
      </w:pPr>
      <w:r w:rsidRPr="009C707D">
        <w:rPr>
          <w:spacing w:val="2"/>
          <w:sz w:val="28"/>
          <w:szCs w:val="28"/>
        </w:rPr>
        <w:lastRenderedPageBreak/>
        <w:t>…) индивидуальный предприниматель – физическое лицо, занимающиеся предпринимательской деятельностью без образования юридического лица, зарегистрированные в соответствии с Предпринимательским кодексом Республики Казахстан;</w:t>
      </w:r>
    </w:p>
    <w:p w14:paraId="4E3B9430" w14:textId="61890825" w:rsidR="00AD3394" w:rsidRPr="009C707D" w:rsidRDefault="00AD3394" w:rsidP="00AD339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лицо, занимающееся частной практикой, </w:t>
      </w:r>
      <w:r w:rsidR="00E737E2" w:rsidRPr="009C707D">
        <w:rPr>
          <w:rFonts w:ascii="Times New Roman" w:hAnsi="Times New Roman"/>
          <w:spacing w:val="2"/>
          <w:sz w:val="28"/>
          <w:szCs w:val="28"/>
        </w:rPr>
        <w:t>–</w:t>
      </w:r>
      <w:r w:rsidRPr="009C707D">
        <w:rPr>
          <w:rFonts w:ascii="Times New Roman" w:hAnsi="Times New Roman"/>
          <w:spacing w:val="2"/>
          <w:sz w:val="28"/>
          <w:szCs w:val="28"/>
        </w:rPr>
        <w:t xml:space="preserve"> частный нотариус, частный судебный исполнитель, адвокат и профессиональный медиатор;</w:t>
      </w:r>
    </w:p>
    <w:p w14:paraId="0F2E1721" w14:textId="1175E43E" w:rsidR="00592479" w:rsidRPr="009C707D" w:rsidRDefault="00AD3394" w:rsidP="0059247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w:t>
      </w:r>
      <w:r w:rsidR="00592479" w:rsidRPr="009C707D">
        <w:rPr>
          <w:spacing w:val="2"/>
          <w:sz w:val="28"/>
          <w:szCs w:val="28"/>
        </w:rPr>
        <w:t xml:space="preserve">единая информационная система </w:t>
      </w:r>
      <w:r w:rsidR="0071721D" w:rsidRPr="009C707D">
        <w:rPr>
          <w:spacing w:val="2"/>
          <w:sz w:val="28"/>
          <w:szCs w:val="28"/>
        </w:rPr>
        <w:t>в сфере социальной защиты</w:t>
      </w:r>
      <w:r w:rsidR="00592479" w:rsidRPr="009C707D">
        <w:rPr>
          <w:spacing w:val="2"/>
          <w:sz w:val="28"/>
          <w:szCs w:val="28"/>
        </w:rPr>
        <w:t xml:space="preserve"> – аппаратно-программный комплекс, предназначенный для автоматизации деятельности уполномоченного государственного органа, </w:t>
      </w:r>
      <w:r w:rsidR="008D6F5D" w:rsidRPr="009C707D">
        <w:rPr>
          <w:spacing w:val="2"/>
          <w:sz w:val="28"/>
          <w:szCs w:val="28"/>
        </w:rPr>
        <w:t xml:space="preserve">местных исполнительных органов по вопросам </w:t>
      </w:r>
      <w:r w:rsidR="0071721D" w:rsidRPr="009C707D">
        <w:rPr>
          <w:spacing w:val="2"/>
          <w:sz w:val="28"/>
          <w:szCs w:val="28"/>
        </w:rPr>
        <w:t xml:space="preserve">занятости и </w:t>
      </w:r>
      <w:r w:rsidR="008D6F5D" w:rsidRPr="009C707D">
        <w:rPr>
          <w:spacing w:val="2"/>
          <w:sz w:val="28"/>
          <w:szCs w:val="28"/>
        </w:rPr>
        <w:t>социальной защиты населения</w:t>
      </w:r>
      <w:r w:rsidR="00592479" w:rsidRPr="009C707D">
        <w:rPr>
          <w:spacing w:val="2"/>
          <w:sz w:val="28"/>
          <w:szCs w:val="28"/>
        </w:rPr>
        <w:t>,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p w14:paraId="348112CA" w14:textId="77777777" w:rsidR="00592479" w:rsidRPr="009C707D" w:rsidRDefault="00592479" w:rsidP="00592479">
      <w:pPr>
        <w:tabs>
          <w:tab w:val="left" w:pos="236"/>
        </w:tabs>
        <w:spacing w:after="0" w:line="240" w:lineRule="auto"/>
        <w:ind w:firstLine="709"/>
        <w:jc w:val="both"/>
        <w:rPr>
          <w:rFonts w:ascii="Times New Roman" w:hAnsi="Times New Roman"/>
          <w:sz w:val="28"/>
          <w:szCs w:val="24"/>
        </w:rPr>
      </w:pPr>
      <w:r w:rsidRPr="009C707D">
        <w:rPr>
          <w:rFonts w:ascii="Times New Roman" w:hAnsi="Times New Roman"/>
          <w:bCs/>
          <w:sz w:val="28"/>
          <w:szCs w:val="24"/>
        </w:rPr>
        <w:t>социальный контракт</w:t>
      </w:r>
      <w:r w:rsidRPr="009C707D">
        <w:rPr>
          <w:rFonts w:ascii="Times New Roman" w:hAnsi="Times New Roman"/>
          <w:sz w:val="28"/>
          <w:szCs w:val="24"/>
        </w:rPr>
        <w:t xml:space="preserve">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p w14:paraId="34862EDC" w14:textId="490E3B88" w:rsidR="00592479" w:rsidRPr="009C707D" w:rsidRDefault="00592479" w:rsidP="00592479">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w:t>
      </w:r>
      <w:r w:rsidR="00AA197D" w:rsidRPr="009C707D">
        <w:rPr>
          <w:rFonts w:ascii="Times New Roman" w:hAnsi="Times New Roman"/>
          <w:spacing w:val="2"/>
          <w:sz w:val="28"/>
          <w:szCs w:val="28"/>
        </w:rPr>
        <w:t>интернет-</w:t>
      </w:r>
      <w:r w:rsidRPr="009C707D">
        <w:rPr>
          <w:rFonts w:ascii="Times New Roman" w:hAnsi="Times New Roman"/>
          <w:spacing w:val="2"/>
          <w:sz w:val="28"/>
          <w:szCs w:val="28"/>
        </w:rPr>
        <w:t>платформа – электронная онлайн площадка, обеспечивающая взаимодействие между зарегистрированными в ней заказчиком и исполнителем по оказанию услуг и выполнению работ;</w:t>
      </w:r>
    </w:p>
    <w:p w14:paraId="6AD1186C" w14:textId="77777777"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вакансия – свободное рабочее место (должность) у работодателя;</w:t>
      </w:r>
    </w:p>
    <w:p w14:paraId="15F277E7" w14:textId="70A787A0" w:rsidR="00592479" w:rsidRPr="009C707D" w:rsidRDefault="00592479" w:rsidP="0059247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аутсорсинг услуг в сфере занятости населения – комплекс мероприятий, направленных на передачу услуг центрами трудовой мобильности частным агентствам занятости на основании договора об аутсорсинге услуг в сфере занятости населения;</w:t>
      </w:r>
    </w:p>
    <w:p w14:paraId="69FDDA67" w14:textId="77777777"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безработица – социально-экономическое явление, обусловленное невостребованностью на рынке труда части рабочей силы;</w:t>
      </w:r>
    </w:p>
    <w:p w14:paraId="4AB08659" w14:textId="77777777"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длительная безработица – безработица продолжительностью шесть и более месяцев;</w:t>
      </w:r>
    </w:p>
    <w:p w14:paraId="711ED181" w14:textId="04D55023" w:rsidR="00E834C9" w:rsidRPr="009C707D" w:rsidRDefault="00E834C9" w:rsidP="00E834C9">
      <w:pPr>
        <w:spacing w:after="0" w:line="240" w:lineRule="auto"/>
        <w:ind w:firstLine="709"/>
        <w:jc w:val="both"/>
        <w:rPr>
          <w:rFonts w:ascii="Times New Roman" w:hAnsi="Times New Roman"/>
          <w:sz w:val="28"/>
          <w:szCs w:val="28"/>
        </w:rPr>
      </w:pPr>
      <w:r w:rsidRPr="009C707D">
        <w:rPr>
          <w:spacing w:val="2"/>
          <w:sz w:val="28"/>
          <w:szCs w:val="28"/>
        </w:rPr>
        <w:t>…)</w:t>
      </w:r>
      <w:r w:rsidRPr="009C707D">
        <w:rPr>
          <w:rFonts w:ascii="Times New Roman" w:hAnsi="Times New Roman"/>
          <w:sz w:val="28"/>
          <w:szCs w:val="28"/>
        </w:rPr>
        <w:t xml:space="preserve">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p w14:paraId="46584583" w14:textId="0FAA46D3"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лица, не входящие в состав рабочей силы, </w:t>
      </w:r>
      <w:r w:rsidRPr="009C707D">
        <w:rPr>
          <w:sz w:val="28"/>
          <w:szCs w:val="28"/>
        </w:rPr>
        <w:t>–</w:t>
      </w:r>
      <w:r w:rsidRPr="009C707D">
        <w:rPr>
          <w:spacing w:val="2"/>
          <w:sz w:val="28"/>
          <w:szCs w:val="28"/>
        </w:rPr>
        <w:t xml:space="preserve"> лица, которые не являются занятыми или безработными;</w:t>
      </w:r>
    </w:p>
    <w:p w14:paraId="436F91F9" w14:textId="77777777" w:rsidR="00E834C9" w:rsidRPr="009C707D" w:rsidRDefault="00E834C9" w:rsidP="00E834C9">
      <w:pPr>
        <w:spacing w:after="0" w:line="240" w:lineRule="auto"/>
        <w:ind w:firstLine="709"/>
        <w:jc w:val="both"/>
        <w:rPr>
          <w:rFonts w:ascii="Times New Roman" w:hAnsi="Times New Roman"/>
          <w:sz w:val="28"/>
          <w:szCs w:val="28"/>
        </w:rPr>
      </w:pPr>
      <w:r w:rsidRPr="009C707D">
        <w:rPr>
          <w:spacing w:val="2"/>
          <w:sz w:val="28"/>
          <w:szCs w:val="28"/>
        </w:rPr>
        <w:t>…)</w:t>
      </w:r>
      <w:r w:rsidRPr="009C707D">
        <w:rPr>
          <w:rFonts w:ascii="Times New Roman" w:hAnsi="Times New Roman"/>
          <w:sz w:val="28"/>
          <w:szCs w:val="28"/>
        </w:rPr>
        <w:t xml:space="preserve"> лицо, ищущее работу – физическое лицо, обратившееся в карьерный центр, за содействием в занятости;</w:t>
      </w:r>
    </w:p>
    <w:p w14:paraId="2FBF6AF5" w14:textId="4CC59EF4" w:rsidR="00592479" w:rsidRPr="009C707D" w:rsidRDefault="00592479" w:rsidP="0059247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мобильное приложение платформенной занятости – программный продукт, установленный и запущенный на абонентском устройстве сотовой связи и предоставляющий доступ к услугам и работам, оказываемым посредством </w:t>
      </w:r>
      <w:r w:rsidR="00CD152E" w:rsidRPr="009C707D">
        <w:rPr>
          <w:spacing w:val="2"/>
          <w:sz w:val="28"/>
          <w:szCs w:val="28"/>
        </w:rPr>
        <w:t>интернет</w:t>
      </w:r>
      <w:r w:rsidRPr="009C707D">
        <w:rPr>
          <w:spacing w:val="2"/>
          <w:sz w:val="28"/>
          <w:szCs w:val="28"/>
        </w:rPr>
        <w:t>-платформы;</w:t>
      </w:r>
    </w:p>
    <w:p w14:paraId="6F83A126" w14:textId="1FC4AED6"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 xml:space="preserve">…) национальная система прогнозирования трудовых ресурсов </w:t>
      </w:r>
      <w:r w:rsidRPr="009C707D">
        <w:rPr>
          <w:sz w:val="28"/>
          <w:szCs w:val="28"/>
        </w:rPr>
        <w:t>–</w:t>
      </w:r>
      <w:r w:rsidRPr="009C707D">
        <w:rPr>
          <w:spacing w:val="2"/>
          <w:sz w:val="28"/>
          <w:szCs w:val="28"/>
        </w:rPr>
        <w:t xml:space="preserve"> комплекс применяемых методов и подходов, позволяющих определять прогнозные спрос и предложение рабочей силы;</w:t>
      </w:r>
    </w:p>
    <w:p w14:paraId="27CA18C1" w14:textId="1B70175E"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новое рабочее место </w:t>
      </w:r>
      <w:r w:rsidRPr="009C707D">
        <w:rPr>
          <w:sz w:val="28"/>
          <w:szCs w:val="28"/>
        </w:rPr>
        <w:t>–</w:t>
      </w:r>
      <w:r w:rsidRPr="009C707D">
        <w:rPr>
          <w:spacing w:val="2"/>
          <w:sz w:val="28"/>
          <w:szCs w:val="28"/>
        </w:rPr>
        <w:t xml:space="preserve"> рабочее место, созданное в связи с образованием нового предприятия (организации), субъекта предпринимательства (кроме созданного путем прекращения) или увеличением численности работников, а также путем модернизации или изменения технологий производства, требующих новых знаний, навыков и умения работника;</w:t>
      </w:r>
    </w:p>
    <w:p w14:paraId="051AD5AA" w14:textId="641D12AB"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профессиональное обучение – обучение, включающее в себя профессиональную подготовку, переподготовку в целях получения новых специальностей (профессий), навыков и повышение квалификации в рамках мер содействия занятости, предусмотренных настоящим Кодексом;</w:t>
      </w:r>
    </w:p>
    <w:p w14:paraId="71837E32" w14:textId="4A6223E1" w:rsidR="00E834C9" w:rsidRPr="009C707D" w:rsidRDefault="00E834C9" w:rsidP="00E834C9">
      <w:pPr>
        <w:spacing w:after="0" w:line="240" w:lineRule="auto"/>
        <w:ind w:firstLine="709"/>
        <w:jc w:val="both"/>
        <w:rPr>
          <w:rFonts w:ascii="Times New Roman" w:hAnsi="Times New Roman"/>
          <w:sz w:val="28"/>
          <w:szCs w:val="28"/>
        </w:rPr>
      </w:pPr>
      <w:r w:rsidRPr="009C707D">
        <w:rPr>
          <w:spacing w:val="2"/>
          <w:sz w:val="28"/>
          <w:szCs w:val="28"/>
        </w:rPr>
        <w:t>…)</w:t>
      </w:r>
      <w:r w:rsidRPr="009C707D">
        <w:rPr>
          <w:rFonts w:ascii="Times New Roman" w:hAnsi="Times New Roman"/>
          <w:sz w:val="28"/>
          <w:szCs w:val="28"/>
        </w:rPr>
        <w:t xml:space="preserve"> профилирование – инструмент для распределения лиц, ищущих работу, на категории</w:t>
      </w:r>
      <w:r w:rsidR="005523EF" w:rsidRPr="009C707D">
        <w:rPr>
          <w:rFonts w:ascii="Times New Roman" w:hAnsi="Times New Roman"/>
          <w:sz w:val="28"/>
          <w:szCs w:val="28"/>
        </w:rPr>
        <w:t xml:space="preserve"> посредством</w:t>
      </w:r>
      <w:r w:rsidRPr="009C707D">
        <w:rPr>
          <w:rFonts w:ascii="Times New Roman" w:hAnsi="Times New Roman"/>
          <w:sz w:val="28"/>
          <w:szCs w:val="28"/>
        </w:rPr>
        <w:t xml:space="preserve"> установленных критериев в целях планирования мероприятий по содействию занятости;</w:t>
      </w:r>
    </w:p>
    <w:p w14:paraId="5C8D4125" w14:textId="5321D6AF"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рабочая сила – занятое и безработное население;</w:t>
      </w:r>
    </w:p>
    <w:p w14:paraId="32090162" w14:textId="5F38BDD7"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рабочее место </w:t>
      </w:r>
      <w:r w:rsidRPr="009C707D">
        <w:rPr>
          <w:sz w:val="28"/>
          <w:szCs w:val="28"/>
        </w:rPr>
        <w:t>–</w:t>
      </w:r>
      <w:r w:rsidRPr="009C707D">
        <w:rPr>
          <w:spacing w:val="2"/>
          <w:sz w:val="28"/>
          <w:szCs w:val="28"/>
        </w:rPr>
        <w:t xml:space="preserve"> место постоянного или временного нахождения работника при выполнении им трудовых обязанностей в процессе трудовой деятельности;</w:t>
      </w:r>
    </w:p>
    <w:p w14:paraId="1E86D762" w14:textId="77777777"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рынок труда – сфера формирования спроса и предложения на рабочую силу;</w:t>
      </w:r>
    </w:p>
    <w:p w14:paraId="360188B8" w14:textId="69301E2E"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свободно избранная занятость </w:t>
      </w:r>
      <w:r w:rsidRPr="009C707D">
        <w:rPr>
          <w:sz w:val="28"/>
          <w:szCs w:val="28"/>
        </w:rPr>
        <w:t>–</w:t>
      </w:r>
      <w:r w:rsidRPr="009C707D">
        <w:rPr>
          <w:spacing w:val="2"/>
          <w:sz w:val="28"/>
          <w:szCs w:val="28"/>
        </w:rPr>
        <w:t xml:space="preserve">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p w14:paraId="73E6C492" w14:textId="3AB878AA"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социальная профессиональная ориентация </w:t>
      </w:r>
      <w:r w:rsidRPr="009C707D">
        <w:rPr>
          <w:sz w:val="28"/>
          <w:szCs w:val="28"/>
        </w:rPr>
        <w:t>–</w:t>
      </w:r>
      <w:r w:rsidRPr="009C707D">
        <w:rPr>
          <w:spacing w:val="2"/>
          <w:sz w:val="28"/>
          <w:szCs w:val="28"/>
        </w:rPr>
        <w:t xml:space="preserve">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p w14:paraId="77100B0C" w14:textId="77777777"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субсидирование заработной платы – полная или частичная компенсация затрат работодателя на оплату труда работников, трудоустроенных на субсидируемые рабочие места;</w:t>
      </w:r>
    </w:p>
    <w:p w14:paraId="5EC265A4" w14:textId="09B93C9A" w:rsidR="009E06EC" w:rsidRPr="009C707D" w:rsidRDefault="00E834C9" w:rsidP="00705246">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w:t>
      </w:r>
      <w:r w:rsidR="009E06EC" w:rsidRPr="009C707D">
        <w:rPr>
          <w:spacing w:val="2"/>
          <w:sz w:val="28"/>
          <w:szCs w:val="28"/>
        </w:rPr>
        <w:t xml:space="preserve">субсидируемое рабочее место </w:t>
      </w:r>
      <w:r w:rsidR="009E06EC" w:rsidRPr="009C707D">
        <w:rPr>
          <w:sz w:val="28"/>
          <w:szCs w:val="28"/>
        </w:rPr>
        <w:t>–</w:t>
      </w:r>
      <w:r w:rsidR="009E06EC" w:rsidRPr="009C707D">
        <w:rPr>
          <w:spacing w:val="2"/>
          <w:sz w:val="28"/>
          <w:szCs w:val="28"/>
        </w:rPr>
        <w:t xml:space="preserve"> рабочее место, создаваемое работодателем на договорной основе с центром трудовой мобильности (карьерным центром), для трудоустройства безработных</w:t>
      </w:r>
      <w:r w:rsidR="00705246" w:rsidRPr="009C707D">
        <w:rPr>
          <w:spacing w:val="2"/>
          <w:sz w:val="28"/>
          <w:szCs w:val="28"/>
        </w:rPr>
        <w:t xml:space="preserve">, а также студентов и учащихся старших классов общеобразовательных школ в свободное от учебы время, участвующих в работах, не причиняющих вреда здоровью и не нарушающих процесса обучения </w:t>
      </w:r>
      <w:r w:rsidR="009E06EC" w:rsidRPr="009C707D">
        <w:rPr>
          <w:spacing w:val="2"/>
          <w:sz w:val="28"/>
          <w:szCs w:val="28"/>
        </w:rPr>
        <w:t>с полным или частичным субсидированием их заработной платы;</w:t>
      </w:r>
    </w:p>
    <w:p w14:paraId="0A1ACA49" w14:textId="77777777" w:rsidR="00C00C5E" w:rsidRPr="009C707D" w:rsidRDefault="00E834C9" w:rsidP="00C00C5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w:t>
      </w:r>
      <w:r w:rsidR="00C00C5E" w:rsidRPr="009C707D">
        <w:rPr>
          <w:spacing w:val="2"/>
          <w:sz w:val="28"/>
          <w:szCs w:val="28"/>
        </w:rPr>
        <w:t xml:space="preserve">трудоустройство </w:t>
      </w:r>
      <w:r w:rsidR="00C00C5E" w:rsidRPr="009C707D">
        <w:rPr>
          <w:sz w:val="28"/>
          <w:szCs w:val="28"/>
        </w:rPr>
        <w:t>–</w:t>
      </w:r>
      <w:r w:rsidR="00C00C5E" w:rsidRPr="009C707D">
        <w:rPr>
          <w:spacing w:val="2"/>
          <w:sz w:val="28"/>
          <w:szCs w:val="28"/>
        </w:rPr>
        <w:t xml:space="preserve"> комплекс организационных, экономических и правовых мероприятий, призванных способствовать обеспечению занятости населения;</w:t>
      </w:r>
    </w:p>
    <w:p w14:paraId="51EEC3FF" w14:textId="6EED8A7F"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 xml:space="preserve">…) частное агентство занятости </w:t>
      </w:r>
      <w:r w:rsidRPr="009C707D">
        <w:rPr>
          <w:sz w:val="28"/>
          <w:szCs w:val="28"/>
        </w:rPr>
        <w:t>–</w:t>
      </w:r>
      <w:r w:rsidRPr="009C707D">
        <w:rPr>
          <w:spacing w:val="2"/>
          <w:sz w:val="28"/>
          <w:szCs w:val="28"/>
        </w:rPr>
        <w:t xml:space="preserve">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p w14:paraId="4FE1E839" w14:textId="3261F203" w:rsidR="00E834C9" w:rsidRPr="009C707D" w:rsidRDefault="00E834C9" w:rsidP="00E834C9">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w:t>
      </w:r>
      <w:r w:rsidR="00AA197D" w:rsidRPr="009C707D">
        <w:rPr>
          <w:rFonts w:ascii="Times New Roman" w:hAnsi="Times New Roman"/>
          <w:spacing w:val="2"/>
          <w:sz w:val="28"/>
          <w:szCs w:val="28"/>
        </w:rPr>
        <w:t>объединенный</w:t>
      </w:r>
      <w:r w:rsidRPr="009C707D">
        <w:rPr>
          <w:rFonts w:ascii="Times New Roman" w:hAnsi="Times New Roman"/>
          <w:spacing w:val="2"/>
          <w:sz w:val="28"/>
          <w:szCs w:val="28"/>
        </w:rPr>
        <w:t xml:space="preserve"> платеж</w:t>
      </w:r>
      <w:r w:rsidRPr="009C707D">
        <w:rPr>
          <w:b/>
        </w:rPr>
        <w:t xml:space="preserve"> </w:t>
      </w:r>
      <w:r w:rsidRPr="009C707D">
        <w:rPr>
          <w:rFonts w:ascii="Times New Roman" w:hAnsi="Times New Roman"/>
          <w:spacing w:val="2"/>
          <w:sz w:val="28"/>
          <w:szCs w:val="28"/>
        </w:rPr>
        <w:t>–</w:t>
      </w:r>
      <w:r w:rsidR="00AA197D" w:rsidRPr="009C707D">
        <w:rPr>
          <w:rFonts w:ascii="Times New Roman" w:hAnsi="Times New Roman"/>
          <w:spacing w:val="2"/>
          <w:sz w:val="28"/>
          <w:szCs w:val="28"/>
        </w:rPr>
        <w:t xml:space="preserve"> индивидуальный подоходный налог, </w:t>
      </w:r>
      <w:r w:rsidRPr="009C707D">
        <w:rPr>
          <w:rFonts w:ascii="Times New Roman" w:hAnsi="Times New Roman"/>
          <w:spacing w:val="2"/>
          <w:sz w:val="28"/>
          <w:szCs w:val="28"/>
        </w:rPr>
        <w:t xml:space="preserve">обязательные пенсионные взносы, социальные отчисления, уплачиваемые в соответствии с </w:t>
      </w:r>
      <w:bookmarkStart w:id="7" w:name="sub1007286769"/>
      <w:r w:rsidRPr="009C707D">
        <w:rPr>
          <w:rFonts w:ascii="Times New Roman" w:hAnsi="Times New Roman"/>
          <w:spacing w:val="2"/>
          <w:sz w:val="28"/>
          <w:szCs w:val="28"/>
        </w:rPr>
        <w:t>настоящим Кодексом</w:t>
      </w:r>
      <w:bookmarkEnd w:id="7"/>
      <w:r w:rsidRPr="009C707D">
        <w:rPr>
          <w:rFonts w:ascii="Times New Roman" w:hAnsi="Times New Roman"/>
          <w:spacing w:val="2"/>
          <w:sz w:val="28"/>
          <w:szCs w:val="28"/>
        </w:rPr>
        <w:t xml:space="preserve">, отчисления на обязательное социальное медицинское страхование, уплачиваемые в соответствии с </w:t>
      </w:r>
      <w:hyperlink r:id="rId9" w:history="1">
        <w:r w:rsidRPr="009C707D">
          <w:rPr>
            <w:rFonts w:ascii="Times New Roman" w:hAnsi="Times New Roman"/>
            <w:spacing w:val="2"/>
            <w:sz w:val="28"/>
            <w:szCs w:val="28"/>
          </w:rPr>
          <w:t>Законом</w:t>
        </w:r>
      </w:hyperlink>
      <w:r w:rsidRPr="009C707D">
        <w:rPr>
          <w:rFonts w:ascii="Times New Roman" w:hAnsi="Times New Roman"/>
          <w:spacing w:val="2"/>
          <w:sz w:val="28"/>
          <w:szCs w:val="28"/>
        </w:rPr>
        <w:t xml:space="preserve"> Республики Казахстан «Об обязательном социальном медицинском страховании»;</w:t>
      </w:r>
    </w:p>
    <w:p w14:paraId="40ECABC4"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пенсионные активы – деньги, ценные бумаги, иные финансовые инструменты, предназначенные для обеспечения и осуществления пенсионных выплат, переводов, а также иных целей, предусмотренных настоящим Кодексом;</w:t>
      </w:r>
      <w:bookmarkStart w:id="8" w:name="z467"/>
      <w:bookmarkEnd w:id="8"/>
    </w:p>
    <w:p w14:paraId="52865A37" w14:textId="77777777" w:rsidR="00AD3394" w:rsidRPr="009C707D" w:rsidRDefault="00AD3394" w:rsidP="00AD3394">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пенсионные накопления – деньги вкладчика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настоящим Кодексом, законодательством Республики Казахстан;</w:t>
      </w:r>
    </w:p>
    <w:p w14:paraId="073FCBEC"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индивидуальный пенсионный счет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14:paraId="357ECB57"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xml:space="preserve">…)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 Кодексом; </w:t>
      </w:r>
    </w:p>
    <w:p w14:paraId="5C4BA1B2"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обязательные пенсионные взносы – деньги, вносимые в соответствии с настоящим Кодексом в единый накопительный пенсионный фонд в порядке, установленном законодательством Республики Казахстан;</w:t>
      </w:r>
    </w:p>
    <w:p w14:paraId="5C870261"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xml:space="preserve">…)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 </w:t>
      </w:r>
    </w:p>
    <w:p w14:paraId="42731F7A"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вкладчик обязательных пенсионных взносов – физическое лицо, имеющее индивидуальный пенсионный счет в едином накопительном пенсионном фонде;</w:t>
      </w:r>
    </w:p>
    <w:p w14:paraId="558B55CC"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договор о пенсионном обеспечении за счет обязательных пенсионных взносов, обязательных профессиональных пенсионных взносов – договор присоединения, условия которого принимаются вкладчиком (получателем) не иначе как путем присоединения к предложенному договору в целом;</w:t>
      </w:r>
      <w:bookmarkStart w:id="9" w:name="z31"/>
      <w:bookmarkEnd w:id="9"/>
    </w:p>
    <w:p w14:paraId="5D676214" w14:textId="624B12E1"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xml:space="preserve">…) агент по уплате обязательных пенсионных взносов, обязательных пенсионных взносов работодателя, обязательных профессиональных </w:t>
      </w:r>
      <w:r w:rsidRPr="009C707D">
        <w:rPr>
          <w:spacing w:val="2"/>
          <w:sz w:val="28"/>
          <w:szCs w:val="28"/>
        </w:rPr>
        <w:lastRenderedPageBreak/>
        <w:t>пенсионных взносов</w:t>
      </w:r>
      <w:r w:rsidR="005B391E" w:rsidRPr="009C707D">
        <w:rPr>
          <w:spacing w:val="2"/>
          <w:sz w:val="28"/>
          <w:szCs w:val="28"/>
        </w:rPr>
        <w:t xml:space="preserve">, </w:t>
      </w:r>
      <w:r w:rsidRPr="009C707D">
        <w:rPr>
          <w:spacing w:val="2"/>
          <w:sz w:val="28"/>
          <w:szCs w:val="28"/>
        </w:rPr>
        <w:t>(далее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w:t>
      </w:r>
      <w:r w:rsidR="005B391E" w:rsidRPr="009C707D">
        <w:rPr>
          <w:spacing w:val="2"/>
          <w:sz w:val="28"/>
          <w:szCs w:val="28"/>
        </w:rPr>
        <w:t xml:space="preserve">, </w:t>
      </w:r>
      <w:r w:rsidRPr="009C707D">
        <w:rPr>
          <w:spacing w:val="2"/>
          <w:sz w:val="28"/>
          <w:szCs w:val="28"/>
        </w:rPr>
        <w:t>в порядке, определяемом законодательством Республики Казахстан.</w:t>
      </w:r>
    </w:p>
    <w:p w14:paraId="622A737A" w14:textId="3F400E2F" w:rsidR="00AD3394" w:rsidRPr="009C707D" w:rsidRDefault="00AD3394" w:rsidP="00AD3394">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Страховая организация и оператор </w:t>
      </w:r>
      <w:r w:rsidR="00CD152E" w:rsidRPr="009C707D">
        <w:rPr>
          <w:spacing w:val="2"/>
          <w:sz w:val="28"/>
          <w:szCs w:val="28"/>
        </w:rPr>
        <w:t>интернет</w:t>
      </w:r>
      <w:r w:rsidRPr="009C707D">
        <w:rPr>
          <w:spacing w:val="2"/>
          <w:sz w:val="28"/>
          <w:szCs w:val="28"/>
        </w:rPr>
        <w:t>-платформ рассматриваются в качестве агентов.</w:t>
      </w:r>
    </w:p>
    <w:p w14:paraId="119D03D6" w14:textId="77777777" w:rsidR="00AD3394" w:rsidRPr="009C707D" w:rsidRDefault="00AD3394" w:rsidP="00AD3394">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p w14:paraId="4FA8ED87" w14:textId="77777777" w:rsidR="00AD3394" w:rsidRPr="009C707D" w:rsidRDefault="00AD3394" w:rsidP="00AD3394">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p w14:paraId="1EAD2425" w14:textId="77777777" w:rsidR="00AD3394" w:rsidRPr="009C707D" w:rsidRDefault="00AD3394" w:rsidP="00AD3394">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p w14:paraId="73505995"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p w14:paraId="6C89A788"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ставка обязательных пенсионных взносов работодателя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пенсионных взносов работодателя;</w:t>
      </w:r>
    </w:p>
    <w:p w14:paraId="77ECF6BA" w14:textId="77777777" w:rsidR="00AD3394" w:rsidRPr="009C707D" w:rsidRDefault="00AD3394" w:rsidP="00AD3394">
      <w:pPr>
        <w:pStyle w:val="afb"/>
        <w:spacing w:before="0" w:beforeAutospacing="0" w:after="0" w:afterAutospacing="0"/>
        <w:ind w:firstLine="708"/>
        <w:jc w:val="both"/>
        <w:rPr>
          <w:spacing w:val="2"/>
          <w:sz w:val="28"/>
          <w:szCs w:val="28"/>
        </w:rPr>
      </w:pPr>
      <w:r w:rsidRPr="009C707D">
        <w:rPr>
          <w:spacing w:val="2"/>
          <w:sz w:val="28"/>
          <w:szCs w:val="28"/>
        </w:rPr>
        <w:t>…)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p>
    <w:p w14:paraId="58C2342E" w14:textId="77777777" w:rsidR="00AD3394" w:rsidRPr="009C707D" w:rsidRDefault="00AD3394" w:rsidP="00AD3394">
      <w:pPr>
        <w:pStyle w:val="afb"/>
        <w:spacing w:before="0" w:beforeAutospacing="0" w:after="0" w:afterAutospacing="0"/>
        <w:jc w:val="both"/>
        <w:rPr>
          <w:spacing w:val="2"/>
          <w:sz w:val="28"/>
          <w:szCs w:val="28"/>
        </w:rPr>
      </w:pPr>
      <w:r w:rsidRPr="009C707D">
        <w:rPr>
          <w:spacing w:val="2"/>
          <w:sz w:val="28"/>
          <w:szCs w:val="28"/>
        </w:rPr>
        <w:t xml:space="preserve">      </w:t>
      </w:r>
      <w:r w:rsidRPr="009C707D">
        <w:rPr>
          <w:spacing w:val="2"/>
          <w:sz w:val="28"/>
          <w:szCs w:val="28"/>
        </w:rPr>
        <w:tab/>
        <w:t>…)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r w:rsidRPr="009C707D">
        <w:rPr>
          <w:spacing w:val="2"/>
          <w:sz w:val="28"/>
          <w:szCs w:val="28"/>
        </w:rPr>
        <w:tab/>
      </w:r>
    </w:p>
    <w:p w14:paraId="2D58B73B" w14:textId="49A04DA8" w:rsidR="00AD3394" w:rsidRPr="009C707D" w:rsidRDefault="00AD3394" w:rsidP="00466E0F">
      <w:pPr>
        <w:pStyle w:val="afb"/>
        <w:shd w:val="clear" w:color="auto" w:fill="FFFFFF"/>
        <w:tabs>
          <w:tab w:val="left" w:pos="1276"/>
        </w:tabs>
        <w:spacing w:before="0" w:beforeAutospacing="0" w:after="0" w:afterAutospacing="0"/>
        <w:ind w:firstLine="709"/>
        <w:jc w:val="both"/>
        <w:textAlignment w:val="baseline"/>
        <w:rPr>
          <w:spacing w:val="2"/>
          <w:sz w:val="28"/>
          <w:szCs w:val="28"/>
        </w:rPr>
      </w:pPr>
      <w:r w:rsidRPr="009C707D">
        <w:rPr>
          <w:spacing w:val="2"/>
          <w:sz w:val="28"/>
          <w:szCs w:val="28"/>
        </w:rPr>
        <w:t>…)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w:t>
      </w:r>
      <w:r w:rsidR="00A86026" w:rsidRPr="009C707D">
        <w:rPr>
          <w:spacing w:val="2"/>
          <w:sz w:val="28"/>
          <w:szCs w:val="28"/>
        </w:rPr>
        <w:t xml:space="preserve"> по </w:t>
      </w:r>
      <w:r w:rsidRPr="009C707D">
        <w:rPr>
          <w:spacing w:val="2"/>
          <w:sz w:val="28"/>
          <w:szCs w:val="28"/>
        </w:rPr>
        <w:t>регулировани</w:t>
      </w:r>
      <w:r w:rsidR="00A86026" w:rsidRPr="009C707D">
        <w:rPr>
          <w:spacing w:val="2"/>
          <w:sz w:val="28"/>
          <w:szCs w:val="28"/>
        </w:rPr>
        <w:t>ю</w:t>
      </w:r>
      <w:r w:rsidRPr="009C707D">
        <w:rPr>
          <w:spacing w:val="2"/>
          <w:sz w:val="28"/>
          <w:szCs w:val="28"/>
        </w:rPr>
        <w:t>, контрол</w:t>
      </w:r>
      <w:r w:rsidR="00A86026" w:rsidRPr="009C707D">
        <w:rPr>
          <w:spacing w:val="2"/>
          <w:sz w:val="28"/>
          <w:szCs w:val="28"/>
        </w:rPr>
        <w:t>ю</w:t>
      </w:r>
      <w:r w:rsidRPr="009C707D">
        <w:rPr>
          <w:spacing w:val="2"/>
          <w:sz w:val="28"/>
          <w:szCs w:val="28"/>
        </w:rPr>
        <w:t xml:space="preserve"> и надзор</w:t>
      </w:r>
      <w:r w:rsidR="00A86026" w:rsidRPr="009C707D">
        <w:rPr>
          <w:spacing w:val="2"/>
          <w:sz w:val="28"/>
          <w:szCs w:val="28"/>
        </w:rPr>
        <w:t>у</w:t>
      </w:r>
      <w:r w:rsidRPr="009C707D">
        <w:rPr>
          <w:spacing w:val="2"/>
          <w:sz w:val="28"/>
          <w:szCs w:val="28"/>
        </w:rPr>
        <w:t xml:space="preserve"> финансового </w:t>
      </w:r>
      <w:r w:rsidRPr="009C707D">
        <w:rPr>
          <w:spacing w:val="2"/>
          <w:sz w:val="28"/>
          <w:szCs w:val="28"/>
        </w:rPr>
        <w:lastRenderedPageBreak/>
        <w:t>рынка и финансовых организаций, деятельность по управлению инвестиционным портфелем с правом привлечения добровольных пенсионных взносов;</w:t>
      </w:r>
    </w:p>
    <w:p w14:paraId="3F7A2933"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добровольные пенсионные взносы – деньги, вносимые вкладчиками по своей инициативе в единый накопительный пенсионный фонд и (или) добровольные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w:t>
      </w:r>
      <w:hyperlink r:id="rId10" w:anchor="z2" w:history="1">
        <w:r w:rsidRPr="009C707D">
          <w:rPr>
            <w:rStyle w:val="a7"/>
            <w:color w:val="auto"/>
            <w:spacing w:val="2"/>
            <w:sz w:val="28"/>
            <w:szCs w:val="28"/>
            <w:u w:val="none"/>
          </w:rPr>
          <w:t>Законом</w:t>
        </w:r>
      </w:hyperlink>
      <w:r w:rsidRPr="009C707D">
        <w:rPr>
          <w:spacing w:val="2"/>
          <w:sz w:val="28"/>
          <w:szCs w:val="28"/>
        </w:rPr>
        <w:t> Республики Казахстан «Об обязательном гарантировании депозитов, размещенных в банках второго уровня Республики Казахстан»;</w:t>
      </w:r>
    </w:p>
    <w:p w14:paraId="4C8B7067" w14:textId="77777777"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ставка добровольных пенсионных взносов – размер платежа в единый накопительный пенсионный фонд и (или) добровольный накопительный пенсионный фонд, который определяется физическим лицом самостоятельно и может быть изменен по его усмотрению, определяемый договором о пенсионном обеспечении за счет добровольных пенсионных взносов;</w:t>
      </w:r>
    </w:p>
    <w:p w14:paraId="1C640852" w14:textId="77777777" w:rsidR="00AD3394" w:rsidRPr="009C707D" w:rsidRDefault="00AD3394" w:rsidP="00AD3394">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вкладчик добровольных пенсионных взносов – физическое или юридическое лицо, осуществляющее за счет своих собственных средств, а также физическое лицо, осуществляющее за счет невостребованной суммы гарантийного возмещения по гарантируемому депозиту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p>
    <w:p w14:paraId="449FF0A7" w14:textId="77777777" w:rsidR="00AD3394" w:rsidRPr="009C707D" w:rsidRDefault="00AD3394" w:rsidP="00AD3394">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p w14:paraId="46E01FB8" w14:textId="77777777" w:rsidR="00AD3394" w:rsidRPr="009C707D" w:rsidRDefault="00AD3394" w:rsidP="00AD3394">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 задолженность по обязательным пенсионным взносам</w:t>
      </w:r>
      <w:bookmarkStart w:id="10" w:name="_Hlk102484064"/>
      <w:r w:rsidRPr="009C707D">
        <w:rPr>
          <w:rFonts w:ascii="Times New Roman" w:hAnsi="Times New Roman"/>
          <w:spacing w:val="2"/>
          <w:sz w:val="28"/>
          <w:szCs w:val="28"/>
        </w:rPr>
        <w:t>, обязательным пенсионным взносам работодателя</w:t>
      </w:r>
      <w:bookmarkEnd w:id="10"/>
      <w:r w:rsidRPr="009C707D">
        <w:rPr>
          <w:rFonts w:ascii="Times New Roman" w:hAnsi="Times New Roman"/>
          <w:spacing w:val="2"/>
          <w:sz w:val="28"/>
          <w:szCs w:val="28"/>
        </w:rPr>
        <w:t>,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обязательные профессиональные пенсионные взносы в сроки, установленные настоящим Кодексом, а также неуплаченные суммы пени;</w:t>
      </w:r>
    </w:p>
    <w:p w14:paraId="1F2DA2A6" w14:textId="1782A0D4"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xml:space="preserve">…)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w:t>
      </w:r>
      <w:r w:rsidR="00A86026" w:rsidRPr="009C707D">
        <w:rPr>
          <w:spacing w:val="2"/>
          <w:sz w:val="28"/>
          <w:szCs w:val="28"/>
        </w:rPr>
        <w:t>по регулированию, контролю и надзору финансового рынка и финансовых организаций</w:t>
      </w:r>
      <w:r w:rsidRPr="009C707D">
        <w:rPr>
          <w:spacing w:val="2"/>
          <w:sz w:val="28"/>
          <w:szCs w:val="28"/>
        </w:rPr>
        <w:t>;</w:t>
      </w:r>
    </w:p>
    <w:p w14:paraId="34C574C0" w14:textId="5139693F" w:rsidR="00AD3394" w:rsidRPr="009C707D" w:rsidRDefault="00AD3394" w:rsidP="00AD3394">
      <w:pPr>
        <w:pStyle w:val="afb"/>
        <w:shd w:val="clear" w:color="auto" w:fill="FFFFFF"/>
        <w:tabs>
          <w:tab w:val="left" w:pos="709"/>
        </w:tabs>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rFonts w:eastAsia="Calibri"/>
          <w:sz w:val="28"/>
          <w:szCs w:val="28"/>
        </w:rPr>
        <w:t>..)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r w:rsidRPr="009C707D">
        <w:rPr>
          <w:spacing w:val="2"/>
          <w:sz w:val="28"/>
          <w:szCs w:val="28"/>
        </w:rPr>
        <w:t xml:space="preserve"> </w:t>
      </w:r>
    </w:p>
    <w:p w14:paraId="161CB74E" w14:textId="68B298E5"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rFonts w:eastAsia="Calibri"/>
          <w:sz w:val="28"/>
          <w:szCs w:val="28"/>
        </w:rPr>
        <w:t>…)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r w:rsidR="00DE7058" w:rsidRPr="009C707D">
        <w:rPr>
          <w:rFonts w:eastAsia="Calibri"/>
          <w:sz w:val="28"/>
          <w:szCs w:val="28"/>
        </w:rPr>
        <w:t xml:space="preserve">  </w:t>
      </w:r>
    </w:p>
    <w:p w14:paraId="2A5DC35E" w14:textId="2E26FDD8" w:rsidR="00AD3394" w:rsidRPr="009C707D" w:rsidRDefault="00AD3394" w:rsidP="00AD3394">
      <w:pPr>
        <w:pStyle w:val="afb"/>
        <w:shd w:val="clear" w:color="auto" w:fill="FFFFFF"/>
        <w:spacing w:before="0" w:beforeAutospacing="0" w:after="0" w:afterAutospacing="0"/>
        <w:ind w:firstLine="708"/>
        <w:jc w:val="both"/>
        <w:textAlignment w:val="baseline"/>
        <w:rPr>
          <w:spacing w:val="2"/>
          <w:sz w:val="28"/>
          <w:szCs w:val="28"/>
        </w:rPr>
      </w:pPr>
      <w:r w:rsidRPr="009C707D">
        <w:rPr>
          <w:rFonts w:eastAsia="Calibri"/>
          <w:sz w:val="28"/>
          <w:szCs w:val="28"/>
        </w:rPr>
        <w:t>…) организация по формированию и ведению базы данных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Законом Республики Казахстан «О страховой деятельности</w:t>
      </w:r>
      <w:r w:rsidR="00BF34D7" w:rsidRPr="009C707D">
        <w:rPr>
          <w:rFonts w:eastAsia="Calibri"/>
          <w:sz w:val="28"/>
          <w:szCs w:val="28"/>
        </w:rPr>
        <w:t>»</w:t>
      </w:r>
      <w:r w:rsidRPr="009C707D">
        <w:rPr>
          <w:rFonts w:eastAsia="Calibri"/>
          <w:sz w:val="28"/>
          <w:szCs w:val="28"/>
        </w:rPr>
        <w:t>.</w:t>
      </w:r>
    </w:p>
    <w:p w14:paraId="3212A2A2" w14:textId="2FE69DC9" w:rsidR="00466E0F" w:rsidRPr="009C707D" w:rsidRDefault="00466E0F" w:rsidP="00466E0F">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инвестиционный портфель пенсионных активов – совокупность финансовых инструментов, входящих в состав пенсионных активов;</w:t>
      </w:r>
    </w:p>
    <w:p w14:paraId="0FF60050" w14:textId="3D4004EE" w:rsidR="00466E0F" w:rsidRPr="009C707D" w:rsidRDefault="00466E0F" w:rsidP="00466E0F">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инвестиционный доход пенсионных активов – деньги, полученные (подлежащие получению) в результате инвестирования пенсионных активов;</w:t>
      </w:r>
    </w:p>
    <w:p w14:paraId="6B76C045" w14:textId="77777777" w:rsidR="00466E0F" w:rsidRPr="009C707D" w:rsidRDefault="00466E0F" w:rsidP="00466E0F">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инвестиционная декларация единого накопительного пенсионного фонда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p w14:paraId="45BB14A5" w14:textId="77777777" w:rsidR="00466E0F" w:rsidRPr="009C707D" w:rsidRDefault="00466E0F" w:rsidP="00466E0F">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p w14:paraId="3513E844" w14:textId="77777777" w:rsidR="00466E0F" w:rsidRPr="009C707D" w:rsidRDefault="00466E0F" w:rsidP="00466E0F">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w:t>
      </w:r>
      <w:bookmarkStart w:id="11" w:name="z2199"/>
      <w:bookmarkEnd w:id="11"/>
      <w:r w:rsidRPr="009C707D">
        <w:rPr>
          <w:spacing w:val="2"/>
          <w:sz w:val="28"/>
          <w:szCs w:val="28"/>
        </w:rPr>
        <w:t>  банк-кастодиан – Национальный Банк Республики Казахстан или банк второго уровня, обладающий лицензией уполномоченного органа по регулированию, контролю и надзору финансового рынка и финансовых организаций на кастодиальную деятельность;</w:t>
      </w:r>
    </w:p>
    <w:p w14:paraId="57C248E0" w14:textId="77777777" w:rsidR="00466E0F" w:rsidRPr="009C707D" w:rsidRDefault="00466E0F" w:rsidP="00466E0F">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кастодиальный договор – договор хранения и поручения, заключаемый банком-кастодианом и его клиентом, определяющий порядок предоставления клиенту услуг по кастодиальному обслуживанию;</w:t>
      </w:r>
    </w:p>
    <w:p w14:paraId="5372A0DA" w14:textId="77777777" w:rsidR="00466E0F" w:rsidRPr="009C707D" w:rsidRDefault="00466E0F" w:rsidP="00466E0F">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lastRenderedPageBreak/>
        <w:t>…)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аффилированными по отношению друг к другу лиц;</w:t>
      </w:r>
    </w:p>
    <w:p w14:paraId="6F919F1D"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Национальным Банком Республики Казахстан;</w:t>
      </w:r>
    </w:p>
    <w:p w14:paraId="40920629" w14:textId="77777777" w:rsidR="00466E0F" w:rsidRPr="009C707D" w:rsidRDefault="00466E0F" w:rsidP="00466E0F">
      <w:pPr>
        <w:spacing w:after="0" w:line="240" w:lineRule="auto"/>
        <w:ind w:firstLine="708"/>
        <w:jc w:val="both"/>
        <w:rPr>
          <w:rFonts w:ascii="Times New Roman" w:hAnsi="Times New Roman"/>
          <w:sz w:val="28"/>
          <w:szCs w:val="28"/>
          <w:bdr w:val="none" w:sz="0" w:space="0" w:color="auto" w:frame="1"/>
          <w:shd w:val="clear" w:color="auto" w:fill="FFFFFF"/>
        </w:rPr>
      </w:pPr>
      <w:r w:rsidRPr="009C707D">
        <w:rPr>
          <w:rFonts w:ascii="Times New Roman" w:hAnsi="Times New Roman"/>
          <w:spacing w:val="2"/>
          <w:sz w:val="28"/>
          <w:szCs w:val="28"/>
        </w:rPr>
        <w:t>…) пруденциальный норматив – устанавливаемые нормативным правовым актом уполномоченного органа по регулированию, контролю и надзору финансового рынка и финансовых организаций экономические требования для обеспечения финансовой устойчивости добровольных накопительных пенсионных фондов;</w:t>
      </w:r>
    </w:p>
    <w:p w14:paraId="22416A00" w14:textId="75ABEAA4" w:rsidR="00466E0F" w:rsidRPr="009C707D" w:rsidRDefault="00466E0F" w:rsidP="00466E0F">
      <w:pPr>
        <w:shd w:val="clear" w:color="auto" w:fill="FFFFFF"/>
        <w:spacing w:after="0" w:line="240" w:lineRule="auto"/>
        <w:ind w:firstLine="708"/>
        <w:jc w:val="both"/>
        <w:textAlignment w:val="baseline"/>
        <w:rPr>
          <w:rFonts w:ascii="Times New Roman" w:hAnsi="Times New Roman"/>
          <w:spacing w:val="2"/>
          <w:sz w:val="20"/>
          <w:szCs w:val="20"/>
          <w:shd w:val="clear" w:color="auto" w:fill="FFFFFF"/>
        </w:rPr>
      </w:pPr>
      <w:r w:rsidRPr="009C707D">
        <w:rPr>
          <w:rFonts w:ascii="Times New Roman" w:hAnsi="Times New Roman"/>
          <w:spacing w:val="2"/>
          <w:sz w:val="28"/>
          <w:szCs w:val="28"/>
        </w:rPr>
        <w:t>…) печатное издание – периодические печатные издания, перечень которых определяется уполномоченным органом по регулированию, контролю и надзору финансового рынка и финансовых организаций;</w:t>
      </w:r>
    </w:p>
    <w:p w14:paraId="4DB49DD1" w14:textId="77777777" w:rsidR="00096CF9" w:rsidRPr="009C707D" w:rsidRDefault="00096CF9" w:rsidP="00096CF9">
      <w:pPr>
        <w:shd w:val="clear" w:color="auto" w:fill="FFFFFF"/>
        <w:spacing w:after="0" w:line="240" w:lineRule="auto"/>
        <w:ind w:firstLine="708"/>
        <w:jc w:val="both"/>
        <w:textAlignment w:val="baseline"/>
        <w:rPr>
          <w:rFonts w:ascii="Times New Roman" w:hAnsi="Times New Roman"/>
          <w:bCs/>
          <w:spacing w:val="2"/>
          <w:sz w:val="28"/>
          <w:szCs w:val="28"/>
          <w:lang w:eastAsia="en-US"/>
        </w:rPr>
      </w:pPr>
      <w:r w:rsidRPr="009C707D">
        <w:rPr>
          <w:rFonts w:ascii="Times New Roman" w:hAnsi="Times New Roman"/>
          <w:bCs/>
          <w:spacing w:val="2"/>
          <w:sz w:val="28"/>
          <w:szCs w:val="28"/>
          <w:lang w:eastAsia="en-US"/>
        </w:rPr>
        <w:t>…) пенсия – совокупность государственной базовой пенсионной выплаты и (или) пенсионных выплат по возрасту и (или) пенсионных выплат за выслугу лет и (или) из единого накопительного пенсионного фонда, и (или) добровольного накопительного пенсионного фонда и (или) страховых выплат по договорам пенсионного аннуитета;</w:t>
      </w:r>
    </w:p>
    <w:p w14:paraId="2517354B" w14:textId="77777777" w:rsidR="00096CF9" w:rsidRPr="009C707D" w:rsidRDefault="00096CF9" w:rsidP="00096CF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государственная базовая пенсионная выплата – ежемесячная денежная выплата, предоставляемая по достижении пенсионного возраста, установленного </w:t>
      </w:r>
      <w:hyperlink r:id="rId11" w:anchor="z69" w:history="1">
        <w:r w:rsidRPr="009C707D">
          <w:rPr>
            <w:rStyle w:val="a7"/>
            <w:color w:val="auto"/>
            <w:spacing w:val="2"/>
            <w:sz w:val="28"/>
            <w:szCs w:val="28"/>
            <w:u w:val="none"/>
          </w:rPr>
          <w:t>пунктом ____</w:t>
        </w:r>
      </w:hyperlink>
      <w:r w:rsidRPr="009C707D">
        <w:rPr>
          <w:spacing w:val="2"/>
          <w:sz w:val="28"/>
          <w:szCs w:val="28"/>
        </w:rPr>
        <w:t> статьи ____ настоящего Кодекса;</w:t>
      </w:r>
    </w:p>
    <w:p w14:paraId="066433F9" w14:textId="77777777" w:rsidR="00096CF9" w:rsidRPr="009C707D" w:rsidRDefault="00096CF9" w:rsidP="00096CF9">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пенсионные выплаты:</w:t>
      </w:r>
    </w:p>
    <w:p w14:paraId="4D2A9400" w14:textId="77777777" w:rsidR="00096CF9" w:rsidRPr="009C707D" w:rsidRDefault="00096CF9" w:rsidP="00096CF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p w14:paraId="757C94D8" w14:textId="77777777" w:rsidR="00096CF9" w:rsidRPr="009C707D" w:rsidRDefault="00096CF9" w:rsidP="00096CF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в соответствии с настоящим Кодексом;</w:t>
      </w:r>
      <w:r w:rsidRPr="009C707D">
        <w:rPr>
          <w:sz w:val="28"/>
          <w:szCs w:val="28"/>
        </w:rPr>
        <w:br/>
      </w:r>
      <w:r w:rsidRPr="009C707D">
        <w:rPr>
          <w:sz w:val="28"/>
          <w:szCs w:val="28"/>
          <w:shd w:val="clear" w:color="auto" w:fill="FFFFFF"/>
        </w:rPr>
        <w:t>     </w:t>
      </w:r>
      <w:r w:rsidRPr="009C707D">
        <w:rPr>
          <w:sz w:val="28"/>
          <w:szCs w:val="28"/>
          <w:shd w:val="clear" w:color="auto" w:fill="FFFFFF"/>
        </w:rPr>
        <w:tab/>
        <w:t xml:space="preserve"> </w:t>
      </w:r>
      <w:r w:rsidRPr="009C707D">
        <w:rPr>
          <w:spacing w:val="2"/>
          <w:sz w:val="28"/>
          <w:szCs w:val="28"/>
        </w:rPr>
        <w:t>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p w14:paraId="4767224C" w14:textId="77777777" w:rsidR="00096CF9" w:rsidRPr="009C707D" w:rsidRDefault="00096CF9" w:rsidP="00096CF9">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из страховых организаций – страховые выплаты по договорам пенсионного аннуитета;</w:t>
      </w:r>
    </w:p>
    <w:p w14:paraId="5A9B92F4" w14:textId="77777777" w:rsidR="00096CF9" w:rsidRPr="009C707D" w:rsidRDefault="00096CF9" w:rsidP="00096CF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ab/>
        <w:t>из добровольного накопительного пенсионного фонда – выплата денег физическим лицам, за которых уплачены добровольные пенсионные взносы;</w:t>
      </w:r>
    </w:p>
    <w:p w14:paraId="1D617036" w14:textId="77777777" w:rsidR="00096CF9" w:rsidRPr="009C707D" w:rsidRDefault="00096CF9" w:rsidP="00096CF9">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получатель пенсионных выплат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 и (или) страховые выплаты по договорам пенсионного аннуитета;</w:t>
      </w:r>
    </w:p>
    <w:p w14:paraId="3E1A8BBA" w14:textId="77777777" w:rsidR="00096CF9" w:rsidRPr="009C707D" w:rsidRDefault="00096CF9" w:rsidP="00096CF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единовременная пенсионная выплата – сумма пенсионных накоплений, сформированных за счет обязательных пенсионных взносов, изымаемая вкладчиком (получателем) из единого накопительного пенсионного фонда в целях улучшения жилищных условий и (или) оплаты лечения, в порядке, установленном настоящим </w:t>
      </w:r>
      <w:bookmarkStart w:id="12" w:name="z2190"/>
      <w:bookmarkEnd w:id="12"/>
      <w:r w:rsidRPr="009C707D">
        <w:rPr>
          <w:spacing w:val="2"/>
          <w:sz w:val="28"/>
          <w:szCs w:val="28"/>
        </w:rPr>
        <w:t>Кодексом;</w:t>
      </w:r>
    </w:p>
    <w:p w14:paraId="1B6F3CAF" w14:textId="58C5C8D6" w:rsidR="00096CF9" w:rsidRPr="009C707D" w:rsidRDefault="00096CF9" w:rsidP="00096CF9">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p w14:paraId="6A1CA44B" w14:textId="64D41047" w:rsidR="00AD3394" w:rsidRPr="009C707D" w:rsidRDefault="00AD3394" w:rsidP="00AD3394">
      <w:pPr>
        <w:shd w:val="clear" w:color="auto" w:fill="FFFFFF"/>
        <w:spacing w:after="0" w:line="240" w:lineRule="auto"/>
        <w:ind w:firstLine="708"/>
        <w:jc w:val="both"/>
        <w:textAlignment w:val="baseline"/>
        <w:rPr>
          <w:rFonts w:ascii="Times New Roman" w:hAnsi="Times New Roman"/>
          <w:spacing w:val="2"/>
          <w:sz w:val="28"/>
          <w:szCs w:val="28"/>
          <w:shd w:val="clear" w:color="auto" w:fill="FFFFFF"/>
        </w:rPr>
      </w:pPr>
      <w:r w:rsidRPr="009C707D">
        <w:rPr>
          <w:rFonts w:ascii="Times New Roman" w:hAnsi="Times New Roman"/>
          <w:spacing w:val="2"/>
          <w:sz w:val="28"/>
          <w:szCs w:val="28"/>
          <w:shd w:val="clear" w:color="auto" w:fill="FFFFFF"/>
        </w:rPr>
        <w:t xml:space="preserve">2. Другие специальные понятия и термины законодательства Республики Казахстан о </w:t>
      </w:r>
      <w:r w:rsidR="00FE47A1" w:rsidRPr="009C707D">
        <w:rPr>
          <w:rFonts w:ascii="Times New Roman" w:hAnsi="Times New Roman"/>
          <w:spacing w:val="2"/>
          <w:sz w:val="28"/>
          <w:szCs w:val="28"/>
          <w:shd w:val="clear" w:color="auto" w:fill="FFFFFF"/>
        </w:rPr>
        <w:t>социально</w:t>
      </w:r>
      <w:r w:rsidR="001D320E" w:rsidRPr="009C707D">
        <w:rPr>
          <w:rFonts w:ascii="Times New Roman" w:hAnsi="Times New Roman"/>
          <w:spacing w:val="2"/>
          <w:sz w:val="28"/>
          <w:szCs w:val="28"/>
          <w:shd w:val="clear" w:color="auto" w:fill="FFFFFF"/>
        </w:rPr>
        <w:t>й защите населения</w:t>
      </w:r>
      <w:r w:rsidR="00FE47A1" w:rsidRPr="009C707D">
        <w:rPr>
          <w:rFonts w:ascii="Times New Roman" w:hAnsi="Times New Roman"/>
          <w:spacing w:val="2"/>
          <w:sz w:val="28"/>
          <w:szCs w:val="28"/>
          <w:shd w:val="clear" w:color="auto" w:fill="FFFFFF"/>
        </w:rPr>
        <w:t xml:space="preserve"> </w:t>
      </w:r>
      <w:r w:rsidRPr="009C707D">
        <w:rPr>
          <w:rFonts w:ascii="Times New Roman" w:hAnsi="Times New Roman"/>
          <w:spacing w:val="2"/>
          <w:sz w:val="28"/>
          <w:szCs w:val="28"/>
          <w:shd w:val="clear" w:color="auto" w:fill="FFFFFF"/>
        </w:rPr>
        <w:t>используются в значениях, определяемых в соответствующих статьях настоящего Кодекса.</w:t>
      </w:r>
    </w:p>
    <w:p w14:paraId="466E9903" w14:textId="4245C9BF" w:rsidR="00385067" w:rsidRPr="009C707D" w:rsidRDefault="00385067" w:rsidP="00385067">
      <w:pPr>
        <w:pStyle w:val="3"/>
        <w:spacing w:after="0" w:afterAutospacing="0"/>
        <w:ind w:firstLine="708"/>
        <w:jc w:val="both"/>
        <w:rPr>
          <w:b w:val="0"/>
          <w:i/>
          <w:sz w:val="24"/>
          <w:szCs w:val="28"/>
          <w:lang w:val="ru-RU"/>
        </w:rPr>
      </w:pPr>
      <w:bookmarkStart w:id="13" w:name="_Toc111799285"/>
      <w:r w:rsidRPr="009C707D">
        <w:rPr>
          <w:sz w:val="28"/>
          <w:szCs w:val="28"/>
          <w:bdr w:val="none" w:sz="0" w:space="0" w:color="auto" w:frame="1"/>
          <w:lang w:val="ru-RU"/>
        </w:rPr>
        <w:t xml:space="preserve">Статья__. Законодательство Республики Казахстан </w:t>
      </w:r>
      <w:r w:rsidR="00BF34D7" w:rsidRPr="009C707D">
        <w:rPr>
          <w:sz w:val="28"/>
          <w:szCs w:val="28"/>
          <w:bdr w:val="none" w:sz="0" w:space="0" w:color="auto" w:frame="1"/>
          <w:lang w:val="ru-RU"/>
        </w:rPr>
        <w:t xml:space="preserve">о </w:t>
      </w:r>
      <w:r w:rsidR="00FE47A1" w:rsidRPr="009C707D">
        <w:rPr>
          <w:sz w:val="28"/>
          <w:szCs w:val="28"/>
          <w:bdr w:val="none" w:sz="0" w:space="0" w:color="auto" w:frame="1"/>
          <w:lang w:val="ru-RU"/>
        </w:rPr>
        <w:t>социально</w:t>
      </w:r>
      <w:r w:rsidR="00350C15" w:rsidRPr="009C707D">
        <w:rPr>
          <w:sz w:val="28"/>
          <w:szCs w:val="28"/>
          <w:bdr w:val="none" w:sz="0" w:space="0" w:color="auto" w:frame="1"/>
          <w:lang w:val="ru-RU"/>
        </w:rPr>
        <w:t>й защите населения</w:t>
      </w:r>
      <w:bookmarkEnd w:id="13"/>
      <w:r w:rsidR="00BF34D7" w:rsidRPr="009C707D">
        <w:rPr>
          <w:sz w:val="28"/>
          <w:szCs w:val="28"/>
          <w:bdr w:val="none" w:sz="0" w:space="0" w:color="auto" w:frame="1"/>
          <w:lang w:val="ru-RU"/>
        </w:rPr>
        <w:t xml:space="preserve"> </w:t>
      </w:r>
    </w:p>
    <w:p w14:paraId="1BF0D0C6" w14:textId="7BA34973" w:rsidR="00385067" w:rsidRPr="009C707D" w:rsidRDefault="00385067" w:rsidP="0038506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1. Законодательство Республики Казахстан </w:t>
      </w:r>
      <w:r w:rsidR="00BF34D7" w:rsidRPr="009C707D">
        <w:rPr>
          <w:rFonts w:ascii="Times New Roman" w:hAnsi="Times New Roman"/>
          <w:spacing w:val="2"/>
          <w:sz w:val="28"/>
          <w:szCs w:val="28"/>
        </w:rPr>
        <w:t xml:space="preserve">о </w:t>
      </w:r>
      <w:r w:rsidR="00FE47A1" w:rsidRPr="009C707D">
        <w:rPr>
          <w:rFonts w:ascii="Times New Roman" w:hAnsi="Times New Roman"/>
          <w:spacing w:val="2"/>
          <w:sz w:val="28"/>
          <w:szCs w:val="28"/>
        </w:rPr>
        <w:t>социально</w:t>
      </w:r>
      <w:r w:rsidR="00FA53C1" w:rsidRPr="009C707D">
        <w:rPr>
          <w:rFonts w:ascii="Times New Roman" w:hAnsi="Times New Roman"/>
          <w:spacing w:val="2"/>
          <w:sz w:val="28"/>
          <w:szCs w:val="28"/>
        </w:rPr>
        <w:t>й защите</w:t>
      </w:r>
      <w:r w:rsidR="00FE47A1" w:rsidRPr="009C707D">
        <w:rPr>
          <w:rFonts w:ascii="Times New Roman" w:hAnsi="Times New Roman"/>
          <w:spacing w:val="2"/>
          <w:sz w:val="28"/>
          <w:szCs w:val="28"/>
        </w:rPr>
        <w:t xml:space="preserve"> </w:t>
      </w:r>
      <w:r w:rsidR="00350C15" w:rsidRPr="009C707D">
        <w:rPr>
          <w:rFonts w:ascii="Times New Roman" w:hAnsi="Times New Roman"/>
          <w:spacing w:val="2"/>
          <w:sz w:val="28"/>
          <w:szCs w:val="28"/>
        </w:rPr>
        <w:t>нас</w:t>
      </w:r>
      <w:r w:rsidR="00FA53C1" w:rsidRPr="009C707D">
        <w:rPr>
          <w:rFonts w:ascii="Times New Roman" w:hAnsi="Times New Roman"/>
          <w:spacing w:val="2"/>
          <w:sz w:val="28"/>
          <w:szCs w:val="28"/>
        </w:rPr>
        <w:t>е</w:t>
      </w:r>
      <w:r w:rsidR="00350C15" w:rsidRPr="009C707D">
        <w:rPr>
          <w:rFonts w:ascii="Times New Roman" w:hAnsi="Times New Roman"/>
          <w:spacing w:val="2"/>
          <w:sz w:val="28"/>
          <w:szCs w:val="28"/>
        </w:rPr>
        <w:t xml:space="preserve">ления </w:t>
      </w:r>
      <w:r w:rsidRPr="009C707D">
        <w:rPr>
          <w:rFonts w:ascii="Times New Roman" w:hAnsi="Times New Roman"/>
          <w:spacing w:val="2"/>
          <w:sz w:val="28"/>
          <w:szCs w:val="28"/>
        </w:rPr>
        <w:t>основывается на Конституции Республики Казахстан и состоит из настоящего Кодекса и иных нормативных правовых актов Республики Казахстан.</w:t>
      </w:r>
    </w:p>
    <w:p w14:paraId="0085F6C1" w14:textId="77777777" w:rsidR="00385067" w:rsidRPr="009C707D" w:rsidRDefault="00385067" w:rsidP="00385067">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2. Если международным договором, ратифицированным Республикой Казахстан, установлены иные правила, чем те, которые содержатся в настоящем Кодекса,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w:t>
      </w:r>
    </w:p>
    <w:p w14:paraId="2E57EDC8" w14:textId="0E46AE11" w:rsidR="00385067" w:rsidRPr="009C707D" w:rsidRDefault="00385067" w:rsidP="00385067">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3. На правоотношения, урегулированные законодательством Республики Казахстан </w:t>
      </w:r>
      <w:r w:rsidR="00C23BE5" w:rsidRPr="009C707D">
        <w:rPr>
          <w:spacing w:val="2"/>
          <w:sz w:val="28"/>
          <w:szCs w:val="28"/>
        </w:rPr>
        <w:t>о соци</w:t>
      </w:r>
      <w:r w:rsidR="004A5C93" w:rsidRPr="009C707D">
        <w:rPr>
          <w:spacing w:val="2"/>
          <w:sz w:val="28"/>
          <w:szCs w:val="28"/>
        </w:rPr>
        <w:t>альной защите населения в области</w:t>
      </w:r>
      <w:r w:rsidRPr="009C707D">
        <w:rPr>
          <w:spacing w:val="2"/>
          <w:sz w:val="28"/>
          <w:szCs w:val="28"/>
        </w:rPr>
        <w:t xml:space="preserve"> обязательно</w:t>
      </w:r>
      <w:r w:rsidR="00C23BE5" w:rsidRPr="009C707D">
        <w:rPr>
          <w:spacing w:val="2"/>
          <w:sz w:val="28"/>
          <w:szCs w:val="28"/>
        </w:rPr>
        <w:t>го</w:t>
      </w:r>
      <w:r w:rsidRPr="009C707D">
        <w:rPr>
          <w:spacing w:val="2"/>
          <w:sz w:val="28"/>
          <w:szCs w:val="28"/>
        </w:rPr>
        <w:t xml:space="preserve"> социально</w:t>
      </w:r>
      <w:r w:rsidR="00C23BE5" w:rsidRPr="009C707D">
        <w:rPr>
          <w:spacing w:val="2"/>
          <w:sz w:val="28"/>
          <w:szCs w:val="28"/>
        </w:rPr>
        <w:t>го</w:t>
      </w:r>
      <w:r w:rsidRPr="009C707D">
        <w:rPr>
          <w:spacing w:val="2"/>
          <w:sz w:val="28"/>
          <w:szCs w:val="28"/>
        </w:rPr>
        <w:t xml:space="preserve"> страховани</w:t>
      </w:r>
      <w:r w:rsidR="00C23BE5" w:rsidRPr="009C707D">
        <w:rPr>
          <w:spacing w:val="2"/>
          <w:sz w:val="28"/>
          <w:szCs w:val="28"/>
        </w:rPr>
        <w:t>я</w:t>
      </w:r>
      <w:r w:rsidRPr="009C707D">
        <w:rPr>
          <w:spacing w:val="2"/>
          <w:sz w:val="28"/>
          <w:szCs w:val="28"/>
        </w:rPr>
        <w:t xml:space="preserve">, не распространяется действие законодательства Республики Казахстан о страховании и страховой деятельности. </w:t>
      </w:r>
    </w:p>
    <w:p w14:paraId="7E49D6D0" w14:textId="669A9542" w:rsidR="00385067" w:rsidRPr="009C707D" w:rsidRDefault="00385067" w:rsidP="00385067">
      <w:pPr>
        <w:shd w:val="clear" w:color="auto" w:fill="FFFFFF"/>
        <w:spacing w:after="0" w:line="240" w:lineRule="auto"/>
        <w:ind w:firstLine="708"/>
        <w:jc w:val="both"/>
        <w:textAlignment w:val="baseline"/>
        <w:rPr>
          <w:rFonts w:ascii="Times New Roman" w:hAnsi="Times New Roman"/>
          <w:spacing w:val="2"/>
          <w:sz w:val="28"/>
          <w:szCs w:val="28"/>
          <w:shd w:val="clear" w:color="auto" w:fill="FFFFFF"/>
        </w:rPr>
      </w:pPr>
      <w:r w:rsidRPr="009C707D">
        <w:rPr>
          <w:rFonts w:ascii="Times New Roman" w:hAnsi="Times New Roman"/>
          <w:spacing w:val="2"/>
          <w:sz w:val="28"/>
          <w:szCs w:val="28"/>
          <w:shd w:val="clear" w:color="auto" w:fill="FFFFFF"/>
        </w:rPr>
        <w:t>4.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Кодекса и нормативных правовых актов уполномоченного органа</w:t>
      </w:r>
      <w:r w:rsidR="00350C15" w:rsidRPr="009C707D">
        <w:rPr>
          <w:rFonts w:ascii="Times New Roman" w:hAnsi="Times New Roman"/>
          <w:spacing w:val="2"/>
          <w:sz w:val="28"/>
          <w:szCs w:val="28"/>
          <w:shd w:val="clear" w:color="auto" w:fill="FFFFFF"/>
        </w:rPr>
        <w:t xml:space="preserve"> по регулированию</w:t>
      </w:r>
      <w:r w:rsidR="00C23BE5" w:rsidRPr="009C707D">
        <w:rPr>
          <w:rFonts w:ascii="Times New Roman" w:hAnsi="Times New Roman"/>
          <w:spacing w:val="2"/>
          <w:sz w:val="28"/>
          <w:szCs w:val="28"/>
          <w:shd w:val="clear" w:color="auto" w:fill="FFFFFF"/>
        </w:rPr>
        <w:t xml:space="preserve">, контролю и надзору финансового рынка и финансовых </w:t>
      </w:r>
      <w:r w:rsidR="00C23BE5" w:rsidRPr="009C707D">
        <w:rPr>
          <w:rFonts w:ascii="Times New Roman" w:hAnsi="Times New Roman"/>
          <w:spacing w:val="2"/>
          <w:sz w:val="28"/>
          <w:szCs w:val="28"/>
          <w:shd w:val="clear" w:color="auto" w:fill="FFFFFF"/>
        </w:rPr>
        <w:lastRenderedPageBreak/>
        <w:t>организаций</w:t>
      </w:r>
      <w:r w:rsidRPr="009C707D">
        <w:rPr>
          <w:rFonts w:ascii="Times New Roman" w:hAnsi="Times New Roman"/>
          <w:spacing w:val="2"/>
          <w:sz w:val="28"/>
          <w:szCs w:val="28"/>
          <w:shd w:val="clear" w:color="auto" w:fill="FFFFFF"/>
        </w:rPr>
        <w:t>, Национального Банка Республики Казахстан, принимаемых в соответствии с настоящим Кодексом, распространяются в пределах, предусмотренных условиями особого режима регулирования.</w:t>
      </w:r>
    </w:p>
    <w:p w14:paraId="48461E00" w14:textId="523EB414" w:rsidR="00C23BE5" w:rsidRPr="009C707D" w:rsidRDefault="00C23BE5" w:rsidP="00385067">
      <w:pPr>
        <w:shd w:val="clear" w:color="auto" w:fill="FFFFFF"/>
        <w:spacing w:after="0" w:line="240" w:lineRule="auto"/>
        <w:ind w:firstLine="708"/>
        <w:jc w:val="both"/>
        <w:textAlignment w:val="baseline"/>
        <w:rPr>
          <w:rFonts w:ascii="Times New Roman" w:hAnsi="Times New Roman"/>
          <w:spacing w:val="2"/>
          <w:sz w:val="28"/>
          <w:szCs w:val="28"/>
          <w:shd w:val="clear" w:color="auto" w:fill="FFFFFF"/>
        </w:rPr>
      </w:pPr>
      <w:r w:rsidRPr="009C707D">
        <w:rPr>
          <w:rFonts w:ascii="Times New Roman" w:hAnsi="Times New Roman"/>
          <w:spacing w:val="2"/>
          <w:sz w:val="28"/>
          <w:szCs w:val="28"/>
          <w:shd w:val="clear" w:color="auto" w:fill="FFFFFF"/>
        </w:rPr>
        <w:t xml:space="preserve">5. Положения законодательства Республики Казахстан о социальной защите населения в области пенсионного обеспечения, применяемые по отношению к страховым организациям, распространяются на филиалы страховых организаций-нерезидентов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w:t>
      </w:r>
      <w:r w:rsidR="003807FF" w:rsidRPr="009C707D">
        <w:rPr>
          <w:rFonts w:ascii="Times New Roman" w:hAnsi="Times New Roman"/>
          <w:spacing w:val="2"/>
          <w:sz w:val="28"/>
          <w:szCs w:val="28"/>
          <w:shd w:val="clear" w:color="auto" w:fill="FFFFFF"/>
        </w:rPr>
        <w:t xml:space="preserve">регулированию, контролю и надзору финансового рынка и финансовых организаций </w:t>
      </w:r>
      <w:r w:rsidRPr="009C707D">
        <w:rPr>
          <w:rFonts w:ascii="Times New Roman" w:hAnsi="Times New Roman"/>
          <w:spacing w:val="2"/>
          <w:sz w:val="28"/>
          <w:szCs w:val="28"/>
          <w:shd w:val="clear" w:color="auto" w:fill="FFFFFF"/>
        </w:rPr>
        <w:t>на территории Республики Казахстан</w:t>
      </w:r>
      <w:r w:rsidR="003807FF" w:rsidRPr="009C707D">
        <w:rPr>
          <w:rFonts w:ascii="Times New Roman" w:hAnsi="Times New Roman"/>
          <w:spacing w:val="2"/>
          <w:sz w:val="28"/>
          <w:szCs w:val="28"/>
          <w:shd w:val="clear" w:color="auto" w:fill="FFFFFF"/>
        </w:rPr>
        <w:t>.</w:t>
      </w:r>
    </w:p>
    <w:p w14:paraId="4AD9D389" w14:textId="77777777" w:rsidR="00AD20DD" w:rsidRPr="009C707D" w:rsidRDefault="00AD20DD" w:rsidP="00AD20DD">
      <w:pPr>
        <w:pStyle w:val="3"/>
        <w:spacing w:after="0" w:afterAutospacing="0"/>
        <w:ind w:firstLine="708"/>
        <w:jc w:val="both"/>
        <w:rPr>
          <w:sz w:val="28"/>
          <w:szCs w:val="28"/>
          <w:bdr w:val="none" w:sz="0" w:space="0" w:color="auto" w:frame="1"/>
          <w:lang w:val="ru-RU"/>
        </w:rPr>
      </w:pPr>
      <w:bookmarkStart w:id="14" w:name="z17"/>
      <w:bookmarkStart w:id="15" w:name="_Toc111711378"/>
      <w:bookmarkStart w:id="16" w:name="_Toc111799286"/>
      <w:bookmarkStart w:id="17" w:name="_Hlk111794517"/>
      <w:bookmarkEnd w:id="5"/>
      <w:bookmarkEnd w:id="14"/>
      <w:r w:rsidRPr="009C707D">
        <w:rPr>
          <w:sz w:val="28"/>
          <w:szCs w:val="28"/>
          <w:bdr w:val="none" w:sz="0" w:space="0" w:color="auto" w:frame="1"/>
          <w:lang w:val="ru-RU"/>
        </w:rPr>
        <w:t>Статья __. Принципы законодательства о социальной защите населения</w:t>
      </w:r>
      <w:bookmarkEnd w:id="15"/>
      <w:bookmarkEnd w:id="16"/>
      <w:r w:rsidRPr="009C707D">
        <w:rPr>
          <w:sz w:val="28"/>
          <w:szCs w:val="28"/>
          <w:bdr w:val="none" w:sz="0" w:space="0" w:color="auto" w:frame="1"/>
          <w:lang w:val="ru-RU"/>
        </w:rPr>
        <w:t xml:space="preserve"> </w:t>
      </w:r>
    </w:p>
    <w:p w14:paraId="21950730" w14:textId="77777777" w:rsidR="00AD20DD" w:rsidRPr="009C707D" w:rsidRDefault="00AD20DD" w:rsidP="00AD20DD">
      <w:pPr>
        <w:shd w:val="clear" w:color="auto" w:fill="FFFFFF"/>
        <w:tabs>
          <w:tab w:val="left" w:pos="993"/>
        </w:tabs>
        <w:spacing w:after="0" w:line="240" w:lineRule="auto"/>
        <w:ind w:firstLine="708"/>
        <w:jc w:val="both"/>
        <w:rPr>
          <w:rFonts w:ascii="Times New Roman" w:hAnsi="Times New Roman"/>
          <w:sz w:val="28"/>
          <w:szCs w:val="28"/>
        </w:rPr>
      </w:pPr>
      <w:r w:rsidRPr="009C707D">
        <w:rPr>
          <w:rFonts w:ascii="Times New Roman" w:hAnsi="Times New Roman"/>
          <w:sz w:val="28"/>
          <w:szCs w:val="28"/>
        </w:rPr>
        <w:t>Государственная политика Республики Казахстан в сфере социальной защиты проводится на основе следующих принципов:</w:t>
      </w:r>
    </w:p>
    <w:p w14:paraId="6D417CCC" w14:textId="77777777" w:rsidR="00AD20DD" w:rsidRPr="009C707D" w:rsidRDefault="00AD20DD" w:rsidP="00AD20DD">
      <w:pPr>
        <w:tabs>
          <w:tab w:val="left" w:pos="709"/>
          <w:tab w:val="left" w:pos="993"/>
        </w:tabs>
        <w:spacing w:after="0" w:line="240" w:lineRule="auto"/>
        <w:ind w:firstLine="709"/>
        <w:jc w:val="both"/>
        <w:rPr>
          <w:rFonts w:ascii="Times New Roman" w:hAnsi="Times New Roman"/>
          <w:strike/>
          <w:sz w:val="28"/>
          <w:szCs w:val="28"/>
        </w:rPr>
      </w:pPr>
      <w:r w:rsidRPr="009C707D">
        <w:rPr>
          <w:rFonts w:ascii="Times New Roman" w:hAnsi="Times New Roman"/>
          <w:sz w:val="28"/>
          <w:szCs w:val="28"/>
        </w:rPr>
        <w:t>1) равноправие и недопустимость ограничения прав человека и гражданина;</w:t>
      </w:r>
    </w:p>
    <w:p w14:paraId="045D9F71" w14:textId="77777777" w:rsidR="00AD20DD" w:rsidRPr="009C707D" w:rsidRDefault="00AD20DD" w:rsidP="00AD20DD">
      <w:pPr>
        <w:tabs>
          <w:tab w:val="left" w:pos="709"/>
          <w:tab w:val="left" w:pos="993"/>
        </w:tabs>
        <w:spacing w:after="0" w:line="240" w:lineRule="auto"/>
        <w:ind w:firstLine="709"/>
        <w:jc w:val="both"/>
        <w:rPr>
          <w:rFonts w:ascii="Times New Roman" w:hAnsi="Times New Roman"/>
          <w:sz w:val="28"/>
          <w:szCs w:val="28"/>
        </w:rPr>
      </w:pPr>
      <w:r w:rsidRPr="009C707D">
        <w:rPr>
          <w:rFonts w:ascii="Times New Roman" w:hAnsi="Times New Roman"/>
          <w:sz w:val="28"/>
          <w:szCs w:val="28"/>
        </w:rPr>
        <w:t>2) превентивность мер государственной социальной поддержки;</w:t>
      </w:r>
    </w:p>
    <w:p w14:paraId="16BA52F2" w14:textId="77777777" w:rsidR="00AD20DD" w:rsidRPr="009C707D" w:rsidRDefault="00AD20DD" w:rsidP="00AD20DD">
      <w:pPr>
        <w:tabs>
          <w:tab w:val="left" w:pos="709"/>
          <w:tab w:val="left" w:pos="993"/>
        </w:tabs>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адресность, доступность и дифференцированный подход при предоставлении мер государственной социальной поддержки; </w:t>
      </w:r>
    </w:p>
    <w:p w14:paraId="050CDDCB" w14:textId="77777777" w:rsidR="00AD20DD" w:rsidRPr="009C707D" w:rsidRDefault="00AD20DD" w:rsidP="00AD20DD">
      <w:pPr>
        <w:tabs>
          <w:tab w:val="left" w:pos="709"/>
          <w:tab w:val="left" w:pos="851"/>
          <w:tab w:val="left" w:pos="993"/>
        </w:tabs>
        <w:spacing w:after="0" w:line="240" w:lineRule="auto"/>
        <w:ind w:firstLine="709"/>
        <w:jc w:val="both"/>
        <w:rPr>
          <w:rFonts w:ascii="Times New Roman" w:hAnsi="Times New Roman"/>
          <w:sz w:val="28"/>
          <w:szCs w:val="28"/>
        </w:rPr>
      </w:pPr>
      <w:r w:rsidRPr="009C707D">
        <w:rPr>
          <w:rFonts w:ascii="Times New Roman" w:hAnsi="Times New Roman"/>
          <w:sz w:val="28"/>
          <w:szCs w:val="28"/>
        </w:rPr>
        <w:t>4) солидарность и коллективная ответственность государства, работодателей и граждан в системе социального обеспечения;</w:t>
      </w:r>
    </w:p>
    <w:p w14:paraId="59A559FC" w14:textId="77777777" w:rsidR="00AD20DD" w:rsidRPr="009C707D" w:rsidRDefault="00AD20DD" w:rsidP="00AD20DD">
      <w:pPr>
        <w:tabs>
          <w:tab w:val="left" w:pos="709"/>
          <w:tab w:val="left" w:pos="993"/>
        </w:tabs>
        <w:spacing w:after="0" w:line="240" w:lineRule="auto"/>
        <w:ind w:firstLine="709"/>
        <w:jc w:val="both"/>
        <w:rPr>
          <w:rFonts w:ascii="Times New Roman" w:hAnsi="Times New Roman"/>
          <w:sz w:val="28"/>
          <w:szCs w:val="28"/>
        </w:rPr>
      </w:pPr>
      <w:r w:rsidRPr="009C707D">
        <w:rPr>
          <w:rFonts w:ascii="Times New Roman" w:hAnsi="Times New Roman"/>
          <w:sz w:val="28"/>
          <w:szCs w:val="28"/>
        </w:rPr>
        <w:t>5) прозрачность и справедливость использования экономических ресурсов, а также соразмерность мер государственной социальной поддержки и финансово-экономических возможностей государства.</w:t>
      </w:r>
    </w:p>
    <w:p w14:paraId="5DE9DF66" w14:textId="77777777" w:rsidR="00AD20DD" w:rsidRPr="009C707D" w:rsidRDefault="00AD20DD" w:rsidP="001B333D">
      <w:pPr>
        <w:pStyle w:val="3"/>
        <w:spacing w:after="0" w:afterAutospacing="0"/>
        <w:ind w:firstLine="708"/>
        <w:jc w:val="both"/>
        <w:rPr>
          <w:sz w:val="28"/>
          <w:szCs w:val="28"/>
          <w:bdr w:val="none" w:sz="0" w:space="0" w:color="auto" w:frame="1"/>
          <w:lang w:val="ru-RU"/>
        </w:rPr>
      </w:pPr>
      <w:bookmarkStart w:id="18" w:name="_Toc111711379"/>
      <w:bookmarkStart w:id="19" w:name="_Toc111799287"/>
      <w:r w:rsidRPr="009C707D">
        <w:rPr>
          <w:sz w:val="28"/>
          <w:szCs w:val="28"/>
          <w:bdr w:val="none" w:sz="0" w:space="0" w:color="auto" w:frame="1"/>
          <w:lang w:val="ru-RU"/>
        </w:rPr>
        <w:t>Статья__. Равноправие и недопустимость ограничения прав человека и гражданина в сфере социальной защиты населения</w:t>
      </w:r>
      <w:bookmarkEnd w:id="18"/>
      <w:bookmarkEnd w:id="19"/>
    </w:p>
    <w:p w14:paraId="6D8D7C1F" w14:textId="048114EF" w:rsidR="00AD20DD" w:rsidRPr="00ED7B17" w:rsidRDefault="00ED7B17" w:rsidP="00ED7B17">
      <w:pPr>
        <w:tabs>
          <w:tab w:val="left" w:pos="993"/>
        </w:tabs>
        <w:spacing w:after="0" w:line="240" w:lineRule="auto"/>
        <w:ind w:firstLine="709"/>
        <w:jc w:val="both"/>
        <w:rPr>
          <w:rFonts w:ascii="Times New Roman" w:hAnsi="Times New Roman"/>
          <w:sz w:val="28"/>
          <w:szCs w:val="24"/>
          <w:lang w:val="kk-KZ"/>
        </w:rPr>
      </w:pPr>
      <w:r>
        <w:rPr>
          <w:rFonts w:ascii="Times New Roman" w:hAnsi="Times New Roman"/>
          <w:sz w:val="28"/>
          <w:szCs w:val="24"/>
          <w:lang w:val="kk-KZ"/>
        </w:rPr>
        <w:t>Каждый имеет равные возможности в реализации своих прав и свобод в сфере социальной защиты населения, исключающие дискриминацию любого рода независимо от расы, пола, языка, религии, убеждений, места жительства, возраста или физических недостатков или по иным обстоятельствам.</w:t>
      </w:r>
    </w:p>
    <w:p w14:paraId="67DFA5A0" w14:textId="77777777" w:rsidR="00AD20DD" w:rsidRPr="009C707D" w:rsidRDefault="00AD20DD" w:rsidP="001B333D">
      <w:pPr>
        <w:pStyle w:val="3"/>
        <w:spacing w:after="0" w:afterAutospacing="0"/>
        <w:ind w:firstLine="708"/>
        <w:jc w:val="both"/>
        <w:rPr>
          <w:sz w:val="28"/>
          <w:szCs w:val="28"/>
          <w:bdr w:val="none" w:sz="0" w:space="0" w:color="auto" w:frame="1"/>
          <w:lang w:val="ru-RU"/>
        </w:rPr>
      </w:pPr>
      <w:bookmarkStart w:id="20" w:name="_Toc111711380"/>
      <w:bookmarkStart w:id="21" w:name="_Toc111799288"/>
      <w:r w:rsidRPr="009C707D">
        <w:rPr>
          <w:sz w:val="28"/>
          <w:szCs w:val="28"/>
          <w:bdr w:val="none" w:sz="0" w:space="0" w:color="auto" w:frame="1"/>
          <w:lang w:val="ru-RU"/>
        </w:rPr>
        <w:t>Статья__. Превентивность мер государственной социальной поддержки</w:t>
      </w:r>
      <w:bookmarkEnd w:id="20"/>
      <w:bookmarkEnd w:id="21"/>
    </w:p>
    <w:p w14:paraId="6808DABA" w14:textId="77777777" w:rsidR="00ED7B17" w:rsidRDefault="00ED7B17" w:rsidP="00ED7B17">
      <w:pPr>
        <w:tabs>
          <w:tab w:val="left" w:pos="993"/>
        </w:tabs>
        <w:spacing w:after="0" w:line="240" w:lineRule="auto"/>
        <w:ind w:firstLine="709"/>
        <w:jc w:val="both"/>
        <w:rPr>
          <w:rFonts w:ascii="Times New Roman" w:hAnsi="Times New Roman"/>
          <w:sz w:val="28"/>
          <w:szCs w:val="24"/>
          <w:lang w:val="kk-KZ"/>
        </w:rPr>
      </w:pPr>
      <w:bookmarkStart w:id="22" w:name="_Toc111711381"/>
      <w:bookmarkStart w:id="23" w:name="_Toc111799289"/>
      <w:r w:rsidRPr="00ED7B17">
        <w:rPr>
          <w:rFonts w:ascii="Times New Roman" w:hAnsi="Times New Roman"/>
          <w:sz w:val="28"/>
          <w:szCs w:val="24"/>
          <w:lang w:val="kk-KZ"/>
        </w:rPr>
        <w:t>1. Превентивность мер  государственной социальной поддержки предусматривает раннее выявление социальных рисков экономического, физиологического, производственного, демографического характера и устранение причин и условий, способствующих их возникновению.</w:t>
      </w:r>
    </w:p>
    <w:p w14:paraId="65032D21" w14:textId="30806255" w:rsidR="00ED7B17" w:rsidRDefault="00ED7B17" w:rsidP="00ED7B17">
      <w:pPr>
        <w:tabs>
          <w:tab w:val="left" w:pos="993"/>
        </w:tabs>
        <w:spacing w:after="0" w:line="240" w:lineRule="auto"/>
        <w:ind w:firstLine="709"/>
        <w:jc w:val="both"/>
        <w:rPr>
          <w:rFonts w:ascii="Times New Roman" w:hAnsi="Times New Roman"/>
          <w:sz w:val="28"/>
          <w:szCs w:val="24"/>
          <w:lang w:val="kk-KZ"/>
        </w:rPr>
      </w:pPr>
      <w:r>
        <w:rPr>
          <w:rFonts w:ascii="Times New Roman" w:hAnsi="Times New Roman"/>
          <w:sz w:val="28"/>
          <w:szCs w:val="24"/>
          <w:lang w:val="kk-KZ"/>
        </w:rPr>
        <w:t xml:space="preserve">2. </w:t>
      </w:r>
      <w:r>
        <w:rPr>
          <w:rFonts w:ascii="Times New Roman" w:hAnsi="Times New Roman"/>
          <w:sz w:val="28"/>
          <w:szCs w:val="24"/>
          <w:lang w:val="kk-KZ"/>
        </w:rPr>
        <w:t xml:space="preserve">Превентивные меры по снижению социальных рисков осуществляются государственными органами, общественными организациями, работодателем, гражданами в соответствии с законодательством Республики Казахстан. </w:t>
      </w:r>
    </w:p>
    <w:p w14:paraId="3F6584F4" w14:textId="77777777" w:rsidR="00ED7B17" w:rsidRDefault="00ED7B17" w:rsidP="001B333D">
      <w:pPr>
        <w:pStyle w:val="3"/>
        <w:spacing w:after="0" w:afterAutospacing="0"/>
        <w:ind w:firstLine="708"/>
        <w:jc w:val="both"/>
        <w:rPr>
          <w:sz w:val="28"/>
          <w:szCs w:val="28"/>
          <w:bdr w:val="none" w:sz="0" w:space="0" w:color="auto" w:frame="1"/>
          <w:lang w:val="ru-RU"/>
        </w:rPr>
      </w:pPr>
    </w:p>
    <w:p w14:paraId="6CC275C0" w14:textId="1BE871E1" w:rsidR="00AD20DD" w:rsidRPr="009C707D" w:rsidRDefault="00AD20DD" w:rsidP="001B333D">
      <w:pPr>
        <w:pStyle w:val="3"/>
        <w:spacing w:after="0" w:afterAutospacing="0"/>
        <w:ind w:firstLine="708"/>
        <w:jc w:val="both"/>
        <w:rPr>
          <w:sz w:val="28"/>
          <w:szCs w:val="28"/>
          <w:bdr w:val="none" w:sz="0" w:space="0" w:color="auto" w:frame="1"/>
          <w:lang w:val="ru-RU"/>
        </w:rPr>
      </w:pPr>
      <w:r w:rsidRPr="009C707D">
        <w:rPr>
          <w:sz w:val="28"/>
          <w:szCs w:val="28"/>
          <w:bdr w:val="none" w:sz="0" w:space="0" w:color="auto" w:frame="1"/>
          <w:lang w:val="ru-RU"/>
        </w:rPr>
        <w:lastRenderedPageBreak/>
        <w:t>Статья__. Адресность, доступность и дифференцированный подход при предоставлении мер государственной социальной поддержки</w:t>
      </w:r>
      <w:bookmarkEnd w:id="22"/>
      <w:bookmarkEnd w:id="23"/>
    </w:p>
    <w:p w14:paraId="2EE5D41B" w14:textId="77777777" w:rsidR="00ED7B17" w:rsidRDefault="00ED7B17" w:rsidP="00ED7B17">
      <w:pPr>
        <w:pStyle w:val="aff0"/>
        <w:numPr>
          <w:ilvl w:val="0"/>
          <w:numId w:val="56"/>
        </w:numPr>
        <w:tabs>
          <w:tab w:val="left" w:pos="993"/>
        </w:tabs>
        <w:spacing w:after="0" w:line="240" w:lineRule="auto"/>
        <w:ind w:left="0" w:firstLine="709"/>
        <w:jc w:val="both"/>
        <w:rPr>
          <w:rFonts w:ascii="Times New Roman" w:hAnsi="Times New Roman"/>
          <w:sz w:val="28"/>
          <w:szCs w:val="28"/>
          <w:lang w:val="kk-KZ"/>
        </w:rPr>
      </w:pPr>
      <w:bookmarkStart w:id="24" w:name="_Toc111711382"/>
      <w:bookmarkStart w:id="25" w:name="_Toc111799290"/>
      <w:r>
        <w:rPr>
          <w:rFonts w:ascii="Times New Roman" w:hAnsi="Times New Roman"/>
          <w:sz w:val="28"/>
          <w:szCs w:val="28"/>
          <w:lang w:val="kk-KZ"/>
        </w:rPr>
        <w:t>Государственная социальная поддержка носит персонифицированный характер и распространяется исключительно на индивидуально определенный круг лиц, имеющих право в соответствии  с настоящим Кодексом.</w:t>
      </w:r>
    </w:p>
    <w:p w14:paraId="4206DA10" w14:textId="77777777" w:rsidR="00ED7B17" w:rsidRDefault="00ED7B17" w:rsidP="00ED7B17">
      <w:pPr>
        <w:pStyle w:val="aff0"/>
        <w:numPr>
          <w:ilvl w:val="0"/>
          <w:numId w:val="56"/>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Дифференцированость обеспечит определение мер госудасртвенной социальной поддержки и условий их предоставления гражданам с учетом их трудового вклада, причины и степени нетрудоспособности, а также потребности в социальной помощи. </w:t>
      </w:r>
    </w:p>
    <w:p w14:paraId="585B108E" w14:textId="1E25B2A1" w:rsidR="00AD20DD" w:rsidRPr="009C707D" w:rsidRDefault="00AD20DD" w:rsidP="001B333D">
      <w:pPr>
        <w:pStyle w:val="3"/>
        <w:spacing w:after="0" w:afterAutospacing="0"/>
        <w:ind w:firstLine="708"/>
        <w:jc w:val="both"/>
        <w:rPr>
          <w:sz w:val="28"/>
          <w:szCs w:val="28"/>
          <w:bdr w:val="none" w:sz="0" w:space="0" w:color="auto" w:frame="1"/>
          <w:lang w:val="ru-RU"/>
        </w:rPr>
      </w:pPr>
      <w:r w:rsidRPr="009C707D">
        <w:rPr>
          <w:sz w:val="28"/>
          <w:szCs w:val="28"/>
          <w:bdr w:val="none" w:sz="0" w:space="0" w:color="auto" w:frame="1"/>
          <w:lang w:val="ru-RU"/>
        </w:rPr>
        <w:t>Статья___. Солидарность и коллективная ответственность государства, работодателей и граждан в системе социального обеспечения</w:t>
      </w:r>
      <w:bookmarkEnd w:id="24"/>
      <w:bookmarkEnd w:id="25"/>
      <w:r w:rsidRPr="009C707D">
        <w:rPr>
          <w:sz w:val="28"/>
          <w:szCs w:val="28"/>
          <w:bdr w:val="none" w:sz="0" w:space="0" w:color="auto" w:frame="1"/>
          <w:lang w:val="ru-RU"/>
        </w:rPr>
        <w:t xml:space="preserve"> </w:t>
      </w:r>
    </w:p>
    <w:p w14:paraId="0C1960A6" w14:textId="77777777" w:rsidR="00ED7B17" w:rsidRDefault="00ED7B17" w:rsidP="00ED7B17">
      <w:pPr>
        <w:spacing w:after="0" w:line="240" w:lineRule="auto"/>
        <w:ind w:firstLine="709"/>
        <w:jc w:val="both"/>
        <w:rPr>
          <w:rFonts w:ascii="Times New Roman" w:hAnsi="Times New Roman"/>
          <w:sz w:val="28"/>
          <w:szCs w:val="28"/>
          <w:lang w:eastAsia="en-US"/>
        </w:rPr>
      </w:pPr>
      <w:bookmarkStart w:id="26" w:name="_Toc111799291"/>
      <w:r>
        <w:rPr>
          <w:rFonts w:ascii="Times New Roman" w:hAnsi="Times New Roman"/>
          <w:sz w:val="28"/>
          <w:szCs w:val="28"/>
          <w:lang w:eastAsia="en-US"/>
        </w:rPr>
        <w:t xml:space="preserve">1. Солидарная ответственность государства, работодателей и граждан в сфере социальной защиты населения осуществляется путем паритетного разделения ответственности за качество жизни, социальное благосостояние, а также за снижение социальных рисков. </w:t>
      </w:r>
    </w:p>
    <w:p w14:paraId="449D785A" w14:textId="77777777" w:rsidR="00ED7B17" w:rsidRDefault="00ED7B17" w:rsidP="00ED7B1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w:t>
      </w:r>
      <w:r>
        <w:rPr>
          <w:rFonts w:ascii="Times New Roman" w:hAnsi="Times New Roman"/>
          <w:sz w:val="28"/>
          <w:szCs w:val="28"/>
          <w:lang w:eastAsia="en-US"/>
        </w:rPr>
        <w:tab/>
        <w:t>Солидарность и коллективная ответственность заключаются в использовании механизма перераспределения денежных средств от более обеспеченных индивидов к менее обеспеченным через многоуровневую систему социального обеспечения.</w:t>
      </w:r>
    </w:p>
    <w:p w14:paraId="681EE970" w14:textId="77777777" w:rsidR="00ED7B17" w:rsidRDefault="00ED7B17" w:rsidP="00ED7B1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3.</w:t>
      </w:r>
      <w:r>
        <w:rPr>
          <w:rFonts w:ascii="Times New Roman" w:hAnsi="Times New Roman"/>
          <w:sz w:val="28"/>
          <w:szCs w:val="28"/>
          <w:lang w:eastAsia="en-US"/>
        </w:rPr>
        <w:tab/>
        <w:t>Государственные органы, работодатели и граждане совместно участвуют в реализации мер социальной поддержки за счет бюджетных средств, средств обязательного социального страхования и иных источников финансирования, предусмотренных законодательством Республики Казахстан.</w:t>
      </w:r>
    </w:p>
    <w:p w14:paraId="6D5E9F01" w14:textId="489796CA" w:rsidR="00AD20DD" w:rsidRPr="009C707D" w:rsidRDefault="00AD20DD" w:rsidP="001B333D">
      <w:pPr>
        <w:pStyle w:val="3"/>
        <w:spacing w:after="0" w:afterAutospacing="0"/>
        <w:ind w:firstLine="708"/>
        <w:jc w:val="both"/>
        <w:rPr>
          <w:sz w:val="28"/>
          <w:szCs w:val="28"/>
          <w:bdr w:val="none" w:sz="0" w:space="0" w:color="auto" w:frame="1"/>
          <w:lang w:val="ru-RU"/>
        </w:rPr>
      </w:pPr>
      <w:r w:rsidRPr="009C707D">
        <w:rPr>
          <w:sz w:val="28"/>
          <w:szCs w:val="28"/>
          <w:bdr w:val="none" w:sz="0" w:space="0" w:color="auto" w:frame="1"/>
          <w:lang w:val="ru-RU"/>
        </w:rPr>
        <w:t>Статья___. Прозрачность и справедливость использования экономических ресурсов, а также соразмерность задачам социальной политики</w:t>
      </w:r>
      <w:bookmarkEnd w:id="26"/>
      <w:r w:rsidRPr="009C707D">
        <w:rPr>
          <w:sz w:val="28"/>
          <w:szCs w:val="28"/>
          <w:bdr w:val="none" w:sz="0" w:space="0" w:color="auto" w:frame="1"/>
          <w:lang w:val="ru-RU"/>
        </w:rPr>
        <w:t xml:space="preserve"> </w:t>
      </w:r>
    </w:p>
    <w:p w14:paraId="0EB65656" w14:textId="77777777" w:rsidR="00ED7B17" w:rsidRDefault="00ED7B17" w:rsidP="00ED7B1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1. Деятельность государственных органов по использованию экономических ресурсов при реализации социальной политики должна быть публичной и открытой в пределах, установленных законодательством Республики Казахстан.</w:t>
      </w:r>
    </w:p>
    <w:p w14:paraId="041AD53F" w14:textId="77777777" w:rsidR="00ED7B17" w:rsidRDefault="00ED7B17" w:rsidP="00ED7B1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 При формировании и реализации социальной политики государственные органы обеспечивают справедливый баланс интересов государства, работодателей и граждан в системе социального обеспечения.</w:t>
      </w:r>
    </w:p>
    <w:p w14:paraId="1473879D" w14:textId="77777777" w:rsidR="00ED7B17" w:rsidRDefault="00ED7B17" w:rsidP="00ED7B1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Соразмерность экономических ресурсов и задач социальной политики обеспечивается принятием соответствующих документов системы государственного планирования на краткосрочный и долгосрочный периоды. </w:t>
      </w:r>
    </w:p>
    <w:p w14:paraId="75342AE6" w14:textId="77777777" w:rsidR="00AD20DD" w:rsidRPr="009C707D" w:rsidRDefault="00AD20DD" w:rsidP="0071721D">
      <w:pPr>
        <w:tabs>
          <w:tab w:val="left" w:pos="709"/>
          <w:tab w:val="left" w:pos="993"/>
        </w:tabs>
        <w:spacing w:after="0" w:line="240" w:lineRule="auto"/>
        <w:ind w:firstLine="709"/>
        <w:jc w:val="both"/>
        <w:rPr>
          <w:rFonts w:ascii="Times New Roman" w:hAnsi="Times New Roman"/>
          <w:sz w:val="28"/>
          <w:szCs w:val="28"/>
          <w:lang w:eastAsia="en-US"/>
        </w:rPr>
      </w:pPr>
    </w:p>
    <w:p w14:paraId="57DCCE32" w14:textId="18E69BB2" w:rsidR="006176E5" w:rsidRPr="009C707D" w:rsidRDefault="004018F3" w:rsidP="00C61E08">
      <w:pPr>
        <w:pStyle w:val="1"/>
        <w:ind w:firstLine="709"/>
        <w:jc w:val="both"/>
        <w:rPr>
          <w:rFonts w:ascii="Times New Roman" w:hAnsi="Times New Roman"/>
          <w:bCs/>
          <w:i/>
          <w:color w:val="auto"/>
          <w:sz w:val="24"/>
          <w:szCs w:val="28"/>
          <w:bdr w:val="none" w:sz="0" w:space="0" w:color="auto" w:frame="1"/>
        </w:rPr>
      </w:pPr>
      <w:bookmarkStart w:id="27" w:name="_Toc111799292"/>
      <w:bookmarkStart w:id="28" w:name="_Hlk102064872"/>
      <w:bookmarkStart w:id="29" w:name="_Hlk106725443"/>
      <w:bookmarkEnd w:id="17"/>
      <w:r w:rsidRPr="009C707D">
        <w:rPr>
          <w:rFonts w:ascii="Times New Roman" w:hAnsi="Times New Roman"/>
          <w:b/>
          <w:bCs/>
          <w:color w:val="auto"/>
          <w:sz w:val="28"/>
          <w:szCs w:val="28"/>
          <w:bdr w:val="none" w:sz="0" w:space="0" w:color="auto" w:frame="1"/>
        </w:rPr>
        <w:t>Г</w:t>
      </w:r>
      <w:r w:rsidR="00E34F86" w:rsidRPr="009C707D">
        <w:rPr>
          <w:rFonts w:ascii="Times New Roman" w:hAnsi="Times New Roman"/>
          <w:b/>
          <w:bCs/>
          <w:color w:val="auto"/>
          <w:sz w:val="28"/>
          <w:szCs w:val="28"/>
          <w:bdr w:val="none" w:sz="0" w:space="0" w:color="auto" w:frame="1"/>
        </w:rPr>
        <w:t>лава 2</w:t>
      </w:r>
      <w:r w:rsidR="006176E5" w:rsidRPr="009C707D">
        <w:rPr>
          <w:rFonts w:ascii="Times New Roman" w:hAnsi="Times New Roman"/>
          <w:b/>
          <w:bCs/>
          <w:color w:val="auto"/>
          <w:sz w:val="28"/>
          <w:szCs w:val="28"/>
          <w:bdr w:val="none" w:sz="0" w:space="0" w:color="auto" w:frame="1"/>
        </w:rPr>
        <w:t>. Компетенция государственных органов и иных организаций</w:t>
      </w:r>
      <w:bookmarkEnd w:id="27"/>
      <w:r w:rsidR="003C36AF" w:rsidRPr="009C707D">
        <w:rPr>
          <w:rFonts w:ascii="Times New Roman" w:hAnsi="Times New Roman"/>
          <w:b/>
          <w:bCs/>
          <w:color w:val="auto"/>
          <w:sz w:val="28"/>
          <w:szCs w:val="28"/>
          <w:bdr w:val="none" w:sz="0" w:space="0" w:color="auto" w:frame="1"/>
        </w:rPr>
        <w:t xml:space="preserve"> </w:t>
      </w:r>
    </w:p>
    <w:p w14:paraId="4CDF289C" w14:textId="77777777" w:rsidR="006176E5" w:rsidRPr="009C707D" w:rsidRDefault="006176E5" w:rsidP="00E84C7D">
      <w:pPr>
        <w:pStyle w:val="3"/>
        <w:spacing w:after="0" w:afterAutospacing="0"/>
        <w:ind w:firstLine="708"/>
        <w:rPr>
          <w:sz w:val="28"/>
          <w:lang w:val="ru-RU"/>
        </w:rPr>
      </w:pPr>
      <w:bookmarkStart w:id="30" w:name="_Toc111799293"/>
      <w:r w:rsidRPr="009C707D">
        <w:rPr>
          <w:sz w:val="28"/>
          <w:lang w:val="ru-RU"/>
        </w:rPr>
        <w:t>Статья __. Компетенция Правительства Республики Казахстан</w:t>
      </w:r>
      <w:bookmarkEnd w:id="30"/>
      <w:r w:rsidRPr="009C707D">
        <w:rPr>
          <w:sz w:val="28"/>
          <w:lang w:val="ru-RU"/>
        </w:rPr>
        <w:t xml:space="preserve"> </w:t>
      </w:r>
    </w:p>
    <w:bookmarkEnd w:id="28"/>
    <w:p w14:paraId="026FF98D" w14:textId="77777777" w:rsidR="00DD6ABC" w:rsidRPr="009C707D" w:rsidRDefault="00DD6ABC" w:rsidP="00DD6ABC">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Правительство Республики Казахстан:</w:t>
      </w:r>
    </w:p>
    <w:p w14:paraId="1CC540DC" w14:textId="52A1A0B7" w:rsidR="00DD6ABC" w:rsidRPr="009C707D" w:rsidRDefault="00DD6ABC" w:rsidP="00DD6ABC">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 xml:space="preserve">1) разрабатывает основные направления государственной политики в сфере занятости и социальной защиты населения и организует их реализацию; </w:t>
      </w:r>
    </w:p>
    <w:p w14:paraId="5655F8F6" w14:textId="0938F18A" w:rsidR="00DD6ABC" w:rsidRPr="009C707D" w:rsidRDefault="00DD6ABC" w:rsidP="00DD6ABC">
      <w:pPr>
        <w:shd w:val="clear" w:color="auto" w:fill="FFFFFF"/>
        <w:spacing w:after="0" w:line="240" w:lineRule="auto"/>
        <w:ind w:firstLine="709"/>
        <w:jc w:val="both"/>
        <w:textAlignment w:val="baseline"/>
        <w:rPr>
          <w:rFonts w:ascii="Times New Roman" w:hAnsi="Times New Roman"/>
          <w:i/>
          <w:iCs/>
          <w:spacing w:val="2"/>
          <w:sz w:val="16"/>
          <w:szCs w:val="24"/>
        </w:rPr>
      </w:pPr>
      <w:r w:rsidRPr="009C707D">
        <w:rPr>
          <w:rFonts w:ascii="Times New Roman" w:hAnsi="Times New Roman"/>
          <w:spacing w:val="2"/>
          <w:sz w:val="28"/>
          <w:szCs w:val="28"/>
        </w:rPr>
        <w:t>2) создает координационный совет в области социальной защиты лиц с инвалидностью</w:t>
      </w:r>
      <w:r w:rsidRPr="009C707D">
        <w:rPr>
          <w:rFonts w:ascii="Times New Roman" w:hAnsi="Times New Roman"/>
          <w:spacing w:val="2"/>
          <w:sz w:val="20"/>
          <w:szCs w:val="28"/>
        </w:rPr>
        <w:t xml:space="preserve">; </w:t>
      </w:r>
    </w:p>
    <w:p w14:paraId="3B3CD952" w14:textId="6896F307" w:rsidR="00DD6ABC" w:rsidRPr="009C707D" w:rsidRDefault="00DD6ABC" w:rsidP="00DD6ABC">
      <w:pPr>
        <w:shd w:val="clear" w:color="auto" w:fill="FFFFFF"/>
        <w:spacing w:after="0" w:line="240" w:lineRule="auto"/>
        <w:ind w:firstLine="709"/>
        <w:jc w:val="both"/>
        <w:textAlignment w:val="baseline"/>
        <w:rPr>
          <w:rFonts w:ascii="Times New Roman" w:hAnsi="Times New Roman"/>
          <w:i/>
          <w:iCs/>
          <w:spacing w:val="2"/>
          <w:sz w:val="14"/>
          <w:szCs w:val="24"/>
        </w:rPr>
      </w:pPr>
      <w:r w:rsidRPr="009C707D">
        <w:rPr>
          <w:rFonts w:ascii="Times New Roman" w:hAnsi="Times New Roman"/>
          <w:spacing w:val="2"/>
          <w:sz w:val="28"/>
          <w:szCs w:val="28"/>
        </w:rPr>
        <w:t xml:space="preserve">3) принимает решения о создании, реорганизации или ликвидации Фонда в порядке, предусмотренном законами Республики Казахстан; </w:t>
      </w:r>
    </w:p>
    <w:p w14:paraId="286A0478" w14:textId="01F640B8" w:rsidR="00DD6ABC" w:rsidRPr="009C707D" w:rsidRDefault="00DD6ABC" w:rsidP="00DD6ABC">
      <w:pPr>
        <w:shd w:val="clear" w:color="auto" w:fill="FFFFFF"/>
        <w:spacing w:after="0" w:line="240" w:lineRule="auto"/>
        <w:ind w:firstLine="709"/>
        <w:jc w:val="both"/>
        <w:textAlignment w:val="baseline"/>
        <w:rPr>
          <w:rFonts w:ascii="Times New Roman" w:hAnsi="Times New Roman"/>
          <w:spacing w:val="2"/>
          <w:sz w:val="24"/>
          <w:szCs w:val="28"/>
        </w:rPr>
      </w:pPr>
      <w:r w:rsidRPr="009C707D">
        <w:rPr>
          <w:rFonts w:ascii="Times New Roman" w:hAnsi="Times New Roman"/>
          <w:spacing w:val="2"/>
          <w:sz w:val="28"/>
          <w:szCs w:val="28"/>
        </w:rPr>
        <w:t>4) устанавливает предельную величину процентной ставки комиссионного вознаграждения Фонда</w:t>
      </w:r>
      <w:r w:rsidRPr="009C707D">
        <w:rPr>
          <w:rFonts w:ascii="Times New Roman" w:hAnsi="Times New Roman"/>
          <w:spacing w:val="2"/>
          <w:szCs w:val="28"/>
        </w:rPr>
        <w:t>;</w:t>
      </w:r>
      <w:r w:rsidRPr="009C707D">
        <w:rPr>
          <w:sz w:val="18"/>
        </w:rPr>
        <w:t xml:space="preserve"> </w:t>
      </w:r>
    </w:p>
    <w:p w14:paraId="063A35BB" w14:textId="5F1D78E8" w:rsidR="00DD6ABC" w:rsidRPr="009C707D" w:rsidRDefault="00DD6ABC" w:rsidP="00DD6ABC">
      <w:pPr>
        <w:shd w:val="clear" w:color="auto" w:fill="FFFFFF"/>
        <w:spacing w:after="0" w:line="240" w:lineRule="auto"/>
        <w:ind w:firstLine="709"/>
        <w:jc w:val="both"/>
        <w:textAlignment w:val="baseline"/>
        <w:rPr>
          <w:rFonts w:ascii="Times New Roman" w:hAnsi="Times New Roman"/>
          <w:i/>
          <w:iCs/>
          <w:spacing w:val="2"/>
          <w:sz w:val="16"/>
          <w:szCs w:val="24"/>
        </w:rPr>
      </w:pPr>
      <w:r w:rsidRPr="009C707D">
        <w:rPr>
          <w:rFonts w:ascii="Times New Roman" w:hAnsi="Times New Roman"/>
          <w:spacing w:val="2"/>
          <w:sz w:val="28"/>
          <w:szCs w:val="28"/>
        </w:rPr>
        <w:t>5) принимает решение о повышении размеров социальных выплат из Фонда на случаи утраты трудоспособности и потери кормильца;</w:t>
      </w:r>
      <w:r w:rsidRPr="009C707D">
        <w:t xml:space="preserve"> </w:t>
      </w:r>
    </w:p>
    <w:p w14:paraId="022BFB03" w14:textId="08B4409E" w:rsidR="00DD6ABC" w:rsidRPr="009C707D" w:rsidRDefault="00DD6ABC" w:rsidP="00DD6ABC">
      <w:pPr>
        <w:shd w:val="clear" w:color="auto" w:fill="FFFFFF"/>
        <w:spacing w:after="0" w:line="240" w:lineRule="auto"/>
        <w:ind w:firstLine="709"/>
        <w:jc w:val="both"/>
        <w:textAlignment w:val="baseline"/>
        <w:rPr>
          <w:rFonts w:ascii="Times New Roman" w:hAnsi="Times New Roman"/>
          <w:i/>
          <w:iCs/>
          <w:spacing w:val="2"/>
          <w:sz w:val="18"/>
          <w:szCs w:val="24"/>
        </w:rPr>
      </w:pPr>
      <w:r w:rsidRPr="009C707D">
        <w:rPr>
          <w:rFonts w:ascii="Times New Roman" w:hAnsi="Times New Roman"/>
          <w:spacing w:val="2"/>
          <w:sz w:val="28"/>
          <w:szCs w:val="28"/>
        </w:rPr>
        <w:t>6) определяет перечень и лимиты финансовых инструментов для инвестирования активов Фонда;</w:t>
      </w:r>
      <w:r w:rsidRPr="009C707D">
        <w:t xml:space="preserve"> </w:t>
      </w:r>
    </w:p>
    <w:p w14:paraId="6C495EC8" w14:textId="061F99D6" w:rsidR="00DD6ABC" w:rsidRPr="009C707D" w:rsidRDefault="00DD6ABC" w:rsidP="00DD6ABC">
      <w:pPr>
        <w:shd w:val="clear" w:color="auto" w:fill="FFFFFF"/>
        <w:spacing w:after="0" w:line="240" w:lineRule="auto"/>
        <w:ind w:firstLine="709"/>
        <w:jc w:val="both"/>
        <w:textAlignment w:val="baseline"/>
        <w:rPr>
          <w:rFonts w:ascii="Times New Roman" w:hAnsi="Times New Roman"/>
          <w:spacing w:val="2"/>
          <w:szCs w:val="28"/>
        </w:rPr>
      </w:pPr>
      <w:r w:rsidRPr="009C707D">
        <w:rPr>
          <w:rFonts w:ascii="Times New Roman" w:hAnsi="Times New Roman"/>
          <w:spacing w:val="2"/>
          <w:sz w:val="28"/>
          <w:szCs w:val="28"/>
        </w:rPr>
        <w:t>7) устанавливает нормы и лимиты, обеспечивающие финансовую устойчивость Фонда;</w:t>
      </w:r>
      <w:r w:rsidRPr="009C707D">
        <w:t xml:space="preserve"> </w:t>
      </w:r>
    </w:p>
    <w:p w14:paraId="55C5FD71" w14:textId="620E9597" w:rsidR="00DD6ABC" w:rsidRPr="009C707D" w:rsidRDefault="00DD6ABC" w:rsidP="00DD6ABC">
      <w:pPr>
        <w:shd w:val="clear" w:color="auto" w:fill="FFFFFF"/>
        <w:spacing w:after="0" w:line="240" w:lineRule="auto"/>
        <w:ind w:firstLine="708"/>
        <w:jc w:val="both"/>
        <w:textAlignment w:val="baseline"/>
        <w:rPr>
          <w:rFonts w:ascii="Times New Roman" w:hAnsi="Times New Roman"/>
          <w:i/>
          <w:iCs/>
          <w:spacing w:val="2"/>
          <w:sz w:val="18"/>
          <w:szCs w:val="24"/>
        </w:rPr>
      </w:pPr>
      <w:r w:rsidRPr="009C707D">
        <w:rPr>
          <w:rFonts w:ascii="Times New Roman" w:hAnsi="Times New Roman"/>
          <w:spacing w:val="2"/>
          <w:sz w:val="28"/>
          <w:szCs w:val="28"/>
        </w:rPr>
        <w:t xml:space="preserve">8) </w:t>
      </w:r>
      <w:r w:rsidR="007875FC" w:rsidRPr="009C707D">
        <w:rPr>
          <w:rFonts w:ascii="Times New Roman" w:hAnsi="Times New Roman"/>
          <w:spacing w:val="2"/>
          <w:sz w:val="28"/>
          <w:szCs w:val="28"/>
        </w:rPr>
        <w:t>….</w:t>
      </w:r>
    </w:p>
    <w:p w14:paraId="275B902F" w14:textId="3AD9A51B" w:rsidR="007875FC" w:rsidRPr="009C707D" w:rsidRDefault="007875FC" w:rsidP="007875FC">
      <w:pPr>
        <w:tabs>
          <w:tab w:val="left" w:pos="993"/>
        </w:tabs>
        <w:spacing w:after="0" w:line="240" w:lineRule="auto"/>
        <w:ind w:firstLine="709"/>
        <w:jc w:val="both"/>
        <w:rPr>
          <w:rFonts w:ascii="Times New Roman" w:hAnsi="Times New Roman"/>
          <w:i/>
          <w:sz w:val="28"/>
          <w:szCs w:val="24"/>
          <w:lang w:val="kk-KZ"/>
        </w:rPr>
      </w:pPr>
      <w:r w:rsidRPr="009C707D">
        <w:rPr>
          <w:rFonts w:ascii="Times New Roman" w:hAnsi="Times New Roman"/>
          <w:i/>
          <w:sz w:val="28"/>
          <w:szCs w:val="24"/>
          <w:lang w:val="kk-KZ"/>
        </w:rPr>
        <w:t>В работе</w:t>
      </w:r>
    </w:p>
    <w:p w14:paraId="7ACBFF7A" w14:textId="648D9A0B" w:rsidR="00DD6ABC" w:rsidRPr="009C707D" w:rsidRDefault="00DD6ABC" w:rsidP="007875FC">
      <w:pPr>
        <w:shd w:val="clear" w:color="auto" w:fill="FFFFFF"/>
        <w:spacing w:after="0" w:line="240" w:lineRule="auto"/>
        <w:jc w:val="both"/>
        <w:textAlignment w:val="baseline"/>
        <w:rPr>
          <w:rFonts w:ascii="Times New Roman" w:hAnsi="Times New Roman"/>
          <w:spacing w:val="2"/>
          <w:sz w:val="20"/>
          <w:szCs w:val="28"/>
        </w:rPr>
      </w:pPr>
      <w:r w:rsidRPr="009C707D">
        <w:rPr>
          <w:rFonts w:ascii="Times New Roman" w:hAnsi="Times New Roman"/>
          <w:spacing w:val="2"/>
          <w:sz w:val="28"/>
          <w:szCs w:val="28"/>
        </w:rPr>
        <w:t xml:space="preserve"> </w:t>
      </w:r>
    </w:p>
    <w:p w14:paraId="1AF56F45" w14:textId="77777777" w:rsidR="006176E5" w:rsidRPr="009C707D" w:rsidRDefault="006176E5" w:rsidP="00E84C7D">
      <w:pPr>
        <w:pStyle w:val="3"/>
        <w:spacing w:after="0" w:afterAutospacing="0"/>
        <w:ind w:firstLine="708"/>
        <w:rPr>
          <w:sz w:val="28"/>
          <w:lang w:val="ru-RU"/>
        </w:rPr>
      </w:pPr>
      <w:bookmarkStart w:id="31" w:name="_Toc111799294"/>
      <w:r w:rsidRPr="009C707D">
        <w:rPr>
          <w:sz w:val="28"/>
          <w:bdr w:val="none" w:sz="0" w:space="0" w:color="auto" w:frame="1"/>
          <w:lang w:val="ru-RU"/>
        </w:rPr>
        <w:t>Статья __. Компетенция уполномоченного государственного органа</w:t>
      </w:r>
      <w:bookmarkEnd w:id="31"/>
    </w:p>
    <w:p w14:paraId="4A9FCE8E" w14:textId="77777777" w:rsidR="007875FC" w:rsidRPr="009C707D" w:rsidRDefault="007875FC" w:rsidP="007875FC">
      <w:pPr>
        <w:tabs>
          <w:tab w:val="left" w:pos="993"/>
        </w:tabs>
        <w:spacing w:after="0" w:line="240" w:lineRule="auto"/>
        <w:ind w:firstLine="709"/>
        <w:jc w:val="both"/>
        <w:rPr>
          <w:rFonts w:ascii="Times New Roman" w:hAnsi="Times New Roman"/>
          <w:i/>
          <w:sz w:val="28"/>
          <w:szCs w:val="24"/>
          <w:lang w:val="kk-KZ"/>
        </w:rPr>
      </w:pPr>
      <w:r w:rsidRPr="009C707D">
        <w:rPr>
          <w:rFonts w:ascii="Times New Roman" w:hAnsi="Times New Roman"/>
          <w:i/>
          <w:sz w:val="28"/>
          <w:szCs w:val="24"/>
          <w:lang w:val="kk-KZ"/>
        </w:rPr>
        <w:t>В работе</w:t>
      </w:r>
    </w:p>
    <w:p w14:paraId="140EA6DF" w14:textId="1049FF58" w:rsidR="006176E5" w:rsidRPr="009C707D" w:rsidRDefault="008969AB" w:rsidP="00E84C7D">
      <w:pPr>
        <w:pStyle w:val="3"/>
        <w:spacing w:after="0" w:afterAutospacing="0"/>
        <w:ind w:firstLine="708"/>
        <w:jc w:val="both"/>
        <w:rPr>
          <w:sz w:val="28"/>
          <w:lang w:val="ru-RU"/>
        </w:rPr>
      </w:pPr>
      <w:bookmarkStart w:id="32" w:name="_Toc111799295"/>
      <w:r w:rsidRPr="009C707D">
        <w:rPr>
          <w:sz w:val="28"/>
          <w:lang w:val="ru-RU"/>
        </w:rPr>
        <w:t>Статья</w:t>
      </w:r>
      <w:r w:rsidR="006176E5" w:rsidRPr="009C707D">
        <w:rPr>
          <w:sz w:val="28"/>
          <w:lang w:val="ru-RU"/>
        </w:rPr>
        <w:t xml:space="preserve">__. Компетенция территориального подразделения </w:t>
      </w:r>
      <w:r w:rsidR="00532A04" w:rsidRPr="009C707D">
        <w:rPr>
          <w:sz w:val="28"/>
          <w:lang w:val="ru-RU"/>
        </w:rPr>
        <w:t xml:space="preserve">ведомства </w:t>
      </w:r>
      <w:r w:rsidR="006176E5" w:rsidRPr="009C707D">
        <w:rPr>
          <w:sz w:val="28"/>
          <w:lang w:val="ru-RU"/>
        </w:rPr>
        <w:t>уполномоченного государственного органа</w:t>
      </w:r>
      <w:bookmarkEnd w:id="32"/>
      <w:r w:rsidR="006176E5" w:rsidRPr="009C707D">
        <w:rPr>
          <w:sz w:val="28"/>
          <w:lang w:val="ru-RU"/>
        </w:rPr>
        <w:t xml:space="preserve"> </w:t>
      </w:r>
    </w:p>
    <w:p w14:paraId="11246A2B" w14:textId="63C94C1B" w:rsidR="006176E5" w:rsidRPr="009C707D" w:rsidRDefault="006176E5" w:rsidP="00E84C7D">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Территориальное подразделение </w:t>
      </w:r>
      <w:r w:rsidR="005713F4" w:rsidRPr="009C707D">
        <w:rPr>
          <w:rFonts w:ascii="Times New Roman" w:hAnsi="Times New Roman"/>
          <w:spacing w:val="2"/>
          <w:sz w:val="28"/>
          <w:szCs w:val="28"/>
        </w:rPr>
        <w:t xml:space="preserve">ведомства </w:t>
      </w:r>
      <w:r w:rsidRPr="009C707D">
        <w:rPr>
          <w:rFonts w:ascii="Times New Roman" w:hAnsi="Times New Roman"/>
          <w:spacing w:val="2"/>
          <w:sz w:val="28"/>
          <w:szCs w:val="28"/>
        </w:rPr>
        <w:t>уполномоченного государственного органа:</w:t>
      </w:r>
    </w:p>
    <w:p w14:paraId="11986AB7" w14:textId="3CCD02D3" w:rsidR="00255A4E" w:rsidRPr="009C707D" w:rsidRDefault="00255A4E" w:rsidP="00E042F2">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1) реализует в пределах своей компетенции государственную политику в сфере социальной защиты </w:t>
      </w:r>
      <w:r w:rsidR="004023E7" w:rsidRPr="009C707D">
        <w:rPr>
          <w:rFonts w:ascii="Times New Roman" w:hAnsi="Times New Roman"/>
          <w:spacing w:val="2"/>
          <w:sz w:val="28"/>
          <w:szCs w:val="28"/>
        </w:rPr>
        <w:t xml:space="preserve">населения в </w:t>
      </w:r>
      <w:r w:rsidRPr="009C707D">
        <w:rPr>
          <w:rFonts w:ascii="Times New Roman" w:hAnsi="Times New Roman"/>
          <w:spacing w:val="2"/>
          <w:sz w:val="28"/>
          <w:szCs w:val="28"/>
        </w:rPr>
        <w:t xml:space="preserve">области пенсионного и социального обеспечения,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защиты </w:t>
      </w:r>
      <w:r w:rsidR="006C5AB6" w:rsidRPr="009C707D">
        <w:rPr>
          <w:rFonts w:ascii="Times New Roman" w:hAnsi="Times New Roman"/>
          <w:spacing w:val="2"/>
          <w:sz w:val="28"/>
          <w:szCs w:val="28"/>
        </w:rPr>
        <w:t>лиц с инвалидностью</w:t>
      </w:r>
      <w:r w:rsidRPr="009C707D">
        <w:rPr>
          <w:rFonts w:ascii="Times New Roman" w:hAnsi="Times New Roman"/>
          <w:spacing w:val="2"/>
          <w:sz w:val="28"/>
          <w:szCs w:val="28"/>
        </w:rPr>
        <w:t>, в том числе обеспечени</w:t>
      </w:r>
      <w:r w:rsidR="006C5AB6" w:rsidRPr="009C707D">
        <w:rPr>
          <w:rFonts w:ascii="Times New Roman" w:hAnsi="Times New Roman"/>
          <w:spacing w:val="2"/>
          <w:sz w:val="28"/>
          <w:szCs w:val="28"/>
        </w:rPr>
        <w:t>я</w:t>
      </w:r>
      <w:r w:rsidRPr="009C707D">
        <w:rPr>
          <w:rFonts w:ascii="Times New Roman" w:hAnsi="Times New Roman"/>
          <w:spacing w:val="2"/>
          <w:sz w:val="28"/>
          <w:szCs w:val="28"/>
        </w:rPr>
        <w:t xml:space="preserve"> техническими средствами реабилитации через портал социальных услуг и государственных закупок, в сфере предоставления специальных социальных услуг;</w:t>
      </w:r>
    </w:p>
    <w:p w14:paraId="1948F4B6" w14:textId="5488890A" w:rsidR="00E042F2" w:rsidRPr="009C707D" w:rsidRDefault="00C27A6C" w:rsidP="0009572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w:t>
      </w:r>
      <w:r w:rsidR="00E042F2" w:rsidRPr="009C707D">
        <w:rPr>
          <w:rFonts w:ascii="Times New Roman" w:hAnsi="Times New Roman"/>
          <w:spacing w:val="2"/>
          <w:sz w:val="28"/>
          <w:szCs w:val="28"/>
        </w:rPr>
        <w:t xml:space="preserve">) осуществляет государственный контроль </w:t>
      </w:r>
      <w:r w:rsidR="002D1C81" w:rsidRPr="009C707D">
        <w:rPr>
          <w:rFonts w:ascii="Times New Roman" w:hAnsi="Times New Roman"/>
          <w:spacing w:val="2"/>
          <w:sz w:val="28"/>
          <w:szCs w:val="28"/>
        </w:rPr>
        <w:t xml:space="preserve">в пределах своих полномочий </w:t>
      </w:r>
      <w:r w:rsidRPr="009C707D">
        <w:rPr>
          <w:rFonts w:ascii="Times New Roman" w:hAnsi="Times New Roman"/>
          <w:spacing w:val="2"/>
          <w:sz w:val="28"/>
          <w:szCs w:val="28"/>
        </w:rPr>
        <w:t xml:space="preserve">за соблюдением законодательства Республики Казахстан </w:t>
      </w:r>
      <w:r w:rsidR="00095727" w:rsidRPr="009C707D">
        <w:rPr>
          <w:rFonts w:ascii="Times New Roman" w:hAnsi="Times New Roman"/>
          <w:spacing w:val="2"/>
          <w:sz w:val="28"/>
          <w:szCs w:val="28"/>
        </w:rPr>
        <w:t xml:space="preserve">в области социальной защиты </w:t>
      </w:r>
      <w:r w:rsidR="006C5AB6" w:rsidRPr="009C707D">
        <w:rPr>
          <w:rFonts w:ascii="Times New Roman" w:hAnsi="Times New Roman"/>
          <w:spacing w:val="2"/>
          <w:sz w:val="28"/>
          <w:szCs w:val="28"/>
        </w:rPr>
        <w:t>лиц с инвалидность</w:t>
      </w:r>
      <w:r w:rsidR="007E0736" w:rsidRPr="009C707D">
        <w:rPr>
          <w:rFonts w:ascii="Times New Roman" w:hAnsi="Times New Roman"/>
          <w:spacing w:val="2"/>
          <w:sz w:val="28"/>
          <w:szCs w:val="28"/>
        </w:rPr>
        <w:t>ю</w:t>
      </w:r>
      <w:r w:rsidR="00095727" w:rsidRPr="009C707D">
        <w:rPr>
          <w:rFonts w:ascii="Times New Roman" w:hAnsi="Times New Roman"/>
          <w:spacing w:val="2"/>
          <w:sz w:val="28"/>
          <w:szCs w:val="28"/>
        </w:rPr>
        <w:t xml:space="preserve"> и предоставления специальных социальных услуг</w:t>
      </w:r>
      <w:r w:rsidR="007E0736" w:rsidRPr="009C707D">
        <w:rPr>
          <w:rFonts w:ascii="Times New Roman" w:hAnsi="Times New Roman"/>
          <w:spacing w:val="2"/>
          <w:sz w:val="28"/>
          <w:szCs w:val="28"/>
        </w:rPr>
        <w:t>,</w:t>
      </w:r>
      <w:r w:rsidR="00095727" w:rsidRPr="009C707D">
        <w:rPr>
          <w:rFonts w:ascii="Times New Roman" w:hAnsi="Times New Roman"/>
          <w:spacing w:val="2"/>
          <w:sz w:val="28"/>
          <w:szCs w:val="28"/>
        </w:rPr>
        <w:t xml:space="preserve"> </w:t>
      </w:r>
      <w:r w:rsidRPr="009C707D">
        <w:rPr>
          <w:rFonts w:ascii="Times New Roman" w:hAnsi="Times New Roman"/>
          <w:spacing w:val="2"/>
          <w:sz w:val="28"/>
          <w:szCs w:val="28"/>
        </w:rPr>
        <w:t>пенсионно</w:t>
      </w:r>
      <w:r w:rsidR="007E0736" w:rsidRPr="009C707D">
        <w:rPr>
          <w:rFonts w:ascii="Times New Roman" w:hAnsi="Times New Roman"/>
          <w:spacing w:val="2"/>
          <w:sz w:val="28"/>
          <w:szCs w:val="28"/>
        </w:rPr>
        <w:t>го</w:t>
      </w:r>
      <w:r w:rsidRPr="009C707D">
        <w:rPr>
          <w:rFonts w:ascii="Times New Roman" w:hAnsi="Times New Roman"/>
          <w:spacing w:val="2"/>
          <w:sz w:val="28"/>
          <w:szCs w:val="28"/>
        </w:rPr>
        <w:t xml:space="preserve"> и социально</w:t>
      </w:r>
      <w:r w:rsidR="007E0736" w:rsidRPr="009C707D">
        <w:rPr>
          <w:rFonts w:ascii="Times New Roman" w:hAnsi="Times New Roman"/>
          <w:spacing w:val="2"/>
          <w:sz w:val="28"/>
          <w:szCs w:val="28"/>
        </w:rPr>
        <w:t>го</w:t>
      </w:r>
      <w:r w:rsidRPr="009C707D">
        <w:rPr>
          <w:rFonts w:ascii="Times New Roman" w:hAnsi="Times New Roman"/>
          <w:spacing w:val="2"/>
          <w:sz w:val="28"/>
          <w:szCs w:val="28"/>
        </w:rPr>
        <w:t xml:space="preserve"> обеспечени</w:t>
      </w:r>
      <w:r w:rsidR="00E013A5" w:rsidRPr="009C707D">
        <w:rPr>
          <w:rFonts w:ascii="Times New Roman" w:hAnsi="Times New Roman"/>
          <w:spacing w:val="2"/>
          <w:sz w:val="28"/>
          <w:szCs w:val="28"/>
        </w:rPr>
        <w:t>я</w:t>
      </w:r>
      <w:r w:rsidR="00E042F2" w:rsidRPr="009C707D">
        <w:rPr>
          <w:rFonts w:ascii="Times New Roman" w:hAnsi="Times New Roman"/>
          <w:spacing w:val="2"/>
          <w:sz w:val="28"/>
          <w:szCs w:val="28"/>
        </w:rPr>
        <w:t xml:space="preserve">; </w:t>
      </w:r>
    </w:p>
    <w:p w14:paraId="3D09AD17" w14:textId="54964DD6" w:rsidR="006176E5" w:rsidRPr="009C707D" w:rsidRDefault="0004291E" w:rsidP="00E84C7D">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3</w:t>
      </w:r>
      <w:r w:rsidR="006176E5" w:rsidRPr="009C707D">
        <w:rPr>
          <w:rFonts w:ascii="Times New Roman" w:hAnsi="Times New Roman"/>
          <w:spacing w:val="2"/>
          <w:sz w:val="28"/>
          <w:szCs w:val="28"/>
        </w:rPr>
        <w:t xml:space="preserve">) </w:t>
      </w:r>
      <w:r w:rsidR="002D1C81" w:rsidRPr="009C707D">
        <w:rPr>
          <w:rFonts w:ascii="Times New Roman" w:hAnsi="Times New Roman"/>
          <w:spacing w:val="2"/>
          <w:sz w:val="28"/>
          <w:szCs w:val="28"/>
        </w:rPr>
        <w:t>осуществляет</w:t>
      </w:r>
      <w:r w:rsidR="006176E5" w:rsidRPr="009C707D">
        <w:rPr>
          <w:rFonts w:ascii="Times New Roman" w:hAnsi="Times New Roman"/>
          <w:spacing w:val="2"/>
          <w:sz w:val="28"/>
          <w:szCs w:val="28"/>
        </w:rPr>
        <w:t xml:space="preserve"> </w:t>
      </w:r>
      <w:r w:rsidR="00207900" w:rsidRPr="009C707D">
        <w:rPr>
          <w:rFonts w:ascii="Times New Roman" w:hAnsi="Times New Roman"/>
          <w:spacing w:val="2"/>
          <w:sz w:val="28"/>
          <w:szCs w:val="28"/>
        </w:rPr>
        <w:t xml:space="preserve">государственный </w:t>
      </w:r>
      <w:r w:rsidR="006176E5" w:rsidRPr="009C707D">
        <w:rPr>
          <w:rFonts w:ascii="Times New Roman" w:hAnsi="Times New Roman"/>
          <w:spacing w:val="2"/>
          <w:sz w:val="28"/>
          <w:szCs w:val="28"/>
        </w:rPr>
        <w:t xml:space="preserve">контроль за своевременным и правильным назначением социальных выплат </w:t>
      </w:r>
      <w:r w:rsidR="00C032A9" w:rsidRPr="009C707D">
        <w:rPr>
          <w:rFonts w:ascii="Times New Roman" w:hAnsi="Times New Roman"/>
          <w:spacing w:val="2"/>
          <w:sz w:val="28"/>
          <w:szCs w:val="28"/>
        </w:rPr>
        <w:t>Фонд</w:t>
      </w:r>
      <w:r w:rsidR="006176E5" w:rsidRPr="009C707D">
        <w:rPr>
          <w:rFonts w:ascii="Times New Roman" w:hAnsi="Times New Roman"/>
          <w:spacing w:val="2"/>
          <w:sz w:val="28"/>
          <w:szCs w:val="28"/>
        </w:rPr>
        <w:t>ом;</w:t>
      </w:r>
    </w:p>
    <w:p w14:paraId="37423169" w14:textId="289BF194" w:rsidR="006176E5" w:rsidRPr="009C707D" w:rsidRDefault="0004291E"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4</w:t>
      </w:r>
      <w:r w:rsidR="006176E5" w:rsidRPr="009C707D">
        <w:rPr>
          <w:rFonts w:ascii="Times New Roman" w:hAnsi="Times New Roman"/>
          <w:spacing w:val="2"/>
          <w:sz w:val="28"/>
          <w:szCs w:val="28"/>
        </w:rPr>
        <w:t>) о</w:t>
      </w:r>
      <w:r w:rsidR="002D1C81" w:rsidRPr="009C707D">
        <w:rPr>
          <w:rFonts w:ascii="Times New Roman" w:hAnsi="Times New Roman"/>
          <w:spacing w:val="2"/>
          <w:sz w:val="28"/>
          <w:szCs w:val="28"/>
        </w:rPr>
        <w:t>существляет</w:t>
      </w:r>
      <w:r w:rsidR="006176E5" w:rsidRPr="009C707D">
        <w:rPr>
          <w:rFonts w:ascii="Times New Roman" w:hAnsi="Times New Roman"/>
          <w:spacing w:val="2"/>
          <w:sz w:val="28"/>
          <w:szCs w:val="28"/>
        </w:rPr>
        <w:t xml:space="preserve"> </w:t>
      </w:r>
      <w:r w:rsidR="00207900" w:rsidRPr="009C707D">
        <w:rPr>
          <w:rFonts w:ascii="Times New Roman" w:hAnsi="Times New Roman"/>
          <w:spacing w:val="2"/>
          <w:sz w:val="28"/>
          <w:szCs w:val="28"/>
        </w:rPr>
        <w:t xml:space="preserve">государственный </w:t>
      </w:r>
      <w:r w:rsidR="006176E5" w:rsidRPr="009C707D">
        <w:rPr>
          <w:rFonts w:ascii="Times New Roman" w:hAnsi="Times New Roman"/>
          <w:spacing w:val="2"/>
          <w:sz w:val="28"/>
          <w:szCs w:val="28"/>
        </w:rPr>
        <w:t xml:space="preserve">контроль за своевременным и полным перечислением получателю </w:t>
      </w:r>
      <w:r w:rsidR="002A06CB" w:rsidRPr="009C707D">
        <w:rPr>
          <w:rFonts w:ascii="Times New Roman" w:hAnsi="Times New Roman"/>
          <w:spacing w:val="2"/>
          <w:sz w:val="28"/>
          <w:szCs w:val="28"/>
        </w:rPr>
        <w:t xml:space="preserve">государственной базовой пенсионной выплаты, пенсионных выплат по возрасту, пособий, единовременных, социальных выплат из Фонда и иных выплат </w:t>
      </w:r>
      <w:r w:rsidR="006176E5" w:rsidRPr="009C707D">
        <w:rPr>
          <w:rFonts w:ascii="Times New Roman" w:hAnsi="Times New Roman"/>
          <w:spacing w:val="2"/>
          <w:sz w:val="28"/>
          <w:szCs w:val="28"/>
        </w:rPr>
        <w:t>Государственной корпорацией;</w:t>
      </w:r>
    </w:p>
    <w:p w14:paraId="0B515793" w14:textId="7A324A40" w:rsidR="004524A0" w:rsidRPr="009C707D" w:rsidRDefault="004524A0"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5) осуществляет сверку дохода, принимаемого для назначения пенсии с </w:t>
      </w:r>
      <w:r w:rsidRPr="009C707D">
        <w:rPr>
          <w:rFonts w:ascii="Times New Roman" w:hAnsi="Times New Roman"/>
          <w:spacing w:val="2"/>
          <w:sz w:val="28"/>
          <w:szCs w:val="28"/>
          <w:lang w:val="kk-KZ"/>
        </w:rPr>
        <w:t xml:space="preserve">данными информационных систем по обязательным пенсионным взносам, </w:t>
      </w:r>
      <w:r w:rsidRPr="009C707D">
        <w:rPr>
          <w:rFonts w:ascii="Times New Roman" w:hAnsi="Times New Roman"/>
          <w:spacing w:val="2"/>
          <w:sz w:val="28"/>
          <w:szCs w:val="28"/>
          <w:lang w:val="kk-KZ"/>
        </w:rPr>
        <w:lastRenderedPageBreak/>
        <w:t xml:space="preserve">социальным отчислениям в Фонд, медицинским взносам и отчислениям </w:t>
      </w:r>
      <w:r w:rsidRPr="009C707D">
        <w:rPr>
          <w:rFonts w:ascii="Times New Roman" w:hAnsi="Times New Roman"/>
          <w:spacing w:val="2"/>
          <w:sz w:val="28"/>
          <w:szCs w:val="28"/>
        </w:rPr>
        <w:t>в</w:t>
      </w:r>
      <w:r w:rsidRPr="009C707D">
        <w:rPr>
          <w:rFonts w:ascii="Times New Roman" w:hAnsi="Times New Roman"/>
          <w:spacing w:val="2"/>
          <w:sz w:val="28"/>
          <w:szCs w:val="28"/>
          <w:lang w:val="tr-TR"/>
        </w:rPr>
        <w:t xml:space="preserve"> </w:t>
      </w:r>
      <w:r w:rsidRPr="009C707D">
        <w:rPr>
          <w:rFonts w:ascii="Times New Roman" w:hAnsi="Times New Roman"/>
          <w:spacing w:val="2"/>
          <w:sz w:val="28"/>
          <w:szCs w:val="28"/>
          <w:lang w:val="kk-KZ"/>
        </w:rPr>
        <w:t>Фонд обязательного медицинского страхования и индивидуальному подоходному налогу органом государственных доходов</w:t>
      </w:r>
      <w:r w:rsidR="00685FEF" w:rsidRPr="009C707D">
        <w:rPr>
          <w:rFonts w:ascii="Times New Roman" w:hAnsi="Times New Roman"/>
          <w:spacing w:val="2"/>
          <w:sz w:val="28"/>
          <w:szCs w:val="28"/>
          <w:lang w:val="kk-KZ"/>
        </w:rPr>
        <w:t>;</w:t>
      </w:r>
    </w:p>
    <w:p w14:paraId="016E4BC3" w14:textId="13D752A0" w:rsidR="006176E5" w:rsidRPr="009C707D" w:rsidRDefault="00FE02EE"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6</w:t>
      </w:r>
      <w:r w:rsidR="006176E5" w:rsidRPr="009C707D">
        <w:rPr>
          <w:rFonts w:ascii="Times New Roman" w:hAnsi="Times New Roman"/>
          <w:spacing w:val="2"/>
          <w:sz w:val="28"/>
          <w:szCs w:val="28"/>
        </w:rPr>
        <w:t xml:space="preserve">) рассматривает </w:t>
      </w:r>
      <w:r w:rsidR="00F24EF7" w:rsidRPr="009C707D">
        <w:rPr>
          <w:rFonts w:ascii="Times New Roman" w:hAnsi="Times New Roman"/>
          <w:spacing w:val="2"/>
          <w:sz w:val="28"/>
          <w:szCs w:val="28"/>
        </w:rPr>
        <w:t xml:space="preserve">в рамках своей компетенции </w:t>
      </w:r>
      <w:r w:rsidR="00C27A6C" w:rsidRPr="009C707D">
        <w:rPr>
          <w:rFonts w:ascii="Times New Roman" w:hAnsi="Times New Roman"/>
          <w:spacing w:val="2"/>
          <w:sz w:val="28"/>
          <w:szCs w:val="28"/>
        </w:rPr>
        <w:t xml:space="preserve">обращения физических и юридических лиц по вопросам </w:t>
      </w:r>
      <w:r w:rsidR="00426F54" w:rsidRPr="009C707D">
        <w:rPr>
          <w:rFonts w:ascii="Times New Roman" w:hAnsi="Times New Roman"/>
          <w:spacing w:val="2"/>
          <w:sz w:val="28"/>
          <w:szCs w:val="28"/>
        </w:rPr>
        <w:t>социально</w:t>
      </w:r>
      <w:r w:rsidR="004023E7" w:rsidRPr="009C707D">
        <w:rPr>
          <w:rFonts w:ascii="Times New Roman" w:hAnsi="Times New Roman"/>
          <w:spacing w:val="2"/>
          <w:sz w:val="28"/>
          <w:szCs w:val="28"/>
        </w:rPr>
        <w:t>й защиты населения</w:t>
      </w:r>
      <w:r w:rsidR="006176E5" w:rsidRPr="009C707D">
        <w:rPr>
          <w:rFonts w:ascii="Times New Roman" w:hAnsi="Times New Roman"/>
          <w:spacing w:val="2"/>
          <w:sz w:val="28"/>
          <w:szCs w:val="28"/>
        </w:rPr>
        <w:t>;</w:t>
      </w:r>
    </w:p>
    <w:p w14:paraId="7F5D174E" w14:textId="72B051DB" w:rsidR="006176E5" w:rsidRPr="009C707D" w:rsidRDefault="00FE02EE"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7</w:t>
      </w:r>
      <w:r w:rsidR="006176E5" w:rsidRPr="009C707D">
        <w:rPr>
          <w:rFonts w:ascii="Times New Roman" w:hAnsi="Times New Roman"/>
          <w:spacing w:val="2"/>
          <w:sz w:val="28"/>
          <w:szCs w:val="28"/>
        </w:rPr>
        <w:t>) проводит медико-социальную экспертизу;</w:t>
      </w:r>
    </w:p>
    <w:p w14:paraId="315416A1" w14:textId="6D7C42E5" w:rsidR="006176E5" w:rsidRPr="009C707D" w:rsidRDefault="00FE02EE"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8</w:t>
      </w:r>
      <w:r w:rsidR="006176E5" w:rsidRPr="009C707D">
        <w:rPr>
          <w:rFonts w:ascii="Times New Roman" w:hAnsi="Times New Roman"/>
          <w:spacing w:val="2"/>
          <w:sz w:val="28"/>
          <w:szCs w:val="28"/>
        </w:rPr>
        <w:t>) устанавливает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p w14:paraId="01F4F748" w14:textId="6FBC548B" w:rsidR="006176E5" w:rsidRPr="009C707D" w:rsidRDefault="00FE02EE"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9</w:t>
      </w:r>
      <w:r w:rsidR="006176E5" w:rsidRPr="009C707D">
        <w:rPr>
          <w:rFonts w:ascii="Times New Roman" w:hAnsi="Times New Roman"/>
          <w:spacing w:val="2"/>
          <w:sz w:val="28"/>
          <w:szCs w:val="28"/>
        </w:rPr>
        <w:t>) разрабатывает социальн</w:t>
      </w:r>
      <w:r w:rsidR="00CE6885" w:rsidRPr="009C707D">
        <w:rPr>
          <w:rFonts w:ascii="Times New Roman" w:hAnsi="Times New Roman"/>
          <w:spacing w:val="2"/>
          <w:sz w:val="28"/>
          <w:szCs w:val="28"/>
        </w:rPr>
        <w:t>ые</w:t>
      </w:r>
      <w:r w:rsidR="006176E5" w:rsidRPr="009C707D">
        <w:rPr>
          <w:rFonts w:ascii="Times New Roman" w:hAnsi="Times New Roman"/>
          <w:spacing w:val="2"/>
          <w:sz w:val="28"/>
          <w:szCs w:val="28"/>
        </w:rPr>
        <w:t xml:space="preserve"> и профессиональн</w:t>
      </w:r>
      <w:r w:rsidR="00CE6885" w:rsidRPr="009C707D">
        <w:rPr>
          <w:rFonts w:ascii="Times New Roman" w:hAnsi="Times New Roman"/>
          <w:spacing w:val="2"/>
          <w:sz w:val="28"/>
          <w:szCs w:val="28"/>
        </w:rPr>
        <w:t>ые</w:t>
      </w:r>
      <w:r w:rsidR="006176E5" w:rsidRPr="009C707D">
        <w:rPr>
          <w:rFonts w:ascii="Times New Roman" w:hAnsi="Times New Roman"/>
          <w:spacing w:val="2"/>
          <w:sz w:val="28"/>
          <w:szCs w:val="28"/>
        </w:rPr>
        <w:t xml:space="preserve"> част</w:t>
      </w:r>
      <w:r w:rsidR="00CE6885" w:rsidRPr="009C707D">
        <w:rPr>
          <w:rFonts w:ascii="Times New Roman" w:hAnsi="Times New Roman"/>
          <w:spacing w:val="2"/>
          <w:sz w:val="28"/>
          <w:szCs w:val="28"/>
        </w:rPr>
        <w:t>и</w:t>
      </w:r>
      <w:r w:rsidR="006176E5" w:rsidRPr="009C707D">
        <w:rPr>
          <w:rFonts w:ascii="Times New Roman" w:hAnsi="Times New Roman"/>
          <w:spacing w:val="2"/>
          <w:sz w:val="28"/>
          <w:szCs w:val="28"/>
        </w:rPr>
        <w:t xml:space="preserve"> индивидуальной программы </w:t>
      </w:r>
      <w:r w:rsidR="00207900" w:rsidRPr="009C707D">
        <w:rPr>
          <w:rFonts w:ascii="Times New Roman" w:hAnsi="Times New Roman"/>
          <w:spacing w:val="2"/>
          <w:sz w:val="28"/>
          <w:szCs w:val="28"/>
        </w:rPr>
        <w:t xml:space="preserve">абилитации и </w:t>
      </w:r>
      <w:r w:rsidR="006176E5" w:rsidRPr="009C707D">
        <w:rPr>
          <w:rFonts w:ascii="Times New Roman" w:hAnsi="Times New Roman"/>
          <w:spacing w:val="2"/>
          <w:sz w:val="28"/>
          <w:szCs w:val="28"/>
        </w:rPr>
        <w:t>реабилитации л</w:t>
      </w:r>
      <w:r w:rsidR="00CE6885" w:rsidRPr="009C707D">
        <w:rPr>
          <w:rFonts w:ascii="Times New Roman" w:hAnsi="Times New Roman"/>
          <w:spacing w:val="2"/>
          <w:sz w:val="28"/>
          <w:szCs w:val="28"/>
        </w:rPr>
        <w:t>иц с инвалидностью, определение</w:t>
      </w:r>
      <w:r w:rsidR="006176E5" w:rsidRPr="009C707D">
        <w:rPr>
          <w:rFonts w:ascii="Times New Roman" w:hAnsi="Times New Roman"/>
          <w:spacing w:val="2"/>
          <w:sz w:val="28"/>
          <w:szCs w:val="28"/>
        </w:rPr>
        <w:t xml:space="preserve">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p w14:paraId="1D53C05D" w14:textId="0DD130A4" w:rsidR="006176E5" w:rsidRPr="009C707D" w:rsidRDefault="00FE02EE"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10</w:t>
      </w:r>
      <w:r w:rsidR="006176E5" w:rsidRPr="009C707D">
        <w:rPr>
          <w:rFonts w:ascii="Times New Roman" w:hAnsi="Times New Roman"/>
          <w:spacing w:val="2"/>
          <w:sz w:val="28"/>
          <w:szCs w:val="28"/>
        </w:rPr>
        <w:t xml:space="preserve">) </w:t>
      </w:r>
      <w:r w:rsidR="00E042F2" w:rsidRPr="009C707D">
        <w:rPr>
          <w:rFonts w:ascii="Times New Roman" w:hAnsi="Times New Roman"/>
          <w:spacing w:val="2"/>
          <w:sz w:val="28"/>
          <w:szCs w:val="28"/>
        </w:rPr>
        <w:t xml:space="preserve">обеспечивает </w:t>
      </w:r>
      <w:r w:rsidR="006176E5" w:rsidRPr="009C707D">
        <w:rPr>
          <w:rFonts w:ascii="Times New Roman" w:hAnsi="Times New Roman"/>
          <w:spacing w:val="2"/>
          <w:sz w:val="28"/>
          <w:szCs w:val="28"/>
        </w:rPr>
        <w:t>контрол</w:t>
      </w:r>
      <w:r w:rsidR="00E042F2" w:rsidRPr="009C707D">
        <w:rPr>
          <w:rFonts w:ascii="Times New Roman" w:hAnsi="Times New Roman"/>
          <w:spacing w:val="2"/>
          <w:sz w:val="28"/>
          <w:szCs w:val="28"/>
        </w:rPr>
        <w:t>ь</w:t>
      </w:r>
      <w:r w:rsidR="006176E5" w:rsidRPr="009C707D">
        <w:rPr>
          <w:rFonts w:ascii="Times New Roman" w:hAnsi="Times New Roman"/>
          <w:spacing w:val="2"/>
          <w:sz w:val="28"/>
          <w:szCs w:val="28"/>
        </w:rPr>
        <w:t xml:space="preserve"> реализаци</w:t>
      </w:r>
      <w:r w:rsidR="00E042F2" w:rsidRPr="009C707D">
        <w:rPr>
          <w:rFonts w:ascii="Times New Roman" w:hAnsi="Times New Roman"/>
          <w:spacing w:val="2"/>
          <w:sz w:val="28"/>
          <w:szCs w:val="28"/>
        </w:rPr>
        <w:t>и</w:t>
      </w:r>
      <w:r w:rsidR="006176E5" w:rsidRPr="009C707D">
        <w:rPr>
          <w:rFonts w:ascii="Times New Roman" w:hAnsi="Times New Roman"/>
          <w:spacing w:val="2"/>
          <w:sz w:val="28"/>
          <w:szCs w:val="28"/>
        </w:rPr>
        <w:t xml:space="preserve"> индивидуальных программ</w:t>
      </w:r>
      <w:r w:rsidR="00207900" w:rsidRPr="009C707D">
        <w:rPr>
          <w:rFonts w:ascii="Times New Roman" w:hAnsi="Times New Roman"/>
          <w:spacing w:val="2"/>
          <w:sz w:val="28"/>
          <w:szCs w:val="28"/>
        </w:rPr>
        <w:t xml:space="preserve"> абилитации и</w:t>
      </w:r>
      <w:r w:rsidR="006176E5" w:rsidRPr="009C707D">
        <w:rPr>
          <w:rFonts w:ascii="Times New Roman" w:hAnsi="Times New Roman"/>
          <w:spacing w:val="2"/>
          <w:sz w:val="28"/>
          <w:szCs w:val="28"/>
        </w:rPr>
        <w:t xml:space="preserve"> реабилитации лиц с инвалидностью;</w:t>
      </w:r>
    </w:p>
    <w:p w14:paraId="31076968" w14:textId="18E0F0A0" w:rsidR="006176E5" w:rsidRPr="009C707D" w:rsidRDefault="00FE02EE"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11</w:t>
      </w:r>
      <w:r w:rsidR="006176E5" w:rsidRPr="009C707D">
        <w:rPr>
          <w:rFonts w:ascii="Times New Roman" w:hAnsi="Times New Roman"/>
          <w:spacing w:val="2"/>
          <w:sz w:val="28"/>
          <w:szCs w:val="28"/>
        </w:rPr>
        <w:t>) изучает уровни и причины инвалидности населения;</w:t>
      </w:r>
      <w:r w:rsidR="00426F54" w:rsidRPr="009C707D">
        <w:rPr>
          <w:rFonts w:ascii="Times New Roman" w:hAnsi="Times New Roman"/>
          <w:spacing w:val="2"/>
          <w:sz w:val="28"/>
          <w:szCs w:val="28"/>
        </w:rPr>
        <w:t xml:space="preserve"> </w:t>
      </w:r>
    </w:p>
    <w:p w14:paraId="50186EA4" w14:textId="5F3CB821" w:rsidR="00E269C2" w:rsidRPr="009C707D" w:rsidRDefault="00FE02EE" w:rsidP="00E269C2">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w:t>
      </w:r>
      <w:r w:rsidRPr="009C707D">
        <w:rPr>
          <w:rFonts w:ascii="Times New Roman" w:hAnsi="Times New Roman"/>
          <w:spacing w:val="2"/>
          <w:sz w:val="28"/>
          <w:szCs w:val="28"/>
          <w:lang w:val="kk-KZ"/>
        </w:rPr>
        <w:t>2</w:t>
      </w:r>
      <w:r w:rsidR="00E269C2" w:rsidRPr="009C707D">
        <w:rPr>
          <w:rFonts w:ascii="Times New Roman" w:hAnsi="Times New Roman"/>
          <w:spacing w:val="2"/>
          <w:sz w:val="28"/>
          <w:szCs w:val="28"/>
        </w:rPr>
        <w:t xml:space="preserve">) назначает </w:t>
      </w:r>
      <w:r w:rsidR="002A06CB" w:rsidRPr="009C707D">
        <w:rPr>
          <w:rFonts w:ascii="Times New Roman" w:hAnsi="Times New Roman"/>
          <w:spacing w:val="2"/>
          <w:sz w:val="28"/>
          <w:szCs w:val="28"/>
        </w:rPr>
        <w:t>государственную базовую пенсионную выплату, пенсионные выплаты по возрасту, пособия и</w:t>
      </w:r>
      <w:r w:rsidR="00E269C2" w:rsidRPr="009C707D">
        <w:rPr>
          <w:rFonts w:ascii="Times New Roman" w:hAnsi="Times New Roman"/>
          <w:spacing w:val="2"/>
          <w:sz w:val="28"/>
          <w:szCs w:val="28"/>
        </w:rPr>
        <w:t xml:space="preserve"> другие виды выплат и компенсаций, предусмотренных законодательством Республики Казахстан;</w:t>
      </w:r>
    </w:p>
    <w:p w14:paraId="05878D5F" w14:textId="376D4FD7" w:rsidR="004D1783" w:rsidRPr="009C707D" w:rsidRDefault="00FE02EE" w:rsidP="004D1783">
      <w:pPr>
        <w:shd w:val="clear" w:color="auto" w:fill="FFFFFF"/>
        <w:spacing w:after="0" w:line="240" w:lineRule="auto"/>
        <w:ind w:firstLine="708"/>
        <w:jc w:val="both"/>
        <w:rPr>
          <w:rFonts w:ascii="Times New Roman" w:eastAsia="Calibri" w:hAnsi="Times New Roman"/>
          <w:sz w:val="28"/>
          <w:lang w:val="kk-KZ"/>
        </w:rPr>
      </w:pPr>
      <w:r w:rsidRPr="009C707D">
        <w:rPr>
          <w:rFonts w:ascii="Times New Roman" w:hAnsi="Times New Roman"/>
          <w:spacing w:val="2"/>
          <w:sz w:val="28"/>
          <w:szCs w:val="28"/>
        </w:rPr>
        <w:t>13</w:t>
      </w:r>
      <w:r w:rsidR="004D1783" w:rsidRPr="009C707D">
        <w:rPr>
          <w:rFonts w:ascii="Times New Roman" w:hAnsi="Times New Roman"/>
          <w:spacing w:val="2"/>
          <w:sz w:val="28"/>
          <w:szCs w:val="28"/>
        </w:rPr>
        <w:t>)</w:t>
      </w:r>
      <w:r w:rsidR="004D1783" w:rsidRPr="009C707D">
        <w:rPr>
          <w:rFonts w:ascii="Times New Roman" w:eastAsia="Calibri" w:hAnsi="Times New Roman"/>
          <w:spacing w:val="2"/>
          <w:sz w:val="28"/>
          <w:szCs w:val="28"/>
          <w:shd w:val="clear" w:color="auto" w:fill="FFFFFF"/>
        </w:rPr>
        <w:t xml:space="preserve"> осуществляет проверки деятельности местных исполнительных органов по допуску поставщиков товаров и (или) услуг на портал социальных услуг, их регистрация или снятие с регистрации на портале социальных услуг, по </w:t>
      </w:r>
      <w:r w:rsidR="004D1783" w:rsidRPr="009C707D">
        <w:rPr>
          <w:rFonts w:ascii="Times New Roman" w:eastAsia="Calibri" w:hAnsi="Times New Roman"/>
          <w:sz w:val="28"/>
          <w:szCs w:val="28"/>
        </w:rPr>
        <w:t xml:space="preserve">возмещению стоимости товаров и услуг из средств государственного бюджета при реализации их </w:t>
      </w:r>
      <w:r w:rsidR="00565F49" w:rsidRPr="009C707D">
        <w:rPr>
          <w:rFonts w:ascii="Times New Roman" w:eastAsia="Calibri" w:hAnsi="Times New Roman"/>
          <w:sz w:val="28"/>
          <w:szCs w:val="28"/>
        </w:rPr>
        <w:t>лиц с инвалидностью</w:t>
      </w:r>
      <w:r w:rsidR="004D1783" w:rsidRPr="009C707D">
        <w:rPr>
          <w:rFonts w:ascii="Times New Roman" w:eastAsia="Calibri" w:hAnsi="Times New Roman"/>
          <w:sz w:val="28"/>
          <w:szCs w:val="28"/>
        </w:rPr>
        <w:t xml:space="preserve"> через портал социальных услуг</w:t>
      </w:r>
      <w:r w:rsidR="004D1783" w:rsidRPr="009C707D">
        <w:t xml:space="preserve"> </w:t>
      </w:r>
      <w:r w:rsidR="004D1783" w:rsidRPr="009C707D">
        <w:rPr>
          <w:rFonts w:ascii="Times New Roman" w:eastAsia="Calibri" w:hAnsi="Times New Roman"/>
          <w:sz w:val="28"/>
          <w:szCs w:val="28"/>
        </w:rPr>
        <w:t>и государственных закупок;</w:t>
      </w:r>
    </w:p>
    <w:p w14:paraId="7974DE83" w14:textId="5F774D36" w:rsidR="006176E5" w:rsidRPr="009C707D" w:rsidRDefault="00207900" w:rsidP="00CA7B6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w:t>
      </w:r>
      <w:r w:rsidR="00FE02EE" w:rsidRPr="009C707D">
        <w:rPr>
          <w:rFonts w:ascii="Times New Roman" w:hAnsi="Times New Roman"/>
          <w:spacing w:val="2"/>
          <w:sz w:val="28"/>
          <w:szCs w:val="28"/>
          <w:lang w:val="kk-KZ"/>
        </w:rPr>
        <w:t>4</w:t>
      </w:r>
      <w:r w:rsidR="006176E5" w:rsidRPr="009C707D">
        <w:rPr>
          <w:rFonts w:ascii="Times New Roman" w:hAnsi="Times New Roman"/>
          <w:spacing w:val="2"/>
          <w:sz w:val="28"/>
          <w:szCs w:val="28"/>
        </w:rPr>
        <w:t>)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1389348A" w14:textId="77777777" w:rsidR="006176E5" w:rsidRPr="009C707D" w:rsidRDefault="006176E5" w:rsidP="00CA7B60">
      <w:pPr>
        <w:spacing w:after="0" w:line="240" w:lineRule="auto"/>
        <w:ind w:firstLine="709"/>
        <w:jc w:val="both"/>
        <w:rPr>
          <w:rFonts w:ascii="Times New Roman" w:hAnsi="Times New Roman"/>
          <w:sz w:val="16"/>
          <w:szCs w:val="16"/>
        </w:rPr>
      </w:pPr>
    </w:p>
    <w:p w14:paraId="11B149CF" w14:textId="77777777" w:rsidR="006176E5" w:rsidRPr="009C707D" w:rsidRDefault="006176E5" w:rsidP="00E84C7D">
      <w:pPr>
        <w:pStyle w:val="3"/>
        <w:spacing w:after="0" w:afterAutospacing="0"/>
        <w:ind w:firstLine="708"/>
        <w:jc w:val="both"/>
        <w:rPr>
          <w:sz w:val="28"/>
          <w:lang w:val="ru-RU"/>
        </w:rPr>
      </w:pPr>
      <w:bookmarkStart w:id="33" w:name="_Toc111799296"/>
      <w:r w:rsidRPr="009C707D">
        <w:rPr>
          <w:sz w:val="28"/>
          <w:lang w:val="ru-RU"/>
        </w:rPr>
        <w:t>Статья __. Компетенция уполномоченного органа в области здравоохранения</w:t>
      </w:r>
      <w:bookmarkEnd w:id="33"/>
    </w:p>
    <w:p w14:paraId="59693C1A" w14:textId="77777777" w:rsidR="006176E5" w:rsidRPr="009C707D" w:rsidRDefault="006176E5" w:rsidP="00E84C7D">
      <w:pPr>
        <w:spacing w:after="0" w:line="240" w:lineRule="auto"/>
        <w:ind w:firstLine="709"/>
        <w:jc w:val="both"/>
        <w:rPr>
          <w:rFonts w:ascii="Times New Roman" w:hAnsi="Times New Roman"/>
          <w:sz w:val="28"/>
          <w:szCs w:val="28"/>
        </w:rPr>
      </w:pPr>
      <w:r w:rsidRPr="009C707D">
        <w:rPr>
          <w:rFonts w:ascii="Times New Roman" w:hAnsi="Times New Roman"/>
          <w:sz w:val="28"/>
          <w:szCs w:val="28"/>
        </w:rPr>
        <w:t>Уполномоченный орган в области здравоохранения:</w:t>
      </w:r>
    </w:p>
    <w:p w14:paraId="66BD6E4B" w14:textId="20795C9A" w:rsidR="009336FD" w:rsidRPr="009C707D" w:rsidRDefault="006176E5" w:rsidP="009336FD">
      <w:pPr>
        <w:spacing w:after="0" w:line="240" w:lineRule="auto"/>
        <w:ind w:firstLine="709"/>
        <w:jc w:val="both"/>
        <w:rPr>
          <w:rFonts w:ascii="Times New Roman" w:hAnsi="Times New Roman"/>
          <w:spacing w:val="2"/>
          <w:sz w:val="28"/>
          <w:szCs w:val="28"/>
        </w:rPr>
      </w:pPr>
      <w:r w:rsidRPr="009C707D">
        <w:rPr>
          <w:rFonts w:ascii="Times New Roman" w:hAnsi="Times New Roman"/>
          <w:sz w:val="28"/>
          <w:szCs w:val="28"/>
        </w:rPr>
        <w:t xml:space="preserve">1) проводит </w:t>
      </w:r>
      <w:r w:rsidR="009336FD" w:rsidRPr="009C707D">
        <w:rPr>
          <w:rFonts w:ascii="Times New Roman" w:hAnsi="Times New Roman"/>
          <w:sz w:val="28"/>
          <w:szCs w:val="28"/>
        </w:rPr>
        <w:t xml:space="preserve">и реализует </w:t>
      </w:r>
      <w:r w:rsidRPr="009C707D">
        <w:rPr>
          <w:rFonts w:ascii="Times New Roman" w:hAnsi="Times New Roman"/>
          <w:sz w:val="28"/>
          <w:szCs w:val="28"/>
        </w:rPr>
        <w:t>единую государственную политику в области формирования здорового образа жизни населения, профилактики инвалидности</w:t>
      </w:r>
      <w:r w:rsidR="009336FD" w:rsidRPr="009C707D">
        <w:rPr>
          <w:rFonts w:ascii="Times New Roman" w:hAnsi="Times New Roman"/>
          <w:sz w:val="28"/>
          <w:szCs w:val="28"/>
        </w:rPr>
        <w:t>, в</w:t>
      </w:r>
      <w:r w:rsidR="009336FD" w:rsidRPr="009C707D">
        <w:rPr>
          <w:rFonts w:ascii="Times New Roman" w:hAnsi="Times New Roman"/>
          <w:spacing w:val="2"/>
          <w:sz w:val="28"/>
          <w:szCs w:val="28"/>
        </w:rPr>
        <w:t xml:space="preserve"> сфере предоставления специальных социальных услуг;</w:t>
      </w:r>
    </w:p>
    <w:p w14:paraId="154B0301" w14:textId="77777777" w:rsidR="006176E5" w:rsidRPr="009C707D" w:rsidRDefault="006176E5" w:rsidP="00CA7B60">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определяет протоколы диагностики, лечения заболеваний и реабилитации;</w:t>
      </w:r>
    </w:p>
    <w:p w14:paraId="79BF03B8" w14:textId="7C7A2148" w:rsidR="006176E5" w:rsidRPr="009C707D" w:rsidRDefault="006176E5" w:rsidP="00CA7B60">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разрабатывает медицинскую часть индивидуальной программы </w:t>
      </w:r>
      <w:r w:rsidR="00E319BB" w:rsidRPr="009C707D">
        <w:rPr>
          <w:rFonts w:ascii="Times New Roman" w:hAnsi="Times New Roman"/>
          <w:sz w:val="28"/>
          <w:szCs w:val="28"/>
        </w:rPr>
        <w:t xml:space="preserve">абилитации и </w:t>
      </w:r>
      <w:r w:rsidRPr="009C707D">
        <w:rPr>
          <w:rFonts w:ascii="Times New Roman" w:hAnsi="Times New Roman"/>
          <w:sz w:val="28"/>
          <w:szCs w:val="28"/>
        </w:rPr>
        <w:t xml:space="preserve">реабилитации лиц с </w:t>
      </w:r>
      <w:r w:rsidR="00B03547" w:rsidRPr="009C707D">
        <w:rPr>
          <w:rFonts w:ascii="Times New Roman" w:hAnsi="Times New Roman"/>
          <w:sz w:val="28"/>
          <w:szCs w:val="28"/>
        </w:rPr>
        <w:t>инвалидностью</w:t>
      </w:r>
      <w:r w:rsidR="00E319BB" w:rsidRPr="009C707D">
        <w:rPr>
          <w:rFonts w:ascii="Times New Roman" w:hAnsi="Times New Roman"/>
          <w:sz w:val="28"/>
          <w:szCs w:val="28"/>
        </w:rPr>
        <w:t>,</w:t>
      </w:r>
      <w:r w:rsidRPr="009C707D">
        <w:rPr>
          <w:rFonts w:ascii="Times New Roman" w:hAnsi="Times New Roman"/>
          <w:sz w:val="28"/>
          <w:szCs w:val="28"/>
        </w:rPr>
        <w:t xml:space="preserve"> осуществляет ее выполнение;</w:t>
      </w:r>
    </w:p>
    <w:p w14:paraId="2FFE9930" w14:textId="77777777" w:rsidR="006176E5" w:rsidRPr="009C707D" w:rsidRDefault="006176E5" w:rsidP="00CA7B60">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обеспечивает профессиональную подготовку и переподготовку специалистов в области медико-социальной экспертизы;</w:t>
      </w:r>
    </w:p>
    <w:p w14:paraId="37699AA4" w14:textId="77777777"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разрабатывает и утверждает:</w:t>
      </w:r>
    </w:p>
    <w:p w14:paraId="695E43FE" w14:textId="27F26865" w:rsidR="006176E5" w:rsidRPr="009C707D" w:rsidRDefault="006176E5" w:rsidP="00CA7B60">
      <w:pPr>
        <w:pStyle w:val="afb"/>
        <w:shd w:val="clear" w:color="auto" w:fill="FFFFFF"/>
        <w:spacing w:before="0" w:beforeAutospacing="0" w:after="0" w:afterAutospacing="0"/>
        <w:jc w:val="both"/>
        <w:textAlignment w:val="baseline"/>
        <w:rPr>
          <w:i/>
          <w:spacing w:val="2"/>
          <w:sz w:val="18"/>
          <w:szCs w:val="28"/>
        </w:rPr>
      </w:pPr>
      <w:bookmarkStart w:id="34" w:name="z210"/>
      <w:bookmarkEnd w:id="34"/>
      <w:r w:rsidRPr="009C707D">
        <w:rPr>
          <w:spacing w:val="2"/>
          <w:sz w:val="28"/>
          <w:szCs w:val="28"/>
        </w:rPr>
        <w:lastRenderedPageBreak/>
        <w:t xml:space="preserve">      </w:t>
      </w:r>
      <w:r w:rsidRPr="009C707D">
        <w:rPr>
          <w:spacing w:val="2"/>
          <w:sz w:val="28"/>
          <w:szCs w:val="28"/>
        </w:rPr>
        <w:tab/>
        <w:t xml:space="preserve">стандарты оказания </w:t>
      </w:r>
      <w:r w:rsidR="009336FD" w:rsidRPr="009C707D">
        <w:rPr>
          <w:spacing w:val="2"/>
          <w:sz w:val="28"/>
          <w:szCs w:val="28"/>
        </w:rPr>
        <w:t xml:space="preserve">специальных </w:t>
      </w:r>
      <w:r w:rsidRPr="009C707D">
        <w:rPr>
          <w:spacing w:val="2"/>
          <w:sz w:val="28"/>
          <w:szCs w:val="28"/>
        </w:rPr>
        <w:t xml:space="preserve">социальных услуг в области здравоохранения по согласованию с уполномоченным </w:t>
      </w:r>
      <w:r w:rsidR="00FD0C63" w:rsidRPr="009C707D">
        <w:rPr>
          <w:spacing w:val="2"/>
          <w:sz w:val="28"/>
          <w:szCs w:val="28"/>
        </w:rPr>
        <w:t>государственным органом</w:t>
      </w:r>
      <w:r w:rsidRPr="009C707D">
        <w:rPr>
          <w:spacing w:val="2"/>
          <w:sz w:val="28"/>
          <w:szCs w:val="28"/>
        </w:rPr>
        <w:t xml:space="preserve"> и </w:t>
      </w:r>
      <w:r w:rsidR="00FD0C63" w:rsidRPr="009C707D">
        <w:rPr>
          <w:spacing w:val="2"/>
          <w:sz w:val="28"/>
          <w:szCs w:val="28"/>
        </w:rPr>
        <w:t xml:space="preserve">уполномоченным органом в сфере </w:t>
      </w:r>
      <w:r w:rsidRPr="009C707D">
        <w:rPr>
          <w:spacing w:val="2"/>
          <w:sz w:val="28"/>
          <w:szCs w:val="28"/>
        </w:rPr>
        <w:t>образования;</w:t>
      </w:r>
      <w:r w:rsidR="0039143A" w:rsidRPr="009C707D">
        <w:rPr>
          <w:spacing w:val="2"/>
          <w:sz w:val="28"/>
          <w:szCs w:val="28"/>
        </w:rPr>
        <w:t xml:space="preserve"> </w:t>
      </w:r>
    </w:p>
    <w:p w14:paraId="60634CE0" w14:textId="199BA36A" w:rsidR="006176E5" w:rsidRPr="009C707D" w:rsidRDefault="006176E5" w:rsidP="00CA7B60">
      <w:pPr>
        <w:pStyle w:val="afb"/>
        <w:shd w:val="clear" w:color="auto" w:fill="FFFFFF"/>
        <w:spacing w:before="0" w:beforeAutospacing="0" w:after="0" w:afterAutospacing="0"/>
        <w:jc w:val="both"/>
        <w:textAlignment w:val="baseline"/>
        <w:rPr>
          <w:i/>
          <w:spacing w:val="2"/>
          <w:sz w:val="18"/>
          <w:szCs w:val="28"/>
        </w:rPr>
      </w:pPr>
      <w:r w:rsidRPr="009C707D">
        <w:rPr>
          <w:spacing w:val="2"/>
          <w:sz w:val="28"/>
          <w:szCs w:val="28"/>
        </w:rPr>
        <w:t xml:space="preserve">      </w:t>
      </w:r>
      <w:r w:rsidRPr="009C707D">
        <w:rPr>
          <w:spacing w:val="2"/>
          <w:sz w:val="28"/>
          <w:szCs w:val="28"/>
        </w:rPr>
        <w:tab/>
        <w:t>квалификационные требования к социальным работникам в области здравоохранения и порядок их аттестации;</w:t>
      </w:r>
      <w:r w:rsidR="00B9139B" w:rsidRPr="009C707D">
        <w:rPr>
          <w:spacing w:val="2"/>
          <w:sz w:val="28"/>
          <w:szCs w:val="28"/>
        </w:rPr>
        <w:t xml:space="preserve"> </w:t>
      </w:r>
    </w:p>
    <w:p w14:paraId="5C8912E7" w14:textId="74B51FE5"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обеспечивает</w:t>
      </w:r>
      <w:r w:rsidR="00B9139B" w:rsidRPr="009C707D">
        <w:rPr>
          <w:spacing w:val="2"/>
          <w:sz w:val="28"/>
          <w:szCs w:val="28"/>
        </w:rPr>
        <w:t xml:space="preserve"> в области здравоохранения</w:t>
      </w:r>
      <w:r w:rsidRPr="009C707D">
        <w:rPr>
          <w:spacing w:val="2"/>
          <w:sz w:val="28"/>
          <w:szCs w:val="28"/>
        </w:rPr>
        <w:t>:</w:t>
      </w:r>
    </w:p>
    <w:p w14:paraId="11A7067B" w14:textId="7E53A56F"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ведение мониторинга по предоставлению </w:t>
      </w:r>
      <w:r w:rsidR="009336FD" w:rsidRPr="009C707D">
        <w:rPr>
          <w:spacing w:val="2"/>
          <w:sz w:val="28"/>
          <w:szCs w:val="28"/>
        </w:rPr>
        <w:t xml:space="preserve">специальных </w:t>
      </w:r>
      <w:r w:rsidRPr="009C707D">
        <w:rPr>
          <w:spacing w:val="2"/>
          <w:sz w:val="28"/>
          <w:szCs w:val="28"/>
        </w:rPr>
        <w:t>социальных услуг;</w:t>
      </w:r>
    </w:p>
    <w:p w14:paraId="4FB05900" w14:textId="69FE9B18"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проведение анализа потребностей населения в </w:t>
      </w:r>
      <w:r w:rsidR="009336FD" w:rsidRPr="009C707D">
        <w:rPr>
          <w:spacing w:val="2"/>
          <w:sz w:val="28"/>
          <w:szCs w:val="28"/>
        </w:rPr>
        <w:t xml:space="preserve">специальных </w:t>
      </w:r>
      <w:r w:rsidRPr="009C707D">
        <w:rPr>
          <w:spacing w:val="2"/>
          <w:sz w:val="28"/>
          <w:szCs w:val="28"/>
        </w:rPr>
        <w:t>социальных услугах;</w:t>
      </w:r>
    </w:p>
    <w:p w14:paraId="3B53374E" w14:textId="6790C6A7"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развитие международного сотрудничества в сфере предоставления </w:t>
      </w:r>
      <w:r w:rsidR="009336FD" w:rsidRPr="009C707D">
        <w:rPr>
          <w:spacing w:val="2"/>
          <w:sz w:val="28"/>
          <w:szCs w:val="28"/>
        </w:rPr>
        <w:t xml:space="preserve">специальных </w:t>
      </w:r>
      <w:r w:rsidRPr="009C707D">
        <w:rPr>
          <w:spacing w:val="2"/>
          <w:sz w:val="28"/>
          <w:szCs w:val="28"/>
        </w:rPr>
        <w:t>социальных услуг;</w:t>
      </w:r>
    </w:p>
    <w:p w14:paraId="027D912B" w14:textId="194E879C"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8) осуществляет</w:t>
      </w:r>
      <w:r w:rsidR="00B9139B" w:rsidRPr="009C707D">
        <w:rPr>
          <w:spacing w:val="2"/>
          <w:sz w:val="28"/>
          <w:szCs w:val="28"/>
        </w:rPr>
        <w:t xml:space="preserve"> в области здравоохранения</w:t>
      </w:r>
      <w:r w:rsidRPr="009C707D">
        <w:rPr>
          <w:spacing w:val="2"/>
          <w:sz w:val="28"/>
          <w:szCs w:val="28"/>
        </w:rPr>
        <w:t>:</w:t>
      </w:r>
    </w:p>
    <w:p w14:paraId="2636CC54" w14:textId="63F41397"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контроль в сфере предоставления </w:t>
      </w:r>
      <w:r w:rsidR="009336FD" w:rsidRPr="009C707D">
        <w:rPr>
          <w:spacing w:val="2"/>
          <w:sz w:val="28"/>
          <w:szCs w:val="28"/>
        </w:rPr>
        <w:t xml:space="preserve">специальных </w:t>
      </w:r>
      <w:r w:rsidRPr="009C707D">
        <w:rPr>
          <w:spacing w:val="2"/>
          <w:sz w:val="28"/>
          <w:szCs w:val="28"/>
        </w:rPr>
        <w:t>социальных услуг;</w:t>
      </w:r>
    </w:p>
    <w:p w14:paraId="1F4984B7" w14:textId="6395852E"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координацию деятельности организаций здравоохранения в сфере предоставления </w:t>
      </w:r>
      <w:r w:rsidR="009336FD" w:rsidRPr="009C707D">
        <w:rPr>
          <w:spacing w:val="2"/>
          <w:sz w:val="28"/>
          <w:szCs w:val="28"/>
        </w:rPr>
        <w:t xml:space="preserve">специальных </w:t>
      </w:r>
      <w:r w:rsidRPr="009C707D">
        <w:rPr>
          <w:spacing w:val="2"/>
          <w:sz w:val="28"/>
          <w:szCs w:val="28"/>
        </w:rPr>
        <w:t>социальных услуг;</w:t>
      </w:r>
    </w:p>
    <w:p w14:paraId="627534EC" w14:textId="46AB89F8" w:rsidR="006176E5" w:rsidRPr="009C707D" w:rsidRDefault="006176E5" w:rsidP="00CA7B6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00CE6885" w:rsidRPr="009C707D">
        <w:rPr>
          <w:spacing w:val="2"/>
          <w:sz w:val="28"/>
          <w:szCs w:val="28"/>
        </w:rPr>
        <w:tab/>
      </w:r>
      <w:r w:rsidRPr="009C707D">
        <w:rPr>
          <w:spacing w:val="2"/>
          <w:sz w:val="28"/>
          <w:szCs w:val="28"/>
        </w:rPr>
        <w:t>взаимодействие с физическими и юридическими лицами, уполномоченным</w:t>
      </w:r>
      <w:r w:rsidR="00B9139B" w:rsidRPr="009C707D">
        <w:rPr>
          <w:spacing w:val="2"/>
          <w:sz w:val="28"/>
          <w:szCs w:val="28"/>
        </w:rPr>
        <w:t xml:space="preserve"> государственным</w:t>
      </w:r>
      <w:r w:rsidRPr="009C707D">
        <w:rPr>
          <w:spacing w:val="2"/>
          <w:sz w:val="28"/>
          <w:szCs w:val="28"/>
        </w:rPr>
        <w:t xml:space="preserve"> орган</w:t>
      </w:r>
      <w:r w:rsidR="00B9139B" w:rsidRPr="009C707D">
        <w:rPr>
          <w:spacing w:val="2"/>
          <w:sz w:val="28"/>
          <w:szCs w:val="28"/>
        </w:rPr>
        <w:t>ом</w:t>
      </w:r>
      <w:r w:rsidRPr="009C707D">
        <w:rPr>
          <w:spacing w:val="2"/>
          <w:sz w:val="28"/>
          <w:szCs w:val="28"/>
        </w:rPr>
        <w:t xml:space="preserve"> и другими государственными органами по вопросам предоставления </w:t>
      </w:r>
      <w:r w:rsidR="00EA3440" w:rsidRPr="009C707D">
        <w:rPr>
          <w:spacing w:val="2"/>
          <w:sz w:val="28"/>
          <w:szCs w:val="28"/>
        </w:rPr>
        <w:t xml:space="preserve">специальных </w:t>
      </w:r>
      <w:r w:rsidRPr="009C707D">
        <w:rPr>
          <w:spacing w:val="2"/>
          <w:sz w:val="28"/>
          <w:szCs w:val="28"/>
        </w:rPr>
        <w:t>социальных услуг;</w:t>
      </w:r>
    </w:p>
    <w:p w14:paraId="79E7D454" w14:textId="6B4FFB59" w:rsidR="006176E5" w:rsidRPr="009C707D" w:rsidRDefault="00EA3440" w:rsidP="00CA7B60">
      <w:pPr>
        <w:pStyle w:val="afb"/>
        <w:shd w:val="clear" w:color="auto" w:fill="FFFFFF"/>
        <w:spacing w:before="0" w:beforeAutospacing="0" w:after="0" w:afterAutospacing="0"/>
        <w:ind w:firstLine="708"/>
        <w:jc w:val="both"/>
        <w:textAlignment w:val="baseline"/>
        <w:rPr>
          <w:sz w:val="28"/>
          <w:szCs w:val="28"/>
        </w:rPr>
      </w:pPr>
      <w:r w:rsidRPr="009C707D">
        <w:rPr>
          <w:sz w:val="28"/>
          <w:szCs w:val="28"/>
        </w:rPr>
        <w:t>9</w:t>
      </w:r>
      <w:r w:rsidR="006176E5" w:rsidRPr="009C707D">
        <w:rPr>
          <w:sz w:val="28"/>
          <w:szCs w:val="28"/>
        </w:rPr>
        <w:t>)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4DC99CE4" w14:textId="77777777" w:rsidR="006176E5" w:rsidRPr="009C707D" w:rsidRDefault="006176E5" w:rsidP="00CA7B60">
      <w:pPr>
        <w:spacing w:after="0" w:line="240" w:lineRule="auto"/>
        <w:ind w:firstLine="709"/>
        <w:jc w:val="both"/>
        <w:rPr>
          <w:rFonts w:ascii="Times New Roman" w:hAnsi="Times New Roman"/>
          <w:sz w:val="16"/>
          <w:szCs w:val="16"/>
        </w:rPr>
      </w:pPr>
    </w:p>
    <w:p w14:paraId="4A94B2C4" w14:textId="77777777" w:rsidR="006176E5" w:rsidRPr="009C707D" w:rsidRDefault="006176E5" w:rsidP="00E84C7D">
      <w:pPr>
        <w:pStyle w:val="3"/>
        <w:spacing w:after="0" w:afterAutospacing="0"/>
        <w:ind w:firstLine="708"/>
        <w:jc w:val="both"/>
        <w:rPr>
          <w:sz w:val="28"/>
          <w:lang w:val="ru-RU"/>
        </w:rPr>
      </w:pPr>
      <w:bookmarkStart w:id="35" w:name="_Toc111799297"/>
      <w:r w:rsidRPr="009C707D">
        <w:rPr>
          <w:sz w:val="28"/>
          <w:lang w:val="ru-RU"/>
        </w:rPr>
        <w:t>Статья __. Компетенция уполномоченного органа в области образования</w:t>
      </w:r>
      <w:bookmarkEnd w:id="35"/>
    </w:p>
    <w:p w14:paraId="459ADE2C" w14:textId="77777777" w:rsidR="006176E5" w:rsidRPr="009C707D" w:rsidRDefault="006176E5" w:rsidP="00E84C7D">
      <w:pPr>
        <w:spacing w:after="0" w:line="240" w:lineRule="auto"/>
        <w:ind w:firstLine="709"/>
        <w:jc w:val="both"/>
        <w:rPr>
          <w:rFonts w:ascii="Times New Roman" w:hAnsi="Times New Roman"/>
          <w:sz w:val="28"/>
          <w:szCs w:val="28"/>
        </w:rPr>
      </w:pPr>
      <w:r w:rsidRPr="009C707D">
        <w:rPr>
          <w:rFonts w:ascii="Times New Roman" w:hAnsi="Times New Roman"/>
          <w:sz w:val="28"/>
          <w:szCs w:val="28"/>
        </w:rPr>
        <w:t>Уполномоченный орган в области образования:</w:t>
      </w:r>
    </w:p>
    <w:p w14:paraId="614A1713" w14:textId="77777777" w:rsidR="006176E5" w:rsidRPr="009C707D" w:rsidRDefault="006176E5" w:rsidP="00CA7B60">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обеспечивает получение лицами с инвалидностью образования в соответствии с законодательством Республики Казахстан;</w:t>
      </w:r>
    </w:p>
    <w:p w14:paraId="427B2921" w14:textId="551F6FFB" w:rsidR="00C71D4D" w:rsidRPr="009C707D" w:rsidRDefault="006176E5" w:rsidP="00C71D4D">
      <w:pPr>
        <w:shd w:val="clear" w:color="auto" w:fill="FFFFFF"/>
        <w:spacing w:after="0" w:line="240" w:lineRule="auto"/>
        <w:ind w:firstLine="709"/>
        <w:jc w:val="both"/>
        <w:textAlignment w:val="baseline"/>
        <w:rPr>
          <w:rFonts w:ascii="Times New Roman" w:hAnsi="Times New Roman"/>
          <w:i/>
          <w:iCs/>
          <w:spacing w:val="2"/>
          <w:sz w:val="24"/>
          <w:szCs w:val="24"/>
        </w:rPr>
      </w:pPr>
      <w:r w:rsidRPr="009C707D">
        <w:rPr>
          <w:rFonts w:ascii="Times New Roman" w:hAnsi="Times New Roman"/>
          <w:sz w:val="28"/>
          <w:szCs w:val="28"/>
        </w:rPr>
        <w:t>2) разрабатывает порядок назначения</w:t>
      </w:r>
      <w:r w:rsidR="00191110" w:rsidRPr="009C707D">
        <w:rPr>
          <w:rFonts w:ascii="Times New Roman" w:hAnsi="Times New Roman"/>
          <w:sz w:val="28"/>
          <w:szCs w:val="28"/>
        </w:rPr>
        <w:t>,</w:t>
      </w:r>
      <w:r w:rsidRPr="009C707D">
        <w:rPr>
          <w:rFonts w:ascii="Times New Roman" w:hAnsi="Times New Roman"/>
          <w:sz w:val="28"/>
          <w:szCs w:val="28"/>
        </w:rPr>
        <w:t xml:space="preserve"> выплаты</w:t>
      </w:r>
      <w:r w:rsidR="00191110" w:rsidRPr="009C707D">
        <w:rPr>
          <w:rFonts w:ascii="Times New Roman" w:hAnsi="Times New Roman"/>
          <w:sz w:val="28"/>
          <w:szCs w:val="28"/>
        </w:rPr>
        <w:t xml:space="preserve"> и размеров</w:t>
      </w:r>
      <w:r w:rsidR="00B03547" w:rsidRPr="009C707D">
        <w:rPr>
          <w:rFonts w:ascii="Times New Roman" w:hAnsi="Times New Roman"/>
          <w:sz w:val="28"/>
          <w:szCs w:val="28"/>
        </w:rPr>
        <w:t xml:space="preserve"> </w:t>
      </w:r>
      <w:r w:rsidRPr="009C707D">
        <w:rPr>
          <w:rFonts w:ascii="Times New Roman" w:hAnsi="Times New Roman"/>
          <w:sz w:val="28"/>
          <w:szCs w:val="28"/>
        </w:rPr>
        <w:t>государственн</w:t>
      </w:r>
      <w:r w:rsidR="00191110" w:rsidRPr="009C707D">
        <w:rPr>
          <w:rFonts w:ascii="Times New Roman" w:hAnsi="Times New Roman"/>
          <w:sz w:val="28"/>
          <w:szCs w:val="28"/>
        </w:rPr>
        <w:t>ых стипенди</w:t>
      </w:r>
      <w:r w:rsidRPr="009C707D">
        <w:rPr>
          <w:rFonts w:ascii="Times New Roman" w:hAnsi="Times New Roman"/>
          <w:sz w:val="28"/>
          <w:szCs w:val="28"/>
        </w:rPr>
        <w:t>й</w:t>
      </w:r>
      <w:r w:rsidR="00191110" w:rsidRPr="009C707D">
        <w:rPr>
          <w:rFonts w:ascii="Times New Roman" w:hAnsi="Times New Roman"/>
          <w:sz w:val="28"/>
          <w:szCs w:val="28"/>
        </w:rPr>
        <w:t>, обучающимся в организациях образования</w:t>
      </w:r>
      <w:r w:rsidRPr="009C707D">
        <w:rPr>
          <w:rFonts w:ascii="Times New Roman" w:hAnsi="Times New Roman"/>
          <w:sz w:val="28"/>
          <w:szCs w:val="28"/>
        </w:rPr>
        <w:t xml:space="preserve"> в соответствии с законодательством Республики Казахстан</w:t>
      </w:r>
      <w:r w:rsidR="0069796B" w:rsidRPr="009C707D">
        <w:rPr>
          <w:rFonts w:ascii="Times New Roman" w:hAnsi="Times New Roman"/>
          <w:sz w:val="28"/>
          <w:szCs w:val="28"/>
        </w:rPr>
        <w:t>;</w:t>
      </w:r>
    </w:p>
    <w:p w14:paraId="052A68C6" w14:textId="23A5C831"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 xml:space="preserve">4) реализует государственную политику в сфере предоставления </w:t>
      </w:r>
      <w:r w:rsidR="00EA3440" w:rsidRPr="009C707D">
        <w:rPr>
          <w:rFonts w:ascii="Times New Roman" w:hAnsi="Times New Roman"/>
          <w:spacing w:val="2"/>
          <w:sz w:val="28"/>
          <w:szCs w:val="28"/>
          <w:lang w:eastAsia="en-US"/>
        </w:rPr>
        <w:t xml:space="preserve">специальных </w:t>
      </w:r>
      <w:r w:rsidRPr="009C707D">
        <w:rPr>
          <w:rFonts w:ascii="Times New Roman" w:hAnsi="Times New Roman"/>
          <w:spacing w:val="2"/>
          <w:sz w:val="28"/>
          <w:szCs w:val="28"/>
          <w:lang w:eastAsia="en-US"/>
        </w:rPr>
        <w:t>социальных услуг</w:t>
      </w:r>
      <w:r w:rsidR="00EA3440" w:rsidRPr="009C707D">
        <w:rPr>
          <w:rFonts w:ascii="Times New Roman" w:hAnsi="Times New Roman"/>
          <w:spacing w:val="2"/>
          <w:sz w:val="28"/>
          <w:szCs w:val="28"/>
          <w:lang w:eastAsia="en-US"/>
        </w:rPr>
        <w:t xml:space="preserve"> в области образования</w:t>
      </w:r>
      <w:r w:rsidRPr="009C707D">
        <w:rPr>
          <w:rFonts w:ascii="Times New Roman" w:hAnsi="Times New Roman"/>
          <w:spacing w:val="2"/>
          <w:sz w:val="28"/>
          <w:szCs w:val="28"/>
          <w:lang w:eastAsia="en-US"/>
        </w:rPr>
        <w:t>;</w:t>
      </w:r>
    </w:p>
    <w:p w14:paraId="47021D24" w14:textId="1304E3A2" w:rsidR="006176E5" w:rsidRPr="009C707D" w:rsidRDefault="006176E5" w:rsidP="00CA7B60">
      <w:pPr>
        <w:shd w:val="clear" w:color="auto" w:fill="FFFFFF"/>
        <w:spacing w:after="0" w:line="240" w:lineRule="auto"/>
        <w:jc w:val="both"/>
        <w:textAlignment w:val="baseline"/>
        <w:rPr>
          <w:rFonts w:ascii="Times New Roman" w:hAnsi="Times New Roman"/>
          <w:i/>
          <w:iCs/>
          <w:spacing w:val="2"/>
          <w:sz w:val="24"/>
          <w:szCs w:val="24"/>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 xml:space="preserve">5) разрабатывает и утверждает стандарты оказания </w:t>
      </w:r>
      <w:r w:rsidR="00EA3440" w:rsidRPr="009C707D">
        <w:rPr>
          <w:rFonts w:ascii="Times New Roman" w:hAnsi="Times New Roman"/>
          <w:spacing w:val="2"/>
          <w:sz w:val="28"/>
          <w:szCs w:val="28"/>
          <w:lang w:eastAsia="en-US"/>
        </w:rPr>
        <w:t xml:space="preserve">специальных </w:t>
      </w:r>
      <w:r w:rsidRPr="009C707D">
        <w:rPr>
          <w:rFonts w:ascii="Times New Roman" w:hAnsi="Times New Roman"/>
          <w:spacing w:val="2"/>
          <w:sz w:val="28"/>
          <w:szCs w:val="28"/>
          <w:lang w:eastAsia="en-US"/>
        </w:rPr>
        <w:t>социальных услуг в области образования и защиты прав детей;</w:t>
      </w:r>
      <w:r w:rsidR="00C71D4D" w:rsidRPr="009C707D">
        <w:rPr>
          <w:rFonts w:ascii="Times New Roman" w:hAnsi="Times New Roman"/>
          <w:spacing w:val="2"/>
          <w:sz w:val="28"/>
          <w:szCs w:val="28"/>
          <w:lang w:eastAsia="en-US"/>
        </w:rPr>
        <w:t xml:space="preserve"> </w:t>
      </w:r>
    </w:p>
    <w:p w14:paraId="3724DB2A" w14:textId="0BE78B98"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6) разрабатывает и по согласованию с упол</w:t>
      </w:r>
      <w:r w:rsidR="00FD0C63" w:rsidRPr="009C707D">
        <w:rPr>
          <w:rFonts w:ascii="Times New Roman" w:hAnsi="Times New Roman"/>
          <w:spacing w:val="2"/>
          <w:sz w:val="28"/>
          <w:szCs w:val="28"/>
          <w:lang w:eastAsia="en-US"/>
        </w:rPr>
        <w:t>номоченным</w:t>
      </w:r>
      <w:r w:rsidRPr="009C707D">
        <w:rPr>
          <w:rFonts w:ascii="Times New Roman" w:hAnsi="Times New Roman"/>
          <w:spacing w:val="2"/>
          <w:sz w:val="28"/>
          <w:szCs w:val="28"/>
          <w:lang w:eastAsia="en-US"/>
        </w:rPr>
        <w:t xml:space="preserve"> </w:t>
      </w:r>
      <w:r w:rsidR="00FD0C63" w:rsidRPr="009C707D">
        <w:rPr>
          <w:rFonts w:ascii="Times New Roman" w:hAnsi="Times New Roman"/>
          <w:spacing w:val="2"/>
          <w:sz w:val="28"/>
          <w:szCs w:val="28"/>
          <w:lang w:eastAsia="en-US"/>
        </w:rPr>
        <w:t xml:space="preserve">государственным </w:t>
      </w:r>
      <w:r w:rsidRPr="009C707D">
        <w:rPr>
          <w:rFonts w:ascii="Times New Roman" w:hAnsi="Times New Roman"/>
          <w:spacing w:val="2"/>
          <w:sz w:val="28"/>
          <w:szCs w:val="28"/>
          <w:lang w:eastAsia="en-US"/>
        </w:rPr>
        <w:t>орган</w:t>
      </w:r>
      <w:r w:rsidR="00FD0C63" w:rsidRPr="009C707D">
        <w:rPr>
          <w:rFonts w:ascii="Times New Roman" w:hAnsi="Times New Roman"/>
          <w:spacing w:val="2"/>
          <w:sz w:val="28"/>
          <w:szCs w:val="28"/>
          <w:lang w:eastAsia="en-US"/>
        </w:rPr>
        <w:t>ом и</w:t>
      </w:r>
      <w:r w:rsidRPr="009C707D">
        <w:rPr>
          <w:rFonts w:ascii="Times New Roman" w:hAnsi="Times New Roman"/>
          <w:spacing w:val="2"/>
          <w:sz w:val="28"/>
          <w:szCs w:val="28"/>
          <w:lang w:eastAsia="en-US"/>
        </w:rPr>
        <w:t xml:space="preserve"> </w:t>
      </w:r>
      <w:r w:rsidR="00FD0C63" w:rsidRPr="009C707D">
        <w:rPr>
          <w:rFonts w:ascii="Times New Roman" w:hAnsi="Times New Roman"/>
          <w:spacing w:val="2"/>
          <w:sz w:val="28"/>
          <w:szCs w:val="28"/>
          <w:lang w:eastAsia="en-US"/>
        </w:rPr>
        <w:t>уполномоченным органом в области</w:t>
      </w:r>
      <w:r w:rsidRPr="009C707D">
        <w:rPr>
          <w:rFonts w:ascii="Times New Roman" w:hAnsi="Times New Roman"/>
          <w:spacing w:val="2"/>
          <w:sz w:val="28"/>
          <w:szCs w:val="28"/>
          <w:lang w:eastAsia="en-US"/>
        </w:rPr>
        <w:t xml:space="preserve"> здравоохранения утверждает квалификационные требования к социальным работникам и правила их аттестации независимо от формы собственности субъекта, предоставляющего </w:t>
      </w:r>
      <w:r w:rsidR="00EA3440" w:rsidRPr="009C707D">
        <w:rPr>
          <w:rFonts w:ascii="Times New Roman" w:hAnsi="Times New Roman"/>
          <w:spacing w:val="2"/>
          <w:sz w:val="28"/>
          <w:szCs w:val="28"/>
          <w:lang w:eastAsia="en-US"/>
        </w:rPr>
        <w:t xml:space="preserve">специальные </w:t>
      </w:r>
      <w:r w:rsidRPr="009C707D">
        <w:rPr>
          <w:rFonts w:ascii="Times New Roman" w:hAnsi="Times New Roman"/>
          <w:spacing w:val="2"/>
          <w:sz w:val="28"/>
          <w:szCs w:val="28"/>
          <w:lang w:eastAsia="en-US"/>
        </w:rPr>
        <w:t>социальные услуги;</w:t>
      </w:r>
    </w:p>
    <w:p w14:paraId="2F897019" w14:textId="032CF9DB" w:rsidR="006176E5" w:rsidRPr="009C707D" w:rsidRDefault="007471BA" w:rsidP="005F42B1">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005F42B1" w:rsidRPr="009C707D">
        <w:rPr>
          <w:rFonts w:ascii="Times New Roman" w:hAnsi="Times New Roman"/>
          <w:spacing w:val="2"/>
          <w:sz w:val="28"/>
          <w:szCs w:val="28"/>
          <w:lang w:eastAsia="en-US"/>
        </w:rPr>
        <w:t>   </w:t>
      </w:r>
      <w:r w:rsidR="005F42B1" w:rsidRPr="009C707D">
        <w:rPr>
          <w:rFonts w:ascii="Times New Roman" w:hAnsi="Times New Roman"/>
          <w:spacing w:val="2"/>
          <w:sz w:val="28"/>
          <w:szCs w:val="28"/>
          <w:lang w:eastAsia="en-US"/>
        </w:rPr>
        <w:tab/>
      </w:r>
      <w:r w:rsidRPr="009C707D">
        <w:rPr>
          <w:rFonts w:ascii="Times New Roman" w:hAnsi="Times New Roman"/>
          <w:spacing w:val="2"/>
          <w:sz w:val="28"/>
          <w:szCs w:val="28"/>
          <w:lang w:eastAsia="en-US"/>
        </w:rPr>
        <w:t>7</w:t>
      </w:r>
      <w:r w:rsidR="006176E5" w:rsidRPr="009C707D">
        <w:rPr>
          <w:rFonts w:ascii="Times New Roman" w:hAnsi="Times New Roman"/>
          <w:spacing w:val="2"/>
          <w:sz w:val="28"/>
          <w:szCs w:val="28"/>
          <w:lang w:eastAsia="en-US"/>
        </w:rPr>
        <w:t>) обеспечивает</w:t>
      </w:r>
      <w:r w:rsidR="00B9139B" w:rsidRPr="009C707D">
        <w:rPr>
          <w:rFonts w:ascii="Times New Roman" w:hAnsi="Times New Roman"/>
          <w:spacing w:val="2"/>
          <w:sz w:val="28"/>
          <w:szCs w:val="28"/>
          <w:lang w:eastAsia="en-US"/>
        </w:rPr>
        <w:t xml:space="preserve"> в области образования</w:t>
      </w:r>
      <w:r w:rsidR="006176E5" w:rsidRPr="009C707D">
        <w:rPr>
          <w:rFonts w:ascii="Times New Roman" w:hAnsi="Times New Roman"/>
          <w:spacing w:val="2"/>
          <w:sz w:val="28"/>
          <w:szCs w:val="28"/>
          <w:lang w:eastAsia="en-US"/>
        </w:rPr>
        <w:t>:</w:t>
      </w:r>
    </w:p>
    <w:p w14:paraId="469E4D91" w14:textId="212AD289"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 xml:space="preserve">ведение мониторинга по предоставлению </w:t>
      </w:r>
      <w:r w:rsidR="00FD0C63" w:rsidRPr="009C707D">
        <w:rPr>
          <w:rFonts w:ascii="Times New Roman" w:hAnsi="Times New Roman"/>
          <w:spacing w:val="2"/>
          <w:sz w:val="28"/>
          <w:szCs w:val="28"/>
          <w:lang w:eastAsia="en-US"/>
        </w:rPr>
        <w:t xml:space="preserve">специальных </w:t>
      </w:r>
      <w:r w:rsidRPr="009C707D">
        <w:rPr>
          <w:rFonts w:ascii="Times New Roman" w:hAnsi="Times New Roman"/>
          <w:spacing w:val="2"/>
          <w:sz w:val="28"/>
          <w:szCs w:val="28"/>
          <w:lang w:eastAsia="en-US"/>
        </w:rPr>
        <w:t>социальных услуг;</w:t>
      </w:r>
    </w:p>
    <w:p w14:paraId="42128F63" w14:textId="137D07F4"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 xml:space="preserve">проведение анализа потребностей населения в </w:t>
      </w:r>
      <w:r w:rsidR="00B9139B" w:rsidRPr="009C707D">
        <w:rPr>
          <w:rFonts w:ascii="Times New Roman" w:hAnsi="Times New Roman"/>
          <w:spacing w:val="2"/>
          <w:sz w:val="28"/>
          <w:szCs w:val="28"/>
          <w:lang w:eastAsia="en-US"/>
        </w:rPr>
        <w:t xml:space="preserve">специальных </w:t>
      </w:r>
      <w:r w:rsidRPr="009C707D">
        <w:rPr>
          <w:rFonts w:ascii="Times New Roman" w:hAnsi="Times New Roman"/>
          <w:spacing w:val="2"/>
          <w:sz w:val="28"/>
          <w:szCs w:val="28"/>
          <w:lang w:eastAsia="en-US"/>
        </w:rPr>
        <w:t>социальных услугах;</w:t>
      </w:r>
    </w:p>
    <w:p w14:paraId="5D13AF64" w14:textId="3EA6CE25"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lastRenderedPageBreak/>
        <w:t>     </w:t>
      </w:r>
      <w:r w:rsidRPr="009C707D">
        <w:rPr>
          <w:rFonts w:ascii="Times New Roman" w:hAnsi="Times New Roman"/>
          <w:spacing w:val="2"/>
          <w:sz w:val="28"/>
          <w:szCs w:val="28"/>
          <w:lang w:eastAsia="en-US"/>
        </w:rPr>
        <w:tab/>
        <w:t xml:space="preserve">развитие международного сотрудничества в сфере предоставления </w:t>
      </w:r>
      <w:r w:rsidR="00B9139B" w:rsidRPr="009C707D">
        <w:rPr>
          <w:rFonts w:ascii="Times New Roman" w:hAnsi="Times New Roman"/>
          <w:spacing w:val="2"/>
          <w:sz w:val="28"/>
          <w:szCs w:val="28"/>
          <w:lang w:eastAsia="en-US"/>
        </w:rPr>
        <w:t xml:space="preserve">специальных </w:t>
      </w:r>
      <w:r w:rsidRPr="009C707D">
        <w:rPr>
          <w:rFonts w:ascii="Times New Roman" w:hAnsi="Times New Roman"/>
          <w:spacing w:val="2"/>
          <w:sz w:val="28"/>
          <w:szCs w:val="28"/>
          <w:lang w:eastAsia="en-US"/>
        </w:rPr>
        <w:t>социальных услуг;</w:t>
      </w:r>
    </w:p>
    <w:p w14:paraId="573C74C8" w14:textId="35EA17E7"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r>
      <w:r w:rsidR="007471BA" w:rsidRPr="009C707D">
        <w:rPr>
          <w:rFonts w:ascii="Times New Roman" w:hAnsi="Times New Roman"/>
          <w:spacing w:val="2"/>
          <w:sz w:val="28"/>
          <w:szCs w:val="28"/>
          <w:lang w:eastAsia="en-US"/>
        </w:rPr>
        <w:t>8</w:t>
      </w:r>
      <w:r w:rsidRPr="009C707D">
        <w:rPr>
          <w:rFonts w:ascii="Times New Roman" w:hAnsi="Times New Roman"/>
          <w:spacing w:val="2"/>
          <w:sz w:val="28"/>
          <w:szCs w:val="28"/>
          <w:lang w:eastAsia="en-US"/>
        </w:rPr>
        <w:t>) осуществляет:</w:t>
      </w:r>
    </w:p>
    <w:p w14:paraId="4558F43F" w14:textId="597A96B7"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 xml:space="preserve">контроль в сфере предоставления </w:t>
      </w:r>
      <w:r w:rsidR="00B9139B" w:rsidRPr="009C707D">
        <w:rPr>
          <w:rFonts w:ascii="Times New Roman" w:hAnsi="Times New Roman"/>
          <w:spacing w:val="2"/>
          <w:sz w:val="28"/>
          <w:szCs w:val="28"/>
          <w:lang w:eastAsia="en-US"/>
        </w:rPr>
        <w:t xml:space="preserve">специальных </w:t>
      </w:r>
      <w:r w:rsidRPr="009C707D">
        <w:rPr>
          <w:rFonts w:ascii="Times New Roman" w:hAnsi="Times New Roman"/>
          <w:spacing w:val="2"/>
          <w:sz w:val="28"/>
          <w:szCs w:val="28"/>
          <w:lang w:eastAsia="en-US"/>
        </w:rPr>
        <w:t>социальных услуг;</w:t>
      </w:r>
    </w:p>
    <w:p w14:paraId="009EFBB1" w14:textId="00A1939E" w:rsidR="006176E5" w:rsidRPr="009C707D" w:rsidRDefault="006176E5" w:rsidP="00CA7B60">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взаимодействие с физическими и юридическими ли</w:t>
      </w:r>
      <w:r w:rsidR="00B9139B" w:rsidRPr="009C707D">
        <w:rPr>
          <w:rFonts w:ascii="Times New Roman" w:hAnsi="Times New Roman"/>
          <w:spacing w:val="2"/>
          <w:sz w:val="28"/>
          <w:szCs w:val="28"/>
          <w:lang w:eastAsia="en-US"/>
        </w:rPr>
        <w:t>цами, уполномоченным</w:t>
      </w:r>
      <w:r w:rsidRPr="009C707D">
        <w:rPr>
          <w:rFonts w:ascii="Times New Roman" w:hAnsi="Times New Roman"/>
          <w:spacing w:val="2"/>
          <w:sz w:val="28"/>
          <w:szCs w:val="28"/>
          <w:lang w:eastAsia="en-US"/>
        </w:rPr>
        <w:t xml:space="preserve"> </w:t>
      </w:r>
      <w:r w:rsidR="00B9139B" w:rsidRPr="009C707D">
        <w:rPr>
          <w:rFonts w:ascii="Times New Roman" w:hAnsi="Times New Roman"/>
          <w:spacing w:val="2"/>
          <w:sz w:val="28"/>
          <w:szCs w:val="28"/>
          <w:lang w:eastAsia="en-US"/>
        </w:rPr>
        <w:t>государственным органом</w:t>
      </w:r>
      <w:r w:rsidRPr="009C707D">
        <w:rPr>
          <w:rFonts w:ascii="Times New Roman" w:hAnsi="Times New Roman"/>
          <w:spacing w:val="2"/>
          <w:sz w:val="28"/>
          <w:szCs w:val="28"/>
          <w:lang w:eastAsia="en-US"/>
        </w:rPr>
        <w:t xml:space="preserve"> и другими государственными органами по вопросам предоставления </w:t>
      </w:r>
      <w:r w:rsidR="00B9139B" w:rsidRPr="009C707D">
        <w:rPr>
          <w:rFonts w:ascii="Times New Roman" w:hAnsi="Times New Roman"/>
          <w:spacing w:val="2"/>
          <w:sz w:val="28"/>
          <w:szCs w:val="28"/>
          <w:lang w:eastAsia="en-US"/>
        </w:rPr>
        <w:t xml:space="preserve">специальных </w:t>
      </w:r>
      <w:r w:rsidRPr="009C707D">
        <w:rPr>
          <w:rFonts w:ascii="Times New Roman" w:hAnsi="Times New Roman"/>
          <w:spacing w:val="2"/>
          <w:sz w:val="28"/>
          <w:szCs w:val="28"/>
          <w:lang w:eastAsia="en-US"/>
        </w:rPr>
        <w:t>социальных услуг;</w:t>
      </w:r>
    </w:p>
    <w:p w14:paraId="39A973DA" w14:textId="5463D5FB" w:rsidR="006176E5" w:rsidRPr="009C707D" w:rsidRDefault="007471BA" w:rsidP="00CA7B60">
      <w:pPr>
        <w:pStyle w:val="afb"/>
        <w:shd w:val="clear" w:color="auto" w:fill="FFFFFF"/>
        <w:spacing w:before="0" w:beforeAutospacing="0" w:after="0" w:afterAutospacing="0"/>
        <w:ind w:firstLine="708"/>
        <w:jc w:val="both"/>
        <w:textAlignment w:val="baseline"/>
        <w:rPr>
          <w:spacing w:val="2"/>
          <w:sz w:val="28"/>
          <w:szCs w:val="28"/>
        </w:rPr>
      </w:pPr>
      <w:r w:rsidRPr="009C707D">
        <w:rPr>
          <w:sz w:val="28"/>
          <w:szCs w:val="28"/>
        </w:rPr>
        <w:t>9</w:t>
      </w:r>
      <w:r w:rsidR="006176E5" w:rsidRPr="009C707D">
        <w:rPr>
          <w:sz w:val="28"/>
          <w:szCs w:val="28"/>
        </w:rPr>
        <w:t>)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67B5590B" w14:textId="3059D1E9" w:rsidR="006176E5" w:rsidRPr="009C707D" w:rsidRDefault="006176E5" w:rsidP="00E84C7D">
      <w:pPr>
        <w:pStyle w:val="3"/>
        <w:spacing w:after="0" w:afterAutospacing="0"/>
        <w:ind w:firstLine="708"/>
        <w:jc w:val="both"/>
        <w:rPr>
          <w:sz w:val="28"/>
          <w:szCs w:val="28"/>
          <w:shd w:val="clear" w:color="auto" w:fill="FFFFFF"/>
          <w:lang w:val="ru-RU"/>
        </w:rPr>
      </w:pPr>
      <w:bookmarkStart w:id="36" w:name="_Toc111799298"/>
      <w:r w:rsidRPr="009C707D">
        <w:rPr>
          <w:sz w:val="28"/>
          <w:szCs w:val="28"/>
          <w:lang w:val="ru-RU"/>
        </w:rPr>
        <w:t>Статья __. Ком</w:t>
      </w:r>
      <w:r w:rsidR="00A86026" w:rsidRPr="009C707D">
        <w:rPr>
          <w:sz w:val="28"/>
          <w:szCs w:val="28"/>
          <w:lang w:val="ru-RU"/>
        </w:rPr>
        <w:t>петенция уполномоченного органа</w:t>
      </w:r>
      <w:r w:rsidRPr="009C707D">
        <w:rPr>
          <w:sz w:val="28"/>
          <w:szCs w:val="28"/>
          <w:lang w:val="ru-RU"/>
        </w:rPr>
        <w:t xml:space="preserve"> </w:t>
      </w:r>
      <w:r w:rsidR="00A86026" w:rsidRPr="009C707D">
        <w:rPr>
          <w:sz w:val="28"/>
          <w:szCs w:val="28"/>
          <w:shd w:val="clear" w:color="auto" w:fill="FFFFFF"/>
          <w:lang w:val="ru-RU"/>
        </w:rPr>
        <w:t>по регулированию, контролю и надзору финансового рынка и финансовых организаций</w:t>
      </w:r>
      <w:bookmarkEnd w:id="36"/>
    </w:p>
    <w:p w14:paraId="3325FC40" w14:textId="1E78C5A8" w:rsidR="006176E5" w:rsidRPr="009C707D" w:rsidRDefault="006176E5" w:rsidP="00E84C7D">
      <w:pPr>
        <w:spacing w:after="0" w:line="240" w:lineRule="auto"/>
        <w:ind w:firstLine="709"/>
        <w:jc w:val="both"/>
        <w:rPr>
          <w:rFonts w:ascii="Times New Roman" w:hAnsi="Times New Roman"/>
          <w:spacing w:val="2"/>
          <w:sz w:val="28"/>
          <w:szCs w:val="28"/>
          <w:shd w:val="clear" w:color="auto" w:fill="FFFFFF"/>
        </w:rPr>
      </w:pPr>
      <w:r w:rsidRPr="009C707D">
        <w:rPr>
          <w:rFonts w:ascii="Times New Roman" w:hAnsi="Times New Roman"/>
          <w:sz w:val="28"/>
          <w:szCs w:val="28"/>
        </w:rPr>
        <w:t xml:space="preserve">Уполномоченный орган </w:t>
      </w:r>
      <w:r w:rsidR="00A86026" w:rsidRPr="009C707D">
        <w:rPr>
          <w:rFonts w:ascii="Times New Roman" w:hAnsi="Times New Roman"/>
          <w:spacing w:val="2"/>
          <w:sz w:val="28"/>
          <w:szCs w:val="28"/>
          <w:shd w:val="clear" w:color="auto" w:fill="FFFFFF"/>
        </w:rPr>
        <w:t>по регулированию, контролю и надзору финансового рынка и финансовых организаций</w:t>
      </w:r>
      <w:r w:rsidRPr="009C707D">
        <w:rPr>
          <w:rFonts w:ascii="Times New Roman" w:hAnsi="Times New Roman"/>
          <w:spacing w:val="2"/>
          <w:sz w:val="28"/>
          <w:szCs w:val="28"/>
          <w:shd w:val="clear" w:color="auto" w:fill="FFFFFF"/>
        </w:rPr>
        <w:t>:</w:t>
      </w:r>
    </w:p>
    <w:p w14:paraId="534AE363" w14:textId="3B4CCAEE" w:rsidR="006176E5" w:rsidRPr="009C707D" w:rsidRDefault="006176E5" w:rsidP="00CA7B60">
      <w:pPr>
        <w:pStyle w:val="afb"/>
        <w:shd w:val="clear" w:color="auto" w:fill="FFFFFF"/>
        <w:spacing w:before="0" w:beforeAutospacing="0" w:after="0" w:afterAutospacing="0"/>
        <w:jc w:val="both"/>
        <w:textAlignment w:val="baseline"/>
        <w:rPr>
          <w:i/>
          <w:spacing w:val="2"/>
          <w:sz w:val="20"/>
          <w:szCs w:val="28"/>
        </w:rPr>
      </w:pPr>
      <w:r w:rsidRPr="009C707D">
        <w:rPr>
          <w:spacing w:val="2"/>
          <w:sz w:val="28"/>
          <w:szCs w:val="28"/>
        </w:rPr>
        <w:tab/>
        <w:t xml:space="preserve">1) разрабатывает и утверждает правила осуществления деятельности </w:t>
      </w:r>
      <w:r w:rsidR="00C032A9" w:rsidRPr="009C707D">
        <w:rPr>
          <w:spacing w:val="2"/>
          <w:sz w:val="28"/>
          <w:szCs w:val="28"/>
        </w:rPr>
        <w:t>единого накопительного пенсионного фонда</w:t>
      </w:r>
      <w:r w:rsidRPr="009C707D">
        <w:rPr>
          <w:spacing w:val="2"/>
          <w:sz w:val="28"/>
          <w:szCs w:val="28"/>
        </w:rPr>
        <w:t xml:space="preserve"> и (или) добровольных накопительных пенсионных </w:t>
      </w:r>
      <w:r w:rsidR="00B25FA7" w:rsidRPr="009C707D">
        <w:rPr>
          <w:spacing w:val="2"/>
          <w:sz w:val="28"/>
          <w:szCs w:val="28"/>
        </w:rPr>
        <w:t>ф</w:t>
      </w:r>
      <w:r w:rsidR="00C032A9" w:rsidRPr="009C707D">
        <w:rPr>
          <w:spacing w:val="2"/>
          <w:sz w:val="28"/>
          <w:szCs w:val="28"/>
        </w:rPr>
        <w:t>онд</w:t>
      </w:r>
      <w:r w:rsidRPr="009C707D">
        <w:rPr>
          <w:spacing w:val="2"/>
          <w:sz w:val="28"/>
          <w:szCs w:val="28"/>
        </w:rPr>
        <w:t>ов;</w:t>
      </w:r>
      <w:r w:rsidR="00D94E68" w:rsidRPr="009C707D">
        <w:rPr>
          <w:spacing w:val="2"/>
          <w:sz w:val="28"/>
          <w:szCs w:val="28"/>
        </w:rPr>
        <w:t xml:space="preserve"> </w:t>
      </w:r>
    </w:p>
    <w:p w14:paraId="7B023962" w14:textId="25C58942" w:rsidR="006176E5" w:rsidRPr="009C707D" w:rsidRDefault="006176E5" w:rsidP="00CA7B60">
      <w:pPr>
        <w:pStyle w:val="afb"/>
        <w:shd w:val="clear" w:color="auto" w:fill="FFFFFF"/>
        <w:spacing w:before="0" w:beforeAutospacing="0" w:after="0" w:afterAutospacing="0"/>
        <w:jc w:val="both"/>
        <w:textAlignment w:val="baseline"/>
        <w:rPr>
          <w:i/>
          <w:spacing w:val="2"/>
          <w:sz w:val="20"/>
          <w:szCs w:val="28"/>
        </w:rPr>
      </w:pPr>
      <w:r w:rsidRPr="009C707D">
        <w:rPr>
          <w:spacing w:val="2"/>
          <w:sz w:val="28"/>
          <w:szCs w:val="28"/>
        </w:rPr>
        <w:t xml:space="preserve">      </w:t>
      </w:r>
      <w:r w:rsidRPr="009C707D">
        <w:rPr>
          <w:spacing w:val="2"/>
          <w:sz w:val="28"/>
          <w:szCs w:val="28"/>
        </w:rPr>
        <w:tab/>
        <w:t xml:space="preserve">2) разрабатывает и утверждает правила перевода пенсионных накоплений из </w:t>
      </w:r>
      <w:r w:rsidR="00C032A9" w:rsidRPr="009C707D">
        <w:rPr>
          <w:spacing w:val="2"/>
          <w:sz w:val="28"/>
          <w:szCs w:val="28"/>
        </w:rPr>
        <w:t>единого накопительного пенсионного фонда</w:t>
      </w:r>
      <w:r w:rsidRPr="009C707D">
        <w:rPr>
          <w:spacing w:val="2"/>
          <w:sz w:val="28"/>
          <w:szCs w:val="28"/>
        </w:rPr>
        <w:t xml:space="preserve"> в добровольный накопительный пенсионный </w:t>
      </w:r>
      <w:r w:rsidR="00B25FA7" w:rsidRPr="009C707D">
        <w:rPr>
          <w:spacing w:val="2"/>
          <w:sz w:val="28"/>
          <w:szCs w:val="28"/>
        </w:rPr>
        <w:t>ф</w:t>
      </w:r>
      <w:r w:rsidR="00C032A9" w:rsidRPr="009C707D">
        <w:rPr>
          <w:spacing w:val="2"/>
          <w:sz w:val="28"/>
          <w:szCs w:val="28"/>
        </w:rPr>
        <w:t>онд</w:t>
      </w:r>
      <w:r w:rsidRPr="009C707D">
        <w:rPr>
          <w:spacing w:val="2"/>
          <w:sz w:val="28"/>
          <w:szCs w:val="28"/>
        </w:rPr>
        <w:t xml:space="preserve">, из </w:t>
      </w:r>
      <w:r w:rsidR="00C032A9" w:rsidRPr="009C707D">
        <w:rPr>
          <w:spacing w:val="2"/>
          <w:sz w:val="28"/>
          <w:szCs w:val="28"/>
        </w:rPr>
        <w:t>добровольного накопительного пенсионного фонда</w:t>
      </w:r>
      <w:r w:rsidRPr="009C707D">
        <w:rPr>
          <w:spacing w:val="2"/>
          <w:sz w:val="28"/>
          <w:szCs w:val="28"/>
        </w:rPr>
        <w:t xml:space="preserve"> в </w:t>
      </w:r>
      <w:r w:rsidR="00C032A9" w:rsidRPr="009C707D">
        <w:rPr>
          <w:spacing w:val="2"/>
          <w:sz w:val="28"/>
          <w:szCs w:val="28"/>
        </w:rPr>
        <w:t>единый накопительный пенсионный фонд</w:t>
      </w:r>
      <w:r w:rsidRPr="009C707D">
        <w:rPr>
          <w:spacing w:val="2"/>
          <w:sz w:val="28"/>
          <w:szCs w:val="28"/>
        </w:rPr>
        <w:t xml:space="preserve">, а также из одного </w:t>
      </w:r>
      <w:r w:rsidR="00C032A9" w:rsidRPr="009C707D">
        <w:rPr>
          <w:spacing w:val="2"/>
          <w:sz w:val="28"/>
          <w:szCs w:val="28"/>
        </w:rPr>
        <w:t>добровольного накопительного пенсионного фонда</w:t>
      </w:r>
      <w:r w:rsidRPr="009C707D">
        <w:rPr>
          <w:spacing w:val="2"/>
          <w:sz w:val="28"/>
          <w:szCs w:val="28"/>
        </w:rPr>
        <w:t xml:space="preserve"> в другой добровольный накопительный пенсионный </w:t>
      </w:r>
      <w:r w:rsidR="00B25FA7" w:rsidRPr="009C707D">
        <w:rPr>
          <w:spacing w:val="2"/>
          <w:sz w:val="28"/>
          <w:szCs w:val="28"/>
        </w:rPr>
        <w:t>ф</w:t>
      </w:r>
      <w:r w:rsidR="00C032A9" w:rsidRPr="009C707D">
        <w:rPr>
          <w:spacing w:val="2"/>
          <w:sz w:val="28"/>
          <w:szCs w:val="28"/>
        </w:rPr>
        <w:t>онд</w:t>
      </w:r>
      <w:r w:rsidRPr="009C707D">
        <w:rPr>
          <w:spacing w:val="2"/>
          <w:sz w:val="28"/>
          <w:szCs w:val="28"/>
        </w:rPr>
        <w:t>;</w:t>
      </w:r>
      <w:r w:rsidR="001514B5" w:rsidRPr="009C707D">
        <w:rPr>
          <w:spacing w:val="2"/>
          <w:sz w:val="28"/>
          <w:szCs w:val="28"/>
        </w:rPr>
        <w:t xml:space="preserve"> </w:t>
      </w:r>
      <w:r w:rsidR="001514B5" w:rsidRPr="009C707D">
        <w:rPr>
          <w:i/>
          <w:spacing w:val="2"/>
          <w:sz w:val="20"/>
          <w:szCs w:val="28"/>
        </w:rPr>
        <w:t>)</w:t>
      </w:r>
    </w:p>
    <w:p w14:paraId="1F605E70" w14:textId="05CED3B7" w:rsidR="006176E5" w:rsidRPr="009C707D" w:rsidRDefault="006176E5" w:rsidP="00CA7B60">
      <w:pPr>
        <w:pStyle w:val="afb"/>
        <w:shd w:val="clear" w:color="auto" w:fill="FFFFFF"/>
        <w:spacing w:before="0" w:beforeAutospacing="0" w:after="0" w:afterAutospacing="0"/>
        <w:jc w:val="both"/>
        <w:textAlignment w:val="baseline"/>
        <w:rPr>
          <w:i/>
          <w:spacing w:val="2"/>
          <w:sz w:val="20"/>
          <w:szCs w:val="28"/>
        </w:rPr>
      </w:pPr>
      <w:r w:rsidRPr="009C707D">
        <w:rPr>
          <w:spacing w:val="2"/>
          <w:sz w:val="28"/>
          <w:szCs w:val="28"/>
        </w:rPr>
        <w:t xml:space="preserve">      </w:t>
      </w:r>
      <w:r w:rsidRPr="009C707D">
        <w:rPr>
          <w:spacing w:val="2"/>
          <w:sz w:val="28"/>
          <w:szCs w:val="28"/>
        </w:rPr>
        <w:tab/>
        <w:t xml:space="preserve">3) разрабатывает и утверждает правила взимания комиссионного вознаграждения единым накопительным пенсионным </w:t>
      </w:r>
      <w:r w:rsidR="00B25FA7" w:rsidRPr="009C707D">
        <w:rPr>
          <w:spacing w:val="2"/>
          <w:sz w:val="28"/>
          <w:szCs w:val="28"/>
        </w:rPr>
        <w:t>ф</w:t>
      </w:r>
      <w:r w:rsidR="00C032A9" w:rsidRPr="009C707D">
        <w:rPr>
          <w:spacing w:val="2"/>
          <w:sz w:val="28"/>
          <w:szCs w:val="28"/>
        </w:rPr>
        <w:t>онд</w:t>
      </w:r>
      <w:r w:rsidRPr="009C707D">
        <w:rPr>
          <w:spacing w:val="2"/>
          <w:sz w:val="28"/>
          <w:szCs w:val="28"/>
        </w:rPr>
        <w:t>ом;</w:t>
      </w:r>
      <w:r w:rsidR="004279EB" w:rsidRPr="009C707D">
        <w:rPr>
          <w:spacing w:val="2"/>
          <w:sz w:val="28"/>
          <w:szCs w:val="28"/>
        </w:rPr>
        <w:t xml:space="preserve"> </w:t>
      </w:r>
    </w:p>
    <w:p w14:paraId="4F13AFA6" w14:textId="1D977F03" w:rsidR="006176E5" w:rsidRPr="009C707D" w:rsidRDefault="006176E5" w:rsidP="00CA7B60">
      <w:pPr>
        <w:pStyle w:val="afb"/>
        <w:shd w:val="clear" w:color="auto" w:fill="FFFFFF"/>
        <w:spacing w:before="0" w:beforeAutospacing="0" w:after="0" w:afterAutospacing="0"/>
        <w:jc w:val="both"/>
        <w:textAlignment w:val="baseline"/>
        <w:rPr>
          <w:i/>
          <w:spacing w:val="2"/>
          <w:sz w:val="20"/>
          <w:szCs w:val="28"/>
        </w:rPr>
      </w:pPr>
      <w:r w:rsidRPr="009C707D">
        <w:rPr>
          <w:spacing w:val="2"/>
          <w:sz w:val="28"/>
          <w:szCs w:val="28"/>
        </w:rPr>
        <w:t xml:space="preserve">      </w:t>
      </w:r>
      <w:r w:rsidRPr="009C707D">
        <w:rPr>
          <w:spacing w:val="2"/>
          <w:sz w:val="28"/>
          <w:szCs w:val="28"/>
        </w:rPr>
        <w:tab/>
        <w:t>4)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w:t>
      </w:r>
      <w:r w:rsidR="004279EB" w:rsidRPr="009C707D">
        <w:rPr>
          <w:spacing w:val="2"/>
          <w:sz w:val="28"/>
          <w:szCs w:val="28"/>
        </w:rPr>
        <w:t xml:space="preserve"> </w:t>
      </w:r>
    </w:p>
    <w:p w14:paraId="43B5F4F7" w14:textId="57F0563A" w:rsidR="00C843C3" w:rsidRPr="009C707D" w:rsidRDefault="00C843C3" w:rsidP="00CA7B60">
      <w:pPr>
        <w:spacing w:after="0" w:line="240" w:lineRule="auto"/>
        <w:ind w:firstLine="709"/>
        <w:jc w:val="both"/>
        <w:rPr>
          <w:rFonts w:ascii="Times New Roman" w:hAnsi="Times New Roman"/>
          <w:spacing w:val="2"/>
          <w:sz w:val="28"/>
          <w:szCs w:val="28"/>
        </w:rPr>
      </w:pPr>
      <w:r w:rsidRPr="009C707D">
        <w:rPr>
          <w:rFonts w:ascii="Times New Roman" w:hAnsi="Times New Roman"/>
          <w:sz w:val="28"/>
          <w:szCs w:val="28"/>
        </w:rPr>
        <w:t>5) разрабатывает и утверждает правила заключения договора пенсионного аннуитета со страховой организацией и перевода пенсионных накоплений</w:t>
      </w:r>
      <w:r w:rsidRPr="009C707D">
        <w:rPr>
          <w:rFonts w:ascii="Times New Roman" w:hAnsi="Times New Roman"/>
          <w:sz w:val="28"/>
          <w:szCs w:val="28"/>
          <w:lang w:val="kk-KZ"/>
        </w:rPr>
        <w:t xml:space="preserve"> </w:t>
      </w:r>
      <w:r w:rsidRPr="009C707D">
        <w:rPr>
          <w:rFonts w:ascii="Times New Roman" w:hAnsi="Times New Roman"/>
          <w:sz w:val="28"/>
          <w:szCs w:val="28"/>
        </w:rPr>
        <w:t xml:space="preserve">(выкупной суммы) в страховую организацию, единый накопительный пенсионный фонд по договору пенсионного аннуитета; </w:t>
      </w:r>
    </w:p>
    <w:p w14:paraId="41465FA7" w14:textId="3A28DB7E" w:rsidR="006176E5" w:rsidRPr="009C707D" w:rsidRDefault="00C843C3" w:rsidP="00CA7B60">
      <w:pPr>
        <w:spacing w:after="0" w:line="240" w:lineRule="auto"/>
        <w:ind w:firstLine="709"/>
        <w:jc w:val="both"/>
        <w:rPr>
          <w:rFonts w:ascii="Times New Roman" w:hAnsi="Times New Roman"/>
          <w:i/>
          <w:spacing w:val="2"/>
          <w:sz w:val="20"/>
          <w:szCs w:val="28"/>
        </w:rPr>
      </w:pPr>
      <w:r w:rsidRPr="009C707D">
        <w:rPr>
          <w:rFonts w:ascii="Times New Roman" w:hAnsi="Times New Roman"/>
          <w:spacing w:val="2"/>
          <w:sz w:val="28"/>
          <w:szCs w:val="28"/>
        </w:rPr>
        <w:t>6</w:t>
      </w:r>
      <w:r w:rsidR="006176E5" w:rsidRPr="009C707D">
        <w:rPr>
          <w:rFonts w:ascii="Times New Roman" w:hAnsi="Times New Roman"/>
          <w:spacing w:val="2"/>
          <w:sz w:val="28"/>
          <w:szCs w:val="28"/>
        </w:rPr>
        <w:t xml:space="preserve">)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статьей </w:t>
      </w:r>
      <w:r w:rsidR="006F6E66" w:rsidRPr="009C707D">
        <w:rPr>
          <w:rFonts w:ascii="Times New Roman" w:hAnsi="Times New Roman"/>
          <w:spacing w:val="2"/>
          <w:sz w:val="28"/>
          <w:szCs w:val="28"/>
        </w:rPr>
        <w:t>___</w:t>
      </w:r>
      <w:r w:rsidR="006176E5" w:rsidRPr="009C707D">
        <w:rPr>
          <w:rFonts w:ascii="Times New Roman" w:hAnsi="Times New Roman"/>
          <w:spacing w:val="2"/>
          <w:sz w:val="28"/>
          <w:szCs w:val="28"/>
        </w:rPr>
        <w:t xml:space="preserve"> настоящего </w:t>
      </w:r>
      <w:r w:rsidR="006F6E66" w:rsidRPr="009C707D">
        <w:rPr>
          <w:rFonts w:ascii="Times New Roman" w:hAnsi="Times New Roman"/>
          <w:spacing w:val="2"/>
          <w:sz w:val="28"/>
          <w:szCs w:val="28"/>
        </w:rPr>
        <w:t>Кодекса</w:t>
      </w:r>
      <w:r w:rsidR="006176E5" w:rsidRPr="009C707D">
        <w:rPr>
          <w:rFonts w:ascii="Times New Roman" w:hAnsi="Times New Roman"/>
          <w:spacing w:val="2"/>
          <w:sz w:val="28"/>
          <w:szCs w:val="28"/>
        </w:rPr>
        <w:t>, а также перечень финансовых инструментов, разрешенных к приобретению за счет данных пенсионных активов;</w:t>
      </w:r>
      <w:r w:rsidR="00780D91" w:rsidRPr="009C707D">
        <w:rPr>
          <w:rFonts w:ascii="Times New Roman" w:hAnsi="Times New Roman"/>
          <w:spacing w:val="2"/>
          <w:sz w:val="28"/>
          <w:szCs w:val="28"/>
        </w:rPr>
        <w:t xml:space="preserve"> </w:t>
      </w:r>
    </w:p>
    <w:p w14:paraId="43D0562B" w14:textId="754F0384" w:rsidR="006176E5" w:rsidRPr="009C707D" w:rsidRDefault="00C843C3" w:rsidP="00CA7B60">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7</w:t>
      </w:r>
      <w:r w:rsidR="006176E5" w:rsidRPr="009C707D">
        <w:rPr>
          <w:rFonts w:ascii="Times New Roman" w:hAnsi="Times New Roman"/>
          <w:spacing w:val="2"/>
          <w:sz w:val="28"/>
          <w:szCs w:val="28"/>
        </w:rPr>
        <w:t>)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r w:rsidR="00780D91" w:rsidRPr="009C707D">
        <w:rPr>
          <w:rFonts w:ascii="Times New Roman" w:hAnsi="Times New Roman"/>
          <w:spacing w:val="2"/>
          <w:sz w:val="28"/>
          <w:szCs w:val="28"/>
        </w:rPr>
        <w:t xml:space="preserve"> </w:t>
      </w:r>
    </w:p>
    <w:p w14:paraId="2A869AEC" w14:textId="4C79443E" w:rsidR="006176E5" w:rsidRPr="009C707D" w:rsidRDefault="00C843C3" w:rsidP="00CA7B60">
      <w:pPr>
        <w:spacing w:after="0" w:line="240" w:lineRule="auto"/>
        <w:ind w:firstLine="709"/>
        <w:jc w:val="both"/>
        <w:rPr>
          <w:rFonts w:ascii="Times New Roman" w:hAnsi="Times New Roman"/>
          <w:i/>
          <w:spacing w:val="2"/>
          <w:sz w:val="20"/>
          <w:szCs w:val="28"/>
        </w:rPr>
      </w:pPr>
      <w:r w:rsidRPr="009C707D">
        <w:rPr>
          <w:rFonts w:ascii="Times New Roman" w:hAnsi="Times New Roman"/>
          <w:spacing w:val="2"/>
          <w:sz w:val="28"/>
          <w:szCs w:val="28"/>
        </w:rPr>
        <w:t>8</w:t>
      </w:r>
      <w:r w:rsidR="006176E5" w:rsidRPr="009C707D">
        <w:rPr>
          <w:rFonts w:ascii="Times New Roman" w:hAnsi="Times New Roman"/>
          <w:spacing w:val="2"/>
          <w:sz w:val="28"/>
          <w:szCs w:val="28"/>
        </w:rPr>
        <w:t xml:space="preserve">)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w:t>
      </w:r>
      <w:r w:rsidR="006176E5" w:rsidRPr="009C707D">
        <w:rPr>
          <w:rFonts w:ascii="Times New Roman" w:hAnsi="Times New Roman"/>
          <w:spacing w:val="2"/>
          <w:sz w:val="28"/>
          <w:szCs w:val="28"/>
        </w:rPr>
        <w:lastRenderedPageBreak/>
        <w:t>инвестиционным портфелем к другому управляющему инвестиционным портфелем или Национальному Банку Республики Казахстан;</w:t>
      </w:r>
      <w:r w:rsidR="00780D91" w:rsidRPr="009C707D">
        <w:rPr>
          <w:rFonts w:ascii="Times New Roman" w:hAnsi="Times New Roman"/>
          <w:spacing w:val="2"/>
          <w:sz w:val="28"/>
          <w:szCs w:val="28"/>
        </w:rPr>
        <w:t xml:space="preserve"> </w:t>
      </w:r>
    </w:p>
    <w:p w14:paraId="08F20769" w14:textId="633BE5B3" w:rsidR="006176E5" w:rsidRPr="009C707D" w:rsidRDefault="00C843C3" w:rsidP="00CA7B60">
      <w:pPr>
        <w:spacing w:after="0" w:line="240" w:lineRule="auto"/>
        <w:ind w:firstLine="709"/>
        <w:jc w:val="both"/>
        <w:rPr>
          <w:rFonts w:ascii="Times New Roman" w:hAnsi="Times New Roman"/>
          <w:i/>
          <w:spacing w:val="2"/>
          <w:sz w:val="20"/>
          <w:szCs w:val="28"/>
        </w:rPr>
      </w:pPr>
      <w:r w:rsidRPr="009C707D">
        <w:rPr>
          <w:rFonts w:ascii="Times New Roman" w:hAnsi="Times New Roman"/>
          <w:spacing w:val="2"/>
          <w:sz w:val="28"/>
          <w:szCs w:val="28"/>
        </w:rPr>
        <w:t>9</w:t>
      </w:r>
      <w:r w:rsidR="006176E5" w:rsidRPr="009C707D">
        <w:rPr>
          <w:rFonts w:ascii="Times New Roman" w:hAnsi="Times New Roman"/>
          <w:spacing w:val="2"/>
          <w:sz w:val="28"/>
          <w:szCs w:val="28"/>
        </w:rPr>
        <w:t>)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w:t>
      </w:r>
      <w:r w:rsidRPr="009C707D">
        <w:rPr>
          <w:rFonts w:ascii="Times New Roman" w:hAnsi="Times New Roman"/>
          <w:spacing w:val="2"/>
          <w:sz w:val="28"/>
          <w:szCs w:val="28"/>
        </w:rPr>
        <w:t>м за счет собственного капитала;</w:t>
      </w:r>
      <w:r w:rsidR="00780D91" w:rsidRPr="009C707D">
        <w:rPr>
          <w:rFonts w:ascii="Times New Roman" w:hAnsi="Times New Roman"/>
          <w:spacing w:val="2"/>
          <w:sz w:val="28"/>
          <w:szCs w:val="28"/>
        </w:rPr>
        <w:t xml:space="preserve"> </w:t>
      </w:r>
    </w:p>
    <w:p w14:paraId="4812F90C" w14:textId="060A8266" w:rsidR="006176E5" w:rsidRPr="009C707D" w:rsidRDefault="00C843C3" w:rsidP="00CA7B60">
      <w:pPr>
        <w:spacing w:after="0" w:line="240" w:lineRule="auto"/>
        <w:ind w:firstLine="709"/>
        <w:jc w:val="both"/>
        <w:rPr>
          <w:rFonts w:ascii="Times New Roman" w:hAnsi="Times New Roman"/>
          <w:b/>
          <w:sz w:val="28"/>
          <w:szCs w:val="28"/>
        </w:rPr>
      </w:pPr>
      <w:r w:rsidRPr="009C707D">
        <w:rPr>
          <w:rFonts w:ascii="Times New Roman" w:hAnsi="Times New Roman"/>
          <w:spacing w:val="2"/>
          <w:sz w:val="28"/>
          <w:szCs w:val="28"/>
        </w:rPr>
        <w:t>10</w:t>
      </w:r>
      <w:r w:rsidR="006176E5" w:rsidRPr="009C707D">
        <w:rPr>
          <w:rFonts w:ascii="Times New Roman" w:hAnsi="Times New Roman"/>
          <w:spacing w:val="2"/>
          <w:sz w:val="28"/>
          <w:szCs w:val="28"/>
        </w:rPr>
        <w:t>) осуществляет иные функции, предусмотренные настоящим Кодексом, иными законами Республики Казахстан и актами Президента Республики Казахстан.</w:t>
      </w:r>
    </w:p>
    <w:p w14:paraId="1AE91A27" w14:textId="77777777" w:rsidR="006176E5" w:rsidRPr="009C707D" w:rsidRDefault="006176E5" w:rsidP="00CA7B60">
      <w:pPr>
        <w:spacing w:after="0" w:line="240" w:lineRule="auto"/>
        <w:ind w:firstLine="709"/>
        <w:jc w:val="both"/>
        <w:rPr>
          <w:rFonts w:ascii="Times New Roman" w:hAnsi="Times New Roman"/>
          <w:sz w:val="16"/>
          <w:szCs w:val="16"/>
        </w:rPr>
      </w:pPr>
    </w:p>
    <w:p w14:paraId="21A0FF73" w14:textId="77777777" w:rsidR="009C1493" w:rsidRPr="009C707D" w:rsidRDefault="009C1493" w:rsidP="00E84C7D">
      <w:pPr>
        <w:pStyle w:val="3"/>
        <w:spacing w:before="0" w:beforeAutospacing="0" w:after="0" w:afterAutospacing="0"/>
        <w:ind w:firstLine="709"/>
        <w:rPr>
          <w:sz w:val="28"/>
          <w:lang w:val="ru-RU"/>
        </w:rPr>
      </w:pPr>
      <w:bookmarkStart w:id="37" w:name="_Toc111799299"/>
      <w:r w:rsidRPr="009C707D">
        <w:rPr>
          <w:sz w:val="28"/>
          <w:lang w:val="ru-RU"/>
        </w:rPr>
        <w:t>Статья __. Компетенция центральных исполнительных органов</w:t>
      </w:r>
      <w:bookmarkEnd w:id="37"/>
    </w:p>
    <w:p w14:paraId="6C9CC7F4" w14:textId="6D1B7A0D" w:rsidR="009C1493" w:rsidRPr="009C707D" w:rsidRDefault="009C1493" w:rsidP="00E84C7D">
      <w:pPr>
        <w:spacing w:after="0" w:line="240" w:lineRule="auto"/>
        <w:ind w:firstLine="709"/>
        <w:jc w:val="both"/>
        <w:rPr>
          <w:rFonts w:ascii="Times New Roman" w:hAnsi="Times New Roman"/>
          <w:sz w:val="28"/>
          <w:szCs w:val="28"/>
        </w:rPr>
      </w:pPr>
      <w:r w:rsidRPr="009C707D">
        <w:rPr>
          <w:rFonts w:ascii="Times New Roman" w:hAnsi="Times New Roman"/>
          <w:sz w:val="28"/>
          <w:szCs w:val="28"/>
        </w:rPr>
        <w:t>Центральные исполнительные органы, ответственные за разработку и реализацию Общенациональных приор</w:t>
      </w:r>
      <w:r w:rsidR="00F12BF3" w:rsidRPr="009C707D">
        <w:rPr>
          <w:rFonts w:ascii="Times New Roman" w:hAnsi="Times New Roman"/>
          <w:sz w:val="28"/>
          <w:szCs w:val="28"/>
        </w:rPr>
        <w:t>итетов, Нацио</w:t>
      </w:r>
      <w:r w:rsidRPr="009C707D">
        <w:rPr>
          <w:rFonts w:ascii="Times New Roman" w:hAnsi="Times New Roman"/>
          <w:sz w:val="28"/>
          <w:szCs w:val="28"/>
        </w:rPr>
        <w:t>н</w:t>
      </w:r>
      <w:r w:rsidR="00EE3F2D" w:rsidRPr="009C707D">
        <w:rPr>
          <w:rFonts w:ascii="Times New Roman" w:hAnsi="Times New Roman"/>
          <w:sz w:val="28"/>
          <w:szCs w:val="28"/>
        </w:rPr>
        <w:t>а</w:t>
      </w:r>
      <w:r w:rsidRPr="009C707D">
        <w:rPr>
          <w:rFonts w:ascii="Times New Roman" w:hAnsi="Times New Roman"/>
          <w:sz w:val="28"/>
          <w:szCs w:val="28"/>
        </w:rPr>
        <w:t>льного плана развития, плана территориального развития, концепции развития отраслей и национальных проектов</w:t>
      </w:r>
      <w:r w:rsidR="00E561E5" w:rsidRPr="009C707D">
        <w:rPr>
          <w:rFonts w:ascii="Times New Roman" w:hAnsi="Times New Roman"/>
          <w:sz w:val="28"/>
          <w:szCs w:val="28"/>
        </w:rPr>
        <w:t>,</w:t>
      </w:r>
      <w:r w:rsidRPr="009C707D">
        <w:rPr>
          <w:rFonts w:ascii="Times New Roman" w:hAnsi="Times New Roman"/>
          <w:sz w:val="28"/>
          <w:szCs w:val="28"/>
        </w:rPr>
        <w:t xml:space="preserve"> осуществляют мониторинг создания рабочих мест и представляют соответствующие сведения в уполномоченный государственный орган.</w:t>
      </w:r>
    </w:p>
    <w:p w14:paraId="4985219A" w14:textId="77777777" w:rsidR="00C91CFA" w:rsidRPr="009C707D" w:rsidRDefault="00C91CFA" w:rsidP="00E84C7D">
      <w:pPr>
        <w:spacing w:after="0" w:line="240" w:lineRule="auto"/>
        <w:ind w:firstLine="709"/>
        <w:jc w:val="both"/>
        <w:rPr>
          <w:rFonts w:ascii="Times New Roman" w:hAnsi="Times New Roman"/>
          <w:sz w:val="28"/>
          <w:szCs w:val="28"/>
        </w:rPr>
      </w:pPr>
    </w:p>
    <w:p w14:paraId="39C5E4E7" w14:textId="77777777" w:rsidR="00EB5DA9" w:rsidRPr="009C707D" w:rsidRDefault="00EB5DA9" w:rsidP="00EB5DA9">
      <w:pPr>
        <w:pStyle w:val="3"/>
        <w:spacing w:before="0" w:beforeAutospacing="0" w:after="0" w:afterAutospacing="0"/>
        <w:ind w:firstLine="709"/>
        <w:rPr>
          <w:sz w:val="28"/>
          <w:lang w:val="ru-RU"/>
        </w:rPr>
      </w:pPr>
      <w:bookmarkStart w:id="38" w:name="_Toc111799300"/>
      <w:r w:rsidRPr="009C707D">
        <w:rPr>
          <w:sz w:val="28"/>
          <w:lang w:val="ru-RU"/>
        </w:rPr>
        <w:t>Статья __. Компетенция Центра развития трудовых ресурсов</w:t>
      </w:r>
      <w:bookmarkEnd w:id="38"/>
    </w:p>
    <w:p w14:paraId="0917E88B" w14:textId="77777777" w:rsidR="00F06D42" w:rsidRPr="009C707D" w:rsidRDefault="00F06D42" w:rsidP="00F06D42">
      <w:pPr>
        <w:spacing w:after="0" w:line="240" w:lineRule="auto"/>
        <w:ind w:firstLine="709"/>
        <w:rPr>
          <w:rFonts w:ascii="Times New Roman" w:hAnsi="Times New Roman"/>
          <w:sz w:val="28"/>
          <w:szCs w:val="28"/>
        </w:rPr>
      </w:pPr>
      <w:r w:rsidRPr="009C707D">
        <w:rPr>
          <w:rFonts w:ascii="Times New Roman" w:hAnsi="Times New Roman"/>
          <w:sz w:val="28"/>
          <w:szCs w:val="28"/>
        </w:rPr>
        <w:t>Центр развития трудовых ресурсов осуществляет:</w:t>
      </w:r>
    </w:p>
    <w:p w14:paraId="7540C58E"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оказание услуг уполномоченному государственному органу по:</w:t>
      </w:r>
    </w:p>
    <w:p w14:paraId="50E7C71B"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оценке состояния рынка труда, прогнозу спроса и предложения рабочей силы;</w:t>
      </w:r>
    </w:p>
    <w:p w14:paraId="66CE2DA6"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мониторингу хода реализации мер содействия занятости населения, оценке и выработке предложений по их совершенствованию; </w:t>
      </w:r>
    </w:p>
    <w:p w14:paraId="0EBA2727"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организации сбора ведомственной и административной статистической отчетности по вопросам занятости, трудовой миграции и социальной поддержки граждан;</w:t>
      </w:r>
    </w:p>
    <w:p w14:paraId="167CC196"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приобретение обучающих курсов для профессионального обучения безработных посредством Электронной биржи труда;</w:t>
      </w:r>
    </w:p>
    <w:p w14:paraId="4B1B56BB"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методологической поддержке структурных подразделений местных исполнительных органов, осуществляющих координацию вопросов занятости и социальной защиты населения, а также центров трудовой мобильности (карьерные центры) по вопросам занятости и государственной адресной социальной помощи;</w:t>
      </w:r>
    </w:p>
    <w:p w14:paraId="72DB2975"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информационной, консультационной, методической поддержке по вопросам социальной защиты лиц с инвалидностью и проведения анализа цен на технические средства и услуги реабилитации, заявленных поставщиками на портале социальных услуг;</w:t>
      </w:r>
    </w:p>
    <w:p w14:paraId="5CD2726D"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информационной, консультационной, методической поддержке по вопросам Национальной системы квалификаций;</w:t>
      </w:r>
    </w:p>
    <w:p w14:paraId="107CA26E"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экспертизе профессиональных стандартов; </w:t>
      </w:r>
    </w:p>
    <w:p w14:paraId="18701FD8"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развитию механизмов оказания проактивных и электронных государственных услуг участникам пенсионной системы, системы обязательного </w:t>
      </w:r>
      <w:r w:rsidRPr="009C707D">
        <w:rPr>
          <w:rFonts w:ascii="Times New Roman" w:hAnsi="Times New Roman"/>
          <w:sz w:val="28"/>
          <w:szCs w:val="28"/>
        </w:rPr>
        <w:lastRenderedPageBreak/>
        <w:t>социального страхования и социального обеспечения, активных мер содействия занятости и получателям социальной помощи, оказываемой местными исполнительными органами;</w:t>
      </w:r>
    </w:p>
    <w:p w14:paraId="208258B1"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формированию, сопровождению и развитию персонифицированной базы данных участников накопительной пенсионной системы, системы обязательного социального и медицинского страхования, плательщиков единого совокупного платежа;</w:t>
      </w:r>
    </w:p>
    <w:p w14:paraId="4391531F"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повышение квалификации специалистов местных исполнительных органов и центров трудовой мобильности (карьерного центра);</w:t>
      </w:r>
    </w:p>
    <w:p w14:paraId="392E976A"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3) сопровождение, системно-техническое обслуживание и управление проектами по развитию единой цифровой платформы занятости «Электронная биржа труда»;</w:t>
      </w:r>
    </w:p>
    <w:p w14:paraId="4B739E77"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4) сопровождение, управление проектами по развитию, обеспечение информационной безопасности и контроль доступа объектов информатизации социально-трудовой сферы, организацию бесперебойного функционирования и системно-техническое обслуживание программно-аппаратных средств и сетей телекоммуникации, интеграции с иными объектами информатизации, а также анализ и обработку данных социально-трудовой сферы;</w:t>
      </w:r>
    </w:p>
    <w:p w14:paraId="2D9316B8"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5)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в порядке и случаях, определяемых уполномоченным государственным органом;</w:t>
      </w:r>
    </w:p>
    <w:p w14:paraId="7EDB625D"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6) предоставление информационных и консультационных услуг в социально-трудовой сфере физическим и юридическим лицам с учетом требований законодательства Республики Казахстан в сфере защиты персональных данных.</w:t>
      </w:r>
    </w:p>
    <w:p w14:paraId="331CA048" w14:textId="0F20095F" w:rsidR="0045305E" w:rsidRPr="009C707D" w:rsidRDefault="0045305E" w:rsidP="001D3AD8">
      <w:pPr>
        <w:pStyle w:val="3"/>
        <w:spacing w:after="0" w:afterAutospacing="0"/>
        <w:ind w:firstLine="708"/>
        <w:rPr>
          <w:b w:val="0"/>
          <w:i/>
          <w:lang w:val="ru-RU"/>
        </w:rPr>
      </w:pPr>
      <w:bookmarkStart w:id="39" w:name="_Toc111799301"/>
      <w:r w:rsidRPr="009C707D">
        <w:rPr>
          <w:sz w:val="28"/>
          <w:bdr w:val="none" w:sz="0" w:space="0" w:color="auto" w:frame="1"/>
          <w:lang w:val="ru-RU"/>
        </w:rPr>
        <w:t>Статья __. Компетенция Государственной корпорации</w:t>
      </w:r>
      <w:bookmarkEnd w:id="39"/>
      <w:r w:rsidR="008969AB" w:rsidRPr="009C707D">
        <w:rPr>
          <w:sz w:val="28"/>
          <w:bdr w:val="none" w:sz="0" w:space="0" w:color="auto" w:frame="1"/>
          <w:lang w:val="ru-RU"/>
        </w:rPr>
        <w:t xml:space="preserve"> </w:t>
      </w:r>
    </w:p>
    <w:p w14:paraId="256B6793" w14:textId="77777777" w:rsidR="008F572C" w:rsidRPr="009C707D" w:rsidRDefault="008F572C" w:rsidP="008F572C">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Государственная корпорация осуществляет следующие виды деятельности, относящиеся к государственной монополии:</w:t>
      </w:r>
    </w:p>
    <w:p w14:paraId="5D1BFF83" w14:textId="77777777" w:rsidR="007875FC" w:rsidRPr="009C707D" w:rsidRDefault="007875FC" w:rsidP="007875FC">
      <w:pPr>
        <w:tabs>
          <w:tab w:val="left" w:pos="993"/>
        </w:tabs>
        <w:spacing w:after="0" w:line="240" w:lineRule="auto"/>
        <w:ind w:firstLine="709"/>
        <w:jc w:val="both"/>
        <w:rPr>
          <w:rFonts w:ascii="Times New Roman" w:hAnsi="Times New Roman"/>
          <w:i/>
          <w:sz w:val="28"/>
          <w:szCs w:val="24"/>
          <w:lang w:val="kk-KZ"/>
        </w:rPr>
      </w:pPr>
      <w:r w:rsidRPr="009C707D">
        <w:rPr>
          <w:rFonts w:ascii="Times New Roman" w:hAnsi="Times New Roman"/>
          <w:i/>
          <w:sz w:val="28"/>
          <w:szCs w:val="24"/>
          <w:lang w:val="kk-KZ"/>
        </w:rPr>
        <w:t>В работе</w:t>
      </w:r>
    </w:p>
    <w:p w14:paraId="3084BB25" w14:textId="7226FF45" w:rsidR="008F572C" w:rsidRPr="009C707D" w:rsidRDefault="008F572C" w:rsidP="007875FC">
      <w:pPr>
        <w:pStyle w:val="aff0"/>
        <w:spacing w:after="0" w:line="240" w:lineRule="auto"/>
        <w:ind w:left="709"/>
        <w:jc w:val="both"/>
        <w:rPr>
          <w:rFonts w:ascii="Times New Roman" w:hAnsi="Times New Roman"/>
          <w:spacing w:val="2"/>
          <w:szCs w:val="28"/>
        </w:rPr>
      </w:pPr>
      <w:r w:rsidRPr="009C707D">
        <w:rPr>
          <w:rFonts w:ascii="Times New Roman" w:hAnsi="Times New Roman"/>
          <w:spacing w:val="2"/>
          <w:sz w:val="28"/>
          <w:szCs w:val="28"/>
        </w:rPr>
        <w:t xml:space="preserve"> </w:t>
      </w:r>
    </w:p>
    <w:p w14:paraId="0BE7E271" w14:textId="77777777" w:rsidR="0069796B" w:rsidRPr="009C707D" w:rsidRDefault="008F572C" w:rsidP="008F572C">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2. Государственная корпорация взаимодействует и осуществляет обмен информацией с Фондо</w:t>
      </w:r>
      <w:r w:rsidR="00D540DF" w:rsidRPr="009C707D">
        <w:rPr>
          <w:rFonts w:ascii="Times New Roman" w:hAnsi="Times New Roman"/>
          <w:spacing w:val="2"/>
          <w:sz w:val="28"/>
          <w:szCs w:val="28"/>
        </w:rPr>
        <w:t>м по вопросам учета и перевода:</w:t>
      </w:r>
    </w:p>
    <w:p w14:paraId="31F81474" w14:textId="77777777" w:rsidR="0069796B" w:rsidRPr="009C707D" w:rsidRDefault="0069796B" w:rsidP="008F572C">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1)</w:t>
      </w:r>
      <w:r w:rsidR="008F572C" w:rsidRPr="009C707D">
        <w:rPr>
          <w:rFonts w:ascii="Times New Roman" w:hAnsi="Times New Roman"/>
          <w:spacing w:val="2"/>
          <w:sz w:val="28"/>
          <w:szCs w:val="28"/>
        </w:rPr>
        <w:t xml:space="preserve"> социальных отчислений и пени за несвоевременную и (или) неполную уплату социальных отчислений; </w:t>
      </w:r>
    </w:p>
    <w:p w14:paraId="055D796F" w14:textId="77777777" w:rsidR="0069796B" w:rsidRPr="009C707D" w:rsidRDefault="0069796B" w:rsidP="008F572C">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 xml:space="preserve">2) </w:t>
      </w:r>
      <w:r w:rsidR="008F572C" w:rsidRPr="009C707D">
        <w:rPr>
          <w:rFonts w:ascii="Times New Roman" w:hAnsi="Times New Roman"/>
          <w:spacing w:val="2"/>
          <w:sz w:val="28"/>
          <w:szCs w:val="28"/>
        </w:rPr>
        <w:t xml:space="preserve">возвратов излишне (ошибочно) уплаченных сумм социальных отчислений и пени по ним; </w:t>
      </w:r>
    </w:p>
    <w:p w14:paraId="34FAAB26" w14:textId="77777777" w:rsidR="0069796B" w:rsidRPr="009C707D" w:rsidRDefault="0069796B" w:rsidP="008F572C">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 xml:space="preserve">3) </w:t>
      </w:r>
      <w:r w:rsidR="008F572C" w:rsidRPr="009C707D">
        <w:rPr>
          <w:rFonts w:ascii="Times New Roman" w:hAnsi="Times New Roman"/>
          <w:spacing w:val="2"/>
          <w:sz w:val="28"/>
          <w:szCs w:val="28"/>
        </w:rPr>
        <w:t>социальных выплат и обязательных пенсионных взносов, удержанных из них;</w:t>
      </w:r>
    </w:p>
    <w:p w14:paraId="1895D983" w14:textId="66178935" w:rsidR="008F572C" w:rsidRPr="009C707D" w:rsidRDefault="0069796B" w:rsidP="008F572C">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4)</w:t>
      </w:r>
      <w:r w:rsidR="008F572C" w:rsidRPr="009C707D">
        <w:rPr>
          <w:rFonts w:ascii="Times New Roman" w:hAnsi="Times New Roman"/>
          <w:spacing w:val="2"/>
          <w:sz w:val="28"/>
          <w:szCs w:val="28"/>
        </w:rPr>
        <w:t xml:space="preserve"> возвратов излишне зачисленных (выплаченных) сумм социальных выплат и обязательных пенсионных взносов, удержанных из них.</w:t>
      </w:r>
    </w:p>
    <w:p w14:paraId="47C62917" w14:textId="77777777" w:rsidR="008F572C" w:rsidRPr="009C707D" w:rsidRDefault="008F572C" w:rsidP="008F572C">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lastRenderedPageBreak/>
        <w:t>3. Государственная корпорация имеет право получать в порядке, установленном законодательством Республики Казахстан, бюджетные средства за оказание услуг, предусмотренных настоящим Кодексом.</w:t>
      </w:r>
    </w:p>
    <w:p w14:paraId="18234188" w14:textId="77777777" w:rsidR="008F572C" w:rsidRPr="009C707D" w:rsidRDefault="008F572C" w:rsidP="008F572C">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Цены на товары (работы услуги), производимые и (или) реализуемые Государственной корпорацией, устанавливаются уполномоченным государственным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государственным органом и антимонопольным органом.</w:t>
      </w:r>
    </w:p>
    <w:p w14:paraId="1B95C0A5" w14:textId="795DC30C" w:rsidR="008F572C" w:rsidRPr="009C707D" w:rsidRDefault="008F572C" w:rsidP="0069796B">
      <w:pPr>
        <w:pStyle w:val="aff0"/>
        <w:numPr>
          <w:ilvl w:val="0"/>
          <w:numId w:val="54"/>
        </w:numPr>
        <w:tabs>
          <w:tab w:val="left" w:pos="1134"/>
        </w:tabs>
        <w:spacing w:after="0" w:line="240" w:lineRule="auto"/>
        <w:jc w:val="both"/>
        <w:rPr>
          <w:rFonts w:ascii="Times New Roman" w:hAnsi="Times New Roman"/>
          <w:sz w:val="28"/>
          <w:szCs w:val="28"/>
        </w:rPr>
      </w:pPr>
      <w:r w:rsidRPr="009C707D">
        <w:rPr>
          <w:rFonts w:ascii="Times New Roman" w:hAnsi="Times New Roman"/>
          <w:sz w:val="28"/>
          <w:szCs w:val="28"/>
        </w:rPr>
        <w:t>Государственная корпорация обязана:</w:t>
      </w:r>
    </w:p>
    <w:p w14:paraId="5B0C434B" w14:textId="3E54E520" w:rsidR="008F572C" w:rsidRPr="009C707D" w:rsidRDefault="008F572C" w:rsidP="008F572C">
      <w:pPr>
        <w:spacing w:after="0" w:line="240" w:lineRule="auto"/>
        <w:ind w:firstLine="709"/>
        <w:jc w:val="both"/>
        <w:rPr>
          <w:rFonts w:ascii="Times New Roman" w:hAnsi="Times New Roman"/>
          <w:i/>
          <w:sz w:val="28"/>
          <w:szCs w:val="28"/>
        </w:rPr>
      </w:pPr>
      <w:r w:rsidRPr="009C707D">
        <w:rPr>
          <w:rFonts w:ascii="Times New Roman" w:hAnsi="Times New Roman"/>
          <w:sz w:val="28"/>
          <w:szCs w:val="28"/>
        </w:rPr>
        <w:t>1) формировать макеты дел получателей государственной базовой пенсионной выплаты, пенсионных выплат по возрасту, пособий, социальных выплат из Фонда и иных выплат</w:t>
      </w:r>
      <w:r w:rsidRPr="009C707D">
        <w:rPr>
          <w:rFonts w:ascii="Times New Roman" w:hAnsi="Times New Roman"/>
          <w:i/>
          <w:sz w:val="28"/>
          <w:szCs w:val="28"/>
        </w:rPr>
        <w:t>;</w:t>
      </w:r>
    </w:p>
    <w:p w14:paraId="007E8DC9" w14:textId="083B77DD" w:rsidR="008F572C" w:rsidRPr="009C707D" w:rsidRDefault="008F572C" w:rsidP="008F572C">
      <w:pPr>
        <w:pStyle w:val="aff0"/>
        <w:tabs>
          <w:tab w:val="left" w:pos="1134"/>
        </w:tabs>
        <w:spacing w:after="0" w:line="240" w:lineRule="auto"/>
        <w:ind w:left="0" w:firstLine="709"/>
        <w:jc w:val="both"/>
        <w:rPr>
          <w:rFonts w:ascii="Times New Roman" w:hAnsi="Times New Roman"/>
          <w:strike/>
          <w:sz w:val="28"/>
          <w:szCs w:val="28"/>
        </w:rPr>
      </w:pPr>
      <w:r w:rsidRPr="009C707D">
        <w:rPr>
          <w:rFonts w:ascii="Times New Roman" w:hAnsi="Times New Roman"/>
          <w:sz w:val="28"/>
          <w:szCs w:val="28"/>
        </w:rPr>
        <w:t>2) осуществлять прием и проверку полноты документов, необходимых для назначения, перерасчета, приостановления, возобновления, прекращения государственной базовой пенсионной выплаты, пенсионн</w:t>
      </w:r>
      <w:r w:rsidR="00D540DF" w:rsidRPr="009C707D">
        <w:rPr>
          <w:rFonts w:ascii="Times New Roman" w:hAnsi="Times New Roman"/>
          <w:sz w:val="28"/>
          <w:szCs w:val="28"/>
        </w:rPr>
        <w:t>ых выплат по возрасту, пособий,</w:t>
      </w:r>
      <w:r w:rsidRPr="009C707D">
        <w:rPr>
          <w:rFonts w:ascii="Times New Roman" w:hAnsi="Times New Roman"/>
          <w:sz w:val="28"/>
          <w:szCs w:val="28"/>
        </w:rPr>
        <w:t xml:space="preserve"> социальных выплат из Фонда и пер</w:t>
      </w:r>
      <w:r w:rsidR="00D540DF" w:rsidRPr="009C707D">
        <w:rPr>
          <w:rFonts w:ascii="Times New Roman" w:hAnsi="Times New Roman"/>
          <w:sz w:val="28"/>
          <w:szCs w:val="28"/>
        </w:rPr>
        <w:t>едачу их в Фонд;</w:t>
      </w:r>
    </w:p>
    <w:p w14:paraId="1211FCF6" w14:textId="5138B9C4" w:rsidR="008F572C" w:rsidRPr="009C707D" w:rsidRDefault="008F572C" w:rsidP="008F572C">
      <w:pPr>
        <w:spacing w:after="0" w:line="240" w:lineRule="auto"/>
        <w:ind w:firstLine="709"/>
        <w:jc w:val="both"/>
        <w:rPr>
          <w:rFonts w:ascii="Times New Roman" w:hAnsi="Times New Roman"/>
          <w:i/>
          <w:sz w:val="28"/>
          <w:szCs w:val="28"/>
        </w:rPr>
      </w:pPr>
      <w:r w:rsidRPr="009C707D">
        <w:rPr>
          <w:rFonts w:ascii="Times New Roman" w:hAnsi="Times New Roman"/>
          <w:spacing w:val="2"/>
          <w:sz w:val="28"/>
          <w:szCs w:val="28"/>
        </w:rPr>
        <w:t>3) уведомлять получателя о необходимости возврата излишне зачисленных (выплаченных) сумм социальных выплат</w:t>
      </w:r>
      <w:r w:rsidR="00D540DF" w:rsidRPr="009C707D">
        <w:rPr>
          <w:rFonts w:ascii="Times New Roman" w:hAnsi="Times New Roman"/>
          <w:spacing w:val="2"/>
          <w:sz w:val="28"/>
          <w:szCs w:val="28"/>
        </w:rPr>
        <w:t>;</w:t>
      </w:r>
    </w:p>
    <w:p w14:paraId="572231E6" w14:textId="77777777" w:rsidR="008F572C" w:rsidRPr="009C707D" w:rsidRDefault="008F572C" w:rsidP="008F572C">
      <w:pPr>
        <w:pStyle w:val="aff0"/>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4) обеспечивать равные условия обслуживания лицам, подлежащим обязательному социальному страхованию и имеющим право на социальную выплату;</w:t>
      </w:r>
    </w:p>
    <w:p w14:paraId="55E1234D" w14:textId="77777777" w:rsidR="008F572C" w:rsidRPr="009C707D" w:rsidRDefault="008F572C" w:rsidP="008F572C">
      <w:pPr>
        <w:pStyle w:val="aff0"/>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5)</w:t>
      </w:r>
      <w:r w:rsidRPr="009C707D">
        <w:t xml:space="preserve"> </w:t>
      </w:r>
      <w:r w:rsidRPr="009C707D">
        <w:rPr>
          <w:rFonts w:ascii="Times New Roman" w:hAnsi="Times New Roman"/>
          <w:sz w:val="28"/>
          <w:szCs w:val="28"/>
        </w:rPr>
        <w:t>обеспечивать своевременное и полное перечисление получателям социальных выплат;</w:t>
      </w:r>
    </w:p>
    <w:p w14:paraId="391421EE" w14:textId="6BF9422F" w:rsidR="008F572C" w:rsidRPr="009C707D" w:rsidRDefault="008F572C" w:rsidP="008F572C">
      <w:pPr>
        <w:spacing w:after="0" w:line="240" w:lineRule="auto"/>
        <w:ind w:firstLine="709"/>
        <w:jc w:val="both"/>
        <w:rPr>
          <w:rFonts w:ascii="Times New Roman" w:hAnsi="Times New Roman"/>
          <w:i/>
          <w:sz w:val="28"/>
          <w:szCs w:val="28"/>
        </w:rPr>
      </w:pPr>
      <w:r w:rsidRPr="009C707D">
        <w:rPr>
          <w:rFonts w:ascii="Times New Roman" w:hAnsi="Times New Roman"/>
          <w:sz w:val="28"/>
          <w:szCs w:val="28"/>
        </w:rPr>
        <w:t>6)</w:t>
      </w:r>
      <w:r w:rsidRPr="009C707D">
        <w:t xml:space="preserve"> </w:t>
      </w:r>
      <w:r w:rsidRPr="009C707D">
        <w:rPr>
          <w:rFonts w:ascii="Times New Roman" w:hAnsi="Times New Roman"/>
          <w:sz w:val="28"/>
          <w:szCs w:val="28"/>
        </w:rPr>
        <w:t>обеспечение конфиденциальности информации о состоянии и движении социальных отчислений и социальных выплат, кроме случаев, предусмотренных законами Республики Казахстан;</w:t>
      </w:r>
    </w:p>
    <w:p w14:paraId="546682F3" w14:textId="77777777" w:rsidR="008F572C" w:rsidRPr="009C707D" w:rsidRDefault="008F572C" w:rsidP="008F572C">
      <w:pPr>
        <w:pStyle w:val="aff0"/>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7) осуществлять, приостанавливать, возобновлять и прекращать социальную выплату на основании решения фонда;</w:t>
      </w:r>
    </w:p>
    <w:p w14:paraId="3B4604ED" w14:textId="5AAB1DA3" w:rsidR="008F572C" w:rsidRPr="009C707D" w:rsidRDefault="008F572C" w:rsidP="008F572C">
      <w:pPr>
        <w:pStyle w:val="aff0"/>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pacing w:val="2"/>
          <w:sz w:val="28"/>
          <w:szCs w:val="28"/>
        </w:rPr>
        <w:t xml:space="preserve">8) </w:t>
      </w:r>
      <w:r w:rsidRPr="009C707D">
        <w:rPr>
          <w:rFonts w:ascii="Times New Roman" w:hAnsi="Times New Roman"/>
          <w:sz w:val="28"/>
          <w:szCs w:val="28"/>
        </w:rPr>
        <w:t>представлять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p w14:paraId="0837CEA5" w14:textId="77777777" w:rsidR="008F572C" w:rsidRPr="009C707D" w:rsidRDefault="008F572C" w:rsidP="008F572C">
      <w:pPr>
        <w:pStyle w:val="aff0"/>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9) давать необходимые разъяснения по вопросам обязательного социального страхования;</w:t>
      </w:r>
    </w:p>
    <w:p w14:paraId="1C92FDCC" w14:textId="22194AD1" w:rsidR="00D540DF" w:rsidRPr="009C707D" w:rsidRDefault="008F572C" w:rsidP="00D540DF">
      <w:pPr>
        <w:spacing w:after="0" w:line="240" w:lineRule="auto"/>
        <w:ind w:firstLine="709"/>
        <w:jc w:val="both"/>
        <w:rPr>
          <w:rFonts w:ascii="Times New Roman" w:hAnsi="Times New Roman"/>
          <w:i/>
          <w:sz w:val="24"/>
          <w:szCs w:val="24"/>
        </w:rPr>
      </w:pPr>
      <w:r w:rsidRPr="009C707D">
        <w:rPr>
          <w:rFonts w:ascii="Times New Roman" w:hAnsi="Times New Roman"/>
          <w:spacing w:val="2"/>
          <w:sz w:val="28"/>
          <w:szCs w:val="28"/>
        </w:rPr>
        <w:t>10)</w:t>
      </w:r>
      <w:r w:rsidRPr="009C707D">
        <w:t xml:space="preserve"> </w:t>
      </w:r>
      <w:r w:rsidRPr="009C707D">
        <w:rPr>
          <w:rFonts w:ascii="Times New Roman" w:hAnsi="Times New Roman"/>
          <w:spacing w:val="2"/>
          <w:sz w:val="28"/>
          <w:szCs w:val="28"/>
        </w:rPr>
        <w:t>при формировании электронного макета дела на назначение социальной выплаты не учитывать суммы социальных отчислений, признанные незаконными (необоснованными) в порядке, установленном законодательством Республики Казахстан</w:t>
      </w:r>
      <w:r w:rsidR="00D540DF" w:rsidRPr="009C707D">
        <w:rPr>
          <w:rFonts w:ascii="Times New Roman" w:hAnsi="Times New Roman"/>
          <w:spacing w:val="2"/>
          <w:sz w:val="28"/>
          <w:szCs w:val="28"/>
        </w:rPr>
        <w:t>;</w:t>
      </w:r>
      <w:r w:rsidRPr="009C707D">
        <w:rPr>
          <w:rFonts w:ascii="Times New Roman" w:hAnsi="Times New Roman"/>
          <w:spacing w:val="2"/>
          <w:sz w:val="28"/>
          <w:szCs w:val="28"/>
        </w:rPr>
        <w:t xml:space="preserve"> </w:t>
      </w:r>
    </w:p>
    <w:p w14:paraId="5D9C5F1F" w14:textId="615C19D4" w:rsidR="008F572C" w:rsidRPr="009C707D" w:rsidRDefault="008F572C" w:rsidP="00D540DF">
      <w:pPr>
        <w:spacing w:after="0" w:line="240" w:lineRule="auto"/>
        <w:ind w:firstLine="709"/>
        <w:jc w:val="both"/>
        <w:rPr>
          <w:rFonts w:ascii="Times New Roman" w:hAnsi="Times New Roman"/>
          <w:i/>
          <w:sz w:val="20"/>
          <w:szCs w:val="20"/>
        </w:rPr>
      </w:pPr>
      <w:r w:rsidRPr="009C707D">
        <w:rPr>
          <w:rFonts w:ascii="Times New Roman" w:hAnsi="Times New Roman"/>
          <w:sz w:val="28"/>
          <w:szCs w:val="28"/>
        </w:rPr>
        <w:t>11) выда</w:t>
      </w:r>
      <w:r w:rsidR="00D540DF" w:rsidRPr="009C707D">
        <w:rPr>
          <w:rFonts w:ascii="Times New Roman" w:hAnsi="Times New Roman"/>
          <w:sz w:val="28"/>
          <w:szCs w:val="28"/>
        </w:rPr>
        <w:t>вать</w:t>
      </w:r>
      <w:r w:rsidRPr="009C707D">
        <w:rPr>
          <w:rFonts w:ascii="Times New Roman" w:hAnsi="Times New Roman"/>
          <w:sz w:val="28"/>
          <w:szCs w:val="28"/>
        </w:rPr>
        <w:t xml:space="preserve"> справки (справки) о сумме назначенной социальной выплаты либо об отказе в ее назначении в порядке определенные уполномоченным государственным органом</w:t>
      </w:r>
      <w:r w:rsidR="00D540DF" w:rsidRPr="009C707D">
        <w:rPr>
          <w:rFonts w:ascii="Times New Roman" w:hAnsi="Times New Roman"/>
          <w:sz w:val="28"/>
          <w:szCs w:val="28"/>
        </w:rPr>
        <w:t>.</w:t>
      </w:r>
      <w:r w:rsidRPr="009C707D">
        <w:rPr>
          <w:rFonts w:ascii="Times New Roman" w:hAnsi="Times New Roman"/>
          <w:sz w:val="28"/>
          <w:szCs w:val="28"/>
        </w:rPr>
        <w:t xml:space="preserve"> </w:t>
      </w:r>
    </w:p>
    <w:p w14:paraId="52FA0C5D" w14:textId="77777777" w:rsidR="008F572C" w:rsidRPr="009C707D" w:rsidRDefault="008F572C" w:rsidP="008F572C">
      <w:pPr>
        <w:spacing w:after="0"/>
        <w:rPr>
          <w:rFonts w:ascii="Times New Roman" w:hAnsi="Times New Roman"/>
          <w:sz w:val="16"/>
          <w:szCs w:val="16"/>
          <w:lang w:eastAsia="en-US"/>
        </w:rPr>
      </w:pPr>
    </w:p>
    <w:p w14:paraId="3BB530E7" w14:textId="77777777" w:rsidR="0045305E" w:rsidRPr="009C707D" w:rsidRDefault="0045305E" w:rsidP="0045305E">
      <w:pPr>
        <w:spacing w:after="0"/>
        <w:rPr>
          <w:rFonts w:ascii="Times New Roman" w:hAnsi="Times New Roman"/>
          <w:sz w:val="16"/>
          <w:szCs w:val="16"/>
          <w:lang w:eastAsia="en-US"/>
        </w:rPr>
      </w:pPr>
    </w:p>
    <w:p w14:paraId="078917CD" w14:textId="68FB4B39" w:rsidR="009C1493" w:rsidRPr="009C707D" w:rsidRDefault="009C1493" w:rsidP="009C1493">
      <w:pPr>
        <w:pStyle w:val="3"/>
        <w:spacing w:before="0" w:beforeAutospacing="0" w:after="0" w:afterAutospacing="0"/>
        <w:ind w:firstLine="709"/>
        <w:jc w:val="both"/>
        <w:rPr>
          <w:i/>
          <w:sz w:val="28"/>
          <w:szCs w:val="28"/>
          <w:lang w:val="ru-RU"/>
        </w:rPr>
      </w:pPr>
      <w:bookmarkStart w:id="40" w:name="_Toc111799302"/>
      <w:r w:rsidRPr="009C707D">
        <w:rPr>
          <w:sz w:val="28"/>
          <w:szCs w:val="28"/>
          <w:lang w:val="ru-RU"/>
        </w:rPr>
        <w:t>Статья __. Компетенция местных исполнительных органов областей, городов республиканского значения и столицы</w:t>
      </w:r>
      <w:bookmarkEnd w:id="40"/>
      <w:r w:rsidR="007D4B6D" w:rsidRPr="009C707D">
        <w:rPr>
          <w:sz w:val="28"/>
          <w:szCs w:val="28"/>
          <w:lang w:val="ru-RU"/>
        </w:rPr>
        <w:t xml:space="preserve"> </w:t>
      </w:r>
    </w:p>
    <w:p w14:paraId="5A096C71" w14:textId="5D1ED3B6" w:rsidR="000477B7" w:rsidRPr="009C707D" w:rsidRDefault="00D42A6C" w:rsidP="000477B7">
      <w:pPr>
        <w:spacing w:after="0" w:line="240" w:lineRule="auto"/>
        <w:ind w:firstLine="709"/>
        <w:jc w:val="both"/>
        <w:rPr>
          <w:rFonts w:ascii="Times New Roman" w:hAnsi="Times New Roman"/>
          <w:sz w:val="28"/>
          <w:szCs w:val="28"/>
        </w:rPr>
      </w:pPr>
      <w:r w:rsidRPr="009C707D">
        <w:rPr>
          <w:rFonts w:ascii="Times New Roman" w:hAnsi="Times New Roman"/>
          <w:sz w:val="28"/>
          <w:szCs w:val="28"/>
        </w:rPr>
        <w:lastRenderedPageBreak/>
        <w:t xml:space="preserve">1. </w:t>
      </w:r>
      <w:r w:rsidR="000477B7" w:rsidRPr="009C707D">
        <w:rPr>
          <w:rFonts w:ascii="Times New Roman" w:hAnsi="Times New Roman"/>
          <w:sz w:val="28"/>
          <w:szCs w:val="28"/>
        </w:rPr>
        <w:t>Местные исполнительные органы областей, городов республиканского значения, столицы</w:t>
      </w:r>
      <w:r w:rsidR="005F60CF" w:rsidRPr="009C707D">
        <w:rPr>
          <w:rFonts w:ascii="Times New Roman" w:hAnsi="Times New Roman"/>
          <w:sz w:val="28"/>
          <w:szCs w:val="28"/>
        </w:rPr>
        <w:t xml:space="preserve"> </w:t>
      </w:r>
      <w:r w:rsidR="000477B7" w:rsidRPr="009C707D">
        <w:rPr>
          <w:rFonts w:ascii="Times New Roman" w:hAnsi="Times New Roman"/>
          <w:sz w:val="28"/>
          <w:szCs w:val="28"/>
        </w:rPr>
        <w:t>обеспечивают реализацию государственной политики путем:</w:t>
      </w:r>
    </w:p>
    <w:p w14:paraId="594C9B6C" w14:textId="13D9F1ED"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анализа, прогнозирования спроса и предложения рабочей силы в области и городах республиканского значения</w:t>
      </w:r>
      <w:r w:rsidR="002866A5" w:rsidRPr="009C707D">
        <w:rPr>
          <w:rFonts w:ascii="Times New Roman" w:hAnsi="Times New Roman"/>
          <w:sz w:val="28"/>
          <w:szCs w:val="28"/>
        </w:rPr>
        <w:t xml:space="preserve"> и информирования уполномоченного гос органа</w:t>
      </w:r>
      <w:r w:rsidRPr="009C707D">
        <w:rPr>
          <w:rFonts w:ascii="Times New Roman" w:hAnsi="Times New Roman"/>
          <w:sz w:val="28"/>
          <w:szCs w:val="28"/>
        </w:rPr>
        <w:t>;</w:t>
      </w:r>
    </w:p>
    <w:p w14:paraId="6AF367A8"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утверждения и реализации региональных карт занятости; </w:t>
      </w:r>
    </w:p>
    <w:p w14:paraId="16DC87AD"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проведения мероприятий, обеспечивающих содействие занятости населения;</w:t>
      </w:r>
    </w:p>
    <w:p w14:paraId="254DC434"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мониторинг организаций с рисками высвобождения и сокращения рабочих мест;</w:t>
      </w:r>
    </w:p>
    <w:p w14:paraId="336CB5E4"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5) поддержки создания рабочих мест через развитие предпринимательской инициативы;</w:t>
      </w:r>
    </w:p>
    <w:p w14:paraId="6C8AABBD" w14:textId="2B249E85"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6) </w:t>
      </w:r>
      <w:r w:rsidR="008B43EB" w:rsidRPr="009C707D">
        <w:rPr>
          <w:rFonts w:ascii="Times New Roman" w:hAnsi="Times New Roman"/>
          <w:sz w:val="28"/>
          <w:szCs w:val="28"/>
        </w:rPr>
        <w:t xml:space="preserve">мониторинг </w:t>
      </w:r>
      <w:r w:rsidRPr="009C707D">
        <w:rPr>
          <w:rFonts w:ascii="Times New Roman" w:hAnsi="Times New Roman"/>
          <w:sz w:val="28"/>
          <w:szCs w:val="28"/>
        </w:rPr>
        <w:t>оказания социальной поддержки безработным, лицам, ищущим работу;</w:t>
      </w:r>
      <w:r w:rsidR="002866A5" w:rsidRPr="009C707D">
        <w:rPr>
          <w:rFonts w:ascii="Times New Roman" w:hAnsi="Times New Roman"/>
          <w:sz w:val="28"/>
          <w:szCs w:val="28"/>
        </w:rPr>
        <w:t xml:space="preserve"> </w:t>
      </w:r>
    </w:p>
    <w:p w14:paraId="1EEB6F8B"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7)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p w14:paraId="4922E0F7"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8) утверждения положений о районных (городских) и региональных комиссиях по вопросам занятости населения;</w:t>
      </w:r>
    </w:p>
    <w:p w14:paraId="5A1D49C8" w14:textId="79C1B3C4"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9) осуществления мониторинга создания рабочих мест в рамках национальных проектов, программ развития областей, городов республиканского значения, столицы, региональных карт занятости;</w:t>
      </w:r>
    </w:p>
    <w:p w14:paraId="30A466A2" w14:textId="5DE7791B"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10) </w:t>
      </w:r>
      <w:r w:rsidR="002866A5" w:rsidRPr="009C707D">
        <w:rPr>
          <w:rFonts w:ascii="Times New Roman" w:hAnsi="Times New Roman"/>
          <w:sz w:val="28"/>
          <w:szCs w:val="28"/>
        </w:rPr>
        <w:t>утверждения</w:t>
      </w:r>
      <w:r w:rsidRPr="009C707D">
        <w:rPr>
          <w:rFonts w:ascii="Times New Roman" w:hAnsi="Times New Roman"/>
          <w:sz w:val="28"/>
          <w:szCs w:val="28"/>
        </w:rPr>
        <w:t xml:space="preserve"> </w:t>
      </w:r>
      <w:r w:rsidR="002866A5" w:rsidRPr="009C707D">
        <w:rPr>
          <w:rFonts w:ascii="Times New Roman" w:hAnsi="Times New Roman"/>
          <w:sz w:val="28"/>
          <w:szCs w:val="28"/>
        </w:rPr>
        <w:t xml:space="preserve">перечня </w:t>
      </w:r>
      <w:r w:rsidRPr="009C707D">
        <w:rPr>
          <w:rFonts w:ascii="Times New Roman" w:hAnsi="Times New Roman"/>
          <w:sz w:val="28"/>
          <w:szCs w:val="28"/>
        </w:rPr>
        <w:t xml:space="preserve">населенных пунктов для добровольного переселения лиц для повышения мобильности рабочей силы; </w:t>
      </w:r>
    </w:p>
    <w:p w14:paraId="2E021AB0" w14:textId="224A49E0"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11) назначения на должность и освобождения от должности руководителя центра трудовой мо</w:t>
      </w:r>
      <w:r w:rsidR="00197CA3" w:rsidRPr="009C707D">
        <w:rPr>
          <w:rFonts w:ascii="Times New Roman" w:hAnsi="Times New Roman"/>
          <w:sz w:val="28"/>
          <w:szCs w:val="28"/>
        </w:rPr>
        <w:t>бильности;</w:t>
      </w:r>
    </w:p>
    <w:p w14:paraId="56E07530" w14:textId="09D8E79A" w:rsidR="000477B7" w:rsidRPr="009C707D" w:rsidRDefault="000477B7" w:rsidP="000477B7">
      <w:pPr>
        <w:spacing w:after="0" w:line="240" w:lineRule="auto"/>
        <w:jc w:val="both"/>
        <w:rPr>
          <w:rFonts w:ascii="Times New Roman" w:hAnsi="Times New Roman"/>
          <w:sz w:val="28"/>
          <w:szCs w:val="28"/>
        </w:rPr>
      </w:pPr>
      <w:r w:rsidRPr="009C707D">
        <w:rPr>
          <w:rFonts w:ascii="Times New Roman" w:hAnsi="Times New Roman"/>
          <w:sz w:val="28"/>
          <w:szCs w:val="28"/>
        </w:rPr>
        <w:t>         </w:t>
      </w:r>
      <w:r w:rsidRPr="009C707D">
        <w:rPr>
          <w:rFonts w:ascii="Times New Roman" w:hAnsi="Times New Roman"/>
          <w:sz w:val="28"/>
          <w:szCs w:val="28"/>
        </w:rPr>
        <w:tab/>
      </w:r>
      <w:bookmarkStart w:id="41" w:name="z186"/>
      <w:r w:rsidR="00036C5C" w:rsidRPr="009C707D">
        <w:rPr>
          <w:rFonts w:ascii="Times New Roman" w:hAnsi="Times New Roman"/>
          <w:sz w:val="28"/>
          <w:szCs w:val="28"/>
        </w:rPr>
        <w:t>1</w:t>
      </w:r>
      <w:r w:rsidR="001506F4" w:rsidRPr="009C707D">
        <w:rPr>
          <w:rFonts w:ascii="Times New Roman" w:hAnsi="Times New Roman"/>
          <w:sz w:val="28"/>
          <w:szCs w:val="28"/>
        </w:rPr>
        <w:t>2</w:t>
      </w:r>
      <w:r w:rsidR="00B030DB" w:rsidRPr="009C707D">
        <w:rPr>
          <w:rFonts w:ascii="Times New Roman" w:hAnsi="Times New Roman"/>
          <w:sz w:val="28"/>
          <w:szCs w:val="28"/>
        </w:rPr>
        <w:t xml:space="preserve">) </w:t>
      </w:r>
      <w:r w:rsidRPr="009C707D">
        <w:rPr>
          <w:rFonts w:ascii="Times New Roman" w:hAnsi="Times New Roman"/>
          <w:sz w:val="28"/>
          <w:szCs w:val="28"/>
        </w:rPr>
        <w:t>взаимодействи</w:t>
      </w:r>
      <w:r w:rsidR="00B030DB" w:rsidRPr="009C707D">
        <w:rPr>
          <w:rFonts w:ascii="Times New Roman" w:hAnsi="Times New Roman"/>
          <w:sz w:val="28"/>
          <w:szCs w:val="28"/>
        </w:rPr>
        <w:t>я</w:t>
      </w:r>
      <w:r w:rsidRPr="009C707D">
        <w:rPr>
          <w:rFonts w:ascii="Times New Roman" w:hAnsi="Times New Roman"/>
          <w:sz w:val="28"/>
          <w:szCs w:val="28"/>
        </w:rPr>
        <w:t xml:space="preserve"> с физическими и юридическими лицами и государственными органами по вопросам предоставления специальных социальных услуг; </w:t>
      </w:r>
    </w:p>
    <w:bookmarkEnd w:id="41"/>
    <w:p w14:paraId="21ACDC55" w14:textId="7C427921" w:rsidR="000477B7" w:rsidRPr="009C707D" w:rsidRDefault="000477B7" w:rsidP="000477B7">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Pr="009C707D">
        <w:rPr>
          <w:rFonts w:ascii="Times New Roman" w:hAnsi="Times New Roman"/>
          <w:sz w:val="28"/>
          <w:szCs w:val="28"/>
        </w:rPr>
        <w:tab/>
      </w:r>
      <w:r w:rsidR="005F60CF" w:rsidRPr="009C707D">
        <w:rPr>
          <w:rFonts w:ascii="Times New Roman" w:hAnsi="Times New Roman"/>
          <w:sz w:val="28"/>
          <w:szCs w:val="28"/>
        </w:rPr>
        <w:t>1</w:t>
      </w:r>
      <w:r w:rsidR="001506F4" w:rsidRPr="009C707D">
        <w:rPr>
          <w:rFonts w:ascii="Times New Roman" w:hAnsi="Times New Roman"/>
          <w:sz w:val="28"/>
          <w:szCs w:val="28"/>
        </w:rPr>
        <w:t>3</w:t>
      </w:r>
      <w:r w:rsidRPr="009C707D">
        <w:rPr>
          <w:rFonts w:ascii="Times New Roman" w:hAnsi="Times New Roman"/>
          <w:sz w:val="28"/>
          <w:szCs w:val="28"/>
        </w:rPr>
        <w:t xml:space="preserve">) </w:t>
      </w:r>
      <w:bookmarkStart w:id="42" w:name="z187"/>
      <w:r w:rsidRPr="009C707D">
        <w:rPr>
          <w:rFonts w:ascii="Times New Roman" w:hAnsi="Times New Roman"/>
          <w:sz w:val="28"/>
          <w:szCs w:val="28"/>
        </w:rPr>
        <w:t>создани</w:t>
      </w:r>
      <w:r w:rsidR="00B030DB" w:rsidRPr="009C707D">
        <w:rPr>
          <w:rFonts w:ascii="Times New Roman" w:hAnsi="Times New Roman"/>
          <w:sz w:val="28"/>
          <w:szCs w:val="28"/>
        </w:rPr>
        <w:t>я</w:t>
      </w:r>
      <w:r w:rsidRPr="009C707D">
        <w:rPr>
          <w:rFonts w:ascii="Times New Roman" w:hAnsi="Times New Roman"/>
          <w:sz w:val="28"/>
          <w:szCs w:val="28"/>
        </w:rPr>
        <w:t xml:space="preserve"> и деятельност</w:t>
      </w:r>
      <w:r w:rsidR="00B030DB" w:rsidRPr="009C707D">
        <w:rPr>
          <w:rFonts w:ascii="Times New Roman" w:hAnsi="Times New Roman"/>
          <w:sz w:val="28"/>
          <w:szCs w:val="28"/>
        </w:rPr>
        <w:t>и</w:t>
      </w:r>
      <w:r w:rsidRPr="009C707D">
        <w:rPr>
          <w:rFonts w:ascii="Times New Roman" w:hAnsi="Times New Roman"/>
          <w:sz w:val="28"/>
          <w:szCs w:val="28"/>
        </w:rPr>
        <w:t xml:space="preserve"> субъектов, предоставляющих специальные социальные услуги, находящихся в их ведении; </w:t>
      </w:r>
    </w:p>
    <w:p w14:paraId="4ED7FB5F" w14:textId="03EBA17C" w:rsidR="003C260D" w:rsidRPr="009C707D" w:rsidRDefault="005F60CF" w:rsidP="003C260D">
      <w:pPr>
        <w:spacing w:after="0" w:line="240" w:lineRule="auto"/>
        <w:ind w:firstLine="708"/>
        <w:jc w:val="both"/>
        <w:rPr>
          <w:rFonts w:ascii="Times New Roman" w:hAnsi="Times New Roman"/>
          <w:sz w:val="28"/>
          <w:szCs w:val="28"/>
        </w:rPr>
      </w:pPr>
      <w:r w:rsidRPr="009C707D">
        <w:rPr>
          <w:rFonts w:ascii="Times New Roman" w:hAnsi="Times New Roman"/>
          <w:sz w:val="28"/>
          <w:szCs w:val="28"/>
        </w:rPr>
        <w:t>1</w:t>
      </w:r>
      <w:r w:rsidR="001506F4" w:rsidRPr="009C707D">
        <w:rPr>
          <w:rFonts w:ascii="Times New Roman" w:hAnsi="Times New Roman"/>
          <w:sz w:val="28"/>
          <w:szCs w:val="28"/>
        </w:rPr>
        <w:t>4</w:t>
      </w:r>
      <w:r w:rsidR="003C260D" w:rsidRPr="009C707D">
        <w:rPr>
          <w:rFonts w:ascii="Times New Roman" w:hAnsi="Times New Roman"/>
          <w:sz w:val="28"/>
          <w:szCs w:val="28"/>
        </w:rPr>
        <w:t xml:space="preserve">) предоставления субъектами, предоставляющими </w:t>
      </w:r>
      <w:r w:rsidR="009763C4" w:rsidRPr="009C707D">
        <w:rPr>
          <w:rFonts w:ascii="Times New Roman" w:hAnsi="Times New Roman"/>
          <w:sz w:val="28"/>
          <w:szCs w:val="28"/>
        </w:rPr>
        <w:t xml:space="preserve">специальные </w:t>
      </w:r>
      <w:r w:rsidR="003C260D" w:rsidRPr="009C707D">
        <w:rPr>
          <w:rFonts w:ascii="Times New Roman" w:hAnsi="Times New Roman"/>
          <w:sz w:val="28"/>
          <w:szCs w:val="28"/>
        </w:rPr>
        <w:t>социальные услуги, гарантированного объема специальных социальных услуг;</w:t>
      </w:r>
    </w:p>
    <w:p w14:paraId="6D33DFB2" w14:textId="428B1D2C" w:rsidR="000477B7" w:rsidRPr="009C707D" w:rsidRDefault="000477B7" w:rsidP="000477B7">
      <w:pPr>
        <w:spacing w:after="0" w:line="240" w:lineRule="auto"/>
        <w:jc w:val="both"/>
        <w:rPr>
          <w:rFonts w:ascii="Times New Roman" w:hAnsi="Times New Roman"/>
          <w:sz w:val="28"/>
          <w:szCs w:val="28"/>
        </w:rPr>
      </w:pPr>
      <w:bookmarkStart w:id="43" w:name="z188"/>
      <w:bookmarkEnd w:id="42"/>
      <w:r w:rsidRPr="009C707D">
        <w:rPr>
          <w:rFonts w:ascii="Times New Roman" w:hAnsi="Times New Roman"/>
          <w:sz w:val="28"/>
          <w:szCs w:val="28"/>
        </w:rPr>
        <w:t xml:space="preserve">      </w:t>
      </w:r>
      <w:r w:rsidRPr="009C707D">
        <w:rPr>
          <w:rFonts w:ascii="Times New Roman" w:hAnsi="Times New Roman"/>
          <w:sz w:val="28"/>
          <w:szCs w:val="28"/>
        </w:rPr>
        <w:tab/>
      </w:r>
      <w:bookmarkStart w:id="44" w:name="z189"/>
      <w:bookmarkEnd w:id="43"/>
      <w:r w:rsidR="005F60CF" w:rsidRPr="009C707D">
        <w:rPr>
          <w:rFonts w:ascii="Times New Roman" w:hAnsi="Times New Roman"/>
          <w:sz w:val="28"/>
          <w:szCs w:val="28"/>
        </w:rPr>
        <w:t>1</w:t>
      </w:r>
      <w:r w:rsidR="001506F4" w:rsidRPr="009C707D">
        <w:rPr>
          <w:rFonts w:ascii="Times New Roman" w:hAnsi="Times New Roman"/>
          <w:sz w:val="28"/>
          <w:szCs w:val="28"/>
        </w:rPr>
        <w:t>5</w:t>
      </w:r>
      <w:r w:rsidR="00B030DB" w:rsidRPr="009C707D">
        <w:rPr>
          <w:rFonts w:ascii="Times New Roman" w:hAnsi="Times New Roman"/>
          <w:sz w:val="28"/>
          <w:szCs w:val="28"/>
        </w:rPr>
        <w:t xml:space="preserve">) </w:t>
      </w:r>
      <w:r w:rsidRPr="009C707D">
        <w:rPr>
          <w:rFonts w:ascii="Times New Roman" w:hAnsi="Times New Roman"/>
          <w:sz w:val="28"/>
          <w:szCs w:val="28"/>
        </w:rPr>
        <w:t>проведени</w:t>
      </w:r>
      <w:r w:rsidR="00B030DB" w:rsidRPr="009C707D">
        <w:rPr>
          <w:rFonts w:ascii="Times New Roman" w:hAnsi="Times New Roman"/>
          <w:sz w:val="28"/>
          <w:szCs w:val="28"/>
        </w:rPr>
        <w:t>я</w:t>
      </w:r>
      <w:r w:rsidRPr="009C707D">
        <w:rPr>
          <w:rFonts w:ascii="Times New Roman" w:hAnsi="Times New Roman"/>
          <w:sz w:val="28"/>
          <w:szCs w:val="28"/>
        </w:rPr>
        <w:t xml:space="preserve"> анализа потребност</w:t>
      </w:r>
      <w:r w:rsidR="00B030DB" w:rsidRPr="009C707D">
        <w:rPr>
          <w:rFonts w:ascii="Times New Roman" w:hAnsi="Times New Roman"/>
          <w:sz w:val="28"/>
          <w:szCs w:val="28"/>
        </w:rPr>
        <w:t>и</w:t>
      </w:r>
      <w:r w:rsidRPr="009C707D">
        <w:rPr>
          <w:rFonts w:ascii="Times New Roman" w:hAnsi="Times New Roman"/>
          <w:sz w:val="28"/>
          <w:szCs w:val="28"/>
        </w:rPr>
        <w:t xml:space="preserve"> населения в специальных социальных услугах; </w:t>
      </w:r>
    </w:p>
    <w:bookmarkEnd w:id="44"/>
    <w:p w14:paraId="7A198E98" w14:textId="699FB98E" w:rsidR="000477B7" w:rsidRPr="009C707D" w:rsidRDefault="000477B7" w:rsidP="000477B7">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00B030DB" w:rsidRPr="009C707D">
        <w:rPr>
          <w:rFonts w:ascii="Times New Roman" w:hAnsi="Times New Roman"/>
          <w:sz w:val="28"/>
          <w:szCs w:val="28"/>
        </w:rPr>
        <w:tab/>
      </w:r>
      <w:r w:rsidR="005F60CF" w:rsidRPr="009C707D">
        <w:rPr>
          <w:rFonts w:ascii="Times New Roman" w:hAnsi="Times New Roman"/>
          <w:sz w:val="28"/>
          <w:szCs w:val="28"/>
        </w:rPr>
        <w:t>1</w:t>
      </w:r>
      <w:r w:rsidR="001506F4" w:rsidRPr="009C707D">
        <w:rPr>
          <w:rFonts w:ascii="Times New Roman" w:hAnsi="Times New Roman"/>
          <w:sz w:val="28"/>
          <w:szCs w:val="28"/>
        </w:rPr>
        <w:t>6</w:t>
      </w:r>
      <w:r w:rsidRPr="009C707D">
        <w:rPr>
          <w:rFonts w:ascii="Times New Roman" w:hAnsi="Times New Roman"/>
          <w:sz w:val="28"/>
          <w:szCs w:val="28"/>
        </w:rPr>
        <w:t>) организ</w:t>
      </w:r>
      <w:r w:rsidR="00B030DB" w:rsidRPr="009C707D">
        <w:rPr>
          <w:rFonts w:ascii="Times New Roman" w:hAnsi="Times New Roman"/>
          <w:sz w:val="28"/>
          <w:szCs w:val="28"/>
        </w:rPr>
        <w:t>ации</w:t>
      </w:r>
      <w:r w:rsidRPr="009C707D">
        <w:rPr>
          <w:rFonts w:ascii="Times New Roman" w:hAnsi="Times New Roman"/>
          <w:sz w:val="28"/>
          <w:szCs w:val="28"/>
        </w:rPr>
        <w:t xml:space="preserve"> кадрово</w:t>
      </w:r>
      <w:r w:rsidR="00B030DB" w:rsidRPr="009C707D">
        <w:rPr>
          <w:rFonts w:ascii="Times New Roman" w:hAnsi="Times New Roman"/>
          <w:sz w:val="28"/>
          <w:szCs w:val="28"/>
        </w:rPr>
        <w:t>го</w:t>
      </w:r>
      <w:r w:rsidRPr="009C707D">
        <w:rPr>
          <w:rFonts w:ascii="Times New Roman" w:hAnsi="Times New Roman"/>
          <w:sz w:val="28"/>
          <w:szCs w:val="28"/>
        </w:rPr>
        <w:t xml:space="preserve"> обеспечени</w:t>
      </w:r>
      <w:r w:rsidR="00B030DB" w:rsidRPr="009C707D">
        <w:rPr>
          <w:rFonts w:ascii="Times New Roman" w:hAnsi="Times New Roman"/>
          <w:sz w:val="28"/>
          <w:szCs w:val="28"/>
        </w:rPr>
        <w:t>я</w:t>
      </w:r>
      <w:r w:rsidRPr="009C707D">
        <w:rPr>
          <w:rFonts w:ascii="Times New Roman" w:hAnsi="Times New Roman"/>
          <w:sz w:val="28"/>
          <w:szCs w:val="28"/>
        </w:rPr>
        <w:t xml:space="preserve"> субъектов, предоставляющих специальные социальные услуги, профессиональн</w:t>
      </w:r>
      <w:r w:rsidR="00B030DB" w:rsidRPr="009C707D">
        <w:rPr>
          <w:rFonts w:ascii="Times New Roman" w:hAnsi="Times New Roman"/>
          <w:sz w:val="28"/>
          <w:szCs w:val="28"/>
        </w:rPr>
        <w:t>ой</w:t>
      </w:r>
      <w:r w:rsidRPr="009C707D">
        <w:rPr>
          <w:rFonts w:ascii="Times New Roman" w:hAnsi="Times New Roman"/>
          <w:sz w:val="28"/>
          <w:szCs w:val="28"/>
        </w:rPr>
        <w:t xml:space="preserve"> подготовк</w:t>
      </w:r>
      <w:r w:rsidR="00B030DB" w:rsidRPr="009C707D">
        <w:rPr>
          <w:rFonts w:ascii="Times New Roman" w:hAnsi="Times New Roman"/>
          <w:sz w:val="28"/>
          <w:szCs w:val="28"/>
        </w:rPr>
        <w:t>и</w:t>
      </w:r>
      <w:r w:rsidRPr="009C707D">
        <w:rPr>
          <w:rFonts w:ascii="Times New Roman" w:hAnsi="Times New Roman"/>
          <w:sz w:val="28"/>
          <w:szCs w:val="28"/>
        </w:rPr>
        <w:t>, переподготовк</w:t>
      </w:r>
      <w:r w:rsidR="00B030DB" w:rsidRPr="009C707D">
        <w:rPr>
          <w:rFonts w:ascii="Times New Roman" w:hAnsi="Times New Roman"/>
          <w:sz w:val="28"/>
          <w:szCs w:val="28"/>
        </w:rPr>
        <w:t>и</w:t>
      </w:r>
      <w:r w:rsidRPr="009C707D">
        <w:rPr>
          <w:rFonts w:ascii="Times New Roman" w:hAnsi="Times New Roman"/>
          <w:sz w:val="28"/>
          <w:szCs w:val="28"/>
        </w:rPr>
        <w:t xml:space="preserve"> и повышени</w:t>
      </w:r>
      <w:r w:rsidR="00B030DB" w:rsidRPr="009C707D">
        <w:rPr>
          <w:rFonts w:ascii="Times New Roman" w:hAnsi="Times New Roman"/>
          <w:sz w:val="28"/>
          <w:szCs w:val="28"/>
        </w:rPr>
        <w:t xml:space="preserve">я </w:t>
      </w:r>
      <w:r w:rsidRPr="009C707D">
        <w:rPr>
          <w:rFonts w:ascii="Times New Roman" w:hAnsi="Times New Roman"/>
          <w:sz w:val="28"/>
          <w:szCs w:val="28"/>
        </w:rPr>
        <w:t xml:space="preserve">квалификации социальных работников; </w:t>
      </w:r>
    </w:p>
    <w:p w14:paraId="418062D1" w14:textId="6B96C08A" w:rsidR="000477B7" w:rsidRPr="009C707D" w:rsidRDefault="000477B7" w:rsidP="000477B7">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Pr="009C707D">
        <w:rPr>
          <w:rFonts w:ascii="Times New Roman" w:hAnsi="Times New Roman"/>
          <w:sz w:val="28"/>
          <w:szCs w:val="28"/>
        </w:rPr>
        <w:tab/>
      </w:r>
      <w:r w:rsidR="005F60CF" w:rsidRPr="009C707D">
        <w:rPr>
          <w:rFonts w:ascii="Times New Roman" w:hAnsi="Times New Roman"/>
          <w:sz w:val="28"/>
          <w:szCs w:val="28"/>
        </w:rPr>
        <w:t>1</w:t>
      </w:r>
      <w:r w:rsidR="001506F4" w:rsidRPr="009C707D">
        <w:rPr>
          <w:rFonts w:ascii="Times New Roman" w:hAnsi="Times New Roman"/>
          <w:sz w:val="28"/>
          <w:szCs w:val="28"/>
        </w:rPr>
        <w:t>7</w:t>
      </w:r>
      <w:r w:rsidRPr="009C707D">
        <w:rPr>
          <w:rFonts w:ascii="Times New Roman" w:hAnsi="Times New Roman"/>
          <w:sz w:val="28"/>
          <w:szCs w:val="28"/>
        </w:rPr>
        <w:t xml:space="preserve">) </w:t>
      </w:r>
      <w:r w:rsidR="00B030DB" w:rsidRPr="009C707D">
        <w:rPr>
          <w:rFonts w:ascii="Times New Roman" w:hAnsi="Times New Roman"/>
          <w:sz w:val="28"/>
          <w:szCs w:val="28"/>
        </w:rPr>
        <w:t xml:space="preserve">принятия </w:t>
      </w:r>
      <w:r w:rsidRPr="009C707D">
        <w:rPr>
          <w:rFonts w:ascii="Times New Roman" w:hAnsi="Times New Roman"/>
          <w:sz w:val="28"/>
          <w:szCs w:val="28"/>
        </w:rPr>
        <w:t xml:space="preserve">меры по развитию системы предоставления специальных социальных услуг; </w:t>
      </w:r>
    </w:p>
    <w:p w14:paraId="755BC0AB" w14:textId="784A0D63" w:rsidR="000477B7" w:rsidRPr="009C707D" w:rsidRDefault="000477B7" w:rsidP="000477B7">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Pr="009C707D">
        <w:rPr>
          <w:rFonts w:ascii="Times New Roman" w:hAnsi="Times New Roman"/>
          <w:sz w:val="28"/>
          <w:szCs w:val="28"/>
        </w:rPr>
        <w:tab/>
      </w:r>
      <w:r w:rsidR="005F60CF" w:rsidRPr="009C707D">
        <w:rPr>
          <w:rFonts w:ascii="Times New Roman" w:hAnsi="Times New Roman"/>
          <w:sz w:val="28"/>
          <w:szCs w:val="28"/>
        </w:rPr>
        <w:t>1</w:t>
      </w:r>
      <w:r w:rsidR="001506F4" w:rsidRPr="009C707D">
        <w:rPr>
          <w:rFonts w:ascii="Times New Roman" w:hAnsi="Times New Roman"/>
          <w:sz w:val="28"/>
          <w:szCs w:val="28"/>
        </w:rPr>
        <w:t>8</w:t>
      </w:r>
      <w:r w:rsidRPr="009C707D">
        <w:rPr>
          <w:rFonts w:ascii="Times New Roman" w:hAnsi="Times New Roman"/>
          <w:sz w:val="28"/>
          <w:szCs w:val="28"/>
        </w:rPr>
        <w:t>) разраб</w:t>
      </w:r>
      <w:r w:rsidR="0059117C" w:rsidRPr="009C707D">
        <w:rPr>
          <w:rFonts w:ascii="Times New Roman" w:hAnsi="Times New Roman"/>
          <w:sz w:val="28"/>
          <w:szCs w:val="28"/>
        </w:rPr>
        <w:t xml:space="preserve">отки </w:t>
      </w:r>
      <w:r w:rsidRPr="009C707D">
        <w:rPr>
          <w:rFonts w:ascii="Times New Roman" w:hAnsi="Times New Roman"/>
          <w:sz w:val="28"/>
          <w:szCs w:val="28"/>
        </w:rPr>
        <w:t>и представл</w:t>
      </w:r>
      <w:r w:rsidR="0059117C" w:rsidRPr="009C707D">
        <w:rPr>
          <w:rFonts w:ascii="Times New Roman" w:hAnsi="Times New Roman"/>
          <w:sz w:val="28"/>
          <w:szCs w:val="28"/>
        </w:rPr>
        <w:t>ения</w:t>
      </w:r>
      <w:r w:rsidRPr="009C707D">
        <w:rPr>
          <w:rFonts w:ascii="Times New Roman" w:hAnsi="Times New Roman"/>
          <w:sz w:val="28"/>
          <w:szCs w:val="28"/>
        </w:rPr>
        <w:t xml:space="preserve"> на утверждение местным представительным органам областей (городов республикан</w:t>
      </w:r>
      <w:r w:rsidR="0059117C" w:rsidRPr="009C707D">
        <w:rPr>
          <w:rFonts w:ascii="Times New Roman" w:hAnsi="Times New Roman"/>
          <w:sz w:val="28"/>
          <w:szCs w:val="28"/>
        </w:rPr>
        <w:t>ского значения и столицы) перечня</w:t>
      </w:r>
      <w:r w:rsidRPr="009C707D">
        <w:rPr>
          <w:rFonts w:ascii="Times New Roman" w:hAnsi="Times New Roman"/>
          <w:sz w:val="28"/>
          <w:szCs w:val="28"/>
        </w:rPr>
        <w:t xml:space="preserve"> и поряд</w:t>
      </w:r>
      <w:r w:rsidR="0059117C" w:rsidRPr="009C707D">
        <w:rPr>
          <w:rFonts w:ascii="Times New Roman" w:hAnsi="Times New Roman"/>
          <w:sz w:val="28"/>
          <w:szCs w:val="28"/>
        </w:rPr>
        <w:t>ка</w:t>
      </w:r>
      <w:r w:rsidRPr="009C707D">
        <w:rPr>
          <w:rFonts w:ascii="Times New Roman" w:hAnsi="Times New Roman"/>
          <w:sz w:val="28"/>
          <w:szCs w:val="28"/>
        </w:rPr>
        <w:t xml:space="preserve"> предоставления дополнительного объема </w:t>
      </w:r>
      <w:r w:rsidRPr="009C707D">
        <w:rPr>
          <w:rFonts w:ascii="Times New Roman" w:hAnsi="Times New Roman"/>
          <w:sz w:val="28"/>
          <w:szCs w:val="28"/>
        </w:rPr>
        <w:lastRenderedPageBreak/>
        <w:t xml:space="preserve">специальных социальных услуг, предоставляемых сверх гарантированного объема специальных социальных услуг; </w:t>
      </w:r>
    </w:p>
    <w:p w14:paraId="5BFB4AAB" w14:textId="6538A73C" w:rsidR="000477B7" w:rsidRPr="009C707D" w:rsidRDefault="000477B7" w:rsidP="000477B7">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0059117C" w:rsidRPr="009C707D">
        <w:rPr>
          <w:rFonts w:ascii="Times New Roman" w:hAnsi="Times New Roman"/>
          <w:sz w:val="28"/>
          <w:szCs w:val="28"/>
        </w:rPr>
        <w:tab/>
      </w:r>
      <w:r w:rsidR="001506F4" w:rsidRPr="009C707D">
        <w:rPr>
          <w:rFonts w:ascii="Times New Roman" w:hAnsi="Times New Roman"/>
          <w:sz w:val="28"/>
          <w:szCs w:val="28"/>
        </w:rPr>
        <w:t>19</w:t>
      </w:r>
      <w:r w:rsidRPr="009C707D">
        <w:rPr>
          <w:rFonts w:ascii="Times New Roman" w:hAnsi="Times New Roman"/>
          <w:sz w:val="28"/>
          <w:szCs w:val="28"/>
        </w:rPr>
        <w:t>) осуществл</w:t>
      </w:r>
      <w:r w:rsidR="0059117C" w:rsidRPr="009C707D">
        <w:rPr>
          <w:rFonts w:ascii="Times New Roman" w:hAnsi="Times New Roman"/>
          <w:sz w:val="28"/>
          <w:szCs w:val="28"/>
        </w:rPr>
        <w:t>ения</w:t>
      </w:r>
      <w:r w:rsidRPr="009C707D">
        <w:rPr>
          <w:rFonts w:ascii="Times New Roman" w:hAnsi="Times New Roman"/>
          <w:sz w:val="28"/>
          <w:szCs w:val="28"/>
        </w:rPr>
        <w:t xml:space="preserve"> государственны</w:t>
      </w:r>
      <w:r w:rsidR="0059117C" w:rsidRPr="009C707D">
        <w:rPr>
          <w:rFonts w:ascii="Times New Roman" w:hAnsi="Times New Roman"/>
          <w:sz w:val="28"/>
          <w:szCs w:val="28"/>
        </w:rPr>
        <w:t>х</w:t>
      </w:r>
      <w:r w:rsidRPr="009C707D">
        <w:rPr>
          <w:rFonts w:ascii="Times New Roman" w:hAnsi="Times New Roman"/>
          <w:sz w:val="28"/>
          <w:szCs w:val="28"/>
        </w:rPr>
        <w:t xml:space="preserve"> закуп</w:t>
      </w:r>
      <w:r w:rsidR="0059117C" w:rsidRPr="009C707D">
        <w:rPr>
          <w:rFonts w:ascii="Times New Roman" w:hAnsi="Times New Roman"/>
          <w:sz w:val="28"/>
          <w:szCs w:val="28"/>
        </w:rPr>
        <w:t>ок</w:t>
      </w:r>
      <w:r w:rsidRPr="009C707D">
        <w:rPr>
          <w:rFonts w:ascii="Times New Roman" w:hAnsi="Times New Roman"/>
          <w:sz w:val="28"/>
          <w:szCs w:val="28"/>
        </w:rPr>
        <w:t>, а также размещ</w:t>
      </w:r>
      <w:r w:rsidR="0059117C" w:rsidRPr="009C707D">
        <w:rPr>
          <w:rFonts w:ascii="Times New Roman" w:hAnsi="Times New Roman"/>
          <w:sz w:val="28"/>
          <w:szCs w:val="28"/>
        </w:rPr>
        <w:t>ения</w:t>
      </w:r>
      <w:r w:rsidRPr="009C707D">
        <w:rPr>
          <w:rFonts w:ascii="Times New Roman" w:hAnsi="Times New Roman"/>
          <w:sz w:val="28"/>
          <w:szCs w:val="28"/>
        </w:rPr>
        <w:t xml:space="preserve"> государственн</w:t>
      </w:r>
      <w:r w:rsidR="0059117C" w:rsidRPr="009C707D">
        <w:rPr>
          <w:rFonts w:ascii="Times New Roman" w:hAnsi="Times New Roman"/>
          <w:sz w:val="28"/>
          <w:szCs w:val="28"/>
        </w:rPr>
        <w:t>ого</w:t>
      </w:r>
      <w:r w:rsidRPr="009C707D">
        <w:rPr>
          <w:rFonts w:ascii="Times New Roman" w:hAnsi="Times New Roman"/>
          <w:sz w:val="28"/>
          <w:szCs w:val="28"/>
        </w:rPr>
        <w:t xml:space="preserve"> социальн</w:t>
      </w:r>
      <w:r w:rsidR="0059117C" w:rsidRPr="009C707D">
        <w:rPr>
          <w:rFonts w:ascii="Times New Roman" w:hAnsi="Times New Roman"/>
          <w:sz w:val="28"/>
          <w:szCs w:val="28"/>
        </w:rPr>
        <w:t>ого</w:t>
      </w:r>
      <w:r w:rsidRPr="009C707D">
        <w:rPr>
          <w:rFonts w:ascii="Times New Roman" w:hAnsi="Times New Roman"/>
          <w:sz w:val="28"/>
          <w:szCs w:val="28"/>
        </w:rPr>
        <w:t xml:space="preserve"> заказ</w:t>
      </w:r>
      <w:r w:rsidR="0059117C" w:rsidRPr="009C707D">
        <w:rPr>
          <w:rFonts w:ascii="Times New Roman" w:hAnsi="Times New Roman"/>
          <w:sz w:val="28"/>
          <w:szCs w:val="28"/>
        </w:rPr>
        <w:t>а</w:t>
      </w:r>
      <w:r w:rsidRPr="009C707D">
        <w:rPr>
          <w:rFonts w:ascii="Times New Roman" w:hAnsi="Times New Roman"/>
          <w:sz w:val="28"/>
          <w:szCs w:val="28"/>
        </w:rPr>
        <w:t xml:space="preserve"> по предоставлению специальных социальных услуг и услуг по оценке и определению потребности в специальных социальных услугах;</w:t>
      </w:r>
    </w:p>
    <w:p w14:paraId="7DC49F4B" w14:textId="161D94E1" w:rsidR="00DC293B" w:rsidRPr="009C707D" w:rsidRDefault="00036C5C" w:rsidP="001506F4">
      <w:pPr>
        <w:spacing w:after="0" w:line="240" w:lineRule="auto"/>
        <w:ind w:firstLine="709"/>
        <w:jc w:val="both"/>
        <w:rPr>
          <w:rFonts w:ascii="Times New Roman" w:hAnsi="Times New Roman"/>
          <w:sz w:val="28"/>
          <w:szCs w:val="28"/>
        </w:rPr>
      </w:pPr>
      <w:bookmarkStart w:id="45" w:name="z83"/>
      <w:r w:rsidRPr="009C707D">
        <w:rPr>
          <w:rFonts w:ascii="Times New Roman" w:hAnsi="Times New Roman"/>
          <w:sz w:val="28"/>
          <w:szCs w:val="28"/>
        </w:rPr>
        <w:t>2</w:t>
      </w:r>
      <w:r w:rsidR="001506F4" w:rsidRPr="009C707D">
        <w:rPr>
          <w:rFonts w:ascii="Times New Roman" w:hAnsi="Times New Roman"/>
          <w:sz w:val="28"/>
          <w:szCs w:val="28"/>
        </w:rPr>
        <w:t>0</w:t>
      </w:r>
      <w:r w:rsidR="00DC293B" w:rsidRPr="009C707D">
        <w:rPr>
          <w:rFonts w:ascii="Times New Roman" w:hAnsi="Times New Roman"/>
          <w:sz w:val="28"/>
          <w:szCs w:val="28"/>
        </w:rPr>
        <w:t>) созд</w:t>
      </w:r>
      <w:r w:rsidR="00B5209C" w:rsidRPr="009C707D">
        <w:rPr>
          <w:rFonts w:ascii="Times New Roman" w:hAnsi="Times New Roman"/>
          <w:sz w:val="28"/>
          <w:szCs w:val="28"/>
        </w:rPr>
        <w:t>ания</w:t>
      </w:r>
      <w:r w:rsidR="00DC293B" w:rsidRPr="009C707D">
        <w:rPr>
          <w:rFonts w:ascii="Times New Roman" w:hAnsi="Times New Roman"/>
          <w:sz w:val="28"/>
          <w:szCs w:val="28"/>
        </w:rPr>
        <w:t xml:space="preserve"> государственны</w:t>
      </w:r>
      <w:r w:rsidR="00B5209C" w:rsidRPr="009C707D">
        <w:rPr>
          <w:rFonts w:ascii="Times New Roman" w:hAnsi="Times New Roman"/>
          <w:sz w:val="28"/>
          <w:szCs w:val="28"/>
        </w:rPr>
        <w:t>х</w:t>
      </w:r>
      <w:r w:rsidR="00DC293B" w:rsidRPr="009C707D">
        <w:rPr>
          <w:rFonts w:ascii="Times New Roman" w:hAnsi="Times New Roman"/>
          <w:sz w:val="28"/>
          <w:szCs w:val="28"/>
        </w:rPr>
        <w:t xml:space="preserve"> учреждени</w:t>
      </w:r>
      <w:r w:rsidR="00B5209C" w:rsidRPr="009C707D">
        <w:rPr>
          <w:rFonts w:ascii="Times New Roman" w:hAnsi="Times New Roman"/>
          <w:sz w:val="28"/>
          <w:szCs w:val="28"/>
        </w:rPr>
        <w:t>й</w:t>
      </w:r>
      <w:r w:rsidR="00DC293B" w:rsidRPr="009C707D">
        <w:rPr>
          <w:rFonts w:ascii="Times New Roman" w:hAnsi="Times New Roman"/>
          <w:sz w:val="28"/>
          <w:szCs w:val="28"/>
        </w:rPr>
        <w:t xml:space="preserve"> и предприяти</w:t>
      </w:r>
      <w:r w:rsidR="00B5209C" w:rsidRPr="009C707D">
        <w:rPr>
          <w:rFonts w:ascii="Times New Roman" w:hAnsi="Times New Roman"/>
          <w:sz w:val="28"/>
          <w:szCs w:val="28"/>
        </w:rPr>
        <w:t>й</w:t>
      </w:r>
      <w:r w:rsidR="00DC293B" w:rsidRPr="009C707D">
        <w:rPr>
          <w:rFonts w:ascii="Times New Roman" w:hAnsi="Times New Roman"/>
          <w:sz w:val="28"/>
          <w:szCs w:val="28"/>
        </w:rPr>
        <w:t>, осуществляющи</w:t>
      </w:r>
      <w:r w:rsidR="00B5209C" w:rsidRPr="009C707D">
        <w:rPr>
          <w:rFonts w:ascii="Times New Roman" w:hAnsi="Times New Roman"/>
          <w:sz w:val="28"/>
          <w:szCs w:val="28"/>
        </w:rPr>
        <w:t xml:space="preserve">х </w:t>
      </w:r>
      <w:r w:rsidR="00DC293B" w:rsidRPr="009C707D">
        <w:rPr>
          <w:rFonts w:ascii="Times New Roman" w:hAnsi="Times New Roman"/>
          <w:sz w:val="28"/>
          <w:szCs w:val="28"/>
        </w:rPr>
        <w:t xml:space="preserve">реабилитацию </w:t>
      </w:r>
      <w:r w:rsidR="00B5209C" w:rsidRPr="009C707D">
        <w:rPr>
          <w:rFonts w:ascii="Times New Roman" w:hAnsi="Times New Roman"/>
          <w:sz w:val="28"/>
          <w:szCs w:val="28"/>
        </w:rPr>
        <w:t xml:space="preserve">лиц с </w:t>
      </w:r>
      <w:r w:rsidR="00DC293B" w:rsidRPr="009C707D">
        <w:rPr>
          <w:rFonts w:ascii="Times New Roman" w:hAnsi="Times New Roman"/>
          <w:sz w:val="28"/>
          <w:szCs w:val="28"/>
        </w:rPr>
        <w:t>инвалид</w:t>
      </w:r>
      <w:r w:rsidR="00B5209C" w:rsidRPr="009C707D">
        <w:rPr>
          <w:rFonts w:ascii="Times New Roman" w:hAnsi="Times New Roman"/>
          <w:sz w:val="28"/>
          <w:szCs w:val="28"/>
        </w:rPr>
        <w:t>ностью</w:t>
      </w:r>
      <w:r w:rsidR="00DC293B" w:rsidRPr="009C707D">
        <w:rPr>
          <w:rFonts w:ascii="Times New Roman" w:hAnsi="Times New Roman"/>
          <w:sz w:val="28"/>
          <w:szCs w:val="28"/>
        </w:rPr>
        <w:t xml:space="preserve">; </w:t>
      </w:r>
    </w:p>
    <w:p w14:paraId="7B1FEAA4" w14:textId="0219D713" w:rsidR="00DC293B" w:rsidRPr="009C707D" w:rsidRDefault="00DC293B" w:rsidP="00DC293B">
      <w:pPr>
        <w:spacing w:after="0" w:line="240" w:lineRule="auto"/>
        <w:jc w:val="both"/>
        <w:rPr>
          <w:rFonts w:ascii="Times New Roman" w:hAnsi="Times New Roman"/>
          <w:sz w:val="28"/>
          <w:szCs w:val="28"/>
        </w:rPr>
      </w:pPr>
      <w:bookmarkStart w:id="46" w:name="z62"/>
      <w:bookmarkEnd w:id="45"/>
      <w:r w:rsidRPr="009C707D">
        <w:rPr>
          <w:rFonts w:ascii="Times New Roman" w:hAnsi="Times New Roman"/>
          <w:sz w:val="28"/>
          <w:szCs w:val="28"/>
        </w:rPr>
        <w:t>     </w:t>
      </w:r>
      <w:r w:rsidR="008E6F9A" w:rsidRPr="009C707D">
        <w:rPr>
          <w:rFonts w:ascii="Times New Roman" w:hAnsi="Times New Roman"/>
          <w:sz w:val="28"/>
          <w:szCs w:val="28"/>
        </w:rPr>
        <w:tab/>
        <w:t>2</w:t>
      </w:r>
      <w:r w:rsidR="001506F4" w:rsidRPr="009C707D">
        <w:rPr>
          <w:rFonts w:ascii="Times New Roman" w:hAnsi="Times New Roman"/>
          <w:sz w:val="28"/>
          <w:szCs w:val="28"/>
        </w:rPr>
        <w:t>1</w:t>
      </w:r>
      <w:r w:rsidRPr="009C707D">
        <w:rPr>
          <w:rFonts w:ascii="Times New Roman" w:hAnsi="Times New Roman"/>
          <w:sz w:val="28"/>
          <w:szCs w:val="28"/>
        </w:rPr>
        <w:t>) предоставл</w:t>
      </w:r>
      <w:r w:rsidR="008E6F9A" w:rsidRPr="009C707D">
        <w:rPr>
          <w:rFonts w:ascii="Times New Roman" w:hAnsi="Times New Roman"/>
          <w:sz w:val="28"/>
          <w:szCs w:val="28"/>
        </w:rPr>
        <w:t>ения</w:t>
      </w:r>
      <w:r w:rsidRPr="009C707D">
        <w:rPr>
          <w:rFonts w:ascii="Times New Roman" w:hAnsi="Times New Roman"/>
          <w:sz w:val="28"/>
          <w:szCs w:val="28"/>
        </w:rPr>
        <w:t xml:space="preserve"> дополнительны</w:t>
      </w:r>
      <w:r w:rsidR="008E6F9A" w:rsidRPr="009C707D">
        <w:rPr>
          <w:rFonts w:ascii="Times New Roman" w:hAnsi="Times New Roman"/>
          <w:sz w:val="28"/>
          <w:szCs w:val="28"/>
        </w:rPr>
        <w:t>х</w:t>
      </w:r>
      <w:r w:rsidRPr="009C707D">
        <w:rPr>
          <w:rFonts w:ascii="Times New Roman" w:hAnsi="Times New Roman"/>
          <w:sz w:val="28"/>
          <w:szCs w:val="28"/>
        </w:rPr>
        <w:t xml:space="preserve"> мер социальной поддержки </w:t>
      </w:r>
      <w:r w:rsidR="008E6F9A" w:rsidRPr="009C707D">
        <w:rPr>
          <w:rFonts w:ascii="Times New Roman" w:hAnsi="Times New Roman"/>
          <w:sz w:val="28"/>
          <w:szCs w:val="28"/>
        </w:rPr>
        <w:t xml:space="preserve">лиц с </w:t>
      </w:r>
      <w:r w:rsidRPr="009C707D">
        <w:rPr>
          <w:rFonts w:ascii="Times New Roman" w:hAnsi="Times New Roman"/>
          <w:sz w:val="28"/>
          <w:szCs w:val="28"/>
        </w:rPr>
        <w:t>инвалид</w:t>
      </w:r>
      <w:r w:rsidR="008E6F9A" w:rsidRPr="009C707D">
        <w:rPr>
          <w:rFonts w:ascii="Times New Roman" w:hAnsi="Times New Roman"/>
          <w:sz w:val="28"/>
          <w:szCs w:val="28"/>
        </w:rPr>
        <w:t>ностью</w:t>
      </w:r>
      <w:r w:rsidRPr="009C707D">
        <w:rPr>
          <w:rFonts w:ascii="Times New Roman" w:hAnsi="Times New Roman"/>
          <w:sz w:val="28"/>
          <w:szCs w:val="28"/>
        </w:rPr>
        <w:t>, предусмотренные законодательством Республики Казахстан;</w:t>
      </w:r>
    </w:p>
    <w:p w14:paraId="12799316" w14:textId="6054B402" w:rsidR="00DC293B" w:rsidRPr="009C707D" w:rsidRDefault="00DC293B" w:rsidP="00DC293B">
      <w:pPr>
        <w:spacing w:after="0" w:line="240" w:lineRule="auto"/>
        <w:jc w:val="both"/>
        <w:rPr>
          <w:rFonts w:ascii="Times New Roman" w:hAnsi="Times New Roman"/>
          <w:sz w:val="28"/>
          <w:szCs w:val="28"/>
        </w:rPr>
      </w:pPr>
      <w:bookmarkStart w:id="47" w:name="z84"/>
      <w:bookmarkEnd w:id="46"/>
      <w:r w:rsidRPr="009C707D">
        <w:rPr>
          <w:rFonts w:ascii="Times New Roman" w:hAnsi="Times New Roman"/>
          <w:sz w:val="28"/>
          <w:szCs w:val="28"/>
        </w:rPr>
        <w:t xml:space="preserve">       </w:t>
      </w:r>
      <w:r w:rsidR="008E6F9A" w:rsidRPr="009C707D">
        <w:rPr>
          <w:rFonts w:ascii="Times New Roman" w:hAnsi="Times New Roman"/>
          <w:sz w:val="28"/>
          <w:szCs w:val="28"/>
        </w:rPr>
        <w:tab/>
      </w:r>
      <w:r w:rsidR="005F60CF" w:rsidRPr="009C707D">
        <w:rPr>
          <w:rFonts w:ascii="Times New Roman" w:hAnsi="Times New Roman"/>
          <w:sz w:val="28"/>
          <w:szCs w:val="28"/>
        </w:rPr>
        <w:t>2</w:t>
      </w:r>
      <w:r w:rsidR="001506F4" w:rsidRPr="009C707D">
        <w:rPr>
          <w:rFonts w:ascii="Times New Roman" w:hAnsi="Times New Roman"/>
          <w:sz w:val="28"/>
          <w:szCs w:val="28"/>
        </w:rPr>
        <w:t>2</w:t>
      </w:r>
      <w:r w:rsidRPr="009C707D">
        <w:rPr>
          <w:rFonts w:ascii="Times New Roman" w:hAnsi="Times New Roman"/>
          <w:sz w:val="28"/>
          <w:szCs w:val="28"/>
        </w:rPr>
        <w:t xml:space="preserve">) </w:t>
      </w:r>
      <w:r w:rsidR="0040019E" w:rsidRPr="009C707D">
        <w:rPr>
          <w:rFonts w:ascii="Times New Roman" w:hAnsi="Times New Roman"/>
          <w:sz w:val="28"/>
          <w:szCs w:val="28"/>
        </w:rPr>
        <w:t>способств</w:t>
      </w:r>
      <w:r w:rsidR="001A6F37" w:rsidRPr="009C707D">
        <w:rPr>
          <w:rFonts w:ascii="Times New Roman" w:hAnsi="Times New Roman"/>
          <w:sz w:val="28"/>
          <w:szCs w:val="28"/>
        </w:rPr>
        <w:t>ования с</w:t>
      </w:r>
      <w:r w:rsidR="0040019E" w:rsidRPr="009C707D">
        <w:rPr>
          <w:rFonts w:ascii="Times New Roman" w:hAnsi="Times New Roman"/>
          <w:sz w:val="28"/>
          <w:szCs w:val="28"/>
        </w:rPr>
        <w:t>озданию</w:t>
      </w:r>
      <w:r w:rsidRPr="009C707D">
        <w:rPr>
          <w:rFonts w:ascii="Times New Roman" w:hAnsi="Times New Roman"/>
          <w:sz w:val="28"/>
          <w:szCs w:val="28"/>
        </w:rPr>
        <w:t xml:space="preserve"> организаций, осуществляющих реабилитацию </w:t>
      </w:r>
      <w:r w:rsidR="008E6F9A" w:rsidRPr="009C707D">
        <w:rPr>
          <w:rFonts w:ascii="Times New Roman" w:hAnsi="Times New Roman"/>
          <w:sz w:val="28"/>
          <w:szCs w:val="28"/>
        </w:rPr>
        <w:t xml:space="preserve">лиц с </w:t>
      </w:r>
      <w:r w:rsidRPr="009C707D">
        <w:rPr>
          <w:rFonts w:ascii="Times New Roman" w:hAnsi="Times New Roman"/>
          <w:sz w:val="28"/>
          <w:szCs w:val="28"/>
        </w:rPr>
        <w:t>инвалид</w:t>
      </w:r>
      <w:r w:rsidR="008E6F9A" w:rsidRPr="009C707D">
        <w:rPr>
          <w:rFonts w:ascii="Times New Roman" w:hAnsi="Times New Roman"/>
          <w:sz w:val="28"/>
          <w:szCs w:val="28"/>
        </w:rPr>
        <w:t>ностью</w:t>
      </w:r>
      <w:r w:rsidRPr="009C707D">
        <w:rPr>
          <w:rFonts w:ascii="Times New Roman" w:hAnsi="Times New Roman"/>
          <w:sz w:val="28"/>
          <w:szCs w:val="28"/>
        </w:rPr>
        <w:t xml:space="preserve">; </w:t>
      </w:r>
    </w:p>
    <w:p w14:paraId="5D0C700F" w14:textId="5BA79AB0" w:rsidR="00DC293B" w:rsidRPr="009C707D" w:rsidRDefault="00DC293B" w:rsidP="00DC293B">
      <w:pPr>
        <w:spacing w:after="0" w:line="240" w:lineRule="auto"/>
        <w:jc w:val="both"/>
        <w:rPr>
          <w:rFonts w:ascii="Times New Roman" w:hAnsi="Times New Roman"/>
          <w:sz w:val="28"/>
          <w:szCs w:val="28"/>
        </w:rPr>
      </w:pPr>
      <w:bookmarkStart w:id="48" w:name="z85"/>
      <w:bookmarkEnd w:id="47"/>
      <w:r w:rsidRPr="009C707D">
        <w:rPr>
          <w:rFonts w:ascii="Times New Roman" w:hAnsi="Times New Roman"/>
          <w:sz w:val="28"/>
          <w:szCs w:val="28"/>
        </w:rPr>
        <w:t xml:space="preserve">      </w:t>
      </w:r>
      <w:r w:rsidR="008E6F9A" w:rsidRPr="009C707D">
        <w:rPr>
          <w:rFonts w:ascii="Times New Roman" w:hAnsi="Times New Roman"/>
          <w:sz w:val="28"/>
          <w:szCs w:val="28"/>
        </w:rPr>
        <w:tab/>
      </w:r>
      <w:r w:rsidR="005F60CF" w:rsidRPr="009C707D">
        <w:rPr>
          <w:rFonts w:ascii="Times New Roman" w:hAnsi="Times New Roman"/>
          <w:sz w:val="28"/>
          <w:szCs w:val="28"/>
        </w:rPr>
        <w:t>2</w:t>
      </w:r>
      <w:r w:rsidR="001506F4" w:rsidRPr="009C707D">
        <w:rPr>
          <w:rFonts w:ascii="Times New Roman" w:hAnsi="Times New Roman"/>
          <w:sz w:val="28"/>
          <w:szCs w:val="28"/>
        </w:rPr>
        <w:t>3</w:t>
      </w:r>
      <w:r w:rsidRPr="009C707D">
        <w:rPr>
          <w:rFonts w:ascii="Times New Roman" w:hAnsi="Times New Roman"/>
          <w:sz w:val="28"/>
          <w:szCs w:val="28"/>
        </w:rPr>
        <w:t>) организ</w:t>
      </w:r>
      <w:r w:rsidR="008E6F9A" w:rsidRPr="009C707D">
        <w:rPr>
          <w:rFonts w:ascii="Times New Roman" w:hAnsi="Times New Roman"/>
          <w:sz w:val="28"/>
          <w:szCs w:val="28"/>
        </w:rPr>
        <w:t>ации</w:t>
      </w:r>
      <w:r w:rsidRPr="009C707D">
        <w:rPr>
          <w:rFonts w:ascii="Times New Roman" w:hAnsi="Times New Roman"/>
          <w:sz w:val="28"/>
          <w:szCs w:val="28"/>
        </w:rPr>
        <w:t xml:space="preserve"> профессионально</w:t>
      </w:r>
      <w:r w:rsidR="008E6F9A" w:rsidRPr="009C707D">
        <w:rPr>
          <w:rFonts w:ascii="Times New Roman" w:hAnsi="Times New Roman"/>
          <w:sz w:val="28"/>
          <w:szCs w:val="28"/>
        </w:rPr>
        <w:t>го</w:t>
      </w:r>
      <w:r w:rsidRPr="009C707D">
        <w:rPr>
          <w:rFonts w:ascii="Times New Roman" w:hAnsi="Times New Roman"/>
          <w:sz w:val="28"/>
          <w:szCs w:val="28"/>
        </w:rPr>
        <w:t xml:space="preserve"> обучени</w:t>
      </w:r>
      <w:r w:rsidR="008E6F9A" w:rsidRPr="009C707D">
        <w:rPr>
          <w:rFonts w:ascii="Times New Roman" w:hAnsi="Times New Roman"/>
          <w:sz w:val="28"/>
          <w:szCs w:val="28"/>
        </w:rPr>
        <w:t>я</w:t>
      </w:r>
      <w:r w:rsidRPr="009C707D">
        <w:rPr>
          <w:rFonts w:ascii="Times New Roman" w:hAnsi="Times New Roman"/>
          <w:sz w:val="28"/>
          <w:szCs w:val="28"/>
        </w:rPr>
        <w:t xml:space="preserve"> (переобучени</w:t>
      </w:r>
      <w:r w:rsidR="008E6F9A" w:rsidRPr="009C707D">
        <w:rPr>
          <w:rFonts w:ascii="Times New Roman" w:hAnsi="Times New Roman"/>
          <w:sz w:val="28"/>
          <w:szCs w:val="28"/>
        </w:rPr>
        <w:t>я</w:t>
      </w:r>
      <w:r w:rsidRPr="009C707D">
        <w:rPr>
          <w:rFonts w:ascii="Times New Roman" w:hAnsi="Times New Roman"/>
          <w:sz w:val="28"/>
          <w:szCs w:val="28"/>
        </w:rPr>
        <w:t xml:space="preserve">) </w:t>
      </w:r>
      <w:r w:rsidR="008E6F9A" w:rsidRPr="009C707D">
        <w:rPr>
          <w:rFonts w:ascii="Times New Roman" w:hAnsi="Times New Roman"/>
          <w:sz w:val="28"/>
          <w:szCs w:val="28"/>
        </w:rPr>
        <w:t xml:space="preserve">лиц с </w:t>
      </w:r>
      <w:r w:rsidRPr="009C707D">
        <w:rPr>
          <w:rFonts w:ascii="Times New Roman" w:hAnsi="Times New Roman"/>
          <w:sz w:val="28"/>
          <w:szCs w:val="28"/>
        </w:rPr>
        <w:t>инвалид</w:t>
      </w:r>
      <w:r w:rsidR="008E6F9A" w:rsidRPr="009C707D">
        <w:rPr>
          <w:rFonts w:ascii="Times New Roman" w:hAnsi="Times New Roman"/>
          <w:sz w:val="28"/>
          <w:szCs w:val="28"/>
        </w:rPr>
        <w:t>ностью</w:t>
      </w:r>
      <w:r w:rsidRPr="009C707D">
        <w:rPr>
          <w:rFonts w:ascii="Times New Roman" w:hAnsi="Times New Roman"/>
          <w:sz w:val="28"/>
          <w:szCs w:val="28"/>
        </w:rPr>
        <w:t xml:space="preserve"> в соответствии с законодательством Республики Казахстан;</w:t>
      </w:r>
    </w:p>
    <w:p w14:paraId="4133CAB6" w14:textId="67F5D740" w:rsidR="00DC293B" w:rsidRPr="009C707D" w:rsidRDefault="00DC293B" w:rsidP="00DC293B">
      <w:pPr>
        <w:spacing w:after="0" w:line="240" w:lineRule="auto"/>
        <w:jc w:val="both"/>
        <w:rPr>
          <w:rFonts w:ascii="Times New Roman" w:hAnsi="Times New Roman"/>
          <w:sz w:val="28"/>
          <w:szCs w:val="28"/>
        </w:rPr>
      </w:pPr>
      <w:bookmarkStart w:id="49" w:name="z86"/>
      <w:bookmarkEnd w:id="48"/>
      <w:r w:rsidRPr="009C707D">
        <w:rPr>
          <w:rFonts w:ascii="Times New Roman" w:hAnsi="Times New Roman"/>
          <w:sz w:val="28"/>
          <w:szCs w:val="28"/>
        </w:rPr>
        <w:t xml:space="preserve">       </w:t>
      </w:r>
      <w:r w:rsidR="006A4367" w:rsidRPr="009C707D">
        <w:rPr>
          <w:rFonts w:ascii="Times New Roman" w:hAnsi="Times New Roman"/>
          <w:sz w:val="28"/>
          <w:szCs w:val="28"/>
        </w:rPr>
        <w:tab/>
      </w:r>
      <w:r w:rsidR="005F60CF" w:rsidRPr="009C707D">
        <w:rPr>
          <w:rFonts w:ascii="Times New Roman" w:hAnsi="Times New Roman"/>
          <w:sz w:val="28"/>
          <w:szCs w:val="28"/>
        </w:rPr>
        <w:t>2</w:t>
      </w:r>
      <w:r w:rsidR="001506F4" w:rsidRPr="009C707D">
        <w:rPr>
          <w:rFonts w:ascii="Times New Roman" w:hAnsi="Times New Roman"/>
          <w:sz w:val="28"/>
          <w:szCs w:val="28"/>
        </w:rPr>
        <w:t>4</w:t>
      </w:r>
      <w:r w:rsidRPr="009C707D">
        <w:rPr>
          <w:rFonts w:ascii="Times New Roman" w:hAnsi="Times New Roman"/>
          <w:sz w:val="28"/>
          <w:szCs w:val="28"/>
        </w:rPr>
        <w:t>) организ</w:t>
      </w:r>
      <w:r w:rsidR="006A4367" w:rsidRPr="009C707D">
        <w:rPr>
          <w:rFonts w:ascii="Times New Roman" w:hAnsi="Times New Roman"/>
          <w:sz w:val="28"/>
          <w:szCs w:val="28"/>
        </w:rPr>
        <w:t>ации</w:t>
      </w:r>
      <w:r w:rsidRPr="009C707D">
        <w:rPr>
          <w:rFonts w:ascii="Times New Roman" w:hAnsi="Times New Roman"/>
          <w:sz w:val="28"/>
          <w:szCs w:val="28"/>
        </w:rPr>
        <w:t xml:space="preserve"> подготовк</w:t>
      </w:r>
      <w:r w:rsidR="006A4367" w:rsidRPr="009C707D">
        <w:rPr>
          <w:rFonts w:ascii="Times New Roman" w:hAnsi="Times New Roman"/>
          <w:sz w:val="28"/>
          <w:szCs w:val="28"/>
        </w:rPr>
        <w:t>и</w:t>
      </w:r>
      <w:r w:rsidRPr="009C707D">
        <w:rPr>
          <w:rFonts w:ascii="Times New Roman" w:hAnsi="Times New Roman"/>
          <w:sz w:val="28"/>
          <w:szCs w:val="28"/>
        </w:rPr>
        <w:t>, переподготовк</w:t>
      </w:r>
      <w:r w:rsidR="006A4367" w:rsidRPr="009C707D">
        <w:rPr>
          <w:rFonts w:ascii="Times New Roman" w:hAnsi="Times New Roman"/>
          <w:sz w:val="28"/>
          <w:szCs w:val="28"/>
        </w:rPr>
        <w:t>и</w:t>
      </w:r>
      <w:r w:rsidRPr="009C707D">
        <w:rPr>
          <w:rFonts w:ascii="Times New Roman" w:hAnsi="Times New Roman"/>
          <w:sz w:val="28"/>
          <w:szCs w:val="28"/>
        </w:rPr>
        <w:t xml:space="preserve"> и повышени</w:t>
      </w:r>
      <w:r w:rsidR="006A4367" w:rsidRPr="009C707D">
        <w:rPr>
          <w:rFonts w:ascii="Times New Roman" w:hAnsi="Times New Roman"/>
          <w:sz w:val="28"/>
          <w:szCs w:val="28"/>
        </w:rPr>
        <w:t>я</w:t>
      </w:r>
      <w:r w:rsidRPr="009C707D">
        <w:rPr>
          <w:rFonts w:ascii="Times New Roman" w:hAnsi="Times New Roman"/>
          <w:sz w:val="28"/>
          <w:szCs w:val="28"/>
        </w:rPr>
        <w:t xml:space="preserve"> квалификации специалистов по реабилитации </w:t>
      </w:r>
      <w:r w:rsidR="006A4367" w:rsidRPr="009C707D">
        <w:rPr>
          <w:rFonts w:ascii="Times New Roman" w:hAnsi="Times New Roman"/>
          <w:sz w:val="28"/>
          <w:szCs w:val="28"/>
        </w:rPr>
        <w:t xml:space="preserve">лиц с </w:t>
      </w:r>
      <w:r w:rsidRPr="009C707D">
        <w:rPr>
          <w:rFonts w:ascii="Times New Roman" w:hAnsi="Times New Roman"/>
          <w:sz w:val="28"/>
          <w:szCs w:val="28"/>
        </w:rPr>
        <w:t>инвалид</w:t>
      </w:r>
      <w:r w:rsidR="006A4367" w:rsidRPr="009C707D">
        <w:rPr>
          <w:rFonts w:ascii="Times New Roman" w:hAnsi="Times New Roman"/>
          <w:sz w:val="28"/>
          <w:szCs w:val="28"/>
        </w:rPr>
        <w:t>ностью</w:t>
      </w:r>
      <w:r w:rsidRPr="009C707D">
        <w:rPr>
          <w:rFonts w:ascii="Times New Roman" w:hAnsi="Times New Roman"/>
          <w:sz w:val="28"/>
          <w:szCs w:val="28"/>
        </w:rPr>
        <w:t xml:space="preserve">, в том числе специалистов жестового языка, специалистов по чтению и письму рельефно-точечным шрифтом Брайля; </w:t>
      </w:r>
    </w:p>
    <w:p w14:paraId="7AF48B18" w14:textId="53A67305" w:rsidR="00DC293B" w:rsidRPr="009C707D" w:rsidRDefault="00DC293B" w:rsidP="00DC293B">
      <w:pPr>
        <w:spacing w:after="0" w:line="240" w:lineRule="auto"/>
        <w:jc w:val="both"/>
        <w:rPr>
          <w:rFonts w:ascii="Times New Roman" w:hAnsi="Times New Roman"/>
          <w:sz w:val="28"/>
          <w:szCs w:val="28"/>
        </w:rPr>
      </w:pPr>
      <w:bookmarkStart w:id="50" w:name="z87"/>
      <w:bookmarkEnd w:id="49"/>
      <w:r w:rsidRPr="009C707D">
        <w:rPr>
          <w:rFonts w:ascii="Times New Roman" w:hAnsi="Times New Roman"/>
          <w:sz w:val="28"/>
          <w:szCs w:val="28"/>
        </w:rPr>
        <w:t xml:space="preserve">      </w:t>
      </w:r>
      <w:r w:rsidR="006A4367" w:rsidRPr="009C707D">
        <w:rPr>
          <w:rFonts w:ascii="Times New Roman" w:hAnsi="Times New Roman"/>
          <w:sz w:val="28"/>
          <w:szCs w:val="28"/>
        </w:rPr>
        <w:tab/>
      </w:r>
      <w:r w:rsidR="005F60CF" w:rsidRPr="009C707D">
        <w:rPr>
          <w:rFonts w:ascii="Times New Roman" w:hAnsi="Times New Roman"/>
          <w:sz w:val="28"/>
          <w:szCs w:val="28"/>
        </w:rPr>
        <w:t>2</w:t>
      </w:r>
      <w:r w:rsidR="001506F4" w:rsidRPr="009C707D">
        <w:rPr>
          <w:rFonts w:ascii="Times New Roman" w:hAnsi="Times New Roman"/>
          <w:sz w:val="28"/>
          <w:szCs w:val="28"/>
        </w:rPr>
        <w:t>5</w:t>
      </w:r>
      <w:r w:rsidRPr="009C707D">
        <w:rPr>
          <w:rFonts w:ascii="Times New Roman" w:hAnsi="Times New Roman"/>
          <w:sz w:val="28"/>
          <w:szCs w:val="28"/>
        </w:rPr>
        <w:t>) организ</w:t>
      </w:r>
      <w:r w:rsidR="006A4367" w:rsidRPr="009C707D">
        <w:rPr>
          <w:rFonts w:ascii="Times New Roman" w:hAnsi="Times New Roman"/>
          <w:sz w:val="28"/>
          <w:szCs w:val="28"/>
        </w:rPr>
        <w:t>ации</w:t>
      </w:r>
      <w:r w:rsidRPr="009C707D">
        <w:rPr>
          <w:rFonts w:ascii="Times New Roman" w:hAnsi="Times New Roman"/>
          <w:sz w:val="28"/>
          <w:szCs w:val="28"/>
        </w:rPr>
        <w:t xml:space="preserve"> на соответствующей территории выполнени</w:t>
      </w:r>
      <w:r w:rsidR="006A4367" w:rsidRPr="009C707D">
        <w:rPr>
          <w:rFonts w:ascii="Times New Roman" w:hAnsi="Times New Roman"/>
          <w:sz w:val="28"/>
          <w:szCs w:val="28"/>
        </w:rPr>
        <w:t>я</w:t>
      </w:r>
      <w:r w:rsidRPr="009C707D">
        <w:rPr>
          <w:rFonts w:ascii="Times New Roman" w:hAnsi="Times New Roman"/>
          <w:sz w:val="28"/>
          <w:szCs w:val="28"/>
        </w:rPr>
        <w:t xml:space="preserve"> медицинской, социальной, профессиональной реабилитации в соответствии с настоящим </w:t>
      </w:r>
      <w:r w:rsidR="006A4367" w:rsidRPr="009C707D">
        <w:rPr>
          <w:rFonts w:ascii="Times New Roman" w:hAnsi="Times New Roman"/>
          <w:sz w:val="28"/>
          <w:szCs w:val="28"/>
        </w:rPr>
        <w:t>Кодексом</w:t>
      </w:r>
      <w:r w:rsidRPr="009C707D">
        <w:rPr>
          <w:rFonts w:ascii="Times New Roman" w:hAnsi="Times New Roman"/>
          <w:sz w:val="28"/>
          <w:szCs w:val="28"/>
        </w:rPr>
        <w:t>;</w:t>
      </w:r>
    </w:p>
    <w:p w14:paraId="128915E7" w14:textId="54DEF69C" w:rsidR="00DC293B" w:rsidRPr="009C707D" w:rsidRDefault="00DC293B" w:rsidP="00DC293B">
      <w:pPr>
        <w:spacing w:after="0" w:line="240" w:lineRule="auto"/>
        <w:jc w:val="both"/>
        <w:rPr>
          <w:rFonts w:ascii="Times New Roman" w:hAnsi="Times New Roman"/>
          <w:sz w:val="28"/>
          <w:szCs w:val="28"/>
        </w:rPr>
      </w:pPr>
      <w:bookmarkStart w:id="51" w:name="z88"/>
      <w:bookmarkEnd w:id="50"/>
      <w:r w:rsidRPr="009C707D">
        <w:rPr>
          <w:rFonts w:ascii="Times New Roman" w:hAnsi="Times New Roman"/>
          <w:sz w:val="28"/>
          <w:szCs w:val="28"/>
        </w:rPr>
        <w:t xml:space="preserve">       </w:t>
      </w:r>
      <w:r w:rsidR="006A4367" w:rsidRPr="009C707D">
        <w:rPr>
          <w:rFonts w:ascii="Times New Roman" w:hAnsi="Times New Roman"/>
          <w:sz w:val="28"/>
          <w:szCs w:val="28"/>
        </w:rPr>
        <w:tab/>
      </w:r>
      <w:r w:rsidR="005F60CF" w:rsidRPr="009C707D">
        <w:rPr>
          <w:rFonts w:ascii="Times New Roman" w:hAnsi="Times New Roman"/>
          <w:sz w:val="28"/>
          <w:szCs w:val="28"/>
        </w:rPr>
        <w:t>2</w:t>
      </w:r>
      <w:r w:rsidR="001506F4" w:rsidRPr="009C707D">
        <w:rPr>
          <w:rFonts w:ascii="Times New Roman" w:hAnsi="Times New Roman"/>
          <w:sz w:val="28"/>
          <w:szCs w:val="28"/>
        </w:rPr>
        <w:t>6</w:t>
      </w:r>
      <w:r w:rsidRPr="009C707D">
        <w:rPr>
          <w:rFonts w:ascii="Times New Roman" w:hAnsi="Times New Roman"/>
          <w:sz w:val="28"/>
          <w:szCs w:val="28"/>
        </w:rPr>
        <w:t>) обеспеч</w:t>
      </w:r>
      <w:r w:rsidR="001410F5" w:rsidRPr="009C707D">
        <w:rPr>
          <w:rFonts w:ascii="Times New Roman" w:hAnsi="Times New Roman"/>
          <w:sz w:val="28"/>
          <w:szCs w:val="28"/>
        </w:rPr>
        <w:t>ения</w:t>
      </w:r>
      <w:r w:rsidRPr="009C707D">
        <w:rPr>
          <w:rFonts w:ascii="Times New Roman" w:hAnsi="Times New Roman"/>
          <w:sz w:val="28"/>
          <w:szCs w:val="28"/>
        </w:rPr>
        <w:t xml:space="preserve"> санаторно-курортно</w:t>
      </w:r>
      <w:r w:rsidR="006A4367" w:rsidRPr="009C707D">
        <w:rPr>
          <w:rFonts w:ascii="Times New Roman" w:hAnsi="Times New Roman"/>
          <w:sz w:val="28"/>
          <w:szCs w:val="28"/>
        </w:rPr>
        <w:t>го</w:t>
      </w:r>
      <w:r w:rsidRPr="009C707D">
        <w:rPr>
          <w:rFonts w:ascii="Times New Roman" w:hAnsi="Times New Roman"/>
          <w:sz w:val="28"/>
          <w:szCs w:val="28"/>
        </w:rPr>
        <w:t xml:space="preserve"> лечени</w:t>
      </w:r>
      <w:r w:rsidR="006A4367" w:rsidRPr="009C707D">
        <w:rPr>
          <w:rFonts w:ascii="Times New Roman" w:hAnsi="Times New Roman"/>
          <w:sz w:val="28"/>
          <w:szCs w:val="28"/>
        </w:rPr>
        <w:t>я</w:t>
      </w:r>
      <w:r w:rsidRPr="009C707D">
        <w:rPr>
          <w:rFonts w:ascii="Times New Roman" w:hAnsi="Times New Roman"/>
          <w:sz w:val="28"/>
          <w:szCs w:val="28"/>
        </w:rPr>
        <w:t xml:space="preserve"> </w:t>
      </w:r>
      <w:r w:rsidR="006A4367" w:rsidRPr="009C707D">
        <w:rPr>
          <w:rFonts w:ascii="Times New Roman" w:hAnsi="Times New Roman"/>
          <w:sz w:val="28"/>
          <w:szCs w:val="28"/>
        </w:rPr>
        <w:t xml:space="preserve">лиц с </w:t>
      </w:r>
      <w:r w:rsidRPr="009C707D">
        <w:rPr>
          <w:rFonts w:ascii="Times New Roman" w:hAnsi="Times New Roman"/>
          <w:sz w:val="28"/>
          <w:szCs w:val="28"/>
        </w:rPr>
        <w:t>инвалид</w:t>
      </w:r>
      <w:r w:rsidR="006A4367" w:rsidRPr="009C707D">
        <w:rPr>
          <w:rFonts w:ascii="Times New Roman" w:hAnsi="Times New Roman"/>
          <w:sz w:val="28"/>
          <w:szCs w:val="28"/>
        </w:rPr>
        <w:t xml:space="preserve">ностью </w:t>
      </w:r>
      <w:r w:rsidRPr="009C707D">
        <w:rPr>
          <w:rFonts w:ascii="Times New Roman" w:hAnsi="Times New Roman"/>
          <w:sz w:val="28"/>
          <w:szCs w:val="28"/>
        </w:rPr>
        <w:t>и детей</w:t>
      </w:r>
      <w:r w:rsidR="006A4367" w:rsidRPr="009C707D">
        <w:rPr>
          <w:rFonts w:ascii="Times New Roman" w:hAnsi="Times New Roman"/>
          <w:sz w:val="28"/>
          <w:szCs w:val="28"/>
        </w:rPr>
        <w:t xml:space="preserve"> с </w:t>
      </w:r>
      <w:r w:rsidRPr="009C707D">
        <w:rPr>
          <w:rFonts w:ascii="Times New Roman" w:hAnsi="Times New Roman"/>
          <w:sz w:val="28"/>
          <w:szCs w:val="28"/>
        </w:rPr>
        <w:t>инвалид</w:t>
      </w:r>
      <w:r w:rsidR="006A4367" w:rsidRPr="009C707D">
        <w:rPr>
          <w:rFonts w:ascii="Times New Roman" w:hAnsi="Times New Roman"/>
          <w:sz w:val="28"/>
          <w:szCs w:val="28"/>
        </w:rPr>
        <w:t>ностью</w:t>
      </w:r>
      <w:r w:rsidRPr="009C707D">
        <w:rPr>
          <w:rFonts w:ascii="Times New Roman" w:hAnsi="Times New Roman"/>
          <w:sz w:val="28"/>
          <w:szCs w:val="28"/>
        </w:rPr>
        <w:t xml:space="preserve"> в соответствии с индивидуальной программой </w:t>
      </w:r>
      <w:r w:rsidR="00E319BB" w:rsidRPr="009C707D">
        <w:rPr>
          <w:rFonts w:ascii="Times New Roman" w:hAnsi="Times New Roman"/>
          <w:sz w:val="28"/>
          <w:szCs w:val="28"/>
        </w:rPr>
        <w:t xml:space="preserve">абилитации и </w:t>
      </w:r>
      <w:r w:rsidRPr="009C707D">
        <w:rPr>
          <w:rFonts w:ascii="Times New Roman" w:hAnsi="Times New Roman"/>
          <w:sz w:val="28"/>
          <w:szCs w:val="28"/>
        </w:rPr>
        <w:t>реабилитации</w:t>
      </w:r>
      <w:r w:rsidR="006A4367" w:rsidRPr="009C707D">
        <w:rPr>
          <w:rFonts w:ascii="Times New Roman" w:hAnsi="Times New Roman"/>
          <w:sz w:val="28"/>
          <w:szCs w:val="28"/>
        </w:rPr>
        <w:t xml:space="preserve"> лиц</w:t>
      </w:r>
      <w:r w:rsidR="00102DF5" w:rsidRPr="009C707D">
        <w:rPr>
          <w:rFonts w:ascii="Times New Roman" w:hAnsi="Times New Roman"/>
          <w:sz w:val="28"/>
          <w:szCs w:val="28"/>
        </w:rPr>
        <w:t>а</w:t>
      </w:r>
      <w:r w:rsidR="006A4367" w:rsidRPr="009C707D">
        <w:rPr>
          <w:rFonts w:ascii="Times New Roman" w:hAnsi="Times New Roman"/>
          <w:sz w:val="28"/>
          <w:szCs w:val="28"/>
        </w:rPr>
        <w:t xml:space="preserve"> с </w:t>
      </w:r>
      <w:r w:rsidRPr="009C707D">
        <w:rPr>
          <w:rFonts w:ascii="Times New Roman" w:hAnsi="Times New Roman"/>
          <w:sz w:val="28"/>
          <w:szCs w:val="28"/>
        </w:rPr>
        <w:t>инвалид</w:t>
      </w:r>
      <w:r w:rsidR="006A4367" w:rsidRPr="009C707D">
        <w:rPr>
          <w:rFonts w:ascii="Times New Roman" w:hAnsi="Times New Roman"/>
          <w:sz w:val="28"/>
          <w:szCs w:val="28"/>
        </w:rPr>
        <w:t>ностью</w:t>
      </w:r>
      <w:r w:rsidRPr="009C707D">
        <w:rPr>
          <w:rFonts w:ascii="Times New Roman" w:hAnsi="Times New Roman"/>
          <w:sz w:val="28"/>
          <w:szCs w:val="28"/>
        </w:rPr>
        <w:t xml:space="preserve">; </w:t>
      </w:r>
    </w:p>
    <w:p w14:paraId="6DC8661F" w14:textId="24867DBE" w:rsidR="00DC293B" w:rsidRPr="009C707D" w:rsidRDefault="00DC293B" w:rsidP="00DC293B">
      <w:pPr>
        <w:spacing w:after="0" w:line="240" w:lineRule="auto"/>
        <w:jc w:val="both"/>
        <w:rPr>
          <w:rFonts w:ascii="Times New Roman" w:hAnsi="Times New Roman"/>
          <w:sz w:val="28"/>
          <w:szCs w:val="28"/>
        </w:rPr>
      </w:pPr>
      <w:bookmarkStart w:id="52" w:name="z90"/>
      <w:bookmarkEnd w:id="51"/>
      <w:r w:rsidRPr="009C707D">
        <w:rPr>
          <w:rFonts w:ascii="Times New Roman" w:hAnsi="Times New Roman"/>
          <w:sz w:val="28"/>
          <w:szCs w:val="28"/>
        </w:rPr>
        <w:t xml:space="preserve">      </w:t>
      </w:r>
      <w:r w:rsidR="006535C2" w:rsidRPr="009C707D">
        <w:rPr>
          <w:rFonts w:ascii="Times New Roman" w:hAnsi="Times New Roman"/>
          <w:sz w:val="28"/>
          <w:szCs w:val="28"/>
        </w:rPr>
        <w:tab/>
      </w:r>
      <w:r w:rsidR="005F60CF" w:rsidRPr="009C707D">
        <w:rPr>
          <w:rFonts w:ascii="Times New Roman" w:hAnsi="Times New Roman"/>
          <w:sz w:val="28"/>
          <w:szCs w:val="28"/>
        </w:rPr>
        <w:t>2</w:t>
      </w:r>
      <w:r w:rsidR="001506F4" w:rsidRPr="009C707D">
        <w:rPr>
          <w:rFonts w:ascii="Times New Roman" w:hAnsi="Times New Roman"/>
          <w:sz w:val="28"/>
          <w:szCs w:val="28"/>
        </w:rPr>
        <w:t>7</w:t>
      </w:r>
      <w:r w:rsidRPr="009C707D">
        <w:rPr>
          <w:rFonts w:ascii="Times New Roman" w:hAnsi="Times New Roman"/>
          <w:sz w:val="28"/>
          <w:szCs w:val="28"/>
        </w:rPr>
        <w:t>) обеспечени</w:t>
      </w:r>
      <w:r w:rsidR="002E6A21" w:rsidRPr="009C707D">
        <w:rPr>
          <w:rFonts w:ascii="Times New Roman" w:hAnsi="Times New Roman"/>
          <w:sz w:val="28"/>
          <w:szCs w:val="28"/>
        </w:rPr>
        <w:t>я</w:t>
      </w:r>
      <w:r w:rsidRPr="009C707D">
        <w:rPr>
          <w:rFonts w:ascii="Times New Roman" w:hAnsi="Times New Roman"/>
          <w:sz w:val="28"/>
          <w:szCs w:val="28"/>
        </w:rPr>
        <w:t xml:space="preserve"> </w:t>
      </w:r>
      <w:r w:rsidR="002E6A21" w:rsidRPr="009C707D">
        <w:rPr>
          <w:rFonts w:ascii="Times New Roman" w:hAnsi="Times New Roman"/>
          <w:sz w:val="28"/>
          <w:szCs w:val="28"/>
        </w:rPr>
        <w:t xml:space="preserve">лиц с </w:t>
      </w:r>
      <w:r w:rsidRPr="009C707D">
        <w:rPr>
          <w:rFonts w:ascii="Times New Roman" w:hAnsi="Times New Roman"/>
          <w:sz w:val="28"/>
          <w:szCs w:val="28"/>
        </w:rPr>
        <w:t>инвалид</w:t>
      </w:r>
      <w:r w:rsidR="002E6A21" w:rsidRPr="009C707D">
        <w:rPr>
          <w:rFonts w:ascii="Times New Roman" w:hAnsi="Times New Roman"/>
          <w:sz w:val="28"/>
          <w:szCs w:val="28"/>
        </w:rPr>
        <w:t>ностью</w:t>
      </w:r>
      <w:r w:rsidRPr="009C707D">
        <w:rPr>
          <w:rFonts w:ascii="Times New Roman" w:hAnsi="Times New Roman"/>
          <w:sz w:val="28"/>
          <w:szCs w:val="28"/>
        </w:rPr>
        <w:t xml:space="preserve">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r w:rsidR="00102DF5" w:rsidRPr="009C707D">
        <w:rPr>
          <w:rFonts w:ascii="Times New Roman" w:hAnsi="Times New Roman"/>
          <w:sz w:val="28"/>
          <w:szCs w:val="28"/>
        </w:rPr>
        <w:t xml:space="preserve">абилитации и </w:t>
      </w:r>
      <w:r w:rsidRPr="009C707D">
        <w:rPr>
          <w:rFonts w:ascii="Times New Roman" w:hAnsi="Times New Roman"/>
          <w:sz w:val="28"/>
          <w:szCs w:val="28"/>
        </w:rPr>
        <w:t xml:space="preserve">реабилитации </w:t>
      </w:r>
      <w:r w:rsidR="002E6A21" w:rsidRPr="009C707D">
        <w:rPr>
          <w:rFonts w:ascii="Times New Roman" w:hAnsi="Times New Roman"/>
          <w:sz w:val="28"/>
          <w:szCs w:val="28"/>
        </w:rPr>
        <w:t>лиц</w:t>
      </w:r>
      <w:r w:rsidR="00102DF5" w:rsidRPr="009C707D">
        <w:rPr>
          <w:rFonts w:ascii="Times New Roman" w:hAnsi="Times New Roman"/>
          <w:sz w:val="28"/>
          <w:szCs w:val="28"/>
        </w:rPr>
        <w:t>а</w:t>
      </w:r>
      <w:r w:rsidR="002E6A21" w:rsidRPr="009C707D">
        <w:rPr>
          <w:rFonts w:ascii="Times New Roman" w:hAnsi="Times New Roman"/>
          <w:sz w:val="28"/>
          <w:szCs w:val="28"/>
        </w:rPr>
        <w:t xml:space="preserve"> с </w:t>
      </w:r>
      <w:r w:rsidRPr="009C707D">
        <w:rPr>
          <w:rFonts w:ascii="Times New Roman" w:hAnsi="Times New Roman"/>
          <w:sz w:val="28"/>
          <w:szCs w:val="28"/>
        </w:rPr>
        <w:t>инвалид</w:t>
      </w:r>
      <w:r w:rsidR="002E6A21" w:rsidRPr="009C707D">
        <w:rPr>
          <w:rFonts w:ascii="Times New Roman" w:hAnsi="Times New Roman"/>
          <w:sz w:val="28"/>
          <w:szCs w:val="28"/>
        </w:rPr>
        <w:t>ностью</w:t>
      </w:r>
      <w:r w:rsidRPr="009C707D">
        <w:rPr>
          <w:rFonts w:ascii="Times New Roman" w:hAnsi="Times New Roman"/>
          <w:sz w:val="28"/>
          <w:szCs w:val="28"/>
        </w:rPr>
        <w:t xml:space="preserve">; </w:t>
      </w:r>
    </w:p>
    <w:p w14:paraId="6CC1C791" w14:textId="5180D588" w:rsidR="002E6748" w:rsidRPr="009C707D" w:rsidRDefault="00DC293B" w:rsidP="00DC293B">
      <w:pPr>
        <w:spacing w:after="0" w:line="240" w:lineRule="auto"/>
        <w:jc w:val="both"/>
        <w:rPr>
          <w:rFonts w:ascii="Times New Roman" w:hAnsi="Times New Roman"/>
          <w:sz w:val="28"/>
          <w:szCs w:val="28"/>
        </w:rPr>
      </w:pPr>
      <w:bookmarkStart w:id="53" w:name="z92"/>
      <w:bookmarkEnd w:id="52"/>
      <w:r w:rsidRPr="009C707D">
        <w:rPr>
          <w:rFonts w:ascii="Times New Roman" w:hAnsi="Times New Roman"/>
          <w:sz w:val="28"/>
          <w:szCs w:val="28"/>
        </w:rPr>
        <w:t xml:space="preserve">      </w:t>
      </w:r>
      <w:r w:rsidR="006535C2" w:rsidRPr="009C707D">
        <w:rPr>
          <w:rFonts w:ascii="Times New Roman" w:hAnsi="Times New Roman"/>
          <w:sz w:val="28"/>
          <w:szCs w:val="28"/>
        </w:rPr>
        <w:tab/>
      </w:r>
      <w:r w:rsidR="002E6748" w:rsidRPr="009C707D">
        <w:rPr>
          <w:rFonts w:ascii="Times New Roman" w:hAnsi="Times New Roman"/>
          <w:sz w:val="28"/>
          <w:szCs w:val="28"/>
        </w:rPr>
        <w:t>2</w:t>
      </w:r>
      <w:r w:rsidR="001506F4" w:rsidRPr="009C707D">
        <w:rPr>
          <w:rFonts w:ascii="Times New Roman" w:hAnsi="Times New Roman"/>
          <w:sz w:val="28"/>
          <w:szCs w:val="28"/>
        </w:rPr>
        <w:t>8</w:t>
      </w:r>
      <w:r w:rsidR="002E6748" w:rsidRPr="009C707D">
        <w:rPr>
          <w:rFonts w:ascii="Times New Roman" w:hAnsi="Times New Roman"/>
          <w:sz w:val="28"/>
          <w:szCs w:val="28"/>
        </w:rPr>
        <w:t>) мониторинг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w:t>
      </w:r>
    </w:p>
    <w:p w14:paraId="4B6A137B" w14:textId="0CB29369" w:rsidR="00DC293B" w:rsidRPr="009C707D" w:rsidRDefault="001506F4" w:rsidP="002E6748">
      <w:pPr>
        <w:spacing w:after="0" w:line="240" w:lineRule="auto"/>
        <w:ind w:firstLine="708"/>
        <w:jc w:val="both"/>
        <w:rPr>
          <w:rFonts w:ascii="Times New Roman" w:hAnsi="Times New Roman"/>
          <w:sz w:val="28"/>
          <w:szCs w:val="28"/>
        </w:rPr>
      </w:pPr>
      <w:r w:rsidRPr="009C707D">
        <w:rPr>
          <w:rFonts w:ascii="Times New Roman" w:hAnsi="Times New Roman"/>
          <w:sz w:val="28"/>
          <w:szCs w:val="28"/>
        </w:rPr>
        <w:t>29</w:t>
      </w:r>
      <w:r w:rsidR="00DC293B" w:rsidRPr="009C707D">
        <w:rPr>
          <w:rFonts w:ascii="Times New Roman" w:hAnsi="Times New Roman"/>
          <w:sz w:val="28"/>
          <w:szCs w:val="28"/>
        </w:rPr>
        <w:t>) организ</w:t>
      </w:r>
      <w:r w:rsidR="006535C2" w:rsidRPr="009C707D">
        <w:rPr>
          <w:rFonts w:ascii="Times New Roman" w:hAnsi="Times New Roman"/>
          <w:sz w:val="28"/>
          <w:szCs w:val="28"/>
        </w:rPr>
        <w:t>ации</w:t>
      </w:r>
      <w:r w:rsidR="00DC293B" w:rsidRPr="009C707D">
        <w:rPr>
          <w:rFonts w:ascii="Times New Roman" w:hAnsi="Times New Roman"/>
          <w:sz w:val="28"/>
          <w:szCs w:val="28"/>
        </w:rPr>
        <w:t xml:space="preserve"> совместно с общественными объединениями </w:t>
      </w:r>
      <w:r w:rsidR="006535C2" w:rsidRPr="009C707D">
        <w:rPr>
          <w:rFonts w:ascii="Times New Roman" w:hAnsi="Times New Roman"/>
          <w:sz w:val="28"/>
          <w:szCs w:val="28"/>
        </w:rPr>
        <w:t xml:space="preserve">лиц с </w:t>
      </w:r>
      <w:r w:rsidR="00DC293B" w:rsidRPr="009C707D">
        <w:rPr>
          <w:rFonts w:ascii="Times New Roman" w:hAnsi="Times New Roman"/>
          <w:sz w:val="28"/>
          <w:szCs w:val="28"/>
        </w:rPr>
        <w:t>инвалид</w:t>
      </w:r>
      <w:r w:rsidR="006535C2" w:rsidRPr="009C707D">
        <w:rPr>
          <w:rFonts w:ascii="Times New Roman" w:hAnsi="Times New Roman"/>
          <w:sz w:val="28"/>
          <w:szCs w:val="28"/>
        </w:rPr>
        <w:t>ностью</w:t>
      </w:r>
      <w:r w:rsidR="00DC293B" w:rsidRPr="009C707D">
        <w:rPr>
          <w:rFonts w:ascii="Times New Roman" w:hAnsi="Times New Roman"/>
          <w:sz w:val="28"/>
          <w:szCs w:val="28"/>
        </w:rPr>
        <w:t xml:space="preserve"> культурно-массовы</w:t>
      </w:r>
      <w:r w:rsidR="006535C2" w:rsidRPr="009C707D">
        <w:rPr>
          <w:rFonts w:ascii="Times New Roman" w:hAnsi="Times New Roman"/>
          <w:sz w:val="28"/>
          <w:szCs w:val="28"/>
        </w:rPr>
        <w:t>х</w:t>
      </w:r>
      <w:r w:rsidR="00DC293B" w:rsidRPr="009C707D">
        <w:rPr>
          <w:rFonts w:ascii="Times New Roman" w:hAnsi="Times New Roman"/>
          <w:sz w:val="28"/>
          <w:szCs w:val="28"/>
        </w:rPr>
        <w:t xml:space="preserve"> и просветительски</w:t>
      </w:r>
      <w:r w:rsidR="006535C2" w:rsidRPr="009C707D">
        <w:rPr>
          <w:rFonts w:ascii="Times New Roman" w:hAnsi="Times New Roman"/>
          <w:sz w:val="28"/>
          <w:szCs w:val="28"/>
        </w:rPr>
        <w:t>х</w:t>
      </w:r>
      <w:r w:rsidR="00DC293B" w:rsidRPr="009C707D">
        <w:rPr>
          <w:rFonts w:ascii="Times New Roman" w:hAnsi="Times New Roman"/>
          <w:sz w:val="28"/>
          <w:szCs w:val="28"/>
        </w:rPr>
        <w:t xml:space="preserve"> мероприяти</w:t>
      </w:r>
      <w:r w:rsidR="006535C2" w:rsidRPr="009C707D">
        <w:rPr>
          <w:rFonts w:ascii="Times New Roman" w:hAnsi="Times New Roman"/>
          <w:sz w:val="28"/>
          <w:szCs w:val="28"/>
        </w:rPr>
        <w:t>й</w:t>
      </w:r>
      <w:r w:rsidR="00DC293B" w:rsidRPr="009C707D">
        <w:rPr>
          <w:rFonts w:ascii="Times New Roman" w:hAnsi="Times New Roman"/>
          <w:sz w:val="28"/>
          <w:szCs w:val="28"/>
        </w:rPr>
        <w:t>;</w:t>
      </w:r>
    </w:p>
    <w:p w14:paraId="3F7A3BE3" w14:textId="2A6A0F85" w:rsidR="00DC293B" w:rsidRPr="009C707D" w:rsidRDefault="00036C5C" w:rsidP="006535C2">
      <w:pPr>
        <w:spacing w:after="0" w:line="240" w:lineRule="auto"/>
        <w:ind w:firstLine="709"/>
        <w:jc w:val="both"/>
        <w:rPr>
          <w:rFonts w:ascii="Times New Roman" w:hAnsi="Times New Roman"/>
          <w:sz w:val="28"/>
          <w:szCs w:val="28"/>
        </w:rPr>
      </w:pPr>
      <w:bookmarkStart w:id="54" w:name="z93"/>
      <w:bookmarkEnd w:id="53"/>
      <w:r w:rsidRPr="009C707D">
        <w:rPr>
          <w:rFonts w:ascii="Times New Roman" w:hAnsi="Times New Roman"/>
          <w:sz w:val="28"/>
          <w:szCs w:val="28"/>
        </w:rPr>
        <w:t>3</w:t>
      </w:r>
      <w:r w:rsidR="001506F4" w:rsidRPr="009C707D">
        <w:rPr>
          <w:rFonts w:ascii="Times New Roman" w:hAnsi="Times New Roman"/>
          <w:sz w:val="28"/>
          <w:szCs w:val="28"/>
        </w:rPr>
        <w:t>0</w:t>
      </w:r>
      <w:r w:rsidR="00DC293B" w:rsidRPr="009C707D">
        <w:rPr>
          <w:rFonts w:ascii="Times New Roman" w:hAnsi="Times New Roman"/>
          <w:sz w:val="28"/>
          <w:szCs w:val="28"/>
        </w:rPr>
        <w:t>) координ</w:t>
      </w:r>
      <w:r w:rsidR="006535C2" w:rsidRPr="009C707D">
        <w:rPr>
          <w:rFonts w:ascii="Times New Roman" w:hAnsi="Times New Roman"/>
          <w:sz w:val="28"/>
          <w:szCs w:val="28"/>
        </w:rPr>
        <w:t>ации в</w:t>
      </w:r>
      <w:r w:rsidR="00DC293B" w:rsidRPr="009C707D">
        <w:rPr>
          <w:rFonts w:ascii="Times New Roman" w:hAnsi="Times New Roman"/>
          <w:sz w:val="28"/>
          <w:szCs w:val="28"/>
        </w:rPr>
        <w:t xml:space="preserve"> оказани</w:t>
      </w:r>
      <w:r w:rsidR="006535C2" w:rsidRPr="009C707D">
        <w:rPr>
          <w:rFonts w:ascii="Times New Roman" w:hAnsi="Times New Roman"/>
          <w:sz w:val="28"/>
          <w:szCs w:val="28"/>
        </w:rPr>
        <w:t>и</w:t>
      </w:r>
      <w:r w:rsidR="00DC293B" w:rsidRPr="009C707D">
        <w:rPr>
          <w:rFonts w:ascii="Times New Roman" w:hAnsi="Times New Roman"/>
          <w:sz w:val="28"/>
          <w:szCs w:val="28"/>
        </w:rPr>
        <w:t xml:space="preserve"> благотворительной и социальной помощи</w:t>
      </w:r>
      <w:r w:rsidR="006535C2" w:rsidRPr="009C707D">
        <w:rPr>
          <w:rFonts w:ascii="Times New Roman" w:hAnsi="Times New Roman"/>
          <w:sz w:val="28"/>
          <w:szCs w:val="28"/>
        </w:rPr>
        <w:t xml:space="preserve"> лицам с</w:t>
      </w:r>
      <w:r w:rsidR="00DC293B" w:rsidRPr="009C707D">
        <w:rPr>
          <w:rFonts w:ascii="Times New Roman" w:hAnsi="Times New Roman"/>
          <w:sz w:val="28"/>
          <w:szCs w:val="28"/>
        </w:rPr>
        <w:t xml:space="preserve"> инвалид</w:t>
      </w:r>
      <w:r w:rsidR="006535C2" w:rsidRPr="009C707D">
        <w:rPr>
          <w:rFonts w:ascii="Times New Roman" w:hAnsi="Times New Roman"/>
          <w:sz w:val="28"/>
          <w:szCs w:val="28"/>
        </w:rPr>
        <w:t>ностью</w:t>
      </w:r>
      <w:r w:rsidR="00DC293B" w:rsidRPr="009C707D">
        <w:rPr>
          <w:rFonts w:ascii="Times New Roman" w:hAnsi="Times New Roman"/>
          <w:sz w:val="28"/>
          <w:szCs w:val="28"/>
        </w:rPr>
        <w:t>;</w:t>
      </w:r>
    </w:p>
    <w:p w14:paraId="5C20D83D" w14:textId="1BD3E3EF" w:rsidR="00042FB1" w:rsidRPr="009C707D" w:rsidRDefault="002E6748" w:rsidP="006535C2">
      <w:pPr>
        <w:spacing w:after="0" w:line="240" w:lineRule="auto"/>
        <w:ind w:firstLine="709"/>
        <w:jc w:val="both"/>
        <w:rPr>
          <w:rFonts w:ascii="Times New Roman" w:hAnsi="Times New Roman"/>
          <w:sz w:val="28"/>
          <w:szCs w:val="28"/>
        </w:rPr>
      </w:pPr>
      <w:r w:rsidRPr="009C707D">
        <w:rPr>
          <w:rFonts w:ascii="Times New Roman" w:hAnsi="Times New Roman"/>
          <w:sz w:val="28"/>
          <w:szCs w:val="28"/>
        </w:rPr>
        <w:t>3</w:t>
      </w:r>
      <w:r w:rsidR="001506F4" w:rsidRPr="009C707D">
        <w:rPr>
          <w:rFonts w:ascii="Times New Roman" w:hAnsi="Times New Roman"/>
          <w:sz w:val="28"/>
          <w:szCs w:val="28"/>
        </w:rPr>
        <w:t>1</w:t>
      </w:r>
      <w:r w:rsidR="00042FB1" w:rsidRPr="009C707D">
        <w:rPr>
          <w:rFonts w:ascii="Times New Roman" w:hAnsi="Times New Roman"/>
          <w:sz w:val="28"/>
          <w:szCs w:val="28"/>
        </w:rPr>
        <w:t xml:space="preserve">) </w:t>
      </w:r>
      <w:r w:rsidR="00270643" w:rsidRPr="009C707D">
        <w:rPr>
          <w:rFonts w:ascii="Times New Roman" w:hAnsi="Times New Roman"/>
          <w:sz w:val="28"/>
          <w:szCs w:val="28"/>
        </w:rPr>
        <w:t>обеспечения деятельности</w:t>
      </w:r>
      <w:r w:rsidR="00042FB1" w:rsidRPr="009C707D">
        <w:rPr>
          <w:rFonts w:ascii="Times New Roman" w:hAnsi="Times New Roman"/>
          <w:sz w:val="28"/>
          <w:szCs w:val="28"/>
        </w:rPr>
        <w:t xml:space="preserve"> регионального координационного совета в области социальной защиты лиц с инвалидностью;</w:t>
      </w:r>
    </w:p>
    <w:p w14:paraId="7C1C0B1F" w14:textId="571EA9CB" w:rsidR="00FB6EFA" w:rsidRPr="009C707D" w:rsidRDefault="00042FB1" w:rsidP="006535C2">
      <w:pPr>
        <w:spacing w:after="0" w:line="240" w:lineRule="auto"/>
        <w:ind w:firstLine="709"/>
        <w:jc w:val="both"/>
        <w:rPr>
          <w:rFonts w:ascii="Times New Roman" w:hAnsi="Times New Roman"/>
          <w:sz w:val="28"/>
          <w:szCs w:val="28"/>
        </w:rPr>
      </w:pPr>
      <w:r w:rsidRPr="009C707D">
        <w:rPr>
          <w:rFonts w:ascii="Times New Roman" w:hAnsi="Times New Roman"/>
          <w:sz w:val="28"/>
          <w:szCs w:val="28"/>
        </w:rPr>
        <w:t>3</w:t>
      </w:r>
      <w:r w:rsidR="001506F4" w:rsidRPr="009C707D">
        <w:rPr>
          <w:rFonts w:ascii="Times New Roman" w:hAnsi="Times New Roman"/>
          <w:sz w:val="28"/>
          <w:szCs w:val="28"/>
        </w:rPr>
        <w:t>2</w:t>
      </w:r>
      <w:r w:rsidRPr="009C707D">
        <w:rPr>
          <w:rFonts w:ascii="Times New Roman" w:hAnsi="Times New Roman"/>
          <w:sz w:val="28"/>
          <w:szCs w:val="28"/>
        </w:rPr>
        <w:t xml:space="preserve">) </w:t>
      </w:r>
      <w:bookmarkEnd w:id="54"/>
      <w:r w:rsidR="00FB6EFA" w:rsidRPr="009C707D">
        <w:rPr>
          <w:rFonts w:ascii="Times New Roman" w:hAnsi="Times New Roman"/>
          <w:sz w:val="28"/>
          <w:szCs w:val="28"/>
        </w:rPr>
        <w:t>назначения внештатных советников акимов районов, городов, городов областного значения, областей, городов республиканского значения, столицы по вопросам инвалидности;</w:t>
      </w:r>
    </w:p>
    <w:p w14:paraId="4F584403" w14:textId="0AFBDF9C" w:rsidR="00DC293B" w:rsidRPr="009C707D" w:rsidRDefault="00FB6EFA" w:rsidP="006535C2">
      <w:pPr>
        <w:spacing w:after="0" w:line="240" w:lineRule="auto"/>
        <w:ind w:firstLine="709"/>
        <w:jc w:val="both"/>
        <w:rPr>
          <w:rFonts w:ascii="Times New Roman" w:hAnsi="Times New Roman"/>
          <w:sz w:val="28"/>
          <w:szCs w:val="28"/>
        </w:rPr>
      </w:pPr>
      <w:r w:rsidRPr="009C707D">
        <w:rPr>
          <w:rFonts w:ascii="Times New Roman" w:hAnsi="Times New Roman"/>
          <w:sz w:val="28"/>
          <w:szCs w:val="28"/>
        </w:rPr>
        <w:t>3</w:t>
      </w:r>
      <w:r w:rsidR="001506F4" w:rsidRPr="009C707D">
        <w:rPr>
          <w:rFonts w:ascii="Times New Roman" w:hAnsi="Times New Roman"/>
          <w:sz w:val="28"/>
          <w:szCs w:val="28"/>
        </w:rPr>
        <w:t>3</w:t>
      </w:r>
      <w:r w:rsidR="006535C2" w:rsidRPr="009C707D">
        <w:rPr>
          <w:rFonts w:ascii="Times New Roman" w:hAnsi="Times New Roman"/>
          <w:sz w:val="28"/>
          <w:szCs w:val="28"/>
        </w:rPr>
        <w:t>) осуществл</w:t>
      </w:r>
      <w:r w:rsidR="00E02A7E" w:rsidRPr="009C707D">
        <w:rPr>
          <w:rFonts w:ascii="Times New Roman" w:hAnsi="Times New Roman"/>
          <w:sz w:val="28"/>
          <w:szCs w:val="28"/>
        </w:rPr>
        <w:t>ения</w:t>
      </w:r>
      <w:r w:rsidR="00DC293B" w:rsidRPr="009C707D">
        <w:rPr>
          <w:rFonts w:ascii="Times New Roman" w:hAnsi="Times New Roman"/>
          <w:sz w:val="28"/>
          <w:szCs w:val="28"/>
        </w:rPr>
        <w:t xml:space="preserve"> в интересах местного государственного управления ины</w:t>
      </w:r>
      <w:r w:rsidR="00E02A7E" w:rsidRPr="009C707D">
        <w:rPr>
          <w:rFonts w:ascii="Times New Roman" w:hAnsi="Times New Roman"/>
          <w:sz w:val="28"/>
          <w:szCs w:val="28"/>
        </w:rPr>
        <w:t>х</w:t>
      </w:r>
      <w:r w:rsidR="00DC293B" w:rsidRPr="009C707D">
        <w:rPr>
          <w:rFonts w:ascii="Times New Roman" w:hAnsi="Times New Roman"/>
          <w:sz w:val="28"/>
          <w:szCs w:val="28"/>
        </w:rPr>
        <w:t xml:space="preserve"> полномочи</w:t>
      </w:r>
      <w:r w:rsidR="00E02A7E" w:rsidRPr="009C707D">
        <w:rPr>
          <w:rFonts w:ascii="Times New Roman" w:hAnsi="Times New Roman"/>
          <w:sz w:val="28"/>
          <w:szCs w:val="28"/>
        </w:rPr>
        <w:t>й</w:t>
      </w:r>
      <w:r w:rsidR="00DC293B" w:rsidRPr="009C707D">
        <w:rPr>
          <w:rFonts w:ascii="Times New Roman" w:hAnsi="Times New Roman"/>
          <w:sz w:val="28"/>
          <w:szCs w:val="28"/>
        </w:rPr>
        <w:t>, возлагаемы</w:t>
      </w:r>
      <w:r w:rsidR="00E02A7E" w:rsidRPr="009C707D">
        <w:rPr>
          <w:rFonts w:ascii="Times New Roman" w:hAnsi="Times New Roman"/>
          <w:sz w:val="28"/>
          <w:szCs w:val="28"/>
        </w:rPr>
        <w:t>х</w:t>
      </w:r>
      <w:r w:rsidR="00DC293B" w:rsidRPr="009C707D">
        <w:rPr>
          <w:rFonts w:ascii="Times New Roman" w:hAnsi="Times New Roman"/>
          <w:sz w:val="28"/>
          <w:szCs w:val="28"/>
        </w:rPr>
        <w:t xml:space="preserve"> на местные исполнительные органы</w:t>
      </w:r>
      <w:r w:rsidR="0067501E" w:rsidRPr="009C707D">
        <w:t xml:space="preserve"> </w:t>
      </w:r>
      <w:r w:rsidR="0067501E" w:rsidRPr="009C707D">
        <w:rPr>
          <w:rFonts w:ascii="Times New Roman" w:hAnsi="Times New Roman"/>
          <w:sz w:val="28"/>
          <w:szCs w:val="28"/>
        </w:rPr>
        <w:t>областей, городов республиканского значения и столицы</w:t>
      </w:r>
      <w:r w:rsidR="00DC293B" w:rsidRPr="009C707D">
        <w:rPr>
          <w:rFonts w:ascii="Times New Roman" w:hAnsi="Times New Roman"/>
          <w:sz w:val="28"/>
          <w:szCs w:val="28"/>
        </w:rPr>
        <w:t xml:space="preserve"> законодательством Республики Казахстан.</w:t>
      </w:r>
    </w:p>
    <w:p w14:paraId="6E588858" w14:textId="77777777" w:rsidR="000A4854" w:rsidRPr="009C707D" w:rsidRDefault="000A4854" w:rsidP="000A4854">
      <w:pPr>
        <w:shd w:val="clear" w:color="auto" w:fill="FFFFFF"/>
        <w:spacing w:after="0" w:line="240" w:lineRule="auto"/>
        <w:jc w:val="both"/>
        <w:textAlignment w:val="baseline"/>
        <w:rPr>
          <w:sz w:val="28"/>
          <w:szCs w:val="28"/>
        </w:rPr>
      </w:pPr>
    </w:p>
    <w:p w14:paraId="6291F3F6" w14:textId="55C0EBA7" w:rsidR="000477B7" w:rsidRPr="009C707D" w:rsidRDefault="000477B7" w:rsidP="000477B7">
      <w:pPr>
        <w:pStyle w:val="3"/>
        <w:spacing w:before="0" w:beforeAutospacing="0" w:after="0" w:afterAutospacing="0"/>
        <w:ind w:firstLine="709"/>
        <w:jc w:val="both"/>
        <w:rPr>
          <w:i/>
          <w:sz w:val="28"/>
          <w:szCs w:val="28"/>
          <w:lang w:val="ru-RU"/>
        </w:rPr>
      </w:pPr>
      <w:bookmarkStart w:id="55" w:name="_Toc111799303"/>
      <w:r w:rsidRPr="009C707D">
        <w:rPr>
          <w:sz w:val="28"/>
          <w:szCs w:val="28"/>
          <w:lang w:val="ru-RU"/>
        </w:rPr>
        <w:t>Статья __. Компетенция местных исполнительных органов районов (городов областного значения)</w:t>
      </w:r>
      <w:bookmarkEnd w:id="55"/>
      <w:r w:rsidRPr="009C707D">
        <w:rPr>
          <w:sz w:val="28"/>
          <w:szCs w:val="28"/>
          <w:lang w:val="ru-RU"/>
        </w:rPr>
        <w:t xml:space="preserve"> </w:t>
      </w:r>
    </w:p>
    <w:p w14:paraId="5B9E7C8E" w14:textId="6E7119AA" w:rsidR="00EF57DF" w:rsidRPr="009C707D" w:rsidRDefault="00EF57DF" w:rsidP="00731DFE">
      <w:pPr>
        <w:spacing w:after="0" w:line="240" w:lineRule="auto"/>
        <w:ind w:firstLine="708"/>
        <w:jc w:val="both"/>
        <w:rPr>
          <w:rFonts w:ascii="Times New Roman" w:hAnsi="Times New Roman"/>
          <w:sz w:val="28"/>
          <w:szCs w:val="28"/>
        </w:rPr>
      </w:pPr>
      <w:r w:rsidRPr="009C707D">
        <w:rPr>
          <w:rFonts w:ascii="Times New Roman" w:hAnsi="Times New Roman"/>
          <w:sz w:val="28"/>
        </w:rPr>
        <w:t xml:space="preserve">1. </w:t>
      </w:r>
      <w:r w:rsidR="000477B7" w:rsidRPr="009C707D">
        <w:rPr>
          <w:rFonts w:ascii="Times New Roman" w:hAnsi="Times New Roman"/>
          <w:sz w:val="28"/>
          <w:szCs w:val="28"/>
        </w:rPr>
        <w:t>Местные исполнительные органы районов (городов областного значения) обеспечивают реализацию государственной политики</w:t>
      </w:r>
      <w:r w:rsidRPr="009C707D">
        <w:rPr>
          <w:rFonts w:ascii="Times New Roman" w:hAnsi="Times New Roman"/>
          <w:sz w:val="28"/>
          <w:szCs w:val="28"/>
        </w:rPr>
        <w:t xml:space="preserve"> путем:</w:t>
      </w:r>
    </w:p>
    <w:p w14:paraId="5F9FFCA6" w14:textId="4BB04E4C" w:rsidR="00F06D42" w:rsidRPr="009C707D" w:rsidRDefault="000477B7"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 </w:t>
      </w:r>
      <w:r w:rsidR="00F06D42" w:rsidRPr="009C707D">
        <w:rPr>
          <w:rFonts w:ascii="Times New Roman" w:hAnsi="Times New Roman"/>
          <w:sz w:val="28"/>
          <w:szCs w:val="28"/>
        </w:rPr>
        <w:t>1) анализа, прогнозирования спроса и предложения рабочей силы в районах (городах областного значения)</w:t>
      </w:r>
      <w:r w:rsidR="002866A5" w:rsidRPr="009C707D">
        <w:rPr>
          <w:rFonts w:ascii="Times New Roman" w:hAnsi="Times New Roman"/>
          <w:sz w:val="28"/>
          <w:szCs w:val="28"/>
        </w:rPr>
        <w:t xml:space="preserve"> и информирования местног</w:t>
      </w:r>
      <w:r w:rsidR="00D57856" w:rsidRPr="009C707D">
        <w:rPr>
          <w:rFonts w:ascii="Times New Roman" w:hAnsi="Times New Roman"/>
          <w:sz w:val="28"/>
          <w:szCs w:val="28"/>
        </w:rPr>
        <w:t>о исполнительного органа областей, городов республиканского значения и столицы</w:t>
      </w:r>
      <w:r w:rsidR="00F06D42" w:rsidRPr="009C707D">
        <w:rPr>
          <w:rFonts w:ascii="Times New Roman" w:hAnsi="Times New Roman"/>
          <w:sz w:val="28"/>
          <w:szCs w:val="28"/>
        </w:rPr>
        <w:t>;</w:t>
      </w:r>
    </w:p>
    <w:p w14:paraId="17AC6791"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внесения в местные исполнительные органы области, города республиканского значения, столицы предложений по мерам содействия занятости населения;</w:t>
      </w:r>
    </w:p>
    <w:p w14:paraId="4C0DD16F"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3) реализации плана развития районов (городов областного значения) в части содействия занятости, региональной карты занятости и активных мер содействия занятости населения;</w:t>
      </w:r>
    </w:p>
    <w:p w14:paraId="49286C29"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осуществления мониторинга создания рабочих мест в рамках национальных проектов, программы развития области, города республиканского значения, столицы, региональной карты занятости;</w:t>
      </w:r>
    </w:p>
    <w:p w14:paraId="2ECA3CC2"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5) поддержки создания рабочих мест района (города областного значения) через развитие предпринимательской инициативы;</w:t>
      </w:r>
    </w:p>
    <w:p w14:paraId="1F89AC7B"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6) внесения в местные исполнительные органы области, города республиканского значения, столицы предложений по определению населенных пунктов для добровольного переселения лиц в целях повышения мобильности рабочей силы;</w:t>
      </w:r>
    </w:p>
    <w:p w14:paraId="7FAAA187"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7) осуществления мониторинга организаций с рисками высвобождения и сокращения рабочих мест;</w:t>
      </w:r>
    </w:p>
    <w:p w14:paraId="5003B6BF" w14:textId="3936069C"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8) взаимодействия с центрами трудовой мобильности в целях обеспечения</w:t>
      </w:r>
      <w:r w:rsidR="001506F4" w:rsidRPr="009C707D">
        <w:rPr>
          <w:rFonts w:ascii="Times New Roman" w:hAnsi="Times New Roman"/>
          <w:sz w:val="28"/>
          <w:szCs w:val="28"/>
        </w:rPr>
        <w:t xml:space="preserve"> содействия занятости населения;</w:t>
      </w:r>
    </w:p>
    <w:p w14:paraId="06A815D9" w14:textId="68A86729" w:rsidR="000477B7" w:rsidRPr="009C707D" w:rsidRDefault="006535C2" w:rsidP="000477B7">
      <w:pPr>
        <w:spacing w:after="0" w:line="240" w:lineRule="auto"/>
        <w:jc w:val="both"/>
        <w:rPr>
          <w:rFonts w:ascii="Times New Roman" w:hAnsi="Times New Roman"/>
          <w:sz w:val="28"/>
          <w:szCs w:val="28"/>
        </w:rPr>
      </w:pPr>
      <w:r w:rsidRPr="009C707D">
        <w:rPr>
          <w:rFonts w:ascii="Times New Roman" w:hAnsi="Times New Roman"/>
          <w:sz w:val="28"/>
          <w:szCs w:val="28"/>
        </w:rPr>
        <w:t>   </w:t>
      </w:r>
      <w:r w:rsidR="002866A5" w:rsidRPr="009C707D">
        <w:rPr>
          <w:rFonts w:ascii="Times New Roman" w:hAnsi="Times New Roman"/>
          <w:sz w:val="28"/>
          <w:szCs w:val="28"/>
        </w:rPr>
        <w:t xml:space="preserve">  </w:t>
      </w:r>
      <w:r w:rsidR="0067501E" w:rsidRPr="009C707D">
        <w:rPr>
          <w:rFonts w:ascii="Times New Roman" w:hAnsi="Times New Roman"/>
          <w:sz w:val="28"/>
          <w:szCs w:val="28"/>
        </w:rPr>
        <w:t>9</w:t>
      </w:r>
      <w:r w:rsidR="000477B7" w:rsidRPr="009C707D">
        <w:rPr>
          <w:rFonts w:ascii="Times New Roman" w:hAnsi="Times New Roman"/>
          <w:sz w:val="28"/>
          <w:szCs w:val="28"/>
        </w:rPr>
        <w:t xml:space="preserve">) </w:t>
      </w:r>
      <w:r w:rsidR="00D76780" w:rsidRPr="009C707D">
        <w:rPr>
          <w:rFonts w:ascii="Times New Roman" w:hAnsi="Times New Roman"/>
          <w:sz w:val="28"/>
          <w:szCs w:val="28"/>
        </w:rPr>
        <w:t>создания</w:t>
      </w:r>
      <w:r w:rsidR="000477B7" w:rsidRPr="009C707D">
        <w:rPr>
          <w:rFonts w:ascii="Times New Roman" w:hAnsi="Times New Roman"/>
          <w:sz w:val="28"/>
          <w:szCs w:val="28"/>
        </w:rPr>
        <w:t xml:space="preserve"> и деятельност</w:t>
      </w:r>
      <w:r w:rsidR="00D76780" w:rsidRPr="009C707D">
        <w:rPr>
          <w:rFonts w:ascii="Times New Roman" w:hAnsi="Times New Roman"/>
          <w:sz w:val="28"/>
          <w:szCs w:val="28"/>
        </w:rPr>
        <w:t>и</w:t>
      </w:r>
      <w:r w:rsidR="000477B7" w:rsidRPr="009C707D">
        <w:rPr>
          <w:rFonts w:ascii="Times New Roman" w:hAnsi="Times New Roman"/>
          <w:sz w:val="28"/>
          <w:szCs w:val="28"/>
        </w:rPr>
        <w:t xml:space="preserve"> субъектов, предоставляющих специальные социальные услуги, находящихся в их ведении; </w:t>
      </w:r>
    </w:p>
    <w:p w14:paraId="4886CBD4" w14:textId="06381C3D" w:rsidR="003C260D" w:rsidRPr="009C707D" w:rsidRDefault="000477B7" w:rsidP="003C260D">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00DC293B" w:rsidRPr="009C707D">
        <w:rPr>
          <w:rFonts w:ascii="Times New Roman" w:hAnsi="Times New Roman"/>
          <w:sz w:val="28"/>
          <w:szCs w:val="28"/>
        </w:rPr>
        <w:tab/>
      </w:r>
      <w:r w:rsidR="0067501E" w:rsidRPr="009C707D">
        <w:rPr>
          <w:rFonts w:ascii="Times New Roman" w:hAnsi="Times New Roman"/>
          <w:sz w:val="28"/>
          <w:szCs w:val="28"/>
        </w:rPr>
        <w:t>10</w:t>
      </w:r>
      <w:r w:rsidR="003C260D" w:rsidRPr="009C707D">
        <w:rPr>
          <w:rFonts w:ascii="Times New Roman" w:hAnsi="Times New Roman"/>
          <w:sz w:val="28"/>
          <w:szCs w:val="28"/>
        </w:rPr>
        <w:t xml:space="preserve">) предоставления субъектами, предоставляющими </w:t>
      </w:r>
      <w:r w:rsidR="001704BB" w:rsidRPr="009C707D">
        <w:rPr>
          <w:rFonts w:ascii="Times New Roman" w:hAnsi="Times New Roman"/>
          <w:sz w:val="28"/>
          <w:szCs w:val="28"/>
        </w:rPr>
        <w:t xml:space="preserve">специальные </w:t>
      </w:r>
      <w:r w:rsidR="003C260D" w:rsidRPr="009C707D">
        <w:rPr>
          <w:rFonts w:ascii="Times New Roman" w:hAnsi="Times New Roman"/>
          <w:sz w:val="28"/>
          <w:szCs w:val="28"/>
        </w:rPr>
        <w:t>социальные услуги, гарантированного объема специальных социальных услуг;</w:t>
      </w:r>
    </w:p>
    <w:p w14:paraId="795AD209" w14:textId="3743790B" w:rsidR="000477B7" w:rsidRPr="009C707D" w:rsidRDefault="0067501E" w:rsidP="003C260D">
      <w:pPr>
        <w:spacing w:after="0" w:line="240" w:lineRule="auto"/>
        <w:ind w:firstLine="709"/>
        <w:jc w:val="both"/>
        <w:rPr>
          <w:rFonts w:ascii="Times New Roman" w:hAnsi="Times New Roman"/>
          <w:sz w:val="28"/>
          <w:szCs w:val="28"/>
        </w:rPr>
      </w:pPr>
      <w:r w:rsidRPr="009C707D">
        <w:rPr>
          <w:rFonts w:ascii="Times New Roman" w:hAnsi="Times New Roman"/>
          <w:sz w:val="28"/>
          <w:szCs w:val="28"/>
        </w:rPr>
        <w:t>11</w:t>
      </w:r>
      <w:r w:rsidR="000477B7" w:rsidRPr="009C707D">
        <w:rPr>
          <w:rFonts w:ascii="Times New Roman" w:hAnsi="Times New Roman"/>
          <w:sz w:val="28"/>
          <w:szCs w:val="28"/>
        </w:rPr>
        <w:t>) организ</w:t>
      </w:r>
      <w:r w:rsidR="00D76780" w:rsidRPr="009C707D">
        <w:rPr>
          <w:rFonts w:ascii="Times New Roman" w:hAnsi="Times New Roman"/>
          <w:sz w:val="28"/>
          <w:szCs w:val="28"/>
        </w:rPr>
        <w:t>ации</w:t>
      </w:r>
      <w:r w:rsidR="000477B7" w:rsidRPr="009C707D">
        <w:rPr>
          <w:rFonts w:ascii="Times New Roman" w:hAnsi="Times New Roman"/>
          <w:sz w:val="28"/>
          <w:szCs w:val="28"/>
        </w:rPr>
        <w:t xml:space="preserve"> кадрово</w:t>
      </w:r>
      <w:r w:rsidR="00D76780" w:rsidRPr="009C707D">
        <w:rPr>
          <w:rFonts w:ascii="Times New Roman" w:hAnsi="Times New Roman"/>
          <w:sz w:val="28"/>
          <w:szCs w:val="28"/>
        </w:rPr>
        <w:t>го</w:t>
      </w:r>
      <w:r w:rsidR="000477B7" w:rsidRPr="009C707D">
        <w:rPr>
          <w:rFonts w:ascii="Times New Roman" w:hAnsi="Times New Roman"/>
          <w:sz w:val="28"/>
          <w:szCs w:val="28"/>
        </w:rPr>
        <w:t xml:space="preserve"> обеспечени</w:t>
      </w:r>
      <w:r w:rsidR="00D76780" w:rsidRPr="009C707D">
        <w:rPr>
          <w:rFonts w:ascii="Times New Roman" w:hAnsi="Times New Roman"/>
          <w:sz w:val="28"/>
          <w:szCs w:val="28"/>
        </w:rPr>
        <w:t>я</w:t>
      </w:r>
      <w:r w:rsidR="000477B7" w:rsidRPr="009C707D">
        <w:rPr>
          <w:rFonts w:ascii="Times New Roman" w:hAnsi="Times New Roman"/>
          <w:sz w:val="28"/>
          <w:szCs w:val="28"/>
        </w:rPr>
        <w:t xml:space="preserve"> субъектов, предоставляющих специальные социальные услуги, профессиональн</w:t>
      </w:r>
      <w:r w:rsidR="00D76780" w:rsidRPr="009C707D">
        <w:rPr>
          <w:rFonts w:ascii="Times New Roman" w:hAnsi="Times New Roman"/>
          <w:sz w:val="28"/>
          <w:szCs w:val="28"/>
        </w:rPr>
        <w:t>ой</w:t>
      </w:r>
      <w:r w:rsidR="000477B7" w:rsidRPr="009C707D">
        <w:rPr>
          <w:rFonts w:ascii="Times New Roman" w:hAnsi="Times New Roman"/>
          <w:sz w:val="28"/>
          <w:szCs w:val="28"/>
        </w:rPr>
        <w:t xml:space="preserve"> подготовк</w:t>
      </w:r>
      <w:r w:rsidR="00D76780" w:rsidRPr="009C707D">
        <w:rPr>
          <w:rFonts w:ascii="Times New Roman" w:hAnsi="Times New Roman"/>
          <w:sz w:val="28"/>
          <w:szCs w:val="28"/>
        </w:rPr>
        <w:t>и</w:t>
      </w:r>
      <w:r w:rsidR="000477B7" w:rsidRPr="009C707D">
        <w:rPr>
          <w:rFonts w:ascii="Times New Roman" w:hAnsi="Times New Roman"/>
          <w:sz w:val="28"/>
          <w:szCs w:val="28"/>
        </w:rPr>
        <w:t>, переподготовк</w:t>
      </w:r>
      <w:r w:rsidR="00D76780" w:rsidRPr="009C707D">
        <w:rPr>
          <w:rFonts w:ascii="Times New Roman" w:hAnsi="Times New Roman"/>
          <w:sz w:val="28"/>
          <w:szCs w:val="28"/>
        </w:rPr>
        <w:t>и</w:t>
      </w:r>
      <w:r w:rsidR="000477B7" w:rsidRPr="009C707D">
        <w:rPr>
          <w:rFonts w:ascii="Times New Roman" w:hAnsi="Times New Roman"/>
          <w:sz w:val="28"/>
          <w:szCs w:val="28"/>
        </w:rPr>
        <w:t xml:space="preserve"> и повышени</w:t>
      </w:r>
      <w:r w:rsidR="00D76780" w:rsidRPr="009C707D">
        <w:rPr>
          <w:rFonts w:ascii="Times New Roman" w:hAnsi="Times New Roman"/>
          <w:sz w:val="28"/>
          <w:szCs w:val="28"/>
        </w:rPr>
        <w:t>я</w:t>
      </w:r>
      <w:r w:rsidR="000477B7" w:rsidRPr="009C707D">
        <w:rPr>
          <w:rFonts w:ascii="Times New Roman" w:hAnsi="Times New Roman"/>
          <w:sz w:val="28"/>
          <w:szCs w:val="28"/>
        </w:rPr>
        <w:t xml:space="preserve"> квалификации социальных работников; </w:t>
      </w:r>
    </w:p>
    <w:p w14:paraId="2C38A9EB" w14:textId="04F7CCC8" w:rsidR="000477B7" w:rsidRPr="009C707D" w:rsidRDefault="000477B7" w:rsidP="000477B7">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00DC293B" w:rsidRPr="009C707D">
        <w:rPr>
          <w:rFonts w:ascii="Times New Roman" w:hAnsi="Times New Roman"/>
          <w:sz w:val="28"/>
          <w:szCs w:val="28"/>
        </w:rPr>
        <w:tab/>
      </w:r>
      <w:r w:rsidR="0067501E" w:rsidRPr="009C707D">
        <w:rPr>
          <w:rFonts w:ascii="Times New Roman" w:hAnsi="Times New Roman"/>
          <w:sz w:val="28"/>
          <w:szCs w:val="28"/>
        </w:rPr>
        <w:t>12</w:t>
      </w:r>
      <w:r w:rsidRPr="009C707D">
        <w:rPr>
          <w:rFonts w:ascii="Times New Roman" w:hAnsi="Times New Roman"/>
          <w:sz w:val="28"/>
          <w:szCs w:val="28"/>
        </w:rPr>
        <w:t>) проведени</w:t>
      </w:r>
      <w:r w:rsidR="00D76780" w:rsidRPr="009C707D">
        <w:rPr>
          <w:rFonts w:ascii="Times New Roman" w:hAnsi="Times New Roman"/>
          <w:sz w:val="28"/>
          <w:szCs w:val="28"/>
        </w:rPr>
        <w:t>я</w:t>
      </w:r>
      <w:r w:rsidRPr="009C707D">
        <w:rPr>
          <w:rFonts w:ascii="Times New Roman" w:hAnsi="Times New Roman"/>
          <w:sz w:val="28"/>
          <w:szCs w:val="28"/>
        </w:rPr>
        <w:t xml:space="preserve"> анализа потребностей населения в специальных социальных услугах; </w:t>
      </w:r>
    </w:p>
    <w:p w14:paraId="14DB5F96" w14:textId="4027A1FB" w:rsidR="000477B7" w:rsidRPr="009C707D" w:rsidRDefault="000477B7" w:rsidP="000477B7">
      <w:pPr>
        <w:spacing w:after="0" w:line="240" w:lineRule="auto"/>
        <w:jc w:val="both"/>
        <w:rPr>
          <w:rFonts w:ascii="Times New Roman" w:hAnsi="Times New Roman"/>
          <w:sz w:val="28"/>
          <w:szCs w:val="28"/>
        </w:rPr>
      </w:pPr>
      <w:bookmarkStart w:id="56" w:name="z76"/>
      <w:r w:rsidRPr="009C707D">
        <w:rPr>
          <w:rFonts w:ascii="Times New Roman" w:hAnsi="Times New Roman"/>
          <w:sz w:val="28"/>
          <w:szCs w:val="28"/>
        </w:rPr>
        <w:t xml:space="preserve">       </w:t>
      </w:r>
      <w:r w:rsidR="00DC293B" w:rsidRPr="009C707D">
        <w:rPr>
          <w:rFonts w:ascii="Times New Roman" w:hAnsi="Times New Roman"/>
          <w:sz w:val="28"/>
          <w:szCs w:val="28"/>
        </w:rPr>
        <w:tab/>
      </w:r>
      <w:r w:rsidR="0067501E" w:rsidRPr="009C707D">
        <w:rPr>
          <w:rFonts w:ascii="Times New Roman" w:hAnsi="Times New Roman"/>
          <w:sz w:val="28"/>
          <w:szCs w:val="28"/>
        </w:rPr>
        <w:t>13</w:t>
      </w:r>
      <w:r w:rsidRPr="009C707D">
        <w:rPr>
          <w:rFonts w:ascii="Times New Roman" w:hAnsi="Times New Roman"/>
          <w:sz w:val="28"/>
          <w:szCs w:val="28"/>
        </w:rPr>
        <w:t>) осуществл</w:t>
      </w:r>
      <w:r w:rsidR="00D76780" w:rsidRPr="009C707D">
        <w:rPr>
          <w:rFonts w:ascii="Times New Roman" w:hAnsi="Times New Roman"/>
          <w:sz w:val="28"/>
          <w:szCs w:val="28"/>
        </w:rPr>
        <w:t>ения</w:t>
      </w:r>
      <w:r w:rsidRPr="009C707D">
        <w:rPr>
          <w:rFonts w:ascii="Times New Roman" w:hAnsi="Times New Roman"/>
          <w:sz w:val="28"/>
          <w:szCs w:val="28"/>
        </w:rPr>
        <w:t xml:space="preserve"> государственны</w:t>
      </w:r>
      <w:r w:rsidR="00D76780" w:rsidRPr="009C707D">
        <w:rPr>
          <w:rFonts w:ascii="Times New Roman" w:hAnsi="Times New Roman"/>
          <w:sz w:val="28"/>
          <w:szCs w:val="28"/>
        </w:rPr>
        <w:t xml:space="preserve">х </w:t>
      </w:r>
      <w:r w:rsidRPr="009C707D">
        <w:rPr>
          <w:rFonts w:ascii="Times New Roman" w:hAnsi="Times New Roman"/>
          <w:sz w:val="28"/>
          <w:szCs w:val="28"/>
        </w:rPr>
        <w:t>закуп</w:t>
      </w:r>
      <w:r w:rsidR="00D76780" w:rsidRPr="009C707D">
        <w:rPr>
          <w:rFonts w:ascii="Times New Roman" w:hAnsi="Times New Roman"/>
          <w:sz w:val="28"/>
          <w:szCs w:val="28"/>
        </w:rPr>
        <w:t>ок</w:t>
      </w:r>
      <w:r w:rsidRPr="009C707D">
        <w:rPr>
          <w:rFonts w:ascii="Times New Roman" w:hAnsi="Times New Roman"/>
          <w:sz w:val="28"/>
          <w:szCs w:val="28"/>
        </w:rPr>
        <w:t>, а также размещ</w:t>
      </w:r>
      <w:r w:rsidR="00D76780" w:rsidRPr="009C707D">
        <w:rPr>
          <w:rFonts w:ascii="Times New Roman" w:hAnsi="Times New Roman"/>
          <w:sz w:val="28"/>
          <w:szCs w:val="28"/>
        </w:rPr>
        <w:t>ения</w:t>
      </w:r>
      <w:r w:rsidRPr="009C707D">
        <w:rPr>
          <w:rFonts w:ascii="Times New Roman" w:hAnsi="Times New Roman"/>
          <w:sz w:val="28"/>
          <w:szCs w:val="28"/>
        </w:rPr>
        <w:t xml:space="preserve"> государственн</w:t>
      </w:r>
      <w:r w:rsidR="00D76780" w:rsidRPr="009C707D">
        <w:rPr>
          <w:rFonts w:ascii="Times New Roman" w:hAnsi="Times New Roman"/>
          <w:sz w:val="28"/>
          <w:szCs w:val="28"/>
        </w:rPr>
        <w:t>ого</w:t>
      </w:r>
      <w:r w:rsidRPr="009C707D">
        <w:rPr>
          <w:rFonts w:ascii="Times New Roman" w:hAnsi="Times New Roman"/>
          <w:sz w:val="28"/>
          <w:szCs w:val="28"/>
        </w:rPr>
        <w:t xml:space="preserve"> социальн</w:t>
      </w:r>
      <w:r w:rsidR="00D76780" w:rsidRPr="009C707D">
        <w:rPr>
          <w:rFonts w:ascii="Times New Roman" w:hAnsi="Times New Roman"/>
          <w:sz w:val="28"/>
          <w:szCs w:val="28"/>
        </w:rPr>
        <w:t>ого</w:t>
      </w:r>
      <w:r w:rsidRPr="009C707D">
        <w:rPr>
          <w:rFonts w:ascii="Times New Roman" w:hAnsi="Times New Roman"/>
          <w:sz w:val="28"/>
          <w:szCs w:val="28"/>
        </w:rPr>
        <w:t xml:space="preserve"> заказ</w:t>
      </w:r>
      <w:r w:rsidR="00D76780" w:rsidRPr="009C707D">
        <w:rPr>
          <w:rFonts w:ascii="Times New Roman" w:hAnsi="Times New Roman"/>
          <w:sz w:val="28"/>
          <w:szCs w:val="28"/>
        </w:rPr>
        <w:t>а</w:t>
      </w:r>
      <w:r w:rsidRPr="009C707D">
        <w:rPr>
          <w:rFonts w:ascii="Times New Roman" w:hAnsi="Times New Roman"/>
          <w:sz w:val="28"/>
          <w:szCs w:val="28"/>
        </w:rPr>
        <w:t xml:space="preserve"> по предоставлению специальных социальных услуг и услуг по оценке и определению потребности в специальных социальных услугах; </w:t>
      </w:r>
    </w:p>
    <w:p w14:paraId="3EEEAE59" w14:textId="43ACE890" w:rsidR="000477B7" w:rsidRPr="009C707D" w:rsidRDefault="000477B7" w:rsidP="000477B7">
      <w:pPr>
        <w:spacing w:after="0" w:line="240" w:lineRule="auto"/>
        <w:jc w:val="both"/>
        <w:rPr>
          <w:rFonts w:ascii="Times New Roman" w:hAnsi="Times New Roman"/>
          <w:sz w:val="28"/>
          <w:szCs w:val="28"/>
        </w:rPr>
      </w:pPr>
      <w:bookmarkStart w:id="57" w:name="z77"/>
      <w:bookmarkEnd w:id="56"/>
      <w:r w:rsidRPr="009C707D">
        <w:rPr>
          <w:rFonts w:ascii="Times New Roman" w:hAnsi="Times New Roman"/>
          <w:sz w:val="28"/>
          <w:szCs w:val="28"/>
        </w:rPr>
        <w:t xml:space="preserve">       </w:t>
      </w:r>
      <w:r w:rsidR="00DC293B" w:rsidRPr="009C707D">
        <w:rPr>
          <w:rFonts w:ascii="Times New Roman" w:hAnsi="Times New Roman"/>
          <w:sz w:val="28"/>
          <w:szCs w:val="28"/>
        </w:rPr>
        <w:tab/>
      </w:r>
      <w:r w:rsidR="0067501E" w:rsidRPr="009C707D">
        <w:rPr>
          <w:rFonts w:ascii="Times New Roman" w:hAnsi="Times New Roman"/>
          <w:sz w:val="28"/>
          <w:szCs w:val="28"/>
        </w:rPr>
        <w:t>14</w:t>
      </w:r>
      <w:r w:rsidR="00D76780" w:rsidRPr="009C707D">
        <w:rPr>
          <w:rFonts w:ascii="Times New Roman" w:hAnsi="Times New Roman"/>
          <w:sz w:val="28"/>
          <w:szCs w:val="28"/>
        </w:rPr>
        <w:t>) принятия</w:t>
      </w:r>
      <w:r w:rsidRPr="009C707D">
        <w:rPr>
          <w:rFonts w:ascii="Times New Roman" w:hAnsi="Times New Roman"/>
          <w:sz w:val="28"/>
          <w:szCs w:val="28"/>
        </w:rPr>
        <w:t xml:space="preserve"> мер по развитию системы предоставления специальных социальных услуг; </w:t>
      </w:r>
    </w:p>
    <w:p w14:paraId="65A3504A" w14:textId="4ABC52EE" w:rsidR="000477B7" w:rsidRPr="009C707D" w:rsidRDefault="000477B7" w:rsidP="000477B7">
      <w:pPr>
        <w:spacing w:after="0" w:line="240" w:lineRule="auto"/>
        <w:jc w:val="both"/>
        <w:rPr>
          <w:rFonts w:ascii="Times New Roman" w:hAnsi="Times New Roman"/>
          <w:sz w:val="28"/>
          <w:szCs w:val="28"/>
        </w:rPr>
      </w:pPr>
      <w:bookmarkStart w:id="58" w:name="z78"/>
      <w:bookmarkEnd w:id="57"/>
      <w:r w:rsidRPr="009C707D">
        <w:rPr>
          <w:rFonts w:ascii="Times New Roman" w:hAnsi="Times New Roman"/>
          <w:sz w:val="28"/>
          <w:szCs w:val="28"/>
        </w:rPr>
        <w:lastRenderedPageBreak/>
        <w:t xml:space="preserve">       </w:t>
      </w:r>
      <w:r w:rsidR="00DC293B" w:rsidRPr="009C707D">
        <w:rPr>
          <w:rFonts w:ascii="Times New Roman" w:hAnsi="Times New Roman"/>
          <w:sz w:val="28"/>
          <w:szCs w:val="28"/>
        </w:rPr>
        <w:tab/>
      </w:r>
      <w:r w:rsidR="0067501E" w:rsidRPr="009C707D">
        <w:rPr>
          <w:rFonts w:ascii="Times New Roman" w:hAnsi="Times New Roman"/>
          <w:sz w:val="28"/>
          <w:szCs w:val="28"/>
        </w:rPr>
        <w:t>15</w:t>
      </w:r>
      <w:r w:rsidRPr="009C707D">
        <w:rPr>
          <w:rFonts w:ascii="Times New Roman" w:hAnsi="Times New Roman"/>
          <w:sz w:val="28"/>
          <w:szCs w:val="28"/>
        </w:rPr>
        <w:t>) взаимодейст</w:t>
      </w:r>
      <w:r w:rsidR="00D76780" w:rsidRPr="009C707D">
        <w:rPr>
          <w:rFonts w:ascii="Times New Roman" w:hAnsi="Times New Roman"/>
          <w:sz w:val="28"/>
          <w:szCs w:val="28"/>
        </w:rPr>
        <w:t>вия</w:t>
      </w:r>
      <w:r w:rsidRPr="009C707D">
        <w:rPr>
          <w:rFonts w:ascii="Times New Roman" w:hAnsi="Times New Roman"/>
          <w:sz w:val="28"/>
          <w:szCs w:val="28"/>
        </w:rPr>
        <w:t xml:space="preserve"> с физическими</w:t>
      </w:r>
      <w:r w:rsidR="008C7604" w:rsidRPr="009C707D">
        <w:rPr>
          <w:rFonts w:ascii="Times New Roman" w:hAnsi="Times New Roman"/>
          <w:sz w:val="28"/>
          <w:szCs w:val="28"/>
        </w:rPr>
        <w:t xml:space="preserve">, </w:t>
      </w:r>
      <w:r w:rsidRPr="009C707D">
        <w:rPr>
          <w:rFonts w:ascii="Times New Roman" w:hAnsi="Times New Roman"/>
          <w:sz w:val="28"/>
          <w:szCs w:val="28"/>
        </w:rPr>
        <w:t xml:space="preserve">юридическими лицами и государственными органами по вопросам предоставления специальных социальных услуг; </w:t>
      </w:r>
    </w:p>
    <w:p w14:paraId="7391EB85" w14:textId="22DE360B" w:rsidR="00DC293B" w:rsidRPr="009C707D" w:rsidRDefault="000477B7" w:rsidP="00AE2A03">
      <w:pPr>
        <w:spacing w:after="0" w:line="240" w:lineRule="auto"/>
        <w:jc w:val="both"/>
        <w:rPr>
          <w:rFonts w:ascii="Times New Roman" w:hAnsi="Times New Roman"/>
          <w:sz w:val="28"/>
          <w:szCs w:val="28"/>
        </w:rPr>
      </w:pPr>
      <w:bookmarkStart w:id="59" w:name="z203"/>
      <w:bookmarkEnd w:id="58"/>
      <w:r w:rsidRPr="009C707D">
        <w:rPr>
          <w:rFonts w:ascii="Times New Roman" w:hAnsi="Times New Roman"/>
          <w:sz w:val="28"/>
          <w:szCs w:val="28"/>
        </w:rPr>
        <w:t xml:space="preserve">      </w:t>
      </w:r>
      <w:bookmarkEnd w:id="59"/>
      <w:r w:rsidR="00DC293B" w:rsidRPr="009C707D">
        <w:rPr>
          <w:rFonts w:ascii="Times New Roman" w:hAnsi="Times New Roman"/>
          <w:sz w:val="28"/>
          <w:szCs w:val="28"/>
        </w:rPr>
        <w:t xml:space="preserve">    </w:t>
      </w:r>
      <w:r w:rsidR="00EF57DF" w:rsidRPr="009C707D">
        <w:rPr>
          <w:rFonts w:ascii="Times New Roman" w:hAnsi="Times New Roman"/>
          <w:sz w:val="28"/>
          <w:szCs w:val="28"/>
        </w:rPr>
        <w:tab/>
      </w:r>
      <w:r w:rsidR="00DC293B" w:rsidRPr="009C707D">
        <w:rPr>
          <w:rFonts w:ascii="Times New Roman" w:hAnsi="Times New Roman"/>
          <w:sz w:val="28"/>
          <w:szCs w:val="28"/>
        </w:rPr>
        <w:t>1</w:t>
      </w:r>
      <w:r w:rsidR="0067501E" w:rsidRPr="009C707D">
        <w:rPr>
          <w:rFonts w:ascii="Times New Roman" w:hAnsi="Times New Roman"/>
          <w:sz w:val="28"/>
          <w:szCs w:val="28"/>
        </w:rPr>
        <w:t>6</w:t>
      </w:r>
      <w:r w:rsidR="00DC293B" w:rsidRPr="009C707D">
        <w:rPr>
          <w:rFonts w:ascii="Times New Roman" w:hAnsi="Times New Roman"/>
          <w:sz w:val="28"/>
          <w:szCs w:val="28"/>
        </w:rPr>
        <w:t>) оказани</w:t>
      </w:r>
      <w:r w:rsidR="00D76780" w:rsidRPr="009C707D">
        <w:rPr>
          <w:rFonts w:ascii="Times New Roman" w:hAnsi="Times New Roman"/>
          <w:sz w:val="28"/>
          <w:szCs w:val="28"/>
        </w:rPr>
        <w:t>я социальной помощи и координации в</w:t>
      </w:r>
      <w:r w:rsidR="00DC293B" w:rsidRPr="009C707D">
        <w:rPr>
          <w:rFonts w:ascii="Times New Roman" w:hAnsi="Times New Roman"/>
          <w:sz w:val="28"/>
          <w:szCs w:val="28"/>
        </w:rPr>
        <w:t xml:space="preserve"> оказани</w:t>
      </w:r>
      <w:r w:rsidR="00D76780" w:rsidRPr="009C707D">
        <w:rPr>
          <w:rFonts w:ascii="Times New Roman" w:hAnsi="Times New Roman"/>
          <w:sz w:val="28"/>
          <w:szCs w:val="28"/>
        </w:rPr>
        <w:t>и</w:t>
      </w:r>
      <w:r w:rsidR="00DC293B" w:rsidRPr="009C707D">
        <w:rPr>
          <w:rFonts w:ascii="Times New Roman" w:hAnsi="Times New Roman"/>
          <w:sz w:val="28"/>
          <w:szCs w:val="28"/>
        </w:rPr>
        <w:t xml:space="preserve"> благотворительной помощи </w:t>
      </w:r>
      <w:r w:rsidR="00D76780" w:rsidRPr="009C707D">
        <w:rPr>
          <w:rFonts w:ascii="Times New Roman" w:hAnsi="Times New Roman"/>
          <w:sz w:val="28"/>
          <w:szCs w:val="28"/>
        </w:rPr>
        <w:t>лиц с инвалидностью</w:t>
      </w:r>
      <w:r w:rsidR="00DC293B" w:rsidRPr="009C707D">
        <w:rPr>
          <w:rFonts w:ascii="Times New Roman" w:hAnsi="Times New Roman"/>
          <w:sz w:val="28"/>
          <w:szCs w:val="28"/>
        </w:rPr>
        <w:t>;</w:t>
      </w:r>
    </w:p>
    <w:p w14:paraId="4EC098B5" w14:textId="3FF524A7" w:rsidR="0037084A" w:rsidRPr="009C707D" w:rsidRDefault="0037084A" w:rsidP="00C04D6A">
      <w:pPr>
        <w:spacing w:after="0" w:line="240" w:lineRule="auto"/>
        <w:jc w:val="both"/>
        <w:rPr>
          <w:rFonts w:ascii="Times New Roman" w:hAnsi="Times New Roman"/>
          <w:sz w:val="28"/>
          <w:szCs w:val="28"/>
        </w:rPr>
      </w:pPr>
      <w:r w:rsidRPr="009C707D">
        <w:rPr>
          <w:rFonts w:ascii="Times New Roman" w:hAnsi="Times New Roman"/>
          <w:sz w:val="28"/>
          <w:szCs w:val="28"/>
        </w:rPr>
        <w:tab/>
      </w:r>
      <w:r w:rsidR="00C04D6A" w:rsidRPr="009C707D">
        <w:rPr>
          <w:rFonts w:ascii="Times New Roman" w:hAnsi="Times New Roman"/>
          <w:sz w:val="28"/>
          <w:szCs w:val="28"/>
        </w:rPr>
        <w:t>17</w:t>
      </w:r>
      <w:r w:rsidRPr="009C707D">
        <w:rPr>
          <w:rFonts w:ascii="Times New Roman" w:hAnsi="Times New Roman"/>
          <w:sz w:val="28"/>
          <w:szCs w:val="28"/>
        </w:rPr>
        <w:t xml:space="preserve">) обеспечения санаторно-курортного лечения лиц с инвалидностью и детей с инвалидностью в соответствии с индивидуальной программой абилитации и реабилитации лица с инвалидностью; </w:t>
      </w:r>
    </w:p>
    <w:p w14:paraId="4DAF3B55" w14:textId="028C0F17" w:rsidR="0037084A" w:rsidRPr="009C707D" w:rsidRDefault="0037084A" w:rsidP="0037084A">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00C04D6A" w:rsidRPr="009C707D">
        <w:rPr>
          <w:rFonts w:ascii="Times New Roman" w:hAnsi="Times New Roman"/>
          <w:sz w:val="28"/>
          <w:szCs w:val="28"/>
        </w:rPr>
        <w:tab/>
        <w:t>18</w:t>
      </w:r>
      <w:r w:rsidRPr="009C707D">
        <w:rPr>
          <w:rFonts w:ascii="Times New Roman" w:hAnsi="Times New Roman"/>
          <w:sz w:val="28"/>
          <w:szCs w:val="28"/>
        </w:rPr>
        <w:t xml:space="preserve">)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абилитации и реабилитации лица с инвалидностью; </w:t>
      </w:r>
    </w:p>
    <w:p w14:paraId="36113F92" w14:textId="4CF07869" w:rsidR="0037084A" w:rsidRPr="009C707D" w:rsidRDefault="00C04D6A" w:rsidP="00C04D6A">
      <w:pPr>
        <w:spacing w:after="0" w:line="240" w:lineRule="auto"/>
        <w:ind w:firstLine="708"/>
        <w:jc w:val="both"/>
        <w:rPr>
          <w:rFonts w:ascii="Times New Roman" w:hAnsi="Times New Roman"/>
          <w:sz w:val="28"/>
          <w:szCs w:val="28"/>
        </w:rPr>
      </w:pPr>
      <w:r w:rsidRPr="009C707D">
        <w:rPr>
          <w:rFonts w:ascii="Times New Roman" w:hAnsi="Times New Roman"/>
          <w:sz w:val="28"/>
          <w:szCs w:val="28"/>
        </w:rPr>
        <w:t>19) обеспечения услугами индивидуального помощника для лиц с инвалидностью первой группы, имеющих затруднение в передвижении,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p w14:paraId="3EBB5939" w14:textId="0FE20E5D" w:rsidR="00356442" w:rsidRPr="009C707D" w:rsidRDefault="00356442" w:rsidP="00356442">
      <w:pPr>
        <w:spacing w:after="0" w:line="240" w:lineRule="auto"/>
        <w:ind w:firstLine="709"/>
        <w:jc w:val="both"/>
        <w:rPr>
          <w:rFonts w:ascii="Times New Roman" w:hAnsi="Times New Roman"/>
          <w:sz w:val="28"/>
          <w:szCs w:val="28"/>
        </w:rPr>
      </w:pPr>
      <w:r w:rsidRPr="009C707D">
        <w:rPr>
          <w:rFonts w:ascii="Times New Roman" w:hAnsi="Times New Roman"/>
          <w:sz w:val="28"/>
          <w:szCs w:val="28"/>
        </w:rPr>
        <w:t>20) назначения внештатных советников акимов районов, городов, городов областного значения по вопросам инвалидности;</w:t>
      </w:r>
    </w:p>
    <w:p w14:paraId="400544E7" w14:textId="37B7A647" w:rsidR="00DC293B" w:rsidRPr="009C707D" w:rsidRDefault="00DC293B" w:rsidP="00AE2A03">
      <w:pPr>
        <w:spacing w:after="0" w:line="240" w:lineRule="auto"/>
        <w:jc w:val="both"/>
        <w:rPr>
          <w:rFonts w:ascii="Times New Roman" w:hAnsi="Times New Roman"/>
          <w:sz w:val="28"/>
          <w:szCs w:val="28"/>
        </w:rPr>
      </w:pPr>
      <w:r w:rsidRPr="009C707D">
        <w:rPr>
          <w:rFonts w:ascii="Times New Roman" w:hAnsi="Times New Roman"/>
          <w:sz w:val="28"/>
          <w:szCs w:val="28"/>
        </w:rPr>
        <w:t xml:space="preserve">       </w:t>
      </w:r>
      <w:r w:rsidRPr="009C707D">
        <w:rPr>
          <w:rFonts w:ascii="Times New Roman" w:hAnsi="Times New Roman"/>
          <w:sz w:val="28"/>
          <w:szCs w:val="28"/>
        </w:rPr>
        <w:tab/>
      </w:r>
      <w:r w:rsidR="00C04D6A" w:rsidRPr="009C707D">
        <w:rPr>
          <w:rFonts w:ascii="Times New Roman" w:hAnsi="Times New Roman"/>
          <w:sz w:val="28"/>
          <w:szCs w:val="28"/>
        </w:rPr>
        <w:t>2</w:t>
      </w:r>
      <w:r w:rsidR="00356442" w:rsidRPr="009C707D">
        <w:rPr>
          <w:rFonts w:ascii="Times New Roman" w:hAnsi="Times New Roman"/>
          <w:sz w:val="28"/>
          <w:szCs w:val="28"/>
        </w:rPr>
        <w:t>1</w:t>
      </w:r>
      <w:r w:rsidRPr="009C707D">
        <w:rPr>
          <w:rFonts w:ascii="Times New Roman" w:hAnsi="Times New Roman"/>
          <w:sz w:val="28"/>
          <w:szCs w:val="28"/>
        </w:rPr>
        <w:t>) предоставл</w:t>
      </w:r>
      <w:r w:rsidR="00D76780" w:rsidRPr="009C707D">
        <w:rPr>
          <w:rFonts w:ascii="Times New Roman" w:hAnsi="Times New Roman"/>
          <w:sz w:val="28"/>
          <w:szCs w:val="28"/>
        </w:rPr>
        <w:t>ения</w:t>
      </w:r>
      <w:r w:rsidRPr="009C707D">
        <w:rPr>
          <w:rFonts w:ascii="Times New Roman" w:hAnsi="Times New Roman"/>
          <w:sz w:val="28"/>
          <w:szCs w:val="28"/>
        </w:rPr>
        <w:t xml:space="preserve"> дополнительны</w:t>
      </w:r>
      <w:r w:rsidR="00D76780" w:rsidRPr="009C707D">
        <w:rPr>
          <w:rFonts w:ascii="Times New Roman" w:hAnsi="Times New Roman"/>
          <w:sz w:val="28"/>
          <w:szCs w:val="28"/>
        </w:rPr>
        <w:t>х</w:t>
      </w:r>
      <w:r w:rsidRPr="009C707D">
        <w:rPr>
          <w:rFonts w:ascii="Times New Roman" w:hAnsi="Times New Roman"/>
          <w:sz w:val="28"/>
          <w:szCs w:val="28"/>
        </w:rPr>
        <w:t xml:space="preserve"> мер социальной поддержки </w:t>
      </w:r>
      <w:r w:rsidR="00D76780" w:rsidRPr="009C707D">
        <w:rPr>
          <w:rFonts w:ascii="Times New Roman" w:hAnsi="Times New Roman"/>
          <w:sz w:val="28"/>
          <w:szCs w:val="28"/>
        </w:rPr>
        <w:t xml:space="preserve">лиц с </w:t>
      </w:r>
      <w:r w:rsidRPr="009C707D">
        <w:rPr>
          <w:rFonts w:ascii="Times New Roman" w:hAnsi="Times New Roman"/>
          <w:sz w:val="28"/>
          <w:szCs w:val="28"/>
        </w:rPr>
        <w:t>инвали</w:t>
      </w:r>
      <w:r w:rsidR="00D76780" w:rsidRPr="009C707D">
        <w:rPr>
          <w:rFonts w:ascii="Times New Roman" w:hAnsi="Times New Roman"/>
          <w:sz w:val="28"/>
          <w:szCs w:val="28"/>
        </w:rPr>
        <w:t>дностью</w:t>
      </w:r>
      <w:r w:rsidRPr="009C707D">
        <w:rPr>
          <w:rFonts w:ascii="Times New Roman" w:hAnsi="Times New Roman"/>
          <w:sz w:val="28"/>
          <w:szCs w:val="28"/>
        </w:rPr>
        <w:t>, предусмотренны</w:t>
      </w:r>
      <w:r w:rsidR="00D76780" w:rsidRPr="009C707D">
        <w:rPr>
          <w:rFonts w:ascii="Times New Roman" w:hAnsi="Times New Roman"/>
          <w:sz w:val="28"/>
          <w:szCs w:val="28"/>
        </w:rPr>
        <w:t>х</w:t>
      </w:r>
      <w:r w:rsidRPr="009C707D">
        <w:rPr>
          <w:rFonts w:ascii="Times New Roman" w:hAnsi="Times New Roman"/>
          <w:sz w:val="28"/>
          <w:szCs w:val="28"/>
        </w:rPr>
        <w:t xml:space="preserve"> законодательством Республики Казахстан; </w:t>
      </w:r>
    </w:p>
    <w:p w14:paraId="253127DD" w14:textId="1E68129D" w:rsidR="00DC293B" w:rsidRPr="009C707D" w:rsidRDefault="00DC293B" w:rsidP="00AE2A03">
      <w:pPr>
        <w:spacing w:after="0" w:line="240" w:lineRule="auto"/>
        <w:jc w:val="both"/>
        <w:rPr>
          <w:rFonts w:ascii="Times New Roman" w:hAnsi="Times New Roman"/>
          <w:sz w:val="28"/>
          <w:szCs w:val="28"/>
        </w:rPr>
      </w:pPr>
      <w:r w:rsidRPr="009C707D">
        <w:rPr>
          <w:rFonts w:ascii="Times New Roman" w:hAnsi="Times New Roman"/>
          <w:sz w:val="28"/>
          <w:szCs w:val="28"/>
        </w:rPr>
        <w:t>     </w:t>
      </w:r>
      <w:r w:rsidRPr="009C707D">
        <w:rPr>
          <w:rFonts w:ascii="Times New Roman" w:hAnsi="Times New Roman"/>
          <w:sz w:val="28"/>
          <w:szCs w:val="28"/>
        </w:rPr>
        <w:tab/>
        <w:t xml:space="preserve"> </w:t>
      </w:r>
      <w:r w:rsidR="00C04D6A" w:rsidRPr="009C707D">
        <w:rPr>
          <w:rFonts w:ascii="Times New Roman" w:hAnsi="Times New Roman"/>
          <w:sz w:val="28"/>
          <w:szCs w:val="28"/>
        </w:rPr>
        <w:t>2</w:t>
      </w:r>
      <w:r w:rsidR="00356442" w:rsidRPr="009C707D">
        <w:rPr>
          <w:rFonts w:ascii="Times New Roman" w:hAnsi="Times New Roman"/>
          <w:sz w:val="28"/>
          <w:szCs w:val="28"/>
        </w:rPr>
        <w:t>2</w:t>
      </w:r>
      <w:r w:rsidR="00C04D6A" w:rsidRPr="009C707D">
        <w:rPr>
          <w:rFonts w:ascii="Times New Roman" w:hAnsi="Times New Roman"/>
          <w:sz w:val="28"/>
          <w:szCs w:val="28"/>
        </w:rPr>
        <w:t>)</w:t>
      </w:r>
      <w:r w:rsidRPr="009C707D">
        <w:rPr>
          <w:rFonts w:ascii="Times New Roman" w:hAnsi="Times New Roman"/>
          <w:sz w:val="28"/>
          <w:szCs w:val="28"/>
        </w:rPr>
        <w:t xml:space="preserve"> осуществл</w:t>
      </w:r>
      <w:r w:rsidR="00D76780" w:rsidRPr="009C707D">
        <w:rPr>
          <w:rFonts w:ascii="Times New Roman" w:hAnsi="Times New Roman"/>
          <w:sz w:val="28"/>
          <w:szCs w:val="28"/>
        </w:rPr>
        <w:t>ения</w:t>
      </w:r>
      <w:r w:rsidRPr="009C707D">
        <w:rPr>
          <w:rFonts w:ascii="Times New Roman" w:hAnsi="Times New Roman"/>
          <w:sz w:val="28"/>
          <w:szCs w:val="28"/>
        </w:rPr>
        <w:t xml:space="preserve"> в интересах местного государственного управления ины</w:t>
      </w:r>
      <w:r w:rsidR="00D76780" w:rsidRPr="009C707D">
        <w:rPr>
          <w:rFonts w:ascii="Times New Roman" w:hAnsi="Times New Roman"/>
          <w:sz w:val="28"/>
          <w:szCs w:val="28"/>
        </w:rPr>
        <w:t>х</w:t>
      </w:r>
      <w:r w:rsidRPr="009C707D">
        <w:rPr>
          <w:rFonts w:ascii="Times New Roman" w:hAnsi="Times New Roman"/>
          <w:sz w:val="28"/>
          <w:szCs w:val="28"/>
        </w:rPr>
        <w:t xml:space="preserve"> полномочи</w:t>
      </w:r>
      <w:r w:rsidR="00D76780" w:rsidRPr="009C707D">
        <w:rPr>
          <w:rFonts w:ascii="Times New Roman" w:hAnsi="Times New Roman"/>
          <w:sz w:val="28"/>
          <w:szCs w:val="28"/>
        </w:rPr>
        <w:t>й</w:t>
      </w:r>
      <w:r w:rsidRPr="009C707D">
        <w:rPr>
          <w:rFonts w:ascii="Times New Roman" w:hAnsi="Times New Roman"/>
          <w:sz w:val="28"/>
          <w:szCs w:val="28"/>
        </w:rPr>
        <w:t>, возлагаемы</w:t>
      </w:r>
      <w:r w:rsidR="00D76780" w:rsidRPr="009C707D">
        <w:rPr>
          <w:rFonts w:ascii="Times New Roman" w:hAnsi="Times New Roman"/>
          <w:sz w:val="28"/>
          <w:szCs w:val="28"/>
        </w:rPr>
        <w:t>х</w:t>
      </w:r>
      <w:r w:rsidRPr="009C707D">
        <w:rPr>
          <w:rFonts w:ascii="Times New Roman" w:hAnsi="Times New Roman"/>
          <w:sz w:val="28"/>
          <w:szCs w:val="28"/>
        </w:rPr>
        <w:t xml:space="preserve"> на местные исполнительные органы</w:t>
      </w:r>
      <w:r w:rsidR="0067501E" w:rsidRPr="009C707D">
        <w:t xml:space="preserve"> </w:t>
      </w:r>
      <w:r w:rsidR="0067501E" w:rsidRPr="009C707D">
        <w:rPr>
          <w:rFonts w:ascii="Times New Roman" w:hAnsi="Times New Roman"/>
          <w:sz w:val="28"/>
          <w:szCs w:val="28"/>
        </w:rPr>
        <w:t>районов (городов областного значения)</w:t>
      </w:r>
      <w:r w:rsidRPr="009C707D">
        <w:rPr>
          <w:rFonts w:ascii="Times New Roman" w:hAnsi="Times New Roman"/>
          <w:sz w:val="28"/>
          <w:szCs w:val="28"/>
        </w:rPr>
        <w:t xml:space="preserve"> законодательством Республики Казахстан.</w:t>
      </w:r>
    </w:p>
    <w:p w14:paraId="4CB955DC" w14:textId="77777777" w:rsidR="00365806" w:rsidRPr="009C707D" w:rsidRDefault="00365806" w:rsidP="00365806">
      <w:pPr>
        <w:spacing w:after="0" w:line="240" w:lineRule="auto"/>
        <w:ind w:firstLine="709"/>
        <w:jc w:val="both"/>
        <w:rPr>
          <w:rFonts w:ascii="Times New Roman" w:hAnsi="Times New Roman"/>
          <w:sz w:val="28"/>
          <w:szCs w:val="28"/>
        </w:rPr>
      </w:pPr>
    </w:p>
    <w:p w14:paraId="7310F67E" w14:textId="4CB2789A" w:rsidR="0045305E" w:rsidRPr="009C707D" w:rsidRDefault="0045305E" w:rsidP="00A94C58">
      <w:pPr>
        <w:pStyle w:val="3"/>
        <w:spacing w:before="0" w:beforeAutospacing="0" w:after="0" w:afterAutospacing="0"/>
        <w:ind w:firstLine="709"/>
        <w:jc w:val="both"/>
        <w:rPr>
          <w:sz w:val="28"/>
          <w:szCs w:val="28"/>
          <w:lang w:val="ru-RU"/>
        </w:rPr>
      </w:pPr>
      <w:bookmarkStart w:id="60" w:name="_Toc111799304"/>
      <w:r w:rsidRPr="009C707D">
        <w:rPr>
          <w:sz w:val="28"/>
          <w:szCs w:val="28"/>
          <w:lang w:val="ru-RU"/>
        </w:rPr>
        <w:t xml:space="preserve">Статья __. </w:t>
      </w:r>
      <w:r w:rsidR="003E0AF1" w:rsidRPr="009C707D">
        <w:rPr>
          <w:sz w:val="28"/>
          <w:szCs w:val="28"/>
          <w:lang w:val="ru-RU"/>
        </w:rPr>
        <w:t xml:space="preserve">Компетенция </w:t>
      </w:r>
      <w:r w:rsidR="00C949C4" w:rsidRPr="009C707D">
        <w:rPr>
          <w:sz w:val="28"/>
          <w:szCs w:val="28"/>
          <w:lang w:val="ru-RU"/>
        </w:rPr>
        <w:t>ц</w:t>
      </w:r>
      <w:r w:rsidRPr="009C707D">
        <w:rPr>
          <w:sz w:val="28"/>
          <w:szCs w:val="28"/>
          <w:lang w:val="ru-RU"/>
        </w:rPr>
        <w:t>ентр</w:t>
      </w:r>
      <w:r w:rsidR="006571AF" w:rsidRPr="009C707D">
        <w:rPr>
          <w:sz w:val="28"/>
          <w:szCs w:val="28"/>
          <w:lang w:val="ru-RU"/>
        </w:rPr>
        <w:t>а</w:t>
      </w:r>
      <w:r w:rsidRPr="009C707D">
        <w:rPr>
          <w:sz w:val="28"/>
          <w:szCs w:val="28"/>
          <w:lang w:val="ru-RU"/>
        </w:rPr>
        <w:t xml:space="preserve"> трудовой мобильности</w:t>
      </w:r>
      <w:bookmarkEnd w:id="60"/>
    </w:p>
    <w:p w14:paraId="72BE3FBC" w14:textId="77777777" w:rsidR="00F06D42" w:rsidRPr="009C707D" w:rsidRDefault="00F06D42" w:rsidP="00F06D42">
      <w:pPr>
        <w:shd w:val="clear" w:color="auto" w:fill="FFFFFF"/>
        <w:spacing w:after="0" w:line="240" w:lineRule="auto"/>
        <w:ind w:firstLine="709"/>
        <w:jc w:val="both"/>
        <w:textAlignment w:val="baseline"/>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1. Центр трудовой мобильности:</w:t>
      </w:r>
    </w:p>
    <w:p w14:paraId="079FF6B4" w14:textId="406067AE"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 xml:space="preserve">1) анализирует, прогнозирует спрос и предложение рабочей силы, информирует население, местные исполнительные органы и </w:t>
      </w:r>
      <w:r w:rsidR="002866A5" w:rsidRPr="009C707D">
        <w:rPr>
          <w:rFonts w:ascii="Times New Roman" w:eastAsia="Calibri" w:hAnsi="Times New Roman"/>
          <w:bCs/>
          <w:sz w:val="28"/>
          <w:szCs w:val="28"/>
          <w:lang w:eastAsia="en-US"/>
        </w:rPr>
        <w:t>Центр развития трудовых ресурсов</w:t>
      </w:r>
      <w:r w:rsidRPr="009C707D">
        <w:rPr>
          <w:rFonts w:ascii="Times New Roman" w:eastAsia="Calibri" w:hAnsi="Times New Roman"/>
          <w:bCs/>
          <w:sz w:val="28"/>
          <w:szCs w:val="28"/>
          <w:lang w:eastAsia="en-US"/>
        </w:rPr>
        <w:t xml:space="preserve"> о состоянии рынка труда области, городов республиканского значения и столицы;</w:t>
      </w:r>
    </w:p>
    <w:p w14:paraId="1EC7FDFB"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 xml:space="preserve">2) вносит </w:t>
      </w:r>
      <w:r w:rsidRPr="009C707D">
        <w:rPr>
          <w:rFonts w:ascii="Times New Roman" w:hAnsi="Times New Roman"/>
          <w:sz w:val="28"/>
          <w:szCs w:val="28"/>
        </w:rPr>
        <w:t>местному исполнительному органу области, города республиканского значения, столицы по вопросам занятости населения</w:t>
      </w:r>
      <w:r w:rsidRPr="009C707D">
        <w:rPr>
          <w:rFonts w:ascii="Times New Roman" w:eastAsia="Calibri" w:hAnsi="Times New Roman"/>
          <w:sz w:val="28"/>
          <w:szCs w:val="28"/>
        </w:rPr>
        <w:t xml:space="preserve"> </w:t>
      </w:r>
      <w:r w:rsidRPr="009C707D">
        <w:rPr>
          <w:rFonts w:ascii="Times New Roman" w:eastAsia="Calibri" w:hAnsi="Times New Roman"/>
          <w:bCs/>
          <w:sz w:val="28"/>
          <w:szCs w:val="28"/>
          <w:lang w:eastAsia="en-US"/>
        </w:rPr>
        <w:t>предложения по мерам содействия занятости и проект региональной карты занятости;</w:t>
      </w:r>
    </w:p>
    <w:p w14:paraId="79674E90" w14:textId="32A95849"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 xml:space="preserve">3) осуществляет </w:t>
      </w:r>
      <w:r w:rsidR="0055477B" w:rsidRPr="009C707D">
        <w:rPr>
          <w:rFonts w:ascii="Times New Roman" w:eastAsia="Calibri" w:hAnsi="Times New Roman"/>
          <w:bCs/>
          <w:sz w:val="28"/>
          <w:szCs w:val="28"/>
          <w:lang w:eastAsia="en-US"/>
        </w:rPr>
        <w:t xml:space="preserve">учет </w:t>
      </w:r>
      <w:r w:rsidRPr="009C707D">
        <w:rPr>
          <w:rFonts w:ascii="Times New Roman" w:eastAsia="Calibri" w:hAnsi="Times New Roman"/>
          <w:bCs/>
          <w:sz w:val="28"/>
          <w:szCs w:val="28"/>
          <w:lang w:eastAsia="en-US"/>
        </w:rPr>
        <w:t xml:space="preserve">создания рабочих мест в рамках национальных проектов, программ развития области, </w:t>
      </w:r>
      <w:r w:rsidRPr="009C707D">
        <w:rPr>
          <w:rFonts w:ascii="Times New Roman" w:hAnsi="Times New Roman"/>
          <w:sz w:val="28"/>
          <w:szCs w:val="28"/>
        </w:rPr>
        <w:t>города республиканского значения, столицы,</w:t>
      </w:r>
      <w:r w:rsidRPr="009C707D">
        <w:rPr>
          <w:rFonts w:ascii="Times New Roman" w:eastAsia="Calibri" w:hAnsi="Times New Roman"/>
          <w:bCs/>
          <w:sz w:val="28"/>
          <w:szCs w:val="28"/>
          <w:lang w:eastAsia="en-US"/>
        </w:rPr>
        <w:t xml:space="preserve"> региональной карты занятости области, </w:t>
      </w:r>
      <w:r w:rsidRPr="009C707D">
        <w:rPr>
          <w:rFonts w:ascii="Times New Roman" w:hAnsi="Times New Roman"/>
          <w:sz w:val="28"/>
          <w:szCs w:val="28"/>
        </w:rPr>
        <w:t>города республиканского значения, столицы</w:t>
      </w:r>
      <w:r w:rsidRPr="009C707D">
        <w:rPr>
          <w:rFonts w:ascii="Times New Roman" w:eastAsia="Calibri" w:hAnsi="Times New Roman"/>
          <w:bCs/>
          <w:sz w:val="28"/>
          <w:szCs w:val="28"/>
          <w:lang w:eastAsia="en-US"/>
        </w:rPr>
        <w:t>;</w:t>
      </w:r>
    </w:p>
    <w:p w14:paraId="0B3DD5FD"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 xml:space="preserve">4) запрашивает у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w:t>
      </w:r>
      <w:r w:rsidRPr="009C707D">
        <w:rPr>
          <w:rFonts w:ascii="Times New Roman" w:eastAsia="Calibri" w:hAnsi="Times New Roman"/>
          <w:bCs/>
          <w:sz w:val="28"/>
          <w:szCs w:val="28"/>
          <w:lang w:eastAsia="en-US"/>
        </w:rPr>
        <w:lastRenderedPageBreak/>
        <w:t>обучение, количестве подготовленных и планируемых к подготовке и выпуску специалистов по конкретным профессиям (специальностям);</w:t>
      </w:r>
    </w:p>
    <w:p w14:paraId="5E46FF22"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5) запрашивает у работодателей информацию о прогнозной потребности в кадрах;</w:t>
      </w:r>
    </w:p>
    <w:p w14:paraId="64B6AC57"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6) ведет учет вакансий, размещаемых работодателями на Электронной бирже труда о текущих вакансиях и прогнозе создаваемых рабочих мест в проектах, реализуемых в рамках национальных проектов и программ развития области, города республиканского значения и столицы, а также инициатив частного сектора;</w:t>
      </w:r>
    </w:p>
    <w:p w14:paraId="4EFE8283"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7) осуществляет реализацию активных мер содействия занятости;</w:t>
      </w:r>
    </w:p>
    <w:p w14:paraId="14E1AD90"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8) взаимодействует с местными исполнительными органами районов (городов областного значения) по вопросам содействия занятости лицам, получающим адресную социальную помощь;</w:t>
      </w:r>
    </w:p>
    <w:p w14:paraId="30CC3C37"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9) взаимодействует с работодателями по созданию специальных рабочих мест для трудоустройства лиц с инвалидностью;</w:t>
      </w:r>
    </w:p>
    <w:p w14:paraId="262EC7B9" w14:textId="7CE17B64"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val="kk-KZ" w:eastAsia="en-US"/>
        </w:rPr>
        <w:t>10</w:t>
      </w:r>
      <w:r w:rsidRPr="009C707D">
        <w:rPr>
          <w:rFonts w:ascii="Times New Roman" w:eastAsia="Calibri" w:hAnsi="Times New Roman"/>
          <w:bCs/>
          <w:sz w:val="28"/>
          <w:szCs w:val="28"/>
          <w:lang w:eastAsia="en-US"/>
        </w:rPr>
        <w:t>) осуществляет аутсорсинг услуг</w:t>
      </w:r>
      <w:r w:rsidR="008B43EB" w:rsidRPr="009C707D">
        <w:rPr>
          <w:rFonts w:ascii="Times New Roman" w:eastAsia="Calibri" w:hAnsi="Times New Roman"/>
          <w:bCs/>
          <w:sz w:val="28"/>
          <w:szCs w:val="28"/>
          <w:lang w:eastAsia="en-US"/>
        </w:rPr>
        <w:t xml:space="preserve"> в сфере занятости населения</w:t>
      </w:r>
      <w:r w:rsidRPr="009C707D">
        <w:rPr>
          <w:rFonts w:ascii="Times New Roman" w:eastAsia="Calibri" w:hAnsi="Times New Roman"/>
          <w:bCs/>
          <w:sz w:val="28"/>
          <w:szCs w:val="28"/>
          <w:lang w:eastAsia="en-US"/>
        </w:rPr>
        <w:t xml:space="preserve"> </w:t>
      </w:r>
      <w:r w:rsidR="00895C60" w:rsidRPr="009C707D">
        <w:rPr>
          <w:rFonts w:ascii="Times New Roman" w:eastAsia="Calibri" w:hAnsi="Times New Roman"/>
          <w:bCs/>
          <w:sz w:val="28"/>
          <w:szCs w:val="28"/>
          <w:lang w:eastAsia="en-US"/>
        </w:rPr>
        <w:t xml:space="preserve">в </w:t>
      </w:r>
      <w:r w:rsidRPr="009C707D">
        <w:rPr>
          <w:rFonts w:ascii="Times New Roman" w:eastAsia="Calibri" w:hAnsi="Times New Roman"/>
          <w:bCs/>
          <w:sz w:val="28"/>
          <w:szCs w:val="28"/>
          <w:lang w:eastAsia="en-US"/>
        </w:rPr>
        <w:t xml:space="preserve">порядке, определяемом уполномоченным </w:t>
      </w:r>
      <w:r w:rsidR="00253B73" w:rsidRPr="009C707D">
        <w:rPr>
          <w:rFonts w:ascii="Times New Roman" w:eastAsia="Calibri" w:hAnsi="Times New Roman"/>
          <w:bCs/>
          <w:sz w:val="28"/>
          <w:szCs w:val="28"/>
          <w:lang w:eastAsia="en-US"/>
        </w:rPr>
        <w:t xml:space="preserve">государственным </w:t>
      </w:r>
      <w:r w:rsidRPr="009C707D">
        <w:rPr>
          <w:rFonts w:ascii="Times New Roman" w:eastAsia="Calibri" w:hAnsi="Times New Roman"/>
          <w:bCs/>
          <w:sz w:val="28"/>
          <w:szCs w:val="28"/>
          <w:lang w:eastAsia="en-US"/>
        </w:rPr>
        <w:t>органом;</w:t>
      </w:r>
      <w:r w:rsidR="00D57856" w:rsidRPr="009C707D">
        <w:rPr>
          <w:rFonts w:ascii="Times New Roman" w:eastAsia="Calibri" w:hAnsi="Times New Roman"/>
          <w:bCs/>
          <w:sz w:val="28"/>
          <w:szCs w:val="28"/>
          <w:lang w:eastAsia="en-US"/>
        </w:rPr>
        <w:t xml:space="preserve"> </w:t>
      </w:r>
    </w:p>
    <w:p w14:paraId="6BB0D175"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11) осуществляет мониторинг и контроль за ходом реализации договора об аутсорсинге услуг в сфере занятости населения;</w:t>
      </w:r>
    </w:p>
    <w:p w14:paraId="796059C1" w14:textId="38EF1B65"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12</w:t>
      </w:r>
      <w:r w:rsidR="00253B73" w:rsidRPr="009C707D">
        <w:rPr>
          <w:rFonts w:ascii="Times New Roman" w:eastAsia="Calibri" w:hAnsi="Times New Roman"/>
          <w:bCs/>
          <w:sz w:val="28"/>
          <w:szCs w:val="28"/>
          <w:lang w:eastAsia="en-US"/>
        </w:rPr>
        <w:t>) регистрирует обратившихся лиц</w:t>
      </w:r>
      <w:r w:rsidRPr="009C707D">
        <w:rPr>
          <w:rFonts w:ascii="Times New Roman" w:eastAsia="Calibri" w:hAnsi="Times New Roman"/>
          <w:bCs/>
          <w:sz w:val="28"/>
          <w:szCs w:val="28"/>
          <w:lang w:eastAsia="en-US"/>
        </w:rPr>
        <w:t xml:space="preserve"> в качестве ищущих работу и безработных;</w:t>
      </w:r>
    </w:p>
    <w:p w14:paraId="006042D2" w14:textId="760E558D"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13) обеспечивает профессиональное развитие и повышение квалификации работников карьерных центров</w:t>
      </w:r>
      <w:r w:rsidR="00253B73" w:rsidRPr="009C707D">
        <w:rPr>
          <w:rFonts w:ascii="Times New Roman" w:eastAsia="Calibri" w:hAnsi="Times New Roman"/>
          <w:bCs/>
          <w:sz w:val="28"/>
          <w:szCs w:val="28"/>
          <w:lang w:eastAsia="en-US"/>
        </w:rPr>
        <w:t>;</w:t>
      </w:r>
    </w:p>
    <w:p w14:paraId="07F00F97"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14) оказывает иные меры содействия занятости в соответствии с настоящим Кодексом.</w:t>
      </w:r>
    </w:p>
    <w:p w14:paraId="1F92C829"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2. Центр трудовой мобильности осуществляет свои функции через карьерные центры, создаваемые в районах, городах областного и республиканского значения, столицы в виде филиалов.</w:t>
      </w:r>
    </w:p>
    <w:p w14:paraId="5D158681"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Для обеспечения охвата населения мерами содействия занятости центр трудовой мобильности создает мобильные (передвижные) карьерные центры.</w:t>
      </w:r>
    </w:p>
    <w:p w14:paraId="0309E530" w14:textId="737E4992" w:rsidR="00253B73" w:rsidRPr="009C707D" w:rsidRDefault="00253B73" w:rsidP="00253B73">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3. При реализации своих функций центр трудовой мобильности использует информационно-коммуникационные технологии, в том числе Электронную биржу труда.</w:t>
      </w:r>
    </w:p>
    <w:p w14:paraId="2DAA0BB9" w14:textId="68C3B6D1" w:rsidR="00253B73" w:rsidRPr="009C707D" w:rsidRDefault="00253B73" w:rsidP="00253B73">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Центр трудовой мобильности обеспечивает обратившимся лицам бесплатный доступ к Электронной бирже труда в зонах самообслуживания.</w:t>
      </w:r>
    </w:p>
    <w:p w14:paraId="6F909545" w14:textId="262C95A8" w:rsidR="00253B73" w:rsidRPr="009C707D" w:rsidRDefault="00253B73" w:rsidP="00253B73">
      <w:pPr>
        <w:pStyle w:val="afb"/>
        <w:shd w:val="clear" w:color="auto" w:fill="FFFFFF"/>
        <w:spacing w:before="0" w:beforeAutospacing="0" w:after="0" w:afterAutospacing="0"/>
        <w:ind w:firstLine="708"/>
        <w:jc w:val="both"/>
        <w:textAlignment w:val="baseline"/>
        <w:rPr>
          <w:i/>
          <w:spacing w:val="2"/>
          <w:szCs w:val="28"/>
        </w:rPr>
      </w:pPr>
      <w:r w:rsidRPr="009C707D">
        <w:rPr>
          <w:rFonts w:eastAsia="Calibri"/>
          <w:bCs/>
          <w:sz w:val="28"/>
          <w:szCs w:val="28"/>
          <w:lang w:eastAsia="en-US"/>
        </w:rPr>
        <w:t>4. Финансирование деятельности центров трудовой мобильности осуществляется в порядке, установленном законодательством Республики Казахстан.</w:t>
      </w:r>
      <w:r w:rsidR="00932A37" w:rsidRPr="009C707D">
        <w:rPr>
          <w:rFonts w:eastAsia="Calibri"/>
          <w:bCs/>
          <w:sz w:val="28"/>
          <w:szCs w:val="28"/>
          <w:lang w:eastAsia="en-US"/>
        </w:rPr>
        <w:t xml:space="preserve"> </w:t>
      </w:r>
    </w:p>
    <w:p w14:paraId="405CD773" w14:textId="77777777" w:rsidR="007D4B6D" w:rsidRPr="009C707D" w:rsidRDefault="007D4B6D" w:rsidP="007D4B6D">
      <w:pPr>
        <w:spacing w:after="0" w:line="240" w:lineRule="auto"/>
        <w:jc w:val="both"/>
        <w:rPr>
          <w:rFonts w:ascii="Times New Roman" w:hAnsi="Times New Roman"/>
          <w:sz w:val="16"/>
          <w:szCs w:val="16"/>
        </w:rPr>
      </w:pPr>
    </w:p>
    <w:p w14:paraId="7C37C406" w14:textId="77777777" w:rsidR="009C1493" w:rsidRPr="009C707D" w:rsidRDefault="009C1493" w:rsidP="009C1493">
      <w:pPr>
        <w:pStyle w:val="3"/>
        <w:spacing w:before="0" w:beforeAutospacing="0" w:after="0" w:afterAutospacing="0"/>
        <w:ind w:firstLine="708"/>
        <w:rPr>
          <w:sz w:val="28"/>
          <w:szCs w:val="28"/>
          <w:lang w:val="ru-RU"/>
        </w:rPr>
      </w:pPr>
      <w:bookmarkStart w:id="61" w:name="_Toc111799305"/>
      <w:r w:rsidRPr="009C707D">
        <w:rPr>
          <w:sz w:val="28"/>
          <w:szCs w:val="28"/>
          <w:bdr w:val="none" w:sz="0" w:space="0" w:color="auto" w:frame="1"/>
          <w:lang w:val="ru-RU"/>
        </w:rPr>
        <w:t>Статья __. Региональная комиссия по вопросам занятости населения</w:t>
      </w:r>
      <w:bookmarkEnd w:id="61"/>
    </w:p>
    <w:p w14:paraId="6FC3082B"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 - региональная комиссия).</w:t>
      </w:r>
    </w:p>
    <w:p w14:paraId="281D5A0D"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xml:space="preserve">2. Региональная комиссия формируется из представителей местных представительных и исполнительных органов области (города республиканского </w:t>
      </w:r>
      <w:r w:rsidRPr="009C707D">
        <w:rPr>
          <w:spacing w:val="2"/>
          <w:sz w:val="28"/>
          <w:szCs w:val="28"/>
        </w:rPr>
        <w:lastRenderedPageBreak/>
        <w:t>значения, столицы), территориального объединения профсоюзов на уровне 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p w14:paraId="09147C05"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плана развития области в части занятости населения, региональной карты занятости и социальной помощи.</w:t>
      </w:r>
    </w:p>
    <w:p w14:paraId="71E67061"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4.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(города республиканского значения, столицы).</w:t>
      </w:r>
    </w:p>
    <w:p w14:paraId="30722BA8"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p>
    <w:p w14:paraId="27018D98" w14:textId="77777777" w:rsidR="009C1493" w:rsidRPr="009C707D" w:rsidRDefault="009C1493" w:rsidP="009C1493">
      <w:pPr>
        <w:pStyle w:val="3"/>
        <w:spacing w:before="0" w:beforeAutospacing="0" w:after="0" w:afterAutospacing="0"/>
        <w:ind w:firstLine="708"/>
        <w:jc w:val="both"/>
        <w:rPr>
          <w:sz w:val="28"/>
          <w:szCs w:val="28"/>
          <w:lang w:val="ru-RU"/>
        </w:rPr>
      </w:pPr>
      <w:bookmarkStart w:id="62" w:name="_Toc111799306"/>
      <w:r w:rsidRPr="009C707D">
        <w:rPr>
          <w:sz w:val="28"/>
          <w:szCs w:val="28"/>
          <w:bdr w:val="none" w:sz="0" w:space="0" w:color="auto" w:frame="1"/>
          <w:lang w:val="ru-RU"/>
        </w:rPr>
        <w:t>Статья __. Районная (городская) комиссия по вопросам занятости населения</w:t>
      </w:r>
      <w:bookmarkEnd w:id="62"/>
    </w:p>
    <w:p w14:paraId="38D86764"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p w14:paraId="61032F42"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p w14:paraId="5238EAAA" w14:textId="3683D544"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по вопросам реализации плана развития области в части занятости населения</w:t>
      </w:r>
      <w:r w:rsidR="004010AE" w:rsidRPr="009C707D">
        <w:rPr>
          <w:spacing w:val="2"/>
          <w:sz w:val="28"/>
          <w:szCs w:val="28"/>
        </w:rPr>
        <w:t>, региональной карты занятости</w:t>
      </w:r>
      <w:r w:rsidRPr="009C707D">
        <w:rPr>
          <w:spacing w:val="2"/>
          <w:sz w:val="28"/>
          <w:szCs w:val="28"/>
        </w:rPr>
        <w:t xml:space="preserve"> и социальной помощи.</w:t>
      </w:r>
    </w:p>
    <w:p w14:paraId="6C8F66FA" w14:textId="77777777" w:rsidR="009C1493" w:rsidRPr="009C707D" w:rsidRDefault="009C1493" w:rsidP="009C1493">
      <w:pPr>
        <w:pStyle w:val="afb"/>
        <w:shd w:val="clear" w:color="auto" w:fill="FFFFFF"/>
        <w:spacing w:before="0" w:beforeAutospacing="0" w:after="0" w:afterAutospacing="0"/>
        <w:ind w:firstLine="708"/>
        <w:jc w:val="both"/>
        <w:textAlignment w:val="baseline"/>
        <w:rPr>
          <w:spacing w:val="2"/>
          <w:sz w:val="16"/>
          <w:szCs w:val="16"/>
        </w:rPr>
      </w:pPr>
      <w:r w:rsidRPr="009C707D">
        <w:rPr>
          <w:spacing w:val="2"/>
          <w:sz w:val="28"/>
          <w:szCs w:val="28"/>
        </w:rPr>
        <w:t>4. Деятельность районной (городской)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(города областного значения).</w:t>
      </w:r>
    </w:p>
    <w:p w14:paraId="30BED604" w14:textId="77777777" w:rsidR="00C45B46" w:rsidRPr="009C707D" w:rsidRDefault="00C45B46" w:rsidP="00001563">
      <w:pPr>
        <w:pStyle w:val="3"/>
        <w:spacing w:after="0" w:afterAutospacing="0"/>
        <w:ind w:firstLine="708"/>
        <w:rPr>
          <w:lang w:val="ru-RU"/>
        </w:rPr>
      </w:pPr>
      <w:bookmarkStart w:id="63" w:name="_Toc111799307"/>
      <w:r w:rsidRPr="009C707D">
        <w:rPr>
          <w:lang w:val="ru-RU"/>
        </w:rPr>
        <w:t>Статья __. Электронная биржа труда</w:t>
      </w:r>
      <w:bookmarkEnd w:id="63"/>
    </w:p>
    <w:p w14:paraId="242516EB" w14:textId="77777777" w:rsidR="00C45B46" w:rsidRPr="009C707D" w:rsidRDefault="00C45B46" w:rsidP="00001563">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w:t>
      </w:r>
      <w:r w:rsidRPr="009C707D">
        <w:rPr>
          <w:rFonts w:ascii="Times New Roman" w:hAnsi="Times New Roman"/>
          <w:sz w:val="28"/>
          <w:szCs w:val="28"/>
        </w:rPr>
        <w:tab/>
        <w:t>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содействия в подборе персонала, оказания услуг в сфере занятости в электронном и проактивном формате, в соответствии с настоящим Кодексом.</w:t>
      </w:r>
    </w:p>
    <w:p w14:paraId="2FBA07D9" w14:textId="51B69AF1" w:rsidR="00AD2EDC" w:rsidRPr="009C707D" w:rsidRDefault="00C45B46" w:rsidP="00C45B46">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Сопровождение и системно-техническое обслуживание Электронной биржи труда осуществляются Центром развития трудовых ресурсов.</w:t>
      </w:r>
    </w:p>
    <w:p w14:paraId="3FF55D61" w14:textId="77777777" w:rsidR="00C45B46" w:rsidRPr="009C707D" w:rsidRDefault="00C45B46" w:rsidP="00001563">
      <w:pPr>
        <w:pStyle w:val="3"/>
        <w:spacing w:after="0" w:afterAutospacing="0"/>
        <w:ind w:firstLine="708"/>
        <w:rPr>
          <w:lang w:val="ru-RU"/>
        </w:rPr>
      </w:pPr>
      <w:bookmarkStart w:id="64" w:name="z28"/>
      <w:bookmarkStart w:id="65" w:name="_Toc111799308"/>
      <w:bookmarkEnd w:id="29"/>
      <w:bookmarkEnd w:id="64"/>
      <w:r w:rsidRPr="009C707D">
        <w:rPr>
          <w:lang w:val="ru-RU"/>
        </w:rPr>
        <w:lastRenderedPageBreak/>
        <w:t>Статья __. Цифровая карта семьи</w:t>
      </w:r>
      <w:bookmarkEnd w:id="65"/>
      <w:r w:rsidRPr="009C707D">
        <w:rPr>
          <w:lang w:val="ru-RU"/>
        </w:rPr>
        <w:t xml:space="preserve"> </w:t>
      </w:r>
    </w:p>
    <w:p w14:paraId="430C1872" w14:textId="77777777" w:rsidR="00C45B46" w:rsidRPr="009C707D" w:rsidRDefault="00C45B46" w:rsidP="00001563">
      <w:pPr>
        <w:spacing w:after="0" w:line="240" w:lineRule="auto"/>
        <w:ind w:firstLine="709"/>
        <w:jc w:val="both"/>
        <w:rPr>
          <w:rFonts w:ascii="Times New Roman" w:hAnsi="Times New Roman"/>
          <w:sz w:val="28"/>
          <w:szCs w:val="28"/>
        </w:rPr>
      </w:pPr>
      <w:r w:rsidRPr="009C707D">
        <w:rPr>
          <w:rFonts w:ascii="Times New Roman" w:hAnsi="Times New Roman"/>
          <w:sz w:val="28"/>
          <w:szCs w:val="28"/>
        </w:rPr>
        <w:t>1. Цифровая карта семьи – объект информатизации, персонифицирующий данные семей (лиц) по государственным гарантиям и определяющий уровень их социального благополучия.</w:t>
      </w:r>
    </w:p>
    <w:p w14:paraId="4212AED2" w14:textId="77777777" w:rsidR="00C45B46" w:rsidRPr="009C707D" w:rsidRDefault="00C45B46" w:rsidP="00C45B46">
      <w:pPr>
        <w:spacing w:after="0" w:line="240" w:lineRule="auto"/>
        <w:ind w:firstLine="709"/>
        <w:jc w:val="both"/>
        <w:rPr>
          <w:rFonts w:ascii="Times New Roman" w:hAnsi="Times New Roman"/>
          <w:sz w:val="28"/>
          <w:szCs w:val="28"/>
        </w:rPr>
      </w:pPr>
      <w:r w:rsidRPr="009C707D">
        <w:rPr>
          <w:rFonts w:ascii="Times New Roman" w:hAnsi="Times New Roman"/>
          <w:sz w:val="28"/>
          <w:szCs w:val="28"/>
        </w:rPr>
        <w:t>2. Сведения Цифровой карты семьи являются основанием для определения потенциально нуждающихся лиц (семей) в мерах государственной поддержки, в том числе оказания проактивных государственных услуг государственными органами и (или) организациями в соответствии с настоящим Кодексом и (или) действующим законодательством Республики Казахстан.</w:t>
      </w:r>
    </w:p>
    <w:p w14:paraId="57A6A0D0" w14:textId="61C98D39" w:rsidR="00AD3394" w:rsidRPr="009C707D" w:rsidRDefault="00C45B46" w:rsidP="00C45B46">
      <w:pPr>
        <w:spacing w:after="0" w:line="240" w:lineRule="auto"/>
        <w:ind w:firstLine="709"/>
        <w:jc w:val="both"/>
        <w:rPr>
          <w:rFonts w:ascii="Times New Roman" w:hAnsi="Times New Roman"/>
          <w:sz w:val="28"/>
          <w:szCs w:val="28"/>
        </w:rPr>
      </w:pPr>
      <w:r w:rsidRPr="009C707D">
        <w:rPr>
          <w:rFonts w:ascii="Times New Roman" w:hAnsi="Times New Roman"/>
          <w:sz w:val="28"/>
          <w:szCs w:val="28"/>
        </w:rPr>
        <w:t>3. Сопровождение и системно-техническое обслуживание Цифровой карты семьи осуществляются Центром развития трудовых ресурсов.</w:t>
      </w:r>
    </w:p>
    <w:p w14:paraId="3BDB9136" w14:textId="615F7C48" w:rsidR="00EF435F" w:rsidRPr="009C707D" w:rsidRDefault="00EF435F" w:rsidP="00EF435F">
      <w:pPr>
        <w:keepNext/>
        <w:keepLines/>
        <w:spacing w:before="240" w:after="0"/>
        <w:ind w:firstLine="708"/>
        <w:jc w:val="both"/>
        <w:outlineLvl w:val="0"/>
        <w:rPr>
          <w:rFonts w:ascii="Times New Roman" w:hAnsi="Times New Roman"/>
          <w:b/>
          <w:bCs/>
          <w:sz w:val="28"/>
          <w:szCs w:val="28"/>
        </w:rPr>
      </w:pPr>
      <w:bookmarkStart w:id="66" w:name="_Toc111799309"/>
      <w:r w:rsidRPr="009C707D">
        <w:rPr>
          <w:rFonts w:ascii="Times New Roman" w:hAnsi="Times New Roman"/>
          <w:b/>
          <w:bCs/>
          <w:sz w:val="28"/>
          <w:szCs w:val="28"/>
        </w:rPr>
        <w:t xml:space="preserve">Раздел </w:t>
      </w:r>
      <w:r w:rsidR="007B771F" w:rsidRPr="009C707D">
        <w:rPr>
          <w:rFonts w:ascii="Times New Roman" w:hAnsi="Times New Roman"/>
          <w:b/>
          <w:bCs/>
          <w:sz w:val="28"/>
          <w:szCs w:val="28"/>
          <w:lang w:val="kk-KZ"/>
        </w:rPr>
        <w:t>2</w:t>
      </w:r>
      <w:r w:rsidRPr="009C707D">
        <w:rPr>
          <w:rFonts w:ascii="Times New Roman" w:hAnsi="Times New Roman"/>
          <w:b/>
          <w:bCs/>
          <w:sz w:val="28"/>
          <w:szCs w:val="28"/>
        </w:rPr>
        <w:t xml:space="preserve">. </w:t>
      </w:r>
      <w:r w:rsidR="007B771F" w:rsidRPr="009C707D">
        <w:rPr>
          <w:rFonts w:ascii="Times New Roman" w:hAnsi="Times New Roman"/>
          <w:b/>
          <w:bCs/>
          <w:sz w:val="28"/>
          <w:szCs w:val="28"/>
        </w:rPr>
        <w:t>Правовое положение с</w:t>
      </w:r>
      <w:r w:rsidR="007B771F" w:rsidRPr="009C707D">
        <w:rPr>
          <w:rFonts w:ascii="Times New Roman" w:hAnsi="Times New Roman"/>
          <w:b/>
          <w:bCs/>
          <w:sz w:val="28"/>
          <w:szCs w:val="28"/>
          <w:lang w:val="kk-KZ"/>
        </w:rPr>
        <w:t>убъектов</w:t>
      </w:r>
      <w:r w:rsidR="007B771F" w:rsidRPr="009C707D">
        <w:rPr>
          <w:rFonts w:ascii="Times New Roman" w:hAnsi="Times New Roman"/>
          <w:b/>
          <w:bCs/>
          <w:sz w:val="28"/>
          <w:szCs w:val="28"/>
        </w:rPr>
        <w:t xml:space="preserve"> </w:t>
      </w:r>
      <w:r w:rsidR="00426FBC" w:rsidRPr="009C707D">
        <w:rPr>
          <w:rFonts w:ascii="Times New Roman" w:hAnsi="Times New Roman"/>
          <w:b/>
          <w:bCs/>
          <w:sz w:val="28"/>
          <w:szCs w:val="28"/>
        </w:rPr>
        <w:t xml:space="preserve">в </w:t>
      </w:r>
      <w:r w:rsidR="004023E7" w:rsidRPr="009C707D">
        <w:rPr>
          <w:rFonts w:ascii="Times New Roman" w:hAnsi="Times New Roman"/>
          <w:b/>
          <w:bCs/>
          <w:sz w:val="28"/>
          <w:szCs w:val="28"/>
        </w:rPr>
        <w:t>сфере социальной защиты населения</w:t>
      </w:r>
      <w:bookmarkEnd w:id="66"/>
      <w:r w:rsidR="00426FBC" w:rsidRPr="009C707D">
        <w:rPr>
          <w:rFonts w:ascii="Times New Roman" w:hAnsi="Times New Roman"/>
          <w:b/>
          <w:bCs/>
          <w:sz w:val="28"/>
          <w:szCs w:val="28"/>
        </w:rPr>
        <w:t xml:space="preserve"> </w:t>
      </w:r>
    </w:p>
    <w:p w14:paraId="68FCBE6D" w14:textId="05FC32AB" w:rsidR="00466E0F" w:rsidRPr="009C707D" w:rsidRDefault="00466E0F" w:rsidP="00466E0F">
      <w:pPr>
        <w:pStyle w:val="1"/>
        <w:ind w:firstLine="708"/>
        <w:rPr>
          <w:rFonts w:ascii="Times New Roman" w:hAnsi="Times New Roman"/>
          <w:b/>
          <w:bCs/>
          <w:color w:val="auto"/>
          <w:sz w:val="28"/>
          <w:szCs w:val="28"/>
        </w:rPr>
      </w:pPr>
      <w:bookmarkStart w:id="67" w:name="_Toc111799310"/>
      <w:r w:rsidRPr="009C707D">
        <w:rPr>
          <w:rFonts w:ascii="Times New Roman" w:hAnsi="Times New Roman"/>
          <w:b/>
          <w:bCs/>
          <w:color w:val="auto"/>
          <w:sz w:val="28"/>
          <w:szCs w:val="28"/>
        </w:rPr>
        <w:t xml:space="preserve">Глава </w:t>
      </w:r>
      <w:r w:rsidR="00A541DD" w:rsidRPr="009C707D">
        <w:rPr>
          <w:rFonts w:ascii="Times New Roman" w:hAnsi="Times New Roman"/>
          <w:b/>
          <w:bCs/>
          <w:color w:val="auto"/>
          <w:sz w:val="28"/>
          <w:szCs w:val="28"/>
        </w:rPr>
        <w:t>3</w:t>
      </w:r>
      <w:r w:rsidRPr="009C707D">
        <w:rPr>
          <w:rFonts w:ascii="Times New Roman" w:hAnsi="Times New Roman"/>
          <w:b/>
          <w:bCs/>
          <w:color w:val="auto"/>
          <w:sz w:val="28"/>
          <w:szCs w:val="28"/>
        </w:rPr>
        <w:t>. Государственный фонд социального страхования</w:t>
      </w:r>
      <w:bookmarkEnd w:id="67"/>
      <w:r w:rsidRPr="009C707D">
        <w:rPr>
          <w:rFonts w:ascii="Times New Roman" w:hAnsi="Times New Roman"/>
          <w:b/>
          <w:bCs/>
          <w:color w:val="auto"/>
          <w:sz w:val="28"/>
          <w:szCs w:val="28"/>
        </w:rPr>
        <w:t xml:space="preserve"> </w:t>
      </w:r>
    </w:p>
    <w:p w14:paraId="3217DBBB" w14:textId="77777777" w:rsidR="00466E0F" w:rsidRPr="009C707D" w:rsidRDefault="00466E0F" w:rsidP="00466E0F">
      <w:pPr>
        <w:pStyle w:val="3"/>
        <w:spacing w:after="0" w:afterAutospacing="0"/>
        <w:ind w:firstLine="708"/>
        <w:rPr>
          <w:sz w:val="28"/>
          <w:lang w:val="ru-RU"/>
        </w:rPr>
      </w:pPr>
      <w:bookmarkStart w:id="68" w:name="_Toc111799311"/>
      <w:r w:rsidRPr="009C707D">
        <w:rPr>
          <w:sz w:val="28"/>
          <w:lang w:val="ru-RU"/>
        </w:rPr>
        <w:t>Статья __. Статус Фонда</w:t>
      </w:r>
      <w:bookmarkEnd w:id="68"/>
    </w:p>
    <w:p w14:paraId="58555DD6" w14:textId="77777777" w:rsidR="00466E0F" w:rsidRPr="009C707D" w:rsidRDefault="00466E0F" w:rsidP="00466E0F">
      <w:pPr>
        <w:spacing w:after="0" w:line="240" w:lineRule="auto"/>
        <w:ind w:firstLine="708"/>
        <w:jc w:val="both"/>
        <w:rPr>
          <w:rFonts w:ascii="Times New Roman" w:hAnsi="Times New Roman"/>
          <w:sz w:val="28"/>
          <w:szCs w:val="28"/>
        </w:rPr>
      </w:pPr>
      <w:bookmarkStart w:id="69" w:name="z367"/>
      <w:r w:rsidRPr="009C707D">
        <w:rPr>
          <w:rFonts w:ascii="Times New Roman" w:hAnsi="Times New Roman"/>
          <w:sz w:val="28"/>
          <w:szCs w:val="28"/>
        </w:rPr>
        <w:t xml:space="preserve">Фонд является некоммерческой организацией в форме акционерного общества, учредителем и единственным акционером которого является государство. </w:t>
      </w:r>
    </w:p>
    <w:p w14:paraId="5DFDD0D4" w14:textId="77777777" w:rsidR="00466E0F" w:rsidRPr="009C707D" w:rsidRDefault="00466E0F" w:rsidP="00466E0F">
      <w:pPr>
        <w:pStyle w:val="3"/>
        <w:spacing w:after="0" w:afterAutospacing="0"/>
        <w:ind w:firstLine="708"/>
        <w:rPr>
          <w:sz w:val="28"/>
          <w:lang w:val="ru-RU"/>
        </w:rPr>
      </w:pPr>
      <w:bookmarkStart w:id="70" w:name="_Toc111799312"/>
      <w:bookmarkEnd w:id="69"/>
      <w:r w:rsidRPr="009C707D">
        <w:rPr>
          <w:sz w:val="28"/>
          <w:lang w:val="ru-RU"/>
        </w:rPr>
        <w:t>Статья __. Деятельность Фонда</w:t>
      </w:r>
      <w:bookmarkEnd w:id="70"/>
      <w:r w:rsidRPr="009C707D">
        <w:rPr>
          <w:sz w:val="28"/>
          <w:lang w:val="ru-RU"/>
        </w:rPr>
        <w:t xml:space="preserve"> </w:t>
      </w:r>
    </w:p>
    <w:p w14:paraId="6D41390B" w14:textId="77777777" w:rsidR="00466E0F" w:rsidRPr="009C707D" w:rsidRDefault="00466E0F" w:rsidP="00466E0F">
      <w:pPr>
        <w:spacing w:after="0" w:line="240" w:lineRule="auto"/>
        <w:ind w:firstLine="709"/>
        <w:jc w:val="both"/>
        <w:rPr>
          <w:rFonts w:ascii="Times New Roman" w:hAnsi="Times New Roman"/>
          <w:sz w:val="28"/>
          <w:szCs w:val="28"/>
        </w:rPr>
      </w:pPr>
      <w:bookmarkStart w:id="71" w:name="z384"/>
      <w:r w:rsidRPr="009C707D">
        <w:rPr>
          <w:rFonts w:ascii="Times New Roman" w:hAnsi="Times New Roman"/>
          <w:sz w:val="28"/>
          <w:szCs w:val="28"/>
        </w:rPr>
        <w:t>Фонд осуществляет свою деятельность за счет комиссионного вознаграждения Фонда.</w:t>
      </w:r>
    </w:p>
    <w:p w14:paraId="7A3647A4"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Величина процентной ставки комиссионного вознаграждения Фонда устанавливается ежегодно, но не более двух раз в год, уполномоченным государственным органом.</w:t>
      </w:r>
    </w:p>
    <w:p w14:paraId="0F67471B" w14:textId="77777777" w:rsidR="00466E0F" w:rsidRPr="009C707D" w:rsidRDefault="00466E0F" w:rsidP="00466E0F">
      <w:pPr>
        <w:spacing w:after="0" w:line="240" w:lineRule="auto"/>
        <w:ind w:firstLine="709"/>
        <w:jc w:val="both"/>
        <w:rPr>
          <w:rFonts w:ascii="Times New Roman" w:hAnsi="Times New Roman"/>
          <w:b/>
          <w:sz w:val="28"/>
          <w:szCs w:val="28"/>
        </w:rPr>
      </w:pPr>
      <w:r w:rsidRPr="009C707D">
        <w:rPr>
          <w:rFonts w:ascii="Times New Roman" w:hAnsi="Times New Roman"/>
          <w:sz w:val="28"/>
          <w:szCs w:val="28"/>
        </w:rPr>
        <w:t xml:space="preserve">Предельная величина процентной ставки комиссионного вознаграждения Фонда устанавливается Правительством Республики Казахстан. </w:t>
      </w:r>
    </w:p>
    <w:p w14:paraId="081F9946"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Комиссионное вознаграждение Фонда взимается от поступивших социальных отчислений, пени за несвоевременную и (или) неполную уплату социальных отчислений, инвестиционного дохода в порядке,</w:t>
      </w:r>
      <w:r w:rsidRPr="009C707D">
        <w:t xml:space="preserve"> </w:t>
      </w:r>
      <w:r w:rsidRPr="009C707D">
        <w:rPr>
          <w:rFonts w:ascii="Times New Roman" w:hAnsi="Times New Roman"/>
          <w:sz w:val="28"/>
          <w:szCs w:val="28"/>
        </w:rPr>
        <w:t>утверждаемом уполномоченным государственным органом.</w:t>
      </w:r>
    </w:p>
    <w:p w14:paraId="3F47CA54" w14:textId="77777777" w:rsidR="00466E0F" w:rsidRPr="009C707D" w:rsidRDefault="00466E0F" w:rsidP="00466E0F">
      <w:pPr>
        <w:spacing w:after="0" w:line="240" w:lineRule="auto"/>
        <w:ind w:firstLine="709"/>
        <w:jc w:val="both"/>
        <w:rPr>
          <w:rFonts w:ascii="Times New Roman" w:hAnsi="Times New Roman"/>
          <w:sz w:val="28"/>
          <w:szCs w:val="28"/>
        </w:rPr>
      </w:pPr>
      <w:bookmarkStart w:id="72" w:name="z387"/>
      <w:bookmarkEnd w:id="71"/>
      <w:r w:rsidRPr="009C707D">
        <w:rPr>
          <w:rFonts w:ascii="Times New Roman" w:hAnsi="Times New Roman"/>
          <w:sz w:val="28"/>
          <w:szCs w:val="28"/>
        </w:rPr>
        <w:t>Собственные средства Фонда формируются и состоят из уставного капитала Фонда, комиссионного вознаграждения.</w:t>
      </w:r>
    </w:p>
    <w:p w14:paraId="4029BF53" w14:textId="77777777" w:rsidR="00466E0F" w:rsidRPr="009C707D" w:rsidRDefault="00466E0F" w:rsidP="00466E0F">
      <w:pPr>
        <w:spacing w:after="0" w:line="240" w:lineRule="auto"/>
        <w:ind w:firstLine="709"/>
        <w:jc w:val="both"/>
        <w:rPr>
          <w:rFonts w:ascii="Times New Roman" w:hAnsi="Times New Roman"/>
          <w:sz w:val="28"/>
          <w:szCs w:val="28"/>
        </w:rPr>
      </w:pPr>
      <w:bookmarkStart w:id="73" w:name="z388"/>
      <w:bookmarkEnd w:id="72"/>
      <w:r w:rsidRPr="009C707D">
        <w:rPr>
          <w:rFonts w:ascii="Times New Roman" w:hAnsi="Times New Roman"/>
          <w:sz w:val="28"/>
          <w:szCs w:val="28"/>
        </w:rPr>
        <w:t>Фонд осуществляет следующие виды деятельности:</w:t>
      </w:r>
    </w:p>
    <w:p w14:paraId="1C9D9F95" w14:textId="77777777" w:rsidR="00466E0F" w:rsidRPr="009C707D" w:rsidRDefault="00466E0F" w:rsidP="00F318CF">
      <w:pPr>
        <w:pStyle w:val="aff0"/>
        <w:numPr>
          <w:ilvl w:val="0"/>
          <w:numId w:val="23"/>
        </w:numPr>
        <w:tabs>
          <w:tab w:val="left" w:pos="993"/>
        </w:tabs>
        <w:spacing w:after="0" w:line="240" w:lineRule="auto"/>
        <w:ind w:left="0" w:firstLine="709"/>
        <w:jc w:val="both"/>
        <w:rPr>
          <w:rFonts w:ascii="Times New Roman" w:hAnsi="Times New Roman"/>
          <w:sz w:val="28"/>
          <w:szCs w:val="28"/>
        </w:rPr>
      </w:pPr>
      <w:bookmarkStart w:id="74" w:name="z389"/>
      <w:bookmarkEnd w:id="73"/>
      <w:r w:rsidRPr="009C707D">
        <w:rPr>
          <w:rFonts w:ascii="Times New Roman" w:hAnsi="Times New Roman"/>
          <w:sz w:val="28"/>
          <w:szCs w:val="28"/>
        </w:rPr>
        <w:t>аккумулирование социальных отчислений;</w:t>
      </w:r>
    </w:p>
    <w:p w14:paraId="65FFD518" w14:textId="77777777" w:rsidR="00466E0F" w:rsidRPr="009C707D" w:rsidRDefault="00466E0F" w:rsidP="00F318CF">
      <w:pPr>
        <w:pStyle w:val="aff0"/>
        <w:numPr>
          <w:ilvl w:val="0"/>
          <w:numId w:val="23"/>
        </w:numPr>
        <w:tabs>
          <w:tab w:val="left" w:pos="993"/>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p w14:paraId="229EDBE0" w14:textId="0E1A7EF5" w:rsidR="00466E0F" w:rsidRPr="009C707D" w:rsidRDefault="00466E0F" w:rsidP="00F318CF">
      <w:pPr>
        <w:pStyle w:val="aff0"/>
        <w:numPr>
          <w:ilvl w:val="0"/>
          <w:numId w:val="23"/>
        </w:numPr>
        <w:tabs>
          <w:tab w:val="left" w:pos="993"/>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назначение</w:t>
      </w:r>
      <w:r w:rsidR="00EA0440" w:rsidRPr="009C707D">
        <w:rPr>
          <w:rFonts w:ascii="Times New Roman" w:hAnsi="Times New Roman"/>
          <w:sz w:val="28"/>
          <w:szCs w:val="28"/>
        </w:rPr>
        <w:t>, перерасчет, приостановление, возобновление, прекращение</w:t>
      </w:r>
      <w:r w:rsidRPr="009C707D">
        <w:rPr>
          <w:rFonts w:ascii="Times New Roman" w:hAnsi="Times New Roman"/>
          <w:sz w:val="28"/>
          <w:szCs w:val="28"/>
        </w:rPr>
        <w:t xml:space="preserve"> и осуществление социальных выплат участникам системы обязательного социального страхования, в отношении которых наступил случай социального </w:t>
      </w:r>
      <w:r w:rsidRPr="009C707D">
        <w:rPr>
          <w:rFonts w:ascii="Times New Roman" w:hAnsi="Times New Roman"/>
          <w:sz w:val="28"/>
          <w:szCs w:val="28"/>
        </w:rPr>
        <w:lastRenderedPageBreak/>
        <w:t>риска, включая членов семьи – иждивенцев в случае потери кормильца в порядке, предусмотренном настоящим Кодексом;</w:t>
      </w:r>
      <w:bookmarkStart w:id="75" w:name="z390"/>
      <w:bookmarkEnd w:id="74"/>
    </w:p>
    <w:p w14:paraId="4365F844" w14:textId="359F803B" w:rsidR="00466E0F" w:rsidRPr="009C707D" w:rsidRDefault="004D127B" w:rsidP="00F318CF">
      <w:pPr>
        <w:pStyle w:val="aff0"/>
        <w:numPr>
          <w:ilvl w:val="0"/>
          <w:numId w:val="23"/>
        </w:numPr>
        <w:tabs>
          <w:tab w:val="left" w:pos="993"/>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проверку</w:t>
      </w:r>
      <w:r w:rsidR="00466E0F" w:rsidRPr="009C707D">
        <w:rPr>
          <w:rFonts w:ascii="Times New Roman" w:hAnsi="Times New Roman"/>
          <w:sz w:val="28"/>
          <w:szCs w:val="28"/>
        </w:rPr>
        <w:t xml:space="preserve"> достоверности документов (сведений), необходимых для назначения, перерасчета, приостановления, возобновления и прекращения социальных выплат;</w:t>
      </w:r>
    </w:p>
    <w:p w14:paraId="39F22504" w14:textId="77777777" w:rsidR="00466E0F" w:rsidRPr="009C707D" w:rsidRDefault="00466E0F" w:rsidP="00F318CF">
      <w:pPr>
        <w:pStyle w:val="aff0"/>
        <w:numPr>
          <w:ilvl w:val="0"/>
          <w:numId w:val="23"/>
        </w:numPr>
        <w:tabs>
          <w:tab w:val="left" w:pos="993"/>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ведение учета социальных выплат и возвратов излишне зачисленных (выплаченных) сумм социальных выплат;</w:t>
      </w:r>
    </w:p>
    <w:p w14:paraId="765E9652" w14:textId="41AE17C3" w:rsidR="00EA0440" w:rsidRPr="009C707D" w:rsidRDefault="00EA0440" w:rsidP="00F318CF">
      <w:pPr>
        <w:pStyle w:val="aff0"/>
        <w:numPr>
          <w:ilvl w:val="0"/>
          <w:numId w:val="23"/>
        </w:numPr>
        <w:tabs>
          <w:tab w:val="left" w:pos="993"/>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проведение консультативной и разъяснительной работы по вопросам обязательного социального страхования;</w:t>
      </w:r>
    </w:p>
    <w:p w14:paraId="1982DBE7" w14:textId="7908DD6B" w:rsidR="00466E0F" w:rsidRPr="009C707D" w:rsidRDefault="00EA0440" w:rsidP="00466E0F">
      <w:pPr>
        <w:tabs>
          <w:tab w:val="left" w:pos="1134"/>
        </w:tabs>
        <w:spacing w:after="0" w:line="240" w:lineRule="auto"/>
        <w:ind w:firstLine="709"/>
        <w:jc w:val="both"/>
        <w:rPr>
          <w:rFonts w:ascii="Times New Roman" w:hAnsi="Times New Roman"/>
          <w:sz w:val="28"/>
          <w:szCs w:val="28"/>
        </w:rPr>
      </w:pPr>
      <w:bookmarkStart w:id="76" w:name="z391"/>
      <w:bookmarkEnd w:id="75"/>
      <w:r w:rsidRPr="009C707D">
        <w:rPr>
          <w:rFonts w:ascii="Times New Roman" w:hAnsi="Times New Roman"/>
          <w:sz w:val="28"/>
          <w:szCs w:val="28"/>
        </w:rPr>
        <w:t>7</w:t>
      </w:r>
      <w:r w:rsidR="00466E0F" w:rsidRPr="009C707D">
        <w:rPr>
          <w:rFonts w:ascii="Times New Roman" w:hAnsi="Times New Roman"/>
          <w:sz w:val="28"/>
          <w:szCs w:val="28"/>
        </w:rPr>
        <w:t>) создание и развитие информационной системы в сфере обязательного социального страхования.</w:t>
      </w:r>
    </w:p>
    <w:p w14:paraId="4C3AF167" w14:textId="77777777" w:rsidR="00466E0F" w:rsidRPr="009C707D" w:rsidRDefault="00466E0F" w:rsidP="00466E0F">
      <w:pPr>
        <w:spacing w:after="0" w:line="240" w:lineRule="auto"/>
        <w:ind w:firstLine="708"/>
        <w:jc w:val="both"/>
        <w:rPr>
          <w:rFonts w:ascii="Times New Roman" w:hAnsi="Times New Roman"/>
          <w:sz w:val="28"/>
          <w:szCs w:val="28"/>
        </w:rPr>
      </w:pPr>
      <w:bookmarkStart w:id="77" w:name="z392"/>
      <w:bookmarkEnd w:id="76"/>
      <w:r w:rsidRPr="009C707D">
        <w:rPr>
          <w:rFonts w:ascii="Times New Roman" w:hAnsi="Times New Roman"/>
          <w:sz w:val="28"/>
          <w:szCs w:val="28"/>
        </w:rPr>
        <w:t>Решения о создании, реорганизации или ликвидации Фонда принимаются Правительством Республики Казахстан в порядке, предусмотренном законами Республики Казахстан.</w:t>
      </w:r>
    </w:p>
    <w:p w14:paraId="5484325B"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В части, не урегулированной настоящим Кодексом, к деятельности Фонда применяется законодательство Республики Казахстан об акционерных обществах.</w:t>
      </w:r>
    </w:p>
    <w:p w14:paraId="6E8CA399" w14:textId="77777777" w:rsidR="00466E0F" w:rsidRPr="009C707D" w:rsidRDefault="00466E0F" w:rsidP="00466E0F">
      <w:pPr>
        <w:pStyle w:val="3"/>
        <w:spacing w:after="0" w:afterAutospacing="0"/>
        <w:ind w:firstLine="708"/>
        <w:rPr>
          <w:sz w:val="28"/>
          <w:lang w:val="ru-RU"/>
        </w:rPr>
      </w:pPr>
      <w:bookmarkStart w:id="78" w:name="_Toc111799313"/>
      <w:bookmarkEnd w:id="77"/>
      <w:r w:rsidRPr="009C707D">
        <w:rPr>
          <w:sz w:val="28"/>
          <w:lang w:val="ru-RU"/>
        </w:rPr>
        <w:t>Статья __. Права и обязанности Фонда</w:t>
      </w:r>
      <w:bookmarkEnd w:id="78"/>
    </w:p>
    <w:p w14:paraId="246D1CEB" w14:textId="77777777" w:rsidR="00466E0F" w:rsidRPr="009C707D" w:rsidRDefault="00466E0F" w:rsidP="00466E0F">
      <w:pPr>
        <w:spacing w:after="0" w:line="240" w:lineRule="auto"/>
        <w:ind w:firstLine="708"/>
        <w:jc w:val="both"/>
        <w:rPr>
          <w:rFonts w:ascii="Times New Roman" w:hAnsi="Times New Roman"/>
          <w:sz w:val="28"/>
          <w:szCs w:val="28"/>
        </w:rPr>
      </w:pPr>
      <w:bookmarkStart w:id="79" w:name="z394"/>
      <w:r w:rsidRPr="009C707D">
        <w:rPr>
          <w:rFonts w:ascii="Times New Roman" w:hAnsi="Times New Roman"/>
          <w:sz w:val="28"/>
          <w:szCs w:val="28"/>
        </w:rPr>
        <w:t>1. Фонд имеет право:</w:t>
      </w:r>
    </w:p>
    <w:p w14:paraId="08FB326D" w14:textId="77777777" w:rsidR="00466E0F" w:rsidRPr="009C707D" w:rsidRDefault="00466E0F" w:rsidP="00466E0F">
      <w:pPr>
        <w:spacing w:after="0" w:line="240" w:lineRule="auto"/>
        <w:ind w:firstLine="708"/>
        <w:jc w:val="both"/>
        <w:rPr>
          <w:rFonts w:ascii="Times New Roman" w:hAnsi="Times New Roman"/>
          <w:sz w:val="28"/>
          <w:szCs w:val="28"/>
        </w:rPr>
      </w:pPr>
      <w:bookmarkStart w:id="80" w:name="z396"/>
      <w:bookmarkEnd w:id="79"/>
      <w:r w:rsidRPr="009C707D">
        <w:rPr>
          <w:rFonts w:ascii="Times New Roman" w:hAnsi="Times New Roman"/>
          <w:sz w:val="28"/>
          <w:szCs w:val="28"/>
        </w:rPr>
        <w:t xml:space="preserve">1) заниматься деятельностью, связанной с ценными бумагами и другими финансовыми инструментами, в порядке, установленном настоящим Кодексом; </w:t>
      </w:r>
    </w:p>
    <w:p w14:paraId="27CA24EA" w14:textId="77777777" w:rsidR="00466E0F" w:rsidRPr="009C707D" w:rsidRDefault="00466E0F" w:rsidP="00466E0F">
      <w:pPr>
        <w:spacing w:after="0" w:line="240" w:lineRule="auto"/>
        <w:ind w:firstLine="708"/>
        <w:jc w:val="both"/>
        <w:rPr>
          <w:rFonts w:ascii="Times New Roman" w:hAnsi="Times New Roman"/>
          <w:sz w:val="28"/>
          <w:szCs w:val="28"/>
        </w:rPr>
      </w:pPr>
      <w:bookmarkStart w:id="81" w:name="z398"/>
      <w:bookmarkEnd w:id="80"/>
      <w:r w:rsidRPr="009C707D">
        <w:rPr>
          <w:rFonts w:ascii="Times New Roman" w:hAnsi="Times New Roman"/>
          <w:sz w:val="28"/>
          <w:szCs w:val="28"/>
        </w:rPr>
        <w:t>2) получать комиссионное вознаграждение на обеспечение деятельности Фонда;</w:t>
      </w:r>
    </w:p>
    <w:p w14:paraId="10F6EA05" w14:textId="77777777" w:rsidR="00466E0F" w:rsidRPr="009C707D" w:rsidRDefault="00466E0F" w:rsidP="00466E0F">
      <w:pPr>
        <w:spacing w:after="0" w:line="240" w:lineRule="auto"/>
        <w:ind w:firstLine="708"/>
        <w:jc w:val="both"/>
        <w:rPr>
          <w:rFonts w:ascii="Times New Roman" w:hAnsi="Times New Roman"/>
          <w:sz w:val="28"/>
          <w:szCs w:val="28"/>
        </w:rPr>
      </w:pPr>
      <w:bookmarkStart w:id="82" w:name="z400"/>
      <w:bookmarkEnd w:id="81"/>
      <w:r w:rsidRPr="009C707D">
        <w:rPr>
          <w:rFonts w:ascii="Times New Roman" w:hAnsi="Times New Roman"/>
          <w:sz w:val="28"/>
          <w:szCs w:val="28"/>
        </w:rPr>
        <w:t>3)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p w14:paraId="6B7C8074" w14:textId="77777777" w:rsidR="00466E0F" w:rsidRPr="009C707D" w:rsidRDefault="00466E0F" w:rsidP="00466E0F">
      <w:pPr>
        <w:spacing w:after="0" w:line="240" w:lineRule="auto"/>
        <w:ind w:firstLine="708"/>
        <w:jc w:val="both"/>
        <w:rPr>
          <w:rFonts w:ascii="Times New Roman" w:hAnsi="Times New Roman"/>
          <w:sz w:val="28"/>
          <w:szCs w:val="28"/>
        </w:rPr>
      </w:pPr>
      <w:bookmarkStart w:id="83" w:name="z401"/>
      <w:bookmarkEnd w:id="82"/>
      <w:r w:rsidRPr="009C707D">
        <w:rPr>
          <w:rFonts w:ascii="Times New Roman" w:hAnsi="Times New Roman"/>
          <w:sz w:val="28"/>
          <w:szCs w:val="28"/>
        </w:rPr>
        <w:t>4) открывать филиалы на территории Республики Казахстан;</w:t>
      </w:r>
    </w:p>
    <w:p w14:paraId="04D36ADE" w14:textId="77777777" w:rsidR="004D127B" w:rsidRPr="009C707D" w:rsidRDefault="004D127B" w:rsidP="004D127B">
      <w:pPr>
        <w:spacing w:after="0" w:line="240" w:lineRule="auto"/>
        <w:ind w:firstLine="708"/>
        <w:jc w:val="both"/>
        <w:rPr>
          <w:rFonts w:ascii="Times New Roman" w:hAnsi="Times New Roman"/>
          <w:sz w:val="28"/>
          <w:szCs w:val="28"/>
        </w:rPr>
      </w:pPr>
      <w:bookmarkStart w:id="84" w:name="z402"/>
      <w:bookmarkEnd w:id="83"/>
      <w:r w:rsidRPr="009C707D">
        <w:rPr>
          <w:rFonts w:ascii="Times New Roman" w:hAnsi="Times New Roman"/>
          <w:sz w:val="28"/>
          <w:szCs w:val="28"/>
        </w:rPr>
        <w:t>5) производить проверку достоверности документов (сведений), необходимых для назначения, перерасчета, приостановления, возобновления и прекращения социальных выплат, путем запроса в государственные органы, организации, плательщику и заявителю в порядке и сроки, определяемые уполномоченным государственным органом;</w:t>
      </w:r>
    </w:p>
    <w:p w14:paraId="3DB76BAA" w14:textId="77777777" w:rsidR="004D127B" w:rsidRPr="009C707D" w:rsidRDefault="004D127B" w:rsidP="004D127B">
      <w:pPr>
        <w:spacing w:after="0" w:line="240" w:lineRule="auto"/>
        <w:ind w:firstLine="708"/>
        <w:jc w:val="both"/>
        <w:rPr>
          <w:rFonts w:ascii="Times New Roman" w:hAnsi="Times New Roman"/>
          <w:sz w:val="28"/>
          <w:szCs w:val="28"/>
        </w:rPr>
      </w:pPr>
      <w:r w:rsidRPr="009C707D">
        <w:rPr>
          <w:rFonts w:ascii="Times New Roman" w:hAnsi="Times New Roman"/>
          <w:sz w:val="28"/>
          <w:szCs w:val="28"/>
        </w:rPr>
        <w:t>6) пересматривать принятые решения о назначении социальных выплат из Фонда в порядке и случаях, определяемых уполномоченным государственным органом;</w:t>
      </w:r>
    </w:p>
    <w:p w14:paraId="4615A58B" w14:textId="15E4BB01" w:rsidR="00466E0F" w:rsidRPr="009C707D" w:rsidRDefault="004D127B"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7</w:t>
      </w:r>
      <w:r w:rsidR="00466E0F" w:rsidRPr="009C707D">
        <w:rPr>
          <w:rFonts w:ascii="Times New Roman" w:hAnsi="Times New Roman"/>
          <w:sz w:val="28"/>
          <w:szCs w:val="28"/>
        </w:rPr>
        <w:t>) осуществлять иные права в соответствии с настоящим Кодексом.</w:t>
      </w:r>
    </w:p>
    <w:p w14:paraId="477CAC26" w14:textId="77777777" w:rsidR="00466E0F" w:rsidRPr="009C707D" w:rsidRDefault="00466E0F" w:rsidP="00466E0F">
      <w:pPr>
        <w:spacing w:after="0" w:line="240" w:lineRule="auto"/>
        <w:ind w:firstLine="708"/>
        <w:jc w:val="both"/>
        <w:rPr>
          <w:rFonts w:ascii="Times New Roman" w:hAnsi="Times New Roman"/>
          <w:sz w:val="28"/>
          <w:szCs w:val="28"/>
        </w:rPr>
      </w:pPr>
      <w:bookmarkStart w:id="85" w:name="z403"/>
      <w:bookmarkEnd w:id="84"/>
      <w:r w:rsidRPr="009C707D">
        <w:rPr>
          <w:rFonts w:ascii="Times New Roman" w:hAnsi="Times New Roman"/>
          <w:sz w:val="28"/>
          <w:szCs w:val="28"/>
        </w:rPr>
        <w:t>2. Фонд обязан:</w:t>
      </w:r>
      <w:bookmarkStart w:id="86" w:name="z395"/>
      <w:bookmarkStart w:id="87" w:name="z404"/>
      <w:bookmarkEnd w:id="85"/>
    </w:p>
    <w:bookmarkEnd w:id="86"/>
    <w:p w14:paraId="14E501CD"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1) обеспечивать своевременное перечисление средств для осуществления Государственной корпорацией социальных выплат;</w:t>
      </w:r>
    </w:p>
    <w:p w14:paraId="3082E0B4" w14:textId="77777777" w:rsidR="00466E0F" w:rsidRPr="009C707D" w:rsidRDefault="00466E0F" w:rsidP="00466E0F">
      <w:pPr>
        <w:spacing w:after="0" w:line="240" w:lineRule="auto"/>
        <w:ind w:firstLine="708"/>
        <w:jc w:val="both"/>
        <w:rPr>
          <w:rFonts w:ascii="Times New Roman" w:hAnsi="Times New Roman"/>
          <w:sz w:val="28"/>
          <w:szCs w:val="28"/>
        </w:rPr>
      </w:pPr>
      <w:bookmarkStart w:id="88" w:name="z405"/>
      <w:bookmarkEnd w:id="87"/>
      <w:r w:rsidRPr="009C707D">
        <w:rPr>
          <w:rFonts w:ascii="Times New Roman" w:hAnsi="Times New Roman"/>
          <w:sz w:val="28"/>
          <w:szCs w:val="28"/>
        </w:rPr>
        <w:t xml:space="preserve">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w:t>
      </w:r>
      <w:r w:rsidRPr="009C707D">
        <w:rPr>
          <w:rFonts w:ascii="Times New Roman" w:hAnsi="Times New Roman"/>
          <w:sz w:val="28"/>
          <w:szCs w:val="28"/>
        </w:rPr>
        <w:lastRenderedPageBreak/>
        <w:t>пенсионных взносов, удержанных из них, в порядке, определяемом уполномоченным государственным органом;</w:t>
      </w:r>
      <w:bookmarkStart w:id="89" w:name="z406"/>
      <w:bookmarkEnd w:id="88"/>
    </w:p>
    <w:p w14:paraId="27F31AF4"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3) при назначении социальной выплаты не учитывать суммы социальных отчислений, признанные незаконными (необоснованными), в порядке, установленном законодательством Республики Казахстан;</w:t>
      </w:r>
    </w:p>
    <w:p w14:paraId="345DDA02" w14:textId="77777777" w:rsidR="00466E0F" w:rsidRPr="009C707D" w:rsidRDefault="00466E0F" w:rsidP="00466E0F">
      <w:pPr>
        <w:spacing w:after="0" w:line="240" w:lineRule="auto"/>
        <w:ind w:firstLine="708"/>
        <w:jc w:val="both"/>
        <w:rPr>
          <w:rFonts w:ascii="Times New Roman" w:hAnsi="Times New Roman"/>
          <w:sz w:val="28"/>
          <w:szCs w:val="28"/>
        </w:rPr>
      </w:pPr>
      <w:bookmarkStart w:id="90" w:name="z407"/>
      <w:bookmarkEnd w:id="89"/>
      <w:r w:rsidRPr="009C707D">
        <w:rPr>
          <w:rFonts w:ascii="Times New Roman" w:hAnsi="Times New Roman"/>
          <w:sz w:val="28"/>
          <w:szCs w:val="28"/>
        </w:rPr>
        <w:t>4) размещать временно свободные средства Фонда в финансовые инструменты через Национальный Банк Республики Казахстан;</w:t>
      </w:r>
    </w:p>
    <w:p w14:paraId="0F8150A0" w14:textId="77777777" w:rsidR="00466E0F" w:rsidRPr="009C707D" w:rsidRDefault="00466E0F" w:rsidP="00466E0F">
      <w:pPr>
        <w:spacing w:after="0" w:line="240" w:lineRule="auto"/>
        <w:ind w:firstLine="708"/>
        <w:jc w:val="both"/>
        <w:rPr>
          <w:rFonts w:ascii="Times New Roman" w:hAnsi="Times New Roman"/>
          <w:sz w:val="28"/>
          <w:szCs w:val="28"/>
        </w:rPr>
      </w:pPr>
      <w:bookmarkStart w:id="91" w:name="z408"/>
      <w:bookmarkEnd w:id="90"/>
      <w:r w:rsidRPr="009C707D">
        <w:rPr>
          <w:rFonts w:ascii="Times New Roman" w:hAnsi="Times New Roman"/>
          <w:sz w:val="28"/>
          <w:szCs w:val="28"/>
        </w:rPr>
        <w:t>5) обеспечивать проведение аудита годовой финансовой отчетности;</w:t>
      </w:r>
    </w:p>
    <w:p w14:paraId="6EFED20E" w14:textId="6269BC25" w:rsidR="00466E0F" w:rsidRPr="009C707D" w:rsidRDefault="00466E0F" w:rsidP="00466E0F">
      <w:pPr>
        <w:spacing w:after="0" w:line="240" w:lineRule="auto"/>
        <w:ind w:firstLine="708"/>
        <w:jc w:val="both"/>
        <w:rPr>
          <w:rFonts w:ascii="Times New Roman" w:hAnsi="Times New Roman"/>
          <w:sz w:val="28"/>
          <w:szCs w:val="28"/>
        </w:rPr>
      </w:pPr>
      <w:bookmarkStart w:id="92" w:name="z409"/>
      <w:bookmarkEnd w:id="91"/>
      <w:r w:rsidRPr="009C707D">
        <w:rPr>
          <w:rFonts w:ascii="Times New Roman" w:hAnsi="Times New Roman"/>
          <w:sz w:val="28"/>
          <w:szCs w:val="28"/>
        </w:rPr>
        <w:t xml:space="preserve">6) обеспечивать проведение независимой актуарной оценки финансовой устойчивости системы обязательного социального страхования один раз в </w:t>
      </w:r>
      <w:r w:rsidR="00EA0440" w:rsidRPr="009C707D">
        <w:rPr>
          <w:rFonts w:ascii="Times New Roman" w:hAnsi="Times New Roman"/>
          <w:sz w:val="28"/>
          <w:szCs w:val="28"/>
        </w:rPr>
        <w:t>пять лет</w:t>
      </w:r>
      <w:r w:rsidRPr="009C707D">
        <w:rPr>
          <w:rFonts w:ascii="Times New Roman" w:hAnsi="Times New Roman"/>
          <w:sz w:val="28"/>
          <w:szCs w:val="28"/>
        </w:rPr>
        <w:t>;</w:t>
      </w:r>
    </w:p>
    <w:p w14:paraId="40CD4B50" w14:textId="77777777" w:rsidR="00466E0F" w:rsidRPr="009C707D" w:rsidRDefault="00466E0F" w:rsidP="00466E0F">
      <w:pPr>
        <w:spacing w:after="0" w:line="240" w:lineRule="auto"/>
        <w:ind w:firstLine="708"/>
        <w:jc w:val="both"/>
        <w:rPr>
          <w:rFonts w:ascii="Times New Roman" w:hAnsi="Times New Roman"/>
          <w:sz w:val="28"/>
          <w:szCs w:val="28"/>
        </w:rPr>
      </w:pPr>
      <w:bookmarkStart w:id="93" w:name="z410"/>
      <w:bookmarkEnd w:id="92"/>
      <w:r w:rsidRPr="009C707D">
        <w:rPr>
          <w:rFonts w:ascii="Times New Roman" w:hAnsi="Times New Roman"/>
          <w:sz w:val="28"/>
          <w:szCs w:val="28"/>
        </w:rPr>
        <w:t xml:space="preserve">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 </w:t>
      </w:r>
    </w:p>
    <w:p w14:paraId="1ECF0904" w14:textId="77777777" w:rsidR="00466E0F" w:rsidRPr="009C707D" w:rsidRDefault="00466E0F" w:rsidP="00466E0F">
      <w:pPr>
        <w:spacing w:after="0" w:line="240" w:lineRule="auto"/>
        <w:ind w:firstLine="708"/>
        <w:jc w:val="both"/>
        <w:rPr>
          <w:rFonts w:ascii="Times New Roman" w:hAnsi="Times New Roman"/>
          <w:sz w:val="28"/>
          <w:szCs w:val="28"/>
        </w:rPr>
      </w:pPr>
      <w:bookmarkStart w:id="94" w:name="z411"/>
      <w:bookmarkEnd w:id="93"/>
      <w:r w:rsidRPr="009C707D">
        <w:rPr>
          <w:rFonts w:ascii="Times New Roman" w:hAnsi="Times New Roman"/>
          <w:sz w:val="28"/>
          <w:szCs w:val="28"/>
        </w:rPr>
        <w:t>8) принимать решения о назначении, перерасчете, приостановлении, возобновлении, прекращении либо об отказе в назначении социальных выплат;</w:t>
      </w:r>
    </w:p>
    <w:p w14:paraId="0799A6D6" w14:textId="77777777" w:rsidR="00466E0F" w:rsidRPr="009C707D" w:rsidRDefault="00466E0F" w:rsidP="00466E0F">
      <w:pPr>
        <w:spacing w:after="0" w:line="240" w:lineRule="auto"/>
        <w:ind w:firstLine="708"/>
        <w:jc w:val="both"/>
        <w:rPr>
          <w:rFonts w:ascii="Times New Roman" w:hAnsi="Times New Roman"/>
          <w:sz w:val="28"/>
          <w:szCs w:val="28"/>
        </w:rPr>
      </w:pPr>
      <w:bookmarkStart w:id="95" w:name="z412"/>
      <w:bookmarkEnd w:id="94"/>
      <w:r w:rsidRPr="009C707D">
        <w:rPr>
          <w:rFonts w:ascii="Times New Roman" w:hAnsi="Times New Roman"/>
          <w:sz w:val="28"/>
          <w:szCs w:val="28"/>
        </w:rPr>
        <w:t>9) формировать прогнозные данные по исчислению потребности на социальные выплаты из Фонда;</w:t>
      </w:r>
    </w:p>
    <w:p w14:paraId="2CA2250D" w14:textId="77777777" w:rsidR="00466E0F" w:rsidRPr="009C707D" w:rsidRDefault="00466E0F" w:rsidP="00466E0F">
      <w:pPr>
        <w:spacing w:after="0" w:line="240" w:lineRule="auto"/>
        <w:ind w:firstLine="708"/>
        <w:jc w:val="both"/>
        <w:rPr>
          <w:rFonts w:ascii="Times New Roman" w:hAnsi="Times New Roman"/>
          <w:sz w:val="28"/>
          <w:szCs w:val="28"/>
        </w:rPr>
      </w:pPr>
      <w:bookmarkStart w:id="96" w:name="z413"/>
      <w:bookmarkEnd w:id="95"/>
      <w:r w:rsidRPr="009C707D">
        <w:rPr>
          <w:rFonts w:ascii="Times New Roman" w:hAnsi="Times New Roman"/>
          <w:sz w:val="28"/>
          <w:szCs w:val="28"/>
        </w:rPr>
        <w:t>10) производить ежедневное финансирование Государственной корпорации для осуществления социальных выплат по графику;</w:t>
      </w:r>
    </w:p>
    <w:p w14:paraId="63743E3C" w14:textId="77777777" w:rsidR="00466E0F" w:rsidRPr="009C707D" w:rsidRDefault="00466E0F" w:rsidP="00466E0F">
      <w:pPr>
        <w:spacing w:after="0" w:line="240" w:lineRule="auto"/>
        <w:ind w:firstLine="708"/>
        <w:jc w:val="both"/>
        <w:rPr>
          <w:rFonts w:ascii="Times New Roman" w:hAnsi="Times New Roman"/>
          <w:sz w:val="28"/>
          <w:szCs w:val="28"/>
        </w:rPr>
      </w:pPr>
      <w:bookmarkStart w:id="97" w:name="z414"/>
      <w:bookmarkEnd w:id="96"/>
      <w:r w:rsidRPr="009C707D">
        <w:rPr>
          <w:rFonts w:ascii="Times New Roman" w:hAnsi="Times New Roman"/>
          <w:sz w:val="28"/>
          <w:szCs w:val="28"/>
        </w:rPr>
        <w:t>11) давать необходимые разъяснения по вопросам назначения и получения социальных выплат;</w:t>
      </w:r>
    </w:p>
    <w:p w14:paraId="7D846DD1" w14:textId="77777777" w:rsidR="00466E0F" w:rsidRPr="009C707D" w:rsidRDefault="00466E0F" w:rsidP="00466E0F">
      <w:pPr>
        <w:spacing w:after="0" w:line="240" w:lineRule="auto"/>
        <w:ind w:firstLine="708"/>
        <w:jc w:val="both"/>
        <w:rPr>
          <w:rFonts w:ascii="Times New Roman" w:hAnsi="Times New Roman"/>
          <w:sz w:val="28"/>
          <w:szCs w:val="28"/>
        </w:rPr>
      </w:pPr>
      <w:bookmarkStart w:id="98" w:name="z415"/>
      <w:bookmarkEnd w:id="97"/>
      <w:r w:rsidRPr="009C707D">
        <w:rPr>
          <w:rFonts w:ascii="Times New Roman" w:hAnsi="Times New Roman"/>
          <w:sz w:val="28"/>
          <w:szCs w:val="28"/>
        </w:rPr>
        <w:t>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bookmarkStart w:id="99" w:name="z416"/>
      <w:bookmarkEnd w:id="98"/>
    </w:p>
    <w:p w14:paraId="5C75EBF3"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13) иметь резервный центр для хранения информации;</w:t>
      </w:r>
    </w:p>
    <w:p w14:paraId="32E9C163" w14:textId="77777777" w:rsidR="00466E0F" w:rsidRPr="009C707D" w:rsidRDefault="00466E0F" w:rsidP="00466E0F">
      <w:pPr>
        <w:spacing w:after="0" w:line="240" w:lineRule="auto"/>
        <w:ind w:firstLine="708"/>
        <w:jc w:val="both"/>
        <w:rPr>
          <w:rFonts w:ascii="Times New Roman" w:hAnsi="Times New Roman"/>
          <w:sz w:val="28"/>
          <w:szCs w:val="28"/>
        </w:rPr>
      </w:pPr>
      <w:bookmarkStart w:id="100" w:name="z417"/>
      <w:bookmarkEnd w:id="99"/>
      <w:r w:rsidRPr="009C707D">
        <w:rPr>
          <w:rFonts w:ascii="Times New Roman" w:hAnsi="Times New Roman"/>
          <w:sz w:val="28"/>
          <w:szCs w:val="28"/>
        </w:rPr>
        <w:t>14) обеспечивать конфиденциальность информации о суммах социальных отчислений и социальных выплат, полученной из информационных систем;</w:t>
      </w:r>
    </w:p>
    <w:p w14:paraId="4CACD352" w14:textId="77777777" w:rsidR="00466E0F" w:rsidRPr="009C707D" w:rsidRDefault="00466E0F" w:rsidP="00466E0F">
      <w:pPr>
        <w:spacing w:after="0" w:line="240" w:lineRule="auto"/>
        <w:ind w:firstLine="708"/>
        <w:jc w:val="both"/>
        <w:rPr>
          <w:rFonts w:ascii="Times New Roman" w:hAnsi="Times New Roman"/>
          <w:sz w:val="28"/>
          <w:szCs w:val="28"/>
        </w:rPr>
      </w:pPr>
      <w:bookmarkStart w:id="101" w:name="z418"/>
      <w:bookmarkEnd w:id="100"/>
      <w:r w:rsidRPr="009C707D">
        <w:rPr>
          <w:rFonts w:ascii="Times New Roman" w:hAnsi="Times New Roman"/>
          <w:sz w:val="28"/>
          <w:szCs w:val="28"/>
        </w:rPr>
        <w:t>15) предоставлять в Государственную корпорацию информацию о суммах социальных отчислений, признанных незаконными (необоснованными), в порядке, установленном законодательством Республики Казахстан;</w:t>
      </w:r>
    </w:p>
    <w:p w14:paraId="6A476D43" w14:textId="2F217B1F" w:rsidR="00466E0F" w:rsidRPr="009C707D" w:rsidRDefault="00466E0F" w:rsidP="00466E0F">
      <w:pPr>
        <w:spacing w:after="0" w:line="240" w:lineRule="auto"/>
        <w:ind w:firstLine="708"/>
        <w:jc w:val="both"/>
        <w:rPr>
          <w:rFonts w:ascii="Times New Roman" w:hAnsi="Times New Roman"/>
          <w:sz w:val="28"/>
          <w:szCs w:val="28"/>
        </w:rPr>
      </w:pPr>
      <w:bookmarkStart w:id="102" w:name="z419"/>
      <w:bookmarkEnd w:id="101"/>
      <w:r w:rsidRPr="009C707D">
        <w:rPr>
          <w:rFonts w:ascii="Times New Roman" w:hAnsi="Times New Roman"/>
          <w:sz w:val="28"/>
          <w:szCs w:val="28"/>
        </w:rPr>
        <w:t>1</w:t>
      </w:r>
      <w:r w:rsidR="003429D7" w:rsidRPr="009C707D">
        <w:rPr>
          <w:rFonts w:ascii="Times New Roman" w:hAnsi="Times New Roman"/>
          <w:sz w:val="28"/>
          <w:szCs w:val="28"/>
        </w:rPr>
        <w:t>7</w:t>
      </w:r>
      <w:r w:rsidRPr="009C707D">
        <w:rPr>
          <w:rFonts w:ascii="Times New Roman" w:hAnsi="Times New Roman"/>
          <w:sz w:val="28"/>
          <w:szCs w:val="28"/>
        </w:rPr>
        <w:t>) представлять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p w14:paraId="513795FB" w14:textId="06C0543C"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1</w:t>
      </w:r>
      <w:r w:rsidR="003429D7" w:rsidRPr="009C707D">
        <w:rPr>
          <w:rFonts w:ascii="Times New Roman" w:hAnsi="Times New Roman"/>
          <w:sz w:val="28"/>
          <w:szCs w:val="28"/>
        </w:rPr>
        <w:t>8</w:t>
      </w:r>
      <w:r w:rsidRPr="009C707D">
        <w:rPr>
          <w:rFonts w:ascii="Times New Roman" w:hAnsi="Times New Roman"/>
          <w:sz w:val="28"/>
          <w:szCs w:val="28"/>
        </w:rPr>
        <w:t>) исполнять иные обязанности в соответствии с законами Республики Казахстан.</w:t>
      </w:r>
    </w:p>
    <w:p w14:paraId="5C819493" w14:textId="77777777" w:rsidR="00466E0F" w:rsidRPr="009C707D" w:rsidRDefault="00466E0F" w:rsidP="00466E0F">
      <w:pPr>
        <w:spacing w:after="0" w:line="240" w:lineRule="auto"/>
        <w:ind w:firstLine="708"/>
        <w:jc w:val="both"/>
        <w:rPr>
          <w:rFonts w:ascii="Times New Roman" w:hAnsi="Times New Roman"/>
          <w:sz w:val="28"/>
          <w:szCs w:val="28"/>
        </w:rPr>
      </w:pPr>
      <w:bookmarkStart w:id="103" w:name="z420"/>
      <w:bookmarkEnd w:id="102"/>
      <w:r w:rsidRPr="009C707D">
        <w:rPr>
          <w:rFonts w:ascii="Times New Roman" w:hAnsi="Times New Roman"/>
          <w:sz w:val="28"/>
          <w:szCs w:val="28"/>
        </w:rPr>
        <w:t>3. Фонд не вправе:</w:t>
      </w:r>
    </w:p>
    <w:p w14:paraId="722DB5CC" w14:textId="77777777" w:rsidR="00466E0F" w:rsidRPr="009C707D" w:rsidRDefault="00466E0F" w:rsidP="00466E0F">
      <w:pPr>
        <w:spacing w:after="0" w:line="240" w:lineRule="auto"/>
        <w:ind w:firstLine="708"/>
        <w:jc w:val="both"/>
        <w:rPr>
          <w:rFonts w:ascii="Times New Roman" w:hAnsi="Times New Roman"/>
          <w:sz w:val="28"/>
          <w:szCs w:val="28"/>
        </w:rPr>
      </w:pPr>
      <w:bookmarkStart w:id="104" w:name="z421"/>
      <w:bookmarkEnd w:id="103"/>
      <w:r w:rsidRPr="009C707D">
        <w:rPr>
          <w:rFonts w:ascii="Times New Roman" w:hAnsi="Times New Roman"/>
          <w:sz w:val="28"/>
          <w:szCs w:val="28"/>
        </w:rPr>
        <w:t>1) передавать в залог активы Фонда;</w:t>
      </w:r>
    </w:p>
    <w:p w14:paraId="5EA4509D" w14:textId="77777777" w:rsidR="00466E0F" w:rsidRPr="009C707D" w:rsidRDefault="00466E0F" w:rsidP="00F04387">
      <w:pPr>
        <w:tabs>
          <w:tab w:val="left" w:pos="993"/>
        </w:tabs>
        <w:spacing w:after="0" w:line="240" w:lineRule="auto"/>
        <w:ind w:firstLine="708"/>
        <w:jc w:val="both"/>
        <w:rPr>
          <w:rFonts w:ascii="Times New Roman" w:hAnsi="Times New Roman"/>
          <w:sz w:val="28"/>
          <w:szCs w:val="28"/>
        </w:rPr>
      </w:pPr>
      <w:bookmarkStart w:id="105" w:name="z422"/>
      <w:bookmarkEnd w:id="104"/>
      <w:r w:rsidRPr="009C707D">
        <w:rPr>
          <w:rFonts w:ascii="Times New Roman" w:hAnsi="Times New Roman"/>
          <w:sz w:val="28"/>
          <w:szCs w:val="28"/>
        </w:rPr>
        <w:t>2) заниматься предпринимательской и иной деятельностью, не предусмотренной настоящим Кодексом.</w:t>
      </w:r>
    </w:p>
    <w:p w14:paraId="60B57A77" w14:textId="77777777" w:rsidR="00466E0F" w:rsidRPr="009C707D" w:rsidRDefault="00466E0F" w:rsidP="00466E0F">
      <w:pPr>
        <w:spacing w:after="0" w:line="240" w:lineRule="auto"/>
        <w:ind w:firstLine="708"/>
        <w:jc w:val="both"/>
        <w:rPr>
          <w:rFonts w:ascii="Times New Roman" w:hAnsi="Times New Roman"/>
          <w:sz w:val="28"/>
          <w:szCs w:val="28"/>
        </w:rPr>
      </w:pPr>
    </w:p>
    <w:p w14:paraId="2D28027F" w14:textId="77777777" w:rsidR="00466E0F" w:rsidRPr="009C707D" w:rsidRDefault="00466E0F" w:rsidP="00466E0F">
      <w:pPr>
        <w:pStyle w:val="3"/>
        <w:spacing w:before="0" w:beforeAutospacing="0" w:after="0" w:afterAutospacing="0"/>
        <w:ind w:firstLine="708"/>
        <w:rPr>
          <w:sz w:val="28"/>
          <w:lang w:val="ru-RU"/>
        </w:rPr>
      </w:pPr>
      <w:bookmarkStart w:id="106" w:name="_Toc111799314"/>
      <w:r w:rsidRPr="009C707D">
        <w:rPr>
          <w:sz w:val="28"/>
          <w:lang w:val="ru-RU"/>
        </w:rPr>
        <w:t>Статья __. Права и обязанности плательщика</w:t>
      </w:r>
      <w:bookmarkEnd w:id="106"/>
    </w:p>
    <w:p w14:paraId="72F47EC0"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1. Плательщик имеет право:</w:t>
      </w:r>
    </w:p>
    <w:p w14:paraId="28AF89EE"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lastRenderedPageBreak/>
        <w:t>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определяемом уполномоченным государственным органом;</w:t>
      </w:r>
    </w:p>
    <w:p w14:paraId="714B44CD" w14:textId="7CF4D0D4"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2) запрашивать и получать </w:t>
      </w:r>
      <w:r w:rsidR="000E7078" w:rsidRPr="009C707D">
        <w:rPr>
          <w:rFonts w:ascii="Times New Roman" w:hAnsi="Times New Roman"/>
          <w:sz w:val="28"/>
          <w:szCs w:val="28"/>
        </w:rPr>
        <w:t xml:space="preserve">бесплатно </w:t>
      </w:r>
      <w:r w:rsidRPr="009C707D">
        <w:rPr>
          <w:rFonts w:ascii="Times New Roman" w:hAnsi="Times New Roman"/>
          <w:sz w:val="28"/>
          <w:szCs w:val="28"/>
        </w:rPr>
        <w:t>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p w14:paraId="6F9B6867"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3) на реализацию других прав в соответствии с настоящим Кодексом.</w:t>
      </w:r>
    </w:p>
    <w:p w14:paraId="3801220B"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2. Плательщик обязан:</w:t>
      </w:r>
    </w:p>
    <w:p w14:paraId="1E83C5C2"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1) своевременно и в полном объеме уплачивать социальные отчисления и пеню за несвоевременную и (или) неполную уплату социальных отчислений;</w:t>
      </w:r>
    </w:p>
    <w:p w14:paraId="40465B13"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2) самостоятельно осуществлять расчет и перерасчет сумм социальных отчислений, уплачиваемых в Фонд, а также расчет пени в случае несвоевременной и (или) неполной уплаты социальных отчислений;</w:t>
      </w:r>
    </w:p>
    <w:p w14:paraId="6620B933"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3) представлять в органы государственных доходов налоговую отчетность в порядке и сроки, которые установлены налоговым законодательством Республики Казахстан;</w:t>
      </w:r>
    </w:p>
    <w:p w14:paraId="106DB671"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4) вести первичный учет исчисленных и уплаченных сумм социальных отчислений и (или) пени по каждому работнику в соответствии с законодательством Республики Казахстан;</w:t>
      </w:r>
    </w:p>
    <w:p w14:paraId="5BFCC984"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5) представлять работнику сведения об исчисленных суммах социальных отчислений в Фонд при ежемесячном извещении о составных частях заработной платы, причитающейся ему за соответствующий период;</w:t>
      </w:r>
    </w:p>
    <w:p w14:paraId="0BCBBD33" w14:textId="583FFA6E"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6) предоставлять информацию </w:t>
      </w:r>
      <w:r w:rsidR="000E7078" w:rsidRPr="009C707D">
        <w:rPr>
          <w:rFonts w:ascii="Times New Roman" w:hAnsi="Times New Roman"/>
          <w:sz w:val="28"/>
          <w:szCs w:val="28"/>
        </w:rPr>
        <w:t xml:space="preserve">(документы, сведения) </w:t>
      </w:r>
      <w:r w:rsidRPr="009C707D">
        <w:rPr>
          <w:rFonts w:ascii="Times New Roman" w:hAnsi="Times New Roman"/>
          <w:sz w:val="28"/>
          <w:szCs w:val="28"/>
        </w:rPr>
        <w:t>по запросам Фонда, необходимую для назначения социальных выплат;</w:t>
      </w:r>
    </w:p>
    <w:p w14:paraId="27910E92" w14:textId="41DA6050"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7) по требованию органов государственных доходов представить список участников системы обязательного социального страхования, в пользу которых взыскивается задолженность по социальным отчислениям, в порядке, установленном </w:t>
      </w:r>
      <w:hyperlink r:id="rId12" w:anchor="z200" w:history="1">
        <w:r w:rsidRPr="009C707D">
          <w:rPr>
            <w:rStyle w:val="a7"/>
            <w:rFonts w:ascii="Times New Roman" w:hAnsi="Times New Roman"/>
            <w:color w:val="auto"/>
            <w:sz w:val="28"/>
            <w:szCs w:val="28"/>
            <w:u w:val="none"/>
          </w:rPr>
          <w:t>статьей ___</w:t>
        </w:r>
      </w:hyperlink>
      <w:r w:rsidRPr="009C707D">
        <w:rPr>
          <w:rFonts w:ascii="Times New Roman" w:hAnsi="Times New Roman"/>
          <w:sz w:val="28"/>
          <w:szCs w:val="28"/>
        </w:rPr>
        <w:t> настоящего Кодекса.</w:t>
      </w:r>
    </w:p>
    <w:p w14:paraId="02E8C232" w14:textId="77777777" w:rsidR="00466E0F" w:rsidRPr="009C707D" w:rsidRDefault="00466E0F" w:rsidP="00466E0F">
      <w:pPr>
        <w:pStyle w:val="3"/>
        <w:spacing w:after="0" w:afterAutospacing="0"/>
        <w:ind w:firstLine="708"/>
        <w:rPr>
          <w:sz w:val="28"/>
          <w:lang w:val="ru-RU"/>
        </w:rPr>
      </w:pPr>
      <w:bookmarkStart w:id="107" w:name="_Toc111799315"/>
      <w:bookmarkEnd w:id="105"/>
      <w:r w:rsidRPr="009C707D">
        <w:rPr>
          <w:sz w:val="28"/>
          <w:lang w:val="ru-RU"/>
        </w:rPr>
        <w:t>Статья __. Образование активов Фонда</w:t>
      </w:r>
      <w:bookmarkEnd w:id="107"/>
    </w:p>
    <w:p w14:paraId="366EB2C2" w14:textId="77777777" w:rsidR="00466E0F" w:rsidRPr="009C707D" w:rsidRDefault="00466E0F" w:rsidP="00466E0F">
      <w:pPr>
        <w:spacing w:after="0" w:line="240" w:lineRule="auto"/>
        <w:ind w:firstLine="708"/>
        <w:jc w:val="both"/>
        <w:rPr>
          <w:rFonts w:ascii="Times New Roman" w:hAnsi="Times New Roman"/>
          <w:sz w:val="28"/>
          <w:szCs w:val="28"/>
        </w:rPr>
      </w:pPr>
      <w:bookmarkStart w:id="108" w:name="z424"/>
      <w:r w:rsidRPr="009C707D">
        <w:rPr>
          <w:rFonts w:ascii="Times New Roman" w:hAnsi="Times New Roman"/>
          <w:sz w:val="28"/>
          <w:szCs w:val="28"/>
        </w:rPr>
        <w:t>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на обеспечение деятельности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p w14:paraId="4FCC97F7" w14:textId="77777777" w:rsidR="00466E0F" w:rsidRPr="009C707D" w:rsidRDefault="00466E0F" w:rsidP="00466E0F">
      <w:pPr>
        <w:spacing w:after="0" w:line="240" w:lineRule="auto"/>
        <w:ind w:firstLine="708"/>
        <w:jc w:val="both"/>
        <w:rPr>
          <w:rFonts w:ascii="Times New Roman" w:hAnsi="Times New Roman"/>
          <w:sz w:val="28"/>
          <w:szCs w:val="28"/>
        </w:rPr>
      </w:pPr>
      <w:bookmarkStart w:id="109" w:name="z425"/>
      <w:bookmarkEnd w:id="108"/>
      <w:r w:rsidRPr="009C707D">
        <w:rPr>
          <w:rFonts w:ascii="Times New Roman" w:hAnsi="Times New Roman"/>
          <w:sz w:val="28"/>
          <w:szCs w:val="28"/>
        </w:rPr>
        <w:t xml:space="preserve">2. Активы Фонда могут быть использованы исключительно для следующих целей: </w:t>
      </w:r>
    </w:p>
    <w:p w14:paraId="76EEC741" w14:textId="77777777" w:rsidR="00466E0F" w:rsidRPr="009C707D" w:rsidRDefault="00466E0F" w:rsidP="00466E0F">
      <w:pPr>
        <w:spacing w:after="0" w:line="240" w:lineRule="auto"/>
        <w:ind w:firstLine="708"/>
        <w:jc w:val="both"/>
        <w:rPr>
          <w:rFonts w:ascii="Times New Roman" w:hAnsi="Times New Roman"/>
          <w:sz w:val="28"/>
          <w:szCs w:val="28"/>
        </w:rPr>
      </w:pPr>
      <w:bookmarkStart w:id="110" w:name="z426"/>
      <w:bookmarkEnd w:id="109"/>
      <w:r w:rsidRPr="009C707D">
        <w:rPr>
          <w:rFonts w:ascii="Times New Roman" w:hAnsi="Times New Roman"/>
          <w:sz w:val="28"/>
          <w:szCs w:val="28"/>
        </w:rPr>
        <w:t xml:space="preserve">1) осуществление социальных выплат в соответствии с настоящим Кодексом; </w:t>
      </w:r>
    </w:p>
    <w:p w14:paraId="415EF15D" w14:textId="77777777" w:rsidR="00466E0F" w:rsidRPr="009C707D" w:rsidRDefault="00466E0F" w:rsidP="00466E0F">
      <w:pPr>
        <w:spacing w:after="0" w:line="240" w:lineRule="auto"/>
        <w:ind w:firstLine="708"/>
        <w:jc w:val="both"/>
        <w:rPr>
          <w:rFonts w:ascii="Times New Roman" w:hAnsi="Times New Roman"/>
          <w:sz w:val="28"/>
          <w:szCs w:val="28"/>
        </w:rPr>
      </w:pPr>
      <w:bookmarkStart w:id="111" w:name="z427"/>
      <w:bookmarkEnd w:id="110"/>
      <w:r w:rsidRPr="009C707D">
        <w:rPr>
          <w:rFonts w:ascii="Times New Roman" w:hAnsi="Times New Roman"/>
          <w:sz w:val="28"/>
          <w:szCs w:val="28"/>
        </w:rPr>
        <w:lastRenderedPageBreak/>
        <w:t xml:space="preserve">2) размещение в финансовые инструменты для инвестирования активов, перечень и лимиты которых определяются Правительством Республики Казахстан; </w:t>
      </w:r>
    </w:p>
    <w:p w14:paraId="725E5439" w14:textId="77777777" w:rsidR="00466E0F" w:rsidRPr="009C707D" w:rsidRDefault="00466E0F" w:rsidP="00466E0F">
      <w:pPr>
        <w:spacing w:after="0" w:line="240" w:lineRule="auto"/>
        <w:ind w:firstLine="708"/>
        <w:jc w:val="both"/>
        <w:rPr>
          <w:rFonts w:ascii="Times New Roman" w:hAnsi="Times New Roman"/>
          <w:sz w:val="28"/>
          <w:szCs w:val="28"/>
        </w:rPr>
      </w:pPr>
      <w:bookmarkStart w:id="112" w:name="z428"/>
      <w:bookmarkEnd w:id="111"/>
      <w:r w:rsidRPr="009C707D">
        <w:rPr>
          <w:rFonts w:ascii="Times New Roman" w:hAnsi="Times New Roman"/>
          <w:sz w:val="28"/>
          <w:szCs w:val="28"/>
        </w:rPr>
        <w:t>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p w14:paraId="27D20DF0" w14:textId="77777777" w:rsidR="00466E0F" w:rsidRPr="009C707D" w:rsidRDefault="00466E0F" w:rsidP="00466E0F">
      <w:pPr>
        <w:spacing w:after="0" w:line="240" w:lineRule="auto"/>
        <w:ind w:firstLine="708"/>
        <w:jc w:val="both"/>
        <w:rPr>
          <w:rFonts w:ascii="Times New Roman" w:hAnsi="Times New Roman"/>
          <w:sz w:val="28"/>
          <w:szCs w:val="28"/>
        </w:rPr>
      </w:pPr>
      <w:bookmarkStart w:id="113" w:name="z429"/>
      <w:bookmarkEnd w:id="112"/>
      <w:r w:rsidRPr="009C707D">
        <w:rPr>
          <w:rFonts w:ascii="Times New Roman" w:hAnsi="Times New Roman"/>
          <w:sz w:val="28"/>
          <w:szCs w:val="28"/>
        </w:rPr>
        <w:t>3. Активы Фонда не могут быть:</w:t>
      </w:r>
    </w:p>
    <w:p w14:paraId="406D7426" w14:textId="77777777" w:rsidR="00466E0F" w:rsidRPr="009C707D" w:rsidRDefault="00466E0F" w:rsidP="00466E0F">
      <w:pPr>
        <w:spacing w:after="0" w:line="240" w:lineRule="auto"/>
        <w:ind w:firstLine="708"/>
        <w:jc w:val="both"/>
        <w:rPr>
          <w:rFonts w:ascii="Times New Roman" w:hAnsi="Times New Roman"/>
          <w:sz w:val="28"/>
          <w:szCs w:val="28"/>
        </w:rPr>
      </w:pPr>
      <w:bookmarkStart w:id="114" w:name="z430"/>
      <w:bookmarkEnd w:id="113"/>
      <w:r w:rsidRPr="009C707D">
        <w:rPr>
          <w:rFonts w:ascii="Times New Roman" w:hAnsi="Times New Roman"/>
          <w:sz w:val="28"/>
          <w:szCs w:val="28"/>
        </w:rPr>
        <w:t>1) предметом залога;</w:t>
      </w:r>
    </w:p>
    <w:p w14:paraId="420DA5FA" w14:textId="77777777" w:rsidR="00466E0F" w:rsidRPr="009C707D" w:rsidRDefault="00466E0F" w:rsidP="00466E0F">
      <w:pPr>
        <w:spacing w:after="0" w:line="240" w:lineRule="auto"/>
        <w:ind w:firstLine="708"/>
        <w:jc w:val="both"/>
        <w:rPr>
          <w:rFonts w:ascii="Times New Roman" w:hAnsi="Times New Roman"/>
          <w:sz w:val="28"/>
          <w:szCs w:val="28"/>
        </w:rPr>
      </w:pPr>
      <w:bookmarkStart w:id="115" w:name="z431"/>
      <w:bookmarkEnd w:id="114"/>
      <w:r w:rsidRPr="009C707D">
        <w:rPr>
          <w:rFonts w:ascii="Times New Roman" w:hAnsi="Times New Roman"/>
          <w:sz w:val="28"/>
          <w:szCs w:val="28"/>
        </w:rPr>
        <w:t>2) взысканы по требованию кредиторов;</w:t>
      </w:r>
    </w:p>
    <w:p w14:paraId="20A54F4C" w14:textId="77777777" w:rsidR="00466E0F" w:rsidRPr="009C707D" w:rsidRDefault="00466E0F" w:rsidP="00466E0F">
      <w:pPr>
        <w:spacing w:after="0" w:line="240" w:lineRule="auto"/>
        <w:ind w:firstLine="708"/>
        <w:jc w:val="both"/>
        <w:rPr>
          <w:rFonts w:ascii="Times New Roman" w:hAnsi="Times New Roman"/>
          <w:sz w:val="28"/>
          <w:szCs w:val="28"/>
        </w:rPr>
      </w:pPr>
      <w:bookmarkStart w:id="116" w:name="z432"/>
      <w:bookmarkEnd w:id="115"/>
      <w:r w:rsidRPr="009C707D">
        <w:rPr>
          <w:rFonts w:ascii="Times New Roman" w:hAnsi="Times New Roman"/>
          <w:sz w:val="28"/>
          <w:szCs w:val="28"/>
        </w:rPr>
        <w:t>3) предметом ареста или иного обременения имущества;</w:t>
      </w:r>
    </w:p>
    <w:p w14:paraId="00DFEA89" w14:textId="77777777" w:rsidR="00466E0F" w:rsidRPr="009C707D" w:rsidRDefault="00466E0F" w:rsidP="00466E0F">
      <w:pPr>
        <w:spacing w:after="0" w:line="240" w:lineRule="auto"/>
        <w:ind w:firstLine="708"/>
        <w:jc w:val="both"/>
        <w:rPr>
          <w:rFonts w:ascii="Times New Roman" w:hAnsi="Times New Roman"/>
          <w:sz w:val="28"/>
          <w:szCs w:val="28"/>
        </w:rPr>
      </w:pPr>
      <w:bookmarkStart w:id="117" w:name="z433"/>
      <w:bookmarkEnd w:id="116"/>
      <w:r w:rsidRPr="009C707D">
        <w:rPr>
          <w:rFonts w:ascii="Times New Roman" w:hAnsi="Times New Roman"/>
          <w:sz w:val="28"/>
          <w:szCs w:val="28"/>
        </w:rPr>
        <w:t>4) взысканы инкассовым распоряжением по обязательствам Фонда и третьих лиц;</w:t>
      </w:r>
    </w:p>
    <w:p w14:paraId="293527AB" w14:textId="77777777" w:rsidR="00466E0F" w:rsidRPr="009C707D" w:rsidRDefault="00466E0F" w:rsidP="00466E0F">
      <w:pPr>
        <w:spacing w:after="0" w:line="240" w:lineRule="auto"/>
        <w:ind w:firstLine="708"/>
        <w:jc w:val="both"/>
        <w:rPr>
          <w:rFonts w:ascii="Times New Roman" w:hAnsi="Times New Roman"/>
          <w:sz w:val="28"/>
          <w:szCs w:val="28"/>
        </w:rPr>
      </w:pPr>
      <w:bookmarkStart w:id="118" w:name="z434"/>
      <w:bookmarkEnd w:id="117"/>
      <w:r w:rsidRPr="009C707D">
        <w:rPr>
          <w:rFonts w:ascii="Times New Roman" w:hAnsi="Times New Roman"/>
          <w:sz w:val="28"/>
          <w:szCs w:val="28"/>
        </w:rPr>
        <w:t>5) переданы в доверительное управление, за исключением случаев, предусмотренных статьей ___ настоящего Кодекса;</w:t>
      </w:r>
    </w:p>
    <w:p w14:paraId="773F90CD" w14:textId="77777777" w:rsidR="00466E0F" w:rsidRPr="009C707D" w:rsidRDefault="00466E0F" w:rsidP="00466E0F">
      <w:pPr>
        <w:spacing w:after="0" w:line="240" w:lineRule="auto"/>
        <w:ind w:firstLine="708"/>
        <w:jc w:val="both"/>
        <w:rPr>
          <w:rFonts w:ascii="Times New Roman" w:hAnsi="Times New Roman"/>
          <w:sz w:val="28"/>
          <w:szCs w:val="28"/>
        </w:rPr>
      </w:pPr>
      <w:bookmarkStart w:id="119" w:name="z435"/>
      <w:bookmarkEnd w:id="118"/>
      <w:r w:rsidRPr="009C707D">
        <w:rPr>
          <w:rFonts w:ascii="Times New Roman" w:hAnsi="Times New Roman"/>
          <w:sz w:val="28"/>
          <w:szCs w:val="28"/>
        </w:rPr>
        <w:t>6) предметом обеспечения исполнения не выполненного в срок налогового обязательства.</w:t>
      </w:r>
      <w:bookmarkEnd w:id="119"/>
    </w:p>
    <w:p w14:paraId="5CA31154" w14:textId="77777777" w:rsidR="00466E0F" w:rsidRPr="009C707D" w:rsidRDefault="00466E0F" w:rsidP="00466E0F">
      <w:pPr>
        <w:spacing w:after="0" w:line="240" w:lineRule="auto"/>
        <w:ind w:firstLine="708"/>
        <w:jc w:val="both"/>
        <w:rPr>
          <w:rFonts w:ascii="Times New Roman" w:hAnsi="Times New Roman"/>
          <w:sz w:val="28"/>
          <w:szCs w:val="28"/>
        </w:rPr>
      </w:pPr>
    </w:p>
    <w:p w14:paraId="76DCA7B1" w14:textId="77777777" w:rsidR="00466E0F" w:rsidRPr="009C707D" w:rsidRDefault="00466E0F" w:rsidP="00466E0F">
      <w:pPr>
        <w:pStyle w:val="3"/>
        <w:spacing w:before="0" w:beforeAutospacing="0" w:after="0" w:afterAutospacing="0"/>
        <w:ind w:firstLine="708"/>
        <w:rPr>
          <w:sz w:val="28"/>
          <w:lang w:val="ru-RU"/>
        </w:rPr>
      </w:pPr>
      <w:bookmarkStart w:id="120" w:name="_Toc111799316"/>
      <w:r w:rsidRPr="009C707D">
        <w:rPr>
          <w:sz w:val="28"/>
          <w:lang w:val="ru-RU"/>
        </w:rPr>
        <w:t>Статья__. Обеспечение сохранности активов Фонда</w:t>
      </w:r>
      <w:bookmarkEnd w:id="120"/>
    </w:p>
    <w:p w14:paraId="0A1A2BE3" w14:textId="77777777" w:rsidR="00466E0F" w:rsidRPr="009C707D" w:rsidRDefault="00466E0F" w:rsidP="00466E0F">
      <w:pPr>
        <w:tabs>
          <w:tab w:val="left" w:pos="709"/>
        </w:tabs>
        <w:spacing w:after="0" w:line="240" w:lineRule="auto"/>
        <w:jc w:val="both"/>
        <w:rPr>
          <w:rFonts w:ascii="Times New Roman" w:hAnsi="Times New Roman"/>
        </w:rPr>
      </w:pPr>
      <w:bookmarkStart w:id="121" w:name="z64"/>
      <w:r w:rsidRPr="009C707D">
        <w:rPr>
          <w:rFonts w:ascii="Times New Roman" w:hAnsi="Times New Roman"/>
          <w:sz w:val="28"/>
        </w:rPr>
        <w:tab/>
        <w:t>1. Государство гарантирует сохранность и целевое использование активов Фонда.</w:t>
      </w:r>
    </w:p>
    <w:bookmarkEnd w:id="121"/>
    <w:p w14:paraId="29125D3C" w14:textId="77777777" w:rsidR="00466E0F" w:rsidRPr="009C707D" w:rsidRDefault="00466E0F" w:rsidP="00466E0F">
      <w:pPr>
        <w:tabs>
          <w:tab w:val="left" w:pos="709"/>
        </w:tabs>
        <w:spacing w:after="0" w:line="240" w:lineRule="auto"/>
        <w:jc w:val="both"/>
        <w:rPr>
          <w:rFonts w:ascii="Times New Roman" w:hAnsi="Times New Roman"/>
        </w:rPr>
      </w:pPr>
      <w:r w:rsidRPr="009C707D">
        <w:rPr>
          <w:rFonts w:ascii="Times New Roman" w:hAnsi="Times New Roman"/>
          <w:sz w:val="28"/>
        </w:rPr>
        <w:tab/>
        <w:t>2. Сохранность активов Фонда обеспечивается посредством:</w:t>
      </w:r>
    </w:p>
    <w:p w14:paraId="408FA25C" w14:textId="77777777" w:rsidR="00466E0F" w:rsidRPr="009C707D" w:rsidRDefault="00466E0F" w:rsidP="00466E0F">
      <w:pPr>
        <w:tabs>
          <w:tab w:val="left" w:pos="709"/>
        </w:tabs>
        <w:spacing w:after="0" w:line="240" w:lineRule="auto"/>
        <w:ind w:firstLine="709"/>
        <w:jc w:val="both"/>
        <w:rPr>
          <w:rFonts w:ascii="Times New Roman" w:hAnsi="Times New Roman"/>
        </w:rPr>
      </w:pPr>
      <w:bookmarkStart w:id="122" w:name="z66"/>
      <w:r w:rsidRPr="009C707D">
        <w:rPr>
          <w:rFonts w:ascii="Times New Roman" w:hAnsi="Times New Roman"/>
          <w:sz w:val="28"/>
        </w:rPr>
        <w:t>1) регулирования деятельности Фонда путем установления соответствующих норм и лимитов, обеспечивающих его финансовую устойчивость, установленных Правительством Республики Казахстан;</w:t>
      </w:r>
    </w:p>
    <w:p w14:paraId="61547BE9" w14:textId="77777777" w:rsidR="00466E0F" w:rsidRPr="009C707D" w:rsidRDefault="00466E0F" w:rsidP="00466E0F">
      <w:pPr>
        <w:tabs>
          <w:tab w:val="left" w:pos="709"/>
        </w:tabs>
        <w:spacing w:after="0" w:line="240" w:lineRule="auto"/>
        <w:jc w:val="both"/>
        <w:rPr>
          <w:rFonts w:ascii="Times New Roman" w:hAnsi="Times New Roman"/>
        </w:rPr>
      </w:pPr>
      <w:bookmarkStart w:id="123" w:name="z67"/>
      <w:bookmarkEnd w:id="122"/>
      <w:r w:rsidRPr="009C707D">
        <w:rPr>
          <w:rFonts w:ascii="Times New Roman" w:hAnsi="Times New Roman"/>
          <w:sz w:val="28"/>
        </w:rPr>
        <w:t xml:space="preserve">           2) осуществления инвестиционной деятельности через Национальный Банк Республики Казахстан; </w:t>
      </w:r>
    </w:p>
    <w:p w14:paraId="01228758" w14:textId="77777777" w:rsidR="00466E0F" w:rsidRPr="009C707D" w:rsidRDefault="00466E0F" w:rsidP="00466E0F">
      <w:pPr>
        <w:tabs>
          <w:tab w:val="left" w:pos="709"/>
        </w:tabs>
        <w:spacing w:after="0" w:line="240" w:lineRule="auto"/>
        <w:jc w:val="both"/>
        <w:rPr>
          <w:rFonts w:ascii="Times New Roman" w:hAnsi="Times New Roman"/>
          <w:sz w:val="28"/>
        </w:rPr>
      </w:pPr>
      <w:bookmarkStart w:id="124" w:name="z68"/>
      <w:bookmarkEnd w:id="123"/>
      <w:r w:rsidRPr="009C707D">
        <w:rPr>
          <w:rFonts w:ascii="Times New Roman" w:hAnsi="Times New Roman"/>
          <w:sz w:val="28"/>
        </w:rPr>
        <w:t xml:space="preserve">    3) субсидирования Фонда из государственного бюджета в случае недостаточности активов Фонда для осуществления социальных выплат в порядке, определяемом Правительством Республики Казахстан;</w:t>
      </w:r>
    </w:p>
    <w:p w14:paraId="24AEEB73" w14:textId="77777777" w:rsidR="00466E0F" w:rsidRPr="009C707D" w:rsidRDefault="00466E0F" w:rsidP="00466E0F">
      <w:pPr>
        <w:tabs>
          <w:tab w:val="left" w:pos="709"/>
        </w:tabs>
        <w:spacing w:after="0" w:line="240" w:lineRule="auto"/>
        <w:jc w:val="both"/>
        <w:rPr>
          <w:rFonts w:ascii="Times New Roman" w:hAnsi="Times New Roman"/>
        </w:rPr>
      </w:pPr>
      <w:r w:rsidRPr="009C707D">
        <w:rPr>
          <w:rFonts w:ascii="Times New Roman" w:hAnsi="Times New Roman"/>
          <w:sz w:val="28"/>
        </w:rPr>
        <w:tab/>
        <w:t xml:space="preserve">4) учета всех операций по инвестиционному управлению активами Фонда в Национальном Банке Республики Казахстан; </w:t>
      </w:r>
    </w:p>
    <w:bookmarkEnd w:id="124"/>
    <w:p w14:paraId="658B6242" w14:textId="77777777" w:rsidR="00466E0F" w:rsidRPr="009C707D" w:rsidRDefault="00466E0F" w:rsidP="00466E0F">
      <w:pPr>
        <w:tabs>
          <w:tab w:val="left" w:pos="709"/>
        </w:tabs>
        <w:spacing w:after="0" w:line="240" w:lineRule="auto"/>
        <w:jc w:val="both"/>
        <w:rPr>
          <w:rFonts w:ascii="Times New Roman" w:hAnsi="Times New Roman"/>
        </w:rPr>
      </w:pPr>
      <w:r w:rsidRPr="009C707D">
        <w:rPr>
          <w:rFonts w:ascii="Times New Roman" w:hAnsi="Times New Roman"/>
          <w:sz w:val="28"/>
        </w:rPr>
        <w:t xml:space="preserve">          5) ведения раздельного учета собственных средств и активов Фонда; </w:t>
      </w:r>
    </w:p>
    <w:p w14:paraId="2F456E42" w14:textId="77777777" w:rsidR="00466E0F" w:rsidRPr="009C707D" w:rsidRDefault="00466E0F" w:rsidP="00466E0F">
      <w:pPr>
        <w:tabs>
          <w:tab w:val="left" w:pos="709"/>
        </w:tabs>
        <w:spacing w:after="0" w:line="240" w:lineRule="auto"/>
        <w:jc w:val="both"/>
        <w:rPr>
          <w:rFonts w:ascii="Times New Roman" w:hAnsi="Times New Roman"/>
        </w:rPr>
      </w:pPr>
      <w:r w:rsidRPr="009C707D">
        <w:rPr>
          <w:rFonts w:ascii="Times New Roman" w:hAnsi="Times New Roman"/>
          <w:sz w:val="28"/>
        </w:rPr>
        <w:t xml:space="preserve">          6) введения ограничений расходов на обеспечение деятельности Фонда; </w:t>
      </w:r>
    </w:p>
    <w:p w14:paraId="15A3A7E8" w14:textId="77777777" w:rsidR="00466E0F" w:rsidRPr="009C707D" w:rsidRDefault="00466E0F" w:rsidP="00466E0F">
      <w:pPr>
        <w:tabs>
          <w:tab w:val="left" w:pos="709"/>
        </w:tabs>
        <w:spacing w:after="0" w:line="240" w:lineRule="auto"/>
        <w:jc w:val="both"/>
        <w:rPr>
          <w:rFonts w:ascii="Times New Roman" w:hAnsi="Times New Roman"/>
        </w:rPr>
      </w:pPr>
      <w:r w:rsidRPr="009C707D">
        <w:rPr>
          <w:rFonts w:ascii="Times New Roman" w:hAnsi="Times New Roman"/>
          <w:sz w:val="28"/>
        </w:rPr>
        <w:t xml:space="preserve">          7) обязательности проведения ежегодного аудита; </w:t>
      </w:r>
    </w:p>
    <w:p w14:paraId="426D1F29" w14:textId="77777777" w:rsidR="00466E0F" w:rsidRPr="009C707D" w:rsidRDefault="00466E0F" w:rsidP="00466E0F">
      <w:pPr>
        <w:tabs>
          <w:tab w:val="left" w:pos="709"/>
        </w:tabs>
        <w:spacing w:after="0" w:line="240" w:lineRule="auto"/>
        <w:jc w:val="both"/>
        <w:rPr>
          <w:rFonts w:ascii="Times New Roman" w:hAnsi="Times New Roman"/>
        </w:rPr>
      </w:pPr>
      <w:bookmarkStart w:id="125" w:name="z72"/>
      <w:r w:rsidRPr="009C707D">
        <w:rPr>
          <w:rFonts w:ascii="Times New Roman" w:hAnsi="Times New Roman"/>
          <w:sz w:val="28"/>
        </w:rPr>
        <w:t xml:space="preserve">      </w:t>
      </w:r>
      <w:r w:rsidRPr="009C707D">
        <w:rPr>
          <w:rFonts w:ascii="Times New Roman" w:hAnsi="Times New Roman"/>
          <w:sz w:val="28"/>
        </w:rPr>
        <w:tab/>
        <w:t>8) регулярной финансовой отчетности Фонда. Перечень, формы, сроки представления финансовой и иной отчетности Фондом определяются уполномоченным государственным органом;</w:t>
      </w:r>
    </w:p>
    <w:bookmarkEnd w:id="125"/>
    <w:p w14:paraId="6F51445A" w14:textId="77777777" w:rsidR="00466E0F" w:rsidRPr="009C707D" w:rsidRDefault="00466E0F" w:rsidP="00466E0F">
      <w:pPr>
        <w:tabs>
          <w:tab w:val="left" w:pos="709"/>
        </w:tabs>
        <w:spacing w:after="0" w:line="240" w:lineRule="auto"/>
        <w:jc w:val="both"/>
        <w:rPr>
          <w:rFonts w:ascii="Times New Roman" w:hAnsi="Times New Roman"/>
        </w:rPr>
      </w:pPr>
      <w:r w:rsidRPr="009C707D">
        <w:rPr>
          <w:rFonts w:ascii="Times New Roman" w:hAnsi="Times New Roman"/>
          <w:sz w:val="28"/>
        </w:rPr>
        <w:t>   </w:t>
      </w:r>
      <w:r w:rsidRPr="009C707D">
        <w:rPr>
          <w:rFonts w:ascii="Times New Roman" w:hAnsi="Times New Roman"/>
          <w:sz w:val="28"/>
        </w:rPr>
        <w:tab/>
        <w:t>9) определения перечня и лимитов финансовых инструментов для инвестирования активов Фонда;</w:t>
      </w:r>
    </w:p>
    <w:p w14:paraId="1BB83672" w14:textId="77777777" w:rsidR="00466E0F" w:rsidRPr="009C707D" w:rsidRDefault="00466E0F" w:rsidP="00466E0F">
      <w:pPr>
        <w:tabs>
          <w:tab w:val="left" w:pos="709"/>
        </w:tabs>
        <w:spacing w:after="0" w:line="240" w:lineRule="auto"/>
        <w:jc w:val="both"/>
        <w:rPr>
          <w:rFonts w:ascii="Times New Roman" w:hAnsi="Times New Roman"/>
        </w:rPr>
      </w:pPr>
      <w:r w:rsidRPr="009C707D">
        <w:rPr>
          <w:rFonts w:ascii="Times New Roman" w:hAnsi="Times New Roman"/>
          <w:sz w:val="28"/>
        </w:rPr>
        <w:t>         10) установления требований по диверсификации и снижению рисков при размещении активов Фонда в инвестиционной декларации;</w:t>
      </w:r>
    </w:p>
    <w:p w14:paraId="6F843B3D" w14:textId="71ADB327" w:rsidR="00466E0F" w:rsidRPr="009C707D" w:rsidRDefault="00466E0F" w:rsidP="00466E0F">
      <w:pPr>
        <w:tabs>
          <w:tab w:val="left" w:pos="709"/>
        </w:tabs>
        <w:spacing w:after="0" w:line="240" w:lineRule="auto"/>
        <w:jc w:val="both"/>
        <w:rPr>
          <w:rFonts w:ascii="Times New Roman" w:hAnsi="Times New Roman"/>
        </w:rPr>
      </w:pPr>
      <w:bookmarkStart w:id="126" w:name="z75"/>
      <w:r w:rsidRPr="009C707D">
        <w:rPr>
          <w:rFonts w:ascii="Times New Roman" w:hAnsi="Times New Roman"/>
          <w:sz w:val="28"/>
        </w:rPr>
        <w:tab/>
        <w:t>11) установления требований к руководящим работникам Фонда в соответствии с настоящим Кодексом.</w:t>
      </w:r>
      <w:r w:rsidRPr="009C707D">
        <w:rPr>
          <w:rFonts w:ascii="Times New Roman" w:hAnsi="Times New Roman"/>
        </w:rPr>
        <w:tab/>
      </w:r>
      <w:r w:rsidRPr="009C707D">
        <w:rPr>
          <w:rFonts w:ascii="Times New Roman" w:hAnsi="Times New Roman"/>
          <w:strike/>
        </w:rPr>
        <w:t xml:space="preserve">  </w:t>
      </w:r>
    </w:p>
    <w:p w14:paraId="3EE178FD" w14:textId="77777777" w:rsidR="00466E0F" w:rsidRPr="009C707D" w:rsidRDefault="00466E0F" w:rsidP="00466E0F">
      <w:pPr>
        <w:pStyle w:val="3"/>
        <w:spacing w:after="0" w:afterAutospacing="0"/>
        <w:ind w:firstLine="708"/>
        <w:rPr>
          <w:lang w:val="ru-RU"/>
        </w:rPr>
      </w:pPr>
      <w:bookmarkStart w:id="127" w:name="_Toc111799317"/>
      <w:bookmarkEnd w:id="126"/>
      <w:r w:rsidRPr="009C707D">
        <w:rPr>
          <w:lang w:val="ru-RU"/>
        </w:rPr>
        <w:t>Статья __. Порядок управления активами Фонда</w:t>
      </w:r>
      <w:bookmarkEnd w:id="127"/>
    </w:p>
    <w:p w14:paraId="6AEB560D" w14:textId="77777777" w:rsidR="00466E0F" w:rsidRPr="009C707D" w:rsidRDefault="00466E0F" w:rsidP="00466E0F">
      <w:pPr>
        <w:spacing w:after="0" w:line="240" w:lineRule="auto"/>
        <w:ind w:firstLine="708"/>
        <w:jc w:val="both"/>
        <w:rPr>
          <w:rFonts w:ascii="Times New Roman" w:hAnsi="Times New Roman"/>
          <w:i/>
          <w:iCs/>
          <w:sz w:val="28"/>
          <w:szCs w:val="28"/>
        </w:rPr>
      </w:pPr>
      <w:bookmarkStart w:id="128" w:name="z437"/>
      <w:r w:rsidRPr="009C707D">
        <w:rPr>
          <w:rFonts w:ascii="Times New Roman" w:hAnsi="Times New Roman"/>
          <w:sz w:val="28"/>
          <w:szCs w:val="28"/>
        </w:rPr>
        <w:lastRenderedPageBreak/>
        <w:t xml:space="preserve">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 </w:t>
      </w:r>
    </w:p>
    <w:p w14:paraId="61513040" w14:textId="77777777" w:rsidR="00466E0F" w:rsidRPr="009C707D" w:rsidRDefault="00466E0F" w:rsidP="00466E0F">
      <w:pPr>
        <w:spacing w:after="0" w:line="240" w:lineRule="auto"/>
        <w:ind w:firstLine="708"/>
        <w:jc w:val="both"/>
        <w:rPr>
          <w:rFonts w:ascii="Times New Roman" w:hAnsi="Times New Roman"/>
          <w:sz w:val="28"/>
          <w:szCs w:val="28"/>
        </w:rPr>
      </w:pPr>
      <w:bookmarkStart w:id="129" w:name="z438"/>
      <w:bookmarkEnd w:id="128"/>
      <w:r w:rsidRPr="009C707D">
        <w:rPr>
          <w:rFonts w:ascii="Times New Roman" w:hAnsi="Times New Roman"/>
          <w:sz w:val="28"/>
          <w:szCs w:val="28"/>
        </w:rPr>
        <w:t>2. Национальный Банк Республики Казахстан осуществляет размещение активов Фонда согласно перечню и лимитам финансовых инструментов для инвестирования активов Фонда, определенным Правительством Республики Казахстан.</w:t>
      </w:r>
    </w:p>
    <w:p w14:paraId="02B4E716" w14:textId="77777777" w:rsidR="00466E0F" w:rsidRPr="009C707D" w:rsidRDefault="00466E0F" w:rsidP="00466E0F">
      <w:pPr>
        <w:spacing w:after="0" w:line="240" w:lineRule="auto"/>
        <w:ind w:firstLine="708"/>
        <w:jc w:val="both"/>
        <w:rPr>
          <w:rFonts w:ascii="Times New Roman" w:hAnsi="Times New Roman"/>
          <w:sz w:val="28"/>
          <w:szCs w:val="28"/>
        </w:rPr>
      </w:pPr>
      <w:bookmarkStart w:id="130" w:name="z439"/>
      <w:bookmarkEnd w:id="129"/>
      <w:r w:rsidRPr="009C707D">
        <w:rPr>
          <w:rFonts w:ascii="Times New Roman" w:hAnsi="Times New Roman"/>
          <w:sz w:val="28"/>
          <w:szCs w:val="28"/>
        </w:rPr>
        <w:t>3.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счетов и инвестиционной деятельности с активами Фонда в соответствии с заключенным договором.</w:t>
      </w:r>
      <w:bookmarkEnd w:id="130"/>
    </w:p>
    <w:p w14:paraId="7111F6AE" w14:textId="77777777" w:rsidR="00466E0F" w:rsidRPr="009C707D" w:rsidRDefault="00466E0F" w:rsidP="00466E0F">
      <w:pPr>
        <w:pStyle w:val="3"/>
        <w:spacing w:after="0" w:afterAutospacing="0"/>
        <w:ind w:firstLine="708"/>
        <w:rPr>
          <w:sz w:val="28"/>
          <w:lang w:val="ru-RU"/>
        </w:rPr>
      </w:pPr>
      <w:bookmarkStart w:id="131" w:name="_Toc111799318"/>
      <w:r w:rsidRPr="009C707D">
        <w:rPr>
          <w:sz w:val="28"/>
          <w:lang w:val="ru-RU"/>
        </w:rPr>
        <w:t>Статья __. Учет и отчетность Фонда</w:t>
      </w:r>
      <w:bookmarkEnd w:id="131"/>
    </w:p>
    <w:p w14:paraId="59315A30" w14:textId="77777777" w:rsidR="00466E0F" w:rsidRPr="009C707D" w:rsidRDefault="00466E0F" w:rsidP="00466E0F">
      <w:pPr>
        <w:spacing w:after="0" w:line="240" w:lineRule="auto"/>
        <w:ind w:firstLine="708"/>
        <w:jc w:val="both"/>
        <w:rPr>
          <w:rFonts w:ascii="Times New Roman" w:hAnsi="Times New Roman"/>
          <w:sz w:val="28"/>
          <w:szCs w:val="28"/>
        </w:rPr>
      </w:pPr>
      <w:bookmarkStart w:id="132" w:name="z441"/>
      <w:r w:rsidRPr="009C707D">
        <w:rPr>
          <w:rFonts w:ascii="Times New Roman" w:hAnsi="Times New Roman"/>
          <w:sz w:val="28"/>
          <w:szCs w:val="28"/>
        </w:rPr>
        <w:t xml:space="preserve">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 </w:t>
      </w:r>
    </w:p>
    <w:p w14:paraId="555DC046" w14:textId="77777777" w:rsidR="00466E0F" w:rsidRPr="009C707D" w:rsidRDefault="00466E0F" w:rsidP="00466E0F">
      <w:pPr>
        <w:spacing w:after="0" w:line="240" w:lineRule="auto"/>
        <w:ind w:firstLine="708"/>
        <w:jc w:val="both"/>
        <w:rPr>
          <w:rFonts w:ascii="Times New Roman" w:hAnsi="Times New Roman"/>
          <w:sz w:val="28"/>
          <w:szCs w:val="28"/>
        </w:rPr>
      </w:pPr>
      <w:bookmarkStart w:id="133" w:name="z442"/>
      <w:bookmarkEnd w:id="132"/>
      <w:r w:rsidRPr="009C707D">
        <w:rPr>
          <w:rFonts w:ascii="Times New Roman" w:hAnsi="Times New Roman"/>
          <w:sz w:val="28"/>
          <w:szCs w:val="28"/>
        </w:rPr>
        <w:t>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bookmarkEnd w:id="133"/>
    </w:p>
    <w:p w14:paraId="08A6194C" w14:textId="77777777" w:rsidR="00466E0F" w:rsidRPr="009C707D" w:rsidRDefault="00466E0F" w:rsidP="00466E0F">
      <w:pPr>
        <w:pStyle w:val="3"/>
        <w:spacing w:after="0" w:afterAutospacing="0"/>
        <w:ind w:firstLine="708"/>
        <w:rPr>
          <w:sz w:val="28"/>
          <w:lang w:val="ru-RU"/>
        </w:rPr>
      </w:pPr>
      <w:bookmarkStart w:id="134" w:name="_Toc111799319"/>
      <w:r w:rsidRPr="009C707D">
        <w:rPr>
          <w:sz w:val="28"/>
          <w:lang w:val="ru-RU"/>
        </w:rPr>
        <w:t>Статья __. Аудит Фонда</w:t>
      </w:r>
      <w:bookmarkEnd w:id="134"/>
    </w:p>
    <w:p w14:paraId="6725203F" w14:textId="77777777" w:rsidR="00466E0F" w:rsidRPr="009C707D" w:rsidRDefault="00466E0F" w:rsidP="00466E0F">
      <w:pPr>
        <w:spacing w:after="0" w:line="240" w:lineRule="auto"/>
        <w:ind w:firstLine="708"/>
        <w:jc w:val="both"/>
        <w:rPr>
          <w:rFonts w:ascii="Times New Roman" w:hAnsi="Times New Roman"/>
          <w:sz w:val="28"/>
          <w:szCs w:val="28"/>
        </w:rPr>
      </w:pPr>
      <w:bookmarkStart w:id="135" w:name="z444"/>
      <w:r w:rsidRPr="009C707D">
        <w:rPr>
          <w:rFonts w:ascii="Times New Roman" w:hAnsi="Times New Roman"/>
          <w:sz w:val="28"/>
          <w:szCs w:val="28"/>
        </w:rPr>
        <w:t>1. Аудит годовой финансовой отчетности Фонда, производится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p w14:paraId="1652EE1A" w14:textId="77777777" w:rsidR="00466E0F" w:rsidRPr="009C707D" w:rsidRDefault="00466E0F" w:rsidP="00466E0F">
      <w:pPr>
        <w:spacing w:after="0" w:line="240" w:lineRule="auto"/>
        <w:ind w:firstLine="708"/>
        <w:jc w:val="both"/>
        <w:rPr>
          <w:rFonts w:ascii="Times New Roman" w:hAnsi="Times New Roman"/>
          <w:sz w:val="28"/>
          <w:szCs w:val="28"/>
        </w:rPr>
      </w:pPr>
      <w:bookmarkStart w:id="136" w:name="z445"/>
      <w:bookmarkEnd w:id="135"/>
      <w:r w:rsidRPr="009C707D">
        <w:rPr>
          <w:rFonts w:ascii="Times New Roman" w:hAnsi="Times New Roman"/>
          <w:sz w:val="28"/>
          <w:szCs w:val="28"/>
        </w:rPr>
        <w:t>2. Аудиторский отчет не составляет коммерческой тайны.</w:t>
      </w:r>
    </w:p>
    <w:p w14:paraId="06850D6D" w14:textId="77777777" w:rsidR="00466E0F" w:rsidRPr="009C707D" w:rsidRDefault="00466E0F" w:rsidP="00466E0F">
      <w:pPr>
        <w:spacing w:after="0" w:line="240" w:lineRule="auto"/>
        <w:ind w:firstLine="708"/>
        <w:jc w:val="both"/>
        <w:rPr>
          <w:rFonts w:ascii="Times New Roman" w:hAnsi="Times New Roman"/>
          <w:sz w:val="28"/>
          <w:szCs w:val="28"/>
        </w:rPr>
      </w:pPr>
      <w:bookmarkStart w:id="137" w:name="z446"/>
      <w:bookmarkEnd w:id="136"/>
      <w:r w:rsidRPr="009C707D">
        <w:rPr>
          <w:rFonts w:ascii="Times New Roman" w:hAnsi="Times New Roman"/>
          <w:sz w:val="28"/>
          <w:szCs w:val="28"/>
        </w:rPr>
        <w:t>3. По результатам обязательного аудита годовой финансовой отчетности Фонда аудиторская организация составляет два аудиторских отчета по:</w:t>
      </w:r>
    </w:p>
    <w:p w14:paraId="3960C7FE" w14:textId="77777777" w:rsidR="00466E0F" w:rsidRPr="009C707D" w:rsidRDefault="00466E0F" w:rsidP="00466E0F">
      <w:pPr>
        <w:spacing w:after="0" w:line="240" w:lineRule="auto"/>
        <w:ind w:firstLine="708"/>
        <w:jc w:val="both"/>
        <w:rPr>
          <w:rFonts w:ascii="Times New Roman" w:hAnsi="Times New Roman"/>
          <w:sz w:val="28"/>
          <w:szCs w:val="28"/>
        </w:rPr>
      </w:pPr>
      <w:bookmarkStart w:id="138" w:name="z447"/>
      <w:bookmarkEnd w:id="137"/>
      <w:r w:rsidRPr="009C707D">
        <w:rPr>
          <w:rFonts w:ascii="Times New Roman" w:hAnsi="Times New Roman"/>
          <w:sz w:val="28"/>
          <w:szCs w:val="28"/>
        </w:rPr>
        <w:t>1) собственным средствам Фонда;</w:t>
      </w:r>
    </w:p>
    <w:p w14:paraId="50E53A5B" w14:textId="77777777" w:rsidR="00466E0F" w:rsidRPr="009C707D" w:rsidRDefault="00466E0F" w:rsidP="00466E0F">
      <w:pPr>
        <w:spacing w:after="0" w:line="240" w:lineRule="auto"/>
        <w:ind w:firstLine="708"/>
        <w:jc w:val="both"/>
        <w:rPr>
          <w:rFonts w:ascii="Times New Roman" w:hAnsi="Times New Roman"/>
          <w:sz w:val="28"/>
          <w:szCs w:val="28"/>
        </w:rPr>
      </w:pPr>
      <w:bookmarkStart w:id="139" w:name="z448"/>
      <w:bookmarkEnd w:id="138"/>
      <w:r w:rsidRPr="009C707D">
        <w:rPr>
          <w:rFonts w:ascii="Times New Roman" w:hAnsi="Times New Roman"/>
          <w:sz w:val="28"/>
          <w:szCs w:val="28"/>
        </w:rPr>
        <w:t>2) активам Фонда.</w:t>
      </w:r>
    </w:p>
    <w:p w14:paraId="6AE59DFD" w14:textId="2FBED40F" w:rsidR="00466E0F" w:rsidRPr="009C707D" w:rsidRDefault="00466E0F" w:rsidP="00466E0F">
      <w:pPr>
        <w:spacing w:after="0" w:line="240" w:lineRule="auto"/>
        <w:ind w:firstLine="708"/>
        <w:jc w:val="both"/>
        <w:rPr>
          <w:rFonts w:ascii="Times New Roman" w:hAnsi="Times New Roman"/>
          <w:i/>
          <w:sz w:val="28"/>
          <w:szCs w:val="28"/>
        </w:rPr>
      </w:pPr>
      <w:bookmarkStart w:id="140" w:name="z449"/>
      <w:bookmarkEnd w:id="139"/>
      <w:r w:rsidRPr="009C707D">
        <w:rPr>
          <w:rFonts w:ascii="Times New Roman" w:hAnsi="Times New Roman"/>
          <w:sz w:val="28"/>
          <w:szCs w:val="28"/>
        </w:rPr>
        <w:t>4. Расходы по обязательному аудиту годовой финансовой отчетности Фонда осуществляются за счет собственных средств Фонда</w:t>
      </w:r>
      <w:bookmarkEnd w:id="140"/>
      <w:r w:rsidRPr="009C707D">
        <w:rPr>
          <w:rFonts w:ascii="Times New Roman" w:hAnsi="Times New Roman"/>
          <w:sz w:val="28"/>
          <w:szCs w:val="28"/>
        </w:rPr>
        <w:t>.</w:t>
      </w:r>
    </w:p>
    <w:p w14:paraId="05EADB5D" w14:textId="77777777" w:rsidR="00466E0F" w:rsidRPr="009C707D" w:rsidRDefault="00466E0F" w:rsidP="00466E0F">
      <w:pPr>
        <w:pStyle w:val="3"/>
        <w:spacing w:after="0" w:afterAutospacing="0"/>
        <w:ind w:firstLine="708"/>
        <w:jc w:val="both"/>
        <w:rPr>
          <w:sz w:val="28"/>
          <w:lang w:val="ru-RU"/>
        </w:rPr>
      </w:pPr>
      <w:bookmarkStart w:id="141" w:name="_Toc111799320"/>
      <w:r w:rsidRPr="009C707D">
        <w:rPr>
          <w:sz w:val="28"/>
          <w:lang w:val="ru-RU"/>
        </w:rPr>
        <w:t>Статья __. Требования, предъявляемые к руководящим работникам Фонда</w:t>
      </w:r>
      <w:bookmarkEnd w:id="141"/>
    </w:p>
    <w:p w14:paraId="1DEE3A5B" w14:textId="77777777" w:rsidR="00466E0F" w:rsidRPr="009C707D" w:rsidRDefault="00466E0F" w:rsidP="00466E0F">
      <w:pPr>
        <w:spacing w:after="0" w:line="240" w:lineRule="auto"/>
        <w:ind w:firstLine="708"/>
        <w:jc w:val="both"/>
        <w:rPr>
          <w:rFonts w:ascii="Times New Roman" w:hAnsi="Times New Roman"/>
          <w:sz w:val="28"/>
          <w:szCs w:val="28"/>
        </w:rPr>
      </w:pPr>
      <w:bookmarkStart w:id="142" w:name="z369"/>
      <w:r w:rsidRPr="009C707D">
        <w:rPr>
          <w:rFonts w:ascii="Times New Roman" w:hAnsi="Times New Roman"/>
          <w:sz w:val="28"/>
          <w:szCs w:val="28"/>
        </w:rPr>
        <w:t>1. Руководящими работниками Фонда признаются первый руководитель исполнительного органа и его заместители, главный бухгалтер.</w:t>
      </w:r>
      <w:bookmarkStart w:id="143" w:name="z370"/>
      <w:bookmarkEnd w:id="142"/>
    </w:p>
    <w:p w14:paraId="5741780B"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2. К руководящим работникам Фонда устанавливаются следующие требования:</w:t>
      </w:r>
      <w:bookmarkStart w:id="144" w:name="z371"/>
      <w:bookmarkEnd w:id="143"/>
    </w:p>
    <w:p w14:paraId="05A726AD"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1) для первого руководителя исполнительного органа и его заместителей:</w:t>
      </w:r>
      <w:bookmarkStart w:id="145" w:name="z372"/>
      <w:bookmarkEnd w:id="144"/>
    </w:p>
    <w:p w14:paraId="788364CE"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образование – высшее профессиональное (юридическое, финансовое, экономическое);</w:t>
      </w:r>
      <w:bookmarkStart w:id="146" w:name="z373"/>
      <w:bookmarkEnd w:id="145"/>
    </w:p>
    <w:p w14:paraId="63BF283F"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lastRenderedPageBreak/>
        <w:t>не менее шести лет стажа работы на руководящих должностях в сфере социальной защиты населения;</w:t>
      </w:r>
      <w:bookmarkStart w:id="147" w:name="z374"/>
      <w:bookmarkEnd w:id="146"/>
    </w:p>
    <w:p w14:paraId="3777EB01"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2) для главного бухгалтера:</w:t>
      </w:r>
      <w:bookmarkStart w:id="148" w:name="z375"/>
      <w:bookmarkEnd w:id="147"/>
    </w:p>
    <w:p w14:paraId="0E7F5158"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образование – высшее профессиональное (финансовое, экономическое);</w:t>
      </w:r>
      <w:bookmarkStart w:id="149" w:name="z376"/>
      <w:bookmarkEnd w:id="148"/>
    </w:p>
    <w:p w14:paraId="4560577D"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не менее пяти лет стажа финансово-бухгалтерской работы, в том числе не менее пяти лет на руководящих должностях.</w:t>
      </w:r>
      <w:bookmarkStart w:id="150" w:name="z377"/>
      <w:bookmarkEnd w:id="149"/>
    </w:p>
    <w:p w14:paraId="1C092AEF"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3. Руководящим работником Фонда не может быть избрано (назначено) лицо:</w:t>
      </w:r>
      <w:bookmarkStart w:id="151" w:name="z378"/>
      <w:bookmarkEnd w:id="150"/>
    </w:p>
    <w:p w14:paraId="26C0C21B" w14:textId="77777777" w:rsidR="00466E0F" w:rsidRPr="009C707D" w:rsidRDefault="00466E0F" w:rsidP="00466E0F">
      <w:pPr>
        <w:spacing w:after="0" w:line="240" w:lineRule="auto"/>
        <w:ind w:firstLine="708"/>
        <w:jc w:val="both"/>
        <w:rPr>
          <w:rFonts w:ascii="Times New Roman" w:hAnsi="Times New Roman"/>
          <w:sz w:val="28"/>
          <w:szCs w:val="28"/>
        </w:rPr>
      </w:pPr>
      <w:bookmarkStart w:id="152" w:name="z379"/>
      <w:bookmarkEnd w:id="151"/>
      <w:r w:rsidRPr="009C707D">
        <w:rPr>
          <w:rFonts w:ascii="Times New Roman" w:hAnsi="Times New Roman"/>
          <w:sz w:val="28"/>
          <w:szCs w:val="28"/>
        </w:rPr>
        <w:t>1) не имеющее безупречной деловой репутации.</w:t>
      </w:r>
      <w:bookmarkStart w:id="153" w:name="z380"/>
      <w:bookmarkEnd w:id="152"/>
    </w:p>
    <w:p w14:paraId="4BE350E3"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bookmarkStart w:id="154" w:name="z381"/>
      <w:bookmarkEnd w:id="153"/>
    </w:p>
    <w:p w14:paraId="6AA2EE74"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bookmarkEnd w:id="154"/>
    </w:p>
    <w:p w14:paraId="07A2B7C1" w14:textId="77777777" w:rsidR="00466E0F" w:rsidRPr="009C707D" w:rsidRDefault="00466E0F" w:rsidP="00466E0F">
      <w:pPr>
        <w:spacing w:after="0" w:line="240" w:lineRule="auto"/>
        <w:ind w:firstLine="708"/>
        <w:jc w:val="both"/>
        <w:rPr>
          <w:rFonts w:ascii="Times New Roman" w:hAnsi="Times New Roman"/>
          <w:sz w:val="28"/>
          <w:szCs w:val="28"/>
        </w:rPr>
      </w:pPr>
      <w:r w:rsidRPr="009C707D">
        <w:rPr>
          <w:rFonts w:ascii="Times New Roman" w:hAnsi="Times New Roman"/>
          <w:sz w:val="28"/>
          <w:szCs w:val="28"/>
        </w:rPr>
        <w:t>3) совершившее коррупционное преступление либо привлекавшееся в течение трех лет до даты избрания (назначения) к ответственности за совершение коррупционного правонарушения.</w:t>
      </w:r>
    </w:p>
    <w:p w14:paraId="087011E7" w14:textId="77777777" w:rsidR="00466E0F" w:rsidRPr="009C707D" w:rsidRDefault="00466E0F" w:rsidP="00466E0F">
      <w:pPr>
        <w:pStyle w:val="afb"/>
        <w:spacing w:before="0" w:beforeAutospacing="0" w:after="0" w:afterAutospacing="0"/>
        <w:ind w:firstLine="709"/>
        <w:jc w:val="both"/>
        <w:rPr>
          <w:b/>
          <w:sz w:val="28"/>
          <w:szCs w:val="28"/>
        </w:rPr>
      </w:pPr>
    </w:p>
    <w:p w14:paraId="702D04E6" w14:textId="57836874" w:rsidR="00466E0F" w:rsidRPr="009C707D" w:rsidRDefault="00466E0F" w:rsidP="00466E0F">
      <w:pPr>
        <w:pStyle w:val="1"/>
        <w:ind w:firstLine="708"/>
        <w:jc w:val="both"/>
        <w:rPr>
          <w:rFonts w:ascii="Times New Roman" w:hAnsi="Times New Roman"/>
          <w:b/>
          <w:bCs/>
          <w:color w:val="auto"/>
          <w:sz w:val="28"/>
          <w:szCs w:val="28"/>
        </w:rPr>
      </w:pPr>
      <w:bookmarkStart w:id="155" w:name="_Toc111799321"/>
      <w:bookmarkStart w:id="156" w:name="_Hlk103352012"/>
      <w:r w:rsidRPr="009C707D">
        <w:rPr>
          <w:rFonts w:ascii="Times New Roman" w:hAnsi="Times New Roman"/>
          <w:b/>
          <w:bCs/>
          <w:color w:val="auto"/>
          <w:sz w:val="28"/>
          <w:szCs w:val="28"/>
        </w:rPr>
        <w:t xml:space="preserve">Глава </w:t>
      </w:r>
      <w:r w:rsidR="00A541DD" w:rsidRPr="009C707D">
        <w:rPr>
          <w:rFonts w:ascii="Times New Roman" w:hAnsi="Times New Roman"/>
          <w:b/>
          <w:bCs/>
          <w:color w:val="auto"/>
          <w:sz w:val="28"/>
          <w:szCs w:val="28"/>
        </w:rPr>
        <w:t>4</w:t>
      </w:r>
      <w:r w:rsidRPr="009C707D">
        <w:rPr>
          <w:rFonts w:ascii="Times New Roman" w:hAnsi="Times New Roman"/>
          <w:b/>
          <w:bCs/>
          <w:color w:val="auto"/>
          <w:sz w:val="28"/>
          <w:szCs w:val="28"/>
        </w:rPr>
        <w:t>. Единый накопительный пенсионный фонд</w:t>
      </w:r>
      <w:bookmarkEnd w:id="155"/>
    </w:p>
    <w:p w14:paraId="225AB9C3" w14:textId="77777777" w:rsidR="00466E0F" w:rsidRPr="009C707D" w:rsidRDefault="00466E0F" w:rsidP="00466E0F">
      <w:pPr>
        <w:pStyle w:val="3"/>
        <w:spacing w:after="0" w:afterAutospacing="0"/>
        <w:ind w:firstLine="708"/>
        <w:jc w:val="both"/>
        <w:rPr>
          <w:sz w:val="28"/>
          <w:szCs w:val="28"/>
          <w:lang w:val="ru-RU"/>
        </w:rPr>
      </w:pPr>
      <w:bookmarkStart w:id="157" w:name="_Toc111799322"/>
      <w:r w:rsidRPr="009C707D">
        <w:rPr>
          <w:sz w:val="28"/>
          <w:szCs w:val="28"/>
          <w:lang w:val="ru-RU"/>
        </w:rPr>
        <w:t>Статья ___. Организация деятельности единого накопительного пенсионного фонда</w:t>
      </w:r>
      <w:bookmarkEnd w:id="157"/>
    </w:p>
    <w:p w14:paraId="0D9531F4"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 1. Единый накопительный пенсионный фонд создается в форме акционерного общества, является некоммерческой организацией.</w:t>
      </w:r>
    </w:p>
    <w:p w14:paraId="2FAA1563"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Наименование единого накопительного пенсионного фонда должно содержать слова «единый накопительный пенсионный фонд».</w:t>
      </w:r>
    </w:p>
    <w:p w14:paraId="2B035633"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Допускается сокращение наименования единого накопительного пенсионного фонда с использованием в наименовании аббревиатуры «ЕНПФ».</w:t>
      </w:r>
    </w:p>
    <w:p w14:paraId="3A0EB73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w:t>
      </w:r>
    </w:p>
    <w:p w14:paraId="6196DCB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Единственным акционером единого накопительного пенсионного фонда является Правительство Республики Казахстан.</w:t>
      </w:r>
    </w:p>
    <w:p w14:paraId="739F4E3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bookmarkStart w:id="158" w:name="z174"/>
      <w:bookmarkEnd w:id="158"/>
      <w:r w:rsidRPr="009C707D">
        <w:rPr>
          <w:spacing w:val="2"/>
          <w:sz w:val="28"/>
          <w:szCs w:val="28"/>
        </w:rPr>
        <w:lastRenderedPageBreak/>
        <w:t>5.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p>
    <w:p w14:paraId="4188BB7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6. Органы единого накопительного пенсионного фонда, их функции и полномочия, порядок формирования и принятия ими решений определяются настоящим Кодексом, Правительством Республики Казахстан, уставом и внутренними документами единого накопительного пенсионного фонда.</w:t>
      </w:r>
    </w:p>
    <w:p w14:paraId="358BDD0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В состав совета директоров единого накопительного пенсионного фонда на постоянной основе с правом голоса входит представитель Национального Банка Республики Казахстан.</w:t>
      </w:r>
    </w:p>
    <w:p w14:paraId="51AC375B"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7. Единый накопительный пенсионный фонд осуществляет привлечение обязательных пенсионных взносов, обязательных профессиональных пенсионных взносов, обязательных пенсионных взносов работодателя,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p w14:paraId="56D46CA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Иным лицам запрещается привлечение обязательных пенсионных взносов, обязательных профессиональных пенсионных взносов, обязательных пенсионных взносов работодателя,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p w14:paraId="2E5957A0" w14:textId="77777777" w:rsidR="00466E0F" w:rsidRPr="009C707D" w:rsidRDefault="00466E0F" w:rsidP="00466E0F">
      <w:pPr>
        <w:pStyle w:val="3"/>
        <w:spacing w:after="0" w:afterAutospacing="0"/>
        <w:jc w:val="both"/>
        <w:rPr>
          <w:sz w:val="28"/>
          <w:szCs w:val="28"/>
          <w:lang w:val="ru-RU"/>
        </w:rPr>
      </w:pPr>
      <w:r w:rsidRPr="009C707D">
        <w:rPr>
          <w:lang w:val="ru-RU"/>
        </w:rPr>
        <w:tab/>
      </w:r>
      <w:bookmarkStart w:id="159" w:name="_Toc111799323"/>
      <w:r w:rsidRPr="009C707D">
        <w:rPr>
          <w:sz w:val="28"/>
          <w:szCs w:val="28"/>
          <w:lang w:val="ru-RU"/>
        </w:rPr>
        <w:t>Статья __. Права и обязанности единого накопительного пенсионного фонда</w:t>
      </w:r>
      <w:bookmarkEnd w:id="159"/>
    </w:p>
    <w:p w14:paraId="348372DC"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Единый накопительный пенсионный фонд имеет право:</w:t>
      </w:r>
    </w:p>
    <w:p w14:paraId="31DA44A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привлекать добровольные пенсионные взносы;</w:t>
      </w:r>
    </w:p>
    <w:p w14:paraId="1D898A2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получать комиссионное вознаграждение за свою деятельность;</w:t>
      </w:r>
    </w:p>
    <w:p w14:paraId="4084A8F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по вопросам, связанным с пенсионным обеспечением, представлять интересы вкладчика (получателя) в суде в порядке, предусмотренном законодательством Республики Казахстан;</w:t>
      </w:r>
    </w:p>
    <w:p w14:paraId="3C53068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4) сдавать в аренду </w:t>
      </w:r>
      <w:r w:rsidRPr="009C707D">
        <w:rPr>
          <w:bCs/>
          <w:spacing w:val="2"/>
          <w:sz w:val="28"/>
          <w:szCs w:val="28"/>
        </w:rPr>
        <w:t>собственное имущество</w:t>
      </w:r>
      <w:r w:rsidRPr="009C707D">
        <w:rPr>
          <w:spacing w:val="2"/>
          <w:sz w:val="28"/>
          <w:szCs w:val="28"/>
        </w:rPr>
        <w:t>;</w:t>
      </w:r>
    </w:p>
    <w:p w14:paraId="582EAAC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5) открывать филиалы и представительства;</w:t>
      </w:r>
    </w:p>
    <w:p w14:paraId="115B9667"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6) осуществлять иные права согласно договорам о доверительном управлении пенсионными активами, кастодиальным договорам, пенсионным правилам единого накопительного пенсионного фонда.</w:t>
      </w:r>
    </w:p>
    <w:p w14:paraId="01A5A0AC"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Единый накопительный пенсионный фонд обязан:</w:t>
      </w:r>
    </w:p>
    <w:p w14:paraId="4A11A34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 xml:space="preserve">1) привлекать </w:t>
      </w:r>
      <w:bookmarkStart w:id="160" w:name="_Hlk101966179"/>
      <w:r w:rsidRPr="009C707D">
        <w:rPr>
          <w:spacing w:val="2"/>
          <w:sz w:val="28"/>
          <w:szCs w:val="28"/>
        </w:rPr>
        <w:t>обязательные пенсионные взносы</w:t>
      </w:r>
      <w:bookmarkEnd w:id="160"/>
      <w:r w:rsidRPr="009C707D">
        <w:rPr>
          <w:spacing w:val="2"/>
          <w:sz w:val="28"/>
          <w:szCs w:val="28"/>
        </w:rPr>
        <w:t>, обязательные профессиональные пенсионные взносы, обязательные пенсионные взносы работодателя;</w:t>
      </w:r>
    </w:p>
    <w:p w14:paraId="21B0B40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2)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 </w:t>
      </w:r>
    </w:p>
    <w:p w14:paraId="12F662E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осуществлять пенсионные выплаты получателям и (или) уполномоченному оператору в порядке, установленном Правительством Республики Казахстан;</w:t>
      </w:r>
    </w:p>
    <w:p w14:paraId="113E12C4"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и выплат;</w:t>
      </w:r>
    </w:p>
    <w:p w14:paraId="1562959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5) без взимания платы предоставлять физическому лицу, на имя которого открыт индивидуальный пенсионный счет, информацию о состоянии пенсионных накоплений по его запросу на любую запрашиваемую дату с даты открытия индивидуального пенсионного счета, посредством личного кабинета интернет-ресурса единого накопительного пенсионного фонда и (или) веб-портала «электронного правительства», а также при личном обращении в единый накопительный пенсионный фонд с учетом положений, предусмотренных </w:t>
      </w:r>
      <w:hyperlink r:id="rId13" w:anchor="z286" w:history="1">
        <w:r w:rsidRPr="009C707D">
          <w:rPr>
            <w:spacing w:val="2"/>
            <w:sz w:val="28"/>
            <w:szCs w:val="28"/>
          </w:rPr>
          <w:t>статьей</w:t>
        </w:r>
        <w:r w:rsidRPr="009C707D">
          <w:t xml:space="preserve"> _____</w:t>
        </w:r>
      </w:hyperlink>
      <w:r w:rsidRPr="009C707D">
        <w:rPr>
          <w:spacing w:val="2"/>
          <w:sz w:val="28"/>
          <w:szCs w:val="28"/>
        </w:rPr>
        <w:t> настоящего Кодекса;</w:t>
      </w:r>
    </w:p>
    <w:p w14:paraId="02107D2C"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без взимания платы представлять физическим лицам, указанным:</w:t>
      </w:r>
    </w:p>
    <w:p w14:paraId="4D9EBBE1"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в пункте ___ статьи ___, пункте ___ статьи ___ настоящего Кодекса, информацию о сумме пенсионных накоплений за счет обязательных пенсионных взносов, обязательных профессиональных пенсионных взносов, доступной для осуществления единовременных пенсионных выплат;</w:t>
      </w:r>
    </w:p>
    <w:p w14:paraId="5D9A77BD" w14:textId="77777777" w:rsidR="00466E0F" w:rsidRPr="009C707D" w:rsidRDefault="00466E0F" w:rsidP="00466E0F">
      <w:pPr>
        <w:spacing w:after="0" w:line="240" w:lineRule="auto"/>
        <w:ind w:firstLine="709"/>
        <w:jc w:val="both"/>
        <w:rPr>
          <w:rStyle w:val="s1"/>
          <w:b w:val="0"/>
          <w:bCs w:val="0"/>
          <w:color w:val="auto"/>
          <w:sz w:val="28"/>
          <w:szCs w:val="28"/>
        </w:rPr>
      </w:pPr>
      <w:r w:rsidRPr="009C707D">
        <w:rPr>
          <w:rStyle w:val="s1"/>
          <w:b w:val="0"/>
          <w:bCs w:val="0"/>
          <w:color w:val="auto"/>
          <w:sz w:val="28"/>
          <w:szCs w:val="28"/>
        </w:rPr>
        <w:t>в пункте _ статьи __ настоящего Кодекса, информацию о сумме пенсионных накоплений за счет обязательных пенсионных взносов, обязательных профессиональных пенсионных взносов, доступной для передачи в доверительное управление управляющему инвестиционным портфелем.</w:t>
      </w:r>
    </w:p>
    <w:p w14:paraId="667A6E46" w14:textId="69A2D964" w:rsidR="00466E0F" w:rsidRPr="009C707D" w:rsidRDefault="00BD5348"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С</w:t>
      </w:r>
      <w:r w:rsidR="00466E0F" w:rsidRPr="009C707D">
        <w:rPr>
          <w:spacing w:val="2"/>
          <w:sz w:val="28"/>
          <w:szCs w:val="28"/>
        </w:rPr>
        <w:t>пособ предоставления единым накопительным пенсионным фондом информации о состоянии пенсионных накоплений определяется внутренними документами единого н</w:t>
      </w:r>
      <w:r w:rsidR="003801F4" w:rsidRPr="009C707D">
        <w:rPr>
          <w:spacing w:val="2"/>
          <w:sz w:val="28"/>
          <w:szCs w:val="28"/>
        </w:rPr>
        <w:t>акопительного пенсионного фонда</w:t>
      </w:r>
      <w:r w:rsidR="00466E0F" w:rsidRPr="009C707D">
        <w:rPr>
          <w:spacing w:val="2"/>
          <w:sz w:val="28"/>
          <w:szCs w:val="28"/>
        </w:rPr>
        <w:t>;</w:t>
      </w:r>
    </w:p>
    <w:p w14:paraId="01E56301"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6) осуществлять взаимодействие с Государственной корпорацией по вопросам учета, перевода, возврата, прекращения</w:t>
      </w:r>
      <w:r w:rsidRPr="009C707D">
        <w:rPr>
          <w:b/>
          <w:sz w:val="20"/>
          <w:szCs w:val="20"/>
        </w:rPr>
        <w:t xml:space="preserve"> </w:t>
      </w:r>
      <w:r w:rsidRPr="009C707D">
        <w:rPr>
          <w:spacing w:val="2"/>
          <w:sz w:val="28"/>
          <w:szCs w:val="28"/>
        </w:rPr>
        <w:t>пенсионных выплат в порядке, определяемом Правительством Республики Казахстан;</w:t>
      </w:r>
    </w:p>
    <w:p w14:paraId="5813BC3C"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7) осуществлять взаимодействие с уполномоченным оператором по вопросам учета, перевода, оплаты и возврата единовременных пенсионных выплат в порядке, определяемом Правительством Республики Казахстан;</w:t>
      </w:r>
    </w:p>
    <w:p w14:paraId="08291D59"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 xml:space="preserve"> 8)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p w14:paraId="2C5797C1"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9) публиковать в средствах массовой информации, в том числе на собственном интернет-ресурсе, сведения о структуре инвестиционного портфеля единого накопительного пенсионного фонда за счет пенсионных активов в порядке и сроки, установленные нормативным правовым актом уполномоченного органа по регулированию, контролю и надзору финансового рынка и финансовых организаций;</w:t>
      </w:r>
    </w:p>
    <w:p w14:paraId="3765985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10)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установленными нормативным правовым актом уполномоченного органа по регулированию, контролю и надзору финансового рынка и финансовых организаций;</w:t>
      </w:r>
    </w:p>
    <w:p w14:paraId="4F91F12F" w14:textId="77777777" w:rsidR="00466E0F" w:rsidRPr="009C707D" w:rsidRDefault="00466E0F" w:rsidP="00466E0F">
      <w:pPr>
        <w:pStyle w:val="afb"/>
        <w:spacing w:before="0" w:beforeAutospacing="0" w:after="0" w:afterAutospacing="0"/>
        <w:ind w:firstLine="709"/>
        <w:jc w:val="both"/>
        <w:rPr>
          <w:spacing w:val="2"/>
          <w:sz w:val="28"/>
          <w:szCs w:val="28"/>
        </w:rPr>
      </w:pPr>
      <w:r w:rsidRPr="009C707D">
        <w:rPr>
          <w:spacing w:val="2"/>
          <w:sz w:val="28"/>
          <w:szCs w:val="28"/>
        </w:rPr>
        <w:t>11) ежегодно не позднее одного месяца до начала календарного года размещать в средствах массовой информации путем публикации не менее чем в двух печатных изданиях на казахском и русском языках, а также</w:t>
      </w:r>
      <w:r w:rsidRPr="009C707D">
        <w:rPr>
          <w:strike/>
          <w:spacing w:val="2"/>
          <w:sz w:val="28"/>
          <w:szCs w:val="28"/>
        </w:rPr>
        <w:t xml:space="preserve"> </w:t>
      </w:r>
      <w:r w:rsidRPr="009C707D">
        <w:rPr>
          <w:spacing w:val="2"/>
          <w:sz w:val="28"/>
          <w:szCs w:val="28"/>
        </w:rPr>
        <w:t>на собственном интернет-ресурсе пороги минимальной достаточности пенсионных накоплений, рассчитанные и действующие на предстоящий год;</w:t>
      </w:r>
    </w:p>
    <w:p w14:paraId="2CDE7F07"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12) оказывать безвозмездные консультационные услуги вкладчикам (получателям) по вопросам функционирования пенсионной системы и деятельности по управлению инвестиционным портфелем;</w:t>
      </w:r>
    </w:p>
    <w:p w14:paraId="6EBBF90C"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13) обеспечивать конфиденциальность информации о состоянии пенсионных накоплений вкладчика (получателя);</w:t>
      </w:r>
    </w:p>
    <w:p w14:paraId="3C4E227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14) нести ответственность за нарушение норм настоящего Кодекса в соответствии с законами Республики Казахстан;</w:t>
      </w:r>
    </w:p>
    <w:p w14:paraId="1C8D18A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15) переводить пенсионные накопления вкладчика (получателя) в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14:paraId="6BF7AE4F"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16) передавать пенсионные активы в доверительное управление управляющему инвестиционным портфелем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14:paraId="17E6FF44"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17) осуществлять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в порядке, предусмотренном настоящим Кодексом и нормативным правовым актом </w:t>
      </w:r>
      <w:r w:rsidRPr="009C707D">
        <w:rPr>
          <w:spacing w:val="2"/>
          <w:sz w:val="28"/>
          <w:szCs w:val="28"/>
        </w:rPr>
        <w:lastRenderedPageBreak/>
        <w:t>уполномоченного органа по регулированию, контролю и надзору финансового рынка и финансовых организаций;</w:t>
      </w:r>
    </w:p>
    <w:p w14:paraId="13DBA334"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18) заключать договор о доверительном управлении пенсионными активами с Национальным Банком Республики Казахстан;</w:t>
      </w:r>
    </w:p>
    <w:p w14:paraId="6C10D103"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19)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p w14:paraId="5C2F5919"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20) переводить пенсионные накопления вкладчика (получателя) за счет добровольных пенсионных взносов в добровольный накопительный пенсионный фонд в порядке, предусмотренном настоящим Кодексом и нормативным правовым актом уполномоченного органа</w:t>
      </w:r>
      <w:r w:rsidRPr="009C707D">
        <w:t xml:space="preserve"> </w:t>
      </w:r>
      <w:r w:rsidRPr="009C707D">
        <w:rPr>
          <w:spacing w:val="2"/>
          <w:sz w:val="28"/>
          <w:szCs w:val="28"/>
        </w:rPr>
        <w:t>по регулированию, контролю и надзору финансового рынка и финансовых организаций;</w:t>
      </w:r>
    </w:p>
    <w:p w14:paraId="1F79FB69"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21) публиковать в средствах массовой информации и размещать на собственном интернет-ресурсе финансовую отчетность и аудиторский отчет в порядке и сроки, установленные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w:t>
      </w:r>
    </w:p>
    <w:p w14:paraId="25AEB121"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22) представлять ежегодный отчет о деятельности единого накопительного пенсионного фонда для рассмотрения Совету по управлению Национальным фондом Республики Казахстан;</w:t>
      </w:r>
    </w:p>
    <w:p w14:paraId="39CE0B7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23) обеспечивать равные условия всем своим вкладчикам (получателям);</w:t>
      </w:r>
    </w:p>
    <w:p w14:paraId="309BA5B5"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24) осуществлять обмен информацией между информационными системами уполномоченного государственного органа и единого накопительного пенсионного фонда о движениях по индивидуальным пенсионным счетам в порядке, определяемом уполномоченным государственным органом по регулированию, контролю и надзору финансового рынка и финансовых организаций;</w:t>
      </w:r>
    </w:p>
    <w:p w14:paraId="5E30EEC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z w:val="28"/>
          <w:szCs w:val="28"/>
        </w:rPr>
        <w:t>25) осуществлять обмен данными по договорам пенсионного аннуитета с организацией по формированию и ведению базы данных в порядке и сроки, определяемые уполномоченным органом по регулированию, контролю и надзору финансового рынка и финансовых организаций;</w:t>
      </w:r>
    </w:p>
    <w:p w14:paraId="164593A7"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25) использовать в своей деятельности сертифицированные оборудования и программное обеспечение;</w:t>
      </w:r>
    </w:p>
    <w:p w14:paraId="063E2019"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26) иметь резервный центр для хранения информации;</w:t>
      </w:r>
    </w:p>
    <w:p w14:paraId="18621BED" w14:textId="70037D49"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27)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w:t>
      </w:r>
      <w:r w:rsidR="007514B1" w:rsidRPr="009C707D">
        <w:rPr>
          <w:spacing w:val="2"/>
          <w:sz w:val="28"/>
          <w:szCs w:val="28"/>
        </w:rPr>
        <w:t xml:space="preserve"> раза в три года.</w:t>
      </w:r>
    </w:p>
    <w:p w14:paraId="5E9B667C"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3. В целях защиты прав и интересов вкладчиков (получателей) единому накопительному пенсионному фонду запрещаются:</w:t>
      </w:r>
    </w:p>
    <w:p w14:paraId="0AB779B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осуществление иной предпринимательской деятельности, за исключением видов деятельности, предусмотренных настоящим Кодексом;</w:t>
      </w:r>
    </w:p>
    <w:p w14:paraId="3BC6279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использование пенсионных активов на цели, не предусмотренные законодательством Республики Казахстан;</w:t>
      </w:r>
      <w:r w:rsidRPr="009C707D">
        <w:rPr>
          <w:spacing w:val="2"/>
          <w:sz w:val="28"/>
          <w:szCs w:val="28"/>
        </w:rPr>
        <w:tab/>
      </w:r>
    </w:p>
    <w:p w14:paraId="3BE8D2B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своим работникам на сумму, не превышающую 100-кратный размер месячного расчетного показателя, установленного на соответствующий финансовый год законом о республиканском бюджете;</w:t>
      </w:r>
    </w:p>
    <w:p w14:paraId="6DE7DB84"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p w14:paraId="72DD4385"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5)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p w14:paraId="2D744D2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6) выпуск ценных бумаг, кроме акций;</w:t>
      </w:r>
    </w:p>
    <w:p w14:paraId="61C103DF"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7) привлечение заемных средств;</w:t>
      </w:r>
    </w:p>
    <w:p w14:paraId="44BE6405"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8)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p w14:paraId="570FDDC5"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9) выдача поручительств и гарантий любого рода;</w:t>
      </w:r>
    </w:p>
    <w:p w14:paraId="16BBB31F"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10) привлечение для исполнения обязанностей, указанных в подпункте ___ пункта____ настоящей статьи, лиц, с которыми единым накопительным пенсионным фондом не заключен трудовой договор либо договор с Национальным оператором почты;</w:t>
      </w:r>
    </w:p>
    <w:p w14:paraId="39D37CF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11) участие в создании и деятельности юридических лиц, за исключением случаев,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p w14:paraId="016DB4E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p w14:paraId="68C192A0" w14:textId="77777777" w:rsidR="00466E0F" w:rsidRPr="009C707D" w:rsidRDefault="00466E0F" w:rsidP="00466E0F">
      <w:pPr>
        <w:pStyle w:val="3"/>
        <w:spacing w:after="0" w:afterAutospacing="0"/>
        <w:ind w:firstLine="708"/>
        <w:jc w:val="both"/>
        <w:rPr>
          <w:sz w:val="28"/>
          <w:szCs w:val="28"/>
          <w:lang w:val="ru-RU"/>
        </w:rPr>
      </w:pPr>
      <w:bookmarkStart w:id="161" w:name="_Toc111799324"/>
      <w:r w:rsidRPr="009C707D">
        <w:rPr>
          <w:sz w:val="28"/>
          <w:szCs w:val="28"/>
          <w:lang w:val="ru-RU"/>
        </w:rPr>
        <w:t>Статья ___. Порядок управления пенсионными активами единого накопительного пенсионного фонда. Инвестиционная декларация единого накопительного пенсионного фонда</w:t>
      </w:r>
      <w:bookmarkEnd w:id="161"/>
    </w:p>
    <w:p w14:paraId="6522F15F"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w:t>
      </w:r>
      <w:r w:rsidRPr="009C707D">
        <w:rPr>
          <w:spacing w:val="2"/>
          <w:sz w:val="28"/>
          <w:szCs w:val="28"/>
        </w:rPr>
        <w:lastRenderedPageBreak/>
        <w:t>заключаемого между Национальным Банком Республики Казахстан и единым накопительным пенсионным фондом.</w:t>
      </w:r>
    </w:p>
    <w:p w14:paraId="0892A86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а также разрабатывает и утверждает инвестиционную декларацию единого накопительного пенсионного фонда.</w:t>
      </w:r>
    </w:p>
    <w:p w14:paraId="7D521CB3"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Национальный Банк Республики Казахстан может поручить другому лицу совершать действия, необходимые для управления доверенными ему пенсионными активами, в соответствии с договором на инвестиционное управление активами и настоящим Кодексом. При этом доверительный управляющий отвечает за действия избранного им поверенного как за свои собственные.</w:t>
      </w:r>
    </w:p>
    <w:p w14:paraId="5223F73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p w14:paraId="48CFB9F1"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выработка предложений по повышению эффективности управления;</w:t>
      </w:r>
    </w:p>
    <w:p w14:paraId="641D3EE5"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рассмотрение и выработка предложений по направлениям инвестирования;</w:t>
      </w:r>
    </w:p>
    <w:p w14:paraId="5102CA0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p w14:paraId="730E6661"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рассмотрение ежегодного отчета о деятельности единого накопительного пенсионного фонда.</w:t>
      </w:r>
    </w:p>
    <w:p w14:paraId="0A7A9BA4"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pacing w:val="2"/>
          <w:sz w:val="28"/>
          <w:szCs w:val="28"/>
        </w:rPr>
        <w:t>5. Инвестиционная декларация единого накопительного пенсионного фонда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p w14:paraId="1CB1948F" w14:textId="77777777" w:rsidR="00466E0F" w:rsidRPr="009C707D" w:rsidRDefault="00466E0F" w:rsidP="00466E0F">
      <w:pPr>
        <w:pStyle w:val="3"/>
        <w:spacing w:after="0" w:afterAutospacing="0"/>
        <w:ind w:firstLine="708"/>
        <w:jc w:val="both"/>
        <w:rPr>
          <w:sz w:val="28"/>
          <w:szCs w:val="28"/>
          <w:lang w:val="ru-RU"/>
        </w:rPr>
      </w:pPr>
      <w:bookmarkStart w:id="162" w:name="_Toc111799325"/>
      <w:r w:rsidRPr="009C707D">
        <w:rPr>
          <w:sz w:val="28"/>
          <w:szCs w:val="28"/>
          <w:lang w:val="ru-RU"/>
        </w:rPr>
        <w:t>Статья ___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bookmarkEnd w:id="162"/>
    </w:p>
    <w:p w14:paraId="639CEB5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p w14:paraId="15FD6E0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w:t>
      </w:r>
      <w:r w:rsidRPr="009C707D">
        <w:rPr>
          <w:sz w:val="28"/>
          <w:szCs w:val="28"/>
        </w:rPr>
        <w:lastRenderedPageBreak/>
        <w:t>портфелем в соответствии с подпунктом __ пункта ___ статьи ___ настоящего Кодекса.</w:t>
      </w:r>
    </w:p>
    <w:p w14:paraId="3673D5D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3. Типовая форма договора о доверительном управлении пенсионными активами устанавливается нормативным правовым актом уполномоченного органа </w:t>
      </w:r>
      <w:bookmarkStart w:id="163" w:name="_Hlk101972196"/>
      <w:r w:rsidRPr="009C707D">
        <w:rPr>
          <w:sz w:val="28"/>
          <w:szCs w:val="28"/>
        </w:rPr>
        <w:t>по регулированию, контролю и надзору финансового рынка и финансовых организаций.</w:t>
      </w:r>
    </w:p>
    <w:bookmarkEnd w:id="163"/>
    <w:p w14:paraId="14DE9EC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10 настоящей статьи.</w:t>
      </w:r>
    </w:p>
    <w:p w14:paraId="3B7CEDD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 возмещает единому накопительному пенсионному фонду данную отрицательную разницу за счет собственного капитала в порядке и сроки, установленные нормативным правовым актом уполномоченного органа по регулированию, контролю и надзору финансового рынка и финансовых организаций, для последующего перечисления данной суммы вкладчикам,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p w14:paraId="42BD0C8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p w14:paraId="69964C17"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1) наличие письменного заявления вкладчика, физического лица, за которого перечислены обязательные профессиональные пенсионные взносы, о (об) выборе (изменении) управляющего инвестиционным портфелем по форме и с приложением документов, установленных внутренними документами единого накопительного пенсионного фонда;</w:t>
      </w:r>
    </w:p>
    <w:p w14:paraId="45F1FF4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p w14:paraId="6FDAF00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3) пенсионные накопления вкладчика,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w:t>
      </w:r>
    </w:p>
    <w:p w14:paraId="3D362C75" w14:textId="4EC898C2"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lastRenderedPageBreak/>
        <w:t xml:space="preserve">  не превышают разницы между фактической суммой пенсионных накоплений вкладчика, физического лица, за которого перечислены обязательные профессиональные пенсионные взносы;</w:t>
      </w:r>
    </w:p>
    <w:p w14:paraId="6254531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либо</w:t>
      </w:r>
    </w:p>
    <w:p w14:paraId="5804FB0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w:t>
      </w:r>
    </w:p>
    <w:p w14:paraId="521F8C5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4) управляющий инвестиционным портфелем, указанный в заявлении вкладчика, физического лица, за которого перечислены обязательные профессиональные пенсионные взносы, соответствует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p w14:paraId="1F58D4E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6.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p w14:paraId="2DEC8B3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7. Договор о доверительном управлении пенсионными активами расторгается:</w:t>
      </w:r>
    </w:p>
    <w:p w14:paraId="66A4B881"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w:t>
      </w:r>
      <w:r w:rsidRPr="009C707D">
        <w:t xml:space="preserve"> </w:t>
      </w:r>
      <w:r w:rsidRPr="009C707D">
        <w:rPr>
          <w:sz w:val="28"/>
          <w:szCs w:val="28"/>
        </w:rPr>
        <w:t>по регулированию, контролю и надзору финансового рынка и финансовых организаций;</w:t>
      </w:r>
    </w:p>
    <w:p w14:paraId="584727AB"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2) в случае несоответствия управляющего инвестиционным портфелем требованиям, установленным уполномоченным органом по регулированию, контролю и надзору финансового рынка и финансовых организаций, для осуществления управления пенсионными активами в соответствии с подпунктом __) статьи ___ настоящего Кодекса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p w14:paraId="3CC9C029"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p w14:paraId="22DDB419"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p w14:paraId="2E52D65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8. При расторжении договора о доверительном управлении пенсионными активами управляющий инвестиционным портфелем в порядке и сроки, установленные нормативным правовым актом уполномоченного органа по </w:t>
      </w:r>
      <w:r w:rsidRPr="009C707D">
        <w:rPr>
          <w:sz w:val="28"/>
          <w:szCs w:val="28"/>
        </w:rPr>
        <w:lastRenderedPageBreak/>
        <w:t>регулированию, контролю и надзору финансового рынка и финансовых организаций,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p w14:paraId="3AF55E02"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9.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Кодексу.</w:t>
      </w:r>
    </w:p>
    <w:p w14:paraId="7224587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10.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p w14:paraId="776333C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p w14:paraId="33C67C6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p w14:paraId="609FB29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z w:val="28"/>
          <w:szCs w:val="28"/>
        </w:rPr>
      </w:pPr>
      <w:r w:rsidRPr="009C707D">
        <w:rPr>
          <w:sz w:val="28"/>
          <w:szCs w:val="28"/>
        </w:rPr>
        <w:t xml:space="preserve">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p w14:paraId="69943582" w14:textId="77777777" w:rsidR="00466E0F" w:rsidRPr="009C707D" w:rsidRDefault="00466E0F" w:rsidP="00466E0F">
      <w:pPr>
        <w:pStyle w:val="3"/>
        <w:spacing w:after="0" w:afterAutospacing="0"/>
        <w:ind w:firstLine="708"/>
        <w:jc w:val="both"/>
        <w:rPr>
          <w:sz w:val="28"/>
          <w:szCs w:val="28"/>
          <w:lang w:val="ru-RU"/>
        </w:rPr>
      </w:pPr>
      <w:bookmarkStart w:id="164" w:name="_Toc111799326"/>
      <w:r w:rsidRPr="009C707D">
        <w:rPr>
          <w:sz w:val="28"/>
          <w:szCs w:val="28"/>
          <w:lang w:val="ru-RU"/>
        </w:rPr>
        <w:t>Статья ___.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w:t>
      </w:r>
      <w:bookmarkEnd w:id="164"/>
    </w:p>
    <w:p w14:paraId="75D59B75" w14:textId="77777777" w:rsidR="00466E0F" w:rsidRPr="009C707D" w:rsidRDefault="00466E0F" w:rsidP="00466E0F">
      <w:pPr>
        <w:pStyle w:val="note1"/>
        <w:shd w:val="clear" w:color="auto" w:fill="FFFFFF"/>
        <w:spacing w:before="0" w:beforeAutospacing="0" w:after="0" w:afterAutospacing="0"/>
        <w:ind w:firstLine="709"/>
        <w:jc w:val="both"/>
        <w:textAlignment w:val="baseline"/>
        <w:rPr>
          <w:spacing w:val="2"/>
          <w:sz w:val="28"/>
          <w:szCs w:val="28"/>
          <w:lang w:val="ru-RU"/>
        </w:rPr>
      </w:pPr>
      <w:r w:rsidRPr="009C707D">
        <w:rPr>
          <w:spacing w:val="2"/>
          <w:sz w:val="28"/>
          <w:szCs w:val="28"/>
          <w:lang w:val="ru-RU"/>
        </w:rPr>
        <w:t xml:space="preserve">1.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(получателей), </w:t>
      </w:r>
      <w:r w:rsidRPr="009C707D">
        <w:rPr>
          <w:sz w:val="28"/>
          <w:szCs w:val="28"/>
          <w:lang w:val="ru-RU"/>
        </w:rPr>
        <w:t>являются договорами присоединения,</w:t>
      </w:r>
      <w:r w:rsidRPr="009C707D">
        <w:rPr>
          <w:spacing w:val="2"/>
          <w:sz w:val="28"/>
          <w:szCs w:val="28"/>
          <w:lang w:val="ru-RU"/>
        </w:rPr>
        <w:t xml:space="preserve"> разрабатываются единым накопительным пенсионным фондом на основании настоящего Кодекса,  </w:t>
      </w:r>
      <w:r w:rsidRPr="009C707D">
        <w:rPr>
          <w:sz w:val="28"/>
          <w:szCs w:val="28"/>
          <w:lang w:val="ru-RU"/>
        </w:rPr>
        <w:t>утверждаются</w:t>
      </w:r>
      <w:r w:rsidRPr="009C707D">
        <w:rPr>
          <w:spacing w:val="2"/>
          <w:sz w:val="28"/>
          <w:szCs w:val="28"/>
          <w:lang w:val="ru-RU"/>
        </w:rPr>
        <w:t xml:space="preserve"> внутренним документом единого накопительного пенсионного фонда и </w:t>
      </w:r>
      <w:r w:rsidRPr="009C707D">
        <w:rPr>
          <w:sz w:val="28"/>
          <w:szCs w:val="28"/>
          <w:lang w:val="ru-RU"/>
        </w:rPr>
        <w:t>размещаются на интернет-ресурсе единого накопительного пенсионного фонда</w:t>
      </w:r>
      <w:r w:rsidRPr="009C707D">
        <w:rPr>
          <w:spacing w:val="2"/>
          <w:sz w:val="28"/>
          <w:szCs w:val="28"/>
          <w:lang w:val="ru-RU"/>
        </w:rPr>
        <w:t>.</w:t>
      </w:r>
    </w:p>
    <w:p w14:paraId="1EB9D28A" w14:textId="77777777" w:rsidR="00466E0F" w:rsidRPr="009C707D" w:rsidRDefault="00466E0F" w:rsidP="00466E0F">
      <w:pPr>
        <w:pStyle w:val="note1"/>
        <w:shd w:val="clear" w:color="auto" w:fill="FFFFFF"/>
        <w:spacing w:before="0" w:beforeAutospacing="0" w:after="0" w:afterAutospacing="0"/>
        <w:ind w:firstLine="709"/>
        <w:jc w:val="both"/>
        <w:textAlignment w:val="baseline"/>
        <w:rPr>
          <w:spacing w:val="2"/>
          <w:sz w:val="28"/>
          <w:szCs w:val="28"/>
          <w:lang w:val="ru-RU"/>
        </w:rPr>
      </w:pPr>
      <w:r w:rsidRPr="009C707D">
        <w:rPr>
          <w:spacing w:val="2"/>
          <w:sz w:val="28"/>
          <w:szCs w:val="28"/>
          <w:lang w:val="ru-RU"/>
        </w:rPr>
        <w:t>2.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обязательных пенсионных взносов, обязательных профессиональных пенсионных взносов в порядке, определяемом Правительством Республики Казахстан.</w:t>
      </w:r>
    </w:p>
    <w:p w14:paraId="59CEB57F" w14:textId="77777777" w:rsidR="00466E0F" w:rsidRPr="009C707D" w:rsidRDefault="00466E0F" w:rsidP="00466E0F">
      <w:pPr>
        <w:pStyle w:val="note1"/>
        <w:shd w:val="clear" w:color="auto" w:fill="FFFFFF"/>
        <w:spacing w:before="0" w:beforeAutospacing="0" w:after="0" w:afterAutospacing="0"/>
        <w:ind w:firstLine="709"/>
        <w:jc w:val="both"/>
        <w:textAlignment w:val="baseline"/>
        <w:rPr>
          <w:spacing w:val="2"/>
          <w:sz w:val="28"/>
          <w:szCs w:val="28"/>
          <w:lang w:val="ru-RU"/>
        </w:rPr>
      </w:pPr>
      <w:r w:rsidRPr="009C707D">
        <w:rPr>
          <w:rStyle w:val="s0"/>
          <w:color w:val="auto"/>
          <w:sz w:val="28"/>
          <w:szCs w:val="28"/>
          <w:lang w:val="ru-RU"/>
        </w:rPr>
        <w:t>При этом сведения о гражданстве, статусе, дееспособности, реквизитах действующего документа, удостоверяющего личность, регистрации по месту жительства в Республике Казахстан, телефонном номере</w:t>
      </w:r>
      <w:r w:rsidRPr="009C707D" w:rsidDel="001C71A8">
        <w:rPr>
          <w:rStyle w:val="s0"/>
          <w:color w:val="auto"/>
          <w:sz w:val="28"/>
          <w:szCs w:val="28"/>
          <w:lang w:val="ru-RU"/>
        </w:rPr>
        <w:t xml:space="preserve"> </w:t>
      </w:r>
      <w:r w:rsidRPr="009C707D">
        <w:rPr>
          <w:rStyle w:val="s0"/>
          <w:color w:val="auto"/>
          <w:sz w:val="28"/>
          <w:szCs w:val="28"/>
          <w:lang w:val="ru-RU"/>
        </w:rPr>
        <w:t xml:space="preserve">абонентского устройства </w:t>
      </w:r>
      <w:r w:rsidRPr="009C707D">
        <w:rPr>
          <w:rStyle w:val="s0"/>
          <w:color w:val="auto"/>
          <w:sz w:val="28"/>
          <w:szCs w:val="28"/>
          <w:lang w:val="ru-RU"/>
        </w:rPr>
        <w:lastRenderedPageBreak/>
        <w:t>сотовой связи, зарегистрированном на веб-портале «электронного правительства», и иных сведений о физическом лице в случае их наличия</w:t>
      </w:r>
      <w:r w:rsidRPr="009C707D">
        <w:rPr>
          <w:sz w:val="28"/>
          <w:szCs w:val="28"/>
          <w:lang w:val="ru-RU"/>
        </w:rPr>
        <w:t xml:space="preserve">, необходимых для реализации функций </w:t>
      </w:r>
      <w:r w:rsidRPr="009C707D">
        <w:rPr>
          <w:spacing w:val="2"/>
          <w:sz w:val="28"/>
          <w:szCs w:val="28"/>
          <w:lang w:val="ru-RU"/>
        </w:rPr>
        <w:t>единым накопительным пенсионным фондом</w:t>
      </w:r>
      <w:r w:rsidRPr="009C707D">
        <w:rPr>
          <w:sz w:val="28"/>
          <w:szCs w:val="28"/>
          <w:lang w:val="ru-RU"/>
        </w:rPr>
        <w:t>, предусмотренных законодательством Республики Казахстан,</w:t>
      </w:r>
      <w:r w:rsidRPr="009C707D">
        <w:rPr>
          <w:rStyle w:val="s0"/>
          <w:color w:val="auto"/>
          <w:sz w:val="28"/>
          <w:szCs w:val="28"/>
          <w:lang w:val="ru-RU"/>
        </w:rPr>
        <w:t xml:space="preserve"> </w:t>
      </w:r>
      <w:r w:rsidRPr="009C707D">
        <w:rPr>
          <w:spacing w:val="2"/>
          <w:sz w:val="28"/>
          <w:szCs w:val="28"/>
          <w:lang w:val="ru-RU"/>
        </w:rPr>
        <w:t>единый накопительный пенсионный фонд</w:t>
      </w:r>
      <w:r w:rsidRPr="009C707D">
        <w:rPr>
          <w:rStyle w:val="s0"/>
          <w:color w:val="auto"/>
          <w:sz w:val="28"/>
          <w:szCs w:val="28"/>
          <w:lang w:val="ru-RU"/>
        </w:rPr>
        <w:t xml:space="preserve"> получает из соответствующих информационных систем государственных органов.</w:t>
      </w:r>
    </w:p>
    <w:p w14:paraId="6A15C045" w14:textId="77777777" w:rsidR="00466E0F" w:rsidRPr="009C707D" w:rsidRDefault="00466E0F" w:rsidP="00466E0F">
      <w:pPr>
        <w:pStyle w:val="note1"/>
        <w:shd w:val="clear" w:color="auto" w:fill="FFFFFF"/>
        <w:spacing w:before="0" w:beforeAutospacing="0" w:after="0" w:afterAutospacing="0"/>
        <w:ind w:firstLine="709"/>
        <w:jc w:val="both"/>
        <w:textAlignment w:val="baseline"/>
        <w:rPr>
          <w:spacing w:val="2"/>
          <w:sz w:val="28"/>
          <w:szCs w:val="28"/>
          <w:lang w:val="ru-RU"/>
        </w:rPr>
      </w:pPr>
      <w:r w:rsidRPr="009C707D">
        <w:rPr>
          <w:spacing w:val="2"/>
          <w:sz w:val="28"/>
          <w:szCs w:val="28"/>
          <w:lang w:val="ru-RU"/>
        </w:rPr>
        <w:t>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обеспечении за счет обязательных пенсионных взносов, обязательных профессиональных пенсионных взносов со дня зачисления</w:t>
      </w:r>
      <w:r w:rsidRPr="009C707D">
        <w:rPr>
          <w:sz w:val="28"/>
          <w:szCs w:val="28"/>
          <w:lang w:val="ru-RU"/>
        </w:rPr>
        <w:t xml:space="preserve"> </w:t>
      </w:r>
      <w:r w:rsidRPr="009C707D">
        <w:rPr>
          <w:spacing w:val="2"/>
          <w:sz w:val="28"/>
          <w:szCs w:val="28"/>
          <w:lang w:val="ru-RU"/>
        </w:rPr>
        <w:t>обязательных пенсионных взносов, обязательных профессиональных пенсионных взносов на открытый индивидуальный пенсионный счет для учета обязательных пенсионных взносов, обязательных профессиональных пенсионных взносов.</w:t>
      </w:r>
    </w:p>
    <w:p w14:paraId="5F7E0FED"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внутренними правилами единого накопительного пенсионного фонда.</w:t>
      </w:r>
    </w:p>
    <w:p w14:paraId="0235D06B" w14:textId="77777777" w:rsidR="00466E0F" w:rsidRPr="009C707D" w:rsidRDefault="00466E0F" w:rsidP="00466E0F">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В случае наличия в едином накопительном пенсионном фонде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p w14:paraId="658939C3" w14:textId="77777777" w:rsidR="00466E0F" w:rsidRPr="009C707D" w:rsidRDefault="00466E0F" w:rsidP="00466E0F">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На основании сведений, предусмотренных частью первой пункта 3 настоящей статьи, единый накопительный пенсионный фонд направляет электронное уведомление Государственной корпорации об открытии условного пенсионного счета на имя физического лица для включения в список физических лиц, на имя которых открыты условные пенсионные счета в едином накопительном пенсионном фонде.</w:t>
      </w:r>
    </w:p>
    <w:p w14:paraId="5C79E414" w14:textId="77777777" w:rsidR="00466E0F" w:rsidRPr="009C707D" w:rsidRDefault="00466E0F" w:rsidP="00466E0F">
      <w:pPr>
        <w:pStyle w:val="3"/>
        <w:spacing w:after="0" w:afterAutospacing="0"/>
        <w:ind w:firstLine="708"/>
        <w:jc w:val="both"/>
        <w:rPr>
          <w:sz w:val="28"/>
          <w:szCs w:val="28"/>
          <w:lang w:val="ru-RU"/>
        </w:rPr>
      </w:pPr>
      <w:bookmarkStart w:id="165" w:name="_Toc111799327"/>
      <w:r w:rsidRPr="009C707D">
        <w:rPr>
          <w:sz w:val="28"/>
          <w:szCs w:val="28"/>
          <w:lang w:val="ru-RU"/>
        </w:rPr>
        <w:t>Статья ___. Хранение и учет пенсионных активов единого накопительного пенсионного фонда</w:t>
      </w:r>
      <w:bookmarkEnd w:id="165"/>
    </w:p>
    <w:p w14:paraId="4B2FB5DF"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Пенсионные активы единого накопительного пенсионного фонда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p>
    <w:p w14:paraId="0061075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w:t>
      </w:r>
    </w:p>
    <w:p w14:paraId="2563CB4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w:t>
      </w:r>
      <w:r w:rsidRPr="009C707D">
        <w:rPr>
          <w:spacing w:val="2"/>
          <w:sz w:val="28"/>
          <w:szCs w:val="28"/>
        </w:rPr>
        <w:lastRenderedPageBreak/>
        <w:t>уполномоченного органа по регулированию, контролю и надзору финансового рынка и финансовых организаций.</w:t>
      </w:r>
    </w:p>
    <w:p w14:paraId="007A5CDB"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 и ежемесячно информирует единый накопительный пенсионный фонд о состоянии его счетов.</w:t>
      </w:r>
    </w:p>
    <w:p w14:paraId="7148FB4C" w14:textId="77777777" w:rsidR="00466E0F" w:rsidRPr="009C707D" w:rsidRDefault="00466E0F" w:rsidP="00466E0F">
      <w:pPr>
        <w:pStyle w:val="3"/>
        <w:spacing w:after="0" w:afterAutospacing="0"/>
        <w:ind w:firstLine="708"/>
        <w:jc w:val="both"/>
        <w:rPr>
          <w:sz w:val="28"/>
          <w:szCs w:val="28"/>
          <w:lang w:val="ru-RU"/>
        </w:rPr>
      </w:pPr>
      <w:bookmarkStart w:id="166" w:name="_Toc111799328"/>
      <w:r w:rsidRPr="009C707D">
        <w:rPr>
          <w:sz w:val="28"/>
          <w:szCs w:val="28"/>
          <w:lang w:val="ru-RU"/>
        </w:rPr>
        <w:t>Статья ___. Права и обязанности вкладчиков, физических лиц, за которых внесены обязательные пенсионные взносы, перечислены обязательные профессиональные пенсионные взносы, обязательные пенсионные взносы работодателя и агентов</w:t>
      </w:r>
      <w:bookmarkEnd w:id="166"/>
    </w:p>
    <w:p w14:paraId="17DD863A"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Вкладчики обязательных пенсионных взносов, физические лица, за которых перечислены обязательные профессиональные пенсионные взносы,</w:t>
      </w:r>
      <w:r w:rsidRPr="009C707D">
        <w:t xml:space="preserve"> </w:t>
      </w:r>
      <w:r w:rsidRPr="009C707D">
        <w:rPr>
          <w:spacing w:val="2"/>
          <w:sz w:val="28"/>
          <w:szCs w:val="28"/>
        </w:rPr>
        <w:t>обязательные пенсионные взносы работодателя получатели из единого накопительного пенсионного фонда имеют право:</w:t>
      </w:r>
    </w:p>
    <w:p w14:paraId="28732894" w14:textId="494E4563" w:rsidR="00466E0F" w:rsidRPr="009C707D" w:rsidRDefault="00466E0F" w:rsidP="00F318CF">
      <w:pPr>
        <w:pStyle w:val="afb"/>
        <w:numPr>
          <w:ilvl w:val="0"/>
          <w:numId w:val="5"/>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получать информацию о состоянии своих пенсионных накоплений</w:t>
      </w:r>
      <w:r w:rsidRPr="009C707D">
        <w:rPr>
          <w:spacing w:val="2"/>
          <w:sz w:val="20"/>
          <w:szCs w:val="20"/>
        </w:rPr>
        <w:t xml:space="preserve"> </w:t>
      </w:r>
      <w:r w:rsidRPr="009C707D">
        <w:rPr>
          <w:spacing w:val="2"/>
          <w:sz w:val="28"/>
          <w:szCs w:val="28"/>
        </w:rPr>
        <w:t>на любую запрашиваемую дату с даты открытия индивидуального пенсионного счета, посредством личного кабинета интернет-ресурса единого накопительного пенсионного фонда и (или) веб-портала «электронного правительства», а также при личном обращении в единый накопительный пенсионный фонд, с учетом положений, предусмотренных </w:t>
      </w:r>
      <w:hyperlink r:id="rId14" w:anchor="z286" w:history="1">
        <w:r w:rsidRPr="009C707D">
          <w:rPr>
            <w:spacing w:val="2"/>
            <w:sz w:val="28"/>
            <w:szCs w:val="28"/>
          </w:rPr>
          <w:t>статьей</w:t>
        </w:r>
        <w:r w:rsidRPr="009C707D">
          <w:rPr>
            <w:sz w:val="28"/>
            <w:szCs w:val="28"/>
          </w:rPr>
          <w:t xml:space="preserve"> _____</w:t>
        </w:r>
      </w:hyperlink>
      <w:r w:rsidRPr="009C707D">
        <w:rPr>
          <w:spacing w:val="2"/>
          <w:sz w:val="28"/>
          <w:szCs w:val="28"/>
        </w:rPr>
        <w:t> настоящего Кодекса, а также изменить способ получения информации о состоянии пенсионных накоплений из единого накопительного пенсионного фонда в порядке, предусмотренном внутренними документами единого накопительного пенсионного фонда</w:t>
      </w:r>
      <w:r w:rsidR="00D24BC0" w:rsidRPr="009C707D">
        <w:rPr>
          <w:spacing w:val="2"/>
          <w:sz w:val="28"/>
          <w:szCs w:val="28"/>
        </w:rPr>
        <w:t>;</w:t>
      </w:r>
    </w:p>
    <w:p w14:paraId="64E87082" w14:textId="605D6A3E" w:rsidR="00466E0F" w:rsidRPr="009C707D" w:rsidRDefault="00466E0F" w:rsidP="00F318CF">
      <w:pPr>
        <w:pStyle w:val="afb"/>
        <w:numPr>
          <w:ilvl w:val="0"/>
          <w:numId w:val="5"/>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 xml:space="preserve">получать информацию о пенсионных накоплениях за счет обязательных пенсионных взносов, обязательных профессиональных пенсионных взносов, </w:t>
      </w:r>
      <w:r w:rsidRPr="009C707D">
        <w:rPr>
          <w:sz w:val="28"/>
          <w:szCs w:val="28"/>
        </w:rPr>
        <w:t>доступной для осуществления единовременных пенсионны</w:t>
      </w:r>
      <w:r w:rsidR="00D24BC0" w:rsidRPr="009C707D">
        <w:rPr>
          <w:sz w:val="28"/>
          <w:szCs w:val="28"/>
        </w:rPr>
        <w:t>х выплат</w:t>
      </w:r>
      <w:r w:rsidRPr="009C707D">
        <w:rPr>
          <w:sz w:val="28"/>
          <w:szCs w:val="28"/>
        </w:rPr>
        <w:t xml:space="preserve"> и (или) передачи в доверительное управление управляющему инвестиционным портфелем</w:t>
      </w:r>
      <w:r w:rsidRPr="009C707D">
        <w:rPr>
          <w:spacing w:val="2"/>
          <w:sz w:val="28"/>
          <w:szCs w:val="28"/>
        </w:rPr>
        <w:t>;</w:t>
      </w:r>
    </w:p>
    <w:p w14:paraId="443114A7" w14:textId="77777777" w:rsidR="00466E0F" w:rsidRPr="009C707D" w:rsidRDefault="00466E0F" w:rsidP="00F318CF">
      <w:pPr>
        <w:pStyle w:val="afb"/>
        <w:numPr>
          <w:ilvl w:val="0"/>
          <w:numId w:val="5"/>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получать информацию об обязательных пенсионных взносах работодателя;</w:t>
      </w:r>
    </w:p>
    <w:p w14:paraId="29F213F3"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обжаловать в судебном порядке решения, действия (бездействие) единого накопительного пенсионного фонда;</w:t>
      </w:r>
    </w:p>
    <w:p w14:paraId="46F41D7B"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p w14:paraId="1E1BC71C" w14:textId="77777777" w:rsidR="00466E0F" w:rsidRPr="009C707D" w:rsidRDefault="00466E0F" w:rsidP="00F318CF">
      <w:pPr>
        <w:pStyle w:val="afb"/>
        <w:numPr>
          <w:ilvl w:val="0"/>
          <w:numId w:val="4"/>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9C707D">
        <w:rPr>
          <w:spacing w:val="2"/>
          <w:sz w:val="28"/>
          <w:szCs w:val="28"/>
        </w:rPr>
        <w:t>завещать свои пенсионные накопления в соответствии с законодательством Республики Казахстан;</w:t>
      </w:r>
    </w:p>
    <w:p w14:paraId="2AB24554" w14:textId="77777777" w:rsidR="00466E0F" w:rsidRPr="009C707D" w:rsidRDefault="00466E0F" w:rsidP="00F318CF">
      <w:pPr>
        <w:pStyle w:val="afb"/>
        <w:numPr>
          <w:ilvl w:val="0"/>
          <w:numId w:val="4"/>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 xml:space="preserve">предоставить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не превышающей разницы между фактической суммой пенсионных накоплений вкладчика, </w:t>
      </w:r>
      <w:r w:rsidRPr="009C707D">
        <w:rPr>
          <w:spacing w:val="2"/>
          <w:sz w:val="28"/>
          <w:szCs w:val="28"/>
        </w:rPr>
        <w:lastRenderedPageBreak/>
        <w:t>физического лица, за которого перечислены обязательные профессиональные пенсионные взносы, и порогом минимальной достаточности пенсионных накоплений вкладчика,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14:paraId="141A7E49" w14:textId="77777777" w:rsidR="00466E0F" w:rsidRPr="009C707D" w:rsidRDefault="00466E0F" w:rsidP="00F318CF">
      <w:pPr>
        <w:pStyle w:val="afb"/>
        <w:numPr>
          <w:ilvl w:val="0"/>
          <w:numId w:val="4"/>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не чаще одного раза в год представлять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14:paraId="576B7708" w14:textId="77777777" w:rsidR="00466E0F" w:rsidRPr="009C707D" w:rsidRDefault="00466E0F" w:rsidP="00F318CF">
      <w:pPr>
        <w:pStyle w:val="afb"/>
        <w:numPr>
          <w:ilvl w:val="0"/>
          <w:numId w:val="4"/>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два года после первоначальной передачи пенсионных накоплений в доверительное управление управляющему инвестиционным портфелем);</w:t>
      </w:r>
    </w:p>
    <w:p w14:paraId="50C256CE" w14:textId="77777777" w:rsidR="00466E0F" w:rsidRPr="009C707D" w:rsidRDefault="00466E0F" w:rsidP="00F318CF">
      <w:pPr>
        <w:pStyle w:val="afb"/>
        <w:numPr>
          <w:ilvl w:val="0"/>
          <w:numId w:val="4"/>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p w14:paraId="4A89021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10) заключать договор пенсионного аннуитета со страховой организацией за счет своих пенсионных накоплений;</w:t>
      </w:r>
    </w:p>
    <w:p w14:paraId="052108D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11) заключать договор о пенсионном обеспечении за счет добровольных пенсионных взносов с единым накопительным пенсионным фондом и (или) добровольным накопительным пенсионным фондом;</w:t>
      </w:r>
    </w:p>
    <w:p w14:paraId="5F5DD316"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12) осуществлять иные права согласно законодательству Республики Казахстан.</w:t>
      </w:r>
    </w:p>
    <w:p w14:paraId="2D77D3CD"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В случае наличия у физического лица в едином накопительном пенсионном фонде открытого индивидуального пенсионного счета для учета</w:t>
      </w:r>
      <w:r w:rsidRPr="009C707D">
        <w:t xml:space="preserve"> </w:t>
      </w:r>
      <w:r w:rsidRPr="009C707D">
        <w:rPr>
          <w:spacing w:val="2"/>
          <w:sz w:val="28"/>
          <w:szCs w:val="28"/>
        </w:rPr>
        <w:t>обязательных профессиональных пенсионных взносов повторное открытие индивидуального пенсионного счета, предназначенного для учета обязательных профессиональных пенсионных взносов, не осуществляется.</w:t>
      </w:r>
    </w:p>
    <w:p w14:paraId="69052D05"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w:t>
      </w:r>
      <w:r w:rsidRPr="009C707D">
        <w:t xml:space="preserve"> </w:t>
      </w:r>
      <w:r w:rsidRPr="009C707D">
        <w:rPr>
          <w:spacing w:val="2"/>
          <w:sz w:val="28"/>
          <w:szCs w:val="28"/>
        </w:rPr>
        <w:t>обязательных профессиональных пенсионных взносов на ранее открытый индивидуальный пенсионный счет для учета обязательных профессиональных пенсионных взносов</w:t>
      </w:r>
      <w:bookmarkStart w:id="167" w:name="z207"/>
      <w:bookmarkEnd w:id="167"/>
      <w:r w:rsidRPr="009C707D">
        <w:rPr>
          <w:spacing w:val="2"/>
          <w:sz w:val="28"/>
          <w:szCs w:val="28"/>
        </w:rPr>
        <w:t>.</w:t>
      </w:r>
    </w:p>
    <w:p w14:paraId="069D18F3" w14:textId="77777777" w:rsidR="00466E0F" w:rsidRPr="009C707D" w:rsidRDefault="00466E0F" w:rsidP="00466E0F">
      <w:pPr>
        <w:spacing w:after="0" w:line="240" w:lineRule="auto"/>
        <w:ind w:firstLine="709"/>
        <w:jc w:val="both"/>
        <w:rPr>
          <w:rFonts w:ascii="Times New Roman" w:hAnsi="Times New Roman"/>
          <w:sz w:val="28"/>
          <w:szCs w:val="28"/>
          <w:shd w:val="clear" w:color="auto" w:fill="FFFFFF"/>
        </w:rPr>
      </w:pPr>
      <w:r w:rsidRPr="009C707D">
        <w:rPr>
          <w:rFonts w:ascii="Times New Roman" w:hAnsi="Times New Roman"/>
          <w:sz w:val="28"/>
          <w:szCs w:val="28"/>
          <w:shd w:val="clear" w:color="auto" w:fill="FFFFFF"/>
        </w:rPr>
        <w:t>4. Вкладчики обязательных пенсионных взносов, физические лица, за которых уплачены, обязательные профессиональные пенсионные взносы, обязательные пенсионные взносы работодателя и получатели пенсионных выплат из единого накопительного пенсионного фонда обязаны:</w:t>
      </w:r>
    </w:p>
    <w:p w14:paraId="53D2C69E"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1) в порядке, установленном Правительством Республики Казахстан, сообщать в единый накопительный пенсионный фонд или в Государственную корпорацию об изменениях банковских реквизитов, влияющих на выполнение обязательств единого накопительного пенсионного фонда при осуществлении пенсионных выплат, в течение десяти календарных дней с даты таких изменений;</w:t>
      </w:r>
    </w:p>
    <w:p w14:paraId="581A78E8"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заключать договор пенсионного аннуитета в случаях, предусмотренных подпунктами __) </w:t>
      </w:r>
      <w:hyperlink r:id="rId15" w:anchor="z167" w:history="1">
        <w:r w:rsidRPr="009C707D">
          <w:rPr>
            <w:rStyle w:val="a7"/>
            <w:color w:val="auto"/>
            <w:spacing w:val="2"/>
            <w:sz w:val="28"/>
            <w:szCs w:val="28"/>
            <w:u w:val="none"/>
          </w:rPr>
          <w:t>___</w:t>
        </w:r>
      </w:hyperlink>
      <w:r w:rsidRPr="009C707D">
        <w:rPr>
          <w:spacing w:val="2"/>
          <w:sz w:val="28"/>
          <w:szCs w:val="28"/>
        </w:rPr>
        <w:t> статьи ___ настоящего Кодекса;</w:t>
      </w:r>
    </w:p>
    <w:p w14:paraId="0A9D5080" w14:textId="77777777" w:rsidR="00466E0F" w:rsidRPr="009C707D" w:rsidRDefault="00466E0F" w:rsidP="00466E0F">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3) выполнять иные обязательства в соответствии с законодательством Республики Казахстан. </w:t>
      </w:r>
    </w:p>
    <w:p w14:paraId="5025E769" w14:textId="77777777" w:rsidR="00466E0F" w:rsidRPr="009C707D" w:rsidRDefault="00466E0F" w:rsidP="00466E0F">
      <w:pPr>
        <w:spacing w:after="0" w:line="240" w:lineRule="auto"/>
        <w:ind w:firstLine="709"/>
        <w:jc w:val="both"/>
        <w:rPr>
          <w:rFonts w:ascii="Times New Roman" w:hAnsi="Times New Roman"/>
          <w:spacing w:val="2"/>
          <w:sz w:val="28"/>
          <w:szCs w:val="28"/>
        </w:rPr>
      </w:pPr>
      <w:r w:rsidRPr="009C707D">
        <w:rPr>
          <w:rFonts w:ascii="Courier New" w:hAnsi="Courier New" w:cs="Courier New"/>
          <w:spacing w:val="2"/>
          <w:sz w:val="20"/>
          <w:szCs w:val="20"/>
          <w:shd w:val="clear" w:color="auto" w:fill="FFFFFF"/>
        </w:rPr>
        <w:t> </w:t>
      </w:r>
      <w:r w:rsidRPr="009C707D">
        <w:rPr>
          <w:rFonts w:ascii="Times New Roman" w:hAnsi="Times New Roman"/>
          <w:spacing w:val="2"/>
          <w:sz w:val="28"/>
          <w:szCs w:val="28"/>
          <w:shd w:val="clear" w:color="auto" w:fill="FFFFFF"/>
        </w:rPr>
        <w:t>8. При отсутствии у физического лица, за которого перечислены обязательные пенсионные взносы работодателя, условий, предусмотренных пунктом 1 статьи __ настоящего Кодекса, средства, учитываемые на условном пенсионном счете, направляются в резервные фонды, сформированные в соответствии с пунктом ___ статьи __ настоящего Кодекса.</w:t>
      </w:r>
    </w:p>
    <w:p w14:paraId="592B87BA" w14:textId="77777777" w:rsidR="00466E0F" w:rsidRPr="009C707D" w:rsidRDefault="00466E0F" w:rsidP="00466E0F">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5.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w:t>
      </w:r>
    </w:p>
    <w:p w14:paraId="3AD1F3D1" w14:textId="77777777" w:rsidR="00533E31" w:rsidRPr="009C707D" w:rsidRDefault="00533E31" w:rsidP="00466E0F">
      <w:pPr>
        <w:spacing w:after="0" w:line="240" w:lineRule="auto"/>
        <w:ind w:firstLine="709"/>
        <w:jc w:val="both"/>
        <w:rPr>
          <w:rFonts w:asciiTheme="minorHAnsi" w:hAnsiTheme="minorHAnsi" w:cstheme="minorHAnsi"/>
          <w:i/>
          <w:iCs/>
          <w:spacing w:val="2"/>
          <w:sz w:val="16"/>
          <w:szCs w:val="16"/>
        </w:rPr>
      </w:pPr>
    </w:p>
    <w:p w14:paraId="7602C994" w14:textId="2D2D3834" w:rsidR="00466E0F" w:rsidRPr="009C707D" w:rsidRDefault="00466E0F" w:rsidP="00466E0F">
      <w:pPr>
        <w:spacing w:after="0" w:line="240" w:lineRule="auto"/>
        <w:ind w:firstLine="709"/>
        <w:jc w:val="both"/>
        <w:rPr>
          <w:rFonts w:asciiTheme="minorHAnsi" w:hAnsiTheme="minorHAnsi" w:cstheme="minorHAnsi"/>
          <w:i/>
          <w:iCs/>
          <w:spacing w:val="2"/>
          <w:sz w:val="24"/>
          <w:szCs w:val="28"/>
        </w:rPr>
      </w:pPr>
      <w:r w:rsidRPr="009C707D">
        <w:rPr>
          <w:rFonts w:asciiTheme="minorHAnsi" w:hAnsiTheme="minorHAnsi" w:cstheme="minorHAnsi"/>
          <w:i/>
          <w:iCs/>
          <w:spacing w:val="2"/>
          <w:sz w:val="24"/>
          <w:szCs w:val="28"/>
        </w:rPr>
        <w:t>Переходный пункт 6 в части исключения ЕСП с 1 января 2024 года</w:t>
      </w:r>
    </w:p>
    <w:p w14:paraId="63FC18E4" w14:textId="467AF4FB" w:rsidR="00466E0F" w:rsidRPr="009C707D" w:rsidRDefault="00466E0F" w:rsidP="00466E0F">
      <w:pPr>
        <w:spacing w:after="0" w:line="240" w:lineRule="auto"/>
        <w:ind w:firstLine="709"/>
        <w:jc w:val="both"/>
        <w:rPr>
          <w:rFonts w:ascii="Times New Roman" w:hAnsi="Times New Roman"/>
          <w:i/>
          <w:spacing w:val="2"/>
          <w:sz w:val="24"/>
          <w:szCs w:val="28"/>
        </w:rPr>
      </w:pPr>
      <w:r w:rsidRPr="009C707D">
        <w:rPr>
          <w:rFonts w:ascii="Times New Roman" w:hAnsi="Times New Roman"/>
          <w:i/>
          <w:spacing w:val="2"/>
          <w:sz w:val="24"/>
          <w:szCs w:val="28"/>
        </w:rPr>
        <w:t xml:space="preserve"> 6. Агенты, </w:t>
      </w:r>
      <w:bookmarkStart w:id="168" w:name="_Hlk104221301"/>
      <w:r w:rsidRPr="009C707D">
        <w:rPr>
          <w:rFonts w:ascii="Times New Roman" w:hAnsi="Times New Roman"/>
          <w:i/>
          <w:spacing w:val="2"/>
          <w:sz w:val="24"/>
          <w:szCs w:val="28"/>
        </w:rPr>
        <w:t>за исключением физических лиц, являющихся плательщиками единого совокупного платежа в соответствии со статьей 774 Кодекса Республики Казахстан «О налогах и других о</w:t>
      </w:r>
      <w:r w:rsidR="00001563" w:rsidRPr="009C707D">
        <w:rPr>
          <w:rFonts w:ascii="Times New Roman" w:hAnsi="Times New Roman"/>
          <w:i/>
          <w:spacing w:val="2"/>
          <w:sz w:val="24"/>
          <w:szCs w:val="28"/>
        </w:rPr>
        <w:t xml:space="preserve">бязательных платежах в бюджет» </w:t>
      </w:r>
      <w:r w:rsidRPr="009C707D">
        <w:rPr>
          <w:rFonts w:ascii="Times New Roman" w:hAnsi="Times New Roman"/>
          <w:i/>
          <w:spacing w:val="2"/>
          <w:sz w:val="24"/>
          <w:szCs w:val="28"/>
        </w:rPr>
        <w:t>(Налоговый кодекс),</w:t>
      </w:r>
      <w:bookmarkEnd w:id="168"/>
      <w:r w:rsidRPr="009C707D">
        <w:rPr>
          <w:rFonts w:ascii="Times New Roman" w:hAnsi="Times New Roman"/>
          <w:i/>
          <w:spacing w:val="2"/>
          <w:sz w:val="24"/>
          <w:szCs w:val="28"/>
        </w:rPr>
        <w:t xml:space="preserve"> обязаны:</w:t>
      </w:r>
    </w:p>
    <w:p w14:paraId="5953D2D8" w14:textId="77777777" w:rsidR="00466E0F" w:rsidRPr="009C707D" w:rsidRDefault="00466E0F" w:rsidP="00466E0F">
      <w:pPr>
        <w:pStyle w:val="afb"/>
        <w:shd w:val="clear" w:color="auto" w:fill="FFFFFF"/>
        <w:spacing w:before="0" w:beforeAutospacing="0" w:after="0" w:afterAutospacing="0"/>
        <w:ind w:firstLine="709"/>
        <w:jc w:val="both"/>
        <w:textAlignment w:val="baseline"/>
        <w:rPr>
          <w:i/>
          <w:spacing w:val="2"/>
          <w:szCs w:val="28"/>
        </w:rPr>
      </w:pPr>
      <w:r w:rsidRPr="009C707D">
        <w:rPr>
          <w:i/>
          <w:spacing w:val="2"/>
          <w:szCs w:val="28"/>
        </w:rPr>
        <w:t>1) своевременно исчислять, удерживать (начислять) и уплачивать обязательные пенсионные взносы, обязательные профессиональные пенсионные взносы, обязательные пенсионные взносы работодателя в единый накопительный пенсионный фонд;</w:t>
      </w:r>
    </w:p>
    <w:p w14:paraId="7FCC9782" w14:textId="77777777" w:rsidR="00466E0F" w:rsidRPr="009C707D" w:rsidRDefault="00466E0F" w:rsidP="00466E0F">
      <w:pPr>
        <w:pStyle w:val="afb"/>
        <w:shd w:val="clear" w:color="auto" w:fill="FFFFFF"/>
        <w:spacing w:before="0" w:beforeAutospacing="0" w:after="0" w:afterAutospacing="0"/>
        <w:ind w:firstLine="709"/>
        <w:jc w:val="both"/>
        <w:textAlignment w:val="baseline"/>
        <w:rPr>
          <w:i/>
          <w:spacing w:val="2"/>
          <w:szCs w:val="28"/>
        </w:rPr>
      </w:pPr>
      <w:r w:rsidRPr="009C707D">
        <w:rPr>
          <w:i/>
          <w:spacing w:val="2"/>
          <w:szCs w:val="28"/>
        </w:rPr>
        <w:t>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профессиональным пенсионным взносам, обязательным пенсионным взносам работодателя, в сроки, установленные пунктом ____ статьи ____ настоящего Кодекса.</w:t>
      </w:r>
    </w:p>
    <w:p w14:paraId="66DD5DC5" w14:textId="77777777" w:rsidR="00466E0F" w:rsidRPr="009C707D" w:rsidRDefault="00466E0F" w:rsidP="00466E0F">
      <w:pPr>
        <w:pStyle w:val="3"/>
        <w:spacing w:after="0" w:afterAutospacing="0"/>
        <w:ind w:firstLine="708"/>
        <w:jc w:val="both"/>
        <w:rPr>
          <w:sz w:val="28"/>
          <w:szCs w:val="28"/>
          <w:lang w:val="ru-RU"/>
        </w:rPr>
      </w:pPr>
      <w:bookmarkStart w:id="169" w:name="_Toc111799329"/>
      <w:r w:rsidRPr="009C707D">
        <w:rPr>
          <w:sz w:val="28"/>
          <w:szCs w:val="28"/>
          <w:lang w:val="ru-RU"/>
        </w:rPr>
        <w:t>Статья ___. Договор о пенсионном обеспечении за счет добровольных пенсионных взносов вкладчика (получателя) с единым накопительным пенсионным фондом</w:t>
      </w:r>
      <w:bookmarkEnd w:id="169"/>
    </w:p>
    <w:p w14:paraId="55633F08"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(получателей).</w:t>
      </w:r>
    </w:p>
    <w:p w14:paraId="5B760865"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 Порядок заключения и типовая форма договора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14:paraId="5A2CF982"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w:t>
      </w:r>
      <w:r w:rsidRPr="009C707D">
        <w:rPr>
          <w:rFonts w:ascii="Times New Roman" w:hAnsi="Times New Roman"/>
          <w:sz w:val="28"/>
          <w:szCs w:val="28"/>
        </w:rPr>
        <w:lastRenderedPageBreak/>
        <w:t>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14:paraId="0A6CE2DF"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14:paraId="0E48350B"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Вкладчик (получатель)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p w14:paraId="0327AB09" w14:textId="77777777" w:rsidR="00466E0F" w:rsidRPr="009C707D" w:rsidRDefault="00466E0F" w:rsidP="00466E0F">
      <w:pPr>
        <w:spacing w:after="0" w:line="240" w:lineRule="auto"/>
        <w:ind w:firstLine="709"/>
        <w:jc w:val="both"/>
        <w:rPr>
          <w:rFonts w:ascii="Times New Roman" w:hAnsi="Times New Roman"/>
          <w:sz w:val="28"/>
          <w:szCs w:val="28"/>
        </w:rPr>
      </w:pPr>
      <w:r w:rsidRPr="009C707D">
        <w:rPr>
          <w:rFonts w:ascii="Times New Roman" w:hAnsi="Times New Roman"/>
          <w:sz w:val="28"/>
          <w:szCs w:val="28"/>
        </w:rPr>
        <w:t>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p w14:paraId="03A56123" w14:textId="48203519" w:rsidR="00E834C9" w:rsidRPr="009C707D" w:rsidRDefault="00E834C9" w:rsidP="00E834C9">
      <w:pPr>
        <w:pStyle w:val="1"/>
        <w:ind w:firstLine="708"/>
        <w:jc w:val="both"/>
        <w:rPr>
          <w:rFonts w:ascii="Times New Roman" w:hAnsi="Times New Roman"/>
          <w:b/>
          <w:bCs/>
          <w:color w:val="auto"/>
          <w:sz w:val="28"/>
          <w:szCs w:val="28"/>
        </w:rPr>
      </w:pPr>
      <w:bookmarkStart w:id="170" w:name="_Toc111799330"/>
      <w:bookmarkStart w:id="171" w:name="_Hlk103352058"/>
      <w:bookmarkEnd w:id="156"/>
      <w:r w:rsidRPr="009C707D">
        <w:rPr>
          <w:rFonts w:ascii="Times New Roman" w:hAnsi="Times New Roman"/>
          <w:b/>
          <w:bCs/>
          <w:color w:val="auto"/>
          <w:sz w:val="28"/>
          <w:szCs w:val="28"/>
        </w:rPr>
        <w:t xml:space="preserve">Глава </w:t>
      </w:r>
      <w:r w:rsidR="00A541DD" w:rsidRPr="009C707D">
        <w:rPr>
          <w:rFonts w:ascii="Times New Roman" w:hAnsi="Times New Roman"/>
          <w:b/>
          <w:bCs/>
          <w:color w:val="auto"/>
          <w:sz w:val="28"/>
          <w:szCs w:val="28"/>
        </w:rPr>
        <w:t>5</w:t>
      </w:r>
      <w:r w:rsidRPr="009C707D">
        <w:rPr>
          <w:rFonts w:ascii="Times New Roman" w:hAnsi="Times New Roman"/>
          <w:b/>
          <w:bCs/>
          <w:color w:val="auto"/>
          <w:sz w:val="28"/>
          <w:szCs w:val="28"/>
        </w:rPr>
        <w:t>. Добровольные накопительные пенсионные фонды</w:t>
      </w:r>
      <w:bookmarkEnd w:id="170"/>
    </w:p>
    <w:p w14:paraId="7A8C1D81" w14:textId="77777777" w:rsidR="00E834C9" w:rsidRPr="009C707D" w:rsidRDefault="00E834C9" w:rsidP="00E834C9">
      <w:pPr>
        <w:pStyle w:val="3"/>
        <w:spacing w:after="0" w:afterAutospacing="0"/>
        <w:ind w:firstLine="708"/>
        <w:jc w:val="both"/>
        <w:rPr>
          <w:sz w:val="28"/>
          <w:szCs w:val="28"/>
          <w:lang w:val="ru-RU"/>
        </w:rPr>
      </w:pPr>
      <w:bookmarkStart w:id="172" w:name="_Toc111799331"/>
      <w:r w:rsidRPr="009C707D">
        <w:rPr>
          <w:sz w:val="28"/>
          <w:szCs w:val="28"/>
          <w:lang w:val="ru-RU"/>
        </w:rPr>
        <w:t>Статья ___. Организация деятельности добровольного накопительного пенсионного фонда</w:t>
      </w:r>
      <w:bookmarkEnd w:id="172"/>
    </w:p>
    <w:p w14:paraId="6C54DAFE"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Добровольный накопительный пенсионный фонд создается в форме акционерного общества.</w:t>
      </w:r>
    </w:p>
    <w:p w14:paraId="0E62294E"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по регулированию, контролю и надзору финансового рынка и финансовых организаций, и привлекает добровольные пенсионные взносы в порядке и на условиях, установленных нормативным правовым актом уполномоченного органа по регулированию, контролю и надзору финансового рынка и финансовых организаций, и договором о пенсионном обеспечении за счет добровольных пенсионных взносов.</w:t>
      </w:r>
    </w:p>
    <w:p w14:paraId="66D73F85"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Учредителями и (или) акционерами добровольного накопительного пенсионного фонда могут быть физические лица-резиденты Республики Казахстан, юридические лица.</w:t>
      </w:r>
    </w:p>
    <w:p w14:paraId="6AACB545"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p>
    <w:p w14:paraId="7EB2FDBE"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Наименование добровольного накопительного пенсионного фонда должно содержать слова «добровольный накопительный пенсионный фонд».</w:t>
      </w:r>
    </w:p>
    <w:p w14:paraId="33BD4E85"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Допускается сокращение наименования добровольного накопительного пенсионного фонда с использованием в наименовании аббревиатуры «ДНПФ».</w:t>
      </w:r>
    </w:p>
    <w:p w14:paraId="007A1EC2"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Юридическим лицам, за исключением добровольного накопительного пенсионного фонда, запрещается использовать в своем наименовании слова «добровольный накопительный пенсионный фонд» в полном и сокращенном виде на каком бы то ни было языке.</w:t>
      </w:r>
    </w:p>
    <w:p w14:paraId="67FAB52B" w14:textId="77777777" w:rsidR="00E834C9" w:rsidRPr="009C707D" w:rsidRDefault="00E834C9" w:rsidP="00E834C9">
      <w:pPr>
        <w:pStyle w:val="3"/>
        <w:spacing w:after="0" w:afterAutospacing="0"/>
        <w:ind w:firstLine="708"/>
        <w:jc w:val="both"/>
        <w:rPr>
          <w:sz w:val="28"/>
          <w:lang w:val="ru-RU"/>
        </w:rPr>
      </w:pPr>
      <w:bookmarkStart w:id="173" w:name="_Toc111799332"/>
      <w:r w:rsidRPr="009C707D">
        <w:rPr>
          <w:sz w:val="28"/>
          <w:lang w:val="ru-RU"/>
        </w:rPr>
        <w:t>Статья __. Права и обязанности добровольных накопительных пенсионных фондов</w:t>
      </w:r>
      <w:bookmarkEnd w:id="173"/>
    </w:p>
    <w:p w14:paraId="18051169"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Добровольные накопительные пенсионные фонды вправе:</w:t>
      </w:r>
    </w:p>
    <w:p w14:paraId="15799F78"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привлекать добровольные пенсионные взносы;</w:t>
      </w:r>
    </w:p>
    <w:p w14:paraId="75E78C84"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получать комиссионное вознаграждение за свою деятельность;</w:t>
      </w:r>
    </w:p>
    <w:p w14:paraId="4F06A08F"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p>
    <w:p w14:paraId="4C4A6A7C"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w:t>
      </w:r>
      <w:r w:rsidRPr="009C707D">
        <w:rPr>
          <w:spacing w:val="2"/>
          <w:sz w:val="28"/>
          <w:szCs w:val="28"/>
        </w:rPr>
        <w:tab/>
        <w:t>4) сдавать в аренду собственное имущество;</w:t>
      </w:r>
    </w:p>
    <w:p w14:paraId="5DE3FD6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управлять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p w14:paraId="0E7D108B"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 по регулированию, контролю и надзору финансового рынка и финансовых организаций;</w:t>
      </w:r>
    </w:p>
    <w:p w14:paraId="6EF059D8"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осуществлять иные права согласно законодательству Республики Казахстан и условиям договора о пенсионном обеспечении за счет добровольных пенсионных взносов.</w:t>
      </w:r>
    </w:p>
    <w:p w14:paraId="15B399E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Добровольные накопительные пенсионные фонды обязаны:</w:t>
      </w:r>
    </w:p>
    <w:p w14:paraId="2623CBB9" w14:textId="77777777" w:rsidR="00E834C9" w:rsidRPr="009C707D" w:rsidRDefault="00E834C9" w:rsidP="00E834C9">
      <w:pPr>
        <w:pStyle w:val="afb"/>
        <w:shd w:val="clear" w:color="auto" w:fill="FFFFFF"/>
        <w:tabs>
          <w:tab w:val="left" w:pos="709"/>
        </w:tabs>
        <w:spacing w:before="0" w:beforeAutospacing="0" w:after="0" w:afterAutospacing="0"/>
        <w:jc w:val="both"/>
        <w:textAlignment w:val="baseline"/>
        <w:rPr>
          <w:spacing w:val="2"/>
          <w:sz w:val="28"/>
          <w:szCs w:val="28"/>
        </w:rPr>
      </w:pPr>
      <w:r w:rsidRPr="009C707D">
        <w:rPr>
          <w:spacing w:val="2"/>
          <w:sz w:val="28"/>
          <w:szCs w:val="28"/>
        </w:rPr>
        <w:t>      1) производить пенсионные выплаты получателям в порядке, установленном договором о пенсионном обеспечении за счет добровольных пенсионных взносов;</w:t>
      </w:r>
    </w:p>
    <w:p w14:paraId="464B3067"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осуществлять индивидуальный учет пенсионных накоплений и выплат;</w:t>
      </w:r>
    </w:p>
    <w:p w14:paraId="4D8CC219"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предоставлять вкладчику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w:t>
      </w:r>
      <w:hyperlink r:id="rId16" w:anchor="z286" w:history="1">
        <w:r w:rsidRPr="009C707D">
          <w:rPr>
            <w:rStyle w:val="a7"/>
            <w:color w:val="auto"/>
            <w:spacing w:val="2"/>
            <w:sz w:val="28"/>
            <w:szCs w:val="28"/>
            <w:u w:val="none"/>
          </w:rPr>
          <w:t xml:space="preserve">статьей </w:t>
        </w:r>
      </w:hyperlink>
      <w:r w:rsidRPr="009C707D">
        <w:rPr>
          <w:rStyle w:val="a7"/>
          <w:color w:val="auto"/>
          <w:spacing w:val="2"/>
          <w:sz w:val="28"/>
          <w:szCs w:val="28"/>
          <w:u w:val="none"/>
        </w:rPr>
        <w:t>__</w:t>
      </w:r>
      <w:r w:rsidRPr="009C707D">
        <w:rPr>
          <w:spacing w:val="2"/>
          <w:sz w:val="28"/>
          <w:szCs w:val="28"/>
        </w:rPr>
        <w:t> настоящего Кодекса.</w:t>
      </w:r>
    </w:p>
    <w:p w14:paraId="2BFF1B64"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p>
    <w:p w14:paraId="74CA8ACA"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оказывать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p>
    <w:p w14:paraId="193B61D1"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обеспечивать конфиденциальность информации о состоянии пенсионных накоплений вкладчика (получателя);</w:t>
      </w:r>
    </w:p>
    <w:p w14:paraId="1624614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нести ответственность за нарушение законодательства Республики Казахстан о пенсионном обеспечении и условий договора о пенсионном обеспечении за счет добровольных пенсионных взносов в соответствии с законодательством Республики Казахстан;</w:t>
      </w:r>
    </w:p>
    <w:p w14:paraId="0CB485D0"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14:paraId="047E25B4"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8) публиковать в средствах массовой информации и размещать на своем интернет-ресурсе финансовую отчетность и аудиторский отчет в порядке и сроки, установленные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добровольный накопительный пенсионный фонд, а также иных сведений, запрещенных законодательством Республики Казахстан;</w:t>
      </w:r>
    </w:p>
    <w:p w14:paraId="7679132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9) выполнять иные обязанности согласно законодательству Республики Казахстан и условиям договора о пенсионном обеспечении за счет добровольных пенсионных взносов.</w:t>
      </w:r>
    </w:p>
    <w:p w14:paraId="1DE091D1"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В целях защиты прав и интересов вкладчиков добровольному накопительному пенсионному фонду запрещается:</w:t>
      </w:r>
    </w:p>
    <w:p w14:paraId="4B46BFE3"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 добровольного накопительного пенсионного фонда;</w:t>
      </w:r>
    </w:p>
    <w:p w14:paraId="743C53CF"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осуществлять предпринимательскую деятельность, за исключением видов деятельности, установленных настоящей статьей;</w:t>
      </w:r>
    </w:p>
    <w:p w14:paraId="49681F10"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использовать пенсионные активы на цели, не предусмотренные законодательством Республики Казахстан;</w:t>
      </w:r>
    </w:p>
    <w:p w14:paraId="3A7C942F"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4) принимать инвестиционные решения по безвозмездному отчуждению пенсионных активов;</w:t>
      </w:r>
    </w:p>
    <w:p w14:paraId="584DB414"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 портфелем;</w:t>
      </w:r>
    </w:p>
    <w:p w14:paraId="38023769"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продавать (передавать) принадлежащие ему активы в состав пенсионных активов;</w:t>
      </w:r>
    </w:p>
    <w:p w14:paraId="4814904F"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продавать активы в кредит;</w:t>
      </w:r>
    </w:p>
    <w:p w14:paraId="57F10662"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w:t>
      </w:r>
    </w:p>
    <w:p w14:paraId="548EB5B7"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и инвестиционной декларацией добровольного накопительного пенсионного фонда;</w:t>
      </w:r>
    </w:p>
    <w:p w14:paraId="01DE1EB4"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p>
    <w:p w14:paraId="414C7E1D"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11) передавать в залог пенсионные и (или) собственные активы;</w:t>
      </w:r>
    </w:p>
    <w:p w14:paraId="2E8EE42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12) выпускать ценные бумаги, кроме акций;</w:t>
      </w:r>
    </w:p>
    <w:p w14:paraId="3AD34678"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13) предоставлять займы любыми способами, за исключением приобретения добровольным накопительным пенсионным фондом долговых ценных бумаг.</w:t>
      </w:r>
    </w:p>
    <w:p w14:paraId="56433A11"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p w14:paraId="6C177B29"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Перечень, формы отчетности о выполнении пруденциальных нормативов добровольными накопительными пенсионными фондами,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w:t>
      </w:r>
      <w:bookmarkStart w:id="174" w:name="_Hlk101975923"/>
      <w:r w:rsidRPr="009C707D">
        <w:rPr>
          <w:spacing w:val="2"/>
          <w:sz w:val="28"/>
          <w:szCs w:val="28"/>
        </w:rPr>
        <w:t>по регулированию, контролю и надзору финансового рынка и финансовых организаций.</w:t>
      </w:r>
    </w:p>
    <w:p w14:paraId="5BDCBDB1" w14:textId="77777777" w:rsidR="00E834C9" w:rsidRPr="009C707D" w:rsidRDefault="00E834C9" w:rsidP="00E834C9">
      <w:pPr>
        <w:pStyle w:val="3"/>
        <w:spacing w:after="0" w:afterAutospacing="0"/>
        <w:ind w:firstLine="708"/>
        <w:jc w:val="both"/>
        <w:rPr>
          <w:sz w:val="28"/>
          <w:szCs w:val="28"/>
          <w:lang w:val="ru-RU"/>
        </w:rPr>
      </w:pPr>
      <w:bookmarkStart w:id="175" w:name="_Toc111799333"/>
      <w:bookmarkEnd w:id="174"/>
      <w:r w:rsidRPr="009C707D">
        <w:rPr>
          <w:sz w:val="28"/>
          <w:szCs w:val="28"/>
          <w:lang w:val="ru-RU"/>
        </w:rPr>
        <w:t>Статья ___. Пенсионные правила и инвестиционная декларация добровольного накопительного пенсионного фонда</w:t>
      </w:r>
      <w:bookmarkEnd w:id="175"/>
    </w:p>
    <w:p w14:paraId="3E661B6C"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Пенсионные правила добровольного накопительного пенсионного фонда включают:</w:t>
      </w:r>
    </w:p>
    <w:p w14:paraId="6E36DC31"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порядок изменения и прекращения договоров о пенсионном обеспечении за счет добровольных пенсионных взносов;</w:t>
      </w:r>
    </w:p>
    <w:p w14:paraId="49AA3B7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2) порядок и условия осуществления пенсионных взносов и выплат;</w:t>
      </w:r>
    </w:p>
    <w:p w14:paraId="22B7FADB"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ответственность по обязательствам добровольного накопительного пенсионного фонда перед вкладчиками (получателями);</w:t>
      </w:r>
    </w:p>
    <w:p w14:paraId="071F66FF"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порядок информирования о состоянии пенсионных накоплений;</w:t>
      </w:r>
    </w:p>
    <w:p w14:paraId="5ABF0A65"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представление сведений вкладчикам (получателям) об акционерах добровольного накопительного пенсионного фонда и банка-кастодиана;</w:t>
      </w:r>
    </w:p>
    <w:p w14:paraId="6DFEA2A6" w14:textId="77777777" w:rsidR="00E834C9" w:rsidRPr="009C707D" w:rsidRDefault="00E834C9" w:rsidP="00E834C9">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6) иные особенности правоотношений между добровольным накопительным пенсионным фондом и вкладчиками (получателями).</w:t>
      </w:r>
    </w:p>
    <w:p w14:paraId="5CB2B1F7"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Инвестирование пенсионных активов осуществляется самостоятельно в соответствии с нормативным правовым актом уполномоченного органа по регулированию, контролю и надзору финансового рынка и финансовых организаций, и инвестиционной декларацией.</w:t>
      </w:r>
    </w:p>
    <w:p w14:paraId="4E622DB7"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Пенсионные правила и инвестиционная декларация добровольного накопительного пенсионного фонда, а также изменения и дополнения к ним утверждаются органом управления добровольного накопительного пенсионного фонда.</w:t>
      </w:r>
    </w:p>
    <w:p w14:paraId="2780AF48" w14:textId="77777777" w:rsidR="00E834C9" w:rsidRPr="009C707D" w:rsidRDefault="00E834C9" w:rsidP="00E834C9">
      <w:pPr>
        <w:pStyle w:val="3"/>
        <w:spacing w:after="0" w:afterAutospacing="0"/>
        <w:ind w:firstLine="708"/>
        <w:jc w:val="both"/>
        <w:rPr>
          <w:sz w:val="28"/>
          <w:szCs w:val="28"/>
          <w:lang w:val="ru-RU"/>
        </w:rPr>
      </w:pPr>
      <w:bookmarkStart w:id="176" w:name="_Toc111799334"/>
      <w:r w:rsidRPr="009C707D">
        <w:rPr>
          <w:sz w:val="28"/>
          <w:szCs w:val="28"/>
          <w:lang w:val="ru-RU"/>
        </w:rPr>
        <w:t>Статья ___. Договор о пенсионном обеспечении за счет добровольных пенсионных взносов вкладчика (получателя) с добровольным накопительным пенсионным фондом</w:t>
      </w:r>
      <w:bookmarkEnd w:id="176"/>
    </w:p>
    <w:p w14:paraId="0ED122EB"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Договор о пенсионном обеспечении за счет добровольных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w:t>
      </w:r>
    </w:p>
    <w:p w14:paraId="083548F9"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Порядок заключения и типовая форма договора о пенсионном обеспечении за счет добровольных пенсионных взносов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p w14:paraId="7F3D2363" w14:textId="77777777" w:rsidR="00E834C9" w:rsidRPr="009C707D" w:rsidRDefault="00E834C9" w:rsidP="00E834C9">
      <w:pPr>
        <w:pStyle w:val="3"/>
        <w:spacing w:after="0" w:afterAutospacing="0"/>
        <w:ind w:firstLine="708"/>
        <w:jc w:val="both"/>
        <w:rPr>
          <w:sz w:val="28"/>
          <w:szCs w:val="28"/>
          <w:lang w:val="ru-RU"/>
        </w:rPr>
      </w:pPr>
      <w:bookmarkStart w:id="177" w:name="_Toc111799335"/>
      <w:r w:rsidRPr="009C707D">
        <w:rPr>
          <w:sz w:val="28"/>
          <w:szCs w:val="28"/>
          <w:lang w:val="ru-RU"/>
        </w:rPr>
        <w:t>Статья ___. Хранение и учет пенсионных активов добровольного накопительного пенсионного фонда в банке-кастодиане</w:t>
      </w:r>
      <w:bookmarkEnd w:id="177"/>
    </w:p>
    <w:p w14:paraId="6783903D"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Пенсионные активы добровольного накопительного пенсионного фонда хранятся и учитываются на счетах в банке-кастодиане, не аффилированном с добровольным накопительным пенсионным фондом, в соответствии с кастодиальным договором.</w:t>
      </w:r>
    </w:p>
    <w:p w14:paraId="3D4156FE"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Кастодиальный договор заключается между банком-кастодианом и добровольным накопительным пенсионным фондом.</w:t>
      </w:r>
    </w:p>
    <w:p w14:paraId="0EB31828"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Форма типового кастодиального договора разрабатывается и утверждается уполномоченным органом по регулированию, контролю и надзору финансового рынка и финансовых организаций.</w:t>
      </w:r>
    </w:p>
    <w:p w14:paraId="07B26DC2"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по регулированию, контролю и надзору финансового рынка и финансовых организаций, </w:t>
      </w:r>
      <w:r w:rsidRPr="009C707D">
        <w:rPr>
          <w:spacing w:val="2"/>
          <w:sz w:val="28"/>
          <w:szCs w:val="28"/>
        </w:rPr>
        <w:lastRenderedPageBreak/>
        <w:t>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p w14:paraId="632959EE"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w:t>
      </w:r>
    </w:p>
    <w:p w14:paraId="446BF0FA"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У добровольного накопительного пенсионного фонда должен быть один банк-кастодиан.</w:t>
      </w:r>
    </w:p>
    <w:p w14:paraId="7C0887C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Кастодиальный договор расторгается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течение двадцати календарных дней до намеченной даты расторжения.</w:t>
      </w:r>
    </w:p>
    <w:p w14:paraId="6E4DB8C7"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8. В течение тридцати календарных дней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на казахском и русском языках.</w:t>
      </w:r>
    </w:p>
    <w:p w14:paraId="36B6A241"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p w14:paraId="177B6A1D" w14:textId="77777777" w:rsidR="00E834C9" w:rsidRPr="009C707D" w:rsidRDefault="00E834C9" w:rsidP="00E834C9">
      <w:pPr>
        <w:pStyle w:val="3"/>
        <w:spacing w:after="0" w:afterAutospacing="0"/>
        <w:ind w:firstLine="708"/>
        <w:jc w:val="both"/>
        <w:rPr>
          <w:sz w:val="28"/>
          <w:lang w:val="ru-RU"/>
        </w:rPr>
      </w:pPr>
      <w:bookmarkStart w:id="178" w:name="_Toc111799336"/>
      <w:r w:rsidRPr="009C707D">
        <w:rPr>
          <w:sz w:val="28"/>
          <w:lang w:val="ru-RU"/>
        </w:rPr>
        <w:t>Статья ___. Реорганизация добровольного накопительного пенсионного фонда</w:t>
      </w:r>
      <w:bookmarkEnd w:id="178"/>
    </w:p>
    <w:p w14:paraId="74A28D7C"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по регулированию, контролю и надзору финансового рынка и финансовых организаций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p w14:paraId="1B1ABBAB"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14:paraId="73035A21" w14:textId="17A4543A" w:rsidR="00E834C9" w:rsidRPr="009C707D" w:rsidRDefault="00E834C9" w:rsidP="00F1313D">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 xml:space="preserve">3.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w:t>
      </w:r>
      <w:r w:rsidRPr="009C707D">
        <w:rPr>
          <w:spacing w:val="2"/>
          <w:sz w:val="28"/>
          <w:szCs w:val="28"/>
        </w:rPr>
        <w:lastRenderedPageBreak/>
        <w:t>пенсионного фонда, присоединившего к себе другой добровольный накопительный пенсионный фонд.</w:t>
      </w:r>
    </w:p>
    <w:p w14:paraId="62A58FE2"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p w14:paraId="048DC086" w14:textId="77777777" w:rsidR="00E834C9" w:rsidRPr="009C707D" w:rsidRDefault="00E834C9" w:rsidP="00E834C9">
      <w:pPr>
        <w:pStyle w:val="3"/>
        <w:spacing w:after="0" w:afterAutospacing="0"/>
        <w:ind w:firstLine="708"/>
        <w:jc w:val="both"/>
        <w:rPr>
          <w:sz w:val="28"/>
          <w:lang w:val="ru-RU"/>
        </w:rPr>
      </w:pPr>
      <w:bookmarkStart w:id="179" w:name="_Toc111799337"/>
      <w:r w:rsidRPr="009C707D">
        <w:rPr>
          <w:sz w:val="28"/>
          <w:lang w:val="ru-RU"/>
        </w:rPr>
        <w:t>Статья ___. Отказ в выдаче разрешения на реорганизацию добровольного накопительного пенсионного фонда</w:t>
      </w:r>
      <w:bookmarkEnd w:id="179"/>
    </w:p>
    <w:p w14:paraId="4D1F8BFA"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Отказ в выдаче разрешения уполномоченного органа по регулированию, контролю и надзору финансового рынка и финансовых организаций на реорганизацию добровольного накопительного пенсионного фонда производится по любому из следующих оснований:</w:t>
      </w:r>
    </w:p>
    <w:p w14:paraId="4E49D19B"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нарушение в результате предполагаемой реорганизации интересов вкладчиков (получателей);</w:t>
      </w:r>
    </w:p>
    <w:p w14:paraId="00FB14B5"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нарушение в результате предполагаемой реорганизации требований законодательства Республики Казахстан в области защиты конкуренции;</w:t>
      </w:r>
    </w:p>
    <w:p w14:paraId="3B561EB9"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реорганизацию, требованиям законодательства Республики Казахстан.</w:t>
      </w:r>
    </w:p>
    <w:p w14:paraId="71E5772C" w14:textId="77777777" w:rsidR="00E834C9" w:rsidRPr="009C707D" w:rsidRDefault="00E834C9" w:rsidP="00E834C9">
      <w:pPr>
        <w:pStyle w:val="3"/>
        <w:spacing w:after="0" w:afterAutospacing="0"/>
        <w:ind w:firstLine="708"/>
        <w:jc w:val="both"/>
        <w:rPr>
          <w:sz w:val="28"/>
          <w:lang w:val="ru-RU"/>
        </w:rPr>
      </w:pPr>
      <w:bookmarkStart w:id="180" w:name="_Toc111799338"/>
      <w:r w:rsidRPr="009C707D">
        <w:rPr>
          <w:sz w:val="28"/>
          <w:lang w:val="ru-RU"/>
        </w:rPr>
        <w:t>Статья ___. Ликвидация добровольного накопительного пенсионного фонда</w:t>
      </w:r>
      <w:bookmarkEnd w:id="180"/>
    </w:p>
    <w:p w14:paraId="0B19C1BB"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Добровольный накопительный пенсионный фонд ликвидируется:</w:t>
      </w:r>
    </w:p>
    <w:p w14:paraId="7629E864"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по решению общего собрания акционеров добровольного накопительного пенсионного фонда при наличии разрешения уполномоченного органа по регулированию, контролю и надзору финансового рынка и финансовых организаций, выданного в установленном им порядке;</w:t>
      </w:r>
    </w:p>
    <w:p w14:paraId="40C52CC7"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по решению суда в случаях, предусмотренных законодательными актами Республики Казахстан.</w:t>
      </w:r>
    </w:p>
    <w:p w14:paraId="6753B039"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Правила проведения добровольной или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утверждаются нормативным правовым актом уполномоченного органа по регулированию, контролю и надзору финансового рынка и финансовых организаций.</w:t>
      </w:r>
    </w:p>
    <w:p w14:paraId="53F53F6C" w14:textId="77777777" w:rsidR="00E834C9" w:rsidRPr="009C707D" w:rsidRDefault="00E834C9" w:rsidP="00E834C9">
      <w:pPr>
        <w:pStyle w:val="3"/>
        <w:spacing w:after="0" w:afterAutospacing="0"/>
        <w:ind w:firstLine="708"/>
        <w:jc w:val="both"/>
        <w:rPr>
          <w:sz w:val="28"/>
          <w:lang w:val="ru-RU"/>
        </w:rPr>
      </w:pPr>
      <w:bookmarkStart w:id="181" w:name="_Toc111799339"/>
      <w:r w:rsidRPr="009C707D">
        <w:rPr>
          <w:sz w:val="28"/>
          <w:lang w:val="ru-RU"/>
        </w:rPr>
        <w:t>Статья ___. Отказ в выдаче разрешения на добровольную ликвидацию добровольного накопительного пенсионного фонда</w:t>
      </w:r>
      <w:bookmarkEnd w:id="181"/>
    </w:p>
    <w:p w14:paraId="028EFE3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Отказ в выдаче разрешения уполномоченного органа по регулированию, контролю и надзору финансового рынка и финансовых организаций на добровольную ликвидацию добровольного накопительного пенсионного фонда производится по любому из следующих оснований:</w:t>
      </w:r>
    </w:p>
    <w:p w14:paraId="42BB0747" w14:textId="77777777" w:rsidR="00E834C9" w:rsidRPr="009C707D" w:rsidRDefault="00E834C9" w:rsidP="00E834C9">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lastRenderedPageBreak/>
        <w:t>1)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ликвидацию, требованиям законодательства Республики Казахстан.</w:t>
      </w:r>
    </w:p>
    <w:p w14:paraId="1C130856"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наличие обязательств и действующих договоров по лицензируемым видам деятельности;</w:t>
      </w:r>
    </w:p>
    <w:p w14:paraId="2133980C"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недостаточность средств для удовлетворения требований всех кредиторов добровольного накопительного пенсионного фонда.</w:t>
      </w:r>
    </w:p>
    <w:p w14:paraId="535CBECD" w14:textId="77777777" w:rsidR="00E834C9" w:rsidRPr="009C707D" w:rsidRDefault="00E834C9" w:rsidP="00E834C9">
      <w:pPr>
        <w:pStyle w:val="3"/>
        <w:spacing w:after="0" w:afterAutospacing="0"/>
        <w:ind w:firstLine="708"/>
        <w:jc w:val="both"/>
        <w:rPr>
          <w:sz w:val="28"/>
          <w:lang w:val="ru-RU"/>
        </w:rPr>
      </w:pPr>
      <w:bookmarkStart w:id="182" w:name="_Toc111799340"/>
      <w:r w:rsidRPr="009C707D">
        <w:rPr>
          <w:sz w:val="28"/>
          <w:lang w:val="ru-RU"/>
        </w:rPr>
        <w:t>Статья ___. Особенности прекращения действия лицензии на управление инвестиционным портфелем с правом привлечения добровольных пенсионных взносов</w:t>
      </w:r>
      <w:bookmarkEnd w:id="182"/>
    </w:p>
    <w:p w14:paraId="2810B263"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(получателей) в единый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p w14:paraId="239859BB" w14:textId="77777777" w:rsidR="00E834C9" w:rsidRPr="009C707D" w:rsidRDefault="00E834C9" w:rsidP="00E834C9">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Добровольный возврат лицензии на управление инвестиционным портфелем с правом привлечения добровольных пенсионных взносов осуществляется на основании заявления добровольного накопительного пенсионного фонда и производится только после исполнения добровольным накопительным пенсионным фондом всех обязательств по данному виду деятельности.</w:t>
      </w:r>
    </w:p>
    <w:p w14:paraId="26B725A4" w14:textId="77777777" w:rsidR="00E834C9" w:rsidRPr="009C707D" w:rsidRDefault="00E834C9" w:rsidP="00E834C9">
      <w:pPr>
        <w:pStyle w:val="afb"/>
        <w:spacing w:before="0" w:beforeAutospacing="0" w:after="0" w:afterAutospacing="0"/>
        <w:ind w:firstLine="708"/>
        <w:jc w:val="both"/>
        <w:rPr>
          <w:spacing w:val="2"/>
          <w:sz w:val="28"/>
          <w:szCs w:val="28"/>
        </w:rPr>
      </w:pPr>
      <w:r w:rsidRPr="009C707D">
        <w:rPr>
          <w:spacing w:val="2"/>
          <w:sz w:val="28"/>
          <w:szCs w:val="28"/>
        </w:rPr>
        <w:t xml:space="preserve">3.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 </w:t>
      </w:r>
      <w:bookmarkEnd w:id="171"/>
      <w:r w:rsidRPr="009C707D">
        <w:rPr>
          <w:spacing w:val="2"/>
          <w:sz w:val="28"/>
          <w:szCs w:val="28"/>
        </w:rPr>
        <w:t>по регулированию, контролю и надзору финансового рынка и финансовых организаций.</w:t>
      </w:r>
    </w:p>
    <w:p w14:paraId="6600AF5E" w14:textId="5D0383F2" w:rsidR="00AB31BC" w:rsidRPr="009C707D" w:rsidRDefault="00AB31BC" w:rsidP="00AB31BC">
      <w:pPr>
        <w:pStyle w:val="1"/>
        <w:spacing w:line="240" w:lineRule="auto"/>
        <w:ind w:firstLine="708"/>
        <w:jc w:val="both"/>
        <w:rPr>
          <w:rFonts w:ascii="Times New Roman" w:hAnsi="Times New Roman"/>
          <w:b/>
          <w:bCs/>
          <w:color w:val="auto"/>
          <w:sz w:val="24"/>
          <w:szCs w:val="24"/>
        </w:rPr>
      </w:pPr>
      <w:bookmarkStart w:id="183" w:name="_Toc111799341"/>
      <w:bookmarkStart w:id="184" w:name="_Hlk103352116"/>
      <w:r w:rsidRPr="009C707D">
        <w:rPr>
          <w:rFonts w:ascii="Times New Roman" w:hAnsi="Times New Roman"/>
          <w:b/>
          <w:bCs/>
          <w:color w:val="auto"/>
          <w:sz w:val="28"/>
          <w:szCs w:val="28"/>
        </w:rPr>
        <w:t xml:space="preserve">Глава </w:t>
      </w:r>
      <w:r w:rsidR="00A541DD" w:rsidRPr="009C707D">
        <w:rPr>
          <w:rFonts w:ascii="Times New Roman" w:hAnsi="Times New Roman"/>
          <w:b/>
          <w:bCs/>
          <w:color w:val="auto"/>
          <w:sz w:val="28"/>
          <w:szCs w:val="28"/>
        </w:rPr>
        <w:t>6</w:t>
      </w:r>
      <w:r w:rsidRPr="009C707D">
        <w:rPr>
          <w:rFonts w:ascii="Times New Roman" w:hAnsi="Times New Roman"/>
          <w:b/>
          <w:bCs/>
          <w:color w:val="auto"/>
          <w:sz w:val="28"/>
          <w:szCs w:val="28"/>
        </w:rPr>
        <w:t>. Порядок осуществления деятельности единого накопительного пенсионного фонда и добровольных накопительных пенсионных фондов</w:t>
      </w:r>
      <w:bookmarkEnd w:id="183"/>
    </w:p>
    <w:p w14:paraId="43548BD4" w14:textId="77777777" w:rsidR="00AB31BC" w:rsidRPr="009C707D" w:rsidRDefault="00AB31BC" w:rsidP="00AB31BC">
      <w:pPr>
        <w:pStyle w:val="3"/>
        <w:spacing w:after="0" w:afterAutospacing="0"/>
        <w:ind w:firstLine="708"/>
        <w:jc w:val="both"/>
        <w:rPr>
          <w:sz w:val="28"/>
          <w:lang w:val="ru-RU"/>
        </w:rPr>
      </w:pPr>
      <w:bookmarkStart w:id="185" w:name="_Toc111799342"/>
      <w:r w:rsidRPr="009C707D">
        <w:rPr>
          <w:sz w:val="28"/>
          <w:lang w:val="ru-RU"/>
        </w:rPr>
        <w:t>Статья ___. Пенсионные активы единого накопительного пенсионного фонда и добровольных накопительных пенсионных фондов</w:t>
      </w:r>
      <w:bookmarkEnd w:id="185"/>
    </w:p>
    <w:p w14:paraId="1D852653"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p w14:paraId="181BFD9F" w14:textId="7A9B7CCC" w:rsidR="00AB31BC" w:rsidRPr="009C707D" w:rsidRDefault="00AB31BC" w:rsidP="00AB31BC">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 xml:space="preserve">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w:t>
      </w:r>
      <w:r w:rsidR="007E5C4C" w:rsidRPr="009C707D">
        <w:rPr>
          <w:spacing w:val="2"/>
          <w:sz w:val="28"/>
          <w:szCs w:val="28"/>
        </w:rPr>
        <w:t>Кодексом</w:t>
      </w:r>
      <w:r w:rsidRPr="009C707D">
        <w:rPr>
          <w:spacing w:val="2"/>
          <w:sz w:val="28"/>
          <w:szCs w:val="28"/>
        </w:rPr>
        <w:t>.</w:t>
      </w:r>
    </w:p>
    <w:p w14:paraId="04DD6A79"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(получателя), Государственной корпорации, единого накопительного пенсионного фонда, банка-кастодиана и лиц, которым пенсионные активы переданы на основании договора на инвестиционное управление активами в соответствии с </w:t>
      </w:r>
      <w:hyperlink r:id="rId17" w:anchor="z186" w:history="1">
        <w:r w:rsidRPr="009C707D">
          <w:rPr>
            <w:rStyle w:val="a7"/>
            <w:color w:val="auto"/>
            <w:spacing w:val="2"/>
            <w:sz w:val="28"/>
            <w:szCs w:val="28"/>
            <w:u w:val="none"/>
          </w:rPr>
          <w:t>пунктом __</w:t>
        </w:r>
      </w:hyperlink>
      <w:r w:rsidRPr="009C707D">
        <w:rPr>
          <w:spacing w:val="2"/>
          <w:sz w:val="28"/>
          <w:szCs w:val="28"/>
        </w:rPr>
        <w:t> статьи ___ настоящего Кодекса, не допускается, в том числе в случаях ликвидации и (или) банкротства перечисленных субъектов.</w:t>
      </w:r>
    </w:p>
    <w:p w14:paraId="3D4A4FC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p w14:paraId="66E3DC2F"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размещение в финансовые инструменты, перечень которых определяется Национальным Банком Республики Казахстан и инвестиционной декларацией;</w:t>
      </w:r>
    </w:p>
    <w:p w14:paraId="4E82F52E"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2)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статьей ___ настоящего Кодекса;</w:t>
      </w:r>
    </w:p>
    <w:p w14:paraId="1104B417" w14:textId="77777777" w:rsidR="00AB31BC" w:rsidRPr="009C707D" w:rsidRDefault="00AB31BC" w:rsidP="00AB31BC">
      <w:pPr>
        <w:pStyle w:val="afb"/>
        <w:shd w:val="clear" w:color="auto" w:fill="FFFFFF"/>
        <w:spacing w:before="0" w:beforeAutospacing="0" w:after="0" w:afterAutospacing="0"/>
        <w:ind w:firstLine="708"/>
        <w:jc w:val="both"/>
        <w:textAlignment w:val="baseline"/>
        <w:rPr>
          <w:spacing w:val="2"/>
          <w:sz w:val="28"/>
          <w:szCs w:val="28"/>
        </w:rPr>
      </w:pPr>
      <w:r w:rsidRPr="009C707D">
        <w:rPr>
          <w:spacing w:val="2"/>
          <w:sz w:val="28"/>
          <w:szCs w:val="28"/>
        </w:rPr>
        <w:t>3) осуществление пенсионных выплат, в том числе единовременных пенсионных выплат в целях улучшения жилищных условий и (или) оплаты лечения в соответствии с законодательством Республики Казахстан;</w:t>
      </w:r>
    </w:p>
    <w:p w14:paraId="7C7D89AE"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4) перевод пенсионных накоплений в страховую организацию по договору пенсионного аннуитета в порядке, предусмотренном настоящим Кодексом и нормативным правовым актом уполномоченного органа </w:t>
      </w:r>
      <w:bookmarkStart w:id="186" w:name="_Hlk101978407"/>
      <w:r w:rsidRPr="009C707D">
        <w:rPr>
          <w:spacing w:val="2"/>
          <w:sz w:val="28"/>
          <w:szCs w:val="28"/>
        </w:rPr>
        <w:t>по регулированию, контролю и надзору финансового рынка и финансовых организаций;</w:t>
      </w:r>
      <w:bookmarkEnd w:id="186"/>
    </w:p>
    <w:p w14:paraId="7717C24E" w14:textId="15216170" w:rsidR="00AB31BC" w:rsidRPr="009C707D" w:rsidRDefault="00F1313D"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00AB31BC" w:rsidRPr="009C707D">
        <w:rPr>
          <w:spacing w:val="2"/>
          <w:sz w:val="28"/>
          <w:szCs w:val="28"/>
        </w:rPr>
        <w:t>5) передачу пенсионных активов в доверительное управление управляющему инвестиционным портфелем в соответствии со статьей ___ настоящего Кодекса;</w:t>
      </w:r>
    </w:p>
    <w:p w14:paraId="65863254"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перевод пенсионных накоплений за счет добровольных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p w14:paraId="6845B46D"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возврат ошибочно зачисленных пенсионных взносов и иных ошибочно зачисленных денег;</w:t>
      </w:r>
    </w:p>
    <w:p w14:paraId="5527B9B9"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8) выплата комиссионного вознаграждения единому накопительному пенсионному фонду, добровольным накопительным пенсионным фондам в случаях и размере, установленных настоящим Кодексом. </w:t>
      </w:r>
    </w:p>
    <w:p w14:paraId="700CDF45" w14:textId="77777777" w:rsidR="00AB31BC" w:rsidRPr="009C707D" w:rsidRDefault="00AB31BC" w:rsidP="00AB31BC">
      <w:pPr>
        <w:pStyle w:val="3"/>
        <w:spacing w:after="0" w:afterAutospacing="0"/>
        <w:ind w:firstLine="708"/>
        <w:jc w:val="both"/>
        <w:rPr>
          <w:sz w:val="28"/>
          <w:szCs w:val="28"/>
          <w:lang w:val="ru-RU"/>
        </w:rPr>
      </w:pPr>
      <w:bookmarkStart w:id="187" w:name="_Toc111799343"/>
      <w:r w:rsidRPr="009C707D">
        <w:rPr>
          <w:sz w:val="28"/>
          <w:szCs w:val="28"/>
          <w:lang w:val="ru-RU"/>
        </w:rPr>
        <w:lastRenderedPageBreak/>
        <w:t>Статья ___. Пенсионные активы, сформированные за счет обязательных пенсионных взносов работодателя</w:t>
      </w:r>
      <w:bookmarkEnd w:id="187"/>
    </w:p>
    <w:p w14:paraId="38DE5DF1" w14:textId="475BA4A6" w:rsidR="00AB31BC" w:rsidRPr="009C707D" w:rsidRDefault="00AB31BC" w:rsidP="00F1313D">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p>
    <w:p w14:paraId="45C6B467" w14:textId="21C857F6" w:rsidR="00AB31BC" w:rsidRPr="009C707D" w:rsidRDefault="00AB31BC" w:rsidP="00AB31BC">
      <w:pPr>
        <w:pStyle w:val="afb"/>
        <w:shd w:val="clear" w:color="auto" w:fill="FFFFFF"/>
        <w:spacing w:before="0" w:beforeAutospacing="0" w:after="0" w:afterAutospacing="0" w:line="285" w:lineRule="atLeast"/>
        <w:jc w:val="both"/>
        <w:textAlignment w:val="baseline"/>
        <w:rPr>
          <w:spacing w:val="2"/>
          <w:sz w:val="28"/>
          <w:szCs w:val="28"/>
        </w:rPr>
      </w:pPr>
      <w:r w:rsidRPr="009C707D">
        <w:rPr>
          <w:spacing w:val="2"/>
          <w:sz w:val="28"/>
          <w:szCs w:val="28"/>
        </w:rPr>
        <w:t xml:space="preserve">      </w:t>
      </w:r>
      <w:r w:rsidR="00F1313D" w:rsidRPr="009C707D">
        <w:rPr>
          <w:spacing w:val="2"/>
          <w:sz w:val="28"/>
          <w:szCs w:val="28"/>
        </w:rPr>
        <w:t xml:space="preserve">     </w:t>
      </w:r>
      <w:r w:rsidRPr="009C707D">
        <w:rPr>
          <w:spacing w:val="2"/>
          <w:sz w:val="28"/>
          <w:szCs w:val="28"/>
        </w:rPr>
        <w:t>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p>
    <w:p w14:paraId="145FF499" w14:textId="77777777" w:rsidR="00F1313D" w:rsidRPr="009C707D" w:rsidRDefault="00F1313D" w:rsidP="00F1313D">
      <w:pPr>
        <w:pStyle w:val="afb"/>
        <w:shd w:val="clear" w:color="auto" w:fill="FFFFFF"/>
        <w:spacing w:before="0" w:beforeAutospacing="0" w:after="0" w:afterAutospacing="0" w:line="285" w:lineRule="atLeast"/>
        <w:jc w:val="both"/>
        <w:textAlignment w:val="baseline"/>
        <w:rPr>
          <w:spacing w:val="2"/>
          <w:sz w:val="28"/>
          <w:szCs w:val="28"/>
        </w:rPr>
      </w:pPr>
      <w:r w:rsidRPr="009C707D">
        <w:rPr>
          <w:spacing w:val="2"/>
          <w:sz w:val="28"/>
          <w:szCs w:val="28"/>
        </w:rPr>
        <w:t xml:space="preserve">          </w:t>
      </w:r>
      <w:r w:rsidR="00AB31BC" w:rsidRPr="009C707D">
        <w:rPr>
          <w:spacing w:val="2"/>
          <w:sz w:val="28"/>
          <w:szCs w:val="28"/>
        </w:rPr>
        <w:t>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p w14:paraId="1FEFF08C" w14:textId="77777777" w:rsidR="00F1313D" w:rsidRPr="009C707D" w:rsidRDefault="00AB31BC" w:rsidP="00F1313D">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4. Пенсионные активы, сформированные за счет обязательных пенсионных взносов работодателя, используются исключительно на следующие цели:</w:t>
      </w:r>
    </w:p>
    <w:p w14:paraId="7975558E" w14:textId="77777777" w:rsidR="00F1313D" w:rsidRPr="009C707D" w:rsidRDefault="00AB31BC" w:rsidP="00F1313D">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1) размещение в финансовые инструменты, перечень которых определяется Правительством Республики Казахстан и инвестиционной декларацией единого на</w:t>
      </w:r>
      <w:r w:rsidR="00F1313D" w:rsidRPr="009C707D">
        <w:rPr>
          <w:spacing w:val="2"/>
          <w:sz w:val="28"/>
          <w:szCs w:val="28"/>
        </w:rPr>
        <w:t>копительного пенсионного фонда;</w:t>
      </w:r>
    </w:p>
    <w:p w14:paraId="08FBE140" w14:textId="25601D1A" w:rsidR="00AB31BC" w:rsidRPr="009C707D" w:rsidRDefault="00AB31BC" w:rsidP="00F1313D">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2) осуществление пенсионных выплат в соответствии с законодательством Республики Казахстан;</w:t>
      </w:r>
    </w:p>
    <w:p w14:paraId="41FCFA50" w14:textId="60DF6E10" w:rsidR="00AB31BC" w:rsidRPr="009C707D" w:rsidRDefault="00AB31BC" w:rsidP="00F1313D">
      <w:pPr>
        <w:pStyle w:val="afb"/>
        <w:shd w:val="clear" w:color="auto" w:fill="FFFFFF"/>
        <w:tabs>
          <w:tab w:val="left" w:pos="709"/>
        </w:tabs>
        <w:spacing w:before="0" w:beforeAutospacing="0" w:after="0" w:afterAutospacing="0" w:line="285" w:lineRule="atLeast"/>
        <w:ind w:firstLine="709"/>
        <w:jc w:val="both"/>
        <w:textAlignment w:val="baseline"/>
        <w:rPr>
          <w:spacing w:val="2"/>
          <w:sz w:val="28"/>
          <w:szCs w:val="28"/>
        </w:rPr>
      </w:pPr>
      <w:r w:rsidRPr="009C707D">
        <w:rPr>
          <w:spacing w:val="2"/>
          <w:sz w:val="28"/>
          <w:szCs w:val="28"/>
        </w:rPr>
        <w:t>3) выплата комиссионного вознаграждения от инвестиционного дохода в случаях и ра</w:t>
      </w:r>
      <w:r w:rsidR="007E5C4C" w:rsidRPr="009C707D">
        <w:rPr>
          <w:spacing w:val="2"/>
          <w:sz w:val="28"/>
          <w:szCs w:val="28"/>
        </w:rPr>
        <w:t>змере, установленных настоящим Кодексом</w:t>
      </w:r>
      <w:r w:rsidRPr="009C707D">
        <w:rPr>
          <w:spacing w:val="2"/>
          <w:sz w:val="28"/>
          <w:szCs w:val="28"/>
        </w:rPr>
        <w:t>;</w:t>
      </w:r>
    </w:p>
    <w:p w14:paraId="211BB365" w14:textId="219B0AB8" w:rsidR="00AB31BC" w:rsidRPr="009C707D" w:rsidRDefault="00F1313D" w:rsidP="00F1313D">
      <w:pPr>
        <w:pStyle w:val="afb"/>
        <w:shd w:val="clear" w:color="auto" w:fill="FFFFFF"/>
        <w:tabs>
          <w:tab w:val="left" w:pos="709"/>
        </w:tabs>
        <w:spacing w:before="0" w:beforeAutospacing="0" w:after="0" w:afterAutospacing="0" w:line="285" w:lineRule="atLeast"/>
        <w:jc w:val="both"/>
        <w:textAlignment w:val="baseline"/>
        <w:rPr>
          <w:spacing w:val="2"/>
          <w:sz w:val="28"/>
          <w:szCs w:val="28"/>
        </w:rPr>
      </w:pPr>
      <w:r w:rsidRPr="009C707D">
        <w:rPr>
          <w:spacing w:val="2"/>
          <w:sz w:val="28"/>
          <w:szCs w:val="28"/>
        </w:rPr>
        <w:t xml:space="preserve">    </w:t>
      </w:r>
      <w:r w:rsidR="00AB31BC" w:rsidRPr="009C707D">
        <w:rPr>
          <w:spacing w:val="2"/>
          <w:sz w:val="28"/>
          <w:szCs w:val="28"/>
        </w:rPr>
        <w:t>4) возврат ошибочно зачисленных обязательных пенсионных взносов работодателя.</w:t>
      </w:r>
    </w:p>
    <w:p w14:paraId="3EBDE57C" w14:textId="77777777" w:rsidR="00AB31BC" w:rsidRPr="009C707D" w:rsidRDefault="00AB31BC" w:rsidP="00AB31BC">
      <w:pPr>
        <w:pStyle w:val="3"/>
        <w:spacing w:after="0" w:afterAutospacing="0"/>
        <w:ind w:firstLine="708"/>
        <w:jc w:val="both"/>
        <w:rPr>
          <w:rFonts w:eastAsia="Calibri"/>
          <w:sz w:val="28"/>
          <w:szCs w:val="28"/>
          <w:lang w:val="ru-RU"/>
        </w:rPr>
      </w:pPr>
      <w:bookmarkStart w:id="188" w:name="_Toc111799344"/>
      <w:r w:rsidRPr="009C707D">
        <w:rPr>
          <w:rFonts w:eastAsia="Calibri"/>
          <w:sz w:val="28"/>
          <w:szCs w:val="28"/>
          <w:lang w:val="ru-RU"/>
        </w:rPr>
        <w:t>Статья ____.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bookmarkEnd w:id="188"/>
    </w:p>
    <w:p w14:paraId="16199DF1" w14:textId="77777777" w:rsidR="00AB31BC" w:rsidRPr="009C707D" w:rsidRDefault="00AB31BC" w:rsidP="00AB31BC">
      <w:pPr>
        <w:spacing w:after="0" w:line="240" w:lineRule="auto"/>
        <w:ind w:firstLine="851"/>
        <w:jc w:val="both"/>
        <w:textAlignment w:val="baseline"/>
        <w:rPr>
          <w:rFonts w:ascii="Times New Roman" w:eastAsia="Calibri" w:hAnsi="Times New Roman"/>
          <w:sz w:val="28"/>
          <w:szCs w:val="28"/>
        </w:rPr>
      </w:pPr>
      <w:r w:rsidRPr="009C707D">
        <w:rPr>
          <w:rFonts w:ascii="Times New Roman" w:eastAsia="Calibri" w:hAnsi="Times New Roman"/>
          <w:sz w:val="28"/>
          <w:szCs w:val="28"/>
        </w:rPr>
        <w:t xml:space="preserve">Положения пункта 1 статьи ___, пунктов 2, 4 и подпункта 2) пункта ___ статьи ___ настоящего Кодекса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 </w:t>
      </w:r>
    </w:p>
    <w:p w14:paraId="6FCCDC7F" w14:textId="77777777" w:rsidR="00AB31BC" w:rsidRPr="009C707D" w:rsidRDefault="00AB31BC" w:rsidP="00AB31BC">
      <w:pPr>
        <w:spacing w:after="0" w:line="240" w:lineRule="auto"/>
        <w:ind w:firstLine="851"/>
        <w:jc w:val="both"/>
        <w:textAlignment w:val="baseline"/>
        <w:rPr>
          <w:rFonts w:ascii="Times New Roman" w:eastAsia="Calibri" w:hAnsi="Times New Roman"/>
          <w:sz w:val="28"/>
          <w:szCs w:val="28"/>
        </w:rPr>
      </w:pPr>
      <w:r w:rsidRPr="009C707D">
        <w:rPr>
          <w:rFonts w:ascii="Times New Roman" w:eastAsia="Calibri" w:hAnsi="Times New Roman"/>
          <w:sz w:val="28"/>
          <w:szCs w:val="28"/>
        </w:rP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14:paraId="2133EBF3" w14:textId="77777777" w:rsidR="00AB31BC" w:rsidRPr="009C707D" w:rsidRDefault="00AB31BC" w:rsidP="00F1313D">
      <w:pPr>
        <w:spacing w:after="0" w:line="240" w:lineRule="auto"/>
        <w:ind w:firstLine="709"/>
        <w:jc w:val="both"/>
        <w:textAlignment w:val="baseline"/>
        <w:rPr>
          <w:rFonts w:ascii="Times New Roman" w:eastAsia="Calibri" w:hAnsi="Times New Roman"/>
          <w:sz w:val="28"/>
          <w:szCs w:val="28"/>
        </w:rPr>
      </w:pPr>
      <w:r w:rsidRPr="009C707D">
        <w:rPr>
          <w:rFonts w:ascii="Times New Roman" w:eastAsia="Calibri" w:hAnsi="Times New Roman"/>
          <w:sz w:val="28"/>
          <w:szCs w:val="28"/>
        </w:rP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w:t>
      </w:r>
      <w:r w:rsidRPr="009C707D">
        <w:rPr>
          <w:rFonts w:ascii="Times New Roman" w:eastAsia="Calibri" w:hAnsi="Times New Roman"/>
          <w:sz w:val="28"/>
          <w:szCs w:val="28"/>
        </w:rPr>
        <w:lastRenderedPageBreak/>
        <w:t>удовлетворяется на общих основаниях в соответствии с правилами расчетов с кредиторами, установленными настоящим Кодексом и гражданским законодательством Республики Казахстан.</w:t>
      </w:r>
    </w:p>
    <w:p w14:paraId="5FEF8DD6" w14:textId="77777777" w:rsidR="00AB31BC" w:rsidRPr="009C707D" w:rsidRDefault="00AB31BC" w:rsidP="00AB31BC">
      <w:pPr>
        <w:pStyle w:val="3"/>
        <w:spacing w:after="0" w:afterAutospacing="0"/>
        <w:ind w:firstLine="708"/>
        <w:rPr>
          <w:sz w:val="28"/>
          <w:szCs w:val="28"/>
          <w:lang w:val="ru-RU"/>
        </w:rPr>
      </w:pPr>
      <w:bookmarkStart w:id="189" w:name="_Toc111799345"/>
      <w:r w:rsidRPr="009C707D">
        <w:rPr>
          <w:sz w:val="28"/>
          <w:szCs w:val="28"/>
          <w:lang w:val="ru-RU"/>
        </w:rPr>
        <w:t>Статья ___. Тайна пенсионных накоплений</w:t>
      </w:r>
      <w:bookmarkEnd w:id="189"/>
    </w:p>
    <w:p w14:paraId="04212C4E"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Тайна пенсионных накоплений включает в себя сведения об остатках и о движении денег на индивидуальных пенсионных счетах вкладчиков (получателей).</w:t>
      </w:r>
    </w:p>
    <w:p w14:paraId="07AD4C7C"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w:t>
      </w:r>
      <w:r w:rsidRPr="009C707D">
        <w:rPr>
          <w:spacing w:val="2"/>
          <w:sz w:val="28"/>
          <w:szCs w:val="28"/>
        </w:rPr>
        <w:tab/>
        <w:t>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p w14:paraId="1E5BE19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w:t>
      </w:r>
      <w:hyperlink r:id="rId18" w:anchor="z289" w:history="1">
        <w:r w:rsidRPr="009C707D">
          <w:rPr>
            <w:rStyle w:val="a7"/>
            <w:color w:val="auto"/>
            <w:spacing w:val="2"/>
            <w:sz w:val="28"/>
            <w:szCs w:val="28"/>
            <w:u w:val="none"/>
          </w:rPr>
          <w:t>пунктами 3</w:t>
        </w:r>
      </w:hyperlink>
      <w:r w:rsidRPr="009C707D">
        <w:rPr>
          <w:spacing w:val="2"/>
          <w:sz w:val="28"/>
          <w:szCs w:val="28"/>
        </w:rPr>
        <w:t> – </w:t>
      </w:r>
      <w:hyperlink r:id="rId19" w:anchor="z291" w:history="1">
        <w:r w:rsidRPr="009C707D">
          <w:rPr>
            <w:rStyle w:val="a7"/>
            <w:color w:val="auto"/>
            <w:spacing w:val="2"/>
            <w:sz w:val="28"/>
            <w:szCs w:val="28"/>
            <w:u w:val="none"/>
          </w:rPr>
          <w:t>5</w:t>
        </w:r>
      </w:hyperlink>
      <w:r w:rsidRPr="009C707D">
        <w:rPr>
          <w:spacing w:val="2"/>
          <w:sz w:val="28"/>
          <w:szCs w:val="28"/>
        </w:rPr>
        <w:t> настоящей статьи.</w:t>
      </w:r>
    </w:p>
    <w:p w14:paraId="45EA9F6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p w14:paraId="54F1C659"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p w14:paraId="5A532A4F"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Тайна пенсионных накоплений может быть раскрыта вкладчику, осуществляющему пенсионные взносы, получателю, любому третьему лицу на основании письменного согласия вкладчика (получателя), оформленного в соответствии с требованиями законодательства Республики Казахстан.</w:t>
      </w:r>
    </w:p>
    <w:p w14:paraId="438AFAB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Справки об остатках и движении денег на индивидуальных пенсионных счетах могут выдаваться:</w:t>
      </w:r>
    </w:p>
    <w:p w14:paraId="45C0BBB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органам дознания и предварительного следствия – по находящимся в их производстве уголовным делам;</w:t>
      </w:r>
    </w:p>
    <w:p w14:paraId="0DEDF350"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судам – по находящимся в их производстве делам на основании определения суда;</w:t>
      </w:r>
    </w:p>
    <w:p w14:paraId="7C9BEE6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p w14:paraId="05158A96"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p w14:paraId="26725391"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уполномоченному органу по регулированию, контролю и надзору финансового рынка и финансовых организаций – по вопросу, возникшему в связи с заявлением вкладчика (получателя) либо в связи с осуществлением им проверки деятельности единого накопительного пенсионного фонда, добровольных накопительных пенсионных фондов;</w:t>
      </w:r>
    </w:p>
    <w:p w14:paraId="0AFCA890"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прокурору – на основании постановления о производстве проверки в пределах его компетенции по находящемуся у него на рассмотрении материалу;</w:t>
      </w:r>
    </w:p>
    <w:p w14:paraId="19DB4959"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уполномоченному органу по финансовому мониторингу –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14:paraId="0C99952E"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8) представителям вкладчика (получателя) – на основании нотариально удостоверенной доверенности или решения суда;</w:t>
      </w:r>
    </w:p>
    <w:p w14:paraId="7AFCC1E0"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9) Государственной корпорации – для формирования базы данных вкладчиков (получателей) по обязательным пенсионным взносам, обязательным профессиональным пенсионным взносам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вкладчика (получателя) либо его представителя по нотариально удостоверенной доверенности или решению суда;</w:t>
      </w:r>
    </w:p>
    <w:p w14:paraId="4DA6A91B"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10) уполномоченному государственному органу – по вопросу, возникшему в связи с заявлением вкладчика (получателя);</w:t>
      </w:r>
    </w:p>
    <w:p w14:paraId="0DB25F08"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11) аудиторским организациям, проводящим ежегодный обязательный аудит единого накопительного пенсионного фонда, добровольных накопительных пенсионных фондов.</w:t>
      </w:r>
    </w:p>
    <w:p w14:paraId="0EF470CE"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Справки о наличии индивидуального пенсионного счета, остатках и движении денег на нем в случае смерти вкладчика (получателя) выдаются по письменному запросу лицам, являющимся наследниками в соответствии со свидетельством о праве на наследство по закону или указанным в завещании, либо судам на основании определения по находящимся в их производстве наследственным делам.</w:t>
      </w:r>
    </w:p>
    <w:p w14:paraId="52983978"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Справки о наличии индивидуального пенсионного счета, об остатках и движениях денег на нем в случае смерти вкладчика (получателя) выдаются нотариусам и иностранным консульским учреждениям по находящимся в их производстве наследственным делам.</w:t>
      </w:r>
    </w:p>
    <w:p w14:paraId="34E197FF" w14:textId="77777777" w:rsidR="00AB31BC" w:rsidRPr="009C707D" w:rsidRDefault="00AB31BC" w:rsidP="00AB31BC">
      <w:pPr>
        <w:pStyle w:val="3"/>
        <w:spacing w:after="0" w:afterAutospacing="0"/>
        <w:ind w:firstLine="708"/>
        <w:rPr>
          <w:sz w:val="28"/>
          <w:lang w:val="ru-RU"/>
        </w:rPr>
      </w:pPr>
      <w:bookmarkStart w:id="190" w:name="_Toc111799346"/>
      <w:r w:rsidRPr="009C707D">
        <w:rPr>
          <w:sz w:val="28"/>
          <w:lang w:val="ru-RU"/>
        </w:rPr>
        <w:t>Статья ___. Тайна условных пенсионных счетов</w:t>
      </w:r>
      <w:bookmarkEnd w:id="190"/>
    </w:p>
    <w:p w14:paraId="4D90DE96" w14:textId="7777777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 xml:space="preserve"> 1. Тайна условных пенсионных счетов, открытых на имя физических лиц, включает в себя сведения о размере перечисленных обязательных пенсионных </w:t>
      </w:r>
      <w:r w:rsidRPr="009C707D">
        <w:rPr>
          <w:spacing w:val="2"/>
          <w:sz w:val="28"/>
          <w:szCs w:val="28"/>
        </w:rPr>
        <w:lastRenderedPageBreak/>
        <w:t>взносов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p w14:paraId="49B80F3C" w14:textId="7777777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Единый накопительный пенсионный фонд, Государственная корпорация гарантируют тайну условных пенсионных счетов.</w:t>
      </w:r>
    </w:p>
    <w:p w14:paraId="352D5C78" w14:textId="7349334D" w:rsidR="00AB31BC" w:rsidRPr="009C707D" w:rsidRDefault="00AB31BC" w:rsidP="00F1313D">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 за исключением случаев, предусмотренных пунктами 3 и 4 настоящей статьи.</w:t>
      </w:r>
    </w:p>
    <w:p w14:paraId="2841421C" w14:textId="7777777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p w14:paraId="6A91EFD4" w14:textId="7777777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p w14:paraId="7BAA990A" w14:textId="7777777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 3. Тайна условных пенсионных счетов может быть раскрыта физическому лицу, на чье имя открыт условный пенсионный счет, любому третьему лицу с письменного согласия физического лица, на имя которого открыт условный пенсионный счет, в соответствии с требованиями законодательства Республики Казахстан.</w:t>
      </w:r>
    </w:p>
    <w:p w14:paraId="5ABE0C97" w14:textId="5A420E6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4. Сведения, составляющие тайну условных пенсионных счетов, выдаются:</w:t>
      </w:r>
    </w:p>
    <w:p w14:paraId="47F5F5B7" w14:textId="332F61F5"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1) органам дознания и предварительного следствия – по находящимся в их производстве уголовным делам;</w:t>
      </w:r>
    </w:p>
    <w:p w14:paraId="41E046CC" w14:textId="3BCDB3FE" w:rsidR="00AB31BC" w:rsidRPr="009C707D" w:rsidRDefault="00AB31BC" w:rsidP="00F1313D">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2) судам – по находящимся в их производстве делам на основании определения суда;</w:t>
      </w:r>
    </w:p>
    <w:p w14:paraId="5408C75E" w14:textId="5D7EF5C2"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3) органам государственных доходов – по вопросам, связанным с исчислением (начислением) и перечислением обязательных пенсионных взносов работодателя;</w:t>
      </w:r>
    </w:p>
    <w:p w14:paraId="6FD53105" w14:textId="6AA6EF30"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4) уполномоченному органу по регулированию, контролю и надзору финансового рынка и финансовых организаций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p>
    <w:p w14:paraId="60C67EC8" w14:textId="2132EADE"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5) прокурору – на основании постановления о производстве проверки в пределах его компетенции по находящемуся у него на рассмотрении материалу;</w:t>
      </w:r>
    </w:p>
    <w:p w14:paraId="39FAA323" w14:textId="396905BD"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lastRenderedPageBreak/>
        <w:t>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p w14:paraId="5F513F71" w14:textId="7777777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7) уполномоченному государственному органу – по вопросу, возникшему в связи с заявлением физического лица, на имя которого открыт условный пенсионный счет;</w:t>
      </w:r>
    </w:p>
    <w:p w14:paraId="4AFBC810" w14:textId="77777777" w:rsidR="00AB31BC" w:rsidRPr="009C707D" w:rsidRDefault="00AB31BC" w:rsidP="00AB31BC">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8) аудиторским организациям, проводящим ежегодный обязательный аудит единого накопительного пенсионного фонда.</w:t>
      </w:r>
    </w:p>
    <w:p w14:paraId="3836EAE0" w14:textId="77777777" w:rsidR="00AB31BC" w:rsidRPr="009C707D" w:rsidRDefault="00AB31BC" w:rsidP="00AB31BC">
      <w:pPr>
        <w:pStyle w:val="3"/>
        <w:spacing w:after="0" w:afterAutospacing="0"/>
        <w:ind w:firstLine="708"/>
        <w:jc w:val="both"/>
        <w:rPr>
          <w:sz w:val="28"/>
          <w:lang w:val="ru-RU"/>
        </w:rPr>
      </w:pPr>
      <w:bookmarkStart w:id="191" w:name="_Toc111799347"/>
      <w:r w:rsidRPr="009C707D">
        <w:rPr>
          <w:sz w:val="28"/>
          <w:lang w:val="ru-RU"/>
        </w:rPr>
        <w:t>Статья ___. Учет и отчетность единого накопительного пенсионного фонда и добровольных накопительных пенсионных фондах</w:t>
      </w:r>
      <w:bookmarkEnd w:id="191"/>
    </w:p>
    <w:p w14:paraId="2DDD5DC8"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а также предоставляет финансовую отчетность и первичные статистические данные в уполномоченный орган по регулированию, контролю и надзору финансового рынка и финансовых организаций раздельно по:</w:t>
      </w:r>
    </w:p>
    <w:p w14:paraId="2063834C"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14:paraId="24B0B29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пенсионным активам, сформированным за счет обязательных пенсионных взносов работодателя;</w:t>
      </w:r>
    </w:p>
    <w:p w14:paraId="29BFCBE8"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собственным средствам, предназначенным для обеспечения финансово-хозяйственной деятельности единого накопительного пенсионного фонда.</w:t>
      </w:r>
    </w:p>
    <w:p w14:paraId="3DFE4B96"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Добровольный накопительный пенсионный фонд ведет бухгалтерский учет и составляет финансовую отчетность, а также предоставляет финансовую отчетность и первичные статистические данные раздельно по собственным средствам и пенсионным активам, сформированным за счет добровольных пенсионных взносов, в уполномоченный орган</w:t>
      </w:r>
      <w:r w:rsidRPr="009C707D">
        <w:t xml:space="preserve"> </w:t>
      </w:r>
      <w:r w:rsidRPr="009C707D">
        <w:rPr>
          <w:spacing w:val="2"/>
          <w:sz w:val="28"/>
          <w:szCs w:val="28"/>
        </w:rPr>
        <w:t xml:space="preserve">по регулированию, контролю и надзору финансового рынка и финансовых организаций, в порядке, установленном законодательством Республики Казахстан.      </w:t>
      </w:r>
      <w:r w:rsidRPr="009C707D">
        <w:rPr>
          <w:spacing w:val="2"/>
          <w:sz w:val="28"/>
          <w:szCs w:val="28"/>
        </w:rPr>
        <w:tab/>
      </w:r>
    </w:p>
    <w:p w14:paraId="5FA69E32"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Учет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(получателей) ведется раздельно в порядке, определяемом уполномоченным органом по регулированию, контролю и надзору финансового рынка и финансовых организаций.</w:t>
      </w:r>
    </w:p>
    <w:p w14:paraId="160FC2CD"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3. Учет условных пенсионных обязательств ведется в порядке, определяемом уполномоченным органом по регулированию, контролю и надзору финансового рынка и финансовых организаций.</w:t>
      </w:r>
    </w:p>
    <w:p w14:paraId="75B0F5C1"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4. Порядок формирования условных пенсионных обязательств, включая формирование и использование резервных фондов, методика их расчета и структура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14:paraId="20D0F1A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5. Для осуществления учета пенсионных активов и накоплений на индивидуальном пенсионном счете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 добровольных накопительных пенсионных фондов.</w:t>
      </w:r>
    </w:p>
    <w:p w14:paraId="0AD3C6AD"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Требования к автоматизированным информационным системам для учета пенсионных активов и накоплений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p w14:paraId="79798BFF"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Учет пенсионных накоплений за счет добровольных пенсионных взносов вкладчиков (получателей) ведется добровольными накопительными пенсионными фондами в порядке, определяемом уполномоченным органом по регулированию, контролю и надзору финансового рынка и финансовых организаций.</w:t>
      </w:r>
    </w:p>
    <w:p w14:paraId="46FCBBD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Контроль за правильностью ведения учета пенсионных взносов и начислением инвестиционного дохода вкладчикам (получателям) осуществляется уполномоченным органом</w:t>
      </w:r>
      <w:r w:rsidRPr="009C707D">
        <w:t xml:space="preserve"> </w:t>
      </w:r>
      <w:r w:rsidRPr="009C707D">
        <w:rPr>
          <w:spacing w:val="2"/>
          <w:sz w:val="28"/>
          <w:szCs w:val="28"/>
        </w:rPr>
        <w:t>по регулированию, контролю и надзору финансового рынка и финансовых организаций.</w:t>
      </w:r>
    </w:p>
    <w:p w14:paraId="68BEC081" w14:textId="1FB9A026" w:rsidR="00AB31BC" w:rsidRPr="009C707D" w:rsidRDefault="00AB31BC" w:rsidP="007C1772">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8. Единый накопительный пенсионный фонд и добровольные накопительные пенсионные фонды обязаны обеспечить учет и хранение документов, используемых в бухгалтерском учете и при составлении отчетности. Перечень документов, подлежащих хранению, и сроки их хранения устанавливаются уполномоченным органом по регулированию, контролю и надзору финансового рынка и финансовых организаций.</w:t>
      </w:r>
    </w:p>
    <w:p w14:paraId="78EC04CE" w14:textId="77777777" w:rsidR="00AB31BC" w:rsidRPr="009C707D" w:rsidRDefault="00AB31BC" w:rsidP="00AB31BC">
      <w:pPr>
        <w:pStyle w:val="3"/>
        <w:spacing w:after="0" w:afterAutospacing="0"/>
        <w:ind w:firstLine="708"/>
        <w:jc w:val="both"/>
        <w:rPr>
          <w:sz w:val="28"/>
          <w:szCs w:val="28"/>
          <w:lang w:val="ru-RU"/>
        </w:rPr>
      </w:pPr>
      <w:bookmarkStart w:id="192" w:name="_Toc111799348"/>
      <w:r w:rsidRPr="009C707D">
        <w:rPr>
          <w:sz w:val="28"/>
          <w:szCs w:val="28"/>
          <w:lang w:val="ru-RU"/>
        </w:rPr>
        <w:t>Статья ___. Комиссионные вознаграждения единого накопительного пенсионного фонда и добровольных накопительных пенсионных фондов</w:t>
      </w:r>
      <w:bookmarkEnd w:id="192"/>
    </w:p>
    <w:p w14:paraId="11813AE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b/>
          <w:bCs/>
          <w:spacing w:val="2"/>
          <w:sz w:val="28"/>
          <w:szCs w:val="28"/>
        </w:rPr>
        <w:t xml:space="preserve">      </w:t>
      </w:r>
      <w:r w:rsidRPr="009C707D">
        <w:rPr>
          <w:b/>
          <w:bCs/>
          <w:spacing w:val="2"/>
          <w:sz w:val="28"/>
          <w:szCs w:val="28"/>
        </w:rPr>
        <w:tab/>
      </w:r>
      <w:r w:rsidRPr="009C707D">
        <w:rPr>
          <w:spacing w:val="2"/>
          <w:sz w:val="28"/>
          <w:szCs w:val="28"/>
        </w:rPr>
        <w:t>1. Величина комиссионного вознаграждения единого накопительного пенсионного фонда устанавливается в размере 0,01 процента в месяц от пенсионных активов.</w:t>
      </w:r>
    </w:p>
    <w:p w14:paraId="25BDE206"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p w14:paraId="0094D0CF"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p w14:paraId="681B336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Предельная величина комиссионного вознаграждения добровольного накопительного пенсионного фонда устанавливается в пределах не выше:</w:t>
      </w:r>
    </w:p>
    <w:p w14:paraId="768F8B3F"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15 процентов от инвестиционного дохода;</w:t>
      </w:r>
    </w:p>
    <w:p w14:paraId="7BDDE838"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2) 0,05 процента в месяц от пенсионных активов. </w:t>
      </w:r>
    </w:p>
    <w:p w14:paraId="0B22A1C3"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Порядок взимания и величина комиссионного вознаграждения добровольных накопительных пенсионных фондов устанавливаются договором о пенсионном обеспечении за счет добровольных пенсионных взносов.</w:t>
      </w:r>
    </w:p>
    <w:p w14:paraId="4AA45B3B"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ab/>
        <w:t>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p w14:paraId="1E4CB26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Величина комиссионного вознаграждения управляющего инвестиционным портфелем ежегодно утверждается органом управления данной организации.</w:t>
      </w:r>
    </w:p>
    <w:p w14:paraId="7F654706"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p w14:paraId="6B62AC0F" w14:textId="77777777" w:rsidR="00AB31BC" w:rsidRPr="009C707D" w:rsidRDefault="00AB31BC" w:rsidP="00AB31BC">
      <w:pPr>
        <w:pStyle w:val="3"/>
        <w:spacing w:after="0" w:afterAutospacing="0"/>
        <w:ind w:firstLine="708"/>
        <w:jc w:val="both"/>
        <w:rPr>
          <w:sz w:val="28"/>
          <w:szCs w:val="28"/>
          <w:lang w:val="ru-RU"/>
        </w:rPr>
      </w:pPr>
      <w:bookmarkStart w:id="193" w:name="_Toc111799349"/>
      <w:r w:rsidRPr="009C707D">
        <w:rPr>
          <w:sz w:val="28"/>
          <w:szCs w:val="28"/>
          <w:lang w:val="ru-RU"/>
        </w:rPr>
        <w:t>Статья ___. Система управления рисками и внутреннего контроля единого накопительного пенсионного фонда, добровольных накопительных пенсионных фондов</w:t>
      </w:r>
      <w:bookmarkEnd w:id="193"/>
    </w:p>
    <w:p w14:paraId="436FB77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Единый накопительный пенсионный фонд, добровольные накопительные пенсионные фонды формируют систему управления рисками и внутреннего контроля, которая должна содержать:</w:t>
      </w:r>
    </w:p>
    <w:p w14:paraId="2FDDCEA9"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добровольных накопительных пенсионных фондов, их ответственность;</w:t>
      </w:r>
    </w:p>
    <w:p w14:paraId="6B4DE3FC"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внутреннюю политику и процедуры по управлению рисками и внутреннему контролю;</w:t>
      </w:r>
    </w:p>
    <w:p w14:paraId="26303C66"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лимиты на допустимый размер рисков;</w:t>
      </w:r>
    </w:p>
    <w:p w14:paraId="2389E6A7"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добровольных накопительных пенсионных фондов;</w:t>
      </w:r>
    </w:p>
    <w:p w14:paraId="7C626716"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5) внутренние критерии оценки эффективности системы управления рисками.</w:t>
      </w:r>
    </w:p>
    <w:p w14:paraId="6619AFB3"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Порядок формирования системы управления рисками и внутреннего контроля устанавливается нормативным правовым актом уполномоченного органа </w:t>
      </w:r>
      <w:bookmarkStart w:id="194" w:name="_Hlk101979732"/>
      <w:bookmarkStart w:id="195" w:name="_Hlk102141343"/>
      <w:r w:rsidRPr="009C707D">
        <w:rPr>
          <w:spacing w:val="2"/>
          <w:sz w:val="28"/>
          <w:szCs w:val="28"/>
        </w:rPr>
        <w:t>по регулированию, контролю и надзору финансового рынка и финансовых организаций.</w:t>
      </w:r>
      <w:bookmarkEnd w:id="194"/>
      <w:bookmarkEnd w:id="195"/>
    </w:p>
    <w:p w14:paraId="027657D9" w14:textId="77777777" w:rsidR="00AB31BC" w:rsidRPr="009C707D" w:rsidRDefault="00AB31BC" w:rsidP="00AB31BC">
      <w:pPr>
        <w:pStyle w:val="3"/>
        <w:spacing w:after="0" w:afterAutospacing="0"/>
        <w:ind w:firstLine="708"/>
        <w:jc w:val="both"/>
        <w:rPr>
          <w:sz w:val="28"/>
          <w:szCs w:val="28"/>
          <w:lang w:val="ru-RU"/>
        </w:rPr>
      </w:pPr>
      <w:bookmarkStart w:id="196" w:name="_Toc111799350"/>
      <w:r w:rsidRPr="009C707D">
        <w:rPr>
          <w:sz w:val="28"/>
          <w:szCs w:val="28"/>
          <w:lang w:val="ru-RU"/>
        </w:rPr>
        <w:t>Статья ___. Аудит единого накопительного пенсионного фонда или добровольных накопительных пенсионных фондов</w:t>
      </w:r>
      <w:bookmarkEnd w:id="196"/>
    </w:p>
    <w:p w14:paraId="1114CFF0" w14:textId="77777777" w:rsidR="00AB31BC" w:rsidRPr="009C707D" w:rsidRDefault="00AB31BC" w:rsidP="00AB31BC">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Аудит единого накопительного пенсионного фонда или добровольных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p w14:paraId="6679F531"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Аудиторский отчет финансовой отчетности единого накопительного пенсионного фонда или добровольных накопительных пенсионных фондов не составляет коммерческой тайны.</w:t>
      </w:r>
    </w:p>
    <w:p w14:paraId="6FC042D2"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lastRenderedPageBreak/>
        <w:t> 3. По результатам обязательного ежегодного аудита единого накопительного пенсионного фонда аудиторская организация составляет три аудиторских отчета по:</w:t>
      </w:r>
    </w:p>
    <w:p w14:paraId="3DD07351"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14:paraId="00E4BC2D"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 2) пенсионным активам, сформированным за счет обязательных пенсионных взносов работодателя;</w:t>
      </w:r>
    </w:p>
    <w:p w14:paraId="6213C457"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 3) собственным средствам (за исключением пенсионных активов, сформированных за счет обязательных пенсионных взносов работодателя).</w:t>
      </w:r>
    </w:p>
    <w:p w14:paraId="2B602E13"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 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p w14:paraId="23D4667F"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 1) финансовой отчетности;</w:t>
      </w:r>
    </w:p>
    <w:p w14:paraId="266CD694" w14:textId="77777777" w:rsidR="00AB31BC" w:rsidRPr="009C707D" w:rsidRDefault="00AB31BC" w:rsidP="00AB31BC">
      <w:pPr>
        <w:pStyle w:val="afb"/>
        <w:shd w:val="clear" w:color="auto" w:fill="FFFFFF"/>
        <w:spacing w:before="0" w:beforeAutospacing="0" w:after="0" w:afterAutospacing="0" w:line="285" w:lineRule="atLeast"/>
        <w:ind w:firstLine="709"/>
        <w:jc w:val="both"/>
        <w:textAlignment w:val="baseline"/>
        <w:rPr>
          <w:spacing w:val="2"/>
          <w:sz w:val="28"/>
          <w:szCs w:val="28"/>
        </w:rPr>
      </w:pPr>
      <w:r w:rsidRPr="009C707D">
        <w:rPr>
          <w:spacing w:val="2"/>
          <w:sz w:val="28"/>
          <w:szCs w:val="28"/>
        </w:rPr>
        <w:t> 2) пенсионным активам.</w:t>
      </w:r>
    </w:p>
    <w:p w14:paraId="3870A756"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Ежегодный аудиторский отчет по пенсионным активам единого накопительного пенсионного фонда или добровольных накопительных пенсионных фондов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добровольных накопительных пенсионных фондов на предмет соответствия требованиям, установленным законодательством Республики Казахстан.</w:t>
      </w:r>
    </w:p>
    <w:p w14:paraId="54D0513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Расходы по обязательному ежегодному аудиту единого накопительного пенсионного фонда или добровольных накопительных пенсионных фондов осуществляются за счет собственных средств единого накопительного пенсионного фонда или добровольных накопительных пенсионных фондов.</w:t>
      </w:r>
    </w:p>
    <w:p w14:paraId="56C906BE" w14:textId="77777777" w:rsidR="00AB31BC" w:rsidRPr="009C707D" w:rsidRDefault="00AB31BC" w:rsidP="00AB31BC">
      <w:pPr>
        <w:pStyle w:val="3"/>
        <w:spacing w:after="0" w:afterAutospacing="0"/>
        <w:ind w:firstLine="708"/>
        <w:jc w:val="both"/>
        <w:rPr>
          <w:sz w:val="28"/>
          <w:lang w:val="ru-RU"/>
        </w:rPr>
      </w:pPr>
      <w:bookmarkStart w:id="197" w:name="_Toc111799351"/>
      <w:r w:rsidRPr="009C707D">
        <w:rPr>
          <w:sz w:val="28"/>
          <w:lang w:val="ru-RU"/>
        </w:rPr>
        <w:t>Статья ___. Запрет на рекламу, не соответствующую действительности</w:t>
      </w:r>
      <w:bookmarkEnd w:id="197"/>
    </w:p>
    <w:p w14:paraId="79149DB5"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Единому накопительному пенсионному фонду, добровольным накопительным пенсионным фондам запрещается реклама деятельности, не соответствующая действительности на день ее опубликования.</w:t>
      </w:r>
    </w:p>
    <w:p w14:paraId="26F31E2B"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Уполномоченный орган по регулированию, контролю и надзору финансового рынка и финансовых организаций вправе потребовать от единого накопительного пенсионного фонда, добровольных накопительных пенсионных фондов внесения изменений в рекламу, не соответствующую действительности, ее прекращения или публикации ее опровержения.</w:t>
      </w:r>
    </w:p>
    <w:p w14:paraId="57D9235F"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В случае невыполнения данного требования в установленный уполномоченным органом</w:t>
      </w:r>
      <w:r w:rsidRPr="009C707D">
        <w:t xml:space="preserve"> </w:t>
      </w:r>
      <w:r w:rsidRPr="009C707D">
        <w:rPr>
          <w:spacing w:val="2"/>
          <w:sz w:val="28"/>
          <w:szCs w:val="28"/>
        </w:rPr>
        <w:t>по регулированию, контролю и надзору финансового рынка и финансовых организаций срок уполномоченный орган по регулированию, контролю и надзору финансового рынка и финансовых организаций вправе опубликовать информацию о несоответствии действительности сведений, содержащихся в рекламе, либо уточнить их за счет единого накопительного пенсионного фонда, добровольного накопительного пенсионного фонда, опубликовавших такую рекламу.</w:t>
      </w:r>
    </w:p>
    <w:p w14:paraId="402EE5D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3. Информация о доходности по пенсионным активам может предоставляться только с указанием периода, в течение которого получен соответствующий инвестиционный доход.</w:t>
      </w:r>
    </w:p>
    <w:p w14:paraId="6234BD13" w14:textId="5BA6CC73" w:rsidR="00AB31BC" w:rsidRPr="009C707D" w:rsidRDefault="00AB31BC" w:rsidP="00AB31BC">
      <w:pPr>
        <w:pStyle w:val="3"/>
        <w:spacing w:after="0" w:afterAutospacing="0"/>
        <w:ind w:firstLine="708"/>
        <w:jc w:val="both"/>
        <w:rPr>
          <w:sz w:val="28"/>
          <w:szCs w:val="28"/>
          <w:lang w:val="ru-RU"/>
        </w:rPr>
      </w:pPr>
      <w:bookmarkStart w:id="198" w:name="_Toc111799352"/>
      <w:r w:rsidRPr="009C707D">
        <w:rPr>
          <w:sz w:val="28"/>
          <w:szCs w:val="28"/>
          <w:lang w:val="ru-RU"/>
        </w:rPr>
        <w:t>Статья ___. Ограниченные меры воздействия и санкции, применяемые уполномоченным органом</w:t>
      </w:r>
      <w:r w:rsidR="007C1772" w:rsidRPr="009C707D">
        <w:rPr>
          <w:lang w:val="ru-RU"/>
        </w:rPr>
        <w:t xml:space="preserve"> </w:t>
      </w:r>
      <w:r w:rsidR="007C1772" w:rsidRPr="009C707D">
        <w:rPr>
          <w:sz w:val="28"/>
          <w:szCs w:val="28"/>
          <w:lang w:val="ru-RU"/>
        </w:rPr>
        <w:t>по регулированию, контролю и надзору финансового рынка и финансовых организаций</w:t>
      </w:r>
      <w:bookmarkEnd w:id="198"/>
    </w:p>
    <w:p w14:paraId="572E00A9" w14:textId="31EBBBDD" w:rsidR="00AB31BC" w:rsidRPr="009C707D" w:rsidRDefault="00AB31BC" w:rsidP="00D125F2">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w:t>
      </w:r>
      <w:r w:rsidR="00D125F2" w:rsidRPr="009C707D">
        <w:rPr>
          <w:spacing w:val="2"/>
          <w:sz w:val="28"/>
          <w:szCs w:val="28"/>
        </w:rPr>
        <w:t xml:space="preserve">      </w:t>
      </w:r>
      <w:r w:rsidRPr="009C707D">
        <w:rPr>
          <w:spacing w:val="2"/>
          <w:sz w:val="28"/>
          <w:szCs w:val="28"/>
        </w:rPr>
        <w:t>1. В случаях обнаружения уполномоченным органом по регулированию, контролю и надзору финансового рынка и финансовых организаций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предусмотренных настоящим Кодексом, уполномоченный орган по регулированию, контролю и надзору финансового рынка и финансовых организаций вправе применить к единому накопительному пенсионному фонду, добровольным накопительным пенсионным фондам одну из следующих ограниченных мер воздействия:</w:t>
      </w:r>
    </w:p>
    <w:p w14:paraId="1ADC44D7"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дать обязательное для исполнения письменное предписание;</w:t>
      </w:r>
    </w:p>
    <w:p w14:paraId="0F499FBC"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вынести письменное предупреждение;</w:t>
      </w:r>
    </w:p>
    <w:p w14:paraId="1681A88C"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составить письменное соглашение.</w:t>
      </w:r>
    </w:p>
    <w:p w14:paraId="49F6BB45" w14:textId="664B6CE4"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Порядок применения ограниченных мер воздействия определяется нормативными правовыми актами уполномоченного органа</w:t>
      </w:r>
      <w:r w:rsidR="007C1772" w:rsidRPr="009C707D">
        <w:t xml:space="preserve"> </w:t>
      </w:r>
      <w:r w:rsidR="007C1772" w:rsidRPr="009C707D">
        <w:rPr>
          <w:spacing w:val="2"/>
          <w:sz w:val="28"/>
          <w:szCs w:val="28"/>
        </w:rPr>
        <w:t>по регулированию, контролю и надзору финансового рынка и финансовых организаций</w:t>
      </w:r>
      <w:r w:rsidRPr="009C707D">
        <w:rPr>
          <w:spacing w:val="2"/>
          <w:sz w:val="28"/>
          <w:szCs w:val="28"/>
        </w:rPr>
        <w:t>.</w:t>
      </w:r>
    </w:p>
    <w:p w14:paraId="5625957C" w14:textId="0B701EA8" w:rsidR="00AB31BC" w:rsidRPr="009C707D" w:rsidRDefault="007C1772"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w:t>
      </w:r>
      <w:r w:rsidR="00AB31BC" w:rsidRPr="009C707D">
        <w:rPr>
          <w:spacing w:val="2"/>
          <w:sz w:val="28"/>
          <w:szCs w:val="28"/>
        </w:rPr>
        <w:t>. Уполномоченный орган по регулированию, контролю и надзору финансового рынка и финансовых организаций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p w14:paraId="7AE4876A"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недостоверность информации, на основании которой была выдана лицензия;</w:t>
      </w:r>
    </w:p>
    <w:p w14:paraId="2C2BF7C1"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задержка начала деятельности добровольного накопительного пенсионного фонда более года с момента выдачи лицензии;</w:t>
      </w:r>
    </w:p>
    <w:p w14:paraId="2DCC5F89"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w:t>
      </w:r>
    </w:p>
    <w:p w14:paraId="1479DBFF"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p>
    <w:p w14:paraId="21F97538"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w:t>
      </w:r>
      <w:r w:rsidRPr="009C707D">
        <w:rPr>
          <w:spacing w:val="2"/>
          <w:sz w:val="28"/>
          <w:szCs w:val="28"/>
        </w:rPr>
        <w:lastRenderedPageBreak/>
        <w:t>правилами и (или) инвестиционной декларацией добровольного накопительного пенсионного фонда;</w:t>
      </w:r>
    </w:p>
    <w:p w14:paraId="7A12A5EE"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6) невыполнение требования ограниченных мер воздействия, примененных уполномоченным органом</w:t>
      </w:r>
      <w:r w:rsidRPr="009C707D">
        <w:t xml:space="preserve"> </w:t>
      </w:r>
      <w:r w:rsidRPr="009C707D">
        <w:rPr>
          <w:spacing w:val="2"/>
          <w:sz w:val="28"/>
          <w:szCs w:val="28"/>
        </w:rPr>
        <w:t>по регулированию, контролю и надзору финансового рынка и финансовых организаций;</w:t>
      </w:r>
    </w:p>
    <w:p w14:paraId="38748B54"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7) отказ от подписания письменного соглашения с уполномоченным органом</w:t>
      </w:r>
      <w:r w:rsidRPr="009C707D">
        <w:t xml:space="preserve"> </w:t>
      </w:r>
      <w:r w:rsidRPr="009C707D">
        <w:rPr>
          <w:spacing w:val="2"/>
          <w:sz w:val="28"/>
          <w:szCs w:val="28"/>
        </w:rPr>
        <w:t>по регулированию, контролю и надзору финансового рынка и финансовых организаций;</w:t>
      </w:r>
    </w:p>
    <w:p w14:paraId="6A11F6B2"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w:t>
      </w:r>
    </w:p>
    <w:p w14:paraId="4E31FB0E"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9) непредставление или представление заведомо недостоверных отчетности и сведений;</w:t>
      </w:r>
    </w:p>
    <w:p w14:paraId="6E79339B"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p w14:paraId="3ABDB440" w14:textId="3E518313"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32"/>
          <w:szCs w:val="28"/>
        </w:rPr>
        <w:t xml:space="preserve">      </w:t>
      </w:r>
      <w:r w:rsidRPr="009C707D">
        <w:rPr>
          <w:spacing w:val="2"/>
          <w:sz w:val="32"/>
          <w:szCs w:val="28"/>
        </w:rPr>
        <w:tab/>
      </w:r>
      <w:r w:rsidR="007C1772" w:rsidRPr="009C707D">
        <w:rPr>
          <w:spacing w:val="2"/>
          <w:sz w:val="28"/>
          <w:szCs w:val="28"/>
        </w:rPr>
        <w:t>8</w:t>
      </w:r>
      <w:r w:rsidRPr="009C707D">
        <w:rPr>
          <w:spacing w:val="2"/>
          <w:sz w:val="28"/>
          <w:szCs w:val="28"/>
        </w:rPr>
        <w:t>. Приостановление действия лицензии влечет запрет на привлечение новых вкладчиков (получателей).</w:t>
      </w:r>
    </w:p>
    <w:p w14:paraId="61BBBB94" w14:textId="77777777" w:rsidR="00AB31BC" w:rsidRPr="009C707D" w:rsidRDefault="00AB31BC" w:rsidP="00AB31BC">
      <w:pPr>
        <w:pStyle w:val="3"/>
        <w:spacing w:after="0" w:afterAutospacing="0"/>
        <w:ind w:firstLine="708"/>
        <w:jc w:val="both"/>
        <w:rPr>
          <w:sz w:val="28"/>
          <w:lang w:val="ru-RU"/>
        </w:rPr>
      </w:pPr>
      <w:bookmarkStart w:id="199" w:name="_Toc111799353"/>
      <w:r w:rsidRPr="009C707D">
        <w:rPr>
          <w:sz w:val="28"/>
          <w:lang w:val="ru-RU"/>
        </w:rPr>
        <w:t>Статья ___. Требования, предъявляемые к руководящим работникам единого накопительного пенсионного фонда, добровольных накопительных пенсионным фондов</w:t>
      </w:r>
      <w:bookmarkEnd w:id="199"/>
    </w:p>
    <w:p w14:paraId="7A180882"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w:t>
      </w:r>
      <w:r w:rsidRPr="009C707D">
        <w:rPr>
          <w:spacing w:val="2"/>
          <w:sz w:val="28"/>
          <w:szCs w:val="28"/>
        </w:rPr>
        <w:tab/>
        <w:t xml:space="preserve"> 1. Единый накопительный пенсионный фонд, добровольные накопительные пенсионные фонды в обязательном порядке создают службу внутреннего аудита и формируют следующие коллегиальные органы:</w:t>
      </w:r>
    </w:p>
    <w:p w14:paraId="070B6B13"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совет директоров – орган управления;</w:t>
      </w:r>
    </w:p>
    <w:p w14:paraId="5C177784"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правление – исполнительный орган.</w:t>
      </w:r>
    </w:p>
    <w:p w14:paraId="0B50E4F6" w14:textId="601A264E"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Руководящими работниками единого накопительного пенсионного фонда, добровольных накопительных пенсионных фондов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добровольных накопительных пенсионных фондов, иные руководители единого накопительного пенсионного фонда, добровольных накопительных пенсионных фондов,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добровольных накопительных пенсионных фондов и обладающие правом подписи документов, представляемых в уполномоченный орган, предусмотренных нормативными правовым</w:t>
      </w:r>
      <w:r w:rsidR="00DF690D" w:rsidRPr="009C707D">
        <w:rPr>
          <w:spacing w:val="2"/>
          <w:sz w:val="28"/>
          <w:szCs w:val="28"/>
        </w:rPr>
        <w:t xml:space="preserve">и актами уполномоченного </w:t>
      </w:r>
      <w:r w:rsidR="00DF690D" w:rsidRPr="009C707D">
        <w:rPr>
          <w:spacing w:val="2"/>
          <w:sz w:val="28"/>
          <w:szCs w:val="28"/>
        </w:rPr>
        <w:lastRenderedPageBreak/>
        <w:t>органа</w:t>
      </w:r>
      <w:r w:rsidRPr="009C707D">
        <w:rPr>
          <w:spacing w:val="2"/>
          <w:sz w:val="28"/>
          <w:szCs w:val="28"/>
        </w:rPr>
        <w:t xml:space="preserve"> по регулированию, контролю и надзору финансового рынка и финансовых организаций.</w:t>
      </w:r>
    </w:p>
    <w:p w14:paraId="396C7B52" w14:textId="77777777"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p w14:paraId="521CD497" w14:textId="6B5292ED"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3.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p w14:paraId="371483B7"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1) не имеющее высшего образования;</w:t>
      </w:r>
    </w:p>
    <w:p w14:paraId="290DDBAC"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2) не имеющее установленного настоящей статьей трудового стажа:</w:t>
      </w:r>
    </w:p>
    <w:p w14:paraId="13B1274F" w14:textId="50239842"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в международных финансовых организациях, перечень которых устанавливается уполномоченным органом</w:t>
      </w:r>
      <w:r w:rsidRPr="009C707D">
        <w:t xml:space="preserve"> </w:t>
      </w:r>
      <w:r w:rsidRPr="009C707D">
        <w:rPr>
          <w:sz w:val="28"/>
          <w:szCs w:val="28"/>
        </w:rPr>
        <w:t>по регулированию, контролю и надзору финансового рынка и финансовых организаций;</w:t>
      </w:r>
    </w:p>
    <w:p w14:paraId="0E3DC2AA"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и (или) в сфере регулирования, контроля и надзора финансового рынка и финансовых организаций;</w:t>
      </w:r>
    </w:p>
    <w:p w14:paraId="7261B9BD"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и (или) в сфере предоставления финансовых услуг;</w:t>
      </w:r>
    </w:p>
    <w:p w14:paraId="2A1F7A87"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и (или) по проведению аудита финансовых организаций;</w:t>
      </w:r>
    </w:p>
    <w:p w14:paraId="14AC520E"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и (или) в государственных органах, осуществляющих регулирование и контроль в области экономики и финансов;</w:t>
      </w:r>
    </w:p>
    <w:p w14:paraId="31D4A1BA"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и (или) в сфере регулирования услуг по проведению аудита финансовых организаций;</w:t>
      </w:r>
    </w:p>
    <w:p w14:paraId="454D30B7"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и (или) в сфере разработки программного обеспечения, используемого для автоматизации деятельности финансовых организаций;</w:t>
      </w:r>
    </w:p>
    <w:p w14:paraId="3D52B5A5"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и (или) в иностранных юридических лицах, осуществляющих деятельность в сферах, перечисленных в настоящем подпункте;</w:t>
      </w:r>
    </w:p>
    <w:p w14:paraId="290F5AA0"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3) не имеющее безупречной деловой репутации;</w:t>
      </w:r>
    </w:p>
    <w:p w14:paraId="4D14843D"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p w14:paraId="27220961" w14:textId="6F194C0E"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Указанное требование применяется в течение последних двенадцати последовательных месяцев после принятия уполномоченным органом по регулированию, контролю и надзору финансового рынка и финансовых организаций решения об отзыве согласия на назначение (избрание) на должность руководящего работника;</w:t>
      </w:r>
    </w:p>
    <w:p w14:paraId="5FCE9352"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 xml:space="preserve">5) совершившее коррупционное преступление либо подвергнутое административному взысканию за совершение коррупционного правонарушения </w:t>
      </w:r>
      <w:r w:rsidRPr="009C707D">
        <w:rPr>
          <w:sz w:val="28"/>
          <w:szCs w:val="28"/>
        </w:rPr>
        <w:lastRenderedPageBreak/>
        <w:t>в течение трех лет до даты подачи ходатайства о его согласовании на руководящую должность.</w:t>
      </w:r>
    </w:p>
    <w:p w14:paraId="12F69CC4" w14:textId="4442EEA4"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w:t>
      </w:r>
      <w:r w:rsidRPr="009C707D">
        <w:t xml:space="preserve"> </w:t>
      </w:r>
      <w:r w:rsidRPr="009C707D">
        <w:rPr>
          <w:sz w:val="28"/>
          <w:szCs w:val="28"/>
        </w:rPr>
        <w:t>по регулированию, контролю и надзору финансового рынка и финансовых организаций.</w:t>
      </w:r>
    </w:p>
    <w:p w14:paraId="19E8B4DE" w14:textId="5F98E476"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w:t>
      </w:r>
      <w:r w:rsidRPr="009C707D">
        <w:t xml:space="preserve"> </w:t>
      </w:r>
      <w:r w:rsidRPr="009C707D">
        <w:rPr>
          <w:sz w:val="28"/>
          <w:szCs w:val="28"/>
        </w:rPr>
        <w:t>по регулированию, контролю и надзору финансового рынка и финансовых организаций, в том числе с использованием мотивированного суждения.</w:t>
      </w:r>
    </w:p>
    <w:p w14:paraId="0F6F5BD4" w14:textId="604EBB7C"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4.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p w14:paraId="3E2289D1"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p w14:paraId="4E0DDA70"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p w14:paraId="0481C76B"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w:t>
      </w:r>
    </w:p>
    <w:p w14:paraId="01CC075A"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p w14:paraId="0B42B302"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5) главного бухгалтера единого накопительного пенсионного фонда или добровольного накопительного пенсионного фонда не менее трех лет;</w:t>
      </w:r>
    </w:p>
    <w:p w14:paraId="18DA06C2"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6) иных руководителей единого накопительного пенсионного фонда или добровольного накопительного пенсионного фонда не менее одного года.</w:t>
      </w:r>
    </w:p>
    <w:p w14:paraId="7F41FF54" w14:textId="67566C4B"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3 настоящей статьи, не требуется.</w:t>
      </w:r>
    </w:p>
    <w:p w14:paraId="21ED39AF"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 xml:space="preserve">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w:t>
      </w:r>
      <w:r w:rsidRPr="009C707D">
        <w:rPr>
          <w:sz w:val="28"/>
          <w:szCs w:val="28"/>
        </w:rPr>
        <w:lastRenderedPageBreak/>
        <w:t>взаимного страхования и организации, осуществляющей микрофинансовую деятельность.</w:t>
      </w:r>
    </w:p>
    <w:p w14:paraId="24CAA9B2" w14:textId="477B68FA" w:rsidR="00DF690D" w:rsidRPr="009C707D" w:rsidRDefault="00DF690D" w:rsidP="00DF690D">
      <w:pPr>
        <w:pStyle w:val="pj"/>
        <w:shd w:val="clear" w:color="auto" w:fill="FFFFFF"/>
        <w:spacing w:before="0" w:beforeAutospacing="0" w:after="0" w:afterAutospacing="0"/>
        <w:ind w:firstLine="709"/>
        <w:jc w:val="both"/>
        <w:textAlignment w:val="baseline"/>
        <w:rPr>
          <w:sz w:val="28"/>
          <w:szCs w:val="28"/>
        </w:rPr>
      </w:pPr>
      <w:r w:rsidRPr="009C707D">
        <w:rPr>
          <w:sz w:val="28"/>
          <w:szCs w:val="28"/>
        </w:rPr>
        <w:t>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p w14:paraId="75ACADF9" w14:textId="5D90B8EB" w:rsidR="00DF690D" w:rsidRPr="009C707D" w:rsidRDefault="00DF690D" w:rsidP="00DF690D">
      <w:pPr>
        <w:pStyle w:val="pj"/>
        <w:shd w:val="clear" w:color="auto" w:fill="FFFFFF"/>
        <w:spacing w:before="0" w:beforeAutospacing="0" w:after="0" w:afterAutospacing="0"/>
        <w:ind w:firstLine="709"/>
        <w:jc w:val="both"/>
        <w:textAlignment w:val="baseline"/>
        <w:rPr>
          <w:sz w:val="28"/>
        </w:rPr>
      </w:pPr>
      <w:r w:rsidRPr="009C707D">
        <w:rPr>
          <w:sz w:val="28"/>
        </w:rPr>
        <w:t>5. Для целей подпунктов 1), 2), 3),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p w14:paraId="7C9B2AA1" w14:textId="343BF1C8" w:rsidR="00DF690D" w:rsidRPr="009C707D" w:rsidRDefault="00DF690D" w:rsidP="00DF690D">
      <w:pPr>
        <w:pStyle w:val="pj"/>
        <w:shd w:val="clear" w:color="auto" w:fill="FFFFFF"/>
        <w:spacing w:before="0" w:beforeAutospacing="0" w:after="0" w:afterAutospacing="0"/>
        <w:ind w:firstLine="709"/>
        <w:jc w:val="both"/>
        <w:textAlignment w:val="baseline"/>
        <w:rPr>
          <w:sz w:val="28"/>
        </w:rPr>
      </w:pPr>
      <w:r w:rsidRPr="009C707D">
        <w:rPr>
          <w:sz w:val="28"/>
        </w:rPr>
        <w:t>6.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w:t>
      </w:r>
    </w:p>
    <w:p w14:paraId="67BF6862" w14:textId="50D05AE1" w:rsidR="00DF690D" w:rsidRPr="009C707D" w:rsidRDefault="00DF690D" w:rsidP="00DF690D">
      <w:pPr>
        <w:pStyle w:val="pj"/>
        <w:shd w:val="clear" w:color="auto" w:fill="FFFFFF"/>
        <w:spacing w:before="0" w:beforeAutospacing="0" w:after="0" w:afterAutospacing="0"/>
        <w:ind w:firstLine="709"/>
        <w:jc w:val="both"/>
        <w:textAlignment w:val="baseline"/>
        <w:rPr>
          <w:sz w:val="28"/>
        </w:rPr>
      </w:pPr>
      <w:r w:rsidRPr="009C707D">
        <w:rPr>
          <w:sz w:val="28"/>
        </w:rPr>
        <w:t>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p w14:paraId="35146838" w14:textId="511A070B" w:rsidR="00DF690D" w:rsidRPr="009C707D" w:rsidRDefault="00DF690D" w:rsidP="00DF690D">
      <w:pPr>
        <w:pStyle w:val="pj"/>
        <w:shd w:val="clear" w:color="auto" w:fill="FFFFFF"/>
        <w:spacing w:before="0" w:beforeAutospacing="0" w:after="0" w:afterAutospacing="0"/>
        <w:ind w:firstLine="709"/>
        <w:jc w:val="both"/>
        <w:textAlignment w:val="baseline"/>
        <w:rPr>
          <w:sz w:val="28"/>
        </w:rPr>
      </w:pPr>
      <w:r w:rsidRPr="009C707D">
        <w:rPr>
          <w:sz w:val="28"/>
        </w:rPr>
        <w:t>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p w14:paraId="6AEF0668" w14:textId="77777777" w:rsidR="00DF690D" w:rsidRPr="009C707D" w:rsidRDefault="00DF690D" w:rsidP="00DF690D">
      <w:pPr>
        <w:pStyle w:val="pj"/>
        <w:shd w:val="clear" w:color="auto" w:fill="FFFFFF"/>
        <w:spacing w:before="0" w:beforeAutospacing="0" w:after="0" w:afterAutospacing="0"/>
        <w:ind w:firstLine="709"/>
        <w:jc w:val="both"/>
        <w:textAlignment w:val="baseline"/>
        <w:rPr>
          <w:sz w:val="28"/>
        </w:rPr>
      </w:pPr>
      <w:r w:rsidRPr="009C707D">
        <w:rPr>
          <w:sz w:val="28"/>
        </w:rPr>
        <w:t>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p w14:paraId="6ED5AA5B" w14:textId="52B675B0" w:rsidR="00DF690D" w:rsidRPr="009C707D" w:rsidRDefault="00DF690D" w:rsidP="00DF690D">
      <w:pPr>
        <w:pStyle w:val="pj"/>
        <w:shd w:val="clear" w:color="auto" w:fill="FFFFFF"/>
        <w:spacing w:before="0" w:beforeAutospacing="0" w:after="0" w:afterAutospacing="0"/>
        <w:ind w:firstLine="709"/>
        <w:jc w:val="both"/>
        <w:textAlignment w:val="baseline"/>
        <w:rPr>
          <w:sz w:val="28"/>
        </w:rPr>
      </w:pPr>
      <w:r w:rsidRPr="009C707D">
        <w:rPr>
          <w:sz w:val="28"/>
        </w:rPr>
        <w:t xml:space="preserve">2) отзыв уполномоченным органом </w:t>
      </w:r>
      <w:r w:rsidR="008C32F3" w:rsidRPr="009C707D">
        <w:rPr>
          <w:sz w:val="28"/>
        </w:rPr>
        <w:t xml:space="preserve">по регулированию, контролю и надзору финансового рынка и финансовых организаций </w:t>
      </w:r>
      <w:r w:rsidRPr="009C707D">
        <w:rPr>
          <w:sz w:val="28"/>
        </w:rPr>
        <w:t>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p w14:paraId="0878B635" w14:textId="6B88D674" w:rsidR="008C32F3" w:rsidRPr="009C707D" w:rsidRDefault="00AB31BC" w:rsidP="008C32F3">
      <w:pPr>
        <w:pStyle w:val="pj"/>
        <w:shd w:val="clear" w:color="auto" w:fill="FFFFFF"/>
        <w:spacing w:before="0" w:beforeAutospacing="0" w:after="0" w:afterAutospacing="0"/>
        <w:ind w:firstLine="709"/>
        <w:jc w:val="both"/>
        <w:textAlignment w:val="baseline"/>
        <w:rPr>
          <w:sz w:val="28"/>
        </w:rPr>
      </w:pPr>
      <w:r w:rsidRPr="009C707D">
        <w:rPr>
          <w:rStyle w:val="s0"/>
          <w:color w:val="auto"/>
          <w:sz w:val="28"/>
        </w:rPr>
        <w:lastRenderedPageBreak/>
        <w:t xml:space="preserve">7. </w:t>
      </w:r>
      <w:r w:rsidR="008C32F3" w:rsidRPr="009C707D">
        <w:rPr>
          <w:sz w:val="28"/>
        </w:rPr>
        <w:t>Кандидат на должность руководящего работника не вправе осуществлять соответствующие функции без согласования с уполномоченным органом</w:t>
      </w:r>
      <w:r w:rsidR="008C32F3" w:rsidRPr="009C707D">
        <w:t xml:space="preserve"> </w:t>
      </w:r>
      <w:r w:rsidR="008C32F3" w:rsidRPr="009C707D">
        <w:rPr>
          <w:sz w:val="28"/>
        </w:rPr>
        <w:t>по регулированию, контролю и надзору финансового рынка и финансовых организаций.</w:t>
      </w:r>
    </w:p>
    <w:p w14:paraId="19F2B1F3" w14:textId="57279709" w:rsidR="008C32F3" w:rsidRPr="009C707D" w:rsidRDefault="008C32F3" w:rsidP="008C32F3">
      <w:pPr>
        <w:pStyle w:val="pj"/>
        <w:shd w:val="clear" w:color="auto" w:fill="FFFFFF"/>
        <w:spacing w:before="0" w:beforeAutospacing="0" w:after="0" w:afterAutospacing="0"/>
        <w:ind w:firstLine="709"/>
        <w:jc w:val="both"/>
        <w:textAlignment w:val="baseline"/>
        <w:rPr>
          <w:sz w:val="28"/>
        </w:rPr>
      </w:pPr>
      <w:r w:rsidRPr="009C707D">
        <w:rPr>
          <w:sz w:val="28"/>
        </w:rPr>
        <w:t>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 не более шестидесяти календарных дней со дня его избрания.</w:t>
      </w:r>
    </w:p>
    <w:p w14:paraId="0EA16E94" w14:textId="0F05B089" w:rsidR="008C32F3" w:rsidRPr="009C707D" w:rsidRDefault="008C32F3" w:rsidP="008C32F3">
      <w:pPr>
        <w:pStyle w:val="pj"/>
        <w:shd w:val="clear" w:color="auto" w:fill="FFFFFF"/>
        <w:spacing w:before="0" w:beforeAutospacing="0" w:after="0" w:afterAutospacing="0"/>
        <w:ind w:firstLine="709"/>
        <w:jc w:val="both"/>
        <w:textAlignment w:val="baseline"/>
        <w:rPr>
          <w:sz w:val="28"/>
        </w:rPr>
      </w:pPr>
      <w:r w:rsidRPr="009C707D">
        <w:rPr>
          <w:sz w:val="28"/>
        </w:rPr>
        <w:t xml:space="preserve">Уполномоченный орган </w:t>
      </w:r>
      <w:r w:rsidR="00F728AB" w:rsidRPr="009C707D">
        <w:rPr>
          <w:sz w:val="28"/>
        </w:rPr>
        <w:t xml:space="preserve">по регулированию, контролю и надзору финансового рынка и финансовых организаций </w:t>
      </w:r>
      <w:r w:rsidRPr="009C707D">
        <w:rPr>
          <w:sz w:val="28"/>
        </w:rPr>
        <w:t>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 по регулированию, контролю и надзору финансового рынка и финансовых организаций.</w:t>
      </w:r>
    </w:p>
    <w:p w14:paraId="621BD930" w14:textId="1E030F06" w:rsidR="008C32F3" w:rsidRPr="009C707D" w:rsidRDefault="008C32F3" w:rsidP="008C32F3">
      <w:pPr>
        <w:pStyle w:val="pj"/>
        <w:shd w:val="clear" w:color="auto" w:fill="FFFFFF"/>
        <w:spacing w:before="0" w:beforeAutospacing="0" w:after="0" w:afterAutospacing="0"/>
        <w:ind w:firstLine="709"/>
        <w:jc w:val="both"/>
        <w:textAlignment w:val="baseline"/>
        <w:rPr>
          <w:sz w:val="28"/>
        </w:rPr>
      </w:pPr>
      <w:r w:rsidRPr="009C707D">
        <w:rPr>
          <w:sz w:val="28"/>
        </w:rPr>
        <w:t xml:space="preserve">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согласие уполномоченного органа </w:t>
      </w:r>
      <w:r w:rsidR="00F728AB" w:rsidRPr="009C707D">
        <w:rPr>
          <w:sz w:val="28"/>
        </w:rPr>
        <w:t xml:space="preserve">по регулированию, контролю и надзору финансового рынка и финансовых организаций </w:t>
      </w:r>
      <w:r w:rsidRPr="009C707D">
        <w:rPr>
          <w:sz w:val="28"/>
        </w:rPr>
        <w:t>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p w14:paraId="65DAABB0" w14:textId="7AFB0DE1" w:rsidR="00F728AB" w:rsidRPr="009C707D" w:rsidRDefault="00F728AB" w:rsidP="00F728AB">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8.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p w14:paraId="10F9679E" w14:textId="0BD1BCC4" w:rsidR="00F728AB" w:rsidRPr="009C707D" w:rsidRDefault="00F728AB" w:rsidP="00F728AB">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w:t>
      </w:r>
      <w:r w:rsidRPr="009C707D">
        <w:t xml:space="preserve"> </w:t>
      </w:r>
      <w:r w:rsidRPr="009C707D">
        <w:rPr>
          <w:rFonts w:ascii="Times New Roman" w:hAnsi="Times New Roman"/>
          <w:sz w:val="28"/>
          <w:szCs w:val="28"/>
        </w:rPr>
        <w:t>по регулированию, контролю и надзору финансового рынка и финансовых организаций в срок, установленный частью второй пункта 7 настоящей статьи.</w:t>
      </w:r>
    </w:p>
    <w:p w14:paraId="4B08C25C" w14:textId="4AB4DBC2" w:rsidR="00F728AB" w:rsidRPr="009C707D" w:rsidRDefault="00F728AB" w:rsidP="00F728AB">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 xml:space="preserve">По истечении срока, указанного в настоящем пункте, и в случае непредставления полного пакета документов на согласование в уполномоченный орган по регулированию, контролю и надзору финансового рынка и финансовых организаций либо отказа уполномоченным органом по регулированию, контролю и надзору финансового рынка и финансовых организаций в согласовании единый накопительный пенсионный фонд или добровольный накопительный пенсионный </w:t>
      </w:r>
      <w:r w:rsidRPr="009C707D">
        <w:rPr>
          <w:rFonts w:ascii="Times New Roman" w:hAnsi="Times New Roman"/>
          <w:sz w:val="28"/>
          <w:szCs w:val="28"/>
        </w:rPr>
        <w:lastRenderedPageBreak/>
        <w:t>фонд обязан принять меры по прекращению полномочий данного руководящего работника.</w:t>
      </w:r>
    </w:p>
    <w:p w14:paraId="2A151279" w14:textId="4CEB2158" w:rsidR="00F728AB" w:rsidRPr="009C707D" w:rsidRDefault="00F728AB" w:rsidP="00F728AB">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9. При использовании уполномоченным органом по регулированию, контролю и надзору финансового рынка и финансовых организаций мотивированного суждения в отношении кандидата на должность руководящего работника в соответствии со статьей 13-5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p w14:paraId="1A602204" w14:textId="541E9A09" w:rsidR="00AB31BC" w:rsidRPr="009C707D" w:rsidRDefault="00F728AB" w:rsidP="00F728AB">
      <w:pPr>
        <w:shd w:val="clear" w:color="auto" w:fill="FFFFFF"/>
        <w:spacing w:after="0" w:line="240" w:lineRule="auto"/>
        <w:ind w:firstLine="709"/>
        <w:jc w:val="both"/>
        <w:textAlignment w:val="baseline"/>
        <w:rPr>
          <w:bCs/>
          <w:spacing w:val="2"/>
          <w:sz w:val="28"/>
          <w:szCs w:val="28"/>
          <w:bdr w:val="none" w:sz="0" w:space="0" w:color="auto" w:frame="1"/>
          <w:shd w:val="clear" w:color="auto" w:fill="FFFFFF"/>
        </w:rPr>
      </w:pPr>
      <w:r w:rsidRPr="009C707D">
        <w:rPr>
          <w:rFonts w:ascii="Times New Roman" w:hAnsi="Times New Roman"/>
          <w:sz w:val="28"/>
          <w:szCs w:val="28"/>
        </w:rPr>
        <w:t>Уполномоченный орган по регулированию, контролю и надзору финансового рынка и финансовых организаций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w:t>
      </w:r>
      <w:r w:rsidRPr="009C707D">
        <w:t xml:space="preserve"> </w:t>
      </w:r>
      <w:r w:rsidRPr="009C707D">
        <w:rPr>
          <w:rFonts w:ascii="Times New Roman" w:hAnsi="Times New Roman"/>
          <w:sz w:val="28"/>
          <w:szCs w:val="28"/>
        </w:rPr>
        <w:t>по регулированию, контролю и надзору финансового рынка и финансовых организаций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по регулированию, контролю и надзору финансового рынка и финансовых организаций с использованием мотивированного суждения</w:t>
      </w:r>
      <w:r w:rsidR="00AB31BC" w:rsidRPr="009C707D">
        <w:rPr>
          <w:spacing w:val="2"/>
          <w:sz w:val="28"/>
          <w:szCs w:val="28"/>
        </w:rPr>
        <w:t>.</w:t>
      </w:r>
    </w:p>
    <w:p w14:paraId="7505A427" w14:textId="32F3D1E9" w:rsidR="00AB31BC" w:rsidRPr="009C707D" w:rsidRDefault="00AB31BC" w:rsidP="00AB31BC">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10. </w:t>
      </w:r>
      <w:bookmarkStart w:id="200" w:name="_Hlk104632263"/>
      <w:r w:rsidR="00F728AB" w:rsidRPr="009C707D">
        <w:rPr>
          <w:spacing w:val="2"/>
          <w:sz w:val="28"/>
          <w:szCs w:val="28"/>
        </w:rPr>
        <w:t>Порядок выдачи согласия уполномоченного органа</w:t>
      </w:r>
      <w:r w:rsidR="004C205B" w:rsidRPr="009C707D">
        <w:t xml:space="preserve"> </w:t>
      </w:r>
      <w:r w:rsidR="004C205B" w:rsidRPr="009C707D">
        <w:rPr>
          <w:spacing w:val="2"/>
          <w:sz w:val="28"/>
          <w:szCs w:val="28"/>
        </w:rPr>
        <w:t>по регулированию, контролю и надзору финансового рынка и финансовых организаций</w:t>
      </w:r>
      <w:r w:rsidR="00F728AB" w:rsidRPr="009C707D">
        <w:rPr>
          <w:spacing w:val="2"/>
          <w:sz w:val="28"/>
          <w:szCs w:val="28"/>
        </w:rPr>
        <w:t xml:space="preserve">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w:t>
      </w:r>
      <w:r w:rsidR="004C205B" w:rsidRPr="009C707D">
        <w:rPr>
          <w:spacing w:val="2"/>
          <w:sz w:val="28"/>
          <w:szCs w:val="28"/>
        </w:rPr>
        <w:t xml:space="preserve"> по регулированию, контролю и надзору финансового рынка и финансовых организаций</w:t>
      </w:r>
      <w:r w:rsidRPr="009C707D">
        <w:rPr>
          <w:spacing w:val="2"/>
          <w:sz w:val="28"/>
          <w:szCs w:val="28"/>
        </w:rPr>
        <w:t>.</w:t>
      </w:r>
    </w:p>
    <w:p w14:paraId="5378907C" w14:textId="22ED801B" w:rsidR="00CF2E2C" w:rsidRPr="009C707D" w:rsidRDefault="00CF2E2C" w:rsidP="00CF2E2C">
      <w:pPr>
        <w:keepNext/>
        <w:keepLines/>
        <w:spacing w:before="240" w:after="0"/>
        <w:ind w:firstLine="708"/>
        <w:jc w:val="both"/>
        <w:outlineLvl w:val="0"/>
        <w:rPr>
          <w:rFonts w:ascii="Times New Roman" w:hAnsi="Times New Roman"/>
          <w:bCs/>
          <w:i/>
          <w:sz w:val="24"/>
          <w:szCs w:val="28"/>
        </w:rPr>
      </w:pPr>
      <w:bookmarkStart w:id="201" w:name="_Toc111799354"/>
      <w:bookmarkStart w:id="202" w:name="_Hlk104918697"/>
      <w:bookmarkEnd w:id="184"/>
      <w:bookmarkEnd w:id="200"/>
      <w:r w:rsidRPr="009C707D">
        <w:rPr>
          <w:rFonts w:ascii="Times New Roman" w:hAnsi="Times New Roman"/>
          <w:b/>
          <w:bCs/>
          <w:sz w:val="28"/>
          <w:szCs w:val="28"/>
        </w:rPr>
        <w:t xml:space="preserve">Глава </w:t>
      </w:r>
      <w:r w:rsidR="00A541DD" w:rsidRPr="009C707D">
        <w:rPr>
          <w:rFonts w:ascii="Times New Roman" w:hAnsi="Times New Roman"/>
          <w:b/>
          <w:bCs/>
          <w:sz w:val="28"/>
          <w:szCs w:val="28"/>
        </w:rPr>
        <w:t>7</w:t>
      </w:r>
      <w:r w:rsidRPr="009C707D">
        <w:rPr>
          <w:rFonts w:ascii="Times New Roman" w:hAnsi="Times New Roman"/>
          <w:b/>
          <w:bCs/>
          <w:sz w:val="28"/>
          <w:szCs w:val="28"/>
        </w:rPr>
        <w:t>. Социальные работники</w:t>
      </w:r>
      <w:bookmarkEnd w:id="201"/>
      <w:r w:rsidRPr="009C707D">
        <w:rPr>
          <w:rFonts w:ascii="Times New Roman" w:hAnsi="Times New Roman"/>
          <w:b/>
          <w:bCs/>
          <w:sz w:val="28"/>
          <w:szCs w:val="28"/>
        </w:rPr>
        <w:t xml:space="preserve"> </w:t>
      </w:r>
    </w:p>
    <w:p w14:paraId="534BBDE9" w14:textId="77777777" w:rsidR="00CF2E2C" w:rsidRPr="009C707D" w:rsidRDefault="00CF2E2C" w:rsidP="00CF2E2C">
      <w:pPr>
        <w:pStyle w:val="3"/>
        <w:spacing w:after="0" w:afterAutospacing="0"/>
        <w:ind w:firstLine="708"/>
        <w:jc w:val="both"/>
        <w:rPr>
          <w:sz w:val="28"/>
          <w:szCs w:val="28"/>
          <w:lang w:val="ru-RU"/>
        </w:rPr>
      </w:pPr>
      <w:bookmarkStart w:id="203" w:name="_Toc111799355"/>
      <w:r w:rsidRPr="009C707D">
        <w:rPr>
          <w:sz w:val="28"/>
          <w:szCs w:val="28"/>
          <w:lang w:val="ru-RU"/>
        </w:rPr>
        <w:t>Статья ___. Статус и особенности работы социальных работников</w:t>
      </w:r>
      <w:bookmarkEnd w:id="203"/>
    </w:p>
    <w:p w14:paraId="1BC17DD2" w14:textId="20F83555" w:rsidR="00CF2E2C" w:rsidRPr="009C707D" w:rsidRDefault="00CF2E2C" w:rsidP="00CF2E2C">
      <w:pPr>
        <w:spacing w:after="0" w:line="240" w:lineRule="auto"/>
        <w:ind w:firstLine="709"/>
        <w:contextualSpacing/>
        <w:jc w:val="both"/>
        <w:rPr>
          <w:rFonts w:ascii="Times New Roman" w:hAnsi="Times New Roman"/>
          <w:i/>
          <w:sz w:val="28"/>
          <w:szCs w:val="28"/>
        </w:rPr>
      </w:pPr>
      <w:r w:rsidRPr="009C707D">
        <w:rPr>
          <w:rFonts w:ascii="Times New Roman" w:hAnsi="Times New Roman"/>
          <w:sz w:val="28"/>
          <w:szCs w:val="28"/>
        </w:rPr>
        <w:t>1. Лицо обладает статусом социального работника</w:t>
      </w:r>
      <w:r w:rsidR="00A337E6" w:rsidRPr="009C707D">
        <w:rPr>
          <w:rFonts w:ascii="Times New Roman" w:hAnsi="Times New Roman"/>
          <w:sz w:val="28"/>
          <w:szCs w:val="28"/>
        </w:rPr>
        <w:t xml:space="preserve"> при осуществлении профессиональной деятельности </w:t>
      </w:r>
      <w:r w:rsidRPr="009C707D">
        <w:rPr>
          <w:rFonts w:ascii="Times New Roman" w:hAnsi="Times New Roman"/>
          <w:sz w:val="28"/>
          <w:szCs w:val="28"/>
        </w:rPr>
        <w:t>в сфере</w:t>
      </w:r>
      <w:r w:rsidR="005075A5" w:rsidRPr="009C707D">
        <w:rPr>
          <w:rFonts w:ascii="Times New Roman" w:hAnsi="Times New Roman"/>
          <w:sz w:val="28"/>
          <w:szCs w:val="28"/>
        </w:rPr>
        <w:t xml:space="preserve"> оказания специальных социальных услуг</w:t>
      </w:r>
      <w:r w:rsidR="007F0F6A" w:rsidRPr="009C707D">
        <w:rPr>
          <w:rFonts w:ascii="Times New Roman" w:hAnsi="Times New Roman"/>
          <w:sz w:val="28"/>
          <w:szCs w:val="28"/>
        </w:rPr>
        <w:t>.</w:t>
      </w:r>
      <w:r w:rsidR="005075A5" w:rsidRPr="009C707D">
        <w:rPr>
          <w:rFonts w:ascii="Times New Roman" w:hAnsi="Times New Roman"/>
          <w:sz w:val="28"/>
          <w:szCs w:val="28"/>
        </w:rPr>
        <w:t xml:space="preserve"> </w:t>
      </w:r>
      <w:r w:rsidRPr="009C707D">
        <w:rPr>
          <w:rFonts w:ascii="Times New Roman" w:hAnsi="Times New Roman"/>
          <w:sz w:val="28"/>
          <w:szCs w:val="28"/>
        </w:rPr>
        <w:t xml:space="preserve"> </w:t>
      </w:r>
    </w:p>
    <w:p w14:paraId="6904A386" w14:textId="72A73CD0"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 2. Социальный работник по оценке и определению потребности в специальных социальных услугах готовит заключение о предоставлении специальных социальных услуг с учетом индивидуальных особенностей лиц, нуждающихся в специальных социальных услугах и обеспечивает </w:t>
      </w:r>
      <w:r w:rsidRPr="009C707D">
        <w:rPr>
          <w:rFonts w:ascii="Times New Roman" w:hAnsi="Times New Roman"/>
          <w:sz w:val="28"/>
          <w:szCs w:val="28"/>
        </w:rPr>
        <w:lastRenderedPageBreak/>
        <w:t>конфиденциальность сведений о состоянии здоровья лица, диагнозе заболевания, степени ограничения жизнедеятельности и персональных данных получателей специальных социальных услуг.</w:t>
      </w:r>
    </w:p>
    <w:p w14:paraId="72023B65" w14:textId="25CB7FE5"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Социальный работник, предоставляющий специальные социальные услуги, придерживается заключения социального работника по оценке и определению потребности</w:t>
      </w:r>
      <w:r w:rsidR="007F0F6A" w:rsidRPr="009C707D">
        <w:rPr>
          <w:rFonts w:ascii="Times New Roman" w:hAnsi="Times New Roman"/>
          <w:sz w:val="28"/>
          <w:szCs w:val="28"/>
        </w:rPr>
        <w:t xml:space="preserve"> в специальных социальных услугах </w:t>
      </w:r>
      <w:r w:rsidRPr="009C707D">
        <w:rPr>
          <w:rFonts w:ascii="Times New Roman" w:hAnsi="Times New Roman"/>
          <w:sz w:val="28"/>
          <w:szCs w:val="28"/>
        </w:rPr>
        <w:t xml:space="preserve">и оказывает услуги в соответствии со стандартами </w:t>
      </w:r>
      <w:r w:rsidR="00E9439B" w:rsidRPr="009C707D">
        <w:rPr>
          <w:rFonts w:ascii="Times New Roman" w:hAnsi="Times New Roman"/>
          <w:sz w:val="28"/>
          <w:szCs w:val="28"/>
        </w:rPr>
        <w:t xml:space="preserve">оказания </w:t>
      </w:r>
      <w:r w:rsidRPr="009C707D">
        <w:rPr>
          <w:rFonts w:ascii="Times New Roman" w:hAnsi="Times New Roman"/>
          <w:sz w:val="28"/>
          <w:szCs w:val="28"/>
        </w:rPr>
        <w:t>специальных социальных услуг.</w:t>
      </w:r>
    </w:p>
    <w:p w14:paraId="5AAD8B39"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Социальный работник с информированного согласия получателя специальных социальных услуг или его законного представителя вправе предоставлять сведения о получателе специальных социальных услуг для проведения реабилитационных мероприятий. </w:t>
      </w:r>
    </w:p>
    <w:p w14:paraId="714EB52E" w14:textId="1583813D" w:rsidR="00E9439B"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5. </w:t>
      </w:r>
      <w:r w:rsidR="00E9439B" w:rsidRPr="009C707D">
        <w:rPr>
          <w:rFonts w:ascii="Times New Roman" w:hAnsi="Times New Roman"/>
          <w:sz w:val="28"/>
          <w:szCs w:val="28"/>
        </w:rPr>
        <w:t>Специальные социальные услуги предоставляются в соответствии со стандартами оказания специальных социальных услуг в области социальной защиты населения, образования, здравоохранения и другими соответствующими центральными государственными органами. Нормативная нагрузка на социального работника устанавливается уполномоченными государственными органами, а также с учетом индивидуальных потребностей получателей специальных социальных услуг.</w:t>
      </w:r>
    </w:p>
    <w:p w14:paraId="684FEECE" w14:textId="56DC96F5" w:rsidR="00CF2E2C" w:rsidRPr="009C707D" w:rsidRDefault="007F0F6A"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w:t>
      </w:r>
      <w:r w:rsidR="00CF2E2C" w:rsidRPr="009C707D">
        <w:rPr>
          <w:rFonts w:ascii="Times New Roman" w:hAnsi="Times New Roman"/>
          <w:sz w:val="28"/>
          <w:szCs w:val="28"/>
        </w:rPr>
        <w:t xml:space="preserve">. Система оплаты труда, должностные оклады, доплаты, надбавки и другие выплаты стимулирующего характера социальному работнику,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в соответствии с перечнем должностей </w:t>
      </w:r>
    </w:p>
    <w:p w14:paraId="5D894E38"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Социальным работникам, содержащимся за счет государственного бюджета, основной оплачиваемый ежегодный трудовой отпуск и пособие на оздоровление предоставляются согласно трудовому законодательству Республики Казахстан.</w:t>
      </w:r>
    </w:p>
    <w:p w14:paraId="778A9E12" w14:textId="4358B729" w:rsidR="00CF2E2C" w:rsidRPr="009C707D" w:rsidRDefault="00CF2E2C" w:rsidP="00CF2E2C">
      <w:pPr>
        <w:spacing w:after="0" w:line="240" w:lineRule="auto"/>
        <w:ind w:firstLine="709"/>
        <w:contextualSpacing/>
        <w:jc w:val="both"/>
        <w:rPr>
          <w:rFonts w:ascii="Times New Roman" w:hAnsi="Times New Roman"/>
          <w:i/>
          <w:sz w:val="28"/>
          <w:szCs w:val="28"/>
        </w:rPr>
      </w:pPr>
      <w:r w:rsidRPr="009C707D">
        <w:rPr>
          <w:rFonts w:ascii="Times New Roman" w:hAnsi="Times New Roman"/>
          <w:sz w:val="28"/>
          <w:szCs w:val="28"/>
        </w:rPr>
        <w:t xml:space="preserve">Оплата труда социальному работнику, осуществляющему профессиональную деятельность в частных организациях, определяется их учредителями или уполномоченным на то лицом в соответствии с законодательством Республики Казахстан. </w:t>
      </w:r>
    </w:p>
    <w:p w14:paraId="04FF645D" w14:textId="67980F11" w:rsidR="007F0F6A" w:rsidRPr="009C707D" w:rsidRDefault="00FD2198" w:rsidP="007F0F6A">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w:t>
      </w:r>
      <w:r w:rsidR="007F0F6A" w:rsidRPr="009C707D">
        <w:rPr>
          <w:rFonts w:ascii="Times New Roman" w:hAnsi="Times New Roman"/>
          <w:sz w:val="28"/>
          <w:szCs w:val="28"/>
        </w:rPr>
        <w:t xml:space="preserve">. Перечень должностей социальных работников, оказывающих специальные социальные услуги, утверждаются соответствующими уполномоченными органами по согласованию с уполномоченным государственным органом. </w:t>
      </w:r>
    </w:p>
    <w:p w14:paraId="5769327E" w14:textId="4F86E5C1" w:rsidR="00CF2E2C" w:rsidRPr="009C707D" w:rsidRDefault="00FD2198" w:rsidP="00FD2198">
      <w:pPr>
        <w:spacing w:after="0" w:line="240" w:lineRule="auto"/>
        <w:ind w:firstLine="709"/>
        <w:contextualSpacing/>
        <w:jc w:val="both"/>
        <w:rPr>
          <w:rFonts w:ascii="Times New Roman" w:hAnsi="Times New Roman"/>
          <w:strike/>
          <w:sz w:val="28"/>
          <w:szCs w:val="28"/>
        </w:rPr>
      </w:pPr>
      <w:r w:rsidRPr="009C707D">
        <w:rPr>
          <w:rFonts w:ascii="Times New Roman" w:hAnsi="Times New Roman"/>
          <w:sz w:val="28"/>
          <w:szCs w:val="28"/>
        </w:rPr>
        <w:t>8</w:t>
      </w:r>
      <w:r w:rsidR="00CF2E2C" w:rsidRPr="009C707D">
        <w:rPr>
          <w:rFonts w:ascii="Times New Roman" w:hAnsi="Times New Roman"/>
          <w:sz w:val="28"/>
          <w:szCs w:val="28"/>
        </w:rPr>
        <w:t>. Социальный работник для осуществления профессиональной деятельности должен соответствовать квалификационным требованиям, определяемым</w:t>
      </w:r>
      <w:r w:rsidRPr="009C707D">
        <w:rPr>
          <w:rFonts w:ascii="Times New Roman" w:hAnsi="Times New Roman"/>
          <w:sz w:val="28"/>
          <w:szCs w:val="28"/>
        </w:rPr>
        <w:t>и</w:t>
      </w:r>
      <w:r w:rsidR="00CF2E2C" w:rsidRPr="009C707D">
        <w:rPr>
          <w:rFonts w:ascii="Times New Roman" w:hAnsi="Times New Roman"/>
          <w:sz w:val="28"/>
          <w:szCs w:val="28"/>
        </w:rPr>
        <w:t xml:space="preserve"> профессиональным</w:t>
      </w:r>
      <w:r w:rsidRPr="009C707D">
        <w:rPr>
          <w:rFonts w:ascii="Times New Roman" w:hAnsi="Times New Roman"/>
          <w:sz w:val="28"/>
          <w:szCs w:val="28"/>
        </w:rPr>
        <w:t>и</w:t>
      </w:r>
      <w:r w:rsidR="00CF2E2C" w:rsidRPr="009C707D">
        <w:rPr>
          <w:rFonts w:ascii="Times New Roman" w:hAnsi="Times New Roman"/>
          <w:sz w:val="28"/>
          <w:szCs w:val="28"/>
        </w:rPr>
        <w:t xml:space="preserve"> стандарт</w:t>
      </w:r>
      <w:r w:rsidRPr="009C707D">
        <w:rPr>
          <w:rFonts w:ascii="Times New Roman" w:hAnsi="Times New Roman"/>
          <w:sz w:val="28"/>
          <w:szCs w:val="28"/>
        </w:rPr>
        <w:t>ами</w:t>
      </w:r>
      <w:r w:rsidR="00CF2E2C" w:rsidRPr="009C707D">
        <w:rPr>
          <w:rFonts w:ascii="Times New Roman" w:hAnsi="Times New Roman"/>
          <w:sz w:val="28"/>
          <w:szCs w:val="28"/>
        </w:rPr>
        <w:t>, утвержденным</w:t>
      </w:r>
      <w:r w:rsidRPr="009C707D">
        <w:rPr>
          <w:rFonts w:ascii="Times New Roman" w:hAnsi="Times New Roman"/>
          <w:sz w:val="28"/>
          <w:szCs w:val="28"/>
        </w:rPr>
        <w:t>и</w:t>
      </w:r>
      <w:r w:rsidR="00CF2E2C" w:rsidRPr="009C707D">
        <w:rPr>
          <w:rFonts w:ascii="Times New Roman" w:hAnsi="Times New Roman"/>
          <w:sz w:val="28"/>
          <w:szCs w:val="28"/>
        </w:rPr>
        <w:t xml:space="preserve"> </w:t>
      </w:r>
      <w:r w:rsidRPr="009C707D">
        <w:rPr>
          <w:rFonts w:ascii="Times New Roman" w:hAnsi="Times New Roman"/>
          <w:sz w:val="28"/>
          <w:szCs w:val="28"/>
        </w:rPr>
        <w:t xml:space="preserve">соответствующими уполномоченными органами по согласованию с уполномоченным государственным органом. </w:t>
      </w:r>
    </w:p>
    <w:p w14:paraId="46F2128F" w14:textId="0DAB366E" w:rsidR="00CF2E2C" w:rsidRPr="009C707D" w:rsidRDefault="00C97E2B"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9</w:t>
      </w:r>
      <w:r w:rsidR="00CF2E2C" w:rsidRPr="009C707D">
        <w:rPr>
          <w:rFonts w:ascii="Times New Roman" w:hAnsi="Times New Roman"/>
          <w:sz w:val="28"/>
          <w:szCs w:val="28"/>
        </w:rPr>
        <w:t xml:space="preserve">. Социальные работники для осуществления профессиональной деятельности проходят аттестацию, по результатам которой присваиваются (подтверждаются) квалификационные категории в порядке, определяемом уполномоченным государственным органом. </w:t>
      </w:r>
    </w:p>
    <w:p w14:paraId="4FBEC8A5" w14:textId="1A6CCD65" w:rsidR="00CF2E2C" w:rsidRPr="009C707D" w:rsidRDefault="00CF2E2C" w:rsidP="00CF2E2C">
      <w:pPr>
        <w:tabs>
          <w:tab w:val="left" w:pos="286"/>
        </w:tabs>
        <w:spacing w:after="0" w:line="240" w:lineRule="auto"/>
        <w:ind w:firstLine="709"/>
        <w:contextualSpacing/>
        <w:jc w:val="both"/>
        <w:rPr>
          <w:rFonts w:ascii="Times New Roman" w:hAnsi="Times New Roman"/>
          <w:spacing w:val="2"/>
          <w:sz w:val="28"/>
          <w:szCs w:val="28"/>
          <w:lang w:eastAsia="en-US"/>
        </w:rPr>
      </w:pPr>
      <w:r w:rsidRPr="009C707D">
        <w:rPr>
          <w:rFonts w:ascii="Times New Roman" w:hAnsi="Times New Roman"/>
          <w:spacing w:val="2"/>
          <w:sz w:val="28"/>
          <w:szCs w:val="28"/>
          <w:lang w:eastAsia="en-US"/>
        </w:rPr>
        <w:lastRenderedPageBreak/>
        <w:t xml:space="preserve">Программа аттестации социальных работников разрабатывается уполномоченными органами в сфере социальной защиты населения областей, городов республиканского значения и столицы в соответствии с профессиональным стандартом. </w:t>
      </w:r>
    </w:p>
    <w:p w14:paraId="652453D5" w14:textId="77777777" w:rsidR="00CF2E2C" w:rsidRPr="009C707D" w:rsidRDefault="00CF2E2C" w:rsidP="00CF2E2C">
      <w:pPr>
        <w:pStyle w:val="3"/>
        <w:spacing w:after="0" w:afterAutospacing="0"/>
        <w:ind w:firstLine="708"/>
        <w:jc w:val="both"/>
        <w:rPr>
          <w:sz w:val="28"/>
          <w:szCs w:val="28"/>
          <w:lang w:val="ru-RU"/>
        </w:rPr>
      </w:pPr>
      <w:bookmarkStart w:id="204" w:name="_Toc111799356"/>
      <w:r w:rsidRPr="009C707D">
        <w:rPr>
          <w:sz w:val="28"/>
          <w:szCs w:val="28"/>
          <w:lang w:val="ru-RU"/>
        </w:rPr>
        <w:t>Статья ___. Права и обязанности социальных работников при осуществлении профессиональной деятельности</w:t>
      </w:r>
      <w:bookmarkEnd w:id="204"/>
    </w:p>
    <w:p w14:paraId="3DB0EFD1"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Социальные работники при осуществлении профессиональной деятельности имеют право на:</w:t>
      </w:r>
    </w:p>
    <w:p w14:paraId="47ECEBCF"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w:t>
      </w:r>
    </w:p>
    <w:p w14:paraId="671F3798"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защиту от незаконного вмешательства и воспрепятствования со стороны должностных и других лиц;</w:t>
      </w:r>
    </w:p>
    <w:p w14:paraId="33A4A26E"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уважительное отношение к профессии и надлежащее поведение со стороны получателей специальных социальных услуг и их родителей или иных законных представителей;</w:t>
      </w:r>
    </w:p>
    <w:p w14:paraId="4DF81221"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организационное и материально-техническое обеспечение и создание необходимых условий для осуществления профессиональной деятельности;</w:t>
      </w:r>
    </w:p>
    <w:p w14:paraId="40DC505C"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5) осуществление научной, исследовательской, творческой деятельности, разработку и внесение предложений о внедрении новых методик и технологий в практику социальной работы; </w:t>
      </w:r>
    </w:p>
    <w:p w14:paraId="5F03A120"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 участие в обсуждении вопросов, направленных на совершенствование качества социальных услуг, в том числе относящихся к профессиональной деятельности социального работника;</w:t>
      </w:r>
    </w:p>
    <w:p w14:paraId="2949424F"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 повышение квалификации не реже одного раза в три года;</w:t>
      </w:r>
    </w:p>
    <w:p w14:paraId="7A81A9F0"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8) непрерывное профессиональное развитие;  </w:t>
      </w:r>
    </w:p>
    <w:p w14:paraId="5B6142D7"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9) досрочное присвоение квалификационной категории; </w:t>
      </w:r>
    </w:p>
    <w:p w14:paraId="3D4E0640"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10) поощрение за успехи в профессиональной деятельности;</w:t>
      </w:r>
    </w:p>
    <w:p w14:paraId="7D942830" w14:textId="1B105DED" w:rsidR="00CF2E2C" w:rsidRPr="009C707D" w:rsidRDefault="00EA15D3"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11</w:t>
      </w:r>
      <w:r w:rsidR="00CF2E2C" w:rsidRPr="009C707D">
        <w:rPr>
          <w:rFonts w:ascii="Times New Roman" w:hAnsi="Times New Roman"/>
          <w:sz w:val="28"/>
          <w:szCs w:val="28"/>
        </w:rPr>
        <w:t>) прохождение стажировки по международным стипендиям и грантам для поддержания и повышения профессиональных навыков в порядке и на условиях, определенных законодательством Республики Казахстан;</w:t>
      </w:r>
    </w:p>
    <w:p w14:paraId="37D6B7FE" w14:textId="5D32E37A"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w:t>
      </w:r>
      <w:r w:rsidR="00EA15D3" w:rsidRPr="009C707D">
        <w:rPr>
          <w:rFonts w:ascii="Times New Roman" w:hAnsi="Times New Roman"/>
          <w:sz w:val="28"/>
          <w:szCs w:val="28"/>
        </w:rPr>
        <w:t>2</w:t>
      </w:r>
      <w:r w:rsidRPr="009C707D">
        <w:rPr>
          <w:rFonts w:ascii="Times New Roman" w:hAnsi="Times New Roman"/>
          <w:sz w:val="28"/>
          <w:szCs w:val="28"/>
        </w:rPr>
        <w:t>) обжалование принимаемых в отношении него актов, действий и решений руководителя организации вышестоящим должностным лицам или в суд;</w:t>
      </w:r>
    </w:p>
    <w:p w14:paraId="435D5D2C" w14:textId="30416856"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w:t>
      </w:r>
      <w:r w:rsidR="00EA15D3" w:rsidRPr="009C707D">
        <w:rPr>
          <w:rFonts w:ascii="Times New Roman" w:hAnsi="Times New Roman"/>
          <w:sz w:val="28"/>
          <w:szCs w:val="28"/>
        </w:rPr>
        <w:t>3</w:t>
      </w:r>
      <w:r w:rsidRPr="009C707D">
        <w:rPr>
          <w:rFonts w:ascii="Times New Roman" w:hAnsi="Times New Roman"/>
          <w:sz w:val="28"/>
          <w:szCs w:val="28"/>
        </w:rPr>
        <w:t>) иные права, предусмотренные законодательством Республики Казахстан.</w:t>
      </w:r>
    </w:p>
    <w:p w14:paraId="6FCC28EA"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Социальный работник, осуществляющий оценку и определение потребности в специальных социальных услугах, кроме прав, установленных пунктом 1 настоящей статьи, вправе:</w:t>
      </w:r>
    </w:p>
    <w:p w14:paraId="064A813D"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запрашивать и получать необходимую информацию от государственных и местных исполнительных органов, в том числе посредством информационных систем;</w:t>
      </w:r>
    </w:p>
    <w:p w14:paraId="734CA7BF" w14:textId="1ADAE290"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привлекать необходимых специалистов для проведения оценки и определения потребности в</w:t>
      </w:r>
      <w:r w:rsidR="00D8173D" w:rsidRPr="009C707D">
        <w:rPr>
          <w:rFonts w:ascii="Times New Roman" w:hAnsi="Times New Roman"/>
          <w:sz w:val="28"/>
          <w:szCs w:val="28"/>
        </w:rPr>
        <w:t xml:space="preserve"> специальных социальных услугах;</w:t>
      </w:r>
    </w:p>
    <w:p w14:paraId="4DD5CCB8" w14:textId="6234D2C9" w:rsidR="00D8173D" w:rsidRPr="009C707D" w:rsidRDefault="00D8173D"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3) привлекать для консультации необходимых специалистов другого профиля или более высокой квалификации.</w:t>
      </w:r>
    </w:p>
    <w:p w14:paraId="5ECC3921"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Социальные работники не вправе:</w:t>
      </w:r>
    </w:p>
    <w:p w14:paraId="5BB892CF"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участвовать в рекламе лекарственных средств, медицинских изделий и реабилитационных мероприятий;</w:t>
      </w:r>
    </w:p>
    <w:p w14:paraId="52E4F7A6"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рекомендовать получателям специальных социальных услуг определенные объекты розничной реализации лекарственных средств и медицинских изделий, организаций, предоставляющих специальные социальные услуги или реабилитационные мероприятия в целях личной заинтересованности в получении вознаграждения за свои услуги;</w:t>
      </w:r>
    </w:p>
    <w:p w14:paraId="63D412B4" w14:textId="45BC2ECD" w:rsidR="004D00D2"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продвигать лекарственные средства и медицинские изделия, виды специальных социальных услуг и реабилитационных мероприятий с участием поставщиков, за исключением проведения научно-практических конференци</w:t>
      </w:r>
      <w:r w:rsidR="004D00D2" w:rsidRPr="009C707D">
        <w:rPr>
          <w:rFonts w:ascii="Times New Roman" w:hAnsi="Times New Roman"/>
          <w:sz w:val="28"/>
          <w:szCs w:val="28"/>
        </w:rPr>
        <w:t>й</w:t>
      </w:r>
      <w:r w:rsidRPr="009C707D">
        <w:rPr>
          <w:rFonts w:ascii="Times New Roman" w:hAnsi="Times New Roman"/>
          <w:sz w:val="28"/>
          <w:szCs w:val="28"/>
        </w:rPr>
        <w:t xml:space="preserve"> и специализированных семинаров.</w:t>
      </w:r>
    </w:p>
    <w:p w14:paraId="7BB49067"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Социальные работники обязаны:</w:t>
      </w:r>
    </w:p>
    <w:p w14:paraId="5914B055"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проводить профилактику наступления нуждаемости в специальных социальных услугах в соответствии со своей квалификацией, служебными и должностными обязанностями; </w:t>
      </w:r>
    </w:p>
    <w:p w14:paraId="09BDA2E5" w14:textId="7C53DB25"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оказывать специальные социальные услуги в соответствии со своей квалификацией, должностными обязанностями;</w:t>
      </w:r>
    </w:p>
    <w:p w14:paraId="4B1EE1E4" w14:textId="7A5368DA"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обеспечить качество предоставляем</w:t>
      </w:r>
      <w:r w:rsidR="00D8173D" w:rsidRPr="009C707D">
        <w:rPr>
          <w:rFonts w:ascii="Times New Roman" w:hAnsi="Times New Roman"/>
          <w:sz w:val="28"/>
          <w:szCs w:val="28"/>
        </w:rPr>
        <w:t>ых специальных социальных услуг;</w:t>
      </w:r>
    </w:p>
    <w:p w14:paraId="19DE6970"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не разглашать профессиональную тайну; </w:t>
      </w:r>
    </w:p>
    <w:p w14:paraId="047FA5AA"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не допускать дискриминацию в отношении получателя специальных социальных услуг;</w:t>
      </w:r>
    </w:p>
    <w:p w14:paraId="3003122C"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6) незамедлительно сообщать правоохранительным органам о фактах совершения получателем специальных социальных услуг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нарушения законодательства, ставших ему известными в связи с профессиональной деятельностью; </w:t>
      </w:r>
    </w:p>
    <w:p w14:paraId="00DCEA4B"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 консультировать родителей или иных законных представителей получателей специальных социальных услуг по вопросам предоставления специальных социальных услуг;</w:t>
      </w:r>
    </w:p>
    <w:p w14:paraId="3614FD96"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8) не реже одного раза в три года проходить аттестацию;</w:t>
      </w:r>
    </w:p>
    <w:p w14:paraId="5E514220"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9) составлять индивидуальный план по оказанию специальных социальных услуг;</w:t>
      </w:r>
    </w:p>
    <w:p w14:paraId="6E62BABC"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10) соблюдать нормы профессиональной этики поведения социального работника;</w:t>
      </w:r>
    </w:p>
    <w:p w14:paraId="5CA2BAD4"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11) проходить обязательные периодические медицинские осмотры в порядке, установленном законодательством Республики Казахстан;</w:t>
      </w:r>
    </w:p>
    <w:p w14:paraId="69E62CA8"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12) уважать честь и достоинство получателей специальных социальных услуг и их родителей или иных законных представителей.</w:t>
      </w:r>
    </w:p>
    <w:p w14:paraId="3E4C1A79" w14:textId="184AF06A"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5. Социальный работник, осуществляющий оценку и определение потребности в специальных социальных услугах, </w:t>
      </w:r>
      <w:r w:rsidR="004D00D2" w:rsidRPr="009C707D">
        <w:rPr>
          <w:rFonts w:ascii="Times New Roman" w:hAnsi="Times New Roman"/>
          <w:sz w:val="28"/>
          <w:szCs w:val="28"/>
        </w:rPr>
        <w:t>дополнительно к</w:t>
      </w:r>
      <w:r w:rsidRPr="009C707D">
        <w:rPr>
          <w:rFonts w:ascii="Times New Roman" w:hAnsi="Times New Roman"/>
          <w:sz w:val="28"/>
          <w:szCs w:val="28"/>
        </w:rPr>
        <w:t xml:space="preserve"> обязанност</w:t>
      </w:r>
      <w:r w:rsidR="004D00D2" w:rsidRPr="009C707D">
        <w:rPr>
          <w:rFonts w:ascii="Times New Roman" w:hAnsi="Times New Roman"/>
          <w:sz w:val="28"/>
          <w:szCs w:val="28"/>
        </w:rPr>
        <w:t>ям</w:t>
      </w:r>
      <w:r w:rsidRPr="009C707D">
        <w:rPr>
          <w:rFonts w:ascii="Times New Roman" w:hAnsi="Times New Roman"/>
          <w:sz w:val="28"/>
          <w:szCs w:val="28"/>
        </w:rPr>
        <w:t xml:space="preserve">, </w:t>
      </w:r>
      <w:r w:rsidRPr="009C707D">
        <w:rPr>
          <w:rFonts w:ascii="Times New Roman" w:hAnsi="Times New Roman"/>
          <w:sz w:val="28"/>
          <w:szCs w:val="28"/>
        </w:rPr>
        <w:lastRenderedPageBreak/>
        <w:t>установленны</w:t>
      </w:r>
      <w:r w:rsidR="00A419F5" w:rsidRPr="009C707D">
        <w:rPr>
          <w:rFonts w:ascii="Times New Roman" w:hAnsi="Times New Roman"/>
          <w:sz w:val="28"/>
          <w:szCs w:val="28"/>
        </w:rPr>
        <w:t>м</w:t>
      </w:r>
      <w:r w:rsidRPr="009C707D">
        <w:rPr>
          <w:rFonts w:ascii="Times New Roman" w:hAnsi="Times New Roman"/>
          <w:sz w:val="28"/>
          <w:szCs w:val="28"/>
        </w:rPr>
        <w:t xml:space="preserve"> пунктом 4 настоящей статьи, обязан качественно проводить оценку и определять потребность в предоставлении специальных социальных услуг лицу (семье), нуждающемуся в специальных социальных услугах. </w:t>
      </w:r>
    </w:p>
    <w:p w14:paraId="08A06DF3" w14:textId="77777777" w:rsidR="00CF2E2C" w:rsidRPr="009C707D" w:rsidRDefault="00CF2E2C" w:rsidP="00CF2E2C">
      <w:pPr>
        <w:pStyle w:val="3"/>
        <w:spacing w:after="0" w:afterAutospacing="0"/>
        <w:ind w:firstLine="708"/>
        <w:jc w:val="both"/>
        <w:rPr>
          <w:sz w:val="28"/>
          <w:szCs w:val="28"/>
          <w:lang w:val="ru-RU"/>
        </w:rPr>
      </w:pPr>
      <w:bookmarkStart w:id="205" w:name="_Toc111799357"/>
      <w:r w:rsidRPr="009C707D">
        <w:rPr>
          <w:sz w:val="28"/>
          <w:szCs w:val="28"/>
          <w:lang w:val="ru-RU"/>
        </w:rPr>
        <w:t>Статья ___. Профессиональная тайна социального работника</w:t>
      </w:r>
      <w:bookmarkEnd w:id="205"/>
    </w:p>
    <w:p w14:paraId="0DA6BC87"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Сведения об индивидуальных особенностях, состоянии здоровья, диагнозе заболевания, степени ограничения жизнедеятельности, а также персональные данные получателей специальных социальных услуг, составляют профессиональную тайну социального работника. </w:t>
      </w:r>
    </w:p>
    <w:p w14:paraId="509B31D4"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С информированного согласия получателя специальных социальных услуг или его законного представителя допускается передача сведений, составляющих профессиональную тайну социального работника, для проведения реабилитационных мероприятий.</w:t>
      </w:r>
    </w:p>
    <w:p w14:paraId="6CD360FD"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Предоставление сведений, составляющих профессиональную тайну социального работника, без согласия получателя специальных социальных услуг допускается в следующих случаях:</w:t>
      </w:r>
    </w:p>
    <w:p w14:paraId="043CB4FD"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в целях обследования и лечения лица неспособного к самостоятельному волеизъявлению, в случае отсутствия законного представителя;</w:t>
      </w:r>
    </w:p>
    <w:p w14:paraId="27F7F0C1"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14:paraId="6DDBE158"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при оказании специальных социальных услуг несовершеннолетнему или недееспособному лицу для информирования его законного представителя;</w:t>
      </w:r>
    </w:p>
    <w:p w14:paraId="2760E6E1"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при обнаружении у получателя психических отклонений и склонностей к сексуальному насилию;</w:t>
      </w:r>
    </w:p>
    <w:p w14:paraId="4B860D98"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5) при проведении проверок органами прокуратуры в порядке, установленном Законом Республики Казахстан «О прокуратуре». </w:t>
      </w:r>
    </w:p>
    <w:p w14:paraId="70C46179"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Не является разглашением профессиональной тайны социального работника:</w:t>
      </w:r>
    </w:p>
    <w:p w14:paraId="38DC5652"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p w14:paraId="77E848E6"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обмен информацией с использованием информационно-коммуникационных технологий в целях оказания специальных социальных услуг и осуществления деятельности правоохранительных и специальных государственных органов.</w:t>
      </w:r>
    </w:p>
    <w:p w14:paraId="254199D7"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Не являются нарушением профессиональной тайны социального работника случаи, когда данные получателей специальных социальных услуг стали общедоступными по причинам, не зависящим от социального работника.</w:t>
      </w:r>
    </w:p>
    <w:p w14:paraId="4E06D385" w14:textId="50B1EE9E" w:rsidR="00643FBF" w:rsidRPr="009C707D" w:rsidRDefault="00CF2E2C" w:rsidP="00643FBF">
      <w:pPr>
        <w:pStyle w:val="3"/>
        <w:spacing w:after="0" w:afterAutospacing="0"/>
        <w:ind w:firstLine="708"/>
        <w:jc w:val="both"/>
        <w:rPr>
          <w:sz w:val="28"/>
          <w:szCs w:val="28"/>
          <w:lang w:val="ru-RU"/>
        </w:rPr>
      </w:pPr>
      <w:bookmarkStart w:id="206" w:name="_Toc111799358"/>
      <w:r w:rsidRPr="009C707D">
        <w:rPr>
          <w:sz w:val="28"/>
          <w:szCs w:val="28"/>
          <w:lang w:val="ru-RU"/>
        </w:rPr>
        <w:lastRenderedPageBreak/>
        <w:t xml:space="preserve">Статья ___. </w:t>
      </w:r>
      <w:r w:rsidR="005C4949" w:rsidRPr="009C707D">
        <w:rPr>
          <w:sz w:val="28"/>
          <w:szCs w:val="28"/>
          <w:lang w:val="ru-RU"/>
        </w:rPr>
        <w:t>Профессиональная</w:t>
      </w:r>
      <w:r w:rsidR="00643FBF" w:rsidRPr="009C707D">
        <w:rPr>
          <w:sz w:val="28"/>
          <w:szCs w:val="28"/>
          <w:lang w:val="ru-RU"/>
        </w:rPr>
        <w:t xml:space="preserve"> этик</w:t>
      </w:r>
      <w:r w:rsidR="005C4949" w:rsidRPr="009C707D">
        <w:rPr>
          <w:sz w:val="28"/>
          <w:szCs w:val="28"/>
          <w:lang w:val="ru-RU"/>
        </w:rPr>
        <w:t>а</w:t>
      </w:r>
      <w:r w:rsidR="00643FBF" w:rsidRPr="009C707D">
        <w:rPr>
          <w:sz w:val="28"/>
          <w:szCs w:val="28"/>
          <w:lang w:val="ru-RU"/>
        </w:rPr>
        <w:t xml:space="preserve"> поведения социального работника</w:t>
      </w:r>
      <w:bookmarkEnd w:id="206"/>
      <w:r w:rsidR="00643FBF" w:rsidRPr="009C707D">
        <w:rPr>
          <w:sz w:val="28"/>
          <w:szCs w:val="28"/>
          <w:lang w:val="ru-RU"/>
        </w:rPr>
        <w:t xml:space="preserve"> </w:t>
      </w:r>
    </w:p>
    <w:p w14:paraId="7D5088D4" w14:textId="76ED78D1" w:rsidR="00CF2E2C" w:rsidRPr="009C707D" w:rsidRDefault="00CF2E2C" w:rsidP="00643FBF">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Профессиональная этика поведения социального работника</w:t>
      </w:r>
      <w:r w:rsidRPr="009C707D" w:rsidDel="0056581F">
        <w:rPr>
          <w:rFonts w:ascii="Times New Roman" w:hAnsi="Times New Roman"/>
          <w:sz w:val="28"/>
          <w:szCs w:val="28"/>
        </w:rPr>
        <w:t xml:space="preserve"> </w:t>
      </w:r>
      <w:r w:rsidRPr="009C707D">
        <w:rPr>
          <w:rFonts w:ascii="Times New Roman" w:hAnsi="Times New Roman"/>
          <w:sz w:val="28"/>
          <w:szCs w:val="28"/>
        </w:rPr>
        <w:t xml:space="preserve">основывается на принципах законности, добросовестности, ответственности, уважения чести и достоинства личности. </w:t>
      </w:r>
    </w:p>
    <w:p w14:paraId="159E2A60"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Нарушение профессиональной этики поведения социального работника</w:t>
      </w:r>
      <w:r w:rsidRPr="009C707D" w:rsidDel="0056581F">
        <w:rPr>
          <w:rFonts w:ascii="Times New Roman" w:hAnsi="Times New Roman"/>
          <w:sz w:val="28"/>
          <w:szCs w:val="28"/>
        </w:rPr>
        <w:t xml:space="preserve"> </w:t>
      </w:r>
      <w:r w:rsidRPr="009C707D">
        <w:rPr>
          <w:rFonts w:ascii="Times New Roman" w:hAnsi="Times New Roman"/>
          <w:sz w:val="28"/>
          <w:szCs w:val="28"/>
        </w:rPr>
        <w:t>является дисциплинарным проступком и влечет дисциплинарную ответственность социального работника в соответствии с трудовым законодательством Республики Казахстан.</w:t>
      </w:r>
    </w:p>
    <w:p w14:paraId="6FCC5401" w14:textId="5423B222"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Нарушение профессиональной этики поведения социального работника рассматривается Советом по профессиональной этике поведения социальных работников </w:t>
      </w:r>
      <w:r w:rsidRPr="009C707D">
        <w:rPr>
          <w:rFonts w:ascii="Times New Roman" w:hAnsi="Times New Roman"/>
          <w:bCs/>
          <w:sz w:val="28"/>
          <w:szCs w:val="28"/>
        </w:rPr>
        <w:t>в порядке, определяемом организацией, предоставляющей специальные социальные услуги</w:t>
      </w:r>
      <w:r w:rsidR="007F0F6A" w:rsidRPr="009C707D">
        <w:rPr>
          <w:rFonts w:ascii="Times New Roman" w:hAnsi="Times New Roman"/>
          <w:bCs/>
          <w:sz w:val="28"/>
          <w:szCs w:val="28"/>
        </w:rPr>
        <w:t>. Т</w:t>
      </w:r>
      <w:r w:rsidRPr="009C707D">
        <w:rPr>
          <w:rFonts w:ascii="Times New Roman" w:hAnsi="Times New Roman"/>
          <w:bCs/>
          <w:sz w:val="28"/>
          <w:szCs w:val="28"/>
        </w:rPr>
        <w:t>иповы</w:t>
      </w:r>
      <w:r w:rsidR="007F0F6A" w:rsidRPr="009C707D">
        <w:rPr>
          <w:rFonts w:ascii="Times New Roman" w:hAnsi="Times New Roman"/>
          <w:bCs/>
          <w:sz w:val="28"/>
          <w:szCs w:val="28"/>
        </w:rPr>
        <w:t>е</w:t>
      </w:r>
      <w:r w:rsidRPr="009C707D">
        <w:rPr>
          <w:rFonts w:ascii="Times New Roman" w:hAnsi="Times New Roman"/>
          <w:bCs/>
          <w:sz w:val="28"/>
          <w:szCs w:val="28"/>
        </w:rPr>
        <w:t xml:space="preserve"> правил</w:t>
      </w:r>
      <w:r w:rsidR="007F0F6A" w:rsidRPr="009C707D">
        <w:rPr>
          <w:rFonts w:ascii="Times New Roman" w:hAnsi="Times New Roman"/>
          <w:bCs/>
          <w:sz w:val="28"/>
          <w:szCs w:val="28"/>
        </w:rPr>
        <w:t>а</w:t>
      </w:r>
      <w:r w:rsidRPr="009C707D">
        <w:rPr>
          <w:rFonts w:ascii="Times New Roman" w:hAnsi="Times New Roman"/>
          <w:bCs/>
          <w:sz w:val="28"/>
          <w:szCs w:val="28"/>
        </w:rPr>
        <w:t xml:space="preserve"> организации работы Совета по профессиональной этике </w:t>
      </w:r>
      <w:r w:rsidR="007F0F6A" w:rsidRPr="009C707D">
        <w:rPr>
          <w:rFonts w:ascii="Times New Roman" w:hAnsi="Times New Roman"/>
          <w:bCs/>
          <w:sz w:val="28"/>
          <w:szCs w:val="28"/>
        </w:rPr>
        <w:t>поведения социальных работников</w:t>
      </w:r>
      <w:r w:rsidRPr="009C707D">
        <w:rPr>
          <w:rFonts w:ascii="Times New Roman" w:hAnsi="Times New Roman"/>
          <w:bCs/>
          <w:sz w:val="28"/>
          <w:szCs w:val="28"/>
        </w:rPr>
        <w:t xml:space="preserve"> </w:t>
      </w:r>
      <w:r w:rsidR="007F0F6A" w:rsidRPr="009C707D">
        <w:rPr>
          <w:rFonts w:ascii="Times New Roman" w:hAnsi="Times New Roman"/>
          <w:bCs/>
          <w:sz w:val="28"/>
          <w:szCs w:val="28"/>
        </w:rPr>
        <w:t>утверждаются</w:t>
      </w:r>
      <w:r w:rsidRPr="009C707D">
        <w:rPr>
          <w:rFonts w:ascii="Times New Roman" w:hAnsi="Times New Roman"/>
          <w:bCs/>
          <w:sz w:val="28"/>
          <w:szCs w:val="28"/>
        </w:rPr>
        <w:t xml:space="preserve"> </w:t>
      </w:r>
      <w:r w:rsidR="004D00D2" w:rsidRPr="009C707D">
        <w:rPr>
          <w:rFonts w:ascii="Times New Roman" w:hAnsi="Times New Roman"/>
          <w:bCs/>
          <w:sz w:val="28"/>
          <w:szCs w:val="28"/>
        </w:rPr>
        <w:t>соответствующим</w:t>
      </w:r>
      <w:r w:rsidR="007F0F6A" w:rsidRPr="009C707D">
        <w:rPr>
          <w:rFonts w:ascii="Times New Roman" w:hAnsi="Times New Roman"/>
          <w:bCs/>
          <w:sz w:val="28"/>
          <w:szCs w:val="28"/>
        </w:rPr>
        <w:t>и</w:t>
      </w:r>
      <w:r w:rsidR="004D00D2" w:rsidRPr="009C707D">
        <w:rPr>
          <w:rFonts w:ascii="Times New Roman" w:hAnsi="Times New Roman"/>
          <w:bCs/>
          <w:sz w:val="28"/>
          <w:szCs w:val="28"/>
        </w:rPr>
        <w:t xml:space="preserve"> </w:t>
      </w:r>
      <w:r w:rsidRPr="009C707D">
        <w:rPr>
          <w:rFonts w:ascii="Times New Roman" w:hAnsi="Times New Roman"/>
          <w:sz w:val="28"/>
          <w:szCs w:val="28"/>
        </w:rPr>
        <w:t>уполномоченным</w:t>
      </w:r>
      <w:r w:rsidR="007F0F6A" w:rsidRPr="009C707D">
        <w:rPr>
          <w:rFonts w:ascii="Times New Roman" w:hAnsi="Times New Roman"/>
          <w:sz w:val="28"/>
          <w:szCs w:val="28"/>
        </w:rPr>
        <w:t>и</w:t>
      </w:r>
      <w:r w:rsidRPr="009C707D">
        <w:rPr>
          <w:rFonts w:ascii="Times New Roman" w:hAnsi="Times New Roman"/>
          <w:sz w:val="28"/>
          <w:szCs w:val="28"/>
        </w:rPr>
        <w:t xml:space="preserve"> орган</w:t>
      </w:r>
      <w:r w:rsidR="007F0F6A" w:rsidRPr="009C707D">
        <w:rPr>
          <w:rFonts w:ascii="Times New Roman" w:hAnsi="Times New Roman"/>
          <w:sz w:val="28"/>
          <w:szCs w:val="28"/>
        </w:rPr>
        <w:t>а</w:t>
      </w:r>
      <w:r w:rsidRPr="009C707D">
        <w:rPr>
          <w:rFonts w:ascii="Times New Roman" w:hAnsi="Times New Roman"/>
          <w:sz w:val="28"/>
          <w:szCs w:val="28"/>
        </w:rPr>
        <w:t>м</w:t>
      </w:r>
      <w:r w:rsidR="007F0F6A" w:rsidRPr="009C707D">
        <w:rPr>
          <w:rFonts w:ascii="Times New Roman" w:hAnsi="Times New Roman"/>
          <w:sz w:val="28"/>
          <w:szCs w:val="28"/>
        </w:rPr>
        <w:t>и</w:t>
      </w:r>
      <w:r w:rsidRPr="009C707D">
        <w:rPr>
          <w:rFonts w:ascii="Times New Roman" w:hAnsi="Times New Roman"/>
          <w:sz w:val="28"/>
          <w:szCs w:val="28"/>
        </w:rPr>
        <w:t xml:space="preserve">. </w:t>
      </w:r>
    </w:p>
    <w:p w14:paraId="0CBF8DDF" w14:textId="1C6E14BF"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w:t>
      </w:r>
      <w:r w:rsidR="007A4C31" w:rsidRPr="009C707D">
        <w:rPr>
          <w:rFonts w:ascii="Times New Roman" w:hAnsi="Times New Roman"/>
          <w:sz w:val="28"/>
          <w:szCs w:val="28"/>
        </w:rPr>
        <w:t>Правила</w:t>
      </w:r>
      <w:r w:rsidRPr="009C707D">
        <w:rPr>
          <w:rFonts w:ascii="Times New Roman" w:hAnsi="Times New Roman"/>
          <w:sz w:val="28"/>
          <w:szCs w:val="28"/>
        </w:rPr>
        <w:t xml:space="preserve"> профессиональной этики поведения социального работника</w:t>
      </w:r>
      <w:r w:rsidRPr="009C707D" w:rsidDel="0056581F">
        <w:rPr>
          <w:rFonts w:ascii="Times New Roman" w:hAnsi="Times New Roman"/>
          <w:sz w:val="28"/>
          <w:szCs w:val="28"/>
        </w:rPr>
        <w:t xml:space="preserve"> </w:t>
      </w:r>
      <w:r w:rsidRPr="009C707D">
        <w:rPr>
          <w:rFonts w:ascii="Times New Roman" w:hAnsi="Times New Roman"/>
          <w:sz w:val="28"/>
          <w:szCs w:val="28"/>
        </w:rPr>
        <w:t>утвержда</w:t>
      </w:r>
      <w:r w:rsidR="007F0F6A" w:rsidRPr="009C707D">
        <w:rPr>
          <w:rFonts w:ascii="Times New Roman" w:hAnsi="Times New Roman"/>
          <w:sz w:val="28"/>
          <w:szCs w:val="28"/>
        </w:rPr>
        <w:t>ю</w:t>
      </w:r>
      <w:r w:rsidRPr="009C707D">
        <w:rPr>
          <w:rFonts w:ascii="Times New Roman" w:hAnsi="Times New Roman"/>
          <w:sz w:val="28"/>
          <w:szCs w:val="28"/>
        </w:rPr>
        <w:t xml:space="preserve">тся </w:t>
      </w:r>
      <w:r w:rsidR="004D00D2" w:rsidRPr="009C707D">
        <w:rPr>
          <w:rFonts w:ascii="Times New Roman" w:hAnsi="Times New Roman"/>
          <w:sz w:val="28"/>
          <w:szCs w:val="28"/>
        </w:rPr>
        <w:t>соответствующим</w:t>
      </w:r>
      <w:r w:rsidR="007F0F6A" w:rsidRPr="009C707D">
        <w:rPr>
          <w:rFonts w:ascii="Times New Roman" w:hAnsi="Times New Roman"/>
          <w:sz w:val="28"/>
          <w:szCs w:val="28"/>
        </w:rPr>
        <w:t>и</w:t>
      </w:r>
      <w:r w:rsidR="004D00D2" w:rsidRPr="009C707D">
        <w:rPr>
          <w:rFonts w:ascii="Times New Roman" w:hAnsi="Times New Roman"/>
          <w:sz w:val="28"/>
          <w:szCs w:val="28"/>
        </w:rPr>
        <w:t xml:space="preserve"> уполномоченным</w:t>
      </w:r>
      <w:r w:rsidR="007F0F6A" w:rsidRPr="009C707D">
        <w:rPr>
          <w:rFonts w:ascii="Times New Roman" w:hAnsi="Times New Roman"/>
          <w:sz w:val="28"/>
          <w:szCs w:val="28"/>
        </w:rPr>
        <w:t>и</w:t>
      </w:r>
      <w:r w:rsidR="004D00D2" w:rsidRPr="009C707D">
        <w:rPr>
          <w:rFonts w:ascii="Times New Roman" w:hAnsi="Times New Roman"/>
          <w:sz w:val="28"/>
          <w:szCs w:val="28"/>
        </w:rPr>
        <w:t xml:space="preserve"> орган</w:t>
      </w:r>
      <w:r w:rsidR="007F0F6A" w:rsidRPr="009C707D">
        <w:rPr>
          <w:rFonts w:ascii="Times New Roman" w:hAnsi="Times New Roman"/>
          <w:sz w:val="28"/>
          <w:szCs w:val="28"/>
        </w:rPr>
        <w:t>а</w:t>
      </w:r>
      <w:r w:rsidR="004D00D2" w:rsidRPr="009C707D">
        <w:rPr>
          <w:rFonts w:ascii="Times New Roman" w:hAnsi="Times New Roman"/>
          <w:sz w:val="28"/>
          <w:szCs w:val="28"/>
        </w:rPr>
        <w:t>м</w:t>
      </w:r>
      <w:r w:rsidR="007F0F6A" w:rsidRPr="009C707D">
        <w:rPr>
          <w:rFonts w:ascii="Times New Roman" w:hAnsi="Times New Roman"/>
          <w:sz w:val="28"/>
          <w:szCs w:val="28"/>
        </w:rPr>
        <w:t>и</w:t>
      </w:r>
      <w:r w:rsidRPr="009C707D">
        <w:rPr>
          <w:rFonts w:ascii="Times New Roman" w:hAnsi="Times New Roman"/>
          <w:sz w:val="28"/>
          <w:szCs w:val="28"/>
        </w:rPr>
        <w:t>.</w:t>
      </w:r>
    </w:p>
    <w:p w14:paraId="2BB25FE2" w14:textId="77777777" w:rsidR="00CF2E2C" w:rsidRPr="009C707D" w:rsidRDefault="00CF2E2C" w:rsidP="00CF2E2C">
      <w:pPr>
        <w:pStyle w:val="3"/>
        <w:spacing w:after="0" w:afterAutospacing="0"/>
        <w:ind w:firstLine="708"/>
        <w:jc w:val="both"/>
        <w:rPr>
          <w:sz w:val="28"/>
          <w:szCs w:val="28"/>
          <w:lang w:val="ru-RU"/>
        </w:rPr>
      </w:pPr>
      <w:bookmarkStart w:id="207" w:name="_Toc111799359"/>
      <w:r w:rsidRPr="009C707D">
        <w:rPr>
          <w:sz w:val="28"/>
          <w:szCs w:val="28"/>
          <w:lang w:val="ru-RU"/>
        </w:rPr>
        <w:t>Статья ___. Ограничения, связанные с выполнением профессиональной деятельности социального работника</w:t>
      </w:r>
      <w:bookmarkEnd w:id="207"/>
    </w:p>
    <w:p w14:paraId="75151998"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К профессиональной деятельности социальных работников не допускаются лица:</w:t>
      </w:r>
    </w:p>
    <w:p w14:paraId="4583DAC6"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лишенные права осуществлять профессиональную деятельность социального работника в соответствии со вступившим в законную силу приговором суда;</w:t>
      </w:r>
    </w:p>
    <w:p w14:paraId="6E6CAFD3"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признанные недееспособными или ограниченно дееспособными в порядке, установленном законами Республики Казахстан;</w:t>
      </w:r>
    </w:p>
    <w:p w14:paraId="5AA21FF2"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 </w:t>
      </w:r>
    </w:p>
    <w:p w14:paraId="18B06F24"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на основании иных ограничений, предусмотренных трудовым законодательством Республики Казахстан.</w:t>
      </w:r>
    </w:p>
    <w:p w14:paraId="43A484F4" w14:textId="77777777" w:rsidR="00CF2E2C" w:rsidRPr="009C707D" w:rsidRDefault="00CF2E2C" w:rsidP="00CF2E2C">
      <w:pPr>
        <w:pStyle w:val="3"/>
        <w:spacing w:after="0" w:afterAutospacing="0"/>
        <w:ind w:firstLine="708"/>
        <w:jc w:val="both"/>
        <w:rPr>
          <w:sz w:val="28"/>
          <w:szCs w:val="28"/>
          <w:lang w:val="ru-RU"/>
        </w:rPr>
      </w:pPr>
      <w:bookmarkStart w:id="208" w:name="_Toc111799360"/>
      <w:r w:rsidRPr="009C707D">
        <w:rPr>
          <w:sz w:val="28"/>
          <w:szCs w:val="28"/>
          <w:lang w:val="ru-RU"/>
        </w:rPr>
        <w:t>Статья ___. Обеспечение профессиональной деятельности социальных работников</w:t>
      </w:r>
      <w:bookmarkEnd w:id="208"/>
      <w:r w:rsidRPr="009C707D">
        <w:rPr>
          <w:sz w:val="28"/>
          <w:szCs w:val="28"/>
          <w:lang w:val="ru-RU"/>
        </w:rPr>
        <w:t xml:space="preserve"> </w:t>
      </w:r>
    </w:p>
    <w:p w14:paraId="198D6C6B" w14:textId="77777777" w:rsidR="00CF2E2C" w:rsidRPr="009C707D" w:rsidRDefault="00CF2E2C" w:rsidP="00CF2E2C">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При осуществлении социальными работниками профессиональной деятельности не допускается:</w:t>
      </w:r>
    </w:p>
    <w:p w14:paraId="61850E4D" w14:textId="77777777" w:rsidR="00CF2E2C" w:rsidRPr="009C707D" w:rsidRDefault="00CF2E2C" w:rsidP="00CF2E2C">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1) привлечение их к видам работ, не связанным с профессиональными обязанностями, за исключением случаев, предусмотренных законами Республики Казахстан;</w:t>
      </w:r>
    </w:p>
    <w:p w14:paraId="48827A1C" w14:textId="77777777" w:rsidR="00CF2E2C" w:rsidRPr="009C707D" w:rsidRDefault="00CF2E2C" w:rsidP="00CF2E2C">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xml:space="preserve">2) истребование у них отчетности либо информации, не предусмотренной законодательством Республики Казахстан в области социального обеспечения; </w:t>
      </w:r>
    </w:p>
    <w:p w14:paraId="509371B7"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bCs/>
          <w:sz w:val="28"/>
          <w:szCs w:val="28"/>
        </w:rPr>
        <w:t xml:space="preserve">3) проведение проверок, не предусмотренных законами Республики Казахстан. </w:t>
      </w:r>
    </w:p>
    <w:p w14:paraId="437E68C0" w14:textId="77777777" w:rsidR="00CF2E2C" w:rsidRPr="009C707D" w:rsidRDefault="00CF2E2C" w:rsidP="00CF2E2C">
      <w:pPr>
        <w:pStyle w:val="3"/>
        <w:spacing w:after="0" w:afterAutospacing="0"/>
        <w:ind w:firstLine="708"/>
        <w:jc w:val="both"/>
        <w:rPr>
          <w:sz w:val="28"/>
          <w:szCs w:val="28"/>
          <w:lang w:val="ru-RU"/>
        </w:rPr>
      </w:pPr>
      <w:bookmarkStart w:id="209" w:name="_Toc111799361"/>
      <w:r w:rsidRPr="009C707D">
        <w:rPr>
          <w:sz w:val="28"/>
          <w:szCs w:val="28"/>
          <w:lang w:val="ru-RU"/>
        </w:rPr>
        <w:lastRenderedPageBreak/>
        <w:t>Статья ___. Социальные гарантии социальным работникам</w:t>
      </w:r>
      <w:bookmarkEnd w:id="209"/>
    </w:p>
    <w:p w14:paraId="63855D79" w14:textId="77777777" w:rsidR="00CF2E2C" w:rsidRPr="009C707D" w:rsidRDefault="00CF2E2C" w:rsidP="00F318CF">
      <w:pPr>
        <w:pStyle w:val="aff0"/>
        <w:numPr>
          <w:ilvl w:val="0"/>
          <w:numId w:val="25"/>
        </w:numPr>
        <w:spacing w:after="0" w:line="240" w:lineRule="auto"/>
        <w:jc w:val="both"/>
        <w:rPr>
          <w:rFonts w:ascii="Times New Roman" w:hAnsi="Times New Roman"/>
          <w:sz w:val="28"/>
          <w:szCs w:val="28"/>
        </w:rPr>
      </w:pPr>
      <w:r w:rsidRPr="009C707D">
        <w:rPr>
          <w:rFonts w:ascii="Times New Roman" w:hAnsi="Times New Roman"/>
          <w:sz w:val="28"/>
          <w:szCs w:val="28"/>
        </w:rPr>
        <w:t>Социальным работникам гарантируются:</w:t>
      </w:r>
    </w:p>
    <w:p w14:paraId="0E5FCEFD" w14:textId="77777777" w:rsidR="00CF2E2C" w:rsidRPr="009C707D" w:rsidRDefault="00CF2E2C" w:rsidP="00F318CF">
      <w:pPr>
        <w:pStyle w:val="aff0"/>
        <w:numPr>
          <w:ilvl w:val="0"/>
          <w:numId w:val="26"/>
        </w:numPr>
        <w:tabs>
          <w:tab w:val="left" w:pos="993"/>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 xml:space="preserve"> жилище, в том числе служебное и (или) общежитие в соответствии с законодательством Республики Казахстан;</w:t>
      </w:r>
    </w:p>
    <w:p w14:paraId="0C948632" w14:textId="77777777" w:rsidR="00CF2E2C" w:rsidRPr="009C707D" w:rsidRDefault="00CF2E2C" w:rsidP="00F318CF">
      <w:pPr>
        <w:pStyle w:val="aff0"/>
        <w:numPr>
          <w:ilvl w:val="0"/>
          <w:numId w:val="26"/>
        </w:numPr>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земельные участки под индивидуальное жилищное строительство в порядке, предусмотренном законодательством Республики Казахстан</w:t>
      </w:r>
      <w:r w:rsidRPr="009C707D">
        <w:rPr>
          <w:sz w:val="28"/>
        </w:rPr>
        <w:t xml:space="preserve">. </w:t>
      </w:r>
      <w:r w:rsidRPr="009C707D">
        <w:rPr>
          <w:rFonts w:ascii="Times New Roman" w:hAnsi="Times New Roman"/>
          <w:sz w:val="28"/>
          <w:szCs w:val="28"/>
        </w:rPr>
        <w:t>Социальным работникам,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14:paraId="38ECEE2D" w14:textId="77777777" w:rsidR="00CF2E2C" w:rsidRPr="009C707D" w:rsidRDefault="00CF2E2C" w:rsidP="00CF2E2C">
      <w:pPr>
        <w:pStyle w:val="aff0"/>
        <w:spacing w:after="0" w:line="240" w:lineRule="auto"/>
        <w:ind w:left="0" w:firstLine="709"/>
        <w:jc w:val="both"/>
        <w:rPr>
          <w:rFonts w:ascii="Times New Roman" w:hAnsi="Times New Roman"/>
          <w:sz w:val="28"/>
          <w:szCs w:val="28"/>
        </w:rPr>
      </w:pPr>
      <w:r w:rsidRPr="009C707D">
        <w:rPr>
          <w:rFonts w:ascii="Times New Roman" w:hAnsi="Times New Roman"/>
          <w:sz w:val="28"/>
          <w:szCs w:val="28"/>
        </w:rPr>
        <w:t>3) оплачиваемый ежегодный трудовой отпуск в соответствии с трудовым законодательством Республики Казахстан;</w:t>
      </w:r>
    </w:p>
    <w:p w14:paraId="747A0F28" w14:textId="77777777" w:rsidR="00CF2E2C" w:rsidRPr="009C707D" w:rsidRDefault="00CF2E2C" w:rsidP="00CF2E2C">
      <w:pPr>
        <w:pStyle w:val="aff0"/>
        <w:spacing w:after="0" w:line="240" w:lineRule="auto"/>
        <w:ind w:left="0" w:firstLine="709"/>
        <w:jc w:val="both"/>
        <w:rPr>
          <w:rFonts w:ascii="Times New Roman" w:hAnsi="Times New Roman"/>
          <w:sz w:val="28"/>
          <w:szCs w:val="28"/>
        </w:rPr>
      </w:pPr>
      <w:bookmarkStart w:id="210" w:name="z102"/>
      <w:r w:rsidRPr="009C707D">
        <w:rPr>
          <w:rFonts w:ascii="Times New Roman" w:hAnsi="Times New Roman"/>
          <w:sz w:val="28"/>
          <w:szCs w:val="28"/>
        </w:rPr>
        <w:t>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14:paraId="09A4776F" w14:textId="77777777" w:rsidR="00CF2E2C" w:rsidRPr="009C707D" w:rsidRDefault="00CF2E2C" w:rsidP="00CF2E2C">
      <w:pPr>
        <w:pStyle w:val="aff0"/>
        <w:spacing w:after="0" w:line="240" w:lineRule="auto"/>
        <w:ind w:left="0" w:firstLine="709"/>
        <w:jc w:val="both"/>
        <w:rPr>
          <w:rFonts w:ascii="Times New Roman" w:hAnsi="Times New Roman"/>
          <w:sz w:val="28"/>
          <w:szCs w:val="28"/>
        </w:rPr>
      </w:pPr>
      <w:r w:rsidRPr="009C707D">
        <w:rPr>
          <w:rFonts w:ascii="Times New Roman" w:hAnsi="Times New Roman"/>
          <w:sz w:val="28"/>
          <w:szCs w:val="28"/>
        </w:rPr>
        <w:t>5) возмещение вреда, причиненного жизни и здоровью при исполнении трудовых (служебных) обязанностей в соответствии с законодательством Республики Казахстан;</w:t>
      </w:r>
    </w:p>
    <w:p w14:paraId="799EFDF8" w14:textId="522BCA79" w:rsidR="00D8173D" w:rsidRPr="009C707D" w:rsidRDefault="00D8173D" w:rsidP="00D8173D">
      <w:pPr>
        <w:tabs>
          <w:tab w:val="left" w:pos="709"/>
        </w:tabs>
        <w:spacing w:after="0" w:line="240" w:lineRule="auto"/>
        <w:jc w:val="both"/>
        <w:rPr>
          <w:rFonts w:ascii="Times New Roman" w:hAnsi="Times New Roman"/>
          <w:sz w:val="28"/>
          <w:szCs w:val="28"/>
        </w:rPr>
      </w:pPr>
      <w:r w:rsidRPr="009C707D">
        <w:rPr>
          <w:rFonts w:ascii="Times New Roman" w:hAnsi="Times New Roman"/>
          <w:sz w:val="28"/>
          <w:szCs w:val="28"/>
        </w:rPr>
        <w:tab/>
        <w:t>6) возмещение работодателем транспортных расходов, связанных с проездом для социальных работников, оказывающих специальные социальные услуги на дому.</w:t>
      </w:r>
    </w:p>
    <w:bookmarkEnd w:id="210"/>
    <w:p w14:paraId="1417F50C" w14:textId="4A0C44EA" w:rsidR="00CF2E2C" w:rsidRPr="009C707D" w:rsidRDefault="00CF2E2C" w:rsidP="00CF2E2C">
      <w:pPr>
        <w:spacing w:after="0" w:line="240" w:lineRule="auto"/>
        <w:ind w:firstLine="709"/>
        <w:contextualSpacing/>
        <w:jc w:val="both"/>
        <w:rPr>
          <w:rFonts w:ascii="Times New Roman" w:hAnsi="Times New Roman"/>
          <w:i/>
          <w:sz w:val="32"/>
          <w:szCs w:val="28"/>
        </w:rPr>
      </w:pPr>
      <w:r w:rsidRPr="009C707D">
        <w:rPr>
          <w:rFonts w:ascii="Times New Roman" w:hAnsi="Times New Roman"/>
          <w:sz w:val="28"/>
          <w:szCs w:val="28"/>
        </w:rPr>
        <w:t xml:space="preserve">2. Социальному работнику, осуществляющему профессиональную деятельность в сельском населенном пункте: </w:t>
      </w:r>
    </w:p>
    <w:p w14:paraId="76208D92" w14:textId="0F054BA4" w:rsidR="00CF2E2C" w:rsidRPr="009C707D" w:rsidRDefault="003A36D8" w:rsidP="00CF2E2C">
      <w:pPr>
        <w:spacing w:after="0" w:line="240" w:lineRule="auto"/>
        <w:ind w:firstLine="284"/>
        <w:contextualSpacing/>
        <w:jc w:val="both"/>
        <w:rPr>
          <w:rFonts w:ascii="Times New Roman" w:hAnsi="Times New Roman"/>
          <w:sz w:val="24"/>
          <w:szCs w:val="28"/>
        </w:rPr>
      </w:pPr>
      <w:bookmarkStart w:id="211" w:name="z107"/>
      <w:r w:rsidRPr="009C707D">
        <w:rPr>
          <w:rFonts w:ascii="Times New Roman" w:hAnsi="Times New Roman"/>
          <w:sz w:val="28"/>
          <w:szCs w:val="28"/>
        </w:rPr>
        <w:t>  </w:t>
      </w:r>
      <w:r w:rsidR="00CF2E2C" w:rsidRPr="009C707D">
        <w:rPr>
          <w:rFonts w:ascii="Times New Roman" w:hAnsi="Times New Roman"/>
          <w:sz w:val="28"/>
          <w:szCs w:val="28"/>
        </w:rPr>
        <w:t xml:space="preserve">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социальных работников, осуществляющих профессиональную деятельность в городских условиях; </w:t>
      </w:r>
    </w:p>
    <w:p w14:paraId="59E40D6D" w14:textId="29ECB7DF" w:rsidR="00CF2E2C" w:rsidRPr="009C707D" w:rsidRDefault="003A36D8" w:rsidP="00CF2E2C">
      <w:pPr>
        <w:spacing w:after="0" w:line="240" w:lineRule="auto"/>
        <w:ind w:firstLine="284"/>
        <w:contextualSpacing/>
        <w:jc w:val="both"/>
        <w:rPr>
          <w:rFonts w:ascii="Times New Roman" w:hAnsi="Times New Roman"/>
          <w:sz w:val="28"/>
          <w:szCs w:val="28"/>
        </w:rPr>
      </w:pPr>
      <w:bookmarkStart w:id="212" w:name="z108"/>
      <w:bookmarkEnd w:id="211"/>
      <w:r w:rsidRPr="009C707D">
        <w:rPr>
          <w:rFonts w:ascii="Times New Roman" w:hAnsi="Times New Roman"/>
          <w:sz w:val="28"/>
          <w:szCs w:val="28"/>
        </w:rPr>
        <w:t>   </w:t>
      </w:r>
      <w:r w:rsidR="00CF2E2C" w:rsidRPr="009C707D">
        <w:rPr>
          <w:rFonts w:ascii="Times New Roman" w:hAnsi="Times New Roman"/>
          <w:sz w:val="28"/>
          <w:szCs w:val="28"/>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212"/>
    <w:p w14:paraId="1CE40450" w14:textId="77777777" w:rsidR="00CF2E2C" w:rsidRPr="009C707D" w:rsidRDefault="00CF2E2C" w:rsidP="00CF2E2C">
      <w:pPr>
        <w:tabs>
          <w:tab w:val="left" w:pos="851"/>
          <w:tab w:val="left" w:pos="993"/>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Социальному работнику,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14:paraId="7286323F"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Местные исполнительные органы вправе устанавливать компенсационные выплаты социальному работнику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социального работника.</w:t>
      </w:r>
    </w:p>
    <w:p w14:paraId="21429C24"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За добросовестный труд и образцовое исполнение своих профессиональных обязанностей к социальному работнику применяются поощрения, предусмотренные законодательством Республики Казахстан, а также правилами внутреннего распорядка организации, предоставляющей специальные социальные услуги.</w:t>
      </w:r>
    </w:p>
    <w:p w14:paraId="136CD14B" w14:textId="77777777" w:rsidR="00CF2E2C" w:rsidRPr="009C707D" w:rsidRDefault="00CF2E2C" w:rsidP="00CF2E2C">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6. Местные исполнительные органы вправе устанавливать дополнительные меры поощрения социальных работников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14:paraId="50A5F746" w14:textId="77777777" w:rsidR="00CF2E2C" w:rsidRPr="009C707D" w:rsidRDefault="00CF2E2C" w:rsidP="00CF2E2C">
      <w:pPr>
        <w:spacing w:after="0" w:line="240" w:lineRule="auto"/>
        <w:ind w:firstLine="708"/>
        <w:contextualSpacing/>
        <w:jc w:val="both"/>
        <w:rPr>
          <w:rFonts w:ascii="Times New Roman" w:hAnsi="Times New Roman"/>
          <w:sz w:val="28"/>
          <w:szCs w:val="28"/>
        </w:rPr>
      </w:pPr>
      <w:r w:rsidRPr="009C707D">
        <w:rPr>
          <w:rFonts w:ascii="Times New Roman" w:hAnsi="Times New Roman"/>
          <w:sz w:val="28"/>
          <w:szCs w:val="28"/>
        </w:rPr>
        <w:t xml:space="preserve">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 </w:t>
      </w:r>
    </w:p>
    <w:p w14:paraId="0A0C07C8" w14:textId="77777777" w:rsidR="00CF2E2C" w:rsidRPr="009C707D" w:rsidRDefault="00CF2E2C" w:rsidP="00CF2E2C">
      <w:pPr>
        <w:pStyle w:val="aff0"/>
        <w:spacing w:after="0" w:line="240" w:lineRule="auto"/>
        <w:ind w:left="709"/>
        <w:jc w:val="both"/>
        <w:rPr>
          <w:rFonts w:ascii="Times New Roman" w:hAnsi="Times New Roman"/>
          <w:sz w:val="28"/>
          <w:szCs w:val="28"/>
        </w:rPr>
      </w:pPr>
    </w:p>
    <w:p w14:paraId="61521BB5" w14:textId="097E5BA1" w:rsidR="00A541DD" w:rsidRPr="009C707D" w:rsidRDefault="00A541DD" w:rsidP="00A541DD">
      <w:pPr>
        <w:keepNext/>
        <w:keepLines/>
        <w:spacing w:before="240" w:after="0"/>
        <w:ind w:firstLine="708"/>
        <w:jc w:val="both"/>
        <w:outlineLvl w:val="0"/>
        <w:rPr>
          <w:rFonts w:ascii="Times New Roman" w:hAnsi="Times New Roman"/>
          <w:bCs/>
          <w:i/>
          <w:sz w:val="28"/>
          <w:szCs w:val="28"/>
          <w:bdr w:val="none" w:sz="0" w:space="0" w:color="auto" w:frame="1"/>
          <w:lang w:eastAsia="en-US"/>
        </w:rPr>
      </w:pPr>
      <w:bookmarkStart w:id="213" w:name="_Toc111799362"/>
      <w:bookmarkEnd w:id="202"/>
      <w:r w:rsidRPr="009C707D">
        <w:rPr>
          <w:rFonts w:ascii="Times New Roman" w:hAnsi="Times New Roman"/>
          <w:b/>
          <w:bCs/>
          <w:sz w:val="28"/>
          <w:szCs w:val="28"/>
          <w:bdr w:val="none" w:sz="0" w:space="0" w:color="auto" w:frame="1"/>
          <w:lang w:eastAsia="en-US"/>
        </w:rPr>
        <w:t>Глава 8</w:t>
      </w:r>
      <w:r w:rsidR="004023E7" w:rsidRPr="009C707D">
        <w:rPr>
          <w:rFonts w:ascii="Times New Roman" w:hAnsi="Times New Roman"/>
          <w:b/>
          <w:bCs/>
          <w:sz w:val="28"/>
          <w:szCs w:val="28"/>
          <w:bdr w:val="none" w:sz="0" w:space="0" w:color="auto" w:frame="1"/>
          <w:lang w:eastAsia="en-US"/>
        </w:rPr>
        <w:t>. Права лиц в сфере</w:t>
      </w:r>
      <w:r w:rsidRPr="009C707D">
        <w:rPr>
          <w:rFonts w:ascii="Times New Roman" w:hAnsi="Times New Roman"/>
          <w:b/>
          <w:bCs/>
          <w:sz w:val="28"/>
          <w:szCs w:val="28"/>
          <w:bdr w:val="none" w:sz="0" w:space="0" w:color="auto" w:frame="1"/>
          <w:lang w:eastAsia="en-US"/>
        </w:rPr>
        <w:t xml:space="preserve"> социально</w:t>
      </w:r>
      <w:r w:rsidR="004023E7" w:rsidRPr="009C707D">
        <w:rPr>
          <w:rFonts w:ascii="Times New Roman" w:hAnsi="Times New Roman"/>
          <w:b/>
          <w:bCs/>
          <w:sz w:val="28"/>
          <w:szCs w:val="28"/>
          <w:bdr w:val="none" w:sz="0" w:space="0" w:color="auto" w:frame="1"/>
          <w:lang w:eastAsia="en-US"/>
        </w:rPr>
        <w:t>й защиты населения</w:t>
      </w:r>
      <w:bookmarkEnd w:id="213"/>
      <w:r w:rsidRPr="009C707D">
        <w:rPr>
          <w:rFonts w:ascii="Times New Roman" w:hAnsi="Times New Roman"/>
          <w:b/>
          <w:bCs/>
          <w:sz w:val="28"/>
          <w:szCs w:val="28"/>
          <w:bdr w:val="none" w:sz="0" w:space="0" w:color="auto" w:frame="1"/>
          <w:lang w:eastAsia="en-US"/>
        </w:rPr>
        <w:t xml:space="preserve"> </w:t>
      </w:r>
    </w:p>
    <w:p w14:paraId="25FDCBD1" w14:textId="77777777" w:rsidR="00A541DD" w:rsidRPr="009C707D" w:rsidRDefault="00A541DD" w:rsidP="00A541DD">
      <w:pPr>
        <w:pStyle w:val="3"/>
        <w:spacing w:after="0" w:afterAutospacing="0"/>
        <w:ind w:firstLine="708"/>
        <w:jc w:val="both"/>
        <w:rPr>
          <w:sz w:val="28"/>
          <w:bdr w:val="none" w:sz="0" w:space="0" w:color="auto" w:frame="1"/>
          <w:lang w:val="ru-RU"/>
        </w:rPr>
      </w:pPr>
      <w:bookmarkStart w:id="214" w:name="_Toc111799363"/>
      <w:r w:rsidRPr="009C707D">
        <w:rPr>
          <w:sz w:val="28"/>
          <w:bdr w:val="none" w:sz="0" w:space="0" w:color="auto" w:frame="1"/>
          <w:lang w:val="ru-RU"/>
        </w:rPr>
        <w:t>Статья __. Минимальные социальные стандарты и права лиц в социальной сфере</w:t>
      </w:r>
      <w:bookmarkEnd w:id="214"/>
    </w:p>
    <w:p w14:paraId="1480DB55" w14:textId="77777777" w:rsidR="00A541DD" w:rsidRPr="009C707D" w:rsidRDefault="00A541DD" w:rsidP="00A541DD">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1. Обеспечение минимальными социальными стандартами в сферах труда, социального обеспечения, образования, семьи и детей, здравоохранения, культуры, физической культуры и спорта, оказание гарантированной государством юридической помощи осуществляется в соответствии с Законом Республики Казахстан «О минимальных</w:t>
      </w:r>
      <w:r w:rsidRPr="009C707D">
        <w:rPr>
          <w:rFonts w:ascii="Times New Roman" w:hAnsi="Times New Roman"/>
          <w:bCs/>
          <w:spacing w:val="2"/>
          <w:sz w:val="28"/>
          <w:szCs w:val="28"/>
          <w:bdr w:val="none" w:sz="0" w:space="0" w:color="auto" w:frame="1"/>
          <w:lang w:eastAsia="en-US"/>
        </w:rPr>
        <w:t xml:space="preserve"> социальных стандартах и их гарантиях»</w:t>
      </w:r>
      <w:r w:rsidRPr="009C707D">
        <w:rPr>
          <w:rFonts w:ascii="Times New Roman" w:hAnsi="Times New Roman"/>
          <w:spacing w:val="2"/>
          <w:sz w:val="28"/>
          <w:szCs w:val="28"/>
        </w:rPr>
        <w:t>.</w:t>
      </w:r>
    </w:p>
    <w:p w14:paraId="2E6B0D84" w14:textId="77777777" w:rsidR="00A541DD" w:rsidRPr="009C707D" w:rsidRDefault="00A541DD" w:rsidP="00A541DD">
      <w:pPr>
        <w:spacing w:after="0" w:line="240" w:lineRule="auto"/>
        <w:ind w:firstLine="708"/>
        <w:jc w:val="both"/>
        <w:rPr>
          <w:rFonts w:ascii="Times New Roman" w:hAnsi="Times New Roman"/>
          <w:sz w:val="28"/>
          <w:szCs w:val="28"/>
        </w:rPr>
      </w:pPr>
      <w:r w:rsidRPr="009C707D">
        <w:rPr>
          <w:rFonts w:ascii="Times New Roman" w:hAnsi="Times New Roman"/>
          <w:spacing w:val="2"/>
          <w:sz w:val="28"/>
          <w:szCs w:val="28"/>
        </w:rPr>
        <w:t xml:space="preserve"> 2. Права лиц в социальной сфере реализуются в соответствии с Конституцией, настоящим Кодексом и законами Республики Казахстан.</w:t>
      </w:r>
    </w:p>
    <w:p w14:paraId="5A4C8ABE" w14:textId="77777777" w:rsidR="009B0A32" w:rsidRPr="009C707D" w:rsidRDefault="009B0A32" w:rsidP="00372F32">
      <w:pPr>
        <w:pStyle w:val="3"/>
        <w:spacing w:after="0" w:afterAutospacing="0"/>
        <w:ind w:firstLine="708"/>
        <w:rPr>
          <w:sz w:val="28"/>
          <w:lang w:val="ru-RU"/>
        </w:rPr>
      </w:pPr>
      <w:bookmarkStart w:id="215" w:name="_Toc111799364"/>
      <w:r w:rsidRPr="009C707D">
        <w:rPr>
          <w:sz w:val="28"/>
          <w:lang w:val="ru-RU"/>
        </w:rPr>
        <w:t>Статья ___. Право на социальную защиту</w:t>
      </w:r>
      <w:bookmarkEnd w:id="215"/>
      <w:r w:rsidRPr="009C707D">
        <w:rPr>
          <w:sz w:val="28"/>
          <w:lang w:val="ru-RU"/>
        </w:rPr>
        <w:t xml:space="preserve"> </w:t>
      </w:r>
    </w:p>
    <w:p w14:paraId="457370F7" w14:textId="41B18F78" w:rsidR="009B0A32" w:rsidRPr="009C707D" w:rsidRDefault="00437789" w:rsidP="00372F32">
      <w:pPr>
        <w:spacing w:after="0" w:line="240" w:lineRule="auto"/>
        <w:ind w:firstLine="709"/>
        <w:jc w:val="both"/>
        <w:rPr>
          <w:rFonts w:ascii="Times New Roman" w:hAnsi="Times New Roman"/>
          <w:sz w:val="28"/>
          <w:szCs w:val="24"/>
        </w:rPr>
      </w:pPr>
      <w:r w:rsidRPr="009C707D">
        <w:rPr>
          <w:rFonts w:ascii="Times New Roman" w:hAnsi="Times New Roman"/>
          <w:sz w:val="28"/>
          <w:szCs w:val="24"/>
        </w:rPr>
        <w:t xml:space="preserve">1. </w:t>
      </w:r>
      <w:r w:rsidR="009B0A32" w:rsidRPr="009C707D">
        <w:rPr>
          <w:rFonts w:ascii="Times New Roman" w:hAnsi="Times New Roman"/>
          <w:sz w:val="28"/>
          <w:szCs w:val="24"/>
        </w:rPr>
        <w:t>Социальная защита предоставляется лицам (семьям) при наступлении условий, установленных настоящим Кодексом, в виде:</w:t>
      </w:r>
    </w:p>
    <w:p w14:paraId="28502710" w14:textId="4BBB5168" w:rsidR="009B0A32" w:rsidRPr="009C707D" w:rsidRDefault="009B0A32" w:rsidP="009B0A32">
      <w:pPr>
        <w:spacing w:after="0" w:line="240" w:lineRule="auto"/>
        <w:ind w:firstLine="709"/>
        <w:jc w:val="both"/>
        <w:rPr>
          <w:rFonts w:ascii="Times New Roman" w:hAnsi="Times New Roman"/>
          <w:sz w:val="28"/>
          <w:szCs w:val="24"/>
        </w:rPr>
      </w:pPr>
      <w:r w:rsidRPr="009C707D">
        <w:rPr>
          <w:rFonts w:ascii="Times New Roman" w:hAnsi="Times New Roman"/>
          <w:sz w:val="28"/>
          <w:szCs w:val="24"/>
        </w:rPr>
        <w:t>1) социальной поддержки семьям, имеющим детей;</w:t>
      </w:r>
    </w:p>
    <w:p w14:paraId="18F34A00" w14:textId="77777777" w:rsidR="009B0A32" w:rsidRPr="009C707D" w:rsidRDefault="009B0A32" w:rsidP="009B0A32">
      <w:pPr>
        <w:spacing w:after="0" w:line="240" w:lineRule="auto"/>
        <w:ind w:firstLine="709"/>
        <w:jc w:val="both"/>
        <w:rPr>
          <w:rFonts w:ascii="Times New Roman" w:hAnsi="Times New Roman"/>
          <w:sz w:val="28"/>
          <w:szCs w:val="24"/>
        </w:rPr>
      </w:pPr>
      <w:r w:rsidRPr="009C707D">
        <w:rPr>
          <w:rFonts w:ascii="Times New Roman" w:hAnsi="Times New Roman"/>
          <w:sz w:val="28"/>
          <w:szCs w:val="24"/>
        </w:rPr>
        <w:t>2) мер социальной защиты от безработицы и обеспечения занятости населения, а также социальных выплат по случаю потери работы при условии участия в системе обязательного социального страхования;</w:t>
      </w:r>
    </w:p>
    <w:p w14:paraId="486AADE7" w14:textId="77777777" w:rsidR="009B0A32" w:rsidRPr="009C707D" w:rsidRDefault="009B0A32" w:rsidP="009B0A32">
      <w:pPr>
        <w:spacing w:after="0" w:line="240" w:lineRule="auto"/>
        <w:ind w:firstLine="709"/>
        <w:jc w:val="both"/>
        <w:rPr>
          <w:rFonts w:ascii="Times New Roman" w:hAnsi="Times New Roman"/>
          <w:sz w:val="28"/>
          <w:szCs w:val="24"/>
        </w:rPr>
      </w:pPr>
      <w:r w:rsidRPr="009C707D">
        <w:rPr>
          <w:rFonts w:ascii="Times New Roman" w:hAnsi="Times New Roman"/>
          <w:sz w:val="28"/>
          <w:szCs w:val="24"/>
        </w:rPr>
        <w:t>3) адресной социальной помощи л</w:t>
      </w:r>
      <w:r w:rsidRPr="009C707D">
        <w:rPr>
          <w:rFonts w:ascii="Times New Roman" w:hAnsi="Times New Roman"/>
          <w:sz w:val="28"/>
          <w:szCs w:val="28"/>
          <w:lang w:eastAsia="en-US"/>
        </w:rPr>
        <w:t>ицам (семьям) со среднедушевым доходом, не превышающим черты бедности</w:t>
      </w:r>
      <w:r w:rsidRPr="009C707D">
        <w:rPr>
          <w:rFonts w:ascii="Times New Roman" w:hAnsi="Times New Roman"/>
          <w:sz w:val="28"/>
          <w:szCs w:val="24"/>
        </w:rPr>
        <w:t>;</w:t>
      </w:r>
    </w:p>
    <w:p w14:paraId="3F9E50D5" w14:textId="77777777" w:rsidR="009B0A32" w:rsidRPr="009C707D" w:rsidRDefault="009B0A32" w:rsidP="009B0A32">
      <w:pPr>
        <w:spacing w:after="0" w:line="240" w:lineRule="auto"/>
        <w:ind w:firstLine="709"/>
        <w:jc w:val="both"/>
        <w:rPr>
          <w:rFonts w:ascii="Times New Roman" w:hAnsi="Times New Roman"/>
          <w:sz w:val="28"/>
          <w:szCs w:val="24"/>
        </w:rPr>
      </w:pPr>
      <w:r w:rsidRPr="009C707D">
        <w:rPr>
          <w:rFonts w:ascii="Times New Roman" w:hAnsi="Times New Roman"/>
          <w:sz w:val="28"/>
          <w:szCs w:val="24"/>
        </w:rPr>
        <w:t>4) оказания специальных социальных услуг</w:t>
      </w:r>
      <w:r w:rsidRPr="009C707D">
        <w:rPr>
          <w:rFonts w:ascii="Times New Roman" w:hAnsi="Times New Roman"/>
          <w:sz w:val="28"/>
          <w:szCs w:val="28"/>
          <w:lang w:eastAsia="en-US"/>
        </w:rPr>
        <w:t xml:space="preserve"> лицам (семьям), признанным нуждающимися в предоставлении специальных социальных услуг; </w:t>
      </w:r>
    </w:p>
    <w:p w14:paraId="378FD405" w14:textId="3577E4FE" w:rsidR="009B0A32" w:rsidRPr="009C707D" w:rsidRDefault="009B0A32" w:rsidP="009B0A32">
      <w:pPr>
        <w:spacing w:after="0" w:line="240" w:lineRule="auto"/>
        <w:ind w:firstLine="708"/>
        <w:jc w:val="both"/>
        <w:rPr>
          <w:rFonts w:ascii="Times New Roman" w:hAnsi="Times New Roman"/>
          <w:sz w:val="28"/>
          <w:szCs w:val="28"/>
          <w:lang w:eastAsia="en-US"/>
        </w:rPr>
      </w:pPr>
      <w:r w:rsidRPr="009C707D">
        <w:rPr>
          <w:rFonts w:ascii="Times New Roman" w:hAnsi="Times New Roman"/>
          <w:sz w:val="28"/>
          <w:szCs w:val="24"/>
        </w:rPr>
        <w:t>5) социальной поддержки лиц с инвалидностью;</w:t>
      </w:r>
      <w:r w:rsidRPr="009C707D">
        <w:rPr>
          <w:rFonts w:ascii="Times New Roman" w:hAnsi="Times New Roman"/>
          <w:sz w:val="28"/>
          <w:szCs w:val="28"/>
          <w:lang w:eastAsia="en-US"/>
        </w:rPr>
        <w:t xml:space="preserve"> </w:t>
      </w:r>
    </w:p>
    <w:p w14:paraId="2AEB3831" w14:textId="77777777" w:rsidR="009B0A32" w:rsidRPr="009C707D" w:rsidRDefault="009B0A32" w:rsidP="009B0A32">
      <w:pPr>
        <w:spacing w:after="0" w:line="240" w:lineRule="auto"/>
        <w:ind w:firstLine="709"/>
        <w:jc w:val="both"/>
        <w:rPr>
          <w:rFonts w:ascii="Times New Roman" w:hAnsi="Times New Roman"/>
          <w:sz w:val="28"/>
          <w:szCs w:val="24"/>
        </w:rPr>
      </w:pPr>
      <w:r w:rsidRPr="009C707D">
        <w:rPr>
          <w:rFonts w:ascii="Times New Roman" w:hAnsi="Times New Roman"/>
          <w:sz w:val="28"/>
          <w:szCs w:val="24"/>
        </w:rPr>
        <w:t xml:space="preserve">6) социальной поддержки отдельных категорий граждан </w:t>
      </w:r>
      <w:r w:rsidRPr="009C707D">
        <w:rPr>
          <w:rFonts w:ascii="Times New Roman" w:hAnsi="Times New Roman"/>
          <w:sz w:val="28"/>
          <w:szCs w:val="28"/>
          <w:lang w:eastAsia="en-US"/>
        </w:rPr>
        <w:t>посредством выплаты специального государственного пособия, в соответствии в настоящим Кодексом и законами Республики Казахстан;</w:t>
      </w:r>
    </w:p>
    <w:p w14:paraId="1CD76DFE" w14:textId="4DB4440F" w:rsidR="009B0A32" w:rsidRPr="009C707D" w:rsidRDefault="009B0A32" w:rsidP="009B0A32">
      <w:pPr>
        <w:spacing w:after="0" w:line="240" w:lineRule="auto"/>
        <w:ind w:firstLine="709"/>
        <w:jc w:val="both"/>
        <w:rPr>
          <w:rFonts w:ascii="Times New Roman" w:hAnsi="Times New Roman"/>
          <w:sz w:val="28"/>
          <w:szCs w:val="28"/>
          <w:lang w:eastAsia="en-US"/>
        </w:rPr>
      </w:pPr>
      <w:r w:rsidRPr="009C707D">
        <w:rPr>
          <w:rFonts w:ascii="Times New Roman" w:hAnsi="Times New Roman"/>
          <w:sz w:val="28"/>
          <w:szCs w:val="28"/>
          <w:lang w:eastAsia="en-US"/>
        </w:rPr>
        <w:t>7) пенсионного обеспечения;</w:t>
      </w:r>
    </w:p>
    <w:p w14:paraId="1F7FD33C" w14:textId="6EB42DA9" w:rsidR="009B0A32" w:rsidRPr="009C707D" w:rsidRDefault="009B0A32" w:rsidP="009B0A32">
      <w:pPr>
        <w:spacing w:after="0" w:line="240" w:lineRule="auto"/>
        <w:ind w:firstLine="709"/>
        <w:jc w:val="both"/>
        <w:rPr>
          <w:rFonts w:ascii="Times New Roman" w:hAnsi="Times New Roman"/>
          <w:sz w:val="28"/>
          <w:szCs w:val="24"/>
        </w:rPr>
      </w:pPr>
      <w:r w:rsidRPr="009C707D">
        <w:rPr>
          <w:rFonts w:ascii="Times New Roman" w:hAnsi="Times New Roman"/>
          <w:sz w:val="28"/>
          <w:szCs w:val="24"/>
        </w:rPr>
        <w:t>8) социальной поддержки для лиц, потерявших кормильца;</w:t>
      </w:r>
    </w:p>
    <w:p w14:paraId="3D0E1FD6" w14:textId="74C1DCAB" w:rsidR="009B0A32" w:rsidRPr="009C707D" w:rsidRDefault="009B0A32" w:rsidP="009B0A32">
      <w:pPr>
        <w:spacing w:after="0" w:line="240" w:lineRule="auto"/>
        <w:ind w:firstLine="709"/>
        <w:jc w:val="both"/>
        <w:rPr>
          <w:rFonts w:ascii="Times New Roman" w:hAnsi="Times New Roman"/>
          <w:sz w:val="28"/>
          <w:szCs w:val="28"/>
          <w:lang w:eastAsia="en-US"/>
        </w:rPr>
      </w:pPr>
      <w:r w:rsidRPr="009C707D">
        <w:rPr>
          <w:rFonts w:ascii="Times New Roman" w:hAnsi="Times New Roman"/>
          <w:sz w:val="28"/>
          <w:szCs w:val="24"/>
        </w:rPr>
        <w:t>9) единовременной выплаты на погребение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w:t>
      </w:r>
    </w:p>
    <w:p w14:paraId="0FA4EE3C" w14:textId="06D80D7A" w:rsidR="00BE2976" w:rsidRPr="009C707D" w:rsidRDefault="00437789" w:rsidP="00A541DD">
      <w:pPr>
        <w:spacing w:after="0" w:line="240" w:lineRule="auto"/>
        <w:ind w:firstLine="708"/>
        <w:jc w:val="both"/>
        <w:rPr>
          <w:rFonts w:ascii="Times New Roman" w:hAnsi="Times New Roman"/>
          <w:sz w:val="28"/>
          <w:szCs w:val="28"/>
        </w:rPr>
      </w:pPr>
      <w:r w:rsidRPr="009C707D">
        <w:rPr>
          <w:rFonts w:ascii="Times New Roman" w:hAnsi="Times New Roman"/>
          <w:sz w:val="28"/>
          <w:szCs w:val="28"/>
        </w:rPr>
        <w:lastRenderedPageBreak/>
        <w:t>2. Права, предусмотренные настоящей статьей, реализуются в порядке и на условиях, предусмотренных особенной частью настоящего Кодекса.</w:t>
      </w:r>
    </w:p>
    <w:p w14:paraId="2989B2DA" w14:textId="77777777" w:rsidR="00437789" w:rsidRPr="009C707D" w:rsidRDefault="00437789" w:rsidP="00A541DD">
      <w:pPr>
        <w:spacing w:after="0" w:line="240" w:lineRule="auto"/>
        <w:ind w:firstLine="708"/>
        <w:jc w:val="both"/>
        <w:rPr>
          <w:rFonts w:ascii="Times New Roman" w:hAnsi="Times New Roman"/>
          <w:sz w:val="28"/>
          <w:szCs w:val="28"/>
        </w:rPr>
      </w:pPr>
    </w:p>
    <w:p w14:paraId="571C777D" w14:textId="33329543" w:rsidR="0094537A" w:rsidRPr="009C707D" w:rsidRDefault="0094537A" w:rsidP="006332AD">
      <w:pPr>
        <w:pStyle w:val="1"/>
        <w:ind w:firstLine="708"/>
        <w:jc w:val="both"/>
        <w:rPr>
          <w:rFonts w:ascii="Times New Roman" w:hAnsi="Times New Roman"/>
          <w:b/>
          <w:bCs/>
          <w:color w:val="auto"/>
          <w:sz w:val="28"/>
          <w:szCs w:val="28"/>
        </w:rPr>
      </w:pPr>
      <w:bookmarkStart w:id="216" w:name="_Toc111799365"/>
      <w:r w:rsidRPr="009C707D">
        <w:rPr>
          <w:rFonts w:ascii="Times New Roman" w:hAnsi="Times New Roman"/>
          <w:b/>
          <w:bCs/>
          <w:color w:val="auto"/>
          <w:sz w:val="28"/>
          <w:szCs w:val="28"/>
        </w:rPr>
        <w:t>ОСОБЕННАЯ ЧАСТЬ</w:t>
      </w:r>
      <w:bookmarkEnd w:id="216"/>
      <w:r w:rsidRPr="009C707D">
        <w:rPr>
          <w:rFonts w:ascii="Times New Roman" w:hAnsi="Times New Roman"/>
          <w:b/>
          <w:bCs/>
          <w:color w:val="auto"/>
          <w:sz w:val="28"/>
          <w:szCs w:val="28"/>
        </w:rPr>
        <w:t xml:space="preserve"> </w:t>
      </w:r>
    </w:p>
    <w:p w14:paraId="2F5FDE06" w14:textId="35F2C6F4" w:rsidR="00E14990" w:rsidRPr="009C707D" w:rsidRDefault="00E14990" w:rsidP="00E14990">
      <w:pPr>
        <w:pStyle w:val="1"/>
        <w:ind w:firstLine="708"/>
        <w:jc w:val="both"/>
        <w:rPr>
          <w:rFonts w:ascii="Times New Roman" w:hAnsi="Times New Roman"/>
          <w:b/>
          <w:bCs/>
          <w:color w:val="auto"/>
          <w:sz w:val="28"/>
          <w:szCs w:val="28"/>
        </w:rPr>
      </w:pPr>
      <w:bookmarkStart w:id="217" w:name="_Toc111799366"/>
      <w:r w:rsidRPr="009C707D">
        <w:rPr>
          <w:rFonts w:ascii="Times New Roman" w:hAnsi="Times New Roman"/>
          <w:b/>
          <w:bCs/>
          <w:color w:val="auto"/>
          <w:sz w:val="28"/>
          <w:szCs w:val="28"/>
        </w:rPr>
        <w:t xml:space="preserve">Раздел </w:t>
      </w:r>
      <w:r w:rsidR="00AB31BC" w:rsidRPr="009C707D">
        <w:rPr>
          <w:rFonts w:ascii="Times New Roman" w:hAnsi="Times New Roman"/>
          <w:b/>
          <w:bCs/>
          <w:color w:val="auto"/>
          <w:sz w:val="28"/>
          <w:szCs w:val="28"/>
        </w:rPr>
        <w:t>3</w:t>
      </w:r>
      <w:r w:rsidRPr="009C707D">
        <w:rPr>
          <w:rFonts w:ascii="Times New Roman" w:hAnsi="Times New Roman"/>
          <w:b/>
          <w:bCs/>
          <w:color w:val="auto"/>
          <w:sz w:val="28"/>
          <w:szCs w:val="28"/>
        </w:rPr>
        <w:t>. Направления социальной защиты</w:t>
      </w:r>
      <w:r w:rsidR="004023E7" w:rsidRPr="009C707D">
        <w:rPr>
          <w:rFonts w:ascii="Times New Roman" w:hAnsi="Times New Roman"/>
          <w:b/>
          <w:bCs/>
          <w:color w:val="auto"/>
          <w:sz w:val="28"/>
          <w:szCs w:val="28"/>
        </w:rPr>
        <w:t xml:space="preserve"> населения</w:t>
      </w:r>
      <w:r w:rsidRPr="009C707D">
        <w:rPr>
          <w:rFonts w:ascii="Times New Roman" w:hAnsi="Times New Roman"/>
          <w:b/>
          <w:bCs/>
          <w:color w:val="auto"/>
          <w:sz w:val="28"/>
          <w:szCs w:val="28"/>
        </w:rPr>
        <w:t xml:space="preserve"> и порядок их реализации</w:t>
      </w:r>
      <w:bookmarkEnd w:id="217"/>
    </w:p>
    <w:p w14:paraId="2A963C45" w14:textId="3F2D3E10" w:rsidR="00B17777" w:rsidRPr="009C707D" w:rsidRDefault="00B17777" w:rsidP="00E1303D">
      <w:pPr>
        <w:pStyle w:val="1"/>
        <w:ind w:firstLine="708"/>
        <w:jc w:val="both"/>
        <w:rPr>
          <w:rFonts w:ascii="Times New Roman" w:hAnsi="Times New Roman"/>
          <w:b/>
          <w:bCs/>
          <w:color w:val="auto"/>
          <w:sz w:val="28"/>
          <w:szCs w:val="28"/>
        </w:rPr>
      </w:pPr>
      <w:bookmarkStart w:id="218" w:name="_Toc111799367"/>
      <w:r w:rsidRPr="009C707D">
        <w:rPr>
          <w:rFonts w:ascii="Times New Roman" w:hAnsi="Times New Roman"/>
          <w:b/>
          <w:bCs/>
          <w:color w:val="auto"/>
          <w:sz w:val="28"/>
          <w:szCs w:val="28"/>
        </w:rPr>
        <w:t xml:space="preserve">Глава </w:t>
      </w:r>
      <w:r w:rsidR="00AA4FB7" w:rsidRPr="009C707D">
        <w:rPr>
          <w:rFonts w:ascii="Times New Roman" w:hAnsi="Times New Roman"/>
          <w:b/>
          <w:bCs/>
          <w:color w:val="auto"/>
          <w:sz w:val="28"/>
          <w:szCs w:val="28"/>
        </w:rPr>
        <w:t>9</w:t>
      </w:r>
      <w:r w:rsidRPr="009C707D">
        <w:rPr>
          <w:rFonts w:ascii="Times New Roman" w:hAnsi="Times New Roman"/>
          <w:b/>
          <w:bCs/>
          <w:color w:val="auto"/>
          <w:sz w:val="28"/>
          <w:szCs w:val="28"/>
        </w:rPr>
        <w:t>. Социальная поддержка лиц (семей), имеющи</w:t>
      </w:r>
      <w:r w:rsidR="002E0B96" w:rsidRPr="009C707D">
        <w:rPr>
          <w:rFonts w:ascii="Times New Roman" w:hAnsi="Times New Roman"/>
          <w:b/>
          <w:bCs/>
          <w:color w:val="auto"/>
          <w:sz w:val="28"/>
          <w:szCs w:val="28"/>
        </w:rPr>
        <w:t>м</w:t>
      </w:r>
      <w:r w:rsidRPr="009C707D">
        <w:rPr>
          <w:rFonts w:ascii="Times New Roman" w:hAnsi="Times New Roman"/>
          <w:b/>
          <w:bCs/>
          <w:color w:val="auto"/>
          <w:sz w:val="28"/>
          <w:szCs w:val="28"/>
        </w:rPr>
        <w:t xml:space="preserve"> детей</w:t>
      </w:r>
      <w:bookmarkEnd w:id="218"/>
    </w:p>
    <w:p w14:paraId="243210F0" w14:textId="1E3A0627" w:rsidR="00B17777" w:rsidRPr="009C707D" w:rsidRDefault="00B17777" w:rsidP="00C816C8">
      <w:pPr>
        <w:pStyle w:val="1"/>
        <w:ind w:firstLine="708"/>
        <w:jc w:val="both"/>
        <w:rPr>
          <w:rFonts w:ascii="Times New Roman" w:hAnsi="Times New Roman"/>
          <w:b/>
          <w:bCs/>
          <w:color w:val="auto"/>
          <w:sz w:val="28"/>
          <w:szCs w:val="28"/>
          <w:bdr w:val="none" w:sz="0" w:space="0" w:color="auto" w:frame="1"/>
        </w:rPr>
      </w:pPr>
      <w:bookmarkStart w:id="219" w:name="_Toc111799368"/>
      <w:r w:rsidRPr="009C707D">
        <w:rPr>
          <w:rFonts w:ascii="Times New Roman" w:hAnsi="Times New Roman"/>
          <w:b/>
          <w:bCs/>
          <w:color w:val="auto"/>
          <w:sz w:val="28"/>
          <w:szCs w:val="28"/>
          <w:bdr w:val="none" w:sz="0" w:space="0" w:color="auto" w:frame="1"/>
        </w:rPr>
        <w:t>Параграф 1. Общие положения</w:t>
      </w:r>
      <w:bookmarkEnd w:id="219"/>
    </w:p>
    <w:p w14:paraId="5C401BDA" w14:textId="74C2FB71" w:rsidR="00C201F3" w:rsidRPr="009C707D" w:rsidRDefault="00C201F3" w:rsidP="00C201F3">
      <w:pPr>
        <w:pStyle w:val="3"/>
        <w:spacing w:after="0" w:afterAutospacing="0"/>
        <w:ind w:firstLine="708"/>
        <w:jc w:val="both"/>
        <w:rPr>
          <w:sz w:val="28"/>
          <w:lang w:val="ru-RU"/>
        </w:rPr>
      </w:pPr>
      <w:bookmarkStart w:id="220" w:name="_Toc111799369"/>
      <w:r w:rsidRPr="009C707D">
        <w:rPr>
          <w:sz w:val="28"/>
          <w:lang w:val="ru-RU"/>
        </w:rPr>
        <w:t>Статья __. Прав</w:t>
      </w:r>
      <w:r w:rsidR="0003418D" w:rsidRPr="009C707D">
        <w:rPr>
          <w:sz w:val="28"/>
          <w:lang w:val="ru-RU"/>
        </w:rPr>
        <w:t>о</w:t>
      </w:r>
      <w:r w:rsidRPr="009C707D">
        <w:rPr>
          <w:sz w:val="28"/>
          <w:lang w:val="ru-RU"/>
        </w:rPr>
        <w:t xml:space="preserve"> на социальную поддержку семей, имеющи</w:t>
      </w:r>
      <w:r w:rsidR="002E0B96" w:rsidRPr="009C707D">
        <w:rPr>
          <w:sz w:val="28"/>
          <w:lang w:val="ru-RU"/>
        </w:rPr>
        <w:t>м</w:t>
      </w:r>
      <w:r w:rsidRPr="009C707D">
        <w:rPr>
          <w:sz w:val="28"/>
          <w:lang w:val="ru-RU"/>
        </w:rPr>
        <w:t xml:space="preserve"> детей</w:t>
      </w:r>
      <w:bookmarkEnd w:id="220"/>
    </w:p>
    <w:p w14:paraId="3AB46A77" w14:textId="77777777" w:rsidR="00A60BF0" w:rsidRPr="009C707D" w:rsidRDefault="00A60BF0" w:rsidP="00A60BF0">
      <w:pPr>
        <w:shd w:val="clear" w:color="auto" w:fill="FFFFFF"/>
        <w:tabs>
          <w:tab w:val="center" w:pos="5032"/>
        </w:tabs>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1.  Семьи, имеющие детей, </w:t>
      </w:r>
      <w:r w:rsidRPr="009C707D">
        <w:rPr>
          <w:rFonts w:ascii="Times New Roman" w:hAnsi="Times New Roman"/>
          <w:spacing w:val="2"/>
          <w:sz w:val="28"/>
          <w:szCs w:val="28"/>
        </w:rPr>
        <w:t xml:space="preserve">имеют право на </w:t>
      </w:r>
      <w:r w:rsidRPr="009C707D">
        <w:rPr>
          <w:rFonts w:ascii="Times New Roman" w:hAnsi="Times New Roman"/>
          <w:bCs/>
          <w:sz w:val="28"/>
          <w:szCs w:val="28"/>
          <w:bdr w:val="none" w:sz="0" w:space="0" w:color="auto" w:frame="1"/>
          <w:lang w:eastAsia="en-US"/>
        </w:rPr>
        <w:t>социальную поддержку</w:t>
      </w:r>
      <w:r w:rsidRPr="009C707D">
        <w:rPr>
          <w:rFonts w:ascii="Times New Roman" w:hAnsi="Times New Roman"/>
          <w:spacing w:val="2"/>
          <w:sz w:val="28"/>
          <w:szCs w:val="28"/>
          <w:shd w:val="clear" w:color="auto" w:fill="FFFFFF"/>
        </w:rPr>
        <w:t xml:space="preserve"> </w:t>
      </w:r>
      <w:r w:rsidRPr="009C707D">
        <w:rPr>
          <w:rFonts w:ascii="Times New Roman" w:hAnsi="Times New Roman"/>
          <w:spacing w:val="2"/>
          <w:sz w:val="28"/>
          <w:szCs w:val="28"/>
        </w:rPr>
        <w:t>в виде:</w:t>
      </w:r>
      <w:r w:rsidRPr="009C707D">
        <w:rPr>
          <w:rFonts w:ascii="Times New Roman" w:hAnsi="Times New Roman"/>
          <w:spacing w:val="2"/>
          <w:sz w:val="28"/>
          <w:szCs w:val="28"/>
          <w:lang w:eastAsia="en-US"/>
        </w:rPr>
        <w:t xml:space="preserve"> </w:t>
      </w:r>
    </w:p>
    <w:p w14:paraId="366530FF" w14:textId="77777777" w:rsidR="00A60BF0" w:rsidRPr="009C707D" w:rsidRDefault="00A60BF0" w:rsidP="00A60BF0">
      <w:pPr>
        <w:pStyle w:val="aff0"/>
        <w:numPr>
          <w:ilvl w:val="0"/>
          <w:numId w:val="57"/>
        </w:numPr>
        <w:shd w:val="clear" w:color="auto" w:fill="FFFFFF"/>
        <w:tabs>
          <w:tab w:val="left" w:pos="1134"/>
          <w:tab w:val="center" w:pos="5032"/>
        </w:tabs>
        <w:spacing w:after="0" w:line="240" w:lineRule="auto"/>
        <w:ind w:left="0"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социальных выплат по случаю потери дохода в связи с беременностью и родами, усыновлением (удочерением) новорожденного ребенка (детей);</w:t>
      </w:r>
    </w:p>
    <w:p w14:paraId="63157157" w14:textId="77777777" w:rsidR="00A60BF0" w:rsidRPr="009C707D" w:rsidRDefault="00A60BF0" w:rsidP="00A60BF0">
      <w:pPr>
        <w:pStyle w:val="aff0"/>
        <w:numPr>
          <w:ilvl w:val="0"/>
          <w:numId w:val="57"/>
        </w:numPr>
        <w:shd w:val="clear" w:color="auto" w:fill="FFFFFF"/>
        <w:tabs>
          <w:tab w:val="left" w:pos="1134"/>
          <w:tab w:val="center" w:pos="5032"/>
        </w:tabs>
        <w:spacing w:after="0" w:line="240" w:lineRule="auto"/>
        <w:ind w:left="0"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единовременного государственного пособия в связи с рождением ребенка (далее – пособие на рождение);</w:t>
      </w:r>
    </w:p>
    <w:p w14:paraId="48A9F41E" w14:textId="3497F984" w:rsidR="00A60BF0" w:rsidRPr="009C707D" w:rsidRDefault="00A60BF0" w:rsidP="00A60BF0">
      <w:pPr>
        <w:pStyle w:val="aff0"/>
        <w:numPr>
          <w:ilvl w:val="0"/>
          <w:numId w:val="57"/>
        </w:numPr>
        <w:shd w:val="clear" w:color="auto" w:fill="FFFFFF"/>
        <w:tabs>
          <w:tab w:val="left" w:pos="1134"/>
        </w:tabs>
        <w:spacing w:after="0" w:line="240" w:lineRule="auto"/>
        <w:ind w:left="0" w:firstLine="709"/>
        <w:jc w:val="both"/>
        <w:textAlignment w:val="baseline"/>
        <w:rPr>
          <w:rFonts w:ascii="Times New Roman" w:hAnsi="Times New Roman"/>
          <w:spacing w:val="2"/>
          <w:sz w:val="28"/>
          <w:szCs w:val="28"/>
          <w:lang w:eastAsia="en-US"/>
        </w:rPr>
      </w:pPr>
      <w:r w:rsidRPr="009C707D">
        <w:rPr>
          <w:rFonts w:ascii="Times New Roman" w:hAnsi="Times New Roman"/>
          <w:i/>
          <w:spacing w:val="2"/>
          <w:sz w:val="28"/>
          <w:szCs w:val="28"/>
          <w:lang w:eastAsia="en-US"/>
        </w:rPr>
        <w:t>в работе</w:t>
      </w:r>
      <w:r w:rsidRPr="009C707D">
        <w:rPr>
          <w:rFonts w:ascii="Times New Roman" w:hAnsi="Times New Roman"/>
          <w:spacing w:val="2"/>
          <w:sz w:val="28"/>
          <w:szCs w:val="28"/>
          <w:lang w:eastAsia="en-US"/>
        </w:rPr>
        <w:t xml:space="preserve"> (далее – пособие по уходу);</w:t>
      </w:r>
    </w:p>
    <w:p w14:paraId="3B06F0C0" w14:textId="14DCF425" w:rsidR="00A60BF0" w:rsidRPr="009C707D" w:rsidRDefault="00A60BF0" w:rsidP="00A60BF0">
      <w:pPr>
        <w:pStyle w:val="aff0"/>
        <w:numPr>
          <w:ilvl w:val="0"/>
          <w:numId w:val="57"/>
        </w:numPr>
        <w:shd w:val="clear" w:color="auto" w:fill="FFFFFF"/>
        <w:tabs>
          <w:tab w:val="left" w:pos="1134"/>
        </w:tabs>
        <w:spacing w:after="0" w:line="240" w:lineRule="auto"/>
        <w:ind w:left="0" w:firstLine="709"/>
        <w:jc w:val="both"/>
        <w:textAlignment w:val="baseline"/>
        <w:rPr>
          <w:rFonts w:ascii="Times New Roman" w:hAnsi="Times New Roman"/>
          <w:spacing w:val="2"/>
          <w:sz w:val="28"/>
          <w:szCs w:val="28"/>
          <w:lang w:eastAsia="en-US"/>
        </w:rPr>
      </w:pPr>
      <w:r w:rsidRPr="009C707D">
        <w:rPr>
          <w:rFonts w:ascii="Times New Roman" w:hAnsi="Times New Roman"/>
          <w:i/>
          <w:spacing w:val="2"/>
          <w:sz w:val="28"/>
          <w:szCs w:val="28"/>
          <w:lang w:eastAsia="en-US"/>
        </w:rPr>
        <w:t>в работе</w:t>
      </w:r>
      <w:r w:rsidRPr="009C707D">
        <w:rPr>
          <w:rFonts w:ascii="Times New Roman" w:hAnsi="Times New Roman"/>
          <w:spacing w:val="2"/>
          <w:sz w:val="28"/>
          <w:szCs w:val="28"/>
          <w:lang w:eastAsia="en-US"/>
        </w:rPr>
        <w:t xml:space="preserve"> (далее – социальная выплата по уходу);</w:t>
      </w:r>
    </w:p>
    <w:p w14:paraId="144EC507" w14:textId="32E38BB5" w:rsidR="00A60BF0" w:rsidRPr="009C707D" w:rsidRDefault="00A60BF0" w:rsidP="00A60BF0">
      <w:pPr>
        <w:pStyle w:val="aff0"/>
        <w:numPr>
          <w:ilvl w:val="0"/>
          <w:numId w:val="57"/>
        </w:numPr>
        <w:shd w:val="clear" w:color="auto" w:fill="FFFFFF"/>
        <w:tabs>
          <w:tab w:val="left" w:pos="1134"/>
        </w:tabs>
        <w:spacing w:after="0" w:line="240" w:lineRule="auto"/>
        <w:ind w:left="0" w:firstLine="709"/>
        <w:jc w:val="both"/>
        <w:textAlignment w:val="baseline"/>
        <w:rPr>
          <w:rFonts w:ascii="Times New Roman" w:hAnsi="Times New Roman"/>
          <w:spacing w:val="2"/>
          <w:sz w:val="28"/>
          <w:szCs w:val="28"/>
          <w:lang w:eastAsia="en-US"/>
        </w:rPr>
      </w:pPr>
      <w:r w:rsidRPr="009C707D">
        <w:rPr>
          <w:rFonts w:ascii="Times New Roman" w:hAnsi="Times New Roman"/>
          <w:i/>
          <w:spacing w:val="2"/>
          <w:sz w:val="28"/>
          <w:szCs w:val="28"/>
          <w:lang w:eastAsia="en-US"/>
        </w:rPr>
        <w:t>в работе</w:t>
      </w:r>
      <w:r w:rsidRPr="009C707D">
        <w:rPr>
          <w:rFonts w:ascii="Times New Roman" w:hAnsi="Times New Roman"/>
          <w:spacing w:val="2"/>
          <w:sz w:val="28"/>
          <w:szCs w:val="28"/>
          <w:lang w:eastAsia="en-US"/>
        </w:rPr>
        <w:t xml:space="preserve"> </w:t>
      </w:r>
      <w:r w:rsidRPr="009C707D">
        <w:rPr>
          <w:rFonts w:ascii="Times New Roman" w:hAnsi="Times New Roman"/>
          <w:spacing w:val="2"/>
          <w:sz w:val="28"/>
          <w:szCs w:val="28"/>
          <w:shd w:val="clear" w:color="auto" w:fill="FFFFFF"/>
        </w:rPr>
        <w:t>(далее – бюджетные субсидии);</w:t>
      </w:r>
    </w:p>
    <w:p w14:paraId="2CE957C4" w14:textId="77777777" w:rsidR="00A60BF0" w:rsidRPr="009C707D" w:rsidRDefault="00A60BF0" w:rsidP="00A60BF0">
      <w:pPr>
        <w:pStyle w:val="aff0"/>
        <w:numPr>
          <w:ilvl w:val="0"/>
          <w:numId w:val="57"/>
        </w:numPr>
        <w:shd w:val="clear" w:color="auto" w:fill="FFFFFF"/>
        <w:tabs>
          <w:tab w:val="left" w:pos="1134"/>
        </w:tabs>
        <w:spacing w:after="0" w:line="240" w:lineRule="auto"/>
        <w:ind w:left="0"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пособие многодетной семье);</w:t>
      </w:r>
    </w:p>
    <w:p w14:paraId="0ED8B2DA" w14:textId="77777777" w:rsidR="00A60BF0" w:rsidRPr="009C707D" w:rsidRDefault="00A60BF0" w:rsidP="00A60BF0">
      <w:pPr>
        <w:pStyle w:val="aff0"/>
        <w:numPr>
          <w:ilvl w:val="0"/>
          <w:numId w:val="57"/>
        </w:numPr>
        <w:shd w:val="clear" w:color="auto" w:fill="FFFFFF"/>
        <w:tabs>
          <w:tab w:val="left" w:pos="1134"/>
        </w:tabs>
        <w:spacing w:after="0" w:line="240" w:lineRule="auto"/>
        <w:ind w:left="0"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p w14:paraId="2A5214F6" w14:textId="77777777" w:rsidR="00A60BF0" w:rsidRPr="009C707D" w:rsidRDefault="00A60BF0" w:rsidP="00A60BF0">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Права, предусмотренные настоящей статьей, реализуются в порядке и на условиях, предусмотренных настоящим Кодексом.</w:t>
      </w:r>
    </w:p>
    <w:p w14:paraId="29FAEAF3" w14:textId="77777777" w:rsidR="00A60BF0" w:rsidRPr="009C707D" w:rsidRDefault="00A60BF0" w:rsidP="00A60BF0">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договоров, актом работодателя, за вычетом суммы социальных выплат по случаю потери дохода в связи с беременностью и родами, усыновлением (удочерением) новорожденного ребенка (детей) в соответствии с трудовым законодательством Республики Казахстан.</w:t>
      </w:r>
    </w:p>
    <w:p w14:paraId="1A142DFE" w14:textId="77777777" w:rsidR="00A60BF0" w:rsidRPr="009C707D" w:rsidRDefault="00A60BF0" w:rsidP="00A60BF0">
      <w:pPr>
        <w:shd w:val="clear" w:color="auto" w:fill="FFFFFF"/>
        <w:spacing w:after="0" w:line="240" w:lineRule="auto"/>
        <w:ind w:firstLine="709"/>
        <w:jc w:val="both"/>
        <w:textAlignment w:val="baseline"/>
      </w:pPr>
      <w:r w:rsidRPr="009C707D">
        <w:rPr>
          <w:rFonts w:ascii="Times New Roman" w:hAnsi="Times New Roman"/>
          <w:spacing w:val="2"/>
          <w:sz w:val="28"/>
          <w:szCs w:val="28"/>
          <w:lang w:eastAsia="en-US"/>
        </w:rPr>
        <w:t>4. По решению местных исполнительных органов семьям, имеющим детей, могут предоставляться дополнительные меры социальной поддержки.</w:t>
      </w:r>
    </w:p>
    <w:p w14:paraId="54B78C16" w14:textId="68941056" w:rsidR="00E30506" w:rsidRPr="009C707D" w:rsidRDefault="00E30506" w:rsidP="00233879">
      <w:pPr>
        <w:pStyle w:val="3"/>
        <w:spacing w:after="0" w:afterAutospacing="0"/>
        <w:ind w:firstLine="708"/>
        <w:jc w:val="both"/>
        <w:rPr>
          <w:b w:val="0"/>
          <w:bCs w:val="0"/>
          <w:sz w:val="28"/>
          <w:lang w:val="ru-RU"/>
        </w:rPr>
      </w:pPr>
      <w:bookmarkStart w:id="221" w:name="_Toc111799370"/>
      <w:r w:rsidRPr="009C707D">
        <w:rPr>
          <w:sz w:val="28"/>
          <w:lang w:val="ru-RU"/>
        </w:rPr>
        <w:lastRenderedPageBreak/>
        <w:t xml:space="preserve">Статья ___. Порядок назначения и </w:t>
      </w:r>
      <w:r w:rsidR="00583FCF" w:rsidRPr="009C707D">
        <w:rPr>
          <w:sz w:val="28"/>
          <w:lang w:val="ru-RU"/>
        </w:rPr>
        <w:t>осуществления</w:t>
      </w:r>
      <w:r w:rsidR="00233879" w:rsidRPr="009C707D">
        <w:rPr>
          <w:sz w:val="28"/>
          <w:lang w:val="ru-RU"/>
        </w:rPr>
        <w:t xml:space="preserve"> социальных выплат по случаю потери дохода в связи с беременностью и родами, усыновлением (удочерением) новорожденного ребенка (детей), пособия на рождение, социальной выплаты по уходу, пособия по уходу, пособия многодетным семьям, пособия награжденной матери</w:t>
      </w:r>
      <w:bookmarkEnd w:id="221"/>
      <w:r w:rsidR="00233879" w:rsidRPr="009C707D">
        <w:rPr>
          <w:sz w:val="28"/>
          <w:lang w:val="ru-RU"/>
        </w:rPr>
        <w:t xml:space="preserve"> </w:t>
      </w:r>
      <w:r w:rsidRPr="009C707D">
        <w:rPr>
          <w:sz w:val="28"/>
          <w:lang w:val="ru-RU"/>
        </w:rPr>
        <w:t xml:space="preserve"> </w:t>
      </w:r>
    </w:p>
    <w:p w14:paraId="05A8E219" w14:textId="77777777" w:rsidR="00A60BF0" w:rsidRPr="009C707D" w:rsidRDefault="00A60BF0" w:rsidP="00A60BF0">
      <w:pPr>
        <w:tabs>
          <w:tab w:val="left" w:pos="993"/>
        </w:tabs>
        <w:spacing w:after="0" w:line="240" w:lineRule="auto"/>
        <w:ind w:firstLine="709"/>
        <w:jc w:val="both"/>
        <w:rPr>
          <w:rFonts w:ascii="Times New Roman" w:hAnsi="Times New Roman"/>
          <w:i/>
          <w:sz w:val="28"/>
          <w:szCs w:val="24"/>
          <w:lang w:val="kk-KZ"/>
        </w:rPr>
      </w:pPr>
      <w:r w:rsidRPr="009C707D">
        <w:rPr>
          <w:rFonts w:ascii="Times New Roman" w:hAnsi="Times New Roman"/>
          <w:i/>
          <w:sz w:val="28"/>
          <w:szCs w:val="24"/>
          <w:lang w:val="kk-KZ"/>
        </w:rPr>
        <w:t>В работе</w:t>
      </w:r>
    </w:p>
    <w:p w14:paraId="64065845" w14:textId="4E640026" w:rsidR="00B12CE8" w:rsidRPr="009C707D" w:rsidRDefault="00B12CE8" w:rsidP="00F553CD">
      <w:pPr>
        <w:pStyle w:val="3"/>
        <w:spacing w:after="0" w:afterAutospacing="0"/>
        <w:ind w:firstLine="708"/>
        <w:jc w:val="both"/>
        <w:rPr>
          <w:sz w:val="28"/>
          <w:szCs w:val="28"/>
          <w:bdr w:val="none" w:sz="0" w:space="0" w:color="auto" w:frame="1"/>
          <w:lang w:val="ru-RU"/>
        </w:rPr>
      </w:pPr>
      <w:bookmarkStart w:id="222" w:name="_Toc111799371"/>
      <w:bookmarkStart w:id="223" w:name="_Hlk99115850"/>
      <w:r w:rsidRPr="009C707D">
        <w:rPr>
          <w:sz w:val="28"/>
          <w:szCs w:val="28"/>
          <w:bdr w:val="none" w:sz="0" w:space="0" w:color="auto" w:frame="1"/>
          <w:lang w:val="ru-RU"/>
        </w:rPr>
        <w:t xml:space="preserve">Статья ___. Отказ в </w:t>
      </w:r>
      <w:r w:rsidR="006F3924" w:rsidRPr="009C707D">
        <w:rPr>
          <w:sz w:val="28"/>
          <w:szCs w:val="28"/>
          <w:bdr w:val="none" w:sz="0" w:space="0" w:color="auto" w:frame="1"/>
          <w:lang w:val="ru-RU"/>
        </w:rPr>
        <w:t xml:space="preserve">приеме заявления и </w:t>
      </w:r>
      <w:r w:rsidRPr="009C707D">
        <w:rPr>
          <w:sz w:val="28"/>
          <w:szCs w:val="28"/>
          <w:bdr w:val="none" w:sz="0" w:space="0" w:color="auto" w:frame="1"/>
          <w:lang w:val="ru-RU"/>
        </w:rPr>
        <w:t>назначении социальны</w:t>
      </w:r>
      <w:r w:rsidR="00094138" w:rsidRPr="009C707D">
        <w:rPr>
          <w:sz w:val="28"/>
          <w:szCs w:val="28"/>
          <w:bdr w:val="none" w:sz="0" w:space="0" w:color="auto" w:frame="1"/>
          <w:lang w:val="ru-RU"/>
        </w:rPr>
        <w:t>х</w:t>
      </w:r>
      <w:r w:rsidRPr="009C707D">
        <w:rPr>
          <w:sz w:val="28"/>
          <w:szCs w:val="28"/>
          <w:bdr w:val="none" w:sz="0" w:space="0" w:color="auto" w:frame="1"/>
          <w:lang w:val="ru-RU"/>
        </w:rPr>
        <w:t xml:space="preserve"> выплат и пособий сем</w:t>
      </w:r>
      <w:r w:rsidR="00346603" w:rsidRPr="009C707D">
        <w:rPr>
          <w:sz w:val="28"/>
          <w:szCs w:val="28"/>
          <w:bdr w:val="none" w:sz="0" w:space="0" w:color="auto" w:frame="1"/>
          <w:lang w:val="ru-RU"/>
        </w:rPr>
        <w:t>ьям</w:t>
      </w:r>
      <w:r w:rsidRPr="009C707D">
        <w:rPr>
          <w:sz w:val="28"/>
          <w:szCs w:val="28"/>
          <w:bdr w:val="none" w:sz="0" w:space="0" w:color="auto" w:frame="1"/>
          <w:lang w:val="ru-RU"/>
        </w:rPr>
        <w:t>, имеющи</w:t>
      </w:r>
      <w:r w:rsidR="00D435B8" w:rsidRPr="009C707D">
        <w:rPr>
          <w:sz w:val="28"/>
          <w:szCs w:val="28"/>
          <w:bdr w:val="none" w:sz="0" w:space="0" w:color="auto" w:frame="1"/>
          <w:lang w:val="ru-RU"/>
        </w:rPr>
        <w:t>м</w:t>
      </w:r>
      <w:r w:rsidRPr="009C707D">
        <w:rPr>
          <w:sz w:val="28"/>
          <w:szCs w:val="28"/>
          <w:bdr w:val="none" w:sz="0" w:space="0" w:color="auto" w:frame="1"/>
          <w:lang w:val="ru-RU"/>
        </w:rPr>
        <w:t xml:space="preserve"> детей</w:t>
      </w:r>
      <w:bookmarkEnd w:id="222"/>
    </w:p>
    <w:p w14:paraId="62752FA6" w14:textId="14A00CBE" w:rsidR="00B12CE8" w:rsidRPr="009C707D" w:rsidRDefault="00B12CE8" w:rsidP="00F318CF">
      <w:pPr>
        <w:pStyle w:val="aff0"/>
        <w:numPr>
          <w:ilvl w:val="0"/>
          <w:numId w:val="34"/>
        </w:numPr>
        <w:shd w:val="clear" w:color="auto" w:fill="FFFFFF"/>
        <w:tabs>
          <w:tab w:val="left" w:pos="709"/>
          <w:tab w:val="left" w:pos="1276"/>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Основаниями для отк</w:t>
      </w:r>
      <w:r w:rsidR="00094138" w:rsidRPr="009C707D">
        <w:rPr>
          <w:rFonts w:ascii="Times New Roman" w:hAnsi="Times New Roman"/>
          <w:bCs/>
          <w:spacing w:val="2"/>
          <w:sz w:val="28"/>
          <w:szCs w:val="28"/>
          <w:bdr w:val="none" w:sz="0" w:space="0" w:color="auto" w:frame="1"/>
        </w:rPr>
        <w:t xml:space="preserve">аза </w:t>
      </w:r>
      <w:r w:rsidRPr="009C707D">
        <w:rPr>
          <w:rFonts w:ascii="Times New Roman" w:hAnsi="Times New Roman"/>
          <w:bCs/>
          <w:spacing w:val="2"/>
          <w:sz w:val="28"/>
          <w:szCs w:val="28"/>
          <w:bdr w:val="none" w:sz="0" w:space="0" w:color="auto" w:frame="1"/>
        </w:rPr>
        <w:t xml:space="preserve">в приеме заявления на назначение социальных выплат </w:t>
      </w:r>
      <w:r w:rsidR="00094138" w:rsidRPr="009C707D">
        <w:rPr>
          <w:rFonts w:ascii="Times New Roman" w:hAnsi="Times New Roman"/>
          <w:bCs/>
          <w:spacing w:val="2"/>
          <w:sz w:val="28"/>
          <w:szCs w:val="28"/>
          <w:bdr w:val="none" w:sz="0" w:space="0" w:color="auto" w:frame="1"/>
        </w:rPr>
        <w:t>и пособий сем</w:t>
      </w:r>
      <w:r w:rsidR="008D0A50" w:rsidRPr="009C707D">
        <w:rPr>
          <w:rFonts w:ascii="Times New Roman" w:hAnsi="Times New Roman"/>
          <w:bCs/>
          <w:spacing w:val="2"/>
          <w:sz w:val="28"/>
          <w:szCs w:val="28"/>
          <w:bdr w:val="none" w:sz="0" w:space="0" w:color="auto" w:frame="1"/>
        </w:rPr>
        <w:t xml:space="preserve">ьям, </w:t>
      </w:r>
      <w:r w:rsidR="00094138" w:rsidRPr="009C707D">
        <w:rPr>
          <w:rFonts w:ascii="Times New Roman" w:hAnsi="Times New Roman"/>
          <w:bCs/>
          <w:spacing w:val="2"/>
          <w:sz w:val="28"/>
          <w:szCs w:val="28"/>
          <w:bdr w:val="none" w:sz="0" w:space="0" w:color="auto" w:frame="1"/>
        </w:rPr>
        <w:t>имеющи</w:t>
      </w:r>
      <w:r w:rsidR="00D435B8" w:rsidRPr="009C707D">
        <w:rPr>
          <w:rFonts w:ascii="Times New Roman" w:hAnsi="Times New Roman"/>
          <w:bCs/>
          <w:spacing w:val="2"/>
          <w:sz w:val="28"/>
          <w:szCs w:val="28"/>
          <w:bdr w:val="none" w:sz="0" w:space="0" w:color="auto" w:frame="1"/>
        </w:rPr>
        <w:t>м</w:t>
      </w:r>
      <w:r w:rsidR="00094138" w:rsidRPr="009C707D">
        <w:rPr>
          <w:rFonts w:ascii="Times New Roman" w:hAnsi="Times New Roman"/>
          <w:bCs/>
          <w:spacing w:val="2"/>
          <w:sz w:val="28"/>
          <w:szCs w:val="28"/>
          <w:bdr w:val="none" w:sz="0" w:space="0" w:color="auto" w:frame="1"/>
        </w:rPr>
        <w:t xml:space="preserve"> детей</w:t>
      </w:r>
      <w:r w:rsidR="00914152" w:rsidRPr="009C707D">
        <w:rPr>
          <w:rFonts w:ascii="Times New Roman" w:hAnsi="Times New Roman"/>
          <w:bCs/>
          <w:spacing w:val="2"/>
          <w:sz w:val="28"/>
          <w:szCs w:val="28"/>
          <w:bdr w:val="none" w:sz="0" w:space="0" w:color="auto" w:frame="1"/>
        </w:rPr>
        <w:t>,</w:t>
      </w:r>
      <w:r w:rsidR="00094138" w:rsidRPr="009C707D">
        <w:rPr>
          <w:rFonts w:ascii="Times New Roman" w:hAnsi="Times New Roman"/>
          <w:bCs/>
          <w:spacing w:val="2"/>
          <w:sz w:val="28"/>
          <w:szCs w:val="28"/>
          <w:bdr w:val="none" w:sz="0" w:space="0" w:color="auto" w:frame="1"/>
        </w:rPr>
        <w:t xml:space="preserve"> </w:t>
      </w:r>
      <w:r w:rsidRPr="009C707D">
        <w:rPr>
          <w:rFonts w:ascii="Times New Roman" w:hAnsi="Times New Roman"/>
          <w:bCs/>
          <w:spacing w:val="2"/>
          <w:sz w:val="28"/>
          <w:szCs w:val="28"/>
          <w:bdr w:val="none" w:sz="0" w:space="0" w:color="auto" w:frame="1"/>
        </w:rPr>
        <w:t>являются:</w:t>
      </w:r>
    </w:p>
    <w:p w14:paraId="44B1D250" w14:textId="65251C88" w:rsidR="00B12CE8" w:rsidRPr="009C707D" w:rsidRDefault="00B12CE8" w:rsidP="00B12CE8">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получение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социальных выплат и пособий</w:t>
      </w:r>
      <w:r w:rsidR="00094138" w:rsidRPr="009C707D">
        <w:t xml:space="preserve"> </w:t>
      </w:r>
      <w:r w:rsidR="00094138" w:rsidRPr="009C707D">
        <w:rPr>
          <w:rFonts w:ascii="Times New Roman" w:hAnsi="Times New Roman"/>
          <w:bCs/>
          <w:spacing w:val="2"/>
          <w:sz w:val="28"/>
          <w:szCs w:val="28"/>
          <w:bdr w:val="none" w:sz="0" w:space="0" w:color="auto" w:frame="1"/>
        </w:rPr>
        <w:t>сем</w:t>
      </w:r>
      <w:r w:rsidR="008D0A50" w:rsidRPr="009C707D">
        <w:rPr>
          <w:rFonts w:ascii="Times New Roman" w:hAnsi="Times New Roman"/>
          <w:bCs/>
          <w:spacing w:val="2"/>
          <w:sz w:val="28"/>
          <w:szCs w:val="28"/>
          <w:bdr w:val="none" w:sz="0" w:space="0" w:color="auto" w:frame="1"/>
        </w:rPr>
        <w:t>ьям</w:t>
      </w:r>
      <w:r w:rsidR="00094138" w:rsidRPr="009C707D">
        <w:rPr>
          <w:rFonts w:ascii="Times New Roman" w:hAnsi="Times New Roman"/>
          <w:bCs/>
          <w:spacing w:val="2"/>
          <w:sz w:val="28"/>
          <w:szCs w:val="28"/>
          <w:bdr w:val="none" w:sz="0" w:space="0" w:color="auto" w:frame="1"/>
        </w:rPr>
        <w:t>, имеющи</w:t>
      </w:r>
      <w:r w:rsidR="00D435B8" w:rsidRPr="009C707D">
        <w:rPr>
          <w:rFonts w:ascii="Times New Roman" w:hAnsi="Times New Roman"/>
          <w:bCs/>
          <w:spacing w:val="2"/>
          <w:sz w:val="28"/>
          <w:szCs w:val="28"/>
          <w:bdr w:val="none" w:sz="0" w:space="0" w:color="auto" w:frame="1"/>
        </w:rPr>
        <w:t>м</w:t>
      </w:r>
      <w:r w:rsidR="00094138" w:rsidRPr="009C707D">
        <w:rPr>
          <w:rFonts w:ascii="Times New Roman" w:hAnsi="Times New Roman"/>
          <w:bCs/>
          <w:spacing w:val="2"/>
          <w:sz w:val="28"/>
          <w:szCs w:val="28"/>
          <w:bdr w:val="none" w:sz="0" w:space="0" w:color="auto" w:frame="1"/>
        </w:rPr>
        <w:t xml:space="preserve"> детей</w:t>
      </w:r>
      <w:r w:rsidRPr="009C707D">
        <w:rPr>
          <w:rFonts w:ascii="Times New Roman" w:hAnsi="Times New Roman"/>
          <w:bCs/>
          <w:spacing w:val="2"/>
          <w:sz w:val="28"/>
          <w:szCs w:val="28"/>
          <w:bdr w:val="none" w:sz="0" w:space="0" w:color="auto" w:frame="1"/>
        </w:rPr>
        <w:t>;</w:t>
      </w:r>
    </w:p>
    <w:p w14:paraId="74DE2D30" w14:textId="1A91185A" w:rsidR="00B12CE8" w:rsidRPr="009C707D" w:rsidRDefault="00B12CE8" w:rsidP="00094138">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представление заявителем неполного пакета документов и (или) документов с истекшим сроком действия</w:t>
      </w:r>
      <w:r w:rsidR="00A4331E" w:rsidRPr="009C707D">
        <w:rPr>
          <w:rFonts w:ascii="Times New Roman" w:hAnsi="Times New Roman"/>
          <w:bCs/>
          <w:spacing w:val="2"/>
          <w:sz w:val="28"/>
          <w:szCs w:val="28"/>
          <w:bdr w:val="none" w:sz="0" w:space="0" w:color="auto" w:frame="1"/>
        </w:rPr>
        <w:t xml:space="preserve"> и (или) срок действия которых исте</w:t>
      </w:r>
      <w:r w:rsidR="008D0A50" w:rsidRPr="009C707D">
        <w:rPr>
          <w:rFonts w:ascii="Times New Roman" w:hAnsi="Times New Roman"/>
          <w:bCs/>
          <w:spacing w:val="2"/>
          <w:sz w:val="28"/>
          <w:szCs w:val="28"/>
          <w:bdr w:val="none" w:sz="0" w:space="0" w:color="auto" w:frame="1"/>
        </w:rPr>
        <w:t>кает</w:t>
      </w:r>
      <w:r w:rsidR="00A4331E" w:rsidRPr="009C707D">
        <w:rPr>
          <w:rFonts w:ascii="Times New Roman" w:hAnsi="Times New Roman"/>
          <w:bCs/>
          <w:spacing w:val="2"/>
          <w:sz w:val="28"/>
          <w:szCs w:val="28"/>
          <w:bdr w:val="none" w:sz="0" w:space="0" w:color="auto" w:frame="1"/>
        </w:rPr>
        <w:t xml:space="preserve"> на день п</w:t>
      </w:r>
      <w:r w:rsidR="00E6034E" w:rsidRPr="009C707D">
        <w:rPr>
          <w:rFonts w:ascii="Times New Roman" w:hAnsi="Times New Roman"/>
          <w:bCs/>
          <w:spacing w:val="2"/>
          <w:sz w:val="28"/>
          <w:szCs w:val="28"/>
          <w:bdr w:val="none" w:sz="0" w:space="0" w:color="auto" w:frame="1"/>
        </w:rPr>
        <w:t>р</w:t>
      </w:r>
      <w:r w:rsidR="00A4331E" w:rsidRPr="009C707D">
        <w:rPr>
          <w:rFonts w:ascii="Times New Roman" w:hAnsi="Times New Roman"/>
          <w:bCs/>
          <w:spacing w:val="2"/>
          <w:sz w:val="28"/>
          <w:szCs w:val="28"/>
          <w:bdr w:val="none" w:sz="0" w:space="0" w:color="auto" w:frame="1"/>
        </w:rPr>
        <w:t>инятия решения о назначении или отказе в назначении социальных выплат и пособий</w:t>
      </w:r>
      <w:r w:rsidR="00E6034E" w:rsidRPr="009C707D">
        <w:rPr>
          <w:rFonts w:ascii="Times New Roman" w:hAnsi="Times New Roman"/>
          <w:bCs/>
          <w:spacing w:val="2"/>
          <w:sz w:val="28"/>
          <w:szCs w:val="28"/>
          <w:bdr w:val="none" w:sz="0" w:space="0" w:color="auto" w:frame="1"/>
        </w:rPr>
        <w:t xml:space="preserve"> сем</w:t>
      </w:r>
      <w:r w:rsidR="008D0A50" w:rsidRPr="009C707D">
        <w:rPr>
          <w:rFonts w:ascii="Times New Roman" w:hAnsi="Times New Roman"/>
          <w:bCs/>
          <w:spacing w:val="2"/>
          <w:sz w:val="28"/>
          <w:szCs w:val="28"/>
          <w:bdr w:val="none" w:sz="0" w:space="0" w:color="auto" w:frame="1"/>
        </w:rPr>
        <w:t>ьям,</w:t>
      </w:r>
      <w:r w:rsidR="00E6034E" w:rsidRPr="009C707D">
        <w:rPr>
          <w:rFonts w:ascii="Times New Roman" w:hAnsi="Times New Roman"/>
          <w:bCs/>
          <w:spacing w:val="2"/>
          <w:sz w:val="28"/>
          <w:szCs w:val="28"/>
          <w:bdr w:val="none" w:sz="0" w:space="0" w:color="auto" w:frame="1"/>
        </w:rPr>
        <w:t xml:space="preserve"> имеющи</w:t>
      </w:r>
      <w:r w:rsidR="00D435B8" w:rsidRPr="009C707D">
        <w:rPr>
          <w:rFonts w:ascii="Times New Roman" w:hAnsi="Times New Roman"/>
          <w:bCs/>
          <w:spacing w:val="2"/>
          <w:sz w:val="28"/>
          <w:szCs w:val="28"/>
          <w:bdr w:val="none" w:sz="0" w:space="0" w:color="auto" w:frame="1"/>
        </w:rPr>
        <w:t>м</w:t>
      </w:r>
      <w:r w:rsidR="00E6034E" w:rsidRPr="009C707D">
        <w:rPr>
          <w:rFonts w:ascii="Times New Roman" w:hAnsi="Times New Roman"/>
          <w:bCs/>
          <w:spacing w:val="2"/>
          <w:sz w:val="28"/>
          <w:szCs w:val="28"/>
          <w:bdr w:val="none" w:sz="0" w:space="0" w:color="auto" w:frame="1"/>
        </w:rPr>
        <w:t xml:space="preserve"> детей</w:t>
      </w:r>
      <w:r w:rsidRPr="009C707D">
        <w:rPr>
          <w:rFonts w:ascii="Times New Roman" w:hAnsi="Times New Roman"/>
          <w:bCs/>
          <w:spacing w:val="2"/>
          <w:sz w:val="28"/>
          <w:szCs w:val="28"/>
          <w:bdr w:val="none" w:sz="0" w:space="0" w:color="auto" w:frame="1"/>
        </w:rPr>
        <w:t>;</w:t>
      </w:r>
      <w:r w:rsidRPr="009C707D">
        <w:t xml:space="preserve"> </w:t>
      </w:r>
    </w:p>
    <w:p w14:paraId="0A787A62" w14:textId="047CE8B1" w:rsidR="00B12CE8" w:rsidRPr="009C707D" w:rsidRDefault="00B12CE8" w:rsidP="00B12CE8">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w:t>
      </w:r>
      <w:r w:rsidR="00094138" w:rsidRPr="009C707D">
        <w:rPr>
          <w:rFonts w:ascii="Times New Roman" w:hAnsi="Times New Roman"/>
          <w:bCs/>
          <w:spacing w:val="2"/>
          <w:sz w:val="28"/>
          <w:szCs w:val="28"/>
          <w:bdr w:val="none" w:sz="0" w:space="0" w:color="auto" w:frame="1"/>
        </w:rPr>
        <w:t xml:space="preserve"> </w:t>
      </w:r>
      <w:r w:rsidRPr="009C707D">
        <w:rPr>
          <w:rFonts w:ascii="Times New Roman" w:hAnsi="Times New Roman"/>
          <w:bCs/>
          <w:spacing w:val="2"/>
          <w:sz w:val="28"/>
          <w:szCs w:val="28"/>
          <w:bdr w:val="none" w:sz="0" w:space="0" w:color="auto" w:frame="1"/>
        </w:rPr>
        <w:t>несоответствие сведений по документу, удостоверяющему личность (кроме их смены согласно законодательству Республики Казахстан, подтверждающихся сведениями из государственных информационных систем) с документами необходимыми для назначения;</w:t>
      </w:r>
    </w:p>
    <w:p w14:paraId="4AFBC377" w14:textId="3B7CD916" w:rsidR="00B12CE8" w:rsidRPr="009C707D" w:rsidRDefault="00B12CE8" w:rsidP="00F318CF">
      <w:pPr>
        <w:pStyle w:val="aff0"/>
        <w:numPr>
          <w:ilvl w:val="0"/>
          <w:numId w:val="35"/>
        </w:numPr>
        <w:tabs>
          <w:tab w:val="left" w:pos="709"/>
          <w:tab w:val="left" w:pos="993"/>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shd w:val="clear" w:color="auto" w:fill="FFFFFF"/>
        </w:rPr>
        <w:t>отсутствие права на назначение</w:t>
      </w:r>
      <w:r w:rsidRPr="009C707D">
        <w:rPr>
          <w:rFonts w:ascii="Times New Roman" w:hAnsi="Times New Roman"/>
          <w:bCs/>
          <w:spacing w:val="2"/>
          <w:sz w:val="28"/>
          <w:szCs w:val="28"/>
          <w:bdr w:val="none" w:sz="0" w:space="0" w:color="auto" w:frame="1"/>
        </w:rPr>
        <w:t xml:space="preserve"> социальных выплат и пособий</w:t>
      </w:r>
      <w:r w:rsidR="00094138" w:rsidRPr="009C707D">
        <w:t xml:space="preserve"> </w:t>
      </w:r>
      <w:r w:rsidR="00094138" w:rsidRPr="009C707D">
        <w:rPr>
          <w:rFonts w:ascii="Times New Roman" w:hAnsi="Times New Roman"/>
          <w:bCs/>
          <w:spacing w:val="2"/>
          <w:sz w:val="28"/>
          <w:szCs w:val="28"/>
          <w:bdr w:val="none" w:sz="0" w:space="0" w:color="auto" w:frame="1"/>
        </w:rPr>
        <w:t>семей, имеющи</w:t>
      </w:r>
      <w:r w:rsidR="00D435B8" w:rsidRPr="009C707D">
        <w:rPr>
          <w:rFonts w:ascii="Times New Roman" w:hAnsi="Times New Roman"/>
          <w:bCs/>
          <w:spacing w:val="2"/>
          <w:sz w:val="28"/>
          <w:szCs w:val="28"/>
          <w:bdr w:val="none" w:sz="0" w:space="0" w:color="auto" w:frame="1"/>
        </w:rPr>
        <w:t>м</w:t>
      </w:r>
      <w:r w:rsidR="00094138" w:rsidRPr="009C707D">
        <w:rPr>
          <w:rFonts w:ascii="Times New Roman" w:hAnsi="Times New Roman"/>
          <w:bCs/>
          <w:spacing w:val="2"/>
          <w:sz w:val="28"/>
          <w:szCs w:val="28"/>
          <w:bdr w:val="none" w:sz="0" w:space="0" w:color="auto" w:frame="1"/>
        </w:rPr>
        <w:t xml:space="preserve"> детей</w:t>
      </w:r>
      <w:r w:rsidR="00EC61F2" w:rsidRPr="009C707D">
        <w:rPr>
          <w:rFonts w:ascii="Times New Roman" w:hAnsi="Times New Roman"/>
          <w:bCs/>
          <w:spacing w:val="2"/>
          <w:sz w:val="28"/>
          <w:szCs w:val="28"/>
          <w:bdr w:val="none" w:sz="0" w:space="0" w:color="auto" w:frame="1"/>
        </w:rPr>
        <w:t>;</w:t>
      </w:r>
    </w:p>
    <w:p w14:paraId="5DDA11C6" w14:textId="77777777" w:rsidR="00F91A3C" w:rsidRPr="009C707D" w:rsidRDefault="00F91A3C" w:rsidP="00F318CF">
      <w:pPr>
        <w:pStyle w:val="aff0"/>
        <w:numPr>
          <w:ilvl w:val="0"/>
          <w:numId w:val="35"/>
        </w:numPr>
        <w:tabs>
          <w:tab w:val="left" w:pos="709"/>
          <w:tab w:val="left" w:pos="993"/>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отсутствие согласия заявителя на доступ к персональным данным ограниченного доступа, которые требуются для назначения социальных выплат и пособий семьям, имеющим детей.</w:t>
      </w:r>
    </w:p>
    <w:p w14:paraId="1B478BED" w14:textId="1B56AAFD" w:rsidR="00B12CE8" w:rsidRPr="009C707D" w:rsidRDefault="00B12CE8" w:rsidP="00B12CE8">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2. Основаниями для отказа в назначении социальных выплат и пособий </w:t>
      </w:r>
      <w:r w:rsidR="00094138" w:rsidRPr="009C707D">
        <w:rPr>
          <w:rFonts w:ascii="Times New Roman" w:hAnsi="Times New Roman"/>
          <w:bCs/>
          <w:spacing w:val="2"/>
          <w:sz w:val="28"/>
          <w:szCs w:val="28"/>
          <w:bdr w:val="none" w:sz="0" w:space="0" w:color="auto" w:frame="1"/>
        </w:rPr>
        <w:t>сем</w:t>
      </w:r>
      <w:r w:rsidR="0003418D" w:rsidRPr="009C707D">
        <w:rPr>
          <w:rFonts w:ascii="Times New Roman" w:hAnsi="Times New Roman"/>
          <w:bCs/>
          <w:spacing w:val="2"/>
          <w:sz w:val="28"/>
          <w:szCs w:val="28"/>
          <w:bdr w:val="none" w:sz="0" w:space="0" w:color="auto" w:frame="1"/>
        </w:rPr>
        <w:t>ьям,</w:t>
      </w:r>
      <w:r w:rsidR="00094138" w:rsidRPr="009C707D">
        <w:rPr>
          <w:rFonts w:ascii="Times New Roman" w:hAnsi="Times New Roman"/>
          <w:bCs/>
          <w:spacing w:val="2"/>
          <w:sz w:val="28"/>
          <w:szCs w:val="28"/>
          <w:bdr w:val="none" w:sz="0" w:space="0" w:color="auto" w:frame="1"/>
        </w:rPr>
        <w:t xml:space="preserve"> имеющи</w:t>
      </w:r>
      <w:r w:rsidR="00D435B8" w:rsidRPr="009C707D">
        <w:rPr>
          <w:rFonts w:ascii="Times New Roman" w:hAnsi="Times New Roman"/>
          <w:bCs/>
          <w:spacing w:val="2"/>
          <w:sz w:val="28"/>
          <w:szCs w:val="28"/>
          <w:bdr w:val="none" w:sz="0" w:space="0" w:color="auto" w:frame="1"/>
        </w:rPr>
        <w:t>м</w:t>
      </w:r>
      <w:r w:rsidR="00094138" w:rsidRPr="009C707D">
        <w:rPr>
          <w:rFonts w:ascii="Times New Roman" w:hAnsi="Times New Roman"/>
          <w:bCs/>
          <w:spacing w:val="2"/>
          <w:sz w:val="28"/>
          <w:szCs w:val="28"/>
          <w:bdr w:val="none" w:sz="0" w:space="0" w:color="auto" w:frame="1"/>
        </w:rPr>
        <w:t xml:space="preserve"> детей, </w:t>
      </w:r>
      <w:r w:rsidRPr="009C707D">
        <w:rPr>
          <w:rFonts w:ascii="Times New Roman" w:hAnsi="Times New Roman"/>
          <w:bCs/>
          <w:spacing w:val="2"/>
          <w:sz w:val="28"/>
          <w:szCs w:val="28"/>
          <w:bdr w:val="none" w:sz="0" w:space="0" w:color="auto" w:frame="1"/>
        </w:rPr>
        <w:t xml:space="preserve">являются: </w:t>
      </w:r>
    </w:p>
    <w:p w14:paraId="7FC4D4C3" w14:textId="77777777" w:rsidR="00F91A3C" w:rsidRPr="009C707D" w:rsidRDefault="00F91A3C" w:rsidP="00F91A3C">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установление недостоверности документов</w:t>
      </w:r>
      <w:r w:rsidRPr="009C707D">
        <w:rPr>
          <w:rFonts w:ascii="Times New Roman" w:hAnsi="Times New Roman"/>
          <w:bCs/>
          <w:spacing w:val="2"/>
          <w:sz w:val="28"/>
          <w:szCs w:val="28"/>
          <w:bdr w:val="none" w:sz="0" w:space="0" w:color="auto" w:frame="1"/>
          <w:lang w:val="kk-KZ"/>
        </w:rPr>
        <w:t xml:space="preserve"> </w:t>
      </w:r>
      <w:r w:rsidRPr="009C707D">
        <w:rPr>
          <w:rFonts w:ascii="Times New Roman" w:hAnsi="Times New Roman"/>
          <w:bCs/>
          <w:spacing w:val="2"/>
          <w:sz w:val="28"/>
          <w:szCs w:val="28"/>
          <w:bdr w:val="none" w:sz="0" w:space="0" w:color="auto" w:frame="1"/>
        </w:rPr>
        <w:t xml:space="preserve">и (или) сведений, </w:t>
      </w:r>
      <w:r w:rsidRPr="009C707D">
        <w:rPr>
          <w:rFonts w:ascii="Times New Roman" w:hAnsi="Times New Roman"/>
          <w:bCs/>
          <w:spacing w:val="2"/>
          <w:sz w:val="28"/>
          <w:szCs w:val="28"/>
          <w:bdr w:val="none" w:sz="0" w:space="0" w:color="auto" w:frame="1"/>
          <w:lang w:val="kk-KZ"/>
        </w:rPr>
        <w:t xml:space="preserve">в том числе получаемых из государственных информационных систем, необходимых для </w:t>
      </w:r>
      <w:r w:rsidRPr="009C707D">
        <w:rPr>
          <w:rFonts w:ascii="Times New Roman" w:hAnsi="Times New Roman"/>
          <w:spacing w:val="2"/>
          <w:sz w:val="28"/>
          <w:szCs w:val="28"/>
          <w:shd w:val="clear" w:color="auto" w:fill="FFFFFF"/>
        </w:rPr>
        <w:t>назначения</w:t>
      </w:r>
      <w:r w:rsidRPr="009C707D">
        <w:rPr>
          <w:rFonts w:ascii="Times New Roman" w:hAnsi="Times New Roman"/>
          <w:bCs/>
          <w:spacing w:val="2"/>
          <w:sz w:val="28"/>
          <w:szCs w:val="28"/>
          <w:bdr w:val="none" w:sz="0" w:space="0" w:color="auto" w:frame="1"/>
        </w:rPr>
        <w:t xml:space="preserve"> социальных выплат и пособий</w:t>
      </w:r>
      <w:r w:rsidRPr="009C707D">
        <w:t xml:space="preserve"> </w:t>
      </w:r>
      <w:r w:rsidRPr="009C707D">
        <w:rPr>
          <w:rFonts w:ascii="Times New Roman" w:hAnsi="Times New Roman"/>
          <w:bCs/>
          <w:spacing w:val="2"/>
          <w:sz w:val="28"/>
          <w:szCs w:val="28"/>
          <w:bdr w:val="none" w:sz="0" w:space="0" w:color="auto" w:frame="1"/>
        </w:rPr>
        <w:t>семьям, имеющим детей;</w:t>
      </w:r>
    </w:p>
    <w:p w14:paraId="3D2346A2" w14:textId="3C19129C" w:rsidR="00F91A3C" w:rsidRPr="009C707D" w:rsidRDefault="00F91A3C" w:rsidP="00F91A3C">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несоответствие документов и (или) сведений, необходимых для назначения социальных выплат и пособий семьям, имеющим детей, требованиям, установленным законодательством Республики Казахстан;</w:t>
      </w:r>
    </w:p>
    <w:p w14:paraId="0D599031" w14:textId="3AA217DA" w:rsidR="00F91A3C" w:rsidRPr="009C707D" w:rsidRDefault="00F91A3C" w:rsidP="00F91A3C">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w:t>
      </w:r>
      <w:r w:rsidRPr="009C707D">
        <w:rPr>
          <w:rFonts w:ascii="Times New Roman" w:hAnsi="Times New Roman"/>
          <w:bCs/>
          <w:spacing w:val="2"/>
          <w:sz w:val="28"/>
          <w:szCs w:val="28"/>
          <w:bdr w:val="none" w:sz="0" w:space="0" w:color="auto" w:frame="1"/>
        </w:rPr>
        <w:tab/>
        <w:t xml:space="preserve">непредставление запрашиваемого Фондом </w:t>
      </w:r>
      <w:r w:rsidR="005E0EFC" w:rsidRPr="009C707D">
        <w:rPr>
          <w:rFonts w:ascii="Times New Roman" w:hAnsi="Times New Roman"/>
          <w:bCs/>
          <w:spacing w:val="2"/>
          <w:sz w:val="28"/>
          <w:szCs w:val="28"/>
          <w:bdr w:val="none" w:sz="0" w:space="0" w:color="auto" w:frame="1"/>
        </w:rPr>
        <w:t xml:space="preserve">при проверке </w:t>
      </w:r>
      <w:r w:rsidRPr="009C707D">
        <w:rPr>
          <w:rFonts w:ascii="Times New Roman" w:hAnsi="Times New Roman"/>
          <w:bCs/>
          <w:spacing w:val="2"/>
          <w:sz w:val="28"/>
          <w:szCs w:val="28"/>
          <w:bdr w:val="none" w:sz="0" w:space="0" w:color="auto" w:frame="1"/>
        </w:rPr>
        <w:t>документа и (или) сведений, необходимых для назначения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w:t>
      </w:r>
    </w:p>
    <w:p w14:paraId="21B474F5" w14:textId="4973DDF6" w:rsidR="00B17777" w:rsidRPr="009C707D" w:rsidRDefault="00B17777" w:rsidP="007A558B">
      <w:pPr>
        <w:pStyle w:val="3"/>
        <w:spacing w:after="0" w:afterAutospacing="0"/>
        <w:ind w:firstLine="708"/>
        <w:jc w:val="both"/>
        <w:rPr>
          <w:sz w:val="28"/>
          <w:bdr w:val="none" w:sz="0" w:space="0" w:color="auto" w:frame="1"/>
          <w:lang w:val="ru-RU"/>
        </w:rPr>
      </w:pPr>
      <w:bookmarkStart w:id="224" w:name="_Toc111799372"/>
      <w:bookmarkEnd w:id="223"/>
      <w:r w:rsidRPr="009C707D">
        <w:rPr>
          <w:sz w:val="28"/>
          <w:bdr w:val="none" w:sz="0" w:space="0" w:color="auto" w:frame="1"/>
          <w:lang w:val="ru-RU"/>
        </w:rPr>
        <w:t xml:space="preserve">Статья ___. </w:t>
      </w:r>
      <w:r w:rsidR="00554564" w:rsidRPr="009C707D">
        <w:rPr>
          <w:sz w:val="28"/>
          <w:bdr w:val="none" w:sz="0" w:space="0" w:color="auto" w:frame="1"/>
          <w:lang w:val="ru-RU"/>
        </w:rPr>
        <w:t>Права и о</w:t>
      </w:r>
      <w:r w:rsidRPr="009C707D">
        <w:rPr>
          <w:sz w:val="28"/>
          <w:bdr w:val="none" w:sz="0" w:space="0" w:color="auto" w:frame="1"/>
          <w:lang w:val="ru-RU"/>
        </w:rPr>
        <w:t>бязанности получателя социальных выплат и пособий</w:t>
      </w:r>
      <w:r w:rsidR="00573278" w:rsidRPr="009C707D">
        <w:rPr>
          <w:sz w:val="28"/>
          <w:lang w:val="ru-RU"/>
        </w:rPr>
        <w:t xml:space="preserve"> </w:t>
      </w:r>
      <w:r w:rsidR="00573278" w:rsidRPr="009C707D">
        <w:rPr>
          <w:sz w:val="28"/>
          <w:bdr w:val="none" w:sz="0" w:space="0" w:color="auto" w:frame="1"/>
          <w:lang w:val="ru-RU"/>
        </w:rPr>
        <w:t>сем</w:t>
      </w:r>
      <w:r w:rsidR="0003418D" w:rsidRPr="009C707D">
        <w:rPr>
          <w:sz w:val="28"/>
          <w:bdr w:val="none" w:sz="0" w:space="0" w:color="auto" w:frame="1"/>
          <w:lang w:val="ru-RU"/>
        </w:rPr>
        <w:t>ьям</w:t>
      </w:r>
      <w:r w:rsidR="00573278" w:rsidRPr="009C707D">
        <w:rPr>
          <w:sz w:val="28"/>
          <w:bdr w:val="none" w:sz="0" w:space="0" w:color="auto" w:frame="1"/>
          <w:lang w:val="ru-RU"/>
        </w:rPr>
        <w:t>, имеющи</w:t>
      </w:r>
      <w:r w:rsidR="00D435B8" w:rsidRPr="009C707D">
        <w:rPr>
          <w:sz w:val="28"/>
          <w:bdr w:val="none" w:sz="0" w:space="0" w:color="auto" w:frame="1"/>
          <w:lang w:val="ru-RU"/>
        </w:rPr>
        <w:t xml:space="preserve">м </w:t>
      </w:r>
      <w:r w:rsidR="00573278" w:rsidRPr="009C707D">
        <w:rPr>
          <w:sz w:val="28"/>
          <w:bdr w:val="none" w:sz="0" w:space="0" w:color="auto" w:frame="1"/>
          <w:lang w:val="ru-RU"/>
        </w:rPr>
        <w:t>детей</w:t>
      </w:r>
      <w:bookmarkEnd w:id="224"/>
    </w:p>
    <w:p w14:paraId="6CAD6576" w14:textId="79162467" w:rsidR="00554564" w:rsidRPr="009C707D" w:rsidRDefault="00411454" w:rsidP="00F318CF">
      <w:pPr>
        <w:pStyle w:val="aff0"/>
        <w:numPr>
          <w:ilvl w:val="0"/>
          <w:numId w:val="21"/>
        </w:numPr>
        <w:shd w:val="clear" w:color="auto" w:fill="FFFFFF"/>
        <w:tabs>
          <w:tab w:val="left" w:pos="709"/>
          <w:tab w:val="left" w:pos="851"/>
          <w:tab w:val="left" w:pos="1134"/>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Получатель</w:t>
      </w:r>
      <w:r w:rsidR="00F55C8C" w:rsidRPr="009C707D">
        <w:rPr>
          <w:rFonts w:ascii="Times New Roman" w:hAnsi="Times New Roman"/>
          <w:bCs/>
          <w:spacing w:val="2"/>
          <w:sz w:val="28"/>
          <w:szCs w:val="28"/>
          <w:bdr w:val="none" w:sz="0" w:space="0" w:color="auto" w:frame="1"/>
        </w:rPr>
        <w:t xml:space="preserve"> </w:t>
      </w:r>
      <w:r w:rsidR="00E92D5E" w:rsidRPr="009C707D">
        <w:rPr>
          <w:rFonts w:ascii="Times New Roman" w:hAnsi="Times New Roman"/>
          <w:bCs/>
          <w:spacing w:val="2"/>
          <w:sz w:val="28"/>
          <w:szCs w:val="28"/>
          <w:bdr w:val="none" w:sz="0" w:space="0" w:color="auto" w:frame="1"/>
        </w:rPr>
        <w:t>социальных выплат и пособий сем</w:t>
      </w:r>
      <w:r w:rsidR="0003418D" w:rsidRPr="009C707D">
        <w:rPr>
          <w:rFonts w:ascii="Times New Roman" w:hAnsi="Times New Roman"/>
          <w:bCs/>
          <w:spacing w:val="2"/>
          <w:sz w:val="28"/>
          <w:szCs w:val="28"/>
          <w:bdr w:val="none" w:sz="0" w:space="0" w:color="auto" w:frame="1"/>
        </w:rPr>
        <w:t>ьям</w:t>
      </w:r>
      <w:r w:rsidR="00E92D5E" w:rsidRPr="009C707D">
        <w:rPr>
          <w:rFonts w:ascii="Times New Roman" w:hAnsi="Times New Roman"/>
          <w:bCs/>
          <w:spacing w:val="2"/>
          <w:sz w:val="28"/>
          <w:szCs w:val="28"/>
          <w:bdr w:val="none" w:sz="0" w:space="0" w:color="auto" w:frame="1"/>
        </w:rPr>
        <w:t>, имеющи</w:t>
      </w:r>
      <w:r w:rsidR="00D435B8" w:rsidRPr="009C707D">
        <w:rPr>
          <w:rFonts w:ascii="Times New Roman" w:hAnsi="Times New Roman"/>
          <w:bCs/>
          <w:spacing w:val="2"/>
          <w:sz w:val="28"/>
          <w:szCs w:val="28"/>
          <w:bdr w:val="none" w:sz="0" w:space="0" w:color="auto" w:frame="1"/>
        </w:rPr>
        <w:t>м</w:t>
      </w:r>
      <w:r w:rsidR="00E92D5E" w:rsidRPr="009C707D">
        <w:rPr>
          <w:rFonts w:ascii="Times New Roman" w:hAnsi="Times New Roman"/>
          <w:bCs/>
          <w:spacing w:val="2"/>
          <w:sz w:val="28"/>
          <w:szCs w:val="28"/>
          <w:bdr w:val="none" w:sz="0" w:space="0" w:color="auto" w:frame="1"/>
        </w:rPr>
        <w:t xml:space="preserve"> детей, </w:t>
      </w:r>
      <w:r w:rsidR="00F55C8C" w:rsidRPr="009C707D">
        <w:rPr>
          <w:rFonts w:ascii="Times New Roman" w:hAnsi="Times New Roman"/>
          <w:bCs/>
          <w:spacing w:val="2"/>
          <w:sz w:val="28"/>
          <w:szCs w:val="28"/>
          <w:bdr w:val="none" w:sz="0" w:space="0" w:color="auto" w:frame="1"/>
        </w:rPr>
        <w:t>имеет право:</w:t>
      </w:r>
    </w:p>
    <w:p w14:paraId="118455C6" w14:textId="09C522A2" w:rsidR="00F55C8C" w:rsidRPr="009C707D" w:rsidRDefault="00F55C8C" w:rsidP="00F55C8C">
      <w:pPr>
        <w:shd w:val="clear" w:color="auto" w:fill="FFFFFF"/>
        <w:tabs>
          <w:tab w:val="left" w:pos="709"/>
        </w:tabs>
        <w:spacing w:after="0" w:line="240" w:lineRule="auto"/>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lastRenderedPageBreak/>
        <w:tab/>
      </w:r>
      <w:r w:rsidR="007A558B" w:rsidRPr="009C707D">
        <w:rPr>
          <w:rFonts w:ascii="Times New Roman" w:hAnsi="Times New Roman"/>
          <w:bCs/>
          <w:spacing w:val="2"/>
          <w:sz w:val="28"/>
          <w:szCs w:val="28"/>
          <w:bdr w:val="none" w:sz="0" w:space="0" w:color="auto" w:frame="1"/>
        </w:rPr>
        <w:t>1</w:t>
      </w:r>
      <w:r w:rsidRPr="009C707D">
        <w:rPr>
          <w:rFonts w:ascii="Times New Roman" w:hAnsi="Times New Roman"/>
          <w:bCs/>
          <w:spacing w:val="2"/>
          <w:sz w:val="28"/>
          <w:szCs w:val="28"/>
          <w:bdr w:val="none" w:sz="0" w:space="0" w:color="auto" w:frame="1"/>
        </w:rPr>
        <w:t xml:space="preserve">) запрашивать и получать </w:t>
      </w:r>
      <w:r w:rsidR="006B20AB" w:rsidRPr="009C707D">
        <w:rPr>
          <w:rFonts w:ascii="Times New Roman" w:hAnsi="Times New Roman"/>
          <w:bCs/>
          <w:spacing w:val="2"/>
          <w:sz w:val="28"/>
          <w:szCs w:val="28"/>
          <w:bdr w:val="none" w:sz="0" w:space="0" w:color="auto" w:frame="1"/>
        </w:rPr>
        <w:t xml:space="preserve">бесплатно </w:t>
      </w:r>
      <w:r w:rsidRPr="009C707D">
        <w:rPr>
          <w:rFonts w:ascii="Times New Roman" w:hAnsi="Times New Roman"/>
          <w:bCs/>
          <w:spacing w:val="2"/>
          <w:sz w:val="28"/>
          <w:szCs w:val="28"/>
          <w:bdr w:val="none" w:sz="0" w:space="0" w:color="auto" w:frame="1"/>
        </w:rPr>
        <w:t xml:space="preserve">информацию от </w:t>
      </w:r>
      <w:bookmarkStart w:id="225" w:name="_Hlk108609835"/>
      <w:r w:rsidRPr="009C707D">
        <w:rPr>
          <w:rFonts w:ascii="Times New Roman" w:hAnsi="Times New Roman"/>
          <w:bCs/>
          <w:spacing w:val="2"/>
          <w:sz w:val="28"/>
          <w:szCs w:val="28"/>
          <w:bdr w:val="none" w:sz="0" w:space="0" w:color="auto" w:frame="1"/>
        </w:rPr>
        <w:t xml:space="preserve">Государственной корпорации </w:t>
      </w:r>
      <w:bookmarkEnd w:id="225"/>
      <w:r w:rsidRPr="009C707D">
        <w:rPr>
          <w:rFonts w:ascii="Times New Roman" w:hAnsi="Times New Roman"/>
          <w:bCs/>
          <w:spacing w:val="2"/>
          <w:sz w:val="28"/>
          <w:szCs w:val="28"/>
          <w:bdr w:val="none" w:sz="0" w:space="0" w:color="auto" w:frame="1"/>
        </w:rPr>
        <w:t xml:space="preserve">и Фонда о порядке назначения и получения </w:t>
      </w:r>
      <w:r w:rsidR="00573278" w:rsidRPr="009C707D">
        <w:rPr>
          <w:rFonts w:ascii="Times New Roman" w:hAnsi="Times New Roman"/>
          <w:bCs/>
          <w:spacing w:val="2"/>
          <w:sz w:val="28"/>
          <w:szCs w:val="28"/>
          <w:bdr w:val="none" w:sz="0" w:space="0" w:color="auto" w:frame="1"/>
        </w:rPr>
        <w:t>социальных выплат и пособий сем</w:t>
      </w:r>
      <w:r w:rsidR="001870FE" w:rsidRPr="009C707D">
        <w:rPr>
          <w:rFonts w:ascii="Times New Roman" w:hAnsi="Times New Roman"/>
          <w:bCs/>
          <w:spacing w:val="2"/>
          <w:sz w:val="28"/>
          <w:szCs w:val="28"/>
          <w:bdr w:val="none" w:sz="0" w:space="0" w:color="auto" w:frame="1"/>
        </w:rPr>
        <w:t>ьям</w:t>
      </w:r>
      <w:r w:rsidR="00573278" w:rsidRPr="009C707D">
        <w:rPr>
          <w:rFonts w:ascii="Times New Roman" w:hAnsi="Times New Roman"/>
          <w:bCs/>
          <w:spacing w:val="2"/>
          <w:sz w:val="28"/>
          <w:szCs w:val="28"/>
          <w:bdr w:val="none" w:sz="0" w:space="0" w:color="auto" w:frame="1"/>
        </w:rPr>
        <w:t>, имеющи</w:t>
      </w:r>
      <w:r w:rsidR="00D435B8" w:rsidRPr="009C707D">
        <w:rPr>
          <w:rFonts w:ascii="Times New Roman" w:hAnsi="Times New Roman"/>
          <w:bCs/>
          <w:spacing w:val="2"/>
          <w:sz w:val="28"/>
          <w:szCs w:val="28"/>
          <w:bdr w:val="none" w:sz="0" w:space="0" w:color="auto" w:frame="1"/>
        </w:rPr>
        <w:t>м</w:t>
      </w:r>
      <w:r w:rsidR="00573278" w:rsidRPr="009C707D">
        <w:rPr>
          <w:rFonts w:ascii="Times New Roman" w:hAnsi="Times New Roman"/>
          <w:bCs/>
          <w:spacing w:val="2"/>
          <w:sz w:val="28"/>
          <w:szCs w:val="28"/>
          <w:bdr w:val="none" w:sz="0" w:space="0" w:color="auto" w:frame="1"/>
        </w:rPr>
        <w:t xml:space="preserve"> детей</w:t>
      </w:r>
      <w:r w:rsidRPr="009C707D">
        <w:rPr>
          <w:rFonts w:ascii="Times New Roman" w:hAnsi="Times New Roman"/>
          <w:bCs/>
          <w:spacing w:val="2"/>
          <w:sz w:val="28"/>
          <w:szCs w:val="28"/>
          <w:bdr w:val="none" w:sz="0" w:space="0" w:color="auto" w:frame="1"/>
        </w:rPr>
        <w:t>;</w:t>
      </w:r>
    </w:p>
    <w:p w14:paraId="68E4FB6B" w14:textId="3E22D027" w:rsidR="00F55C8C" w:rsidRPr="009C707D" w:rsidRDefault="007A558B" w:rsidP="00F55C8C">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w:t>
      </w:r>
      <w:r w:rsidR="00F55C8C" w:rsidRPr="009C707D">
        <w:rPr>
          <w:rFonts w:ascii="Times New Roman" w:hAnsi="Times New Roman"/>
          <w:bCs/>
          <w:spacing w:val="2"/>
          <w:sz w:val="28"/>
          <w:szCs w:val="28"/>
          <w:bdr w:val="none" w:sz="0" w:space="0" w:color="auto" w:frame="1"/>
        </w:rPr>
        <w:t>) обжаловать решения, действия (бездействие) государственных органов</w:t>
      </w:r>
      <w:r w:rsidR="008D0A50" w:rsidRPr="009C707D">
        <w:rPr>
          <w:rFonts w:ascii="Times New Roman" w:hAnsi="Times New Roman"/>
          <w:bCs/>
          <w:spacing w:val="2"/>
          <w:sz w:val="28"/>
          <w:szCs w:val="28"/>
          <w:bdr w:val="none" w:sz="0" w:space="0" w:color="auto" w:frame="1"/>
        </w:rPr>
        <w:t>,</w:t>
      </w:r>
      <w:r w:rsidR="00F55C8C" w:rsidRPr="009C707D">
        <w:rPr>
          <w:rFonts w:ascii="Times New Roman" w:hAnsi="Times New Roman"/>
          <w:bCs/>
          <w:spacing w:val="2"/>
          <w:sz w:val="28"/>
          <w:szCs w:val="28"/>
          <w:bdr w:val="none" w:sz="0" w:space="0" w:color="auto" w:frame="1"/>
        </w:rPr>
        <w:t xml:space="preserve"> </w:t>
      </w:r>
      <w:r w:rsidR="008D0A50" w:rsidRPr="009C707D">
        <w:rPr>
          <w:rFonts w:ascii="Times New Roman" w:hAnsi="Times New Roman"/>
          <w:bCs/>
          <w:spacing w:val="2"/>
          <w:sz w:val="28"/>
          <w:szCs w:val="28"/>
          <w:bdr w:val="none" w:sz="0" w:space="0" w:color="auto" w:frame="1"/>
        </w:rPr>
        <w:t xml:space="preserve">Государственной корпорации и Фонда </w:t>
      </w:r>
      <w:r w:rsidR="00411454" w:rsidRPr="009C707D">
        <w:rPr>
          <w:rFonts w:ascii="Times New Roman" w:hAnsi="Times New Roman"/>
          <w:bCs/>
          <w:spacing w:val="2"/>
          <w:sz w:val="28"/>
          <w:szCs w:val="28"/>
          <w:bdr w:val="none" w:sz="0" w:space="0" w:color="auto" w:frame="1"/>
        </w:rPr>
        <w:t>в порядке, установленн</w:t>
      </w:r>
      <w:r w:rsidR="001428BC" w:rsidRPr="009C707D">
        <w:rPr>
          <w:rFonts w:ascii="Times New Roman" w:hAnsi="Times New Roman"/>
          <w:bCs/>
          <w:spacing w:val="2"/>
          <w:sz w:val="28"/>
          <w:szCs w:val="28"/>
          <w:bdr w:val="none" w:sz="0" w:space="0" w:color="auto" w:frame="1"/>
        </w:rPr>
        <w:t>ом</w:t>
      </w:r>
      <w:r w:rsidR="00411454" w:rsidRPr="009C707D">
        <w:rPr>
          <w:rFonts w:ascii="Times New Roman" w:hAnsi="Times New Roman"/>
          <w:bCs/>
          <w:spacing w:val="2"/>
          <w:sz w:val="28"/>
          <w:szCs w:val="28"/>
          <w:bdr w:val="none" w:sz="0" w:space="0" w:color="auto" w:frame="1"/>
        </w:rPr>
        <w:t xml:space="preserve"> </w:t>
      </w:r>
      <w:r w:rsidR="001428BC" w:rsidRPr="009C707D">
        <w:rPr>
          <w:rFonts w:ascii="Times New Roman" w:hAnsi="Times New Roman"/>
          <w:bCs/>
          <w:spacing w:val="2"/>
          <w:sz w:val="28"/>
          <w:szCs w:val="28"/>
          <w:bdr w:val="none" w:sz="0" w:space="0" w:color="auto" w:frame="1"/>
        </w:rPr>
        <w:t>законодательством</w:t>
      </w:r>
      <w:r w:rsidR="00411454" w:rsidRPr="009C707D">
        <w:rPr>
          <w:rFonts w:ascii="Times New Roman" w:hAnsi="Times New Roman"/>
          <w:bCs/>
          <w:spacing w:val="2"/>
          <w:sz w:val="28"/>
          <w:szCs w:val="28"/>
          <w:bdr w:val="none" w:sz="0" w:space="0" w:color="auto" w:frame="1"/>
        </w:rPr>
        <w:t xml:space="preserve"> Республики Казахстан</w:t>
      </w:r>
      <w:r w:rsidR="00F55C8C" w:rsidRPr="009C707D">
        <w:rPr>
          <w:rFonts w:ascii="Times New Roman" w:hAnsi="Times New Roman"/>
          <w:bCs/>
          <w:spacing w:val="2"/>
          <w:sz w:val="28"/>
          <w:szCs w:val="28"/>
          <w:bdr w:val="none" w:sz="0" w:space="0" w:color="auto" w:frame="1"/>
        </w:rPr>
        <w:t>.</w:t>
      </w:r>
    </w:p>
    <w:p w14:paraId="36AA42E3" w14:textId="5BF8CA70" w:rsidR="00411454" w:rsidRPr="009C707D" w:rsidRDefault="00411454" w:rsidP="0067117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w:t>
      </w:r>
      <w:r w:rsidR="00B17777" w:rsidRPr="009C707D">
        <w:rPr>
          <w:rFonts w:ascii="Times New Roman" w:hAnsi="Times New Roman"/>
          <w:bCs/>
          <w:spacing w:val="2"/>
          <w:sz w:val="28"/>
          <w:szCs w:val="28"/>
          <w:bdr w:val="none" w:sz="0" w:space="0" w:color="auto" w:frame="1"/>
        </w:rPr>
        <w:t xml:space="preserve"> </w:t>
      </w:r>
      <w:r w:rsidRPr="009C707D">
        <w:rPr>
          <w:rFonts w:ascii="Times New Roman" w:hAnsi="Times New Roman"/>
          <w:bCs/>
          <w:spacing w:val="2"/>
          <w:sz w:val="28"/>
          <w:szCs w:val="28"/>
          <w:bdr w:val="none" w:sz="0" w:space="0" w:color="auto" w:frame="1"/>
        </w:rPr>
        <w:t>Получатель</w:t>
      </w:r>
      <w:r w:rsidR="00B17777" w:rsidRPr="009C707D">
        <w:rPr>
          <w:rFonts w:ascii="Times New Roman" w:hAnsi="Times New Roman"/>
          <w:bCs/>
          <w:spacing w:val="2"/>
          <w:sz w:val="28"/>
          <w:szCs w:val="28"/>
          <w:bdr w:val="none" w:sz="0" w:space="0" w:color="auto" w:frame="1"/>
        </w:rPr>
        <w:t xml:space="preserve"> </w:t>
      </w:r>
      <w:r w:rsidR="009667A4" w:rsidRPr="009C707D">
        <w:rPr>
          <w:rFonts w:ascii="Times New Roman" w:hAnsi="Times New Roman"/>
          <w:bCs/>
          <w:spacing w:val="2"/>
          <w:sz w:val="28"/>
          <w:szCs w:val="28"/>
          <w:bdr w:val="none" w:sz="0" w:space="0" w:color="auto" w:frame="1"/>
        </w:rPr>
        <w:t xml:space="preserve">социальных выплат и пособий </w:t>
      </w:r>
      <w:r w:rsidR="001870FE" w:rsidRPr="009C707D">
        <w:rPr>
          <w:rFonts w:ascii="Times New Roman" w:hAnsi="Times New Roman"/>
          <w:bCs/>
          <w:spacing w:val="2"/>
          <w:sz w:val="28"/>
          <w:szCs w:val="28"/>
          <w:bdr w:val="none" w:sz="0" w:space="0" w:color="auto" w:frame="1"/>
        </w:rPr>
        <w:t>семьям</w:t>
      </w:r>
      <w:r w:rsidR="009667A4" w:rsidRPr="009C707D">
        <w:rPr>
          <w:rFonts w:ascii="Times New Roman" w:hAnsi="Times New Roman"/>
          <w:bCs/>
          <w:spacing w:val="2"/>
          <w:sz w:val="28"/>
          <w:szCs w:val="28"/>
          <w:bdr w:val="none" w:sz="0" w:space="0" w:color="auto" w:frame="1"/>
        </w:rPr>
        <w:t>, имеющи</w:t>
      </w:r>
      <w:r w:rsidR="00D435B8" w:rsidRPr="009C707D">
        <w:rPr>
          <w:rFonts w:ascii="Times New Roman" w:hAnsi="Times New Roman"/>
          <w:bCs/>
          <w:spacing w:val="2"/>
          <w:sz w:val="28"/>
          <w:szCs w:val="28"/>
          <w:bdr w:val="none" w:sz="0" w:space="0" w:color="auto" w:frame="1"/>
        </w:rPr>
        <w:t>м</w:t>
      </w:r>
      <w:r w:rsidR="009667A4" w:rsidRPr="009C707D">
        <w:rPr>
          <w:rFonts w:ascii="Times New Roman" w:hAnsi="Times New Roman"/>
          <w:bCs/>
          <w:spacing w:val="2"/>
          <w:sz w:val="28"/>
          <w:szCs w:val="28"/>
          <w:bdr w:val="none" w:sz="0" w:space="0" w:color="auto" w:frame="1"/>
        </w:rPr>
        <w:t xml:space="preserve"> детей, </w:t>
      </w:r>
      <w:r w:rsidR="00B17777" w:rsidRPr="009C707D">
        <w:rPr>
          <w:rFonts w:ascii="Times New Roman" w:hAnsi="Times New Roman"/>
          <w:bCs/>
          <w:spacing w:val="2"/>
          <w:sz w:val="28"/>
          <w:szCs w:val="28"/>
          <w:bdr w:val="none" w:sz="0" w:space="0" w:color="auto" w:frame="1"/>
        </w:rPr>
        <w:t>обязан</w:t>
      </w:r>
      <w:r w:rsidRPr="009C707D">
        <w:rPr>
          <w:rFonts w:ascii="Times New Roman" w:hAnsi="Times New Roman"/>
          <w:bCs/>
          <w:spacing w:val="2"/>
          <w:sz w:val="28"/>
          <w:szCs w:val="28"/>
          <w:bdr w:val="none" w:sz="0" w:space="0" w:color="auto" w:frame="1"/>
        </w:rPr>
        <w:t>:</w:t>
      </w:r>
    </w:p>
    <w:p w14:paraId="0E15EAAD" w14:textId="73D12791" w:rsidR="009667A4" w:rsidRPr="009C707D" w:rsidRDefault="009667A4" w:rsidP="009667A4">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1) представлять полные и достоверные сведения для назначения социальных выплат и пособий </w:t>
      </w:r>
      <w:r w:rsidR="001870FE" w:rsidRPr="009C707D">
        <w:rPr>
          <w:rFonts w:ascii="Times New Roman" w:hAnsi="Times New Roman"/>
          <w:bCs/>
          <w:spacing w:val="2"/>
          <w:sz w:val="28"/>
          <w:szCs w:val="28"/>
          <w:bdr w:val="none" w:sz="0" w:space="0" w:color="auto" w:frame="1"/>
        </w:rPr>
        <w:t>семьям</w:t>
      </w:r>
      <w:r w:rsidRPr="009C707D">
        <w:rPr>
          <w:rFonts w:ascii="Times New Roman" w:hAnsi="Times New Roman"/>
          <w:bCs/>
          <w:spacing w:val="2"/>
          <w:sz w:val="28"/>
          <w:szCs w:val="28"/>
          <w:bdr w:val="none" w:sz="0" w:space="0" w:color="auto" w:frame="1"/>
        </w:rPr>
        <w:t>, имеющи</w:t>
      </w:r>
      <w:r w:rsidR="00D435B8" w:rsidRPr="009C707D">
        <w:rPr>
          <w:rFonts w:ascii="Times New Roman" w:hAnsi="Times New Roman"/>
          <w:bCs/>
          <w:spacing w:val="2"/>
          <w:sz w:val="28"/>
          <w:szCs w:val="28"/>
          <w:bdr w:val="none" w:sz="0" w:space="0" w:color="auto" w:frame="1"/>
        </w:rPr>
        <w:t>м</w:t>
      </w:r>
      <w:r w:rsidRPr="009C707D">
        <w:rPr>
          <w:rFonts w:ascii="Times New Roman" w:hAnsi="Times New Roman"/>
          <w:bCs/>
          <w:spacing w:val="2"/>
          <w:sz w:val="28"/>
          <w:szCs w:val="28"/>
          <w:bdr w:val="none" w:sz="0" w:space="0" w:color="auto" w:frame="1"/>
        </w:rPr>
        <w:t xml:space="preserve"> детей, в соответствии с законодательством Республики Казахстан;</w:t>
      </w:r>
    </w:p>
    <w:p w14:paraId="47883FF0" w14:textId="7FBB2A09" w:rsidR="009667A4" w:rsidRPr="009C707D" w:rsidRDefault="009667A4" w:rsidP="009667A4">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в период получения социальных выплат и пособий сем</w:t>
      </w:r>
      <w:r w:rsidR="001870FE" w:rsidRPr="009C707D">
        <w:rPr>
          <w:rFonts w:ascii="Times New Roman" w:hAnsi="Times New Roman"/>
          <w:bCs/>
          <w:spacing w:val="2"/>
          <w:sz w:val="28"/>
          <w:szCs w:val="28"/>
          <w:bdr w:val="none" w:sz="0" w:space="0" w:color="auto" w:frame="1"/>
        </w:rPr>
        <w:t>ьи</w:t>
      </w:r>
      <w:r w:rsidRPr="009C707D">
        <w:rPr>
          <w:rFonts w:ascii="Times New Roman" w:hAnsi="Times New Roman"/>
          <w:bCs/>
          <w:spacing w:val="2"/>
          <w:sz w:val="28"/>
          <w:szCs w:val="28"/>
          <w:bdr w:val="none" w:sz="0" w:space="0" w:color="auto" w:frame="1"/>
        </w:rPr>
        <w:t>, имеющи</w:t>
      </w:r>
      <w:r w:rsidR="00D435B8" w:rsidRPr="009C707D">
        <w:rPr>
          <w:rFonts w:ascii="Times New Roman" w:hAnsi="Times New Roman"/>
          <w:bCs/>
          <w:spacing w:val="2"/>
          <w:sz w:val="28"/>
          <w:szCs w:val="28"/>
          <w:bdr w:val="none" w:sz="0" w:space="0" w:color="auto" w:frame="1"/>
        </w:rPr>
        <w:t>м</w:t>
      </w:r>
      <w:r w:rsidRPr="009C707D">
        <w:rPr>
          <w:rFonts w:ascii="Times New Roman" w:hAnsi="Times New Roman"/>
          <w:bCs/>
          <w:spacing w:val="2"/>
          <w:sz w:val="28"/>
          <w:szCs w:val="28"/>
          <w:bdr w:val="none" w:sz="0" w:space="0" w:color="auto" w:frame="1"/>
        </w:rPr>
        <w:t xml:space="preserve"> детей, информировать Государственную корпорацию об обстоятельствах, которые могут служить основанием для изменения размера социальных выплат и пособий сем</w:t>
      </w:r>
      <w:r w:rsidR="001870FE" w:rsidRPr="009C707D">
        <w:rPr>
          <w:rFonts w:ascii="Times New Roman" w:hAnsi="Times New Roman"/>
          <w:bCs/>
          <w:spacing w:val="2"/>
          <w:sz w:val="28"/>
          <w:szCs w:val="28"/>
          <w:bdr w:val="none" w:sz="0" w:space="0" w:color="auto" w:frame="1"/>
        </w:rPr>
        <w:t>ьям</w:t>
      </w:r>
      <w:r w:rsidRPr="009C707D">
        <w:rPr>
          <w:rFonts w:ascii="Times New Roman" w:hAnsi="Times New Roman"/>
          <w:bCs/>
          <w:spacing w:val="2"/>
          <w:sz w:val="28"/>
          <w:szCs w:val="28"/>
          <w:bdr w:val="none" w:sz="0" w:space="0" w:color="auto" w:frame="1"/>
        </w:rPr>
        <w:t>, имеющи</w:t>
      </w:r>
      <w:r w:rsidR="00D435B8" w:rsidRPr="009C707D">
        <w:rPr>
          <w:rFonts w:ascii="Times New Roman" w:hAnsi="Times New Roman"/>
          <w:bCs/>
          <w:spacing w:val="2"/>
          <w:sz w:val="28"/>
          <w:szCs w:val="28"/>
          <w:bdr w:val="none" w:sz="0" w:space="0" w:color="auto" w:frame="1"/>
        </w:rPr>
        <w:t>м</w:t>
      </w:r>
      <w:r w:rsidRPr="009C707D">
        <w:rPr>
          <w:rFonts w:ascii="Times New Roman" w:hAnsi="Times New Roman"/>
          <w:bCs/>
          <w:spacing w:val="2"/>
          <w:sz w:val="28"/>
          <w:szCs w:val="28"/>
          <w:bdr w:val="none" w:sz="0" w:space="0" w:color="auto" w:frame="1"/>
        </w:rPr>
        <w:t xml:space="preserve"> детей, или прекращения их выплаты, в течение десяти рабочих дней со дня возникновения таких изменений.</w:t>
      </w:r>
    </w:p>
    <w:p w14:paraId="6E37F6EB" w14:textId="5BB582FB" w:rsidR="00B17777" w:rsidRPr="009C707D" w:rsidRDefault="00411454" w:rsidP="00B17777">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В случае, когда получатель</w:t>
      </w:r>
      <w:r w:rsidR="00B17777" w:rsidRPr="009C707D">
        <w:rPr>
          <w:rFonts w:ascii="Times New Roman" w:hAnsi="Times New Roman"/>
          <w:bCs/>
          <w:spacing w:val="2"/>
          <w:sz w:val="28"/>
          <w:szCs w:val="28"/>
          <w:bdr w:val="none" w:sz="0" w:space="0" w:color="auto" w:frame="1"/>
        </w:rPr>
        <w:t xml:space="preserve"> своевременно не известил об обстоятельствах, влияющих на размеры социальных выплат и пособий</w:t>
      </w:r>
      <w:r w:rsidR="00394894" w:rsidRPr="009C707D">
        <w:rPr>
          <w:rFonts w:ascii="Times New Roman" w:hAnsi="Times New Roman"/>
          <w:bCs/>
          <w:spacing w:val="2"/>
          <w:sz w:val="28"/>
          <w:szCs w:val="28"/>
          <w:bdr w:val="none" w:sz="0" w:space="0" w:color="auto" w:frame="1"/>
        </w:rPr>
        <w:t xml:space="preserve"> сем</w:t>
      </w:r>
      <w:r w:rsidR="001870FE" w:rsidRPr="009C707D">
        <w:rPr>
          <w:rFonts w:ascii="Times New Roman" w:hAnsi="Times New Roman"/>
          <w:bCs/>
          <w:spacing w:val="2"/>
          <w:sz w:val="28"/>
          <w:szCs w:val="28"/>
          <w:bdr w:val="none" w:sz="0" w:space="0" w:color="auto" w:frame="1"/>
        </w:rPr>
        <w:t>ьям</w:t>
      </w:r>
      <w:r w:rsidR="00573278" w:rsidRPr="009C707D">
        <w:rPr>
          <w:rFonts w:ascii="Times New Roman" w:hAnsi="Times New Roman"/>
          <w:bCs/>
          <w:spacing w:val="2"/>
          <w:sz w:val="28"/>
          <w:szCs w:val="28"/>
          <w:bdr w:val="none" w:sz="0" w:space="0" w:color="auto" w:frame="1"/>
        </w:rPr>
        <w:t>,</w:t>
      </w:r>
      <w:r w:rsidR="00394894" w:rsidRPr="009C707D">
        <w:rPr>
          <w:rFonts w:ascii="Times New Roman" w:hAnsi="Times New Roman"/>
          <w:bCs/>
          <w:spacing w:val="2"/>
          <w:sz w:val="28"/>
          <w:szCs w:val="28"/>
          <w:bdr w:val="none" w:sz="0" w:space="0" w:color="auto" w:frame="1"/>
        </w:rPr>
        <w:t xml:space="preserve"> имеющи</w:t>
      </w:r>
      <w:r w:rsidR="00D435B8" w:rsidRPr="009C707D">
        <w:rPr>
          <w:rFonts w:ascii="Times New Roman" w:hAnsi="Times New Roman"/>
          <w:bCs/>
          <w:spacing w:val="2"/>
          <w:sz w:val="28"/>
          <w:szCs w:val="28"/>
          <w:bdr w:val="none" w:sz="0" w:space="0" w:color="auto" w:frame="1"/>
        </w:rPr>
        <w:t>м</w:t>
      </w:r>
      <w:r w:rsidR="00394894" w:rsidRPr="009C707D">
        <w:rPr>
          <w:rFonts w:ascii="Times New Roman" w:hAnsi="Times New Roman"/>
          <w:bCs/>
          <w:spacing w:val="2"/>
          <w:sz w:val="28"/>
          <w:szCs w:val="28"/>
          <w:bdr w:val="none" w:sz="0" w:space="0" w:color="auto" w:frame="1"/>
        </w:rPr>
        <w:t xml:space="preserve"> детей</w:t>
      </w:r>
      <w:r w:rsidR="00B17777" w:rsidRPr="009C707D">
        <w:rPr>
          <w:rFonts w:ascii="Times New Roman" w:hAnsi="Times New Roman"/>
          <w:bCs/>
          <w:spacing w:val="2"/>
          <w:sz w:val="28"/>
          <w:szCs w:val="28"/>
          <w:bdr w:val="none" w:sz="0" w:space="0" w:color="auto" w:frame="1"/>
        </w:rPr>
        <w:t xml:space="preserve">, их размеры пересматриваются с момента наступления указанных обстоятельств, но не ранее момента </w:t>
      </w:r>
      <w:r w:rsidRPr="009C707D">
        <w:rPr>
          <w:rFonts w:ascii="Times New Roman" w:hAnsi="Times New Roman"/>
          <w:bCs/>
          <w:spacing w:val="2"/>
          <w:sz w:val="28"/>
          <w:szCs w:val="28"/>
          <w:bdr w:val="none" w:sz="0" w:space="0" w:color="auto" w:frame="1"/>
        </w:rPr>
        <w:t>их назначения;</w:t>
      </w:r>
    </w:p>
    <w:p w14:paraId="740898CB" w14:textId="7B1C9E41" w:rsidR="00B17777" w:rsidRPr="009C707D" w:rsidRDefault="00411454" w:rsidP="00411454">
      <w:pPr>
        <w:shd w:val="clear" w:color="auto" w:fill="FFFFFF"/>
        <w:tabs>
          <w:tab w:val="left" w:pos="709"/>
          <w:tab w:val="left" w:pos="993"/>
        </w:tabs>
        <w:spacing w:after="0" w:line="240" w:lineRule="auto"/>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ab/>
        <w:t xml:space="preserve">3) </w:t>
      </w:r>
      <w:r w:rsidR="00B17777" w:rsidRPr="009C707D">
        <w:rPr>
          <w:rFonts w:ascii="Times New Roman" w:hAnsi="Times New Roman"/>
          <w:bCs/>
          <w:spacing w:val="2"/>
          <w:sz w:val="28"/>
          <w:szCs w:val="28"/>
          <w:bdr w:val="none" w:sz="0" w:space="0" w:color="auto" w:frame="1"/>
        </w:rPr>
        <w:t xml:space="preserve">производить возврат излишне зачисленных (выплаченных) сумм социальных выплат и пособий </w:t>
      </w:r>
      <w:r w:rsidR="001870FE" w:rsidRPr="009C707D">
        <w:rPr>
          <w:rFonts w:ascii="Times New Roman" w:hAnsi="Times New Roman"/>
          <w:bCs/>
          <w:spacing w:val="2"/>
          <w:sz w:val="28"/>
          <w:szCs w:val="28"/>
          <w:bdr w:val="none" w:sz="0" w:space="0" w:color="auto" w:frame="1"/>
        </w:rPr>
        <w:t>семей</w:t>
      </w:r>
      <w:r w:rsidR="00573278" w:rsidRPr="009C707D">
        <w:rPr>
          <w:rFonts w:ascii="Times New Roman" w:hAnsi="Times New Roman"/>
          <w:bCs/>
          <w:spacing w:val="2"/>
          <w:sz w:val="28"/>
          <w:szCs w:val="28"/>
          <w:bdr w:val="none" w:sz="0" w:space="0" w:color="auto" w:frame="1"/>
        </w:rPr>
        <w:t>,</w:t>
      </w:r>
      <w:r w:rsidR="00394894" w:rsidRPr="009C707D">
        <w:rPr>
          <w:rFonts w:ascii="Times New Roman" w:hAnsi="Times New Roman"/>
          <w:bCs/>
          <w:spacing w:val="2"/>
          <w:sz w:val="28"/>
          <w:szCs w:val="28"/>
          <w:bdr w:val="none" w:sz="0" w:space="0" w:color="auto" w:frame="1"/>
        </w:rPr>
        <w:t xml:space="preserve"> имеющи</w:t>
      </w:r>
      <w:r w:rsidR="00D435B8" w:rsidRPr="009C707D">
        <w:rPr>
          <w:rFonts w:ascii="Times New Roman" w:hAnsi="Times New Roman"/>
          <w:bCs/>
          <w:spacing w:val="2"/>
          <w:sz w:val="28"/>
          <w:szCs w:val="28"/>
          <w:bdr w:val="none" w:sz="0" w:space="0" w:color="auto" w:frame="1"/>
        </w:rPr>
        <w:t>м</w:t>
      </w:r>
      <w:r w:rsidR="00394894" w:rsidRPr="009C707D">
        <w:rPr>
          <w:rFonts w:ascii="Times New Roman" w:hAnsi="Times New Roman"/>
          <w:bCs/>
          <w:spacing w:val="2"/>
          <w:sz w:val="28"/>
          <w:szCs w:val="28"/>
          <w:bdr w:val="none" w:sz="0" w:space="0" w:color="auto" w:frame="1"/>
        </w:rPr>
        <w:t xml:space="preserve"> детей, </w:t>
      </w:r>
      <w:r w:rsidR="00B17777" w:rsidRPr="009C707D">
        <w:rPr>
          <w:rFonts w:ascii="Times New Roman" w:hAnsi="Times New Roman"/>
          <w:bCs/>
          <w:spacing w:val="2"/>
          <w:sz w:val="28"/>
          <w:szCs w:val="28"/>
          <w:bdr w:val="none" w:sz="0" w:space="0" w:color="auto" w:frame="1"/>
        </w:rPr>
        <w:t>в добровольном порядке, а в случае отказа – в судебном порядке на основании решения суда, вступившего в законную силу.</w:t>
      </w:r>
    </w:p>
    <w:p w14:paraId="79991967" w14:textId="77777777" w:rsidR="00491D1D" w:rsidRPr="009C707D" w:rsidRDefault="00491D1D" w:rsidP="00491D1D">
      <w:pPr>
        <w:pStyle w:val="3"/>
        <w:spacing w:after="0" w:afterAutospacing="0"/>
        <w:ind w:firstLine="708"/>
        <w:rPr>
          <w:sz w:val="28"/>
          <w:lang w:val="ru-RU"/>
        </w:rPr>
      </w:pPr>
      <w:bookmarkStart w:id="226" w:name="z60"/>
      <w:bookmarkStart w:id="227" w:name="z143"/>
      <w:bookmarkStart w:id="228" w:name="_Toc111799373"/>
      <w:bookmarkEnd w:id="226"/>
      <w:bookmarkEnd w:id="227"/>
      <w:r w:rsidRPr="009C707D">
        <w:rPr>
          <w:sz w:val="28"/>
          <w:bdr w:val="none" w:sz="0" w:space="0" w:color="auto" w:frame="1"/>
          <w:lang w:val="ru-RU"/>
        </w:rPr>
        <w:t>Статья ___. Изменение получателя</w:t>
      </w:r>
      <w:bookmarkEnd w:id="228"/>
    </w:p>
    <w:p w14:paraId="41B4BFC0" w14:textId="18BFD484" w:rsidR="00C20290" w:rsidRPr="009C707D" w:rsidRDefault="00C20290" w:rsidP="00C20290">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В случаях смерти (признания судом безвестно отсутствующим или объявления умершим), лишения или ограничения родительских прав, отбы</w:t>
      </w:r>
      <w:r w:rsidR="005E0EFC" w:rsidRPr="009C707D">
        <w:rPr>
          <w:rFonts w:ascii="Times New Roman" w:hAnsi="Times New Roman"/>
          <w:spacing w:val="2"/>
          <w:sz w:val="28"/>
          <w:szCs w:val="28"/>
        </w:rPr>
        <w:t>вания</w:t>
      </w:r>
      <w:r w:rsidRPr="009C707D">
        <w:rPr>
          <w:rFonts w:ascii="Times New Roman" w:hAnsi="Times New Roman"/>
          <w:spacing w:val="2"/>
          <w:sz w:val="28"/>
          <w:szCs w:val="28"/>
        </w:rPr>
        <w:t xml:space="preserve"> наказания в местах лишения свободы, отмены решения суда о признании лица без вести пропавшим получателя </w:t>
      </w:r>
      <w:r w:rsidRPr="009C707D">
        <w:rPr>
          <w:rFonts w:ascii="Times New Roman" w:hAnsi="Times New Roman"/>
          <w:bCs/>
          <w:spacing w:val="2"/>
          <w:sz w:val="28"/>
          <w:szCs w:val="28"/>
          <w:bdr w:val="none" w:sz="0" w:space="0" w:color="auto" w:frame="1"/>
        </w:rPr>
        <w:t xml:space="preserve">социальной выплаты по уходу, пособия по уходу, </w:t>
      </w:r>
      <w:r w:rsidRPr="009C707D">
        <w:rPr>
          <w:rFonts w:ascii="Times New Roman" w:hAnsi="Times New Roman"/>
          <w:spacing w:val="2"/>
          <w:sz w:val="28"/>
          <w:szCs w:val="28"/>
        </w:rPr>
        <w:t xml:space="preserve">пособия многодетной семье, выплата производится законному представителю ребенка (детей) </w:t>
      </w:r>
      <w:r w:rsidRPr="009C707D">
        <w:rPr>
          <w:rFonts w:ascii="Times New Roman" w:hAnsi="Times New Roman"/>
          <w:bCs/>
          <w:sz w:val="28"/>
          <w:szCs w:val="28"/>
        </w:rPr>
        <w:t>либо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w:t>
      </w:r>
      <w:r w:rsidRPr="009C707D">
        <w:rPr>
          <w:rFonts w:ascii="Times New Roman" w:hAnsi="Times New Roman"/>
          <w:spacing w:val="2"/>
          <w:sz w:val="28"/>
          <w:szCs w:val="28"/>
        </w:rPr>
        <w:t xml:space="preserve"> при сохранении оснований для их получения, за исключением случаев определения ребенка (детей) на полное государственное обеспечение,</w:t>
      </w:r>
      <w:r w:rsidRPr="009C707D">
        <w:rPr>
          <w:rFonts w:ascii="Times New Roman" w:hAnsi="Times New Roman"/>
          <w:bCs/>
          <w:spacing w:val="2"/>
          <w:sz w:val="28"/>
          <w:szCs w:val="28"/>
          <w:bdr w:val="none" w:sz="0" w:space="0" w:color="auto" w:frame="1"/>
        </w:rPr>
        <w:t xml:space="preserve"> на основании документов, предусмотренных законодательством Республики Казахстан.</w:t>
      </w:r>
    </w:p>
    <w:p w14:paraId="1AC77F26" w14:textId="7BC95B0E" w:rsidR="00491D1D" w:rsidRPr="009C707D" w:rsidRDefault="00491D1D" w:rsidP="00491D1D">
      <w:pPr>
        <w:pStyle w:val="3"/>
        <w:spacing w:after="0" w:afterAutospacing="0"/>
        <w:ind w:firstLine="708"/>
        <w:jc w:val="both"/>
        <w:rPr>
          <w:sz w:val="28"/>
          <w:lang w:val="ru-RU"/>
        </w:rPr>
      </w:pPr>
      <w:bookmarkStart w:id="229" w:name="_Toc111799374"/>
      <w:r w:rsidRPr="009C707D">
        <w:rPr>
          <w:sz w:val="28"/>
          <w:lang w:val="ru-RU"/>
        </w:rPr>
        <w:t>Статья ___. Удержания из социальных выплат и пособий сем</w:t>
      </w:r>
      <w:r w:rsidR="003E6572" w:rsidRPr="009C707D">
        <w:rPr>
          <w:sz w:val="28"/>
          <w:lang w:val="ru-RU"/>
        </w:rPr>
        <w:t>ьям</w:t>
      </w:r>
      <w:r w:rsidRPr="009C707D">
        <w:rPr>
          <w:sz w:val="28"/>
          <w:lang w:val="ru-RU"/>
        </w:rPr>
        <w:t>, имеющи</w:t>
      </w:r>
      <w:r w:rsidR="00D435B8" w:rsidRPr="009C707D">
        <w:rPr>
          <w:sz w:val="28"/>
          <w:lang w:val="ru-RU"/>
        </w:rPr>
        <w:t xml:space="preserve">м </w:t>
      </w:r>
      <w:r w:rsidRPr="009C707D">
        <w:rPr>
          <w:sz w:val="28"/>
          <w:lang w:val="ru-RU"/>
        </w:rPr>
        <w:t>детей</w:t>
      </w:r>
      <w:bookmarkEnd w:id="229"/>
    </w:p>
    <w:p w14:paraId="72659684" w14:textId="725EB0CC" w:rsidR="00491D1D" w:rsidRPr="009C707D" w:rsidRDefault="00491D1D" w:rsidP="00491D1D">
      <w:pPr>
        <w:shd w:val="clear" w:color="auto" w:fill="FFFFFF"/>
        <w:spacing w:after="0" w:line="285" w:lineRule="atLeast"/>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1. Из социальных выплат </w:t>
      </w:r>
      <w:r w:rsidR="00B54918" w:rsidRPr="009C707D">
        <w:rPr>
          <w:rFonts w:ascii="Times New Roman" w:hAnsi="Times New Roman"/>
          <w:spacing w:val="2"/>
          <w:sz w:val="28"/>
          <w:szCs w:val="28"/>
        </w:rPr>
        <w:t xml:space="preserve">по случаю </w:t>
      </w:r>
      <w:r w:rsidRPr="009C707D">
        <w:rPr>
          <w:rFonts w:ascii="Times New Roman" w:hAnsi="Times New Roman"/>
          <w:spacing w:val="2"/>
          <w:sz w:val="28"/>
          <w:szCs w:val="28"/>
        </w:rPr>
        <w:t>потери дохода в связи с беременностью и родами, усыновлением (удочерением) новорожденного ребенка (детей), социальной выплаты по уходу удерживаются обязательные пенсионные взносы</w:t>
      </w:r>
      <w:r w:rsidR="005E0EFC" w:rsidRPr="009C707D">
        <w:rPr>
          <w:rFonts w:ascii="Times New Roman" w:hAnsi="Times New Roman"/>
          <w:spacing w:val="2"/>
          <w:sz w:val="28"/>
          <w:szCs w:val="28"/>
        </w:rPr>
        <w:t>, за исключением случаев осуществления социальной выплаты по уходу в размере, предусмотренном абзацем третьим пункта статьи__настоящего Кодекса</w:t>
      </w:r>
      <w:r w:rsidR="00C32697" w:rsidRPr="009C707D">
        <w:rPr>
          <w:rFonts w:ascii="Times New Roman" w:hAnsi="Times New Roman"/>
          <w:spacing w:val="2"/>
          <w:sz w:val="28"/>
          <w:szCs w:val="28"/>
        </w:rPr>
        <w:t>,</w:t>
      </w:r>
      <w:r w:rsidRPr="009C707D">
        <w:rPr>
          <w:rFonts w:ascii="Times New Roman" w:hAnsi="Times New Roman"/>
          <w:spacing w:val="2"/>
          <w:sz w:val="28"/>
          <w:szCs w:val="28"/>
        </w:rPr>
        <w:t xml:space="preserve"> и направляются в едины</w:t>
      </w:r>
      <w:r w:rsidR="005E0EFC" w:rsidRPr="009C707D">
        <w:rPr>
          <w:rFonts w:ascii="Times New Roman" w:hAnsi="Times New Roman"/>
          <w:spacing w:val="2"/>
          <w:sz w:val="28"/>
          <w:szCs w:val="28"/>
        </w:rPr>
        <w:t>й накопительный пенсионный фонд</w:t>
      </w:r>
      <w:r w:rsidRPr="009C707D">
        <w:rPr>
          <w:rFonts w:ascii="Times New Roman" w:hAnsi="Times New Roman"/>
          <w:spacing w:val="2"/>
          <w:sz w:val="28"/>
          <w:szCs w:val="28"/>
        </w:rPr>
        <w:t>.</w:t>
      </w:r>
    </w:p>
    <w:p w14:paraId="0B244CA2" w14:textId="6B4993EF" w:rsidR="00491D1D" w:rsidRPr="009C707D" w:rsidRDefault="00491D1D" w:rsidP="00E71682">
      <w:pPr>
        <w:shd w:val="clear" w:color="auto" w:fill="FFFFFF"/>
        <w:spacing w:after="0" w:line="285" w:lineRule="atLeast"/>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2. Удержания из социальных выплат и пособий сем</w:t>
      </w:r>
      <w:r w:rsidR="00F47E25" w:rsidRPr="009C707D">
        <w:rPr>
          <w:rFonts w:ascii="Times New Roman" w:hAnsi="Times New Roman"/>
          <w:spacing w:val="2"/>
          <w:sz w:val="28"/>
          <w:szCs w:val="28"/>
        </w:rPr>
        <w:t>ьям</w:t>
      </w:r>
      <w:r w:rsidRPr="009C707D">
        <w:rPr>
          <w:rFonts w:ascii="Times New Roman" w:hAnsi="Times New Roman"/>
          <w:spacing w:val="2"/>
          <w:sz w:val="28"/>
          <w:szCs w:val="28"/>
        </w:rPr>
        <w:t>, имеющи</w:t>
      </w:r>
      <w:r w:rsidR="00D435B8" w:rsidRPr="009C707D">
        <w:rPr>
          <w:rFonts w:ascii="Times New Roman" w:hAnsi="Times New Roman"/>
          <w:spacing w:val="2"/>
          <w:sz w:val="28"/>
          <w:szCs w:val="28"/>
        </w:rPr>
        <w:t>м</w:t>
      </w:r>
      <w:r w:rsidRPr="009C707D">
        <w:rPr>
          <w:rFonts w:ascii="Times New Roman" w:hAnsi="Times New Roman"/>
          <w:spacing w:val="2"/>
          <w:sz w:val="28"/>
          <w:szCs w:val="28"/>
        </w:rPr>
        <w:t xml:space="preserve"> детей, в порядке исполнительного производства не производятся.</w:t>
      </w:r>
    </w:p>
    <w:p w14:paraId="0A9CAB89" w14:textId="0A72DF3C" w:rsidR="00491D1D" w:rsidRPr="009C707D" w:rsidRDefault="000F78C2" w:rsidP="000F78C2">
      <w:pPr>
        <w:pStyle w:val="afb"/>
        <w:shd w:val="clear" w:color="auto" w:fill="FFFFFF"/>
        <w:spacing w:before="0" w:beforeAutospacing="0" w:after="0" w:afterAutospacing="0" w:line="285" w:lineRule="atLeast"/>
        <w:ind w:firstLine="708"/>
        <w:jc w:val="both"/>
        <w:textAlignment w:val="baseline"/>
        <w:rPr>
          <w:spacing w:val="2"/>
          <w:sz w:val="28"/>
          <w:szCs w:val="28"/>
        </w:rPr>
      </w:pPr>
      <w:r w:rsidRPr="009C707D">
        <w:rPr>
          <w:spacing w:val="2"/>
          <w:sz w:val="28"/>
          <w:szCs w:val="28"/>
        </w:rPr>
        <w:t xml:space="preserve">3. Излишне </w:t>
      </w:r>
      <w:r w:rsidR="00C20290" w:rsidRPr="009C707D">
        <w:rPr>
          <w:spacing w:val="2"/>
          <w:sz w:val="28"/>
          <w:szCs w:val="28"/>
        </w:rPr>
        <w:t>зачисленные (выплаченные)</w:t>
      </w:r>
      <w:r w:rsidRPr="009C707D">
        <w:rPr>
          <w:spacing w:val="2"/>
          <w:sz w:val="28"/>
          <w:szCs w:val="28"/>
        </w:rPr>
        <w:t xml:space="preserve"> суммы социальной выплаты по уходу при их дальнейшем получении удерживаются из сумм, причитающихся к выплате на основании заявления получателя.</w:t>
      </w:r>
    </w:p>
    <w:p w14:paraId="16989C84" w14:textId="77777777" w:rsidR="00BE6DA1" w:rsidRPr="009C707D" w:rsidRDefault="00BE6DA1" w:rsidP="000F78C2">
      <w:pPr>
        <w:pStyle w:val="afb"/>
        <w:shd w:val="clear" w:color="auto" w:fill="FFFFFF"/>
        <w:spacing w:before="0" w:beforeAutospacing="0" w:after="0" w:afterAutospacing="0" w:line="285" w:lineRule="atLeast"/>
        <w:ind w:firstLine="708"/>
        <w:jc w:val="both"/>
        <w:textAlignment w:val="baseline"/>
        <w:rPr>
          <w:spacing w:val="2"/>
          <w:sz w:val="20"/>
          <w:szCs w:val="20"/>
        </w:rPr>
      </w:pPr>
    </w:p>
    <w:p w14:paraId="741F9F24" w14:textId="6854C6C0" w:rsidR="00B17777" w:rsidRPr="009C707D" w:rsidRDefault="00B17777" w:rsidP="006332AD">
      <w:pPr>
        <w:pStyle w:val="1"/>
        <w:ind w:firstLine="708"/>
        <w:jc w:val="both"/>
        <w:rPr>
          <w:rFonts w:ascii="Times New Roman" w:hAnsi="Times New Roman"/>
          <w:b/>
          <w:bCs/>
          <w:color w:val="auto"/>
          <w:sz w:val="28"/>
          <w:szCs w:val="28"/>
        </w:rPr>
      </w:pPr>
      <w:bookmarkStart w:id="230" w:name="_Toc111799375"/>
      <w:r w:rsidRPr="009C707D">
        <w:rPr>
          <w:rFonts w:ascii="Times New Roman" w:hAnsi="Times New Roman"/>
          <w:b/>
          <w:bCs/>
          <w:color w:val="auto"/>
          <w:sz w:val="28"/>
          <w:szCs w:val="28"/>
        </w:rPr>
        <w:t xml:space="preserve">Параграф 2. Социальные выплаты </w:t>
      </w:r>
      <w:r w:rsidR="00B54918" w:rsidRPr="009C707D">
        <w:rPr>
          <w:rFonts w:ascii="Times New Roman" w:hAnsi="Times New Roman"/>
          <w:b/>
          <w:bCs/>
          <w:color w:val="auto"/>
          <w:sz w:val="28"/>
          <w:szCs w:val="28"/>
        </w:rPr>
        <w:t xml:space="preserve">по случаю </w:t>
      </w:r>
      <w:r w:rsidRPr="009C707D">
        <w:rPr>
          <w:rFonts w:ascii="Times New Roman" w:hAnsi="Times New Roman"/>
          <w:b/>
          <w:bCs/>
          <w:color w:val="auto"/>
          <w:sz w:val="28"/>
          <w:szCs w:val="28"/>
        </w:rPr>
        <w:t xml:space="preserve">потери дохода в связи </w:t>
      </w:r>
      <w:r w:rsidRPr="009C707D">
        <w:rPr>
          <w:rFonts w:ascii="Times New Roman" w:hAnsi="Times New Roman"/>
          <w:b/>
          <w:bCs/>
          <w:color w:val="auto"/>
          <w:sz w:val="28"/>
          <w:szCs w:val="28"/>
          <w:lang w:eastAsia="en-US"/>
        </w:rPr>
        <w:t>с беременностью и родами, усыновлением (удочерением) новорожденного ребенка (детей)</w:t>
      </w:r>
      <w:bookmarkEnd w:id="230"/>
    </w:p>
    <w:p w14:paraId="4E99EAE8" w14:textId="185F6E6C" w:rsidR="00B17777" w:rsidRPr="009C707D" w:rsidRDefault="00B17777" w:rsidP="0067117B">
      <w:pPr>
        <w:pStyle w:val="3"/>
        <w:spacing w:after="0" w:afterAutospacing="0"/>
        <w:ind w:firstLine="708"/>
        <w:jc w:val="both"/>
        <w:rPr>
          <w:lang w:val="ru-RU"/>
        </w:rPr>
      </w:pPr>
      <w:bookmarkStart w:id="231" w:name="_Toc111799376"/>
      <w:r w:rsidRPr="009C707D">
        <w:rPr>
          <w:sz w:val="28"/>
          <w:lang w:val="ru-RU"/>
        </w:rPr>
        <w:t xml:space="preserve">Статья ___. Право на социальные выплаты </w:t>
      </w:r>
      <w:r w:rsidR="00B54918" w:rsidRPr="009C707D">
        <w:rPr>
          <w:sz w:val="28"/>
          <w:lang w:val="ru-RU"/>
        </w:rPr>
        <w:t xml:space="preserve">по случаю </w:t>
      </w:r>
      <w:r w:rsidRPr="009C707D">
        <w:rPr>
          <w:sz w:val="28"/>
          <w:lang w:val="ru-RU"/>
        </w:rPr>
        <w:t>потери дохода в связи с беременностью и родами, усыновлением (удочерением) новорожденного ребенка (детей</w:t>
      </w:r>
      <w:r w:rsidRPr="009C707D">
        <w:rPr>
          <w:lang w:val="ru-RU"/>
        </w:rPr>
        <w:t>)</w:t>
      </w:r>
      <w:bookmarkEnd w:id="231"/>
    </w:p>
    <w:p w14:paraId="01D59423" w14:textId="7BD52F75" w:rsidR="00B17777" w:rsidRPr="009C707D" w:rsidRDefault="00B17777" w:rsidP="0067117B">
      <w:pPr>
        <w:pStyle w:val="afb"/>
        <w:spacing w:before="0" w:beforeAutospacing="0" w:after="0" w:afterAutospacing="0"/>
        <w:ind w:firstLine="709"/>
        <w:jc w:val="both"/>
        <w:rPr>
          <w:sz w:val="28"/>
          <w:szCs w:val="28"/>
        </w:rPr>
      </w:pPr>
      <w:r w:rsidRPr="009C707D">
        <w:rPr>
          <w:sz w:val="28"/>
          <w:szCs w:val="28"/>
        </w:rPr>
        <w:t xml:space="preserve">1. Социальные выплаты </w:t>
      </w:r>
      <w:r w:rsidR="00B54918" w:rsidRPr="009C707D">
        <w:rPr>
          <w:sz w:val="28"/>
          <w:szCs w:val="28"/>
        </w:rPr>
        <w:t xml:space="preserve">по случаю </w:t>
      </w:r>
      <w:r w:rsidRPr="009C707D">
        <w:rPr>
          <w:sz w:val="28"/>
          <w:szCs w:val="28"/>
        </w:rPr>
        <w:t>потери дохода в связи с беременностью и родами, усыновлением (удочерением) новорожденного ребенка (детей) назначаются участнику системы обязательного социального страхования со дня возникновения права на социальную выплату.</w:t>
      </w:r>
    </w:p>
    <w:p w14:paraId="79A0AB9F" w14:textId="77777777" w:rsidR="00B17777" w:rsidRPr="009C707D" w:rsidRDefault="00B17777" w:rsidP="00B17777">
      <w:pPr>
        <w:pStyle w:val="afb"/>
        <w:spacing w:before="0" w:beforeAutospacing="0" w:after="0" w:afterAutospacing="0"/>
        <w:ind w:firstLine="709"/>
        <w:jc w:val="both"/>
        <w:rPr>
          <w:sz w:val="28"/>
          <w:szCs w:val="28"/>
        </w:rPr>
      </w:pPr>
      <w:r w:rsidRPr="009C707D">
        <w:rPr>
          <w:sz w:val="28"/>
          <w:szCs w:val="28"/>
        </w:rPr>
        <w:t>2. Право на социальные выплаты возникает:</w:t>
      </w:r>
    </w:p>
    <w:p w14:paraId="23E4F9B6" w14:textId="6ABC4A8D" w:rsidR="00B17777" w:rsidRPr="009C707D" w:rsidRDefault="00B54918" w:rsidP="00B17777">
      <w:pPr>
        <w:pStyle w:val="afb"/>
        <w:spacing w:before="0" w:beforeAutospacing="0" w:after="0" w:afterAutospacing="0"/>
        <w:ind w:firstLine="709"/>
        <w:jc w:val="both"/>
        <w:rPr>
          <w:sz w:val="28"/>
          <w:szCs w:val="28"/>
        </w:rPr>
      </w:pPr>
      <w:r w:rsidRPr="009C707D">
        <w:rPr>
          <w:sz w:val="28"/>
          <w:szCs w:val="28"/>
        </w:rPr>
        <w:t xml:space="preserve">по случаю </w:t>
      </w:r>
      <w:r w:rsidR="00B17777" w:rsidRPr="009C707D">
        <w:rPr>
          <w:sz w:val="28"/>
          <w:szCs w:val="28"/>
        </w:rPr>
        <w:t>потери дохода в связи с беременностью и родами – с даты отпуска по беременности и родам, указанной в листе о временной нетрудоспособности;</w:t>
      </w:r>
    </w:p>
    <w:p w14:paraId="224C8AC5" w14:textId="4FE0FBBD" w:rsidR="00B17777" w:rsidRPr="009C707D" w:rsidRDefault="00B54918" w:rsidP="00B17777">
      <w:pPr>
        <w:pStyle w:val="afb"/>
        <w:spacing w:before="0" w:beforeAutospacing="0" w:after="0" w:afterAutospacing="0"/>
        <w:ind w:firstLine="709"/>
        <w:jc w:val="both"/>
        <w:rPr>
          <w:sz w:val="28"/>
          <w:szCs w:val="28"/>
        </w:rPr>
      </w:pPr>
      <w:r w:rsidRPr="009C707D">
        <w:rPr>
          <w:sz w:val="28"/>
          <w:szCs w:val="28"/>
        </w:rPr>
        <w:t xml:space="preserve">по случаю </w:t>
      </w:r>
      <w:r w:rsidR="00B17777" w:rsidRPr="009C707D">
        <w:rPr>
          <w:sz w:val="28"/>
          <w:szCs w:val="28"/>
        </w:rPr>
        <w:t>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p w14:paraId="6D745E43" w14:textId="2A0A0F7C" w:rsidR="00B17777" w:rsidRPr="009C707D" w:rsidRDefault="00B17777" w:rsidP="00B17777">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Социальные выплаты </w:t>
      </w:r>
      <w:r w:rsidR="00B54918" w:rsidRPr="009C707D">
        <w:rPr>
          <w:rFonts w:ascii="Times New Roman" w:hAnsi="Times New Roman"/>
          <w:sz w:val="28"/>
          <w:szCs w:val="28"/>
        </w:rPr>
        <w:t xml:space="preserve">по случаю </w:t>
      </w:r>
      <w:r w:rsidRPr="009C707D">
        <w:rPr>
          <w:rFonts w:ascii="Times New Roman" w:hAnsi="Times New Roman"/>
          <w:sz w:val="28"/>
          <w:szCs w:val="28"/>
        </w:rPr>
        <w:t>потери дохода в связи с беременностью и родами, усыновлением (удочерением) новорожденного ребенка (детей) назнача</w:t>
      </w:r>
      <w:r w:rsidR="00564C91" w:rsidRPr="009C707D">
        <w:rPr>
          <w:rFonts w:ascii="Times New Roman" w:hAnsi="Times New Roman"/>
          <w:sz w:val="28"/>
          <w:szCs w:val="28"/>
        </w:rPr>
        <w:t>ю</w:t>
      </w:r>
      <w:r w:rsidRPr="009C707D">
        <w:rPr>
          <w:rFonts w:ascii="Times New Roman" w:hAnsi="Times New Roman"/>
          <w:sz w:val="28"/>
          <w:szCs w:val="28"/>
        </w:rPr>
        <w:t>тся на весь период, указанный в листе о временной нетрудоспособности, выданном в порядке, определенном уполномоченным органом в области здравоохранения.</w:t>
      </w:r>
    </w:p>
    <w:p w14:paraId="2451211C" w14:textId="2E399736" w:rsidR="00B17777" w:rsidRPr="009C707D" w:rsidRDefault="00B17777" w:rsidP="00B17777">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Жителям города Байконыр, являющимся участниками системы обязательного социального страхования, социальные выплаты </w:t>
      </w:r>
      <w:r w:rsidR="00B54918" w:rsidRPr="009C707D">
        <w:rPr>
          <w:rFonts w:ascii="Times New Roman" w:hAnsi="Times New Roman"/>
          <w:sz w:val="28"/>
          <w:szCs w:val="28"/>
        </w:rPr>
        <w:t xml:space="preserve">по случаю </w:t>
      </w:r>
      <w:r w:rsidRPr="009C707D">
        <w:rPr>
          <w:rFonts w:ascii="Times New Roman" w:hAnsi="Times New Roman"/>
          <w:sz w:val="28"/>
          <w:szCs w:val="28"/>
        </w:rPr>
        <w:t>потери дохода в связи с беременностью и родами, усыновлением (удочерением) новорожденного ребенка (детей) назнача</w:t>
      </w:r>
      <w:r w:rsidR="00564C91" w:rsidRPr="009C707D">
        <w:rPr>
          <w:rFonts w:ascii="Times New Roman" w:hAnsi="Times New Roman"/>
          <w:sz w:val="28"/>
          <w:szCs w:val="28"/>
        </w:rPr>
        <w:t>ю</w:t>
      </w:r>
      <w:r w:rsidRPr="009C707D">
        <w:rPr>
          <w:rFonts w:ascii="Times New Roman" w:hAnsi="Times New Roman"/>
          <w:sz w:val="28"/>
          <w:szCs w:val="28"/>
        </w:rPr>
        <w:t>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p w14:paraId="576FF0E2" w14:textId="47DBB289" w:rsidR="00B17777" w:rsidRPr="009C707D" w:rsidRDefault="00B17777" w:rsidP="00B17777">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4. Сроки обращения за назначением социальных выплат </w:t>
      </w:r>
      <w:r w:rsidR="00B54918" w:rsidRPr="009C707D">
        <w:rPr>
          <w:rFonts w:ascii="Times New Roman" w:hAnsi="Times New Roman"/>
          <w:sz w:val="28"/>
          <w:szCs w:val="28"/>
        </w:rPr>
        <w:t xml:space="preserve">по случаю </w:t>
      </w:r>
      <w:r w:rsidRPr="009C707D">
        <w:rPr>
          <w:rFonts w:ascii="Times New Roman" w:hAnsi="Times New Roman"/>
          <w:sz w:val="28"/>
          <w:szCs w:val="28"/>
        </w:rPr>
        <w:t xml:space="preserve">потери дохода в связи с беременностью и родами, усыновлением (удочерением) новорожденного ребенка (детей), а также за перерасчетом социальной выплаты </w:t>
      </w:r>
      <w:r w:rsidR="00B54918" w:rsidRPr="009C707D">
        <w:rPr>
          <w:rFonts w:ascii="Times New Roman" w:hAnsi="Times New Roman"/>
          <w:sz w:val="28"/>
          <w:szCs w:val="28"/>
        </w:rPr>
        <w:t xml:space="preserve">по случаю </w:t>
      </w:r>
      <w:r w:rsidRPr="009C707D">
        <w:rPr>
          <w:rFonts w:ascii="Times New Roman" w:hAnsi="Times New Roman"/>
          <w:sz w:val="28"/>
          <w:szCs w:val="28"/>
        </w:rPr>
        <w:t xml:space="preserve">потери дохода в связи с беременностью и родами при осложненных родах, </w:t>
      </w:r>
      <w:r w:rsidRPr="009C707D">
        <w:rPr>
          <w:rFonts w:ascii="Times New Roman" w:hAnsi="Times New Roman"/>
          <w:sz w:val="28"/>
          <w:szCs w:val="28"/>
        </w:rPr>
        <w:lastRenderedPageBreak/>
        <w:t xml:space="preserve">рождении двух и более детей, не могут превышать двенадцать месяцев со дня </w:t>
      </w:r>
      <w:r w:rsidRPr="009C707D">
        <w:rPr>
          <w:rFonts w:ascii="Times New Roman" w:hAnsi="Times New Roman"/>
          <w:bCs/>
          <w:spacing w:val="2"/>
          <w:sz w:val="28"/>
          <w:szCs w:val="28"/>
          <w:bdr w:val="none" w:sz="0" w:space="0" w:color="auto" w:frame="1"/>
        </w:rPr>
        <w:t>возникновения права на социальные выплаты.</w:t>
      </w:r>
    </w:p>
    <w:p w14:paraId="7C78F367" w14:textId="1B447387" w:rsidR="00B17777" w:rsidRPr="009C707D" w:rsidRDefault="00B17777" w:rsidP="00B17777">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5. В случае поступления социальных отчислений за период, который был принят для исчисления социальных выплат </w:t>
      </w:r>
      <w:r w:rsidR="00B54918" w:rsidRPr="009C707D">
        <w:rPr>
          <w:rFonts w:ascii="Times New Roman" w:hAnsi="Times New Roman"/>
          <w:bCs/>
          <w:spacing w:val="2"/>
          <w:sz w:val="28"/>
          <w:szCs w:val="28"/>
          <w:bdr w:val="none" w:sz="0" w:space="0" w:color="auto" w:frame="1"/>
        </w:rPr>
        <w:t xml:space="preserve">по случаю </w:t>
      </w:r>
      <w:r w:rsidRPr="009C707D">
        <w:rPr>
          <w:rFonts w:ascii="Times New Roman" w:hAnsi="Times New Roman"/>
          <w:bCs/>
          <w:spacing w:val="2"/>
          <w:sz w:val="28"/>
          <w:szCs w:val="28"/>
          <w:bdr w:val="none" w:sz="0" w:space="0" w:color="auto" w:frame="1"/>
        </w:rPr>
        <w:t xml:space="preserve">потери дохода в связи с беременностью и родами, усыновлением (удочерением) новорожденного ребенка (детей), после даты обращения за их назначением, перерасчет размера назначенных социальных выплат </w:t>
      </w:r>
      <w:r w:rsidR="00B54918" w:rsidRPr="009C707D">
        <w:rPr>
          <w:rFonts w:ascii="Times New Roman" w:hAnsi="Times New Roman"/>
          <w:bCs/>
          <w:spacing w:val="2"/>
          <w:sz w:val="28"/>
          <w:szCs w:val="28"/>
          <w:bdr w:val="none" w:sz="0" w:space="0" w:color="auto" w:frame="1"/>
        </w:rPr>
        <w:t xml:space="preserve">по случаю </w:t>
      </w:r>
      <w:r w:rsidRPr="009C707D">
        <w:rPr>
          <w:rFonts w:ascii="Times New Roman" w:hAnsi="Times New Roman"/>
          <w:bCs/>
          <w:spacing w:val="2"/>
          <w:sz w:val="28"/>
          <w:szCs w:val="28"/>
          <w:bdr w:val="none" w:sz="0" w:space="0" w:color="auto" w:frame="1"/>
        </w:rPr>
        <w:t>потери дохода в связи с беременностью и родами, усыновлением (удочерением) новорожденного ребенка (детей) получателю не производится.</w:t>
      </w:r>
    </w:p>
    <w:p w14:paraId="4F7E3024" w14:textId="00C0B911" w:rsidR="0077318C" w:rsidRPr="009C707D" w:rsidRDefault="00B9566B" w:rsidP="0077318C">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6</w:t>
      </w:r>
      <w:r w:rsidR="0077318C" w:rsidRPr="009C707D">
        <w:rPr>
          <w:rFonts w:ascii="Times New Roman" w:hAnsi="Times New Roman"/>
          <w:spacing w:val="2"/>
          <w:sz w:val="28"/>
          <w:szCs w:val="28"/>
        </w:rPr>
        <w:t xml:space="preserve">. </w:t>
      </w:r>
      <w:r w:rsidR="0077318C" w:rsidRPr="009C707D">
        <w:rPr>
          <w:rFonts w:ascii="Times New Roman" w:hAnsi="Times New Roman"/>
          <w:bCs/>
          <w:spacing w:val="2"/>
          <w:sz w:val="28"/>
          <w:szCs w:val="28"/>
          <w:bdr w:val="none" w:sz="0" w:space="0" w:color="auto" w:frame="1"/>
        </w:rPr>
        <w:t xml:space="preserve">Суммы </w:t>
      </w:r>
      <w:r w:rsidR="0077318C" w:rsidRPr="009C707D">
        <w:rPr>
          <w:rFonts w:ascii="Times New Roman" w:hAnsi="Times New Roman"/>
          <w:spacing w:val="2"/>
          <w:sz w:val="28"/>
          <w:szCs w:val="28"/>
        </w:rPr>
        <w:t>социальных выплат по случаю потери дохода в связи с беременностью и родами, усыновлением (удочерением) новорожденного ребенка (детей)</w:t>
      </w:r>
      <w:r w:rsidR="0077318C" w:rsidRPr="009C707D">
        <w:rPr>
          <w:rFonts w:ascii="Times New Roman" w:hAnsi="Times New Roman"/>
          <w:bCs/>
          <w:spacing w:val="2"/>
          <w:sz w:val="28"/>
          <w:szCs w:val="28"/>
          <w:bdr w:val="none" w:sz="0" w:space="0" w:color="auto" w:frame="1"/>
        </w:rPr>
        <w:t>,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p w14:paraId="29FFDA34" w14:textId="64147531" w:rsidR="00B17777" w:rsidRPr="009C707D" w:rsidRDefault="00B17777" w:rsidP="0067117B">
      <w:pPr>
        <w:pStyle w:val="3"/>
        <w:spacing w:after="0" w:afterAutospacing="0"/>
        <w:ind w:firstLine="708"/>
        <w:jc w:val="both"/>
        <w:rPr>
          <w:sz w:val="28"/>
          <w:lang w:val="ru-RU"/>
        </w:rPr>
      </w:pPr>
      <w:bookmarkStart w:id="232" w:name="_Toc111799377"/>
      <w:r w:rsidRPr="009C707D">
        <w:rPr>
          <w:sz w:val="28"/>
          <w:lang w:val="ru-RU"/>
        </w:rPr>
        <w:t xml:space="preserve">Статья ___. Размер социальных выплат </w:t>
      </w:r>
      <w:r w:rsidR="00B54918" w:rsidRPr="009C707D">
        <w:rPr>
          <w:sz w:val="28"/>
          <w:lang w:val="ru-RU"/>
        </w:rPr>
        <w:t xml:space="preserve">по случаю </w:t>
      </w:r>
      <w:r w:rsidRPr="009C707D">
        <w:rPr>
          <w:sz w:val="28"/>
          <w:lang w:val="ru-RU"/>
        </w:rPr>
        <w:t>потери дохода в связи с беременностью и родами, усыновлением (удочерением) новорожденного ребенка (детей)</w:t>
      </w:r>
      <w:bookmarkEnd w:id="232"/>
    </w:p>
    <w:p w14:paraId="5762C2F3" w14:textId="54260DD9" w:rsidR="00B17777" w:rsidRPr="009C707D" w:rsidRDefault="00B17777" w:rsidP="0067117B">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rPr>
        <w:t xml:space="preserve">1. Размер социальных выплат </w:t>
      </w:r>
      <w:r w:rsidR="00B54918" w:rsidRPr="009C707D">
        <w:rPr>
          <w:rFonts w:ascii="Times New Roman" w:hAnsi="Times New Roman"/>
          <w:spacing w:val="2"/>
          <w:sz w:val="28"/>
          <w:szCs w:val="28"/>
        </w:rPr>
        <w:t xml:space="preserve">по случаю </w:t>
      </w:r>
      <w:r w:rsidRPr="009C707D">
        <w:rPr>
          <w:rFonts w:ascii="Times New Roman" w:hAnsi="Times New Roman"/>
          <w:spacing w:val="2"/>
          <w:sz w:val="28"/>
          <w:szCs w:val="28"/>
        </w:rPr>
        <w:t xml:space="preserve">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и выплачивается </w:t>
      </w:r>
      <w:r w:rsidRPr="009C707D">
        <w:rPr>
          <w:rFonts w:ascii="Times New Roman" w:hAnsi="Times New Roman"/>
          <w:bCs/>
          <w:spacing w:val="2"/>
          <w:sz w:val="28"/>
          <w:szCs w:val="28"/>
          <w:bdr w:val="none" w:sz="0" w:space="0" w:color="auto" w:frame="1"/>
        </w:rPr>
        <w:t xml:space="preserve">за счет активов </w:t>
      </w:r>
      <w:r w:rsidR="00C032A9" w:rsidRPr="009C707D">
        <w:rPr>
          <w:rFonts w:ascii="Times New Roman" w:hAnsi="Times New Roman"/>
          <w:bCs/>
          <w:spacing w:val="2"/>
          <w:sz w:val="28"/>
          <w:szCs w:val="28"/>
          <w:bdr w:val="none" w:sz="0" w:space="0" w:color="auto" w:frame="1"/>
        </w:rPr>
        <w:t>Фонд</w:t>
      </w:r>
      <w:r w:rsidR="006B362C" w:rsidRPr="009C707D">
        <w:rPr>
          <w:rFonts w:ascii="Times New Roman" w:hAnsi="Times New Roman"/>
          <w:bCs/>
          <w:spacing w:val="2"/>
          <w:sz w:val="28"/>
          <w:szCs w:val="28"/>
          <w:bdr w:val="none" w:sz="0" w:space="0" w:color="auto" w:frame="1"/>
        </w:rPr>
        <w:t>а</w:t>
      </w:r>
      <w:r w:rsidRPr="009C707D">
        <w:rPr>
          <w:rFonts w:ascii="Times New Roman" w:hAnsi="Times New Roman"/>
          <w:bCs/>
          <w:spacing w:val="2"/>
          <w:sz w:val="28"/>
          <w:szCs w:val="28"/>
          <w:bdr w:val="none" w:sz="0" w:space="0" w:color="auto" w:frame="1"/>
        </w:rPr>
        <w:t>.</w:t>
      </w:r>
    </w:p>
    <w:p w14:paraId="02DDB7C0" w14:textId="77777777"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p>
    <w:p w14:paraId="0EDF0191" w14:textId="23B2FDF2"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w:t>
      </w:r>
      <w:r w:rsidR="00B30647" w:rsidRPr="009C707D">
        <w:rPr>
          <w:rFonts w:ascii="Times New Roman" w:hAnsi="Times New Roman"/>
          <w:strike/>
          <w:spacing w:val="2"/>
          <w:sz w:val="28"/>
          <w:szCs w:val="28"/>
        </w:rPr>
        <w:t>,</w:t>
      </w:r>
      <w:r w:rsidRPr="009C707D">
        <w:rPr>
          <w:rFonts w:ascii="Times New Roman" w:hAnsi="Times New Roman"/>
          <w:spacing w:val="2"/>
          <w:sz w:val="28"/>
          <w:szCs w:val="28"/>
        </w:rPr>
        <w:t xml:space="preserve"> учитывается при определении среднемесячного размера дохода на основании справки о доходах, выдаваемой плательщиком.</w:t>
      </w:r>
    </w:p>
    <w:p w14:paraId="1C4BCFBA" w14:textId="7147F2F5"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Периоды получения социальной выплаты </w:t>
      </w:r>
      <w:r w:rsidR="00B54918" w:rsidRPr="009C707D">
        <w:rPr>
          <w:rFonts w:ascii="Times New Roman" w:hAnsi="Times New Roman"/>
          <w:spacing w:val="2"/>
          <w:sz w:val="28"/>
          <w:szCs w:val="28"/>
        </w:rPr>
        <w:t xml:space="preserve">по случаю </w:t>
      </w:r>
      <w:r w:rsidRPr="009C707D">
        <w:rPr>
          <w:rFonts w:ascii="Times New Roman" w:hAnsi="Times New Roman"/>
          <w:spacing w:val="2"/>
          <w:sz w:val="28"/>
          <w:szCs w:val="28"/>
        </w:rPr>
        <w:t>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p w14:paraId="01CD0DE6" w14:textId="77777777" w:rsidR="00533E31" w:rsidRPr="009C707D" w:rsidRDefault="00533E31" w:rsidP="0019107D">
      <w:pPr>
        <w:shd w:val="clear" w:color="auto" w:fill="FFFFFF"/>
        <w:spacing w:after="0" w:line="240" w:lineRule="auto"/>
        <w:ind w:firstLine="708"/>
        <w:jc w:val="both"/>
        <w:textAlignment w:val="baseline"/>
        <w:rPr>
          <w:rFonts w:asciiTheme="minorHAnsi" w:hAnsiTheme="minorHAnsi" w:cstheme="minorHAnsi"/>
          <w:i/>
          <w:iCs/>
          <w:spacing w:val="2"/>
          <w:sz w:val="16"/>
          <w:szCs w:val="28"/>
        </w:rPr>
      </w:pPr>
    </w:p>
    <w:p w14:paraId="2D4604D6" w14:textId="23835E80" w:rsidR="0019107D" w:rsidRPr="009C707D" w:rsidRDefault="0019107D" w:rsidP="0019107D">
      <w:pPr>
        <w:shd w:val="clear" w:color="auto" w:fill="FFFFFF"/>
        <w:spacing w:after="0" w:line="240" w:lineRule="auto"/>
        <w:ind w:firstLine="708"/>
        <w:jc w:val="both"/>
        <w:textAlignment w:val="baseline"/>
        <w:rPr>
          <w:rFonts w:asciiTheme="minorHAnsi" w:hAnsiTheme="minorHAnsi" w:cstheme="minorHAnsi"/>
          <w:i/>
          <w:iCs/>
          <w:spacing w:val="2"/>
          <w:sz w:val="24"/>
          <w:szCs w:val="28"/>
        </w:rPr>
      </w:pPr>
      <w:r w:rsidRPr="009C707D">
        <w:rPr>
          <w:rFonts w:asciiTheme="minorHAnsi" w:hAnsiTheme="minorHAnsi" w:cstheme="minorHAnsi"/>
          <w:i/>
          <w:iCs/>
          <w:spacing w:val="2"/>
          <w:sz w:val="24"/>
          <w:szCs w:val="28"/>
        </w:rPr>
        <w:t>Части четвертая и пятая пункта 2 действует до 01.01.2024 в части искл ЕСП</w:t>
      </w:r>
    </w:p>
    <w:p w14:paraId="72345457" w14:textId="28B62583" w:rsidR="0019107D" w:rsidRPr="009C707D" w:rsidRDefault="0019107D" w:rsidP="0019107D">
      <w:pPr>
        <w:shd w:val="clear" w:color="auto" w:fill="FFFFFF"/>
        <w:spacing w:after="0" w:line="240" w:lineRule="auto"/>
        <w:ind w:firstLine="708"/>
        <w:jc w:val="both"/>
        <w:textAlignment w:val="baseline"/>
        <w:rPr>
          <w:rFonts w:ascii="Times New Roman" w:hAnsi="Times New Roman"/>
          <w:i/>
          <w:spacing w:val="2"/>
          <w:sz w:val="24"/>
          <w:szCs w:val="28"/>
        </w:rPr>
      </w:pPr>
      <w:r w:rsidRPr="009C707D">
        <w:rPr>
          <w:rFonts w:ascii="Times New Roman" w:hAnsi="Times New Roman"/>
          <w:i/>
          <w:spacing w:val="2"/>
          <w:sz w:val="24"/>
          <w:szCs w:val="28"/>
        </w:rPr>
        <w:lastRenderedPageBreak/>
        <w:t xml:space="preserve"> Для физических лиц, являющихся плательщиками единого совокупного платежа в соответствии со статьей 774 Кодекса Республики Казахстан </w:t>
      </w:r>
      <w:r w:rsidR="005F3073" w:rsidRPr="009C707D">
        <w:rPr>
          <w:rFonts w:ascii="Times New Roman" w:hAnsi="Times New Roman"/>
          <w:i/>
          <w:spacing w:val="2"/>
          <w:sz w:val="24"/>
          <w:szCs w:val="28"/>
        </w:rPr>
        <w:t>«</w:t>
      </w:r>
      <w:r w:rsidRPr="009C707D">
        <w:rPr>
          <w:rFonts w:ascii="Times New Roman" w:hAnsi="Times New Roman"/>
          <w:i/>
          <w:spacing w:val="2"/>
          <w:sz w:val="24"/>
          <w:szCs w:val="28"/>
        </w:rPr>
        <w:t>О налогах и других обязательных платежах в бюджет</w:t>
      </w:r>
      <w:r w:rsidR="005F3073" w:rsidRPr="009C707D">
        <w:rPr>
          <w:rFonts w:ascii="Times New Roman" w:hAnsi="Times New Roman"/>
          <w:i/>
          <w:spacing w:val="2"/>
          <w:sz w:val="24"/>
          <w:szCs w:val="28"/>
        </w:rPr>
        <w:t>»</w:t>
      </w:r>
      <w:r w:rsidRPr="009C707D">
        <w:rPr>
          <w:rFonts w:ascii="Times New Roman" w:hAnsi="Times New Roman"/>
          <w:i/>
          <w:spacing w:val="2"/>
          <w:sz w:val="24"/>
          <w:szCs w:val="28"/>
        </w:rPr>
        <w:t xml:space="preserve">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пятой настоящего пункта.      </w:t>
      </w:r>
    </w:p>
    <w:p w14:paraId="17BA5FCB" w14:textId="15F9513D" w:rsidR="0019107D" w:rsidRPr="009C707D" w:rsidRDefault="0019107D" w:rsidP="0019107D">
      <w:pPr>
        <w:shd w:val="clear" w:color="auto" w:fill="FFFFFF"/>
        <w:spacing w:after="0" w:line="240" w:lineRule="auto"/>
        <w:ind w:firstLine="708"/>
        <w:jc w:val="both"/>
        <w:textAlignment w:val="baseline"/>
        <w:rPr>
          <w:rFonts w:ascii="Times New Roman" w:hAnsi="Times New Roman"/>
          <w:i/>
          <w:spacing w:val="2"/>
          <w:sz w:val="24"/>
          <w:szCs w:val="28"/>
        </w:rPr>
      </w:pPr>
      <w:r w:rsidRPr="009C707D">
        <w:rPr>
          <w:rFonts w:ascii="Times New Roman" w:hAnsi="Times New Roman"/>
          <w:i/>
          <w:spacing w:val="2"/>
          <w:sz w:val="24"/>
          <w:szCs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статьей 77</w:t>
      </w:r>
      <w:r w:rsidR="00CA6B29" w:rsidRPr="009C707D">
        <w:rPr>
          <w:rFonts w:ascii="Times New Roman" w:hAnsi="Times New Roman"/>
          <w:i/>
          <w:spacing w:val="2"/>
          <w:sz w:val="24"/>
          <w:szCs w:val="28"/>
        </w:rPr>
        <w:t>4 Кодекса Республики Казахстан «</w:t>
      </w:r>
      <w:r w:rsidRPr="009C707D">
        <w:rPr>
          <w:rFonts w:ascii="Times New Roman" w:hAnsi="Times New Roman"/>
          <w:i/>
          <w:spacing w:val="2"/>
          <w:sz w:val="24"/>
          <w:szCs w:val="28"/>
        </w:rPr>
        <w:t>О налогах и других</w:t>
      </w:r>
      <w:r w:rsidR="00CA6B29" w:rsidRPr="009C707D">
        <w:rPr>
          <w:rFonts w:ascii="Times New Roman" w:hAnsi="Times New Roman"/>
          <w:i/>
          <w:spacing w:val="2"/>
          <w:sz w:val="24"/>
          <w:szCs w:val="28"/>
        </w:rPr>
        <w:t xml:space="preserve"> обязательных платежах в бюджет»</w:t>
      </w:r>
      <w:r w:rsidRPr="009C707D">
        <w:rPr>
          <w:rFonts w:ascii="Times New Roman" w:hAnsi="Times New Roman"/>
          <w:i/>
          <w:spacing w:val="2"/>
          <w:sz w:val="24"/>
          <w:szCs w:val="28"/>
        </w:rPr>
        <w:t xml:space="preserve"> (Налоговый кодекс), при исчислении социальной выплаты </w:t>
      </w:r>
      <w:r w:rsidR="00B54918" w:rsidRPr="009C707D">
        <w:rPr>
          <w:rFonts w:ascii="Times New Roman" w:hAnsi="Times New Roman"/>
          <w:i/>
          <w:spacing w:val="2"/>
          <w:sz w:val="24"/>
          <w:szCs w:val="28"/>
        </w:rPr>
        <w:t xml:space="preserve">по случаю потери дохода в связи с беременностью и родами, усыновлением (удочерением) новорожденного ребенка (детей) </w:t>
      </w:r>
      <w:r w:rsidRPr="009C707D">
        <w:rPr>
          <w:rFonts w:ascii="Times New Roman" w:hAnsi="Times New Roman"/>
          <w:i/>
          <w:spacing w:val="2"/>
          <w:sz w:val="24"/>
          <w:szCs w:val="28"/>
        </w:rPr>
        <w:t>доход физического лица, являющегося плательщиком единого совокупного платежа в соответствии со статьей 77</w:t>
      </w:r>
      <w:r w:rsidR="00CA6B29" w:rsidRPr="009C707D">
        <w:rPr>
          <w:rFonts w:ascii="Times New Roman" w:hAnsi="Times New Roman"/>
          <w:i/>
          <w:spacing w:val="2"/>
          <w:sz w:val="24"/>
          <w:szCs w:val="28"/>
        </w:rPr>
        <w:t>4 Кодекса Республики Казахстан «</w:t>
      </w:r>
      <w:r w:rsidRPr="009C707D">
        <w:rPr>
          <w:rFonts w:ascii="Times New Roman" w:hAnsi="Times New Roman"/>
          <w:i/>
          <w:spacing w:val="2"/>
          <w:sz w:val="24"/>
          <w:szCs w:val="28"/>
        </w:rPr>
        <w:t>О налогах и других</w:t>
      </w:r>
      <w:r w:rsidR="00CA6B29" w:rsidRPr="009C707D">
        <w:rPr>
          <w:rFonts w:ascii="Times New Roman" w:hAnsi="Times New Roman"/>
          <w:i/>
          <w:spacing w:val="2"/>
          <w:sz w:val="24"/>
          <w:szCs w:val="28"/>
        </w:rPr>
        <w:t xml:space="preserve"> обязательных платежах в бюджет»</w:t>
      </w:r>
      <w:r w:rsidRPr="009C707D">
        <w:rPr>
          <w:rFonts w:ascii="Times New Roman" w:hAnsi="Times New Roman"/>
          <w:i/>
          <w:spacing w:val="2"/>
          <w:sz w:val="24"/>
          <w:szCs w:val="28"/>
        </w:rPr>
        <w:t xml:space="preserve"> (Налоговый кодекс), принимается на уровне дохода, с которого производились социальные отчисления в </w:t>
      </w:r>
      <w:r w:rsidR="00C032A9" w:rsidRPr="009C707D">
        <w:rPr>
          <w:rFonts w:ascii="Times New Roman" w:hAnsi="Times New Roman"/>
          <w:i/>
          <w:spacing w:val="2"/>
          <w:sz w:val="24"/>
          <w:szCs w:val="28"/>
        </w:rPr>
        <w:t>Фонд</w:t>
      </w:r>
      <w:r w:rsidRPr="009C707D">
        <w:rPr>
          <w:rFonts w:ascii="Times New Roman" w:hAnsi="Times New Roman"/>
          <w:i/>
          <w:spacing w:val="2"/>
          <w:sz w:val="24"/>
          <w:szCs w:val="28"/>
        </w:rPr>
        <w:t>.</w:t>
      </w:r>
    </w:p>
    <w:p w14:paraId="7BF40F86" w14:textId="77777777" w:rsidR="00533E31" w:rsidRPr="009C707D" w:rsidRDefault="00533E31" w:rsidP="0019107D">
      <w:pPr>
        <w:shd w:val="clear" w:color="auto" w:fill="FFFFFF"/>
        <w:spacing w:after="0" w:line="240" w:lineRule="auto"/>
        <w:ind w:firstLine="708"/>
        <w:jc w:val="both"/>
        <w:textAlignment w:val="baseline"/>
        <w:rPr>
          <w:rFonts w:ascii="Times New Roman" w:hAnsi="Times New Roman"/>
          <w:spacing w:val="2"/>
          <w:sz w:val="16"/>
          <w:szCs w:val="16"/>
        </w:rPr>
      </w:pPr>
    </w:p>
    <w:p w14:paraId="6D4D6DA3" w14:textId="374755CF" w:rsidR="005214AB" w:rsidRPr="009C707D" w:rsidRDefault="005214AB" w:rsidP="005214AB">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Для физических лиц, осуществляющих деятельность по оказанию услуг (выполнению работ) с использованием интернет-платформ и (или) мобильных приложений платформенной занятости доход </w:t>
      </w:r>
      <w:r w:rsidRPr="009C707D">
        <w:rPr>
          <w:rStyle w:val="s19"/>
          <w:rFonts w:ascii="Times New Roman" w:eastAsiaTheme="majorEastAsia" w:hAnsi="Times New Roman"/>
          <w:sz w:val="28"/>
          <w:szCs w:val="28"/>
        </w:rPr>
        <w:t>за каждый месяц, с которого производились социальные отчисления, определяется   путем деления фактически уплаченной суммы социальных отчислений в месяц на ставку</w:t>
      </w:r>
      <w:r w:rsidRPr="009C707D">
        <w:rPr>
          <w:rStyle w:val="s19"/>
          <w:rFonts w:eastAsiaTheme="majorEastAsia"/>
          <w:b/>
        </w:rPr>
        <w:t xml:space="preserve"> </w:t>
      </w:r>
      <w:r w:rsidRPr="009C707D">
        <w:rPr>
          <w:rFonts w:ascii="Times New Roman" w:hAnsi="Times New Roman"/>
          <w:spacing w:val="2"/>
          <w:sz w:val="28"/>
          <w:szCs w:val="28"/>
        </w:rPr>
        <w:t xml:space="preserve">социальных отчислений до 1 января 2025 года в размере 3,5 процента, с 1 января 2025 года – 5 процентов. </w:t>
      </w:r>
    </w:p>
    <w:p w14:paraId="236CD7F5" w14:textId="012BC5DC"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p w14:paraId="4A2620E8" w14:textId="77777777" w:rsidR="00BE6DA1" w:rsidRPr="009C707D" w:rsidRDefault="00BE6DA1" w:rsidP="00B17777">
      <w:pPr>
        <w:shd w:val="clear" w:color="auto" w:fill="FFFFFF"/>
        <w:spacing w:after="0" w:line="240" w:lineRule="auto"/>
        <w:ind w:firstLine="709"/>
        <w:jc w:val="both"/>
        <w:textAlignment w:val="baseline"/>
        <w:rPr>
          <w:rFonts w:ascii="Times New Roman" w:hAnsi="Times New Roman"/>
          <w:spacing w:val="2"/>
          <w:sz w:val="28"/>
          <w:szCs w:val="28"/>
        </w:rPr>
      </w:pPr>
    </w:p>
    <w:p w14:paraId="18392131" w14:textId="2342A2C3" w:rsidR="00B17777" w:rsidRPr="009C707D" w:rsidRDefault="00B17777" w:rsidP="00C816C8">
      <w:pPr>
        <w:pStyle w:val="1"/>
        <w:ind w:firstLine="708"/>
        <w:jc w:val="both"/>
        <w:rPr>
          <w:rFonts w:ascii="Times New Roman" w:hAnsi="Times New Roman"/>
          <w:b/>
          <w:bCs/>
          <w:color w:val="auto"/>
          <w:sz w:val="28"/>
          <w:szCs w:val="28"/>
        </w:rPr>
      </w:pPr>
      <w:bookmarkStart w:id="233" w:name="_Toc111799378"/>
      <w:r w:rsidRPr="009C707D">
        <w:rPr>
          <w:rFonts w:ascii="Times New Roman" w:hAnsi="Times New Roman"/>
          <w:b/>
          <w:bCs/>
          <w:color w:val="auto"/>
          <w:sz w:val="28"/>
          <w:szCs w:val="28"/>
        </w:rPr>
        <w:t>Параграф 3. Пособие на рождение</w:t>
      </w:r>
      <w:bookmarkEnd w:id="233"/>
    </w:p>
    <w:p w14:paraId="62BB140A" w14:textId="77777777" w:rsidR="00B17777" w:rsidRPr="009C707D" w:rsidRDefault="00B17777" w:rsidP="0067117B">
      <w:pPr>
        <w:pStyle w:val="3"/>
        <w:spacing w:after="0" w:afterAutospacing="0"/>
        <w:ind w:firstLine="708"/>
        <w:rPr>
          <w:sz w:val="28"/>
          <w:lang w:val="ru-RU"/>
        </w:rPr>
      </w:pPr>
      <w:bookmarkStart w:id="234" w:name="_Toc111799379"/>
      <w:r w:rsidRPr="009C707D">
        <w:rPr>
          <w:sz w:val="28"/>
          <w:bdr w:val="none" w:sz="0" w:space="0" w:color="auto" w:frame="1"/>
          <w:lang w:val="ru-RU"/>
        </w:rPr>
        <w:t xml:space="preserve">Статья ___. Право на </w:t>
      </w:r>
      <w:r w:rsidRPr="009C707D">
        <w:rPr>
          <w:sz w:val="28"/>
          <w:lang w:val="ru-RU"/>
        </w:rPr>
        <w:t>пособие на рождение</w:t>
      </w:r>
      <w:bookmarkEnd w:id="234"/>
    </w:p>
    <w:p w14:paraId="3DFCA929" w14:textId="7E2E2D8E" w:rsidR="00B17777" w:rsidRPr="009C707D" w:rsidRDefault="00A25D22" w:rsidP="00A25D22">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1. Пособие на рождение предоставляется гражданам Республики Казахстан, кандасам, постоянно проживающим в Республике Казахстан и имеющим рожденных, усыновленных (удочеренных), а также взятых под опеку детей, со дня рождения ребенка. </w:t>
      </w:r>
    </w:p>
    <w:p w14:paraId="20F26875" w14:textId="77777777"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 Пособие на рождение назначается со дня обращения. При рождении двух и более детей пособие на рождение назначается и выплачивается на каждого ребенка.</w:t>
      </w:r>
    </w:p>
    <w:p w14:paraId="605EB698" w14:textId="5D1545DE" w:rsidR="00B17777" w:rsidRPr="009C707D" w:rsidRDefault="00B17777" w:rsidP="00C816C8">
      <w:pPr>
        <w:pStyle w:val="afb"/>
        <w:spacing w:before="0" w:beforeAutospacing="0" w:after="0" w:afterAutospacing="0"/>
        <w:ind w:firstLine="709"/>
        <w:jc w:val="both"/>
        <w:rPr>
          <w:sz w:val="28"/>
          <w:szCs w:val="28"/>
        </w:rPr>
      </w:pPr>
      <w:r w:rsidRPr="009C707D">
        <w:rPr>
          <w:sz w:val="28"/>
          <w:szCs w:val="28"/>
        </w:rPr>
        <w:t>3. Сроки обращения за назначением пособия на рождение не могут превышать двенадцат</w:t>
      </w:r>
      <w:r w:rsidR="00EE2008" w:rsidRPr="009C707D">
        <w:rPr>
          <w:sz w:val="28"/>
          <w:szCs w:val="28"/>
        </w:rPr>
        <w:t>и</w:t>
      </w:r>
      <w:r w:rsidRPr="009C707D">
        <w:rPr>
          <w:sz w:val="28"/>
          <w:szCs w:val="28"/>
        </w:rPr>
        <w:t xml:space="preserve"> месяцев со дня рождения ребенка.</w:t>
      </w:r>
    </w:p>
    <w:p w14:paraId="2C8FCB0C" w14:textId="77777777" w:rsidR="00B17777" w:rsidRPr="009C707D" w:rsidRDefault="00B17777" w:rsidP="0067117B">
      <w:pPr>
        <w:pStyle w:val="3"/>
        <w:spacing w:after="0" w:afterAutospacing="0"/>
        <w:ind w:firstLine="708"/>
        <w:rPr>
          <w:sz w:val="28"/>
          <w:lang w:val="ru-RU"/>
        </w:rPr>
      </w:pPr>
      <w:bookmarkStart w:id="235" w:name="_Toc111799380"/>
      <w:r w:rsidRPr="009C707D">
        <w:rPr>
          <w:sz w:val="28"/>
          <w:bdr w:val="none" w:sz="0" w:space="0" w:color="auto" w:frame="1"/>
          <w:lang w:val="ru-RU"/>
        </w:rPr>
        <w:t xml:space="preserve">Статья ___. Размер </w:t>
      </w:r>
      <w:r w:rsidRPr="009C707D">
        <w:rPr>
          <w:sz w:val="28"/>
          <w:lang w:val="ru-RU"/>
        </w:rPr>
        <w:t>пособия на рождение</w:t>
      </w:r>
      <w:bookmarkEnd w:id="235"/>
    </w:p>
    <w:p w14:paraId="236D5F6E" w14:textId="1426503C" w:rsidR="00B17777" w:rsidRPr="009C707D" w:rsidRDefault="00EE2008" w:rsidP="0067117B">
      <w:pPr>
        <w:pStyle w:val="afb"/>
        <w:spacing w:before="0" w:beforeAutospacing="0" w:after="0" w:afterAutospacing="0"/>
        <w:ind w:firstLine="709"/>
        <w:jc w:val="both"/>
        <w:rPr>
          <w:spacing w:val="2"/>
          <w:sz w:val="28"/>
          <w:szCs w:val="28"/>
          <w:lang w:eastAsia="en-US"/>
        </w:rPr>
      </w:pPr>
      <w:r w:rsidRPr="009C707D">
        <w:rPr>
          <w:spacing w:val="2"/>
          <w:sz w:val="28"/>
          <w:szCs w:val="28"/>
          <w:lang w:eastAsia="en-US"/>
        </w:rPr>
        <w:t xml:space="preserve">1. </w:t>
      </w:r>
      <w:r w:rsidR="00B17777" w:rsidRPr="009C707D">
        <w:rPr>
          <w:spacing w:val="2"/>
          <w:sz w:val="28"/>
          <w:szCs w:val="28"/>
          <w:lang w:eastAsia="en-US"/>
        </w:rPr>
        <w:t>Пособие на рождение выплачивается за счет бюджетных средств в следующих размерах:</w:t>
      </w:r>
    </w:p>
    <w:p w14:paraId="35F2D129" w14:textId="77777777" w:rsidR="00B17777" w:rsidRPr="009C707D" w:rsidRDefault="00B17777" w:rsidP="00B17777">
      <w:pPr>
        <w:pStyle w:val="afb"/>
        <w:spacing w:before="0" w:beforeAutospacing="0" w:after="0" w:afterAutospacing="0"/>
        <w:ind w:firstLine="709"/>
        <w:jc w:val="both"/>
        <w:rPr>
          <w:spacing w:val="2"/>
          <w:sz w:val="28"/>
          <w:szCs w:val="28"/>
          <w:lang w:eastAsia="en-US"/>
        </w:rPr>
      </w:pPr>
      <w:r w:rsidRPr="009C707D">
        <w:rPr>
          <w:spacing w:val="2"/>
          <w:sz w:val="28"/>
          <w:szCs w:val="28"/>
          <w:lang w:eastAsia="en-US"/>
        </w:rPr>
        <w:lastRenderedPageBreak/>
        <w:t>на первого, второго, третьего ребенка – 38,0 месячного расчетного показателя;</w:t>
      </w:r>
    </w:p>
    <w:p w14:paraId="3F4ECF56" w14:textId="77777777" w:rsidR="00B17777" w:rsidRPr="009C707D" w:rsidRDefault="00B17777" w:rsidP="00B17777">
      <w:pPr>
        <w:pStyle w:val="afb"/>
        <w:spacing w:before="0" w:beforeAutospacing="0" w:after="0" w:afterAutospacing="0"/>
        <w:ind w:firstLine="709"/>
        <w:jc w:val="both"/>
        <w:rPr>
          <w:spacing w:val="2"/>
          <w:sz w:val="28"/>
          <w:szCs w:val="28"/>
          <w:lang w:eastAsia="en-US"/>
        </w:rPr>
      </w:pPr>
      <w:r w:rsidRPr="009C707D">
        <w:rPr>
          <w:spacing w:val="2"/>
          <w:sz w:val="28"/>
          <w:szCs w:val="28"/>
          <w:lang w:eastAsia="en-US"/>
        </w:rPr>
        <w:t>на четвертого и более ребенка – 63,0 месячного расчетного показателя.</w:t>
      </w:r>
    </w:p>
    <w:p w14:paraId="5977E8BC" w14:textId="53819E17" w:rsidR="00B54495" w:rsidRPr="009C707D" w:rsidRDefault="00EE2008" w:rsidP="00B17777">
      <w:pPr>
        <w:pStyle w:val="afb"/>
        <w:spacing w:before="0" w:beforeAutospacing="0" w:after="0" w:afterAutospacing="0"/>
        <w:ind w:firstLine="709"/>
        <w:jc w:val="both"/>
        <w:rPr>
          <w:spacing w:val="2"/>
          <w:sz w:val="28"/>
          <w:szCs w:val="28"/>
          <w:lang w:eastAsia="en-US"/>
        </w:rPr>
      </w:pPr>
      <w:r w:rsidRPr="009C707D">
        <w:rPr>
          <w:spacing w:val="2"/>
          <w:sz w:val="28"/>
          <w:szCs w:val="28"/>
          <w:lang w:eastAsia="en-US"/>
        </w:rPr>
        <w:t xml:space="preserve">2. </w:t>
      </w:r>
      <w:r w:rsidR="00B54495" w:rsidRPr="009C707D">
        <w:rPr>
          <w:spacing w:val="2"/>
          <w:sz w:val="28"/>
          <w:szCs w:val="28"/>
          <w:lang w:eastAsia="en-US"/>
        </w:rPr>
        <w:t>Пособие на рождение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14:paraId="4D74EDFC" w14:textId="77777777" w:rsidR="00B17777" w:rsidRPr="009C707D" w:rsidRDefault="00B17777" w:rsidP="00B17777">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p>
    <w:p w14:paraId="11A19D66" w14:textId="4E00CA43" w:rsidR="001E7011" w:rsidRPr="009C707D" w:rsidRDefault="001E7011" w:rsidP="001E7011">
      <w:pPr>
        <w:pStyle w:val="1"/>
        <w:ind w:firstLine="708"/>
        <w:jc w:val="both"/>
        <w:rPr>
          <w:rFonts w:ascii="Times New Roman" w:hAnsi="Times New Roman"/>
          <w:b/>
          <w:bCs/>
          <w:color w:val="auto"/>
          <w:sz w:val="28"/>
          <w:szCs w:val="28"/>
        </w:rPr>
      </w:pPr>
      <w:bookmarkStart w:id="236" w:name="_Toc111799381"/>
      <w:r w:rsidRPr="009C707D">
        <w:rPr>
          <w:rFonts w:ascii="Times New Roman" w:hAnsi="Times New Roman"/>
          <w:b/>
          <w:bCs/>
          <w:color w:val="auto"/>
          <w:sz w:val="28"/>
          <w:szCs w:val="28"/>
        </w:rPr>
        <w:t>Параграф 4. Пособие по уходу</w:t>
      </w:r>
      <w:bookmarkEnd w:id="236"/>
    </w:p>
    <w:p w14:paraId="00201498" w14:textId="77777777" w:rsidR="001E7011" w:rsidRPr="009C707D" w:rsidRDefault="001E7011" w:rsidP="001E7011">
      <w:pPr>
        <w:pStyle w:val="3"/>
        <w:spacing w:after="0" w:afterAutospacing="0"/>
        <w:ind w:firstLine="708"/>
        <w:rPr>
          <w:sz w:val="28"/>
          <w:lang w:val="ru-RU"/>
        </w:rPr>
      </w:pPr>
      <w:bookmarkStart w:id="237" w:name="_Toc111799382"/>
      <w:r w:rsidRPr="009C707D">
        <w:rPr>
          <w:sz w:val="28"/>
          <w:bdr w:val="none" w:sz="0" w:space="0" w:color="auto" w:frame="1"/>
          <w:lang w:val="ru-RU"/>
        </w:rPr>
        <w:t>Статья ___. Право на пособие по уходу</w:t>
      </w:r>
      <w:bookmarkEnd w:id="237"/>
    </w:p>
    <w:p w14:paraId="0FE5A0A5" w14:textId="0425B750" w:rsidR="001E7011" w:rsidRPr="009C707D" w:rsidRDefault="00795169" w:rsidP="001E7011">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В работе</w:t>
      </w:r>
    </w:p>
    <w:p w14:paraId="77509E20" w14:textId="572A474D" w:rsidR="001E7011" w:rsidRPr="009C707D" w:rsidRDefault="001E7011" w:rsidP="001E7011">
      <w:pPr>
        <w:pStyle w:val="3"/>
        <w:spacing w:after="0" w:afterAutospacing="0"/>
        <w:ind w:firstLine="708"/>
        <w:rPr>
          <w:lang w:val="ru-RU"/>
        </w:rPr>
      </w:pPr>
      <w:bookmarkStart w:id="238" w:name="_Toc111799383"/>
      <w:r w:rsidRPr="009C707D">
        <w:rPr>
          <w:sz w:val="28"/>
          <w:bdr w:val="none" w:sz="0" w:space="0" w:color="auto" w:frame="1"/>
          <w:lang w:val="ru-RU"/>
        </w:rPr>
        <w:t xml:space="preserve">Статья ___. Размер </w:t>
      </w:r>
      <w:r w:rsidRPr="009C707D">
        <w:rPr>
          <w:sz w:val="28"/>
          <w:lang w:val="ru-RU"/>
        </w:rPr>
        <w:t>пособия по уходу</w:t>
      </w:r>
      <w:bookmarkEnd w:id="238"/>
      <w:r w:rsidRPr="009C707D">
        <w:rPr>
          <w:sz w:val="28"/>
          <w:lang w:val="ru-RU"/>
        </w:rPr>
        <w:t xml:space="preserve"> </w:t>
      </w:r>
    </w:p>
    <w:p w14:paraId="6ACF16B3" w14:textId="3587FA04" w:rsidR="001E7011" w:rsidRPr="009C707D" w:rsidRDefault="00EE2008" w:rsidP="001E7011">
      <w:pPr>
        <w:pStyle w:val="afb"/>
        <w:spacing w:before="0" w:beforeAutospacing="0" w:after="0" w:afterAutospacing="0"/>
        <w:ind w:firstLine="709"/>
        <w:jc w:val="both"/>
        <w:rPr>
          <w:spacing w:val="2"/>
          <w:sz w:val="28"/>
          <w:szCs w:val="28"/>
          <w:lang w:eastAsia="en-US"/>
        </w:rPr>
      </w:pPr>
      <w:r w:rsidRPr="009C707D">
        <w:rPr>
          <w:spacing w:val="2"/>
          <w:sz w:val="28"/>
          <w:szCs w:val="28"/>
          <w:lang w:eastAsia="en-US"/>
        </w:rPr>
        <w:t xml:space="preserve">1. </w:t>
      </w:r>
      <w:r w:rsidR="001E7011" w:rsidRPr="009C707D">
        <w:rPr>
          <w:spacing w:val="2"/>
          <w:sz w:val="28"/>
          <w:szCs w:val="28"/>
          <w:lang w:eastAsia="en-US"/>
        </w:rPr>
        <w:t>Пособие по уходу ежемесячно выплачивается за счет бюджетных средств в следующих размерах:</w:t>
      </w:r>
    </w:p>
    <w:p w14:paraId="25A6D295" w14:textId="68CDB32D" w:rsidR="001E7011" w:rsidRPr="009C707D" w:rsidRDefault="001E7011" w:rsidP="001E7011">
      <w:pPr>
        <w:pStyle w:val="afb"/>
        <w:spacing w:before="0" w:beforeAutospacing="0" w:after="0" w:afterAutospacing="0"/>
        <w:ind w:firstLine="709"/>
        <w:jc w:val="both"/>
        <w:rPr>
          <w:spacing w:val="2"/>
          <w:sz w:val="28"/>
          <w:szCs w:val="28"/>
          <w:lang w:eastAsia="en-US"/>
        </w:rPr>
      </w:pPr>
      <w:r w:rsidRPr="009C707D">
        <w:rPr>
          <w:sz w:val="28"/>
          <w:szCs w:val="28"/>
        </w:rPr>
        <w:t xml:space="preserve">на первого ребенка – </w:t>
      </w:r>
      <w:r w:rsidR="006A05FC" w:rsidRPr="009C707D">
        <w:rPr>
          <w:sz w:val="28"/>
          <w:szCs w:val="28"/>
        </w:rPr>
        <w:t>5,76</w:t>
      </w:r>
      <w:r w:rsidRPr="009C707D">
        <w:rPr>
          <w:sz w:val="28"/>
          <w:szCs w:val="28"/>
        </w:rPr>
        <w:t xml:space="preserve"> месячного расчетного показателя;</w:t>
      </w:r>
    </w:p>
    <w:p w14:paraId="0BE953DB" w14:textId="21976884" w:rsidR="001E7011" w:rsidRPr="009C707D" w:rsidRDefault="001E7011" w:rsidP="001E7011">
      <w:pPr>
        <w:pStyle w:val="afb"/>
        <w:spacing w:before="0" w:beforeAutospacing="0" w:after="0" w:afterAutospacing="0"/>
        <w:ind w:firstLine="709"/>
        <w:jc w:val="both"/>
        <w:rPr>
          <w:spacing w:val="2"/>
          <w:sz w:val="28"/>
          <w:szCs w:val="28"/>
          <w:lang w:eastAsia="en-US"/>
        </w:rPr>
      </w:pPr>
      <w:r w:rsidRPr="009C707D">
        <w:rPr>
          <w:sz w:val="28"/>
          <w:szCs w:val="28"/>
        </w:rPr>
        <w:t xml:space="preserve">на второго ребенка – </w:t>
      </w:r>
      <w:r w:rsidR="006A05FC" w:rsidRPr="009C707D">
        <w:rPr>
          <w:sz w:val="28"/>
          <w:szCs w:val="28"/>
        </w:rPr>
        <w:t>6,81</w:t>
      </w:r>
      <w:r w:rsidRPr="009C707D">
        <w:rPr>
          <w:sz w:val="28"/>
          <w:szCs w:val="28"/>
        </w:rPr>
        <w:t xml:space="preserve"> месячного расчетного показателя;</w:t>
      </w:r>
    </w:p>
    <w:p w14:paraId="1142B51B" w14:textId="5C4CE2D5" w:rsidR="001E7011" w:rsidRPr="009C707D" w:rsidRDefault="001E7011" w:rsidP="001E7011">
      <w:pPr>
        <w:pStyle w:val="afb"/>
        <w:spacing w:before="0" w:beforeAutospacing="0" w:after="0" w:afterAutospacing="0"/>
        <w:ind w:firstLine="709"/>
        <w:jc w:val="both"/>
        <w:rPr>
          <w:spacing w:val="2"/>
          <w:sz w:val="28"/>
          <w:szCs w:val="28"/>
          <w:lang w:eastAsia="en-US"/>
        </w:rPr>
      </w:pPr>
      <w:r w:rsidRPr="009C707D">
        <w:rPr>
          <w:sz w:val="28"/>
          <w:szCs w:val="28"/>
        </w:rPr>
        <w:t xml:space="preserve">на третьего ребенка – </w:t>
      </w:r>
      <w:r w:rsidR="006A05FC" w:rsidRPr="009C707D">
        <w:rPr>
          <w:sz w:val="28"/>
          <w:szCs w:val="28"/>
        </w:rPr>
        <w:t>7,85</w:t>
      </w:r>
      <w:r w:rsidRPr="009C707D">
        <w:rPr>
          <w:sz w:val="28"/>
          <w:szCs w:val="28"/>
        </w:rPr>
        <w:t xml:space="preserve"> месячного расчетного показателя;</w:t>
      </w:r>
    </w:p>
    <w:p w14:paraId="472A774B" w14:textId="4DB07926" w:rsidR="001E7011" w:rsidRPr="009C707D" w:rsidRDefault="001E7011" w:rsidP="001E7011">
      <w:pPr>
        <w:pStyle w:val="afb"/>
        <w:spacing w:before="0" w:beforeAutospacing="0" w:after="0" w:afterAutospacing="0"/>
        <w:ind w:firstLine="709"/>
        <w:jc w:val="both"/>
        <w:rPr>
          <w:sz w:val="28"/>
          <w:szCs w:val="28"/>
        </w:rPr>
      </w:pPr>
      <w:r w:rsidRPr="009C707D">
        <w:rPr>
          <w:sz w:val="28"/>
          <w:szCs w:val="28"/>
        </w:rPr>
        <w:t xml:space="preserve">на четвертого и более ребенка – </w:t>
      </w:r>
      <w:r w:rsidR="006A05FC" w:rsidRPr="009C707D">
        <w:rPr>
          <w:sz w:val="28"/>
          <w:szCs w:val="28"/>
        </w:rPr>
        <w:t>8,90</w:t>
      </w:r>
      <w:r w:rsidRPr="009C707D">
        <w:rPr>
          <w:sz w:val="28"/>
          <w:szCs w:val="28"/>
        </w:rPr>
        <w:t xml:space="preserve"> месячного расчетного показателя.</w:t>
      </w:r>
    </w:p>
    <w:p w14:paraId="61453D72" w14:textId="3E3423B9" w:rsidR="00B54495" w:rsidRPr="009C707D" w:rsidRDefault="00EE2008" w:rsidP="001E7011">
      <w:pPr>
        <w:pStyle w:val="afb"/>
        <w:spacing w:before="0" w:beforeAutospacing="0" w:after="0" w:afterAutospacing="0"/>
        <w:ind w:firstLine="709"/>
        <w:jc w:val="both"/>
        <w:rPr>
          <w:sz w:val="28"/>
          <w:szCs w:val="28"/>
        </w:rPr>
      </w:pPr>
      <w:r w:rsidRPr="009C707D">
        <w:rPr>
          <w:sz w:val="28"/>
          <w:szCs w:val="28"/>
        </w:rPr>
        <w:t xml:space="preserve">2. </w:t>
      </w:r>
      <w:r w:rsidR="00B54495" w:rsidRPr="009C707D">
        <w:rPr>
          <w:sz w:val="28"/>
          <w:szCs w:val="28"/>
        </w:rPr>
        <w:t>Пособие по уходу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14:paraId="432F51B6" w14:textId="77777777" w:rsidR="001E7011" w:rsidRPr="009C707D" w:rsidRDefault="001E7011" w:rsidP="001E7011">
      <w:pPr>
        <w:pStyle w:val="3"/>
        <w:spacing w:after="0" w:afterAutospacing="0"/>
        <w:ind w:firstLine="708"/>
        <w:jc w:val="both"/>
        <w:rPr>
          <w:sz w:val="28"/>
          <w:lang w:val="ru-RU"/>
        </w:rPr>
      </w:pPr>
      <w:bookmarkStart w:id="239" w:name="_Toc111799384"/>
      <w:r w:rsidRPr="009C707D">
        <w:rPr>
          <w:sz w:val="28"/>
          <w:lang w:val="ru-RU"/>
        </w:rPr>
        <w:t>Статья __. Приостановление, возобновление и прекращение выплаты пособия по уходу</w:t>
      </w:r>
      <w:bookmarkEnd w:id="239"/>
    </w:p>
    <w:p w14:paraId="0B6880F9" w14:textId="6939018B" w:rsidR="001E7011" w:rsidRPr="009C707D" w:rsidRDefault="00795169" w:rsidP="001E7011">
      <w:pPr>
        <w:spacing w:after="0" w:line="240" w:lineRule="auto"/>
        <w:ind w:firstLine="709"/>
        <w:jc w:val="both"/>
        <w:rPr>
          <w:rFonts w:ascii="Times New Roman" w:hAnsi="Times New Roman"/>
          <w:spacing w:val="2"/>
          <w:sz w:val="28"/>
          <w:szCs w:val="28"/>
        </w:rPr>
      </w:pPr>
      <w:bookmarkStart w:id="240" w:name="_Hlk98257438"/>
      <w:r w:rsidRPr="009C707D">
        <w:rPr>
          <w:rFonts w:ascii="Times New Roman" w:hAnsi="Times New Roman"/>
          <w:spacing w:val="2"/>
          <w:sz w:val="28"/>
          <w:szCs w:val="28"/>
        </w:rPr>
        <w:t>В работе</w:t>
      </w:r>
    </w:p>
    <w:bookmarkEnd w:id="240"/>
    <w:p w14:paraId="432875FF" w14:textId="77777777" w:rsidR="001E7011" w:rsidRPr="009C707D" w:rsidRDefault="001E7011" w:rsidP="001E7011">
      <w:pPr>
        <w:pStyle w:val="afb"/>
        <w:spacing w:before="0" w:beforeAutospacing="0" w:after="0" w:afterAutospacing="0"/>
        <w:jc w:val="both"/>
        <w:rPr>
          <w:b/>
          <w:sz w:val="28"/>
          <w:szCs w:val="28"/>
        </w:rPr>
      </w:pPr>
    </w:p>
    <w:p w14:paraId="330EFAF3" w14:textId="7533A6DC" w:rsidR="001E7011" w:rsidRPr="009C707D" w:rsidRDefault="001E7011" w:rsidP="001E7011">
      <w:pPr>
        <w:pStyle w:val="1"/>
        <w:ind w:firstLine="708"/>
        <w:jc w:val="both"/>
        <w:rPr>
          <w:rFonts w:ascii="Times New Roman" w:hAnsi="Times New Roman"/>
          <w:b/>
          <w:bCs/>
          <w:color w:val="auto"/>
          <w:sz w:val="28"/>
          <w:szCs w:val="28"/>
          <w:bdr w:val="none" w:sz="0" w:space="0" w:color="auto" w:frame="1"/>
        </w:rPr>
      </w:pPr>
      <w:bookmarkStart w:id="241" w:name="_Toc111799385"/>
      <w:r w:rsidRPr="009C707D">
        <w:rPr>
          <w:rFonts w:ascii="Times New Roman" w:hAnsi="Times New Roman"/>
          <w:b/>
          <w:bCs/>
          <w:color w:val="auto"/>
          <w:sz w:val="28"/>
          <w:szCs w:val="28"/>
          <w:bdr w:val="none" w:sz="0" w:space="0" w:color="auto" w:frame="1"/>
        </w:rPr>
        <w:t>Параграф 5. Социальная выплата по уходу</w:t>
      </w:r>
      <w:bookmarkEnd w:id="241"/>
    </w:p>
    <w:p w14:paraId="60BE1A89" w14:textId="77777777" w:rsidR="001E7011" w:rsidRPr="009C707D" w:rsidRDefault="001E7011" w:rsidP="001E7011">
      <w:pPr>
        <w:pStyle w:val="3"/>
        <w:spacing w:after="0" w:afterAutospacing="0"/>
        <w:ind w:firstLine="708"/>
        <w:rPr>
          <w:sz w:val="28"/>
          <w:bdr w:val="none" w:sz="0" w:space="0" w:color="auto" w:frame="1"/>
          <w:lang w:val="ru-RU"/>
        </w:rPr>
      </w:pPr>
      <w:bookmarkStart w:id="242" w:name="_Toc111799386"/>
      <w:r w:rsidRPr="009C707D">
        <w:rPr>
          <w:sz w:val="28"/>
          <w:bdr w:val="none" w:sz="0" w:space="0" w:color="auto" w:frame="1"/>
          <w:lang w:val="ru-RU"/>
        </w:rPr>
        <w:t>Статья ___. Право на социальную выплату по уходу</w:t>
      </w:r>
      <w:bookmarkEnd w:id="242"/>
    </w:p>
    <w:p w14:paraId="5EDB6AB2" w14:textId="53B192E0" w:rsidR="00692F79" w:rsidRPr="009C707D" w:rsidRDefault="00795169" w:rsidP="001E7011">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В работе</w:t>
      </w:r>
    </w:p>
    <w:p w14:paraId="204DAB2A" w14:textId="77777777" w:rsidR="001E7011" w:rsidRPr="009C707D" w:rsidRDefault="001E7011" w:rsidP="001E7011">
      <w:pPr>
        <w:pStyle w:val="3"/>
        <w:spacing w:after="0" w:afterAutospacing="0"/>
        <w:ind w:firstLine="708"/>
        <w:rPr>
          <w:sz w:val="28"/>
          <w:bdr w:val="none" w:sz="0" w:space="0" w:color="auto" w:frame="1"/>
          <w:lang w:val="ru-RU"/>
        </w:rPr>
      </w:pPr>
      <w:bookmarkStart w:id="243" w:name="_Toc111799387"/>
      <w:r w:rsidRPr="009C707D">
        <w:rPr>
          <w:sz w:val="28"/>
          <w:bdr w:val="none" w:sz="0" w:space="0" w:color="auto" w:frame="1"/>
          <w:lang w:val="ru-RU"/>
        </w:rPr>
        <w:t>Статья ___. Размер социальной выплаты по уходу</w:t>
      </w:r>
      <w:bookmarkEnd w:id="243"/>
    </w:p>
    <w:p w14:paraId="60463D13" w14:textId="7EE0AC04" w:rsidR="00053349" w:rsidRPr="009C707D" w:rsidRDefault="00795169" w:rsidP="001428BC">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В работе</w:t>
      </w:r>
    </w:p>
    <w:p w14:paraId="15CBB52A" w14:textId="5FE97B7D" w:rsidR="001E7011" w:rsidRPr="009C707D" w:rsidRDefault="001E7011" w:rsidP="001E7011">
      <w:pPr>
        <w:pStyle w:val="3"/>
        <w:spacing w:after="0" w:afterAutospacing="0"/>
        <w:ind w:firstLine="708"/>
        <w:jc w:val="both"/>
        <w:rPr>
          <w:sz w:val="28"/>
          <w:lang w:val="ru-RU"/>
        </w:rPr>
      </w:pPr>
      <w:bookmarkStart w:id="244" w:name="_Toc111799388"/>
      <w:r w:rsidRPr="009C707D">
        <w:rPr>
          <w:sz w:val="28"/>
          <w:lang w:val="ru-RU"/>
        </w:rPr>
        <w:t>Статья ___. Приостановление, возобновление и прекращение социальной выплаты по уходу</w:t>
      </w:r>
      <w:bookmarkEnd w:id="244"/>
    </w:p>
    <w:p w14:paraId="19DF64E5" w14:textId="3CD2A630" w:rsidR="001174E9" w:rsidRPr="009C707D" w:rsidRDefault="00795169" w:rsidP="001174E9">
      <w:pPr>
        <w:shd w:val="clear" w:color="auto" w:fill="FFFFFF"/>
        <w:spacing w:after="0" w:line="240" w:lineRule="auto"/>
        <w:ind w:firstLine="709"/>
        <w:jc w:val="both"/>
        <w:textAlignment w:val="baseline"/>
        <w:rPr>
          <w:rFonts w:ascii="Times New Roman" w:hAnsi="Times New Roman"/>
          <w:bCs/>
          <w:sz w:val="28"/>
          <w:szCs w:val="28"/>
        </w:rPr>
      </w:pPr>
      <w:r w:rsidRPr="009C707D">
        <w:rPr>
          <w:rFonts w:ascii="Times New Roman" w:hAnsi="Times New Roman"/>
          <w:sz w:val="28"/>
          <w:szCs w:val="28"/>
        </w:rPr>
        <w:t>В работе</w:t>
      </w:r>
    </w:p>
    <w:p w14:paraId="7D3CE2D9" w14:textId="77777777" w:rsidR="001E7011" w:rsidRPr="009C707D" w:rsidRDefault="001E7011" w:rsidP="001E7011">
      <w:pPr>
        <w:shd w:val="clear" w:color="auto" w:fill="FFFFFF"/>
        <w:spacing w:after="0" w:line="240" w:lineRule="auto"/>
        <w:jc w:val="both"/>
        <w:textAlignment w:val="baseline"/>
        <w:rPr>
          <w:rFonts w:ascii="Times New Roman" w:hAnsi="Times New Roman"/>
          <w:bCs/>
          <w:spacing w:val="2"/>
          <w:sz w:val="28"/>
          <w:szCs w:val="28"/>
          <w:bdr w:val="none" w:sz="0" w:space="0" w:color="auto" w:frame="1"/>
        </w:rPr>
      </w:pPr>
    </w:p>
    <w:p w14:paraId="4D331385" w14:textId="180ECA47" w:rsidR="00B17777" w:rsidRPr="009C707D" w:rsidRDefault="00B17777" w:rsidP="00C816C8">
      <w:pPr>
        <w:pStyle w:val="1"/>
        <w:ind w:firstLine="708"/>
        <w:jc w:val="both"/>
        <w:rPr>
          <w:rFonts w:ascii="Times New Roman" w:hAnsi="Times New Roman"/>
          <w:b/>
          <w:bCs/>
          <w:color w:val="auto"/>
          <w:sz w:val="28"/>
          <w:szCs w:val="28"/>
        </w:rPr>
      </w:pPr>
      <w:bookmarkStart w:id="245" w:name="_Toc111799389"/>
      <w:r w:rsidRPr="009C707D">
        <w:rPr>
          <w:rFonts w:ascii="Times New Roman" w:hAnsi="Times New Roman"/>
          <w:b/>
          <w:bCs/>
          <w:color w:val="auto"/>
          <w:sz w:val="28"/>
          <w:szCs w:val="28"/>
        </w:rPr>
        <w:t>Параграф 6. Бюджетные субсидии</w:t>
      </w:r>
      <w:bookmarkEnd w:id="245"/>
      <w:r w:rsidR="000F17F9" w:rsidRPr="009C707D">
        <w:rPr>
          <w:rFonts w:ascii="Times New Roman" w:hAnsi="Times New Roman"/>
          <w:b/>
          <w:bCs/>
          <w:color w:val="auto"/>
          <w:sz w:val="28"/>
          <w:szCs w:val="28"/>
        </w:rPr>
        <w:t xml:space="preserve"> </w:t>
      </w:r>
    </w:p>
    <w:p w14:paraId="4B922B79" w14:textId="77777777" w:rsidR="00A115E2" w:rsidRPr="009C707D" w:rsidRDefault="00A115E2" w:rsidP="00A115E2">
      <w:pPr>
        <w:shd w:val="clear" w:color="auto" w:fill="FFFFFF"/>
        <w:spacing w:after="0" w:line="240" w:lineRule="auto"/>
        <w:ind w:firstLine="709"/>
        <w:jc w:val="both"/>
        <w:textAlignment w:val="baseline"/>
        <w:rPr>
          <w:rFonts w:ascii="Times New Roman" w:hAnsi="Times New Roman"/>
          <w:spacing w:val="2"/>
          <w:sz w:val="28"/>
          <w:szCs w:val="28"/>
        </w:rPr>
      </w:pPr>
    </w:p>
    <w:p w14:paraId="3B80C5DC" w14:textId="77777777" w:rsidR="00B17777" w:rsidRPr="009C707D" w:rsidRDefault="00B17777" w:rsidP="0067117B">
      <w:pPr>
        <w:pStyle w:val="3"/>
        <w:spacing w:after="0" w:afterAutospacing="0"/>
        <w:ind w:firstLine="708"/>
        <w:rPr>
          <w:sz w:val="28"/>
          <w:lang w:val="ru-RU"/>
        </w:rPr>
      </w:pPr>
      <w:bookmarkStart w:id="246" w:name="_Toc111799390"/>
      <w:r w:rsidRPr="009C707D">
        <w:rPr>
          <w:sz w:val="28"/>
          <w:lang w:val="ru-RU"/>
        </w:rPr>
        <w:t>Статья __. Право на получение бюджетных субсидий</w:t>
      </w:r>
      <w:bookmarkEnd w:id="246"/>
    </w:p>
    <w:p w14:paraId="35802FD0" w14:textId="561E2B82" w:rsidR="00345EF9" w:rsidRPr="009C707D" w:rsidRDefault="00795169" w:rsidP="00A61B23">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lastRenderedPageBreak/>
        <w:t>В работе</w:t>
      </w:r>
      <w:r w:rsidR="00345EF9" w:rsidRPr="009C707D">
        <w:rPr>
          <w:rFonts w:ascii="Times New Roman" w:hAnsi="Times New Roman"/>
          <w:bCs/>
          <w:sz w:val="28"/>
          <w:szCs w:val="28"/>
        </w:rPr>
        <w:t xml:space="preserve"> </w:t>
      </w:r>
    </w:p>
    <w:p w14:paraId="170C11F5" w14:textId="77777777" w:rsidR="00B17777" w:rsidRPr="009C707D" w:rsidRDefault="00B17777" w:rsidP="0067117B">
      <w:pPr>
        <w:pStyle w:val="3"/>
        <w:spacing w:after="0" w:afterAutospacing="0"/>
        <w:ind w:firstLine="708"/>
        <w:rPr>
          <w:sz w:val="28"/>
          <w:lang w:val="ru-RU"/>
        </w:rPr>
      </w:pPr>
      <w:bookmarkStart w:id="247" w:name="_Toc111799391"/>
      <w:r w:rsidRPr="009C707D">
        <w:rPr>
          <w:sz w:val="28"/>
          <w:lang w:val="ru-RU"/>
        </w:rPr>
        <w:t>Статья __. Размер бюджетных субсидий</w:t>
      </w:r>
      <w:bookmarkEnd w:id="247"/>
      <w:r w:rsidRPr="009C707D">
        <w:rPr>
          <w:sz w:val="28"/>
          <w:lang w:val="ru-RU"/>
        </w:rPr>
        <w:t xml:space="preserve"> </w:t>
      </w:r>
    </w:p>
    <w:p w14:paraId="45198F63" w14:textId="07B049FC" w:rsidR="00B17777" w:rsidRPr="009C707D" w:rsidRDefault="00B17777" w:rsidP="0067117B">
      <w:pPr>
        <w:pStyle w:val="afb"/>
        <w:tabs>
          <w:tab w:val="left" w:pos="993"/>
        </w:tabs>
        <w:spacing w:before="0" w:beforeAutospacing="0" w:after="0" w:afterAutospacing="0"/>
        <w:ind w:firstLine="709"/>
        <w:jc w:val="both"/>
        <w:rPr>
          <w:bCs/>
          <w:sz w:val="28"/>
          <w:szCs w:val="28"/>
        </w:rPr>
      </w:pPr>
      <w:r w:rsidRPr="009C707D">
        <w:rPr>
          <w:bCs/>
          <w:sz w:val="28"/>
          <w:szCs w:val="28"/>
        </w:rPr>
        <w:t xml:space="preserve">1. </w:t>
      </w:r>
      <w:r w:rsidR="002525D3" w:rsidRPr="009C707D">
        <w:rPr>
          <w:bCs/>
          <w:sz w:val="28"/>
          <w:szCs w:val="28"/>
        </w:rPr>
        <w:t>С</w:t>
      </w:r>
      <w:r w:rsidRPr="009C707D">
        <w:rPr>
          <w:bCs/>
          <w:sz w:val="28"/>
          <w:szCs w:val="28"/>
        </w:rPr>
        <w:t>тавка обязательных пенсионных взносов</w:t>
      </w:r>
      <w:r w:rsidR="002525D3" w:rsidRPr="009C707D">
        <w:rPr>
          <w:bCs/>
          <w:sz w:val="28"/>
          <w:szCs w:val="28"/>
        </w:rPr>
        <w:t xml:space="preserve"> </w:t>
      </w:r>
      <w:r w:rsidRPr="009C707D">
        <w:rPr>
          <w:bCs/>
          <w:sz w:val="28"/>
          <w:szCs w:val="28"/>
        </w:rPr>
        <w:t>для получателей социальных выплат по уходу составляет</w:t>
      </w:r>
      <w:r w:rsidR="009A1A34" w:rsidRPr="009C707D">
        <w:rPr>
          <w:bCs/>
          <w:sz w:val="28"/>
          <w:szCs w:val="28"/>
        </w:rPr>
        <w:t xml:space="preserve"> </w:t>
      </w:r>
      <w:r w:rsidRPr="009C707D">
        <w:rPr>
          <w:bCs/>
          <w:sz w:val="28"/>
          <w:szCs w:val="28"/>
        </w:rPr>
        <w:t>10 процентов от дохода, учтенн</w:t>
      </w:r>
      <w:r w:rsidR="009A1A34" w:rsidRPr="009C707D">
        <w:rPr>
          <w:bCs/>
          <w:sz w:val="28"/>
          <w:szCs w:val="28"/>
        </w:rPr>
        <w:t>ого</w:t>
      </w:r>
      <w:r w:rsidRPr="009C707D">
        <w:rPr>
          <w:bCs/>
          <w:sz w:val="28"/>
          <w:szCs w:val="28"/>
        </w:rPr>
        <w:t xml:space="preserve"> в качестве объект</w:t>
      </w:r>
      <w:r w:rsidR="002525D3" w:rsidRPr="009C707D">
        <w:rPr>
          <w:bCs/>
          <w:sz w:val="28"/>
          <w:szCs w:val="28"/>
        </w:rPr>
        <w:t>а</w:t>
      </w:r>
      <w:r w:rsidRPr="009C707D">
        <w:rPr>
          <w:bCs/>
          <w:sz w:val="28"/>
          <w:szCs w:val="28"/>
        </w:rPr>
        <w:t xml:space="preserve"> исчисления социальных отчислений в соответствии со стат</w:t>
      </w:r>
      <w:r w:rsidR="00C36648" w:rsidRPr="009C707D">
        <w:rPr>
          <w:bCs/>
          <w:sz w:val="28"/>
          <w:szCs w:val="28"/>
        </w:rPr>
        <w:t>ь</w:t>
      </w:r>
      <w:r w:rsidR="009A1A34" w:rsidRPr="009C707D">
        <w:rPr>
          <w:bCs/>
          <w:sz w:val="28"/>
          <w:szCs w:val="28"/>
        </w:rPr>
        <w:t>ей</w:t>
      </w:r>
      <w:r w:rsidRPr="009C707D">
        <w:rPr>
          <w:bCs/>
          <w:sz w:val="28"/>
          <w:szCs w:val="28"/>
        </w:rPr>
        <w:t xml:space="preserve"> </w:t>
      </w:r>
      <w:r w:rsidRPr="009C707D">
        <w:rPr>
          <w:b/>
          <w:bCs/>
          <w:sz w:val="28"/>
          <w:szCs w:val="28"/>
        </w:rPr>
        <w:t>__</w:t>
      </w:r>
      <w:r w:rsidR="009A1A34" w:rsidRPr="009C707D">
        <w:rPr>
          <w:b/>
          <w:bCs/>
          <w:sz w:val="28"/>
          <w:szCs w:val="28"/>
        </w:rPr>
        <w:t xml:space="preserve"> </w:t>
      </w:r>
      <w:r w:rsidRPr="009C707D">
        <w:rPr>
          <w:bCs/>
          <w:sz w:val="28"/>
          <w:szCs w:val="28"/>
        </w:rPr>
        <w:t>настоящего Кодекса.</w:t>
      </w:r>
    </w:p>
    <w:p w14:paraId="61D29F41" w14:textId="79F146A2" w:rsidR="00B17777" w:rsidRPr="009C707D" w:rsidRDefault="00B817AE" w:rsidP="00B17777">
      <w:pPr>
        <w:pStyle w:val="afb"/>
        <w:tabs>
          <w:tab w:val="left" w:pos="993"/>
        </w:tabs>
        <w:spacing w:before="0" w:beforeAutospacing="0" w:after="0" w:afterAutospacing="0"/>
        <w:ind w:firstLine="709"/>
        <w:jc w:val="both"/>
        <w:rPr>
          <w:bCs/>
          <w:sz w:val="28"/>
          <w:szCs w:val="28"/>
        </w:rPr>
      </w:pPr>
      <w:r w:rsidRPr="009C707D">
        <w:rPr>
          <w:bCs/>
          <w:sz w:val="28"/>
          <w:szCs w:val="28"/>
        </w:rPr>
        <w:t>2</w:t>
      </w:r>
      <w:r w:rsidR="00B17777" w:rsidRPr="009C707D">
        <w:rPr>
          <w:bCs/>
          <w:sz w:val="28"/>
          <w:szCs w:val="28"/>
        </w:rPr>
        <w:t xml:space="preserve">. Размер ежемесячных бюджетных субсидий определяется как разница между суммой </w:t>
      </w:r>
      <w:r w:rsidR="00591F8B" w:rsidRPr="009C707D">
        <w:rPr>
          <w:bCs/>
          <w:sz w:val="28"/>
          <w:szCs w:val="28"/>
        </w:rPr>
        <w:t>обязательных пенсионных взносов</w:t>
      </w:r>
      <w:r w:rsidR="00E561E5" w:rsidRPr="009C707D">
        <w:rPr>
          <w:bCs/>
          <w:sz w:val="28"/>
          <w:szCs w:val="28"/>
        </w:rPr>
        <w:t>,</w:t>
      </w:r>
      <w:r w:rsidR="00591F8B" w:rsidRPr="009C707D">
        <w:rPr>
          <w:bCs/>
          <w:sz w:val="28"/>
          <w:szCs w:val="28"/>
        </w:rPr>
        <w:t xml:space="preserve"> </w:t>
      </w:r>
      <w:r w:rsidR="00B17777" w:rsidRPr="009C707D">
        <w:rPr>
          <w:bCs/>
          <w:sz w:val="28"/>
          <w:szCs w:val="28"/>
        </w:rPr>
        <w:t>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w:t>
      </w:r>
    </w:p>
    <w:p w14:paraId="3F30A6BB" w14:textId="70FC76E5" w:rsidR="00B17777" w:rsidRPr="009C707D" w:rsidRDefault="00345EF9" w:rsidP="00C36648">
      <w:pPr>
        <w:pStyle w:val="aff2"/>
        <w:ind w:firstLine="709"/>
        <w:contextualSpacing/>
        <w:jc w:val="both"/>
        <w:rPr>
          <w:rFonts w:ascii="Times New Roman" w:eastAsia="Times New Roman" w:hAnsi="Times New Roman"/>
          <w:bCs/>
          <w:sz w:val="28"/>
          <w:szCs w:val="28"/>
          <w:lang w:eastAsia="ru-RU"/>
        </w:rPr>
      </w:pPr>
      <w:r w:rsidRPr="009C707D">
        <w:rPr>
          <w:rFonts w:ascii="Times New Roman" w:eastAsia="Times New Roman" w:hAnsi="Times New Roman"/>
          <w:bCs/>
          <w:sz w:val="28"/>
          <w:szCs w:val="28"/>
          <w:lang w:eastAsia="ru-RU"/>
        </w:rPr>
        <w:t>3</w:t>
      </w:r>
      <w:r w:rsidR="00C36648" w:rsidRPr="009C707D">
        <w:rPr>
          <w:rFonts w:ascii="Times New Roman" w:eastAsia="Times New Roman" w:hAnsi="Times New Roman"/>
          <w:bCs/>
          <w:sz w:val="28"/>
          <w:szCs w:val="28"/>
          <w:lang w:eastAsia="ru-RU"/>
        </w:rPr>
        <w:t xml:space="preserve">. </w:t>
      </w:r>
      <w:r w:rsidR="00B17777" w:rsidRPr="009C707D">
        <w:rPr>
          <w:rFonts w:ascii="Times New Roman" w:eastAsia="Times New Roman" w:hAnsi="Times New Roman"/>
          <w:bCs/>
          <w:sz w:val="28"/>
          <w:szCs w:val="28"/>
          <w:lang w:eastAsia="ru-RU"/>
        </w:rPr>
        <w:t>Размер ежемесячных бюджетных субсидий</w:t>
      </w:r>
      <w:r w:rsidR="005B37A0" w:rsidRPr="009C707D">
        <w:rPr>
          <w:rFonts w:ascii="Times New Roman" w:eastAsia="Times New Roman" w:hAnsi="Times New Roman"/>
          <w:bCs/>
          <w:sz w:val="28"/>
          <w:szCs w:val="28"/>
          <w:lang w:eastAsia="ru-RU"/>
        </w:rPr>
        <w:t xml:space="preserve"> </w:t>
      </w:r>
      <w:r w:rsidR="005B37A0" w:rsidRPr="009C707D">
        <w:rPr>
          <w:rFonts w:ascii="Times New Roman" w:hAnsi="Times New Roman"/>
          <w:bCs/>
          <w:sz w:val="28"/>
          <w:szCs w:val="28"/>
        </w:rPr>
        <w:t>обязательных пенсионных взносов</w:t>
      </w:r>
      <w:r w:rsidR="00B17777" w:rsidRPr="009C707D">
        <w:rPr>
          <w:rFonts w:ascii="Times New Roman" w:eastAsia="Times New Roman" w:hAnsi="Times New Roman"/>
          <w:bCs/>
          <w:sz w:val="28"/>
          <w:szCs w:val="28"/>
          <w:lang w:eastAsia="ru-RU"/>
        </w:rPr>
        <w:t xml:space="preserve"> подлежит перерасчету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w:t>
      </w:r>
    </w:p>
    <w:p w14:paraId="2848A2F8" w14:textId="77777777" w:rsidR="002D1051" w:rsidRPr="009C707D" w:rsidRDefault="002D1051" w:rsidP="00C36648">
      <w:pPr>
        <w:pStyle w:val="aff2"/>
        <w:ind w:firstLine="709"/>
        <w:contextualSpacing/>
        <w:jc w:val="both"/>
        <w:rPr>
          <w:bCs/>
          <w:sz w:val="28"/>
          <w:szCs w:val="28"/>
        </w:rPr>
      </w:pPr>
    </w:p>
    <w:p w14:paraId="48791831" w14:textId="77777777" w:rsidR="00B17777" w:rsidRPr="009C707D" w:rsidRDefault="00B17777" w:rsidP="002D1051">
      <w:pPr>
        <w:pStyle w:val="3"/>
        <w:spacing w:before="0" w:beforeAutospacing="0" w:after="0" w:afterAutospacing="0"/>
        <w:ind w:firstLine="708"/>
        <w:jc w:val="both"/>
        <w:rPr>
          <w:sz w:val="28"/>
          <w:lang w:val="ru-RU"/>
        </w:rPr>
      </w:pPr>
      <w:bookmarkStart w:id="248" w:name="_Toc111799392"/>
      <w:r w:rsidRPr="009C707D">
        <w:rPr>
          <w:sz w:val="28"/>
          <w:lang w:val="ru-RU"/>
        </w:rPr>
        <w:t>Статья __. Приостановление, возобновление и прекращение бюджетных субсидий</w:t>
      </w:r>
      <w:bookmarkEnd w:id="248"/>
      <w:r w:rsidRPr="009C707D">
        <w:rPr>
          <w:sz w:val="28"/>
          <w:lang w:val="ru-RU"/>
        </w:rPr>
        <w:t xml:space="preserve"> </w:t>
      </w:r>
    </w:p>
    <w:p w14:paraId="01DE36A7" w14:textId="2AA0EAB1" w:rsidR="00620395" w:rsidRPr="009C707D" w:rsidRDefault="002D1051" w:rsidP="002D1051">
      <w:pPr>
        <w:pStyle w:val="afb"/>
        <w:tabs>
          <w:tab w:val="left" w:pos="993"/>
        </w:tabs>
        <w:spacing w:before="0" w:beforeAutospacing="0" w:after="0" w:afterAutospacing="0"/>
        <w:ind w:firstLine="709"/>
        <w:jc w:val="both"/>
        <w:rPr>
          <w:bCs/>
          <w:sz w:val="28"/>
          <w:szCs w:val="28"/>
        </w:rPr>
      </w:pPr>
      <w:r w:rsidRPr="009C707D">
        <w:rPr>
          <w:bCs/>
          <w:sz w:val="28"/>
          <w:szCs w:val="28"/>
        </w:rPr>
        <w:t xml:space="preserve">Бюджетные субсидии приостанавливаются </w:t>
      </w:r>
      <w:r w:rsidR="00620395" w:rsidRPr="009C707D">
        <w:rPr>
          <w:bCs/>
          <w:sz w:val="28"/>
          <w:szCs w:val="28"/>
        </w:rPr>
        <w:t>в случае поступления социальных отчислений и (или) обязательных пенсионных взносов</w:t>
      </w:r>
      <w:r w:rsidR="00345EF9" w:rsidRPr="009C707D">
        <w:rPr>
          <w:bCs/>
          <w:sz w:val="28"/>
          <w:szCs w:val="28"/>
        </w:rPr>
        <w:t xml:space="preserve"> и (или) обязательных пенсионных взносов работодателя</w:t>
      </w:r>
      <w:r w:rsidR="009B0A32" w:rsidRPr="009C707D">
        <w:rPr>
          <w:bCs/>
          <w:sz w:val="28"/>
          <w:szCs w:val="28"/>
        </w:rPr>
        <w:t>.</w:t>
      </w:r>
      <w:r w:rsidR="00620395" w:rsidRPr="009C707D">
        <w:rPr>
          <w:bCs/>
          <w:sz w:val="28"/>
          <w:szCs w:val="28"/>
        </w:rPr>
        <w:t xml:space="preserve"> </w:t>
      </w:r>
    </w:p>
    <w:p w14:paraId="55FEA681" w14:textId="33D85F2A" w:rsidR="001428BC" w:rsidRPr="009C707D" w:rsidRDefault="001428BC" w:rsidP="001428BC">
      <w:pPr>
        <w:pStyle w:val="afb"/>
        <w:tabs>
          <w:tab w:val="left" w:pos="993"/>
        </w:tabs>
        <w:spacing w:before="0" w:beforeAutospacing="0" w:after="0" w:afterAutospacing="0"/>
        <w:ind w:firstLine="709"/>
        <w:jc w:val="both"/>
        <w:rPr>
          <w:bCs/>
          <w:sz w:val="28"/>
          <w:szCs w:val="28"/>
        </w:rPr>
      </w:pPr>
      <w:r w:rsidRPr="009C707D">
        <w:rPr>
          <w:bCs/>
          <w:sz w:val="28"/>
          <w:szCs w:val="28"/>
        </w:rPr>
        <w:t>При этом бюджетные субсидии приостанавливаются, возобновляются и прекращаются одновременно с приостановлением, возобновлением и прекращением социальной выплаты по уходу в порядке, предусмотренном статьей ____ настоящего Кодекса, за исключением оснований для возобновления социальной в</w:t>
      </w:r>
      <w:r w:rsidR="00345EF9" w:rsidRPr="009C707D">
        <w:rPr>
          <w:bCs/>
          <w:sz w:val="28"/>
          <w:szCs w:val="28"/>
        </w:rPr>
        <w:t>ыплаты по уходу, предусмотренного абзацем вторым</w:t>
      </w:r>
      <w:r w:rsidR="0076594F" w:rsidRPr="009C707D">
        <w:rPr>
          <w:bCs/>
          <w:sz w:val="28"/>
          <w:szCs w:val="28"/>
        </w:rPr>
        <w:t xml:space="preserve"> </w:t>
      </w:r>
      <w:r w:rsidRPr="009C707D">
        <w:rPr>
          <w:bCs/>
          <w:sz w:val="28"/>
          <w:szCs w:val="28"/>
        </w:rPr>
        <w:t>подпункт</w:t>
      </w:r>
      <w:r w:rsidR="0076594F" w:rsidRPr="009C707D">
        <w:rPr>
          <w:bCs/>
          <w:sz w:val="28"/>
          <w:szCs w:val="28"/>
        </w:rPr>
        <w:t>а</w:t>
      </w:r>
      <w:r w:rsidRPr="009C707D">
        <w:rPr>
          <w:bCs/>
          <w:sz w:val="28"/>
          <w:szCs w:val="28"/>
        </w:rPr>
        <w:t xml:space="preserve"> </w:t>
      </w:r>
      <w:r w:rsidR="0076594F" w:rsidRPr="009C707D">
        <w:rPr>
          <w:bCs/>
          <w:sz w:val="28"/>
          <w:szCs w:val="28"/>
        </w:rPr>
        <w:t>9)</w:t>
      </w:r>
      <w:r w:rsidRPr="009C707D">
        <w:rPr>
          <w:bCs/>
          <w:sz w:val="28"/>
          <w:szCs w:val="28"/>
        </w:rPr>
        <w:t xml:space="preserve"> пункта 1 статьи ___ настоящего Кодекса.</w:t>
      </w:r>
      <w:r w:rsidR="00DC1D21" w:rsidRPr="009C707D">
        <w:rPr>
          <w:bCs/>
          <w:sz w:val="28"/>
          <w:szCs w:val="28"/>
        </w:rPr>
        <w:t xml:space="preserve"> </w:t>
      </w:r>
    </w:p>
    <w:p w14:paraId="58B94E22" w14:textId="77777777" w:rsidR="00B873B2" w:rsidRPr="009C707D" w:rsidRDefault="00B873B2" w:rsidP="0067117B">
      <w:pPr>
        <w:pStyle w:val="afb"/>
        <w:tabs>
          <w:tab w:val="left" w:pos="993"/>
        </w:tabs>
        <w:spacing w:before="0" w:beforeAutospacing="0" w:after="0" w:afterAutospacing="0"/>
        <w:ind w:firstLine="709"/>
        <w:jc w:val="both"/>
        <w:rPr>
          <w:bCs/>
          <w:sz w:val="28"/>
          <w:szCs w:val="28"/>
        </w:rPr>
      </w:pPr>
    </w:p>
    <w:p w14:paraId="437B0D13" w14:textId="2C9FF3B0" w:rsidR="00B17777" w:rsidRPr="009C707D" w:rsidRDefault="00B17777" w:rsidP="007323CA">
      <w:pPr>
        <w:pStyle w:val="1"/>
        <w:ind w:firstLine="708"/>
        <w:jc w:val="both"/>
        <w:rPr>
          <w:rFonts w:ascii="Times New Roman" w:hAnsi="Times New Roman"/>
          <w:b/>
          <w:bCs/>
          <w:color w:val="auto"/>
          <w:sz w:val="28"/>
          <w:szCs w:val="28"/>
        </w:rPr>
      </w:pPr>
      <w:bookmarkStart w:id="249" w:name="_Toc111799393"/>
      <w:r w:rsidRPr="009C707D">
        <w:rPr>
          <w:rFonts w:ascii="Times New Roman" w:hAnsi="Times New Roman"/>
          <w:b/>
          <w:bCs/>
          <w:color w:val="auto"/>
          <w:sz w:val="28"/>
          <w:szCs w:val="28"/>
        </w:rPr>
        <w:t>Параграф 7. Пособие многодетным семьям</w:t>
      </w:r>
      <w:bookmarkEnd w:id="249"/>
    </w:p>
    <w:p w14:paraId="62B17841" w14:textId="77777777" w:rsidR="00B17777" w:rsidRPr="009C707D" w:rsidRDefault="00B17777" w:rsidP="0067117B">
      <w:pPr>
        <w:pStyle w:val="3"/>
        <w:spacing w:after="0" w:afterAutospacing="0"/>
        <w:ind w:firstLine="708"/>
        <w:rPr>
          <w:sz w:val="28"/>
          <w:lang w:val="ru-RU"/>
        </w:rPr>
      </w:pPr>
      <w:bookmarkStart w:id="250" w:name="_Toc111799394"/>
      <w:r w:rsidRPr="009C707D">
        <w:rPr>
          <w:sz w:val="28"/>
          <w:bdr w:val="none" w:sz="0" w:space="0" w:color="auto" w:frame="1"/>
          <w:lang w:val="ru-RU"/>
        </w:rPr>
        <w:t>Статья ___. Право на пособие многодетной семье</w:t>
      </w:r>
      <w:bookmarkEnd w:id="250"/>
    </w:p>
    <w:p w14:paraId="2152FB53" w14:textId="19AE9447" w:rsidR="00C62671" w:rsidRPr="009C707D" w:rsidRDefault="00C62671" w:rsidP="0067117B">
      <w:pPr>
        <w:shd w:val="clear" w:color="auto" w:fill="FFFFFF"/>
        <w:tabs>
          <w:tab w:val="left" w:pos="993"/>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1. Пособие многодетной семье предоставляется гражданам Республики Казахстан, кандасам, постоянно проживающим в Республике Казахстан. </w:t>
      </w:r>
    </w:p>
    <w:p w14:paraId="4D5F3419" w14:textId="6C7E2006" w:rsidR="00B17777" w:rsidRPr="009C707D" w:rsidRDefault="00C62671" w:rsidP="0067117B">
      <w:pPr>
        <w:shd w:val="clear" w:color="auto" w:fill="FFFFFF"/>
        <w:tabs>
          <w:tab w:val="left" w:pos="993"/>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w:t>
      </w:r>
      <w:r w:rsidR="00B17777" w:rsidRPr="009C707D">
        <w:rPr>
          <w:rFonts w:ascii="Times New Roman" w:hAnsi="Times New Roman"/>
          <w:spacing w:val="2"/>
          <w:sz w:val="28"/>
          <w:szCs w:val="28"/>
        </w:rPr>
        <w:t xml:space="preserve">. Семьи, имеющие </w:t>
      </w:r>
      <w:r w:rsidR="00B17777" w:rsidRPr="009C707D">
        <w:rPr>
          <w:rFonts w:ascii="Times New Roman" w:hAnsi="Times New Roman"/>
          <w:spacing w:val="2"/>
          <w:sz w:val="28"/>
          <w:szCs w:val="28"/>
          <w:lang w:eastAsia="en-US"/>
        </w:rPr>
        <w:t xml:space="preserve">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w:t>
      </w:r>
      <w:r w:rsidR="00B17777" w:rsidRPr="009C707D">
        <w:rPr>
          <w:rFonts w:ascii="Times New Roman" w:hAnsi="Times New Roman"/>
          <w:spacing w:val="2"/>
          <w:sz w:val="28"/>
          <w:szCs w:val="28"/>
        </w:rPr>
        <w:t>имеют право на получение пособия многодетным семьям.</w:t>
      </w:r>
    </w:p>
    <w:p w14:paraId="585E7ECB" w14:textId="2A74E0A0" w:rsidR="00B17777" w:rsidRPr="009C707D" w:rsidRDefault="00C62671" w:rsidP="00B17777">
      <w:pPr>
        <w:shd w:val="clear" w:color="auto" w:fill="FFFFFF"/>
        <w:tabs>
          <w:tab w:val="left" w:pos="993"/>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rPr>
        <w:t>3</w:t>
      </w:r>
      <w:r w:rsidR="00B17777" w:rsidRPr="009C707D">
        <w:rPr>
          <w:rFonts w:ascii="Times New Roman" w:hAnsi="Times New Roman"/>
          <w:spacing w:val="2"/>
          <w:sz w:val="28"/>
          <w:szCs w:val="28"/>
        </w:rPr>
        <w:t xml:space="preserve">. </w:t>
      </w:r>
      <w:r w:rsidR="00B17777" w:rsidRPr="009C707D">
        <w:rPr>
          <w:rFonts w:ascii="Times New Roman" w:hAnsi="Times New Roman"/>
          <w:bCs/>
          <w:spacing w:val="2"/>
          <w:sz w:val="28"/>
          <w:szCs w:val="28"/>
          <w:bdr w:val="none" w:sz="0" w:space="0" w:color="auto" w:frame="1"/>
        </w:rPr>
        <w:t xml:space="preserve">При назначении пособия многодетной семье, в составе семьи учитываются рожденные, усыновленные (удочеренные), а также взятые под </w:t>
      </w:r>
      <w:r w:rsidR="00B17777" w:rsidRPr="009C707D">
        <w:rPr>
          <w:rFonts w:ascii="Times New Roman" w:hAnsi="Times New Roman"/>
          <w:bCs/>
          <w:spacing w:val="2"/>
          <w:sz w:val="28"/>
          <w:szCs w:val="28"/>
          <w:bdr w:val="none" w:sz="0" w:space="0" w:color="auto" w:frame="1"/>
        </w:rPr>
        <w:lastRenderedPageBreak/>
        <w:t>опеку (попечительство) дети, сводные дети, если они не учтены в семье другого родителя.</w:t>
      </w:r>
    </w:p>
    <w:p w14:paraId="3C33182C" w14:textId="77777777" w:rsidR="00B17777" w:rsidRPr="009C707D" w:rsidRDefault="00B17777" w:rsidP="00B17777">
      <w:pPr>
        <w:shd w:val="clear" w:color="auto" w:fill="FFFFFF"/>
        <w:tabs>
          <w:tab w:val="left" w:pos="993"/>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При этом в составе семьи не учитываются дети, в отношении которых родители лишены или ограничены в родительских правах.</w:t>
      </w:r>
    </w:p>
    <w:p w14:paraId="1D2C73F4" w14:textId="722138E1" w:rsidR="00692F79" w:rsidRPr="009C707D" w:rsidRDefault="00692F79" w:rsidP="00B17777">
      <w:pPr>
        <w:shd w:val="clear" w:color="auto" w:fill="FFFFFF"/>
        <w:tabs>
          <w:tab w:val="left" w:pos="993"/>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4. Пособие многодетной семье не назнача</w:t>
      </w:r>
      <w:r w:rsidR="00B377BB" w:rsidRPr="009C707D">
        <w:rPr>
          <w:rFonts w:ascii="Times New Roman" w:hAnsi="Times New Roman"/>
          <w:spacing w:val="2"/>
          <w:sz w:val="28"/>
          <w:szCs w:val="28"/>
        </w:rPr>
        <w:t>е</w:t>
      </w:r>
      <w:r w:rsidRPr="009C707D">
        <w:rPr>
          <w:rFonts w:ascii="Times New Roman" w:hAnsi="Times New Roman"/>
          <w:spacing w:val="2"/>
          <w:sz w:val="28"/>
          <w:szCs w:val="28"/>
        </w:rPr>
        <w:t>тся на детей, находящихся на полном государственном обеспечении.</w:t>
      </w:r>
    </w:p>
    <w:p w14:paraId="0F333571" w14:textId="5CA09D53" w:rsidR="00B17777" w:rsidRPr="009C707D" w:rsidRDefault="00692F79"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5</w:t>
      </w:r>
      <w:r w:rsidR="00B17777" w:rsidRPr="009C707D">
        <w:rPr>
          <w:rFonts w:ascii="Times New Roman" w:hAnsi="Times New Roman"/>
          <w:spacing w:val="2"/>
          <w:sz w:val="28"/>
          <w:szCs w:val="28"/>
        </w:rPr>
        <w:t>.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за исключением случаев изменения получателя пособия в соответствии со статьей _____ настоящего Кодекса.</w:t>
      </w:r>
    </w:p>
    <w:p w14:paraId="081103F6" w14:textId="5E5D8019" w:rsidR="00E95EB4" w:rsidRPr="009C707D" w:rsidRDefault="00E95EB4" w:rsidP="00B17777">
      <w:pPr>
        <w:shd w:val="clear" w:color="auto" w:fill="FFFFFF"/>
        <w:tabs>
          <w:tab w:val="left" w:pos="5985"/>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6. Начисленная сумма пособия многодетной семье, не востребованная получателем своевременно, выплачивается за прошлое время, но не более чем за 3 года перед обращением за их получением.</w:t>
      </w:r>
    </w:p>
    <w:p w14:paraId="3A95E148" w14:textId="0540CC74" w:rsidR="00B17777" w:rsidRPr="009C707D" w:rsidRDefault="00E95EB4" w:rsidP="00B17777">
      <w:pPr>
        <w:shd w:val="clear" w:color="auto" w:fill="FFFFFF"/>
        <w:tabs>
          <w:tab w:val="left" w:pos="5985"/>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7</w:t>
      </w:r>
      <w:r w:rsidR="00B17777" w:rsidRPr="009C707D">
        <w:rPr>
          <w:rFonts w:ascii="Times New Roman" w:hAnsi="Times New Roman"/>
          <w:spacing w:val="2"/>
          <w:sz w:val="28"/>
          <w:szCs w:val="28"/>
        </w:rPr>
        <w:t>. Совместное проживание детей заявителем подтверждается самостоятельно, путем указания в заявлении на назначение пособия многодетной семье совместно проживающих детей.</w:t>
      </w:r>
    </w:p>
    <w:p w14:paraId="22F04799" w14:textId="77777777" w:rsidR="00B17777" w:rsidRPr="009C707D" w:rsidRDefault="00B17777" w:rsidP="00B17777">
      <w:pPr>
        <w:shd w:val="clear" w:color="auto" w:fill="FFFFFF"/>
        <w:tabs>
          <w:tab w:val="left" w:pos="5985"/>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При этом в соответствии со статьей 16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p w14:paraId="76F77426" w14:textId="781424F3" w:rsidR="00B17777" w:rsidRPr="009C707D" w:rsidRDefault="00B17777" w:rsidP="00B17777">
      <w:pPr>
        <w:shd w:val="clear" w:color="auto" w:fill="FFFFFF"/>
        <w:tabs>
          <w:tab w:val="left" w:pos="5985"/>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В случае расторжения брака (супружества) между супругами совместное проживание детей с одним из родителе</w:t>
      </w:r>
      <w:r w:rsidR="0052368F" w:rsidRPr="009C707D">
        <w:rPr>
          <w:rFonts w:ascii="Times New Roman" w:hAnsi="Times New Roman"/>
          <w:spacing w:val="2"/>
          <w:sz w:val="28"/>
          <w:szCs w:val="28"/>
        </w:rPr>
        <w:t>й</w:t>
      </w:r>
      <w:r w:rsidRPr="009C707D">
        <w:rPr>
          <w:rFonts w:ascii="Times New Roman" w:hAnsi="Times New Roman"/>
          <w:spacing w:val="2"/>
          <w:sz w:val="28"/>
          <w:szCs w:val="28"/>
        </w:rPr>
        <w:t xml:space="preserve"> подтверждается решением суда.</w:t>
      </w:r>
    </w:p>
    <w:p w14:paraId="58C523FE" w14:textId="17B1E04E" w:rsidR="00B17777" w:rsidRPr="009C707D" w:rsidRDefault="00E95EB4" w:rsidP="00A61B23">
      <w:pPr>
        <w:shd w:val="clear" w:color="auto" w:fill="FFFFFF"/>
        <w:tabs>
          <w:tab w:val="left" w:pos="5985"/>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8</w:t>
      </w:r>
      <w:r w:rsidR="00B17777" w:rsidRPr="009C707D">
        <w:rPr>
          <w:rFonts w:ascii="Times New Roman" w:hAnsi="Times New Roman"/>
          <w:spacing w:val="2"/>
          <w:sz w:val="28"/>
          <w:szCs w:val="28"/>
        </w:rPr>
        <w:t>. При назначении пособия многодетной семье дети, обучающиеся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p w14:paraId="1E02A589" w14:textId="77777777" w:rsidR="00B17777" w:rsidRPr="009C707D" w:rsidRDefault="00B17777" w:rsidP="0067117B">
      <w:pPr>
        <w:pStyle w:val="3"/>
        <w:spacing w:after="0" w:afterAutospacing="0"/>
        <w:ind w:firstLine="708"/>
        <w:rPr>
          <w:sz w:val="28"/>
          <w:lang w:val="ru-RU"/>
        </w:rPr>
      </w:pPr>
      <w:bookmarkStart w:id="251" w:name="_Toc111799395"/>
      <w:r w:rsidRPr="009C707D">
        <w:rPr>
          <w:sz w:val="28"/>
          <w:bdr w:val="none" w:sz="0" w:space="0" w:color="auto" w:frame="1"/>
          <w:lang w:val="ru-RU"/>
        </w:rPr>
        <w:t>Статья __. Размер пособия многодетной семье</w:t>
      </w:r>
      <w:bookmarkEnd w:id="251"/>
    </w:p>
    <w:p w14:paraId="66953F93" w14:textId="77777777" w:rsidR="00B17777" w:rsidRPr="009C707D" w:rsidRDefault="00B17777" w:rsidP="0067117B">
      <w:pPr>
        <w:pStyle w:val="aff0"/>
        <w:shd w:val="clear" w:color="auto" w:fill="FFFFFF"/>
        <w:spacing w:after="0" w:line="240" w:lineRule="auto"/>
        <w:ind w:left="0"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Пособие многодетной семье выплачивается ежемесячно за счет бюджетных средств в следующих размерах:</w:t>
      </w:r>
    </w:p>
    <w:p w14:paraId="06B4DD32"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на четверых детей – 16,03 месячного расчетного показателя;</w:t>
      </w:r>
    </w:p>
    <w:p w14:paraId="63968521"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на пятерых детей – 20,04 месячного расчетного показателя;</w:t>
      </w:r>
    </w:p>
    <w:p w14:paraId="207E2526"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на шестерых детей – 24,05 месячного расчетного показателя;</w:t>
      </w:r>
    </w:p>
    <w:p w14:paraId="2263D456"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на семерых детей – 28,06 месячного расчетного показателя;</w:t>
      </w:r>
    </w:p>
    <w:p w14:paraId="6AD59D30"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на восьмерых и более детей – 4 месячных расчетных показателей на каждого ребенка.</w:t>
      </w:r>
    </w:p>
    <w:p w14:paraId="3FFC1AD2" w14:textId="3556D26A" w:rsidR="00B54495" w:rsidRPr="009C707D" w:rsidRDefault="00692F79"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Пособие многодетной семье</w:t>
      </w:r>
      <w:r w:rsidR="00B54495" w:rsidRPr="009C707D">
        <w:rPr>
          <w:rFonts w:ascii="Times New Roman" w:hAnsi="Times New Roman"/>
          <w:spacing w:val="2"/>
          <w:sz w:val="28"/>
          <w:szCs w:val="28"/>
        </w:rPr>
        <w:t xml:space="preserve">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14:paraId="1FFC3240"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2. Размер пособия многодетной семье пересчитывается в связи с изменением количества несовершеннолетних детей, в том числе детей, </w:t>
      </w:r>
      <w:r w:rsidRPr="009C707D">
        <w:rPr>
          <w:rFonts w:ascii="Times New Roman" w:hAnsi="Times New Roman"/>
          <w:spacing w:val="2"/>
          <w:sz w:val="28"/>
          <w:szCs w:val="28"/>
        </w:rPr>
        <w:lastRenderedPageBreak/>
        <w:t>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14:paraId="5FBA37C1" w14:textId="07ACA4F2" w:rsidR="00B17777" w:rsidRPr="009C707D" w:rsidRDefault="00B17777" w:rsidP="00A61B23">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В случае изменения состава семьи, влияющего на увеличение или уменьшение размера получаемого пособия многодетной семьей, изменение размера пособия производится с даты возникновения права на изменение размера пособия, но не ранее момента его назначения.</w:t>
      </w:r>
    </w:p>
    <w:p w14:paraId="05F9D3FD" w14:textId="0F220E1D" w:rsidR="00B17777" w:rsidRPr="009C707D" w:rsidRDefault="00B17777" w:rsidP="00DA5B30">
      <w:pPr>
        <w:pStyle w:val="3"/>
        <w:spacing w:after="0" w:afterAutospacing="0"/>
        <w:ind w:firstLine="708"/>
        <w:jc w:val="both"/>
        <w:rPr>
          <w:sz w:val="28"/>
          <w:bdr w:val="none" w:sz="0" w:space="0" w:color="auto" w:frame="1"/>
          <w:lang w:val="ru-RU"/>
        </w:rPr>
      </w:pPr>
      <w:bookmarkStart w:id="252" w:name="_Toc111799396"/>
      <w:r w:rsidRPr="009C707D">
        <w:rPr>
          <w:sz w:val="28"/>
          <w:bdr w:val="none" w:sz="0" w:space="0" w:color="auto" w:frame="1"/>
          <w:lang w:val="ru-RU"/>
        </w:rPr>
        <w:t>Статья ___. Приостановление, возобновление и прекращение пособи</w:t>
      </w:r>
      <w:r w:rsidR="00B377BB" w:rsidRPr="009C707D">
        <w:rPr>
          <w:sz w:val="28"/>
          <w:bdr w:val="none" w:sz="0" w:space="0" w:color="auto" w:frame="1"/>
          <w:lang w:val="ru-RU"/>
        </w:rPr>
        <w:t>я</w:t>
      </w:r>
      <w:r w:rsidRPr="009C707D">
        <w:rPr>
          <w:sz w:val="28"/>
          <w:bdr w:val="none" w:sz="0" w:space="0" w:color="auto" w:frame="1"/>
          <w:lang w:val="ru-RU"/>
        </w:rPr>
        <w:t xml:space="preserve"> многодетной семье</w:t>
      </w:r>
      <w:bookmarkEnd w:id="252"/>
    </w:p>
    <w:p w14:paraId="5C464176" w14:textId="0A7DA49C" w:rsidR="00B17777" w:rsidRPr="009C707D" w:rsidRDefault="00B17777" w:rsidP="00DA5B30">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Выплата пособи</w:t>
      </w:r>
      <w:r w:rsidR="00B377BB" w:rsidRPr="009C707D">
        <w:rPr>
          <w:rFonts w:ascii="Times New Roman" w:hAnsi="Times New Roman"/>
          <w:spacing w:val="2"/>
          <w:sz w:val="28"/>
          <w:szCs w:val="28"/>
        </w:rPr>
        <w:t>я</w:t>
      </w:r>
      <w:r w:rsidRPr="009C707D">
        <w:rPr>
          <w:rFonts w:ascii="Times New Roman" w:hAnsi="Times New Roman"/>
          <w:spacing w:val="2"/>
          <w:sz w:val="28"/>
          <w:szCs w:val="28"/>
        </w:rPr>
        <w:t xml:space="preserve"> многодетной семье приостанавливается </w:t>
      </w:r>
      <w:r w:rsidR="00AC2037" w:rsidRPr="009C707D">
        <w:rPr>
          <w:rFonts w:ascii="Times New Roman" w:hAnsi="Times New Roman"/>
          <w:spacing w:val="2"/>
          <w:sz w:val="28"/>
          <w:szCs w:val="28"/>
        </w:rPr>
        <w:t>с первого числа месяца, следующего за месяцем поступлений сведений, в том числе из информационных систем</w:t>
      </w:r>
      <w:r w:rsidRPr="009C707D">
        <w:rPr>
          <w:rFonts w:ascii="Times New Roman" w:hAnsi="Times New Roman"/>
          <w:spacing w:val="2"/>
          <w:sz w:val="28"/>
          <w:szCs w:val="28"/>
        </w:rPr>
        <w:t>:</w:t>
      </w:r>
    </w:p>
    <w:p w14:paraId="0C84EBA0" w14:textId="4033C147" w:rsidR="00E93A3D" w:rsidRPr="009C707D" w:rsidRDefault="00E93A3D" w:rsidP="00E93A3D">
      <w:pPr>
        <w:shd w:val="clear" w:color="auto" w:fill="FFFFFF"/>
        <w:spacing w:after="0" w:line="240" w:lineRule="auto"/>
        <w:ind w:firstLine="709"/>
        <w:jc w:val="both"/>
        <w:textAlignment w:val="baseline"/>
        <w:rPr>
          <w:rFonts w:ascii="Times New Roman" w:hAnsi="Times New Roman"/>
          <w:spacing w:val="2"/>
          <w:sz w:val="28"/>
          <w:szCs w:val="28"/>
          <w:lang w:val="kk-KZ"/>
        </w:rPr>
      </w:pPr>
      <w:r w:rsidRPr="009C707D">
        <w:rPr>
          <w:rFonts w:ascii="Times New Roman" w:hAnsi="Times New Roman"/>
          <w:spacing w:val="2"/>
          <w:sz w:val="28"/>
          <w:szCs w:val="28"/>
          <w:lang w:val="kk-KZ"/>
        </w:rPr>
        <w:t xml:space="preserve">1) об отсутствии расходных операций три и более месяцев по банковскому счету получателя. При этом </w:t>
      </w:r>
      <w:r w:rsidR="008C28A5" w:rsidRPr="009C707D">
        <w:rPr>
          <w:rFonts w:ascii="Times New Roman" w:hAnsi="Times New Roman"/>
          <w:spacing w:val="2"/>
          <w:sz w:val="28"/>
          <w:szCs w:val="28"/>
        </w:rPr>
        <w:t>пособие многодетной семье</w:t>
      </w:r>
      <w:r w:rsidRPr="009C707D">
        <w:rPr>
          <w:rFonts w:ascii="Times New Roman" w:hAnsi="Times New Roman"/>
          <w:spacing w:val="2"/>
          <w:sz w:val="28"/>
          <w:szCs w:val="28"/>
          <w:lang w:val="kk-KZ"/>
        </w:rPr>
        <w:t xml:space="preserve"> возобновляется с</w:t>
      </w:r>
      <w:r w:rsidR="0076594F" w:rsidRPr="009C707D">
        <w:rPr>
          <w:rFonts w:ascii="Times New Roman" w:hAnsi="Times New Roman"/>
          <w:spacing w:val="2"/>
          <w:sz w:val="28"/>
          <w:szCs w:val="28"/>
          <w:lang w:val="kk-KZ"/>
        </w:rPr>
        <w:t>о</w:t>
      </w:r>
      <w:r w:rsidRPr="009C707D">
        <w:rPr>
          <w:rFonts w:ascii="Times New Roman" w:hAnsi="Times New Roman"/>
          <w:spacing w:val="2"/>
          <w:sz w:val="28"/>
          <w:szCs w:val="28"/>
          <w:lang w:val="kk-KZ"/>
        </w:rPr>
        <w:t xml:space="preserve"> д</w:t>
      </w:r>
      <w:r w:rsidR="0004572D" w:rsidRPr="009C707D">
        <w:rPr>
          <w:rFonts w:ascii="Times New Roman" w:hAnsi="Times New Roman"/>
          <w:spacing w:val="2"/>
          <w:sz w:val="28"/>
          <w:szCs w:val="28"/>
          <w:lang w:val="kk-KZ"/>
        </w:rPr>
        <w:t>ня</w:t>
      </w:r>
      <w:r w:rsidRPr="009C707D">
        <w:rPr>
          <w:rFonts w:ascii="Times New Roman" w:hAnsi="Times New Roman"/>
          <w:spacing w:val="2"/>
          <w:sz w:val="28"/>
          <w:szCs w:val="28"/>
          <w:lang w:val="kk-KZ"/>
        </w:rPr>
        <w:t xml:space="preserve"> приостановления;</w:t>
      </w:r>
    </w:p>
    <w:p w14:paraId="6B987D55" w14:textId="35B52DF6" w:rsidR="001E308D" w:rsidRPr="009C707D" w:rsidRDefault="00E93A3D" w:rsidP="001E308D">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2</w:t>
      </w:r>
      <w:r w:rsidR="001E308D"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 xml:space="preserve">о </w:t>
      </w:r>
      <w:r w:rsidR="001E308D" w:rsidRPr="009C707D">
        <w:rPr>
          <w:rFonts w:ascii="Times New Roman" w:hAnsi="Times New Roman"/>
          <w:spacing w:val="2"/>
          <w:sz w:val="28"/>
          <w:szCs w:val="28"/>
        </w:rPr>
        <w:t>выезд</w:t>
      </w:r>
      <w:r w:rsidR="00543421" w:rsidRPr="009C707D">
        <w:rPr>
          <w:rFonts w:ascii="Times New Roman" w:hAnsi="Times New Roman"/>
          <w:spacing w:val="2"/>
          <w:sz w:val="28"/>
          <w:szCs w:val="28"/>
        </w:rPr>
        <w:t>е</w:t>
      </w:r>
      <w:r w:rsidR="001E308D" w:rsidRPr="009C707D">
        <w:rPr>
          <w:rFonts w:ascii="Times New Roman" w:hAnsi="Times New Roman"/>
          <w:spacing w:val="2"/>
          <w:sz w:val="28"/>
          <w:szCs w:val="28"/>
        </w:rPr>
        <w:t xml:space="preserve"> получателя пособия многодетной семье на постоянное место жительства за пределы Республики Казахстан. При этом пособие многодетной семье возобновляется с даты прибытия на постоянное проживание на территорию Республики Казахстан, но не ранее даты приостановления;</w:t>
      </w:r>
    </w:p>
    <w:p w14:paraId="540D0E67" w14:textId="35C07C34" w:rsidR="001E308D" w:rsidRPr="009C707D" w:rsidRDefault="00B7265F" w:rsidP="001E308D">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3</w:t>
      </w:r>
      <w:r w:rsidR="001E308D"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 xml:space="preserve">об </w:t>
      </w:r>
      <w:r w:rsidR="001E308D" w:rsidRPr="009C707D">
        <w:rPr>
          <w:rFonts w:ascii="Times New Roman" w:hAnsi="Times New Roman"/>
          <w:spacing w:val="2"/>
          <w:sz w:val="28"/>
          <w:szCs w:val="28"/>
        </w:rPr>
        <w:t>отбывани</w:t>
      </w:r>
      <w:r w:rsidR="00543421" w:rsidRPr="009C707D">
        <w:rPr>
          <w:rFonts w:ascii="Times New Roman" w:hAnsi="Times New Roman"/>
          <w:spacing w:val="2"/>
          <w:sz w:val="28"/>
          <w:szCs w:val="28"/>
        </w:rPr>
        <w:t>и</w:t>
      </w:r>
      <w:r w:rsidR="001E308D" w:rsidRPr="009C707D">
        <w:rPr>
          <w:rFonts w:ascii="Times New Roman" w:hAnsi="Times New Roman"/>
          <w:spacing w:val="2"/>
          <w:sz w:val="28"/>
          <w:szCs w:val="28"/>
        </w:rPr>
        <w:t xml:space="preserve"> получателем пособия многодетной семье уголовного наказания, назначенного судом в виде лишения свободы. При этом пособие многодетной семье производится </w:t>
      </w:r>
      <w:r w:rsidR="00343C2A" w:rsidRPr="009C707D">
        <w:rPr>
          <w:rFonts w:ascii="Times New Roman" w:hAnsi="Times New Roman"/>
          <w:spacing w:val="2"/>
          <w:sz w:val="28"/>
          <w:szCs w:val="28"/>
          <w:lang w:val="kk-KZ"/>
        </w:rPr>
        <w:t>законному представителю детей</w:t>
      </w:r>
      <w:r w:rsidR="001E308D" w:rsidRPr="009C707D">
        <w:rPr>
          <w:rFonts w:ascii="Times New Roman" w:hAnsi="Times New Roman"/>
          <w:spacing w:val="2"/>
          <w:sz w:val="28"/>
          <w:szCs w:val="28"/>
        </w:rPr>
        <w:t xml:space="preserve"> с даты приостановления либо лицу, назначенному опекуном, со дня установлени</w:t>
      </w:r>
      <w:r w:rsidR="001A7A47" w:rsidRPr="009C707D">
        <w:rPr>
          <w:rFonts w:ascii="Times New Roman" w:hAnsi="Times New Roman"/>
          <w:spacing w:val="2"/>
          <w:sz w:val="28"/>
          <w:szCs w:val="28"/>
        </w:rPr>
        <w:t xml:space="preserve">я </w:t>
      </w:r>
      <w:r w:rsidR="001E308D" w:rsidRPr="009C707D">
        <w:rPr>
          <w:rFonts w:ascii="Times New Roman" w:hAnsi="Times New Roman"/>
          <w:spacing w:val="2"/>
          <w:sz w:val="28"/>
          <w:szCs w:val="28"/>
        </w:rPr>
        <w:t>опеки</w:t>
      </w:r>
      <w:r w:rsidR="001A7A47" w:rsidRPr="009C707D">
        <w:rPr>
          <w:rFonts w:ascii="Times New Roman" w:hAnsi="Times New Roman"/>
          <w:spacing w:val="2"/>
          <w:sz w:val="28"/>
          <w:szCs w:val="28"/>
        </w:rPr>
        <w:t xml:space="preserve"> или попечительства</w:t>
      </w:r>
      <w:r w:rsidR="001E308D" w:rsidRPr="009C707D">
        <w:rPr>
          <w:rFonts w:ascii="Times New Roman" w:hAnsi="Times New Roman"/>
          <w:spacing w:val="2"/>
          <w:sz w:val="28"/>
          <w:szCs w:val="28"/>
        </w:rPr>
        <w:t>, но не ранее даты приостановления;</w:t>
      </w:r>
    </w:p>
    <w:p w14:paraId="13EE6E3F" w14:textId="558B4928" w:rsidR="001E308D" w:rsidRPr="009C707D" w:rsidRDefault="00B7265F" w:rsidP="001E308D">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lang w:val="kk-KZ"/>
        </w:rPr>
        <w:t>4</w:t>
      </w:r>
      <w:r w:rsidR="001E308D"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 xml:space="preserve">о </w:t>
      </w:r>
      <w:r w:rsidR="001E308D" w:rsidRPr="009C707D">
        <w:rPr>
          <w:rFonts w:ascii="Times New Roman" w:hAnsi="Times New Roman"/>
          <w:spacing w:val="2"/>
          <w:sz w:val="28"/>
          <w:szCs w:val="28"/>
        </w:rPr>
        <w:t>проживани</w:t>
      </w:r>
      <w:r w:rsidR="00543421" w:rsidRPr="009C707D">
        <w:rPr>
          <w:rFonts w:ascii="Times New Roman" w:hAnsi="Times New Roman"/>
          <w:spacing w:val="2"/>
          <w:sz w:val="28"/>
          <w:szCs w:val="28"/>
        </w:rPr>
        <w:t>и</w:t>
      </w:r>
      <w:r w:rsidR="001E308D" w:rsidRPr="009C707D">
        <w:rPr>
          <w:rFonts w:ascii="Times New Roman" w:hAnsi="Times New Roman"/>
          <w:spacing w:val="2"/>
          <w:sz w:val="28"/>
          <w:szCs w:val="28"/>
        </w:rPr>
        <w:t xml:space="preserve"> получателя пособия многодетной семье в центрах оказания специальных социальных услуг в условиях стационара </w:t>
      </w:r>
      <w:r w:rsidR="001E308D" w:rsidRPr="009C707D">
        <w:rPr>
          <w:rFonts w:ascii="Times New Roman" w:hAnsi="Times New Roman"/>
          <w:sz w:val="28"/>
          <w:szCs w:val="28"/>
        </w:rPr>
        <w:t>и находящимся</w:t>
      </w:r>
      <w:r w:rsidR="001E308D" w:rsidRPr="009C707D">
        <w:rPr>
          <w:rFonts w:ascii="Times New Roman" w:hAnsi="Times New Roman"/>
          <w:spacing w:val="2"/>
          <w:sz w:val="28"/>
          <w:szCs w:val="28"/>
        </w:rPr>
        <w:t xml:space="preserve"> на полном государственном обеспечении, за исключением лица, которому специальные социальные услуги предоставляются на платной основе. При этом пособие многодетной семье возобновляется с даты отчисления получателя из центра оказания специальных социальных услуг, но не ранее даты приостановления;</w:t>
      </w:r>
    </w:p>
    <w:p w14:paraId="7905745E" w14:textId="34DD04D2" w:rsidR="00343C2A" w:rsidRPr="009C707D" w:rsidRDefault="00B7265F" w:rsidP="001E308D">
      <w:pPr>
        <w:pStyle w:val="afb"/>
        <w:spacing w:before="0" w:beforeAutospacing="0" w:after="0" w:afterAutospacing="0"/>
        <w:ind w:firstLine="709"/>
        <w:jc w:val="both"/>
        <w:rPr>
          <w:spacing w:val="2"/>
          <w:sz w:val="28"/>
          <w:szCs w:val="28"/>
          <w:lang w:val="kk-KZ"/>
        </w:rPr>
      </w:pPr>
      <w:r w:rsidRPr="009C707D">
        <w:rPr>
          <w:spacing w:val="2"/>
          <w:sz w:val="28"/>
          <w:szCs w:val="28"/>
          <w:lang w:val="kk-KZ"/>
        </w:rPr>
        <w:t>5</w:t>
      </w:r>
      <w:r w:rsidR="001E308D" w:rsidRPr="009C707D">
        <w:rPr>
          <w:spacing w:val="2"/>
          <w:sz w:val="28"/>
          <w:szCs w:val="28"/>
        </w:rPr>
        <w:t>) достижение ребенком совершеннолетия. При этом пособие многодетной семье возобновляется</w:t>
      </w:r>
      <w:r w:rsidR="00343C2A" w:rsidRPr="009C707D">
        <w:rPr>
          <w:spacing w:val="2"/>
          <w:sz w:val="28"/>
          <w:szCs w:val="28"/>
          <w:lang w:val="kk-KZ"/>
        </w:rPr>
        <w:t>:</w:t>
      </w:r>
    </w:p>
    <w:p w14:paraId="153CD7E3" w14:textId="69C0A782" w:rsidR="00C818A4" w:rsidRPr="009C707D" w:rsidRDefault="00343C2A" w:rsidP="001E308D">
      <w:pPr>
        <w:pStyle w:val="afb"/>
        <w:spacing w:before="0" w:beforeAutospacing="0" w:after="0" w:afterAutospacing="0"/>
        <w:ind w:firstLine="709"/>
        <w:jc w:val="both"/>
        <w:rPr>
          <w:spacing w:val="2"/>
          <w:sz w:val="28"/>
          <w:szCs w:val="28"/>
          <w:lang w:val="kk-KZ"/>
        </w:rPr>
      </w:pPr>
      <w:r w:rsidRPr="009C707D">
        <w:rPr>
          <w:spacing w:val="2"/>
          <w:sz w:val="28"/>
          <w:szCs w:val="28"/>
          <w:lang w:val="kk-KZ"/>
        </w:rPr>
        <w:t xml:space="preserve">с </w:t>
      </w:r>
      <w:r w:rsidR="004C4412" w:rsidRPr="009C707D">
        <w:rPr>
          <w:spacing w:val="2"/>
          <w:sz w:val="28"/>
          <w:szCs w:val="28"/>
          <w:lang w:val="kk-KZ"/>
        </w:rPr>
        <w:t xml:space="preserve">даты приостановления </w:t>
      </w:r>
      <w:r w:rsidR="00C818A4" w:rsidRPr="009C707D">
        <w:rPr>
          <w:spacing w:val="2"/>
          <w:sz w:val="28"/>
          <w:szCs w:val="28"/>
          <w:lang w:val="kk-KZ"/>
        </w:rPr>
        <w:t>в случае продолжения обучения в организации среднего, технического и профессионального, послесреднего, высшего и (или) послевузовского образования</w:t>
      </w:r>
      <w:r w:rsidR="00081F29" w:rsidRPr="009C707D">
        <w:rPr>
          <w:spacing w:val="2"/>
          <w:sz w:val="28"/>
          <w:szCs w:val="28"/>
          <w:lang w:val="kk-KZ"/>
        </w:rPr>
        <w:t xml:space="preserve"> </w:t>
      </w:r>
      <w:r w:rsidR="00081F29" w:rsidRPr="009C707D">
        <w:rPr>
          <w:spacing w:val="2"/>
          <w:sz w:val="28"/>
          <w:szCs w:val="28"/>
        </w:rPr>
        <w:t>(но не более чем до достижения двадцатитрехлетнего возраста)</w:t>
      </w:r>
      <w:r w:rsidR="00C818A4" w:rsidRPr="009C707D">
        <w:rPr>
          <w:spacing w:val="2"/>
          <w:sz w:val="28"/>
          <w:szCs w:val="28"/>
          <w:lang w:val="kk-KZ"/>
        </w:rPr>
        <w:t>;</w:t>
      </w:r>
    </w:p>
    <w:p w14:paraId="3D081EC9" w14:textId="1E0EBBF1" w:rsidR="001E308D" w:rsidRPr="009C707D" w:rsidRDefault="001E308D" w:rsidP="001E308D">
      <w:pPr>
        <w:pStyle w:val="afb"/>
        <w:spacing w:before="0" w:beforeAutospacing="0" w:after="0" w:afterAutospacing="0"/>
        <w:ind w:firstLine="709"/>
        <w:jc w:val="both"/>
        <w:rPr>
          <w:spacing w:val="2"/>
          <w:sz w:val="28"/>
          <w:szCs w:val="28"/>
          <w:lang w:val="kk-KZ"/>
        </w:rPr>
      </w:pPr>
      <w:r w:rsidRPr="009C707D">
        <w:rPr>
          <w:spacing w:val="2"/>
          <w:sz w:val="28"/>
          <w:szCs w:val="28"/>
        </w:rPr>
        <w:t>с даты поступления достигшего совершеннолетнего возраста ребенка на обучение по очной форме обучения в организации среднего, технического и профессионального, послесреднего, высшего и (и</w:t>
      </w:r>
      <w:r w:rsidR="00C818A4" w:rsidRPr="009C707D">
        <w:rPr>
          <w:spacing w:val="2"/>
          <w:sz w:val="28"/>
          <w:szCs w:val="28"/>
        </w:rPr>
        <w:t>ли) послевузовского образования (</w:t>
      </w:r>
      <w:r w:rsidRPr="009C707D">
        <w:rPr>
          <w:spacing w:val="2"/>
          <w:sz w:val="28"/>
          <w:szCs w:val="28"/>
        </w:rPr>
        <w:t>но не более чем до достижен</w:t>
      </w:r>
      <w:r w:rsidR="00C818A4" w:rsidRPr="009C707D">
        <w:rPr>
          <w:spacing w:val="2"/>
          <w:sz w:val="28"/>
          <w:szCs w:val="28"/>
        </w:rPr>
        <w:t>ия двадцатитрехлетнего возраста)</w:t>
      </w:r>
      <w:r w:rsidRPr="009C707D">
        <w:rPr>
          <w:spacing w:val="2"/>
          <w:sz w:val="28"/>
          <w:szCs w:val="28"/>
        </w:rPr>
        <w:t>;</w:t>
      </w:r>
    </w:p>
    <w:p w14:paraId="7B91CBD3" w14:textId="6965B185" w:rsidR="001E308D" w:rsidRPr="009C707D" w:rsidRDefault="001E308D" w:rsidP="001E308D">
      <w:pPr>
        <w:pStyle w:val="afb"/>
        <w:spacing w:before="0" w:beforeAutospacing="0" w:after="0" w:afterAutospacing="0"/>
        <w:ind w:firstLine="709"/>
        <w:jc w:val="both"/>
        <w:rPr>
          <w:spacing w:val="2"/>
          <w:sz w:val="28"/>
          <w:szCs w:val="28"/>
        </w:rPr>
      </w:pPr>
      <w:r w:rsidRPr="009C707D">
        <w:rPr>
          <w:spacing w:val="2"/>
          <w:sz w:val="28"/>
          <w:szCs w:val="28"/>
        </w:rPr>
        <w:lastRenderedPageBreak/>
        <w:t xml:space="preserve">6) </w:t>
      </w:r>
      <w:r w:rsidR="00543421" w:rsidRPr="009C707D">
        <w:rPr>
          <w:spacing w:val="2"/>
          <w:sz w:val="28"/>
          <w:szCs w:val="28"/>
        </w:rPr>
        <w:t xml:space="preserve">о </w:t>
      </w:r>
      <w:r w:rsidRPr="009C707D">
        <w:rPr>
          <w:spacing w:val="2"/>
          <w:sz w:val="28"/>
          <w:szCs w:val="28"/>
        </w:rPr>
        <w:t>наличи</w:t>
      </w:r>
      <w:r w:rsidR="00543421" w:rsidRPr="009C707D">
        <w:rPr>
          <w:spacing w:val="2"/>
          <w:sz w:val="28"/>
          <w:szCs w:val="28"/>
        </w:rPr>
        <w:t>и</w:t>
      </w:r>
      <w:r w:rsidRPr="009C707D">
        <w:rPr>
          <w:spacing w:val="2"/>
          <w:sz w:val="28"/>
          <w:szCs w:val="28"/>
        </w:rPr>
        <w:t xml:space="preserve"> подтверждающего документа о проведении оперативно-розыскных мероприятий или о факте пропажи без вести в отношении получателя пособия многодетной семье. </w:t>
      </w:r>
      <w:r w:rsidR="001A7A47" w:rsidRPr="009C707D">
        <w:rPr>
          <w:spacing w:val="2"/>
          <w:sz w:val="28"/>
          <w:szCs w:val="28"/>
        </w:rPr>
        <w:t xml:space="preserve">При этом пособие многодетной семье производится </w:t>
      </w:r>
      <w:r w:rsidR="001A7A47" w:rsidRPr="009C707D">
        <w:rPr>
          <w:spacing w:val="2"/>
          <w:sz w:val="28"/>
          <w:szCs w:val="28"/>
          <w:lang w:val="kk-KZ"/>
        </w:rPr>
        <w:t>законному представителю детей</w:t>
      </w:r>
      <w:r w:rsidR="001A7A47" w:rsidRPr="009C707D">
        <w:rPr>
          <w:spacing w:val="2"/>
          <w:sz w:val="28"/>
          <w:szCs w:val="28"/>
        </w:rPr>
        <w:t xml:space="preserve"> с даты приостановления либо лицу, назначенному опекуном, со дня установления опеки или попечительства, но не ранее даты приостановления</w:t>
      </w:r>
      <w:r w:rsidRPr="009C707D">
        <w:rPr>
          <w:spacing w:val="2"/>
          <w:sz w:val="28"/>
          <w:szCs w:val="28"/>
        </w:rPr>
        <w:t>;</w:t>
      </w:r>
    </w:p>
    <w:p w14:paraId="23455072" w14:textId="27DF44C0" w:rsidR="001E308D" w:rsidRPr="009C707D" w:rsidRDefault="001E308D" w:rsidP="001E308D">
      <w:pPr>
        <w:pStyle w:val="afb"/>
        <w:spacing w:before="0" w:beforeAutospacing="0" w:after="0" w:afterAutospacing="0"/>
        <w:ind w:firstLine="709"/>
        <w:jc w:val="both"/>
        <w:rPr>
          <w:spacing w:val="2"/>
          <w:sz w:val="28"/>
          <w:szCs w:val="28"/>
        </w:rPr>
      </w:pPr>
      <w:r w:rsidRPr="009C707D">
        <w:rPr>
          <w:spacing w:val="2"/>
          <w:sz w:val="28"/>
          <w:szCs w:val="28"/>
        </w:rPr>
        <w:t xml:space="preserve">7) </w:t>
      </w:r>
      <w:r w:rsidR="00543421" w:rsidRPr="009C707D">
        <w:rPr>
          <w:spacing w:val="2"/>
          <w:sz w:val="28"/>
          <w:szCs w:val="28"/>
        </w:rPr>
        <w:t>об истечении</w:t>
      </w:r>
      <w:r w:rsidRPr="009C707D">
        <w:rPr>
          <w:spacing w:val="2"/>
          <w:sz w:val="28"/>
          <w:szCs w:val="28"/>
        </w:rPr>
        <w:t xml:space="preserve"> срока действия документа, удостоверяющего личность получателя пособия многодетной семье</w:t>
      </w:r>
      <w:r w:rsidR="005B281A" w:rsidRPr="009C707D">
        <w:rPr>
          <w:spacing w:val="2"/>
          <w:sz w:val="28"/>
          <w:szCs w:val="28"/>
        </w:rPr>
        <w:t xml:space="preserve"> –</w:t>
      </w:r>
      <w:r w:rsidRPr="009C707D">
        <w:rPr>
          <w:spacing w:val="2"/>
          <w:sz w:val="28"/>
          <w:szCs w:val="28"/>
        </w:rPr>
        <w:t xml:space="preserve"> </w:t>
      </w:r>
      <w:r w:rsidR="002B5E0F" w:rsidRPr="009C707D">
        <w:rPr>
          <w:spacing w:val="2"/>
          <w:sz w:val="28"/>
          <w:szCs w:val="28"/>
        </w:rPr>
        <w:t xml:space="preserve">иностранца или </w:t>
      </w:r>
      <w:r w:rsidRPr="009C707D">
        <w:rPr>
          <w:spacing w:val="2"/>
          <w:sz w:val="28"/>
          <w:szCs w:val="28"/>
        </w:rPr>
        <w:t>кандаса. При этом пособие многодетной семье возобновляется с даты выдачи документа, удостоверяющего личность</w:t>
      </w:r>
      <w:r w:rsidR="002B5E0F" w:rsidRPr="009C707D">
        <w:rPr>
          <w:spacing w:val="2"/>
          <w:sz w:val="28"/>
          <w:szCs w:val="28"/>
        </w:rPr>
        <w:t xml:space="preserve"> иностранца или </w:t>
      </w:r>
      <w:r w:rsidRPr="009C707D">
        <w:rPr>
          <w:spacing w:val="2"/>
          <w:sz w:val="28"/>
          <w:szCs w:val="28"/>
        </w:rPr>
        <w:t>кандаса, н</w:t>
      </w:r>
      <w:r w:rsidR="00081F29" w:rsidRPr="009C707D">
        <w:rPr>
          <w:spacing w:val="2"/>
          <w:sz w:val="28"/>
          <w:szCs w:val="28"/>
        </w:rPr>
        <w:t>о не ранее даты приостановления;</w:t>
      </w:r>
    </w:p>
    <w:p w14:paraId="3D73BCB0" w14:textId="6512BFF5" w:rsidR="00081F29" w:rsidRPr="009C707D" w:rsidRDefault="00081F29" w:rsidP="001E308D">
      <w:pPr>
        <w:pStyle w:val="afb"/>
        <w:spacing w:before="0" w:beforeAutospacing="0" w:after="0" w:afterAutospacing="0"/>
        <w:ind w:firstLine="709"/>
        <w:jc w:val="both"/>
        <w:rPr>
          <w:spacing w:val="2"/>
          <w:sz w:val="28"/>
          <w:szCs w:val="28"/>
        </w:rPr>
      </w:pPr>
      <w:r w:rsidRPr="009C707D">
        <w:rPr>
          <w:spacing w:val="2"/>
          <w:sz w:val="28"/>
          <w:szCs w:val="28"/>
        </w:rPr>
        <w:t xml:space="preserve">8) </w:t>
      </w:r>
      <w:r w:rsidR="00543421" w:rsidRPr="009C707D">
        <w:rPr>
          <w:spacing w:val="2"/>
          <w:sz w:val="28"/>
          <w:szCs w:val="28"/>
        </w:rPr>
        <w:t>о наличии</w:t>
      </w:r>
      <w:r w:rsidRPr="009C707D">
        <w:rPr>
          <w:spacing w:val="2"/>
          <w:sz w:val="28"/>
          <w:szCs w:val="28"/>
        </w:rPr>
        <w:t xml:space="preserve"> подтверждающего документа о смерти получателя. При этом пособие многодетной семье производится законному представителю детей с даты приостановления либо лицу, назначенному опекуном, со дня </w:t>
      </w:r>
      <w:r w:rsidR="00E93A3D" w:rsidRPr="009C707D">
        <w:rPr>
          <w:spacing w:val="2"/>
          <w:sz w:val="28"/>
          <w:szCs w:val="28"/>
        </w:rPr>
        <w:t>установлени</w:t>
      </w:r>
      <w:r w:rsidR="001A7A47" w:rsidRPr="009C707D">
        <w:rPr>
          <w:spacing w:val="2"/>
          <w:sz w:val="28"/>
          <w:szCs w:val="28"/>
        </w:rPr>
        <w:t xml:space="preserve">я </w:t>
      </w:r>
      <w:r w:rsidR="00E93A3D" w:rsidRPr="009C707D">
        <w:rPr>
          <w:spacing w:val="2"/>
          <w:sz w:val="28"/>
          <w:szCs w:val="28"/>
        </w:rPr>
        <w:t xml:space="preserve">опеки или </w:t>
      </w:r>
      <w:r w:rsidRPr="009C707D">
        <w:rPr>
          <w:spacing w:val="2"/>
          <w:sz w:val="28"/>
          <w:szCs w:val="28"/>
        </w:rPr>
        <w:t>попечительства, но не ранее даты приостановления.</w:t>
      </w:r>
    </w:p>
    <w:p w14:paraId="37EAFEAD" w14:textId="77777777"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В случае смерти получателя пособие многодетной семье выплачивается по месяц смерти включительно, а в случае выезда получателя пособия многодетной семье на постоянное место жительства за пределы Республики Казахстан – по месяц выезда включительно, за исключением случаев изменения получателя пособия многодетной семье в соответствии со статьей _____ настоящего Кодекса.</w:t>
      </w:r>
    </w:p>
    <w:p w14:paraId="4D390C63" w14:textId="4797AB78" w:rsidR="00B17777" w:rsidRPr="009C707D" w:rsidRDefault="000619FE"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2. </w:t>
      </w:r>
      <w:r w:rsidR="00B17777" w:rsidRPr="009C707D">
        <w:rPr>
          <w:rFonts w:ascii="Times New Roman" w:hAnsi="Times New Roman"/>
          <w:spacing w:val="2"/>
          <w:sz w:val="28"/>
          <w:szCs w:val="28"/>
        </w:rPr>
        <w:t xml:space="preserve">Выплата пособия многодетной семье возобновляется </w:t>
      </w:r>
      <w:r w:rsidR="00E93A3D" w:rsidRPr="009C707D">
        <w:rPr>
          <w:rFonts w:ascii="Times New Roman" w:hAnsi="Times New Roman"/>
          <w:spacing w:val="2"/>
          <w:sz w:val="28"/>
          <w:szCs w:val="28"/>
        </w:rPr>
        <w:t xml:space="preserve">по заявлению </w:t>
      </w:r>
      <w:r w:rsidR="00B17777" w:rsidRPr="009C707D">
        <w:rPr>
          <w:rFonts w:ascii="Times New Roman" w:hAnsi="Times New Roman"/>
          <w:spacing w:val="2"/>
          <w:sz w:val="28"/>
          <w:szCs w:val="28"/>
        </w:rPr>
        <w:t>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многодетной семье.</w:t>
      </w:r>
    </w:p>
    <w:p w14:paraId="209D0E21" w14:textId="3B674C7C" w:rsidR="00B17777" w:rsidRPr="009C707D" w:rsidRDefault="000619FE"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3</w:t>
      </w:r>
      <w:r w:rsidR="00B17777" w:rsidRPr="009C707D">
        <w:rPr>
          <w:rFonts w:ascii="Times New Roman" w:hAnsi="Times New Roman"/>
          <w:spacing w:val="2"/>
          <w:sz w:val="28"/>
          <w:szCs w:val="28"/>
        </w:rPr>
        <w:t>. Основаниями для прекращения выплаты пособия многодетной семье, являются:</w:t>
      </w:r>
    </w:p>
    <w:p w14:paraId="4433CB80"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1) смерть ребенка;</w:t>
      </w:r>
    </w:p>
    <w:p w14:paraId="1212BA3B"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2) отчисление ребенка, обучающегося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 совершеннолетия;</w:t>
      </w:r>
    </w:p>
    <w:p w14:paraId="737F1CE8"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3) определение ребенка на полное государственное обеспечение;</w:t>
      </w:r>
    </w:p>
    <w:p w14:paraId="6E84E850"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4) представление заявителем недостоверных сведений, повлекших за собой незаконное назначение пособия многодетной семье;</w:t>
      </w:r>
    </w:p>
    <w:p w14:paraId="7BD144F6"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p w14:paraId="264F93F8" w14:textId="77777777" w:rsidR="00B17777" w:rsidRPr="009C707D" w:rsidRDefault="00B17777"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6) выявление в отношении получателя пособия многодетной семье факта прекращения гражданства Республики Казахстан.</w:t>
      </w:r>
    </w:p>
    <w:p w14:paraId="5203BA70" w14:textId="112CF1F2" w:rsidR="00E93A3D" w:rsidRPr="009C707D" w:rsidRDefault="000619FE"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4. </w:t>
      </w:r>
      <w:r w:rsidR="00E93A3D" w:rsidRPr="009C707D">
        <w:rPr>
          <w:rFonts w:ascii="Times New Roman" w:hAnsi="Times New Roman"/>
          <w:spacing w:val="2"/>
          <w:sz w:val="28"/>
          <w:szCs w:val="28"/>
        </w:rPr>
        <w:t xml:space="preserve">Выплата пособия многодетной семье прекращается с даты наступления обстоятельств, указанных в пункте 3 настоящей статьи, за исключением случаев, </w:t>
      </w:r>
      <w:r w:rsidR="00E93A3D" w:rsidRPr="009C707D">
        <w:rPr>
          <w:rFonts w:ascii="Times New Roman" w:hAnsi="Times New Roman"/>
          <w:spacing w:val="2"/>
          <w:sz w:val="28"/>
          <w:szCs w:val="28"/>
        </w:rPr>
        <w:lastRenderedPageBreak/>
        <w:t>предусмотренных подпунктами 1), 2) и 3) пункта 3 настоящей статьи, при сохранении оснований для его назначения.</w:t>
      </w:r>
    </w:p>
    <w:p w14:paraId="6A9B93D4" w14:textId="3A3E7C92" w:rsidR="00B17777" w:rsidRPr="009C707D" w:rsidRDefault="00E93A3D"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5</w:t>
      </w:r>
      <w:r w:rsidR="00B17777" w:rsidRPr="009C707D">
        <w:rPr>
          <w:rFonts w:ascii="Times New Roman" w:hAnsi="Times New Roman"/>
          <w:spacing w:val="2"/>
          <w:sz w:val="28"/>
          <w:szCs w:val="28"/>
        </w:rPr>
        <w:t>. В случае смерти ребенка (детей) выплата пособия многодетной семье прекращается по истечении месяца смерти ребенка (детей).</w:t>
      </w:r>
    </w:p>
    <w:p w14:paraId="6D8320E7" w14:textId="77777777" w:rsidR="00B17777" w:rsidRPr="009C707D" w:rsidRDefault="00B17777" w:rsidP="00B17777">
      <w:pPr>
        <w:pStyle w:val="afb"/>
        <w:spacing w:before="0" w:beforeAutospacing="0" w:after="0" w:afterAutospacing="0"/>
        <w:ind w:firstLine="709"/>
        <w:jc w:val="both"/>
        <w:rPr>
          <w:b/>
          <w:sz w:val="28"/>
          <w:szCs w:val="28"/>
        </w:rPr>
      </w:pPr>
    </w:p>
    <w:p w14:paraId="33B7276E" w14:textId="14D76F06" w:rsidR="00B17777" w:rsidRPr="009C707D" w:rsidRDefault="00B17777" w:rsidP="007323CA">
      <w:pPr>
        <w:pStyle w:val="1"/>
        <w:ind w:firstLine="708"/>
        <w:jc w:val="both"/>
        <w:rPr>
          <w:rFonts w:ascii="Times New Roman" w:hAnsi="Times New Roman"/>
          <w:b/>
          <w:bCs/>
          <w:color w:val="auto"/>
          <w:sz w:val="28"/>
          <w:szCs w:val="28"/>
          <w:bdr w:val="none" w:sz="0" w:space="0" w:color="auto" w:frame="1"/>
        </w:rPr>
      </w:pPr>
      <w:bookmarkStart w:id="253" w:name="_Toc111799397"/>
      <w:r w:rsidRPr="009C707D">
        <w:rPr>
          <w:rFonts w:ascii="Times New Roman" w:hAnsi="Times New Roman"/>
          <w:b/>
          <w:bCs/>
          <w:color w:val="auto"/>
          <w:sz w:val="28"/>
          <w:szCs w:val="28"/>
        </w:rPr>
        <w:t xml:space="preserve">Параграф 8. </w:t>
      </w:r>
      <w:r w:rsidRPr="009C707D">
        <w:rPr>
          <w:rFonts w:ascii="Times New Roman" w:hAnsi="Times New Roman"/>
          <w:b/>
          <w:bCs/>
          <w:color w:val="auto"/>
          <w:sz w:val="28"/>
          <w:szCs w:val="28"/>
          <w:bdr w:val="none" w:sz="0" w:space="0" w:color="auto" w:frame="1"/>
        </w:rPr>
        <w:t>Пособие награжденной матери</w:t>
      </w:r>
      <w:bookmarkEnd w:id="253"/>
    </w:p>
    <w:p w14:paraId="147069F3" w14:textId="77777777" w:rsidR="00B17777" w:rsidRPr="009C707D" w:rsidRDefault="00B17777" w:rsidP="00DA5B30">
      <w:pPr>
        <w:pStyle w:val="3"/>
        <w:spacing w:after="0" w:afterAutospacing="0"/>
        <w:ind w:firstLine="708"/>
        <w:rPr>
          <w:sz w:val="28"/>
          <w:lang w:val="ru-RU"/>
        </w:rPr>
      </w:pPr>
      <w:bookmarkStart w:id="254" w:name="_Toc111799398"/>
      <w:r w:rsidRPr="009C707D">
        <w:rPr>
          <w:sz w:val="28"/>
          <w:bdr w:val="none" w:sz="0" w:space="0" w:color="auto" w:frame="1"/>
          <w:lang w:val="ru-RU"/>
        </w:rPr>
        <w:t>Статья __. Право на пособие награжденной матери</w:t>
      </w:r>
      <w:bookmarkEnd w:id="254"/>
    </w:p>
    <w:p w14:paraId="379D5197" w14:textId="77777777" w:rsidR="00B17777" w:rsidRPr="009C707D" w:rsidRDefault="00B17777" w:rsidP="00DA5B30">
      <w:pPr>
        <w:pStyle w:val="afb"/>
        <w:spacing w:before="0" w:beforeAutospacing="0" w:after="0" w:afterAutospacing="0"/>
        <w:ind w:firstLine="709"/>
        <w:jc w:val="both"/>
        <w:rPr>
          <w:bCs/>
          <w:sz w:val="28"/>
          <w:szCs w:val="28"/>
        </w:rPr>
      </w:pPr>
      <w:r w:rsidRPr="009C707D">
        <w:rPr>
          <w:spacing w:val="2"/>
          <w:sz w:val="28"/>
          <w:szCs w:val="28"/>
        </w:rPr>
        <w:t>1. Пособие награжденной матери назначается</w:t>
      </w:r>
      <w:r w:rsidRPr="009C707D">
        <w:rPr>
          <w:b/>
          <w:sz w:val="28"/>
          <w:szCs w:val="28"/>
        </w:rPr>
        <w:t xml:space="preserve"> </w:t>
      </w:r>
      <w:r w:rsidRPr="009C707D">
        <w:rPr>
          <w:bCs/>
          <w:sz w:val="28"/>
          <w:szCs w:val="28"/>
        </w:rPr>
        <w:t>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p w14:paraId="0D5A4F3F" w14:textId="629A8980" w:rsidR="009E69F5" w:rsidRPr="009C707D" w:rsidRDefault="009E69F5" w:rsidP="009E69F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Иностранцы и лица без гражданства, постоянно проживающие в Республике Казахстан, награжденные в соответствии с Законом Республики Казахстан «О государственных наградах» </w:t>
      </w:r>
      <w:r w:rsidRPr="009C707D">
        <w:rPr>
          <w:rFonts w:ascii="Times New Roman" w:hAnsi="Times New Roman"/>
          <w:bCs/>
          <w:sz w:val="28"/>
          <w:szCs w:val="28"/>
        </w:rPr>
        <w:t>подвесками «Алтын алқа», «Күміс алқа» или получившим ранее звание «Мать-героиня», награжденным орденами «Материнская слава» I и II степени</w:t>
      </w:r>
      <w:r w:rsidR="009A7053" w:rsidRPr="009C707D">
        <w:rPr>
          <w:rFonts w:ascii="Times New Roman" w:hAnsi="Times New Roman"/>
          <w:bCs/>
          <w:sz w:val="28"/>
          <w:szCs w:val="28"/>
        </w:rPr>
        <w:t>,</w:t>
      </w:r>
      <w:r w:rsidRPr="009C707D">
        <w:rPr>
          <w:rFonts w:ascii="Times New Roman" w:hAnsi="Times New Roman"/>
          <w:spacing w:val="2"/>
          <w:sz w:val="28"/>
          <w:szCs w:val="28"/>
        </w:rPr>
        <w:t xml:space="preserve"> пользуются правом на пособие награжденной матери, наравне с гражданами Республики Казахстан.  </w:t>
      </w:r>
    </w:p>
    <w:p w14:paraId="294FDE2E" w14:textId="3783ED96"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2. Выплата пособия награжденной матери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w:t>
      </w:r>
    </w:p>
    <w:p w14:paraId="1DF6CBFB" w14:textId="6F19D03A" w:rsidR="00E95EB4" w:rsidRPr="009C707D" w:rsidRDefault="00E95EB4"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3. Начисленная сумма пособия награжденной матери, не востребованная получателем своевременно, выплачивается за прошлое время, но не более чем за 3 года перед обращением за их получением.</w:t>
      </w:r>
    </w:p>
    <w:p w14:paraId="3E9A087A" w14:textId="7139EA1C" w:rsidR="00B17777" w:rsidRPr="009C707D" w:rsidRDefault="00B17777" w:rsidP="00DA5B30">
      <w:pPr>
        <w:pStyle w:val="3"/>
        <w:spacing w:after="0" w:afterAutospacing="0"/>
        <w:ind w:firstLine="708"/>
        <w:rPr>
          <w:bdr w:val="none" w:sz="0" w:space="0" w:color="auto" w:frame="1"/>
          <w:lang w:val="ru-RU"/>
        </w:rPr>
      </w:pPr>
      <w:bookmarkStart w:id="255" w:name="_Toc111799399"/>
      <w:r w:rsidRPr="009C707D">
        <w:rPr>
          <w:sz w:val="28"/>
          <w:bdr w:val="none" w:sz="0" w:space="0" w:color="auto" w:frame="1"/>
          <w:lang w:val="ru-RU"/>
        </w:rPr>
        <w:t>Статья __. Размер пособия награжденной матери</w:t>
      </w:r>
      <w:bookmarkEnd w:id="255"/>
      <w:r w:rsidR="003C36AF" w:rsidRPr="009C707D">
        <w:rPr>
          <w:sz w:val="28"/>
          <w:bdr w:val="none" w:sz="0" w:space="0" w:color="auto" w:frame="1"/>
          <w:lang w:val="ru-RU"/>
        </w:rPr>
        <w:t xml:space="preserve"> </w:t>
      </w:r>
    </w:p>
    <w:p w14:paraId="07B9122C" w14:textId="65DD2C5C" w:rsidR="00B54495" w:rsidRPr="009C707D" w:rsidRDefault="00795169" w:rsidP="00B17777">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В работе</w:t>
      </w:r>
    </w:p>
    <w:p w14:paraId="53F93685" w14:textId="77777777" w:rsidR="00B17777" w:rsidRPr="009C707D" w:rsidRDefault="00B17777" w:rsidP="00DA5B30">
      <w:pPr>
        <w:pStyle w:val="3"/>
        <w:spacing w:after="0" w:afterAutospacing="0"/>
        <w:ind w:firstLine="708"/>
        <w:jc w:val="both"/>
        <w:rPr>
          <w:sz w:val="28"/>
          <w:bdr w:val="none" w:sz="0" w:space="0" w:color="auto" w:frame="1"/>
          <w:lang w:val="ru-RU"/>
        </w:rPr>
      </w:pPr>
      <w:bookmarkStart w:id="256" w:name="_Toc111799400"/>
      <w:r w:rsidRPr="009C707D">
        <w:rPr>
          <w:sz w:val="28"/>
          <w:bdr w:val="none" w:sz="0" w:space="0" w:color="auto" w:frame="1"/>
          <w:lang w:val="ru-RU"/>
        </w:rPr>
        <w:t>Статья ___. Приостановление, возобновление и прекращение выплаты пособия награжденной матери</w:t>
      </w:r>
      <w:bookmarkEnd w:id="256"/>
    </w:p>
    <w:p w14:paraId="1AAD7AEA" w14:textId="40389183" w:rsidR="00B17777" w:rsidRPr="009C707D" w:rsidRDefault="00B17777" w:rsidP="00DA5B30">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1. Выплата пособия награжденной матери приостанавливается </w:t>
      </w:r>
      <w:r w:rsidR="00081F29" w:rsidRPr="009C707D">
        <w:rPr>
          <w:rFonts w:ascii="Times New Roman" w:hAnsi="Times New Roman"/>
          <w:spacing w:val="2"/>
          <w:sz w:val="28"/>
          <w:szCs w:val="28"/>
        </w:rPr>
        <w:t>с первого числа месяца, следующего за месяцем поступлений сведений, в том числе из информационных систем</w:t>
      </w:r>
      <w:r w:rsidRPr="009C707D">
        <w:rPr>
          <w:rFonts w:ascii="Times New Roman" w:hAnsi="Times New Roman"/>
          <w:spacing w:val="2"/>
          <w:sz w:val="28"/>
          <w:szCs w:val="28"/>
        </w:rPr>
        <w:t>:</w:t>
      </w:r>
    </w:p>
    <w:p w14:paraId="05F06EDD" w14:textId="5C5ED0A6" w:rsidR="002075BB" w:rsidRPr="009C707D" w:rsidRDefault="002075BB" w:rsidP="002075B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об отсутствии расходных операций три и более месяцев по банковскому счету получателя. При этом пособие награжденной матери возобновляется с</w:t>
      </w:r>
      <w:r w:rsidR="00591908" w:rsidRPr="009C707D">
        <w:rPr>
          <w:rFonts w:ascii="Times New Roman" w:hAnsi="Times New Roman"/>
          <w:bCs/>
          <w:sz w:val="28"/>
          <w:szCs w:val="28"/>
        </w:rPr>
        <w:t xml:space="preserve">о дня </w:t>
      </w:r>
      <w:r w:rsidRPr="009C707D">
        <w:rPr>
          <w:rFonts w:ascii="Times New Roman" w:hAnsi="Times New Roman"/>
          <w:bCs/>
          <w:sz w:val="28"/>
          <w:szCs w:val="28"/>
        </w:rPr>
        <w:t>приостановления;</w:t>
      </w:r>
    </w:p>
    <w:p w14:paraId="2C0DA3F2" w14:textId="26F82AE6" w:rsidR="00F44695" w:rsidRPr="009C707D" w:rsidRDefault="00AC2943" w:rsidP="00F44695">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2</w:t>
      </w:r>
      <w:r w:rsidR="00F44695"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 xml:space="preserve">о </w:t>
      </w:r>
      <w:r w:rsidR="00F44695" w:rsidRPr="009C707D">
        <w:rPr>
          <w:rFonts w:ascii="Times New Roman" w:hAnsi="Times New Roman"/>
          <w:spacing w:val="2"/>
          <w:sz w:val="28"/>
          <w:szCs w:val="28"/>
        </w:rPr>
        <w:t>выезд</w:t>
      </w:r>
      <w:r w:rsidR="00543421" w:rsidRPr="009C707D">
        <w:rPr>
          <w:rFonts w:ascii="Times New Roman" w:hAnsi="Times New Roman"/>
          <w:spacing w:val="2"/>
          <w:sz w:val="28"/>
          <w:szCs w:val="28"/>
        </w:rPr>
        <w:t>е</w:t>
      </w:r>
      <w:r w:rsidR="00F44695" w:rsidRPr="009C707D">
        <w:rPr>
          <w:rFonts w:ascii="Times New Roman" w:hAnsi="Times New Roman"/>
          <w:spacing w:val="2"/>
          <w:sz w:val="28"/>
          <w:szCs w:val="28"/>
        </w:rPr>
        <w:t xml:space="preserve"> получателя пособия</w:t>
      </w:r>
      <w:r w:rsidR="00F44695" w:rsidRPr="009C707D">
        <w:t xml:space="preserve"> </w:t>
      </w:r>
      <w:r w:rsidR="00F44695" w:rsidRPr="009C707D">
        <w:rPr>
          <w:rFonts w:ascii="Times New Roman" w:hAnsi="Times New Roman"/>
          <w:spacing w:val="2"/>
          <w:sz w:val="28"/>
          <w:szCs w:val="28"/>
        </w:rPr>
        <w:t>награжденной матери на постоянное место жительства за пределы Республики Казахстан. При этом пособие награжденной матери возобновляется с даты прибытия на постоянное проживание на территорию Республики Казахстан, но не ранее даты приостановления;</w:t>
      </w:r>
    </w:p>
    <w:p w14:paraId="2257343D" w14:textId="130A2FEC" w:rsidR="00F44695" w:rsidRPr="009C707D" w:rsidRDefault="00AC2943" w:rsidP="00F44695">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3</w:t>
      </w:r>
      <w:r w:rsidR="00F44695"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об отбывании</w:t>
      </w:r>
      <w:r w:rsidR="00F44695" w:rsidRPr="009C707D">
        <w:rPr>
          <w:rFonts w:ascii="Times New Roman" w:hAnsi="Times New Roman"/>
          <w:spacing w:val="2"/>
          <w:sz w:val="28"/>
          <w:szCs w:val="28"/>
        </w:rPr>
        <w:t xml:space="preserve"> получателем пособия</w:t>
      </w:r>
      <w:r w:rsidR="00F44695" w:rsidRPr="009C707D">
        <w:t xml:space="preserve"> </w:t>
      </w:r>
      <w:r w:rsidR="00F44695" w:rsidRPr="009C707D">
        <w:rPr>
          <w:rFonts w:ascii="Times New Roman" w:hAnsi="Times New Roman"/>
          <w:spacing w:val="2"/>
          <w:sz w:val="28"/>
          <w:szCs w:val="28"/>
        </w:rPr>
        <w:t>награжденной матери уголовного наказания, назначенного судом в виде лишения свободы. При этом пособие награжденной матери возобновляется с даты освобождения награжденной матери из учреждени</w:t>
      </w:r>
      <w:r w:rsidRPr="009C707D">
        <w:rPr>
          <w:rFonts w:ascii="Times New Roman" w:hAnsi="Times New Roman"/>
          <w:spacing w:val="2"/>
          <w:sz w:val="28"/>
          <w:szCs w:val="28"/>
        </w:rPr>
        <w:t>я</w:t>
      </w:r>
      <w:r w:rsidR="00F44695" w:rsidRPr="009C707D">
        <w:rPr>
          <w:rFonts w:ascii="Times New Roman" w:hAnsi="Times New Roman"/>
          <w:spacing w:val="2"/>
          <w:sz w:val="28"/>
          <w:szCs w:val="28"/>
        </w:rPr>
        <w:t xml:space="preserve"> уголовно-исправительной системы;</w:t>
      </w:r>
    </w:p>
    <w:p w14:paraId="067BB9EB" w14:textId="0172DD18" w:rsidR="00F44695" w:rsidRPr="009C707D" w:rsidRDefault="00AC2943" w:rsidP="00F44695">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4</w:t>
      </w:r>
      <w:r w:rsidR="00F44695"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о проживании</w:t>
      </w:r>
      <w:r w:rsidR="00F44695" w:rsidRPr="009C707D">
        <w:rPr>
          <w:rFonts w:ascii="Times New Roman" w:hAnsi="Times New Roman"/>
          <w:spacing w:val="2"/>
          <w:sz w:val="28"/>
          <w:szCs w:val="28"/>
        </w:rPr>
        <w:t xml:space="preserve"> получателя пособия награжденной матери в центрах оказания специальных социальных услуг в условиях стационара и находящимся на полном государственном обеспечении, за исключением лица, которому специальные социальные услуги предоставляются на платной основе. При этом пособие награжденной матери возобновляется с даты отчисления из центра оказания специальных социальных услуг, но не ранее даты приостановления;</w:t>
      </w:r>
    </w:p>
    <w:p w14:paraId="539810DC" w14:textId="132BC208" w:rsidR="00F44695" w:rsidRPr="009C707D" w:rsidRDefault="00AC2943" w:rsidP="00F44695">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5</w:t>
      </w:r>
      <w:r w:rsidR="00F44695"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о наличии</w:t>
      </w:r>
      <w:r w:rsidR="00F44695" w:rsidRPr="009C707D">
        <w:rPr>
          <w:rFonts w:ascii="Times New Roman" w:hAnsi="Times New Roman"/>
          <w:spacing w:val="2"/>
          <w:sz w:val="28"/>
          <w:szCs w:val="28"/>
        </w:rPr>
        <w:t xml:space="preserve"> подтверждающего документа о проведении оперативно-розыскных мероприятий или о факте пропажи без вести в отношении получателя пособия награжденной матери. </w:t>
      </w:r>
      <w:bookmarkStart w:id="257" w:name="_Hlk107249767"/>
      <w:r w:rsidR="00F44695" w:rsidRPr="009C707D">
        <w:rPr>
          <w:rFonts w:ascii="Times New Roman" w:hAnsi="Times New Roman"/>
          <w:spacing w:val="2"/>
          <w:sz w:val="28"/>
          <w:szCs w:val="28"/>
        </w:rPr>
        <w:t>При этом пособие награжденной матери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bookmarkEnd w:id="257"/>
      <w:r w:rsidR="00F44695" w:rsidRPr="009C707D">
        <w:rPr>
          <w:rFonts w:ascii="Times New Roman" w:hAnsi="Times New Roman"/>
          <w:spacing w:val="2"/>
          <w:sz w:val="28"/>
          <w:szCs w:val="28"/>
        </w:rPr>
        <w:t>;</w:t>
      </w:r>
    </w:p>
    <w:p w14:paraId="0BCBB35F" w14:textId="051360C6" w:rsidR="00F44695" w:rsidRPr="009C707D" w:rsidRDefault="00AC2943" w:rsidP="00F44695">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6</w:t>
      </w:r>
      <w:r w:rsidR="00F44695" w:rsidRPr="009C707D">
        <w:rPr>
          <w:rFonts w:ascii="Times New Roman" w:hAnsi="Times New Roman"/>
          <w:spacing w:val="2"/>
          <w:sz w:val="28"/>
          <w:szCs w:val="28"/>
        </w:rPr>
        <w:t xml:space="preserve">) </w:t>
      </w:r>
      <w:r w:rsidR="00543421" w:rsidRPr="009C707D">
        <w:rPr>
          <w:rFonts w:ascii="Times New Roman" w:hAnsi="Times New Roman"/>
          <w:spacing w:val="2"/>
          <w:sz w:val="28"/>
          <w:szCs w:val="28"/>
        </w:rPr>
        <w:t>об истечении</w:t>
      </w:r>
      <w:r w:rsidR="00F44695" w:rsidRPr="009C707D">
        <w:rPr>
          <w:rFonts w:ascii="Times New Roman" w:hAnsi="Times New Roman"/>
          <w:spacing w:val="2"/>
          <w:sz w:val="28"/>
          <w:szCs w:val="28"/>
        </w:rPr>
        <w:t xml:space="preserve"> срока действия документа, удостоверяющего личность получателя пособия – иностранца или лица без гражданства, удостоверения кандаса. </w:t>
      </w:r>
      <w:bookmarkStart w:id="258" w:name="_Hlk107249841"/>
      <w:r w:rsidR="00F44695" w:rsidRPr="009C707D">
        <w:rPr>
          <w:rFonts w:ascii="Times New Roman" w:hAnsi="Times New Roman"/>
          <w:spacing w:val="2"/>
          <w:sz w:val="28"/>
          <w:szCs w:val="28"/>
        </w:rPr>
        <w:t xml:space="preserve">При этом пособие награжденной матери возобновляется </w:t>
      </w:r>
      <w:r w:rsidR="00631F11" w:rsidRPr="009C707D">
        <w:rPr>
          <w:rFonts w:ascii="Times New Roman" w:hAnsi="Times New Roman"/>
          <w:spacing w:val="2"/>
          <w:sz w:val="28"/>
          <w:szCs w:val="28"/>
        </w:rPr>
        <w:t>со дня выдачи документа, удостоверяющего личность иностранца и лица без гражданства, постоянно проживающих на территории Республики Казахстан</w:t>
      </w:r>
      <w:r w:rsidR="00F44695" w:rsidRPr="009C707D">
        <w:rPr>
          <w:rFonts w:ascii="Times New Roman" w:hAnsi="Times New Roman"/>
          <w:spacing w:val="2"/>
          <w:sz w:val="28"/>
          <w:szCs w:val="28"/>
        </w:rPr>
        <w:t>, кандаса, но не ранее даты приостановления</w:t>
      </w:r>
      <w:bookmarkEnd w:id="258"/>
      <w:r w:rsidR="00F44695" w:rsidRPr="009C707D">
        <w:rPr>
          <w:rFonts w:ascii="Times New Roman" w:hAnsi="Times New Roman"/>
          <w:spacing w:val="2"/>
          <w:sz w:val="28"/>
          <w:szCs w:val="28"/>
        </w:rPr>
        <w:t>.</w:t>
      </w:r>
    </w:p>
    <w:p w14:paraId="49FE6D03" w14:textId="345EE46D" w:rsidR="00B17777" w:rsidRPr="009C707D" w:rsidRDefault="004D3F6F"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2. </w:t>
      </w:r>
      <w:r w:rsidR="00B17777" w:rsidRPr="009C707D">
        <w:rPr>
          <w:rFonts w:ascii="Times New Roman" w:hAnsi="Times New Roman"/>
          <w:spacing w:val="2"/>
          <w:sz w:val="28"/>
          <w:szCs w:val="28"/>
        </w:rPr>
        <w:t xml:space="preserve">Выплата пособия награжденной матери возобновляется </w:t>
      </w:r>
      <w:r w:rsidR="004A27E6" w:rsidRPr="009C707D">
        <w:rPr>
          <w:rFonts w:ascii="Times New Roman" w:hAnsi="Times New Roman"/>
          <w:spacing w:val="2"/>
          <w:sz w:val="28"/>
          <w:szCs w:val="28"/>
        </w:rPr>
        <w:t xml:space="preserve">по заявлению </w:t>
      </w:r>
      <w:r w:rsidR="00B17777" w:rsidRPr="009C707D">
        <w:rPr>
          <w:rFonts w:ascii="Times New Roman" w:hAnsi="Times New Roman"/>
          <w:spacing w:val="2"/>
          <w:sz w:val="28"/>
          <w:szCs w:val="28"/>
        </w:rPr>
        <w:t>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награжденной матери.</w:t>
      </w:r>
    </w:p>
    <w:p w14:paraId="40A8E242" w14:textId="14AC74CC" w:rsidR="00B17777" w:rsidRPr="009C707D" w:rsidRDefault="004D3F6F"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3</w:t>
      </w:r>
      <w:r w:rsidR="00B17777" w:rsidRPr="009C707D">
        <w:rPr>
          <w:rFonts w:ascii="Times New Roman" w:hAnsi="Times New Roman"/>
          <w:spacing w:val="2"/>
          <w:sz w:val="28"/>
          <w:szCs w:val="28"/>
        </w:rPr>
        <w:t>. Основаниями для прекращения выплаты пособия награжденной матери являются:</w:t>
      </w:r>
    </w:p>
    <w:p w14:paraId="29FCD379" w14:textId="77777777"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представление заявителем недостоверных сведений, повлекших за собой незаконное назначение пособия награжденной матери;</w:t>
      </w:r>
    </w:p>
    <w:p w14:paraId="63498619" w14:textId="77777777"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 лишение получателя пособия награжденной матери государственной награды Республики Казахстан в соответствии со статьей 40 Закона Республики Казахстан «О государственных наградах Республики Казахстан»;</w:t>
      </w:r>
    </w:p>
    <w:p w14:paraId="16AA4F51" w14:textId="77777777"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3) выявление в отношении получателя пособия награжденной матери факта прекращения гражданства Республики Казахстан;</w:t>
      </w:r>
    </w:p>
    <w:p w14:paraId="1EB18EED" w14:textId="15BDCB27" w:rsidR="00B17777" w:rsidRPr="009C707D" w:rsidRDefault="00B17777"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4) смерть получателя</w:t>
      </w:r>
      <w:r w:rsidR="002075BB" w:rsidRPr="009C707D">
        <w:rPr>
          <w:rFonts w:ascii="Times New Roman" w:hAnsi="Times New Roman"/>
          <w:spacing w:val="2"/>
          <w:sz w:val="28"/>
          <w:szCs w:val="28"/>
        </w:rPr>
        <w:t xml:space="preserve"> пособия награжденной матери.</w:t>
      </w:r>
    </w:p>
    <w:p w14:paraId="1CC4CBED" w14:textId="02718B25" w:rsidR="00B17777" w:rsidRPr="009C707D" w:rsidRDefault="004D3F6F"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4</w:t>
      </w:r>
      <w:r w:rsidR="00B17777" w:rsidRPr="009C707D">
        <w:rPr>
          <w:rFonts w:ascii="Times New Roman" w:hAnsi="Times New Roman"/>
          <w:spacing w:val="2"/>
          <w:sz w:val="28"/>
          <w:szCs w:val="28"/>
        </w:rPr>
        <w:t>. Выплата пособия награжденной матери прекращается с даты наступления обстоятельств, указанных в подпунктах 1), 2) и 3) пункта 2 настоящей статьи.</w:t>
      </w:r>
    </w:p>
    <w:p w14:paraId="44D014EB" w14:textId="1C1F9726" w:rsidR="00B17777" w:rsidRPr="009C707D" w:rsidRDefault="004D3F6F" w:rsidP="00B17777">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5</w:t>
      </w:r>
      <w:r w:rsidR="00B17777" w:rsidRPr="009C707D">
        <w:rPr>
          <w:rFonts w:ascii="Times New Roman" w:hAnsi="Times New Roman"/>
          <w:spacing w:val="2"/>
          <w:sz w:val="28"/>
          <w:szCs w:val="28"/>
        </w:rPr>
        <w:t>. В случае смерти получателя пособие награжденной матери выплачивается по месяц смерти включительно.</w:t>
      </w:r>
    </w:p>
    <w:p w14:paraId="63295C54" w14:textId="77777777" w:rsidR="00F229DD" w:rsidRPr="009C707D" w:rsidRDefault="00F229DD" w:rsidP="005850A0">
      <w:pPr>
        <w:pStyle w:val="afb"/>
        <w:spacing w:before="0" w:beforeAutospacing="0" w:after="0" w:afterAutospacing="0"/>
        <w:jc w:val="both"/>
        <w:rPr>
          <w:b/>
          <w:sz w:val="28"/>
          <w:szCs w:val="28"/>
        </w:rPr>
      </w:pPr>
    </w:p>
    <w:p w14:paraId="1BC27361" w14:textId="0DA83299" w:rsidR="00F06D42" w:rsidRPr="009C707D" w:rsidRDefault="004A266C" w:rsidP="00407816">
      <w:pPr>
        <w:pStyle w:val="1"/>
        <w:ind w:firstLine="708"/>
        <w:rPr>
          <w:rFonts w:ascii="Times New Roman" w:hAnsi="Times New Roman"/>
          <w:b/>
          <w:color w:val="auto"/>
          <w:sz w:val="28"/>
        </w:rPr>
      </w:pPr>
      <w:bookmarkStart w:id="259" w:name="_Toc111799401"/>
      <w:r w:rsidRPr="009C707D">
        <w:rPr>
          <w:rFonts w:ascii="Times New Roman" w:hAnsi="Times New Roman"/>
          <w:b/>
          <w:color w:val="auto"/>
          <w:sz w:val="28"/>
        </w:rPr>
        <w:t>Г</w:t>
      </w:r>
      <w:r w:rsidR="00F06D42" w:rsidRPr="009C707D">
        <w:rPr>
          <w:rFonts w:ascii="Times New Roman" w:hAnsi="Times New Roman"/>
          <w:b/>
          <w:color w:val="auto"/>
          <w:sz w:val="28"/>
        </w:rPr>
        <w:t>лава 10. Занятость населения</w:t>
      </w:r>
      <w:bookmarkEnd w:id="259"/>
    </w:p>
    <w:p w14:paraId="0DD1042B" w14:textId="77777777" w:rsidR="00F06D42" w:rsidRPr="009C707D" w:rsidRDefault="00F06D42" w:rsidP="00F06D42"/>
    <w:p w14:paraId="26999461" w14:textId="77777777" w:rsidR="00F06D42" w:rsidRPr="009C707D" w:rsidRDefault="00F06D42" w:rsidP="00F06D42">
      <w:pPr>
        <w:keepNext/>
        <w:keepLines/>
        <w:spacing w:after="0" w:line="240" w:lineRule="auto"/>
        <w:ind w:firstLine="709"/>
        <w:outlineLvl w:val="0"/>
        <w:rPr>
          <w:rFonts w:ascii="Times New Roman" w:hAnsi="Times New Roman"/>
          <w:b/>
          <w:sz w:val="28"/>
          <w:szCs w:val="28"/>
        </w:rPr>
      </w:pPr>
      <w:bookmarkStart w:id="260" w:name="_Toc111799402"/>
      <w:r w:rsidRPr="009C707D">
        <w:rPr>
          <w:rFonts w:ascii="Times New Roman" w:hAnsi="Times New Roman"/>
          <w:b/>
          <w:sz w:val="28"/>
          <w:szCs w:val="28"/>
        </w:rPr>
        <w:t>Параграф 1. Общие положения</w:t>
      </w:r>
      <w:bookmarkEnd w:id="260"/>
    </w:p>
    <w:p w14:paraId="6CDE0DE6" w14:textId="77777777" w:rsidR="00F06D42" w:rsidRPr="009C707D" w:rsidRDefault="00F06D42" w:rsidP="00F06D42"/>
    <w:p w14:paraId="1DC82765" w14:textId="77777777" w:rsidR="00F06D42" w:rsidRPr="009C707D" w:rsidRDefault="00F06D42" w:rsidP="00407816">
      <w:pPr>
        <w:pStyle w:val="3"/>
        <w:spacing w:after="0" w:afterAutospacing="0"/>
        <w:ind w:firstLine="708"/>
        <w:rPr>
          <w:sz w:val="28"/>
          <w:bdr w:val="none" w:sz="0" w:space="0" w:color="auto" w:frame="1"/>
          <w:lang w:val="ru-RU"/>
        </w:rPr>
      </w:pPr>
      <w:bookmarkStart w:id="261" w:name="_Toc111799403"/>
      <w:r w:rsidRPr="009C707D">
        <w:rPr>
          <w:sz w:val="28"/>
          <w:bdr w:val="none" w:sz="0" w:space="0" w:color="auto" w:frame="1"/>
          <w:lang w:val="ru-RU"/>
        </w:rPr>
        <w:t xml:space="preserve">Статья __. Права </w:t>
      </w:r>
      <w:r w:rsidRPr="009C707D">
        <w:rPr>
          <w:sz w:val="28"/>
          <w:shd w:val="clear" w:color="auto" w:fill="FFFFFF"/>
          <w:lang w:val="ru-RU"/>
        </w:rPr>
        <w:t>в области занятости населения</w:t>
      </w:r>
      <w:bookmarkEnd w:id="261"/>
    </w:p>
    <w:p w14:paraId="229C0477" w14:textId="77777777" w:rsidR="00F06D42" w:rsidRPr="009C707D" w:rsidRDefault="00F06D42" w:rsidP="00407816">
      <w:pPr>
        <w:spacing w:after="0" w:line="240" w:lineRule="auto"/>
        <w:ind w:firstLine="709"/>
        <w:jc w:val="both"/>
        <w:rPr>
          <w:rFonts w:ascii="Times New Roman" w:hAnsi="Times New Roman"/>
          <w:spacing w:val="2"/>
          <w:sz w:val="28"/>
          <w:szCs w:val="28"/>
          <w:lang w:eastAsia="en-US"/>
        </w:rPr>
      </w:pPr>
      <w:r w:rsidRPr="009C707D">
        <w:rPr>
          <w:rFonts w:ascii="Times New Roman" w:hAnsi="Times New Roman"/>
          <w:spacing w:val="2"/>
          <w:sz w:val="28"/>
          <w:szCs w:val="28"/>
          <w:lang w:eastAsia="en-US"/>
        </w:rPr>
        <w:lastRenderedPageBreak/>
        <w:t xml:space="preserve">1. Права </w:t>
      </w:r>
      <w:r w:rsidRPr="009C707D">
        <w:rPr>
          <w:rFonts w:ascii="Times New Roman" w:hAnsi="Times New Roman"/>
          <w:spacing w:val="2"/>
          <w:sz w:val="28"/>
          <w:szCs w:val="28"/>
          <w:shd w:val="clear" w:color="auto" w:fill="FFFFFF"/>
        </w:rPr>
        <w:t>в области занятости населения</w:t>
      </w:r>
      <w:r w:rsidRPr="009C707D">
        <w:rPr>
          <w:rFonts w:ascii="Times New Roman" w:hAnsi="Times New Roman"/>
          <w:sz w:val="28"/>
          <w:szCs w:val="28"/>
        </w:rPr>
        <w:t>:</w:t>
      </w:r>
    </w:p>
    <w:p w14:paraId="56641A9A"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lang w:val="kk-KZ"/>
        </w:rPr>
        <w:t>1</w:t>
      </w:r>
      <w:r w:rsidRPr="009C707D">
        <w:rPr>
          <w:rFonts w:ascii="Times New Roman" w:hAnsi="Times New Roman"/>
          <w:bCs/>
          <w:sz w:val="28"/>
          <w:szCs w:val="28"/>
        </w:rPr>
        <w:t>) на получение консультации и социальной профессиональной ориентации;</w:t>
      </w:r>
    </w:p>
    <w:p w14:paraId="595D69D3"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lang w:val="kk-KZ"/>
        </w:rPr>
        <w:t>2</w:t>
      </w:r>
      <w:r w:rsidRPr="009C707D">
        <w:rPr>
          <w:rFonts w:ascii="Times New Roman" w:hAnsi="Times New Roman"/>
          <w:bCs/>
          <w:sz w:val="28"/>
          <w:szCs w:val="28"/>
        </w:rPr>
        <w:t>) на трудовое посредничество;</w:t>
      </w:r>
    </w:p>
    <w:p w14:paraId="6FB1A25C"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rPr>
        <w:t>3) на трудоустройство в рамках квот, установленных местными исполнительными органами</w:t>
      </w:r>
      <w:r w:rsidRPr="009C707D">
        <w:rPr>
          <w:rFonts w:ascii="Times New Roman" w:hAnsi="Times New Roman"/>
          <w:bCs/>
          <w:sz w:val="28"/>
          <w:szCs w:val="28"/>
          <w:lang w:val="kk-KZ"/>
        </w:rPr>
        <w:t>;</w:t>
      </w:r>
    </w:p>
    <w:p w14:paraId="0CAE940B"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lang w:val="kk-KZ"/>
        </w:rPr>
        <w:t>4</w:t>
      </w:r>
      <w:r w:rsidRPr="009C707D">
        <w:rPr>
          <w:rFonts w:ascii="Times New Roman" w:hAnsi="Times New Roman"/>
          <w:bCs/>
          <w:sz w:val="28"/>
          <w:szCs w:val="28"/>
        </w:rPr>
        <w:t xml:space="preserve">) на трудоустройство в рамках </w:t>
      </w:r>
      <w:r w:rsidRPr="009C707D">
        <w:rPr>
          <w:rFonts w:ascii="Times New Roman" w:hAnsi="Times New Roman"/>
          <w:bCs/>
          <w:sz w:val="28"/>
          <w:szCs w:val="28"/>
          <w:lang w:val="kk-KZ"/>
        </w:rPr>
        <w:t>специальных рабочих мест, созданных для лиц с инвалидностью;</w:t>
      </w:r>
    </w:p>
    <w:p w14:paraId="20721DC6"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lang w:val="kk-KZ"/>
        </w:rPr>
        <w:t>5) на участие в активных мерах содействия занятости, включающих:</w:t>
      </w:r>
    </w:p>
    <w:p w14:paraId="54ECFC1C"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lang w:val="kk-KZ"/>
        </w:rPr>
        <w:t>профессиональное обучение;</w:t>
      </w:r>
    </w:p>
    <w:p w14:paraId="2290AD71"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lang w:val="kk-KZ"/>
        </w:rPr>
        <w:t>содействие предпринимательской инициативе;</w:t>
      </w:r>
    </w:p>
    <w:p w14:paraId="235A97C7"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lang w:val="kk-KZ"/>
        </w:rPr>
        <w:t>направление на субсидируемые рабочие места;</w:t>
      </w:r>
    </w:p>
    <w:p w14:paraId="657D6AF5"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lang w:val="kk-KZ"/>
        </w:rPr>
        <w:t>содействие добровольному переселению для повышения мобильности рабочей силы;</w:t>
      </w:r>
    </w:p>
    <w:p w14:paraId="177D25A7"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lang w:val="kk-KZ"/>
        </w:rPr>
      </w:pPr>
      <w:r w:rsidRPr="009C707D">
        <w:rPr>
          <w:rFonts w:ascii="Times New Roman" w:hAnsi="Times New Roman"/>
          <w:bCs/>
          <w:sz w:val="28"/>
          <w:szCs w:val="28"/>
          <w:lang w:val="kk-KZ"/>
        </w:rPr>
        <w:t>6) на социальную выплату по случаю потери работы.</w:t>
      </w:r>
    </w:p>
    <w:p w14:paraId="371A39AE" w14:textId="77777777" w:rsidR="00F06D42" w:rsidRPr="009C707D" w:rsidRDefault="00F06D42" w:rsidP="00F06D42">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Права, предусмотренные настоящей статьей, реализуются в порядке и на условиях, предусмотренных настоящим Кодексом.</w:t>
      </w:r>
    </w:p>
    <w:p w14:paraId="6631FCB6" w14:textId="77777777" w:rsidR="00F06D42" w:rsidRPr="009C707D" w:rsidRDefault="00F06D42" w:rsidP="00407816">
      <w:pPr>
        <w:pStyle w:val="3"/>
        <w:spacing w:after="0" w:afterAutospacing="0"/>
        <w:ind w:firstLine="708"/>
        <w:rPr>
          <w:sz w:val="28"/>
        </w:rPr>
      </w:pPr>
      <w:bookmarkStart w:id="262" w:name="_Toc111799404"/>
      <w:r w:rsidRPr="009C707D">
        <w:rPr>
          <w:sz w:val="28"/>
        </w:rPr>
        <w:t>Статья __. Занятые лица</w:t>
      </w:r>
      <w:bookmarkEnd w:id="262"/>
    </w:p>
    <w:p w14:paraId="26B8C2A9" w14:textId="77777777" w:rsidR="00F06D42" w:rsidRPr="009C707D" w:rsidRDefault="00F06D42" w:rsidP="00F318CF">
      <w:pPr>
        <w:numPr>
          <w:ilvl w:val="0"/>
          <w:numId w:val="27"/>
        </w:numPr>
        <w:shd w:val="clear" w:color="auto" w:fill="FFFFFF"/>
        <w:spacing w:after="0" w:line="240" w:lineRule="auto"/>
        <w:ind w:left="0" w:firstLine="709"/>
        <w:contextualSpacing/>
        <w:jc w:val="both"/>
        <w:textAlignment w:val="baseline"/>
        <w:rPr>
          <w:rFonts w:ascii="Times New Roman" w:hAnsi="Times New Roman"/>
          <w:sz w:val="28"/>
          <w:szCs w:val="28"/>
        </w:rPr>
      </w:pPr>
      <w:r w:rsidRPr="009C707D">
        <w:rPr>
          <w:rFonts w:ascii="Times New Roman" w:hAnsi="Times New Roman"/>
          <w:sz w:val="28"/>
          <w:szCs w:val="28"/>
        </w:rPr>
        <w:t>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p w14:paraId="1910A07E"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2. К занятым лицам относятся:</w:t>
      </w:r>
    </w:p>
    <w:p w14:paraId="2DE9C61C"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1) наемные работники, а также лица, имеющие иную оплачиваемую работу (избранные, назначенные или утвержденные);</w:t>
      </w:r>
    </w:p>
    <w:p w14:paraId="7C61ECD2"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2) индивидуальные предприниматели;</w:t>
      </w:r>
    </w:p>
    <w:p w14:paraId="53C72D86"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3) лица, занимающиеся частной практикой;</w:t>
      </w:r>
    </w:p>
    <w:p w14:paraId="1B2A43A0"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4) физические лица, осуществляющие деятельность по договору гражданско-правового характера, которые не относятся к наемным работникам;</w:t>
      </w:r>
    </w:p>
    <w:p w14:paraId="3F7111B7"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p w14:paraId="6FC162FC"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6) независимые работники;</w:t>
      </w:r>
    </w:p>
    <w:p w14:paraId="68FF3EA7"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7) проходящие службу в Вооруженных Силах, других войсках и воинских формированиях, правоохранительных и специальных государственных органах Республики Казахстан.</w:t>
      </w:r>
    </w:p>
    <w:p w14:paraId="50F20C34" w14:textId="77777777" w:rsidR="00F06D42" w:rsidRPr="009C707D" w:rsidRDefault="00F06D42" w:rsidP="00407816">
      <w:pPr>
        <w:pStyle w:val="3"/>
        <w:spacing w:after="0" w:afterAutospacing="0"/>
        <w:ind w:firstLine="708"/>
        <w:rPr>
          <w:sz w:val="28"/>
          <w:lang w:val="ru-RU"/>
        </w:rPr>
      </w:pPr>
      <w:bookmarkStart w:id="263" w:name="_Toc111799405"/>
      <w:r w:rsidRPr="009C707D">
        <w:rPr>
          <w:sz w:val="28"/>
          <w:lang w:val="ru-RU"/>
        </w:rPr>
        <w:t>Статья ___. Лица, ищущие работу</w:t>
      </w:r>
      <w:bookmarkEnd w:id="263"/>
    </w:p>
    <w:p w14:paraId="70CAF650" w14:textId="77777777" w:rsidR="00F06D42" w:rsidRPr="009C707D" w:rsidRDefault="00F06D42" w:rsidP="00407816">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1. Граждане Республики Казахстан, кандасы, иностранцы и лица без гражданства, постоянно проживающие в Республике Казахстан, не имеющие работы и (или) заработка (дохода), ищущие работу, регистрируются в качестве лица, ищущего работу в порядке, определяемом уполномоченным государственным органом.</w:t>
      </w:r>
    </w:p>
    <w:p w14:paraId="35584995"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bCs/>
          <w:i/>
          <w:szCs w:val="28"/>
        </w:rPr>
      </w:pPr>
      <w:r w:rsidRPr="009C707D">
        <w:rPr>
          <w:rFonts w:ascii="Times New Roman" w:hAnsi="Times New Roman"/>
          <w:bCs/>
          <w:sz w:val="28"/>
          <w:szCs w:val="28"/>
        </w:rPr>
        <w:t xml:space="preserve">2. Карьерный центр на безвозмездной основе предоставляет лицу, ищущему работу, консультации по вопросам занятости, оказывает содействие в трудоустройстве и (или) предоставляет услуги по социальной профессиональной </w:t>
      </w:r>
      <w:r w:rsidRPr="009C707D">
        <w:rPr>
          <w:rFonts w:ascii="Times New Roman" w:hAnsi="Times New Roman"/>
          <w:bCs/>
          <w:sz w:val="28"/>
          <w:szCs w:val="28"/>
        </w:rPr>
        <w:lastRenderedPageBreak/>
        <w:t>ориентации в порядке, определяемом уполномоченным государственным органом.</w:t>
      </w:r>
    </w:p>
    <w:p w14:paraId="170BAFF9"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bCs/>
          <w:sz w:val="28"/>
          <w:szCs w:val="28"/>
        </w:rPr>
      </w:pPr>
      <w:r w:rsidRPr="009C707D">
        <w:rPr>
          <w:rFonts w:ascii="Times New Roman" w:hAnsi="Times New Roman"/>
          <w:bCs/>
          <w:sz w:val="28"/>
          <w:szCs w:val="28"/>
        </w:rPr>
        <w:t>3. Лицо, ищущее работу, получившее от карьерного центра, в том числе посредством Электронной биржи труда предложение о работе, должно уведомить карьерный центр о согласии или отказе от предложенной работы.</w:t>
      </w:r>
    </w:p>
    <w:p w14:paraId="352C9DF8" w14:textId="77777777" w:rsidR="00F06D42" w:rsidRPr="009C707D" w:rsidRDefault="00F06D42" w:rsidP="00407816">
      <w:pPr>
        <w:pStyle w:val="3"/>
        <w:spacing w:after="0" w:afterAutospacing="0"/>
        <w:ind w:firstLine="708"/>
        <w:rPr>
          <w:lang w:val="ru-RU"/>
        </w:rPr>
      </w:pPr>
      <w:bookmarkStart w:id="264" w:name="_Toc111799406"/>
      <w:r w:rsidRPr="009C707D">
        <w:rPr>
          <w:lang w:val="ru-RU"/>
        </w:rPr>
        <w:t>Статья ___. Безработные лица</w:t>
      </w:r>
      <w:bookmarkEnd w:id="264"/>
    </w:p>
    <w:p w14:paraId="0BB4F256" w14:textId="320ACACF" w:rsidR="00F06D42" w:rsidRPr="009C707D" w:rsidRDefault="001555CB" w:rsidP="00407816">
      <w:pPr>
        <w:shd w:val="clear" w:color="auto" w:fill="FFFFFF"/>
        <w:spacing w:after="0" w:line="240" w:lineRule="auto"/>
        <w:jc w:val="both"/>
        <w:textAlignment w:val="baseline"/>
        <w:rPr>
          <w:rFonts w:ascii="Times New Roman" w:hAnsi="Times New Roman"/>
          <w:i/>
          <w:szCs w:val="28"/>
        </w:rPr>
      </w:pPr>
      <w:r w:rsidRPr="009C707D">
        <w:rPr>
          <w:rFonts w:ascii="Times New Roman" w:hAnsi="Times New Roman"/>
          <w:bCs/>
          <w:sz w:val="28"/>
          <w:szCs w:val="28"/>
        </w:rPr>
        <w:tab/>
        <w:t xml:space="preserve">1. В </w:t>
      </w:r>
      <w:r w:rsidR="00F06D42" w:rsidRPr="009C707D">
        <w:rPr>
          <w:rFonts w:ascii="Times New Roman" w:hAnsi="Times New Roman"/>
          <w:bCs/>
          <w:sz w:val="28"/>
          <w:szCs w:val="28"/>
        </w:rPr>
        <w:t>качестве безработного</w:t>
      </w:r>
      <w:r w:rsidR="00F06D42" w:rsidRPr="009C707D">
        <w:rPr>
          <w:rFonts w:ascii="Times New Roman" w:hAnsi="Times New Roman"/>
          <w:sz w:val="28"/>
          <w:szCs w:val="28"/>
        </w:rPr>
        <w:t xml:space="preserve"> лицо, ищущее работу, регистрируется </w:t>
      </w:r>
      <w:r w:rsidR="00F06D42" w:rsidRPr="009C707D">
        <w:rPr>
          <w:rFonts w:ascii="Times New Roman" w:hAnsi="Times New Roman"/>
          <w:bCs/>
          <w:sz w:val="28"/>
          <w:szCs w:val="28"/>
        </w:rPr>
        <w:t>после проверки его данных через информационные системы государственных органов и (или) организаций</w:t>
      </w:r>
      <w:r w:rsidR="00F06D42" w:rsidRPr="009C707D">
        <w:rPr>
          <w:rFonts w:ascii="Times New Roman" w:hAnsi="Times New Roman"/>
          <w:sz w:val="28"/>
          <w:szCs w:val="28"/>
        </w:rPr>
        <w:t xml:space="preserve"> в порядке, определяемом уполномоченным государственным органом. </w:t>
      </w:r>
    </w:p>
    <w:p w14:paraId="37C18C68" w14:textId="74067610" w:rsidR="00F06D42" w:rsidRPr="009C707D" w:rsidRDefault="00F06D42" w:rsidP="001555CB">
      <w:pPr>
        <w:pStyle w:val="aff0"/>
        <w:numPr>
          <w:ilvl w:val="0"/>
          <w:numId w:val="27"/>
        </w:numPr>
        <w:shd w:val="clear" w:color="auto" w:fill="FFFFFF"/>
        <w:tabs>
          <w:tab w:val="left" w:pos="709"/>
        </w:tabs>
        <w:spacing w:after="0" w:line="240" w:lineRule="auto"/>
        <w:ind w:left="0" w:firstLine="709"/>
        <w:jc w:val="both"/>
        <w:textAlignment w:val="baseline"/>
        <w:rPr>
          <w:rFonts w:ascii="Times New Roman" w:hAnsi="Times New Roman"/>
          <w:sz w:val="28"/>
          <w:szCs w:val="28"/>
        </w:rPr>
      </w:pPr>
      <w:r w:rsidRPr="009C707D">
        <w:rPr>
          <w:rFonts w:ascii="Times New Roman" w:hAnsi="Times New Roman"/>
          <w:sz w:val="28"/>
          <w:szCs w:val="28"/>
        </w:rPr>
        <w:t>Зарегистрированный безработный, получивший от карьерного центра, в том числе посредством Электронной биржи труда предложение о работе, должен уведомить карьерный центр о согласии или отказе от предложенной работы в порядке, определяемом уполномоченным государственным органом.</w:t>
      </w:r>
    </w:p>
    <w:p w14:paraId="17345058" w14:textId="77777777" w:rsidR="00F06D42" w:rsidRPr="009C707D" w:rsidRDefault="00F06D42" w:rsidP="00F06D42">
      <w:pPr>
        <w:shd w:val="clear" w:color="auto" w:fill="FFFFFF"/>
        <w:tabs>
          <w:tab w:val="left" w:pos="993"/>
        </w:tabs>
        <w:spacing w:after="0" w:line="240" w:lineRule="auto"/>
        <w:ind w:firstLine="709"/>
        <w:jc w:val="both"/>
        <w:textAlignment w:val="baseline"/>
        <w:rPr>
          <w:rFonts w:ascii="Times New Roman" w:hAnsi="Times New Roman"/>
          <w:bCs/>
          <w:sz w:val="28"/>
          <w:szCs w:val="28"/>
        </w:rPr>
      </w:pPr>
      <w:r w:rsidRPr="009C707D">
        <w:rPr>
          <w:rFonts w:ascii="Times New Roman" w:hAnsi="Times New Roman"/>
          <w:bCs/>
          <w:sz w:val="28"/>
          <w:szCs w:val="28"/>
        </w:rPr>
        <w:t>3. Не регистрируются в качестве безработного:</w:t>
      </w:r>
    </w:p>
    <w:p w14:paraId="4CFAFC49" w14:textId="77777777" w:rsidR="00F06D42" w:rsidRPr="009C707D" w:rsidRDefault="00F06D42" w:rsidP="00F06D42">
      <w:pPr>
        <w:shd w:val="clear" w:color="auto" w:fill="FFFFFF"/>
        <w:tabs>
          <w:tab w:val="left" w:pos="993"/>
        </w:tabs>
        <w:spacing w:after="0" w:line="240" w:lineRule="auto"/>
        <w:ind w:firstLine="709"/>
        <w:jc w:val="both"/>
        <w:textAlignment w:val="baseline"/>
        <w:rPr>
          <w:rFonts w:ascii="Times New Roman" w:hAnsi="Times New Roman"/>
          <w:bCs/>
          <w:sz w:val="28"/>
          <w:szCs w:val="28"/>
        </w:rPr>
      </w:pPr>
      <w:r w:rsidRPr="009C707D">
        <w:rPr>
          <w:rFonts w:ascii="Times New Roman" w:hAnsi="Times New Roman"/>
          <w:bCs/>
          <w:sz w:val="28"/>
          <w:szCs w:val="28"/>
        </w:rPr>
        <w:t>1) лица, не достигшие шестнадцатилетнего возраста;</w:t>
      </w:r>
    </w:p>
    <w:p w14:paraId="53AD5ED3" w14:textId="77777777" w:rsidR="00F06D42" w:rsidRPr="009C707D" w:rsidRDefault="00F06D42" w:rsidP="00F06D42">
      <w:pPr>
        <w:shd w:val="clear" w:color="auto" w:fill="FFFFFF"/>
        <w:tabs>
          <w:tab w:val="left" w:pos="993"/>
        </w:tabs>
        <w:spacing w:after="0" w:line="240" w:lineRule="auto"/>
        <w:ind w:firstLine="709"/>
        <w:jc w:val="both"/>
        <w:textAlignment w:val="baseline"/>
        <w:rPr>
          <w:rFonts w:ascii="Times New Roman" w:hAnsi="Times New Roman"/>
          <w:bCs/>
          <w:sz w:val="28"/>
          <w:szCs w:val="28"/>
        </w:rPr>
      </w:pPr>
      <w:r w:rsidRPr="009C707D">
        <w:rPr>
          <w:rFonts w:ascii="Times New Roman" w:hAnsi="Times New Roman"/>
          <w:bCs/>
          <w:sz w:val="28"/>
          <w:szCs w:val="28"/>
        </w:rPr>
        <w:t>2) занятые лица;</w:t>
      </w:r>
    </w:p>
    <w:p w14:paraId="3D1BAA7B" w14:textId="77777777" w:rsidR="00F06D42" w:rsidRPr="009C707D" w:rsidRDefault="00F06D42" w:rsidP="00F06D42">
      <w:pPr>
        <w:shd w:val="clear" w:color="auto" w:fill="FFFFFF"/>
        <w:tabs>
          <w:tab w:val="left" w:pos="993"/>
        </w:tabs>
        <w:spacing w:after="0" w:line="240" w:lineRule="auto"/>
        <w:ind w:firstLine="709"/>
        <w:jc w:val="both"/>
        <w:textAlignment w:val="baseline"/>
        <w:rPr>
          <w:rFonts w:ascii="Times New Roman" w:hAnsi="Times New Roman"/>
          <w:bCs/>
          <w:sz w:val="28"/>
          <w:szCs w:val="28"/>
        </w:rPr>
      </w:pPr>
      <w:r w:rsidRPr="009C707D">
        <w:rPr>
          <w:rFonts w:ascii="Times New Roman" w:hAnsi="Times New Roman"/>
          <w:bCs/>
          <w:sz w:val="28"/>
          <w:szCs w:val="28"/>
        </w:rPr>
        <w:t>3) лица, достигшие пенсионного возраста, установленного пунктом ___ статьи __ настоящего Кодекса;</w:t>
      </w:r>
    </w:p>
    <w:p w14:paraId="696804C0" w14:textId="77777777" w:rsidR="00F06D42" w:rsidRPr="009C707D" w:rsidRDefault="00F06D42" w:rsidP="00F06D42">
      <w:pPr>
        <w:shd w:val="clear" w:color="auto" w:fill="FFFFFF"/>
        <w:tabs>
          <w:tab w:val="left" w:pos="993"/>
        </w:tabs>
        <w:spacing w:after="0" w:line="240" w:lineRule="auto"/>
        <w:ind w:firstLine="709"/>
        <w:jc w:val="both"/>
        <w:textAlignment w:val="baseline"/>
        <w:rPr>
          <w:rFonts w:ascii="Times New Roman" w:hAnsi="Times New Roman"/>
          <w:bCs/>
          <w:sz w:val="28"/>
          <w:szCs w:val="28"/>
        </w:rPr>
      </w:pPr>
      <w:r w:rsidRPr="009C707D">
        <w:rPr>
          <w:rFonts w:ascii="Times New Roman" w:hAnsi="Times New Roman"/>
          <w:bCs/>
          <w:sz w:val="28"/>
          <w:szCs w:val="28"/>
        </w:rPr>
        <w:t>4) лица, представившие документы, содержащие заведомо ложные сведения об отсутствии работы и заработка (дохода), а также другие недостоверные сведения;</w:t>
      </w:r>
    </w:p>
    <w:p w14:paraId="568B324F" w14:textId="77777777" w:rsidR="00F06D42" w:rsidRPr="009C707D" w:rsidRDefault="00F06D42" w:rsidP="00F06D42">
      <w:pPr>
        <w:shd w:val="clear" w:color="auto" w:fill="FFFFFF"/>
        <w:tabs>
          <w:tab w:val="left" w:pos="993"/>
        </w:tabs>
        <w:spacing w:after="0" w:line="240" w:lineRule="auto"/>
        <w:ind w:firstLine="709"/>
        <w:jc w:val="both"/>
        <w:textAlignment w:val="baseline"/>
        <w:rPr>
          <w:rFonts w:ascii="Times New Roman" w:hAnsi="Times New Roman"/>
          <w:bCs/>
          <w:sz w:val="28"/>
          <w:szCs w:val="28"/>
        </w:rPr>
      </w:pPr>
      <w:r w:rsidRPr="009C707D">
        <w:rPr>
          <w:rFonts w:ascii="Times New Roman" w:hAnsi="Times New Roman"/>
          <w:bCs/>
          <w:sz w:val="28"/>
          <w:szCs w:val="28"/>
        </w:rPr>
        <w:t>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Кодексом;</w:t>
      </w:r>
    </w:p>
    <w:p w14:paraId="3515E481" w14:textId="77777777" w:rsidR="00F06D42" w:rsidRPr="009C707D" w:rsidRDefault="00F06D42" w:rsidP="00F06D42">
      <w:pPr>
        <w:shd w:val="clear" w:color="auto" w:fill="FFFFFF"/>
        <w:tabs>
          <w:tab w:val="left" w:pos="993"/>
        </w:tabs>
        <w:spacing w:after="0" w:line="240" w:lineRule="auto"/>
        <w:ind w:firstLine="709"/>
        <w:jc w:val="both"/>
        <w:textAlignment w:val="baseline"/>
        <w:rPr>
          <w:rFonts w:ascii="Times New Roman" w:hAnsi="Times New Roman"/>
          <w:bCs/>
          <w:sz w:val="28"/>
          <w:szCs w:val="28"/>
        </w:rPr>
      </w:pPr>
      <w:r w:rsidRPr="009C707D">
        <w:rPr>
          <w:rFonts w:ascii="Times New Roman" w:hAnsi="Times New Roman"/>
          <w:bCs/>
          <w:sz w:val="28"/>
          <w:szCs w:val="28"/>
        </w:rPr>
        <w:t>6) лица, 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14:paraId="23EC009B"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4. Безработные обязаны:</w:t>
      </w:r>
    </w:p>
    <w:p w14:paraId="2FE008AF"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bCs/>
          <w:sz w:val="28"/>
          <w:szCs w:val="28"/>
        </w:rPr>
      </w:pPr>
      <w:r w:rsidRPr="009C707D">
        <w:rPr>
          <w:rFonts w:ascii="Times New Roman" w:hAnsi="Times New Roman"/>
          <w:bCs/>
          <w:sz w:val="28"/>
          <w:szCs w:val="28"/>
        </w:rPr>
        <w:t>1) трудоустроиться на заявленное работодателем рабочее место после завершения профессионального обучения по его заявке;</w:t>
      </w:r>
    </w:p>
    <w:p w14:paraId="40B9FB43"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 xml:space="preserve">2) соблюдать порядок, условия и сроки посещения или уведомления карьерного центра в соответствии </w:t>
      </w:r>
      <w:r w:rsidRPr="009C707D">
        <w:rPr>
          <w:rFonts w:ascii="Times New Roman" w:hAnsi="Times New Roman"/>
          <w:bCs/>
          <w:sz w:val="28"/>
          <w:szCs w:val="28"/>
        </w:rPr>
        <w:t>с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r w:rsidRPr="009C707D">
        <w:rPr>
          <w:rFonts w:ascii="Times New Roman" w:hAnsi="Times New Roman"/>
          <w:sz w:val="28"/>
          <w:szCs w:val="28"/>
        </w:rPr>
        <w:t>;</w:t>
      </w:r>
    </w:p>
    <w:p w14:paraId="39E92370"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 xml:space="preserve">3) обратиться к работодателю по вопросу трудоустройства </w:t>
      </w:r>
      <w:r w:rsidRPr="009C707D">
        <w:rPr>
          <w:rFonts w:ascii="Times New Roman" w:hAnsi="Times New Roman"/>
          <w:bCs/>
          <w:sz w:val="28"/>
          <w:szCs w:val="28"/>
        </w:rPr>
        <w:t>в течение трех</w:t>
      </w:r>
      <w:r w:rsidRPr="009C707D">
        <w:rPr>
          <w:rFonts w:ascii="Times New Roman" w:hAnsi="Times New Roman"/>
          <w:sz w:val="28"/>
          <w:szCs w:val="28"/>
        </w:rPr>
        <w:t xml:space="preserve"> рабочих дней со дня уведомления карьерным центром;</w:t>
      </w:r>
    </w:p>
    <w:p w14:paraId="40016152"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4) своевременно, в течение пяти рабочих дней предоставлять карьерному центру сведения об изменениях, влияющих на дальнейший порядок работы с безработным, включая:</w:t>
      </w:r>
    </w:p>
    <w:p w14:paraId="0FFF5445"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перемену места жительства;</w:t>
      </w:r>
    </w:p>
    <w:p w14:paraId="51508780"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трудоустройство на постоянную, временную работу, работу по договорам гражданско-правового характера;</w:t>
      </w:r>
    </w:p>
    <w:p w14:paraId="196B0854"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занятие предпринимательской деятельностью;</w:t>
      </w:r>
    </w:p>
    <w:p w14:paraId="3A2B354A"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lastRenderedPageBreak/>
        <w:t>учредительство (соучредительство) в организации независимо от организационно-правовой формы и формы собственности;</w:t>
      </w:r>
    </w:p>
    <w:p w14:paraId="26A82942"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установление или изменение группы инвалидности;</w:t>
      </w:r>
    </w:p>
    <w:p w14:paraId="1C43867F"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назначение пенсионных выплат.</w:t>
      </w:r>
    </w:p>
    <w:p w14:paraId="658B6E7B"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 xml:space="preserve">5. Прекращение обязанности по трудоустройству, предусмотренной подпунктом 1) </w:t>
      </w:r>
      <w:hyperlink r:id="rId20" w:anchor="z273" w:history="1">
        <w:r w:rsidRPr="009C707D">
          <w:rPr>
            <w:rFonts w:ascii="Times New Roman" w:hAnsi="Times New Roman"/>
            <w:sz w:val="28"/>
            <w:szCs w:val="28"/>
          </w:rPr>
          <w:t xml:space="preserve">пункта </w:t>
        </w:r>
      </w:hyperlink>
      <w:r w:rsidRPr="009C707D">
        <w:rPr>
          <w:rFonts w:ascii="Times New Roman" w:hAnsi="Times New Roman"/>
          <w:sz w:val="28"/>
          <w:szCs w:val="28"/>
        </w:rPr>
        <w:t>4 настоящей статьи наступает:</w:t>
      </w:r>
    </w:p>
    <w:p w14:paraId="311A554D"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1) в случае трудоустройства на другую постоянную работу;</w:t>
      </w:r>
    </w:p>
    <w:p w14:paraId="5A474509"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2) в связи со смертью безработного, подтверждаемой соответствующими документами;</w:t>
      </w:r>
    </w:p>
    <w:p w14:paraId="7B3050D8"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 xml:space="preserve">3) в связи с призывом на воинскую службу; </w:t>
      </w:r>
    </w:p>
    <w:p w14:paraId="079A61DD"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4) в случае лишения свободы по решению суда;</w:t>
      </w:r>
    </w:p>
    <w:p w14:paraId="48A90445" w14:textId="77777777" w:rsidR="00F06D42" w:rsidRPr="009C707D" w:rsidRDefault="00F06D42" w:rsidP="00F06D42">
      <w:pPr>
        <w:tabs>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5) в связи с беременностью;</w:t>
      </w:r>
    </w:p>
    <w:p w14:paraId="1715B29F" w14:textId="77777777" w:rsidR="00F06D42" w:rsidRPr="009C707D" w:rsidRDefault="00F06D42" w:rsidP="00F06D42">
      <w:pPr>
        <w:tabs>
          <w:tab w:val="left" w:pos="993"/>
        </w:tabs>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6) в случае самостоятельного воспитания ребенка (детей) в возрасте до трех лет;</w:t>
      </w:r>
    </w:p>
    <w:p w14:paraId="3672324A" w14:textId="77777777" w:rsidR="00F06D42" w:rsidRPr="009C707D" w:rsidRDefault="00F06D42" w:rsidP="00F06D42">
      <w:pPr>
        <w:shd w:val="clear" w:color="auto" w:fill="FFFFFF"/>
        <w:tabs>
          <w:tab w:val="left" w:pos="993"/>
        </w:tabs>
        <w:spacing w:after="0" w:line="240" w:lineRule="auto"/>
        <w:ind w:firstLine="709"/>
        <w:contextualSpacing/>
        <w:jc w:val="both"/>
        <w:textAlignment w:val="baseline"/>
        <w:rPr>
          <w:rFonts w:ascii="Times New Roman" w:hAnsi="Times New Roman"/>
          <w:bCs/>
          <w:sz w:val="28"/>
          <w:szCs w:val="28"/>
        </w:rPr>
      </w:pPr>
      <w:r w:rsidRPr="009C707D">
        <w:rPr>
          <w:rFonts w:ascii="Times New Roman" w:hAnsi="Times New Roman"/>
          <w:bCs/>
          <w:sz w:val="28"/>
          <w:szCs w:val="28"/>
        </w:rPr>
        <w:t>7) в связи с поступлением в организации технического и профессионального, послесреднего, высшего и послевузовского образования.</w:t>
      </w:r>
    </w:p>
    <w:p w14:paraId="5934093D" w14:textId="77777777" w:rsidR="00F06D42" w:rsidRPr="009C707D" w:rsidRDefault="00F06D42" w:rsidP="009A7053">
      <w:pPr>
        <w:pStyle w:val="3"/>
        <w:spacing w:after="0" w:afterAutospacing="0"/>
        <w:ind w:firstLine="706"/>
        <w:rPr>
          <w:sz w:val="28"/>
          <w:lang w:val="ru-RU"/>
        </w:rPr>
      </w:pPr>
      <w:bookmarkStart w:id="265" w:name="_Toc111799407"/>
      <w:r w:rsidRPr="009C707D">
        <w:rPr>
          <w:sz w:val="28"/>
          <w:lang w:val="ru-RU"/>
        </w:rPr>
        <w:t>Статья ___. Снятие с учета безработного</w:t>
      </w:r>
      <w:bookmarkEnd w:id="265"/>
    </w:p>
    <w:p w14:paraId="3C533CA1" w14:textId="77777777" w:rsidR="00F06D42" w:rsidRPr="009C707D" w:rsidRDefault="00F06D42" w:rsidP="009A7053">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1. Карьерный центр снимает с учета безработного (за исключением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регистрируемых и снимаемых с учета в порядке, определяемом уполномоченным государственным органом) в случаях:</w:t>
      </w:r>
    </w:p>
    <w:p w14:paraId="6049D3AA"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
          <w:sz w:val="28"/>
          <w:szCs w:val="28"/>
        </w:rPr>
      </w:pPr>
      <w:r w:rsidRPr="009C707D">
        <w:rPr>
          <w:rFonts w:ascii="Times New Roman" w:hAnsi="Times New Roman"/>
          <w:sz w:val="28"/>
          <w:szCs w:val="28"/>
        </w:rPr>
        <w:t xml:space="preserve">1) отказа от трех предложенных карьерным центром вариантов подходящей работы или несвоевременного уведомления карьерного центра, </w:t>
      </w:r>
      <w:r w:rsidRPr="009C707D">
        <w:rPr>
          <w:rFonts w:ascii="Times New Roman" w:hAnsi="Times New Roman"/>
          <w:bCs/>
          <w:sz w:val="28"/>
          <w:szCs w:val="28"/>
        </w:rPr>
        <w:t xml:space="preserve">а проживающего в сельских населенных пунктах – акима поселка, села, сельского округа </w:t>
      </w:r>
      <w:r w:rsidRPr="009C707D">
        <w:rPr>
          <w:rFonts w:ascii="Times New Roman" w:hAnsi="Times New Roman"/>
          <w:sz w:val="28"/>
          <w:szCs w:val="28"/>
        </w:rPr>
        <w:t>о согласии или отказе от предложенных вариантов подходящей работы после регистрации в качестве безработного;</w:t>
      </w:r>
    </w:p>
    <w:p w14:paraId="0B49FF2C"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2) неявки без уважительных причин:</w:t>
      </w:r>
    </w:p>
    <w:p w14:paraId="30CEE95E"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в течение пяти рабочих дней со дня уведомления карьерным центром по месту предложенного трудоустройства или обучения;</w:t>
      </w:r>
    </w:p>
    <w:p w14:paraId="0CDB7F56"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в течение трех рабочих дней по вызову в карьерный центр для участия в активных мерах содействия занятости;</w:t>
      </w:r>
    </w:p>
    <w:p w14:paraId="5BB0C4F5"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3) самовольного прекращения участия в активных мерах содействия занятости;</w:t>
      </w:r>
    </w:p>
    <w:p w14:paraId="2780C61E"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 xml:space="preserve">4) нарушения безработным без уважительных причин сроков посещения или уведомления карьерного центра, предусмотренных настоящим </w:t>
      </w:r>
      <w:r w:rsidRPr="009C707D">
        <w:rPr>
          <w:rFonts w:ascii="Times New Roman" w:hAnsi="Times New Roman"/>
          <w:sz w:val="28"/>
          <w:szCs w:val="28"/>
        </w:rPr>
        <w:t>Кодексом и правилами регистрации лиц, ищущих работу, безработных и осуществления трудового посредничества, оказываемого карьерными центрами</w:t>
      </w:r>
      <w:r w:rsidRPr="009C707D">
        <w:rPr>
          <w:rFonts w:ascii="Times New Roman" w:hAnsi="Times New Roman"/>
          <w:bCs/>
          <w:sz w:val="28"/>
          <w:szCs w:val="28"/>
        </w:rPr>
        <w:t>;</w:t>
      </w:r>
    </w:p>
    <w:p w14:paraId="123D41F2"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5) осуждения безработного к наказанию в виде лишения свободы либо направления на принудительное лечение по вступившему в законную силу решению суда;</w:t>
      </w:r>
    </w:p>
    <w:p w14:paraId="58D1AF4E" w14:textId="77777777" w:rsidR="00590D94"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 xml:space="preserve">6) предусмотренных в подпункте 5) пункта __ статьи __ настоящего Кодекса; </w:t>
      </w:r>
    </w:p>
    <w:p w14:paraId="4B932744" w14:textId="7F3F3AEB"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7) предоставления заведомо ложных или поддельных документов.</w:t>
      </w:r>
    </w:p>
    <w:p w14:paraId="67563850" w14:textId="77777777" w:rsidR="00F06D42" w:rsidRPr="009C707D" w:rsidRDefault="00F06D42" w:rsidP="00F06D42">
      <w:pPr>
        <w:spacing w:after="0" w:line="240" w:lineRule="auto"/>
        <w:ind w:firstLineChars="252" w:firstLine="706"/>
        <w:jc w:val="both"/>
        <w:rPr>
          <w:rFonts w:ascii="Times New Roman" w:hAnsi="Times New Roman"/>
          <w:bCs/>
          <w:sz w:val="28"/>
          <w:szCs w:val="28"/>
        </w:rPr>
      </w:pPr>
      <w:r w:rsidRPr="009C707D">
        <w:rPr>
          <w:rFonts w:ascii="Times New Roman" w:hAnsi="Times New Roman"/>
          <w:bCs/>
          <w:sz w:val="28"/>
          <w:szCs w:val="28"/>
        </w:rPr>
        <w:lastRenderedPageBreak/>
        <w:t>2. Безработные, снятые с учета в соответствии с подпунктами 1) – 4) пункта 1 настоящей статьи, повторно могут зарегистрироваться в карьерном центре в качестве безработных, только по истечении тридцати календарных дней со дня снятия с учета.</w:t>
      </w:r>
    </w:p>
    <w:p w14:paraId="37EE83F7" w14:textId="77777777" w:rsidR="00F06D42" w:rsidRPr="009C707D" w:rsidRDefault="00F06D42" w:rsidP="009A7053">
      <w:pPr>
        <w:pStyle w:val="3"/>
        <w:spacing w:after="0" w:afterAutospacing="0"/>
        <w:ind w:firstLine="706"/>
        <w:rPr>
          <w:sz w:val="28"/>
          <w:lang w:val="ru-RU"/>
        </w:rPr>
      </w:pPr>
      <w:bookmarkStart w:id="266" w:name="_Toc111799408"/>
      <w:r w:rsidRPr="009C707D">
        <w:rPr>
          <w:sz w:val="28"/>
          <w:lang w:val="ru-RU"/>
        </w:rPr>
        <w:t>Статья ___. Подходящая работа</w:t>
      </w:r>
      <w:bookmarkEnd w:id="266"/>
    </w:p>
    <w:p w14:paraId="544976F7" w14:textId="77777777" w:rsidR="00F06D42" w:rsidRPr="009C707D" w:rsidRDefault="00F06D42" w:rsidP="009A7053">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1. Подходящей считается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p w14:paraId="2165D293" w14:textId="77777777" w:rsidR="00F06D42" w:rsidRPr="009C707D" w:rsidRDefault="00AA3C11" w:rsidP="00F318CF">
      <w:pPr>
        <w:numPr>
          <w:ilvl w:val="0"/>
          <w:numId w:val="27"/>
        </w:numPr>
        <w:shd w:val="clear" w:color="auto" w:fill="FFFFFF"/>
        <w:spacing w:after="0" w:line="240" w:lineRule="auto"/>
        <w:ind w:left="0" w:firstLine="709"/>
        <w:contextualSpacing/>
        <w:jc w:val="both"/>
        <w:textAlignment w:val="baseline"/>
        <w:rPr>
          <w:rFonts w:ascii="Times New Roman" w:hAnsi="Times New Roman"/>
          <w:sz w:val="28"/>
          <w:szCs w:val="28"/>
        </w:rPr>
      </w:pPr>
      <w:hyperlink r:id="rId21" w:anchor="sub_id=10013" w:history="1">
        <w:r w:rsidR="00F06D42" w:rsidRPr="009C707D">
          <w:rPr>
            <w:rFonts w:ascii="Times New Roman" w:hAnsi="Times New Roman"/>
            <w:sz w:val="28"/>
            <w:szCs w:val="28"/>
          </w:rPr>
          <w:t>Подходящая работа</w:t>
        </w:r>
      </w:hyperlink>
      <w:r w:rsidR="00F06D42" w:rsidRPr="009C707D">
        <w:rPr>
          <w:rFonts w:ascii="Times New Roman" w:hAnsi="Times New Roman"/>
          <w:sz w:val="28"/>
          <w:szCs w:val="28"/>
        </w:rPr>
        <w:t>, связанная с переменой места жительства, может быть предоставлена только с согласия лица, ищущего работу, или безработного.</w:t>
      </w:r>
    </w:p>
    <w:p w14:paraId="5A4C1A02"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Транспортная доступность подходящей работы от места жительства определяется карьерными центрами с учетом наличия маршрутов движения общественного транспорта и удаленности подходящей работы от места жительства.</w:t>
      </w:r>
    </w:p>
    <w:p w14:paraId="348E98F1"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3.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
    <w:p w14:paraId="5D8E23B3"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4. Для лица с инвалидностью, подходящей считается работа, при условии обеспечения к ней доступа, с учетом степени ограничений его жизнедеятельности, а для лиц, занятых уходом за детьми в возрасте до трех лет - в режиме гибкого и неполного рабочего времени.</w:t>
      </w:r>
    </w:p>
    <w:p w14:paraId="30FC752D"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5.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p w14:paraId="60280F72"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1) впервые ищущих работу (ранее не работавших) и при этом не имеющих квалификации;</w:t>
      </w:r>
    </w:p>
    <w:p w14:paraId="7BE568EB"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2) студентов и учащихся старших классов общеобразовательных школ в период летних каникул;</w:t>
      </w:r>
    </w:p>
    <w:p w14:paraId="2AF6FDC7"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3) лиц, не обеспеченных работой в связи с простоем;</w:t>
      </w:r>
    </w:p>
    <w:p w14:paraId="60727F40"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sz w:val="28"/>
          <w:szCs w:val="28"/>
        </w:rPr>
      </w:pPr>
      <w:r w:rsidRPr="009C707D">
        <w:rPr>
          <w:rFonts w:ascii="Times New Roman" w:hAnsi="Times New Roman"/>
          <w:sz w:val="28"/>
          <w:szCs w:val="28"/>
        </w:rPr>
        <w:t>4) стремящихся возобновить трудовую деятельность после длительного (более двух лет) перерыва, а также направленных карьерными центрами на обучение и без уважительной причины прекративших обучение;</w:t>
      </w:r>
    </w:p>
    <w:p w14:paraId="2388B0CA"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5) отказавшихся пройти профессиональное обучение или получить дополнительное образование после прекращения социальной выплаты по случаю потери работы.</w:t>
      </w:r>
    </w:p>
    <w:p w14:paraId="7CE73A0E" w14:textId="77777777" w:rsidR="00F06D42" w:rsidRPr="009C707D" w:rsidRDefault="00F06D42" w:rsidP="009A7053">
      <w:pPr>
        <w:pStyle w:val="3"/>
        <w:spacing w:after="0" w:afterAutospacing="0"/>
        <w:ind w:firstLine="708"/>
        <w:rPr>
          <w:sz w:val="28"/>
          <w:lang w:val="ru-RU"/>
        </w:rPr>
      </w:pPr>
      <w:bookmarkStart w:id="267" w:name="_Toc111799409"/>
      <w:r w:rsidRPr="009C707D">
        <w:rPr>
          <w:sz w:val="28"/>
          <w:lang w:val="ru-RU"/>
        </w:rPr>
        <w:t>Статья ___. Платформенная занятость</w:t>
      </w:r>
      <w:bookmarkEnd w:id="267"/>
    </w:p>
    <w:p w14:paraId="5A4592F8" w14:textId="77777777" w:rsidR="00156CEC" w:rsidRPr="009C707D" w:rsidRDefault="00156CEC" w:rsidP="009A7053">
      <w:pPr>
        <w:spacing w:after="0" w:line="240" w:lineRule="auto"/>
        <w:ind w:firstLine="709"/>
        <w:jc w:val="both"/>
        <w:rPr>
          <w:rFonts w:ascii="Times New Roman" w:hAnsi="Times New Roman"/>
          <w:sz w:val="28"/>
          <w:szCs w:val="26"/>
        </w:rPr>
      </w:pPr>
      <w:r w:rsidRPr="009C707D">
        <w:rPr>
          <w:rFonts w:ascii="Times New Roman" w:hAnsi="Times New Roman"/>
          <w:sz w:val="28"/>
          <w:szCs w:val="26"/>
        </w:rPr>
        <w:lastRenderedPageBreak/>
        <w:t>1. Платформенная занятость представляет собой вид деятельности по оказанию услуг или выполнению работ с использованием интернет-платформ и (или) мобильных приложений платформенной занятости.</w:t>
      </w:r>
    </w:p>
    <w:p w14:paraId="3A24167A"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2. Сторонами платформенной занятости выступают:</w:t>
      </w:r>
    </w:p>
    <w:p w14:paraId="157F0CC1"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1) оператор интернет-платформы – индивидуальный предприниматель или юридическое лицо, обеспечивающее функциональную работоспособность интернет-платформы и обработку размещенной в ней информации для оказания посреднических услуг, зарегистрированным в ней заказчикам и исполнителям;</w:t>
      </w:r>
    </w:p>
    <w:p w14:paraId="46191810"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2) заказчик – физическое или юридическое лицо, зарегистрированное на платформе, размещающее на интернет-платформе заказ на оказание услуг или выполнение работ;</w:t>
      </w:r>
    </w:p>
    <w:p w14:paraId="4BBCF062"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3) исполнитель – физическое лицо, индивидуальный предприниматель или юридическое лицо, зарегистрированное на интернет-платформе, оказывающее заказчикам услуги или выполняющее работы с использованием интернет-платформ на основании публичного договора.</w:t>
      </w:r>
    </w:p>
    <w:p w14:paraId="2A5EBFE3"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3. Для осуществления платформенной занятости заказчик и исполнитель регистрируются на интернет-платформе и (или) в мобильном приложении платформенной занятости.</w:t>
      </w:r>
    </w:p>
    <w:p w14:paraId="0FF42A9B"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Взаимоотношения между оператором интернет-платформы и заказчиком, а также исполнителем регулируются в соответствии с Гражданским Кодексом Республики Казахстан.</w:t>
      </w:r>
    </w:p>
    <w:p w14:paraId="25132632"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4. Для оказания услуг и выполнения работ с использованием интернет-платформ и (или) мобильных приложений платформенной занятости исполнитель – юридическое лицо привлекает работников, трудовые отношения с которыми оформляются в соответствии с трудовым законодательством Республики Казахстан.</w:t>
      </w:r>
    </w:p>
    <w:p w14:paraId="6AAD143E" w14:textId="77777777"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 xml:space="preserve">Исполнитель - физическое лицо оказывает услуги и выполняет работы с использованием интернет-платформ и (или) мобильных приложений платформенной занятости самостоятельно, если иное не предусмотрено соглашением между заказчиком и исполнителем. </w:t>
      </w:r>
    </w:p>
    <w:p w14:paraId="2D15F9E3" w14:textId="77777777" w:rsidR="005860DB" w:rsidRPr="009C707D" w:rsidRDefault="005860DB"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5. Оператор интернет-платформы отчисляет в пользу исполнителя – физического лица, за исключением зарегистрированного в качестве индивидуального предпринимателя, объединенный платеж в соответствии со статьей 776-9 Кодекса Республики Казахстан «О налогах и других обязательных платежах в бюджет» (Налоговый кодекс).</w:t>
      </w:r>
    </w:p>
    <w:p w14:paraId="35651893" w14:textId="3F20504F" w:rsidR="00156CEC" w:rsidRPr="009C707D" w:rsidRDefault="00156CEC" w:rsidP="00156CEC">
      <w:pPr>
        <w:spacing w:after="0" w:line="240" w:lineRule="auto"/>
        <w:ind w:firstLine="709"/>
        <w:jc w:val="both"/>
        <w:rPr>
          <w:rFonts w:ascii="Times New Roman" w:hAnsi="Times New Roman"/>
          <w:sz w:val="28"/>
          <w:szCs w:val="26"/>
        </w:rPr>
      </w:pPr>
      <w:r w:rsidRPr="009C707D">
        <w:rPr>
          <w:rFonts w:ascii="Times New Roman" w:hAnsi="Times New Roman"/>
          <w:sz w:val="28"/>
          <w:szCs w:val="26"/>
        </w:rPr>
        <w:t>6. Исполнители, в пользу которых оператором интернет-платформы осуществляются удержания и перечисления объединенного платежа, имеют право на получение пенсионных выплат из единого накопительного пенсионного фонда, социальных выплат из Фонда и на медицинскую помощь в системе обязательного социального медицинского страхования от Фонда социального медицинского страхования в порядке и на условиях, предусмотренных настоящим Кодексом и Законом Республики Казахстан «Об обязательном социальном медицинском страховании».</w:t>
      </w:r>
    </w:p>
    <w:p w14:paraId="5C97CC43" w14:textId="026C8191" w:rsidR="00F06D42" w:rsidRPr="009C707D" w:rsidRDefault="00156CEC" w:rsidP="00156CEC">
      <w:pPr>
        <w:spacing w:after="0" w:line="240" w:lineRule="auto"/>
        <w:ind w:firstLine="709"/>
        <w:jc w:val="both"/>
        <w:rPr>
          <w:rFonts w:ascii="Times New Roman" w:hAnsi="Times New Roman"/>
          <w:sz w:val="32"/>
          <w:szCs w:val="28"/>
        </w:rPr>
      </w:pPr>
      <w:r w:rsidRPr="009C707D">
        <w:rPr>
          <w:rFonts w:ascii="Times New Roman" w:hAnsi="Times New Roman"/>
          <w:sz w:val="28"/>
          <w:szCs w:val="26"/>
        </w:rPr>
        <w:lastRenderedPageBreak/>
        <w:t>7. В целях статистического учета для исполнителя – физического лица платформенная занятость признается основной занятостью при оказании услуг или выполнения работ более 20-ти часов в неделю с использованием интернет-платформ и (или) мобильных приложений платформенной занятости.</w:t>
      </w:r>
    </w:p>
    <w:p w14:paraId="53F034E3" w14:textId="77777777" w:rsidR="00F06D42" w:rsidRPr="009C707D" w:rsidRDefault="00F06D42" w:rsidP="00795169">
      <w:pPr>
        <w:pStyle w:val="3"/>
        <w:spacing w:after="0" w:afterAutospacing="0"/>
        <w:ind w:firstLine="706"/>
        <w:jc w:val="both"/>
        <w:rPr>
          <w:sz w:val="28"/>
          <w:lang w:val="ru-RU"/>
        </w:rPr>
      </w:pPr>
      <w:bookmarkStart w:id="268" w:name="_Toc111799410"/>
      <w:r w:rsidRPr="009C707D">
        <w:rPr>
          <w:sz w:val="28"/>
          <w:lang w:val="ru-RU"/>
        </w:rPr>
        <w:t>Статья ____. Участие работодателей в обеспечении занятости населения</w:t>
      </w:r>
      <w:bookmarkEnd w:id="268"/>
    </w:p>
    <w:p w14:paraId="4129C8AC" w14:textId="77777777" w:rsidR="00F06D42" w:rsidRPr="009C707D" w:rsidRDefault="00F06D42" w:rsidP="009A7053">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1. Работодатели участвуют в реализации государственной политики в сфере занятости населения путем:</w:t>
      </w:r>
    </w:p>
    <w:p w14:paraId="7B045103"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1) оказания содействия в трудоустройстве с соблюдением условий трудовых и коллективных договоров в соответствии с трудовым законодательством Республики Казахстан;</w:t>
      </w:r>
    </w:p>
    <w:p w14:paraId="6FA4DAD2"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2) развития системы профессионального обучения персонала;</w:t>
      </w:r>
    </w:p>
    <w:p w14:paraId="226B9883"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w:t>
      </w:r>
    </w:p>
    <w:p w14:paraId="14C69490"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4) сохранения и рационального использования кадрового потенциала квалифицированных работников в ходе структурных изменений;</w:t>
      </w:r>
    </w:p>
    <w:p w14:paraId="213E09EB"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5) предоставления рабочих мест для организации временных рабочих мест;</w:t>
      </w:r>
    </w:p>
    <w:p w14:paraId="640F3949"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6) принятия на имеющиеся вакансии лиц, обратившихся по вопросу трудоустройства, в том числе направленных карьерными центрами, а также частными агентствами занятости, в соответствии с квалификационными требованиями, установленными в организациях;</w:t>
      </w:r>
    </w:p>
    <w:p w14:paraId="37159936"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7) создания специальных рабочих мест для трудоустройства лиц с инвалидностью;</w:t>
      </w:r>
    </w:p>
    <w:p w14:paraId="52A3717A"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8) предоставления текущих вакансий и данных о прогнозируемом создании рабочих мест в разрезе востребованных специальностей в карьерные центры (центр трудовой мобильности) и (или) Электронную биржу труда;</w:t>
      </w:r>
    </w:p>
    <w:p w14:paraId="63452C63"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9) создания рабочих мест.</w:t>
      </w:r>
    </w:p>
    <w:p w14:paraId="6FC4AE59"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2. Работодатель обязан:</w:t>
      </w:r>
    </w:p>
    <w:p w14:paraId="67618B1C"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1) размещать на Электронной биржи труда сведения о наличии вакансий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14:paraId="242297E7"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 xml:space="preserve">2) предоставлять карьерному центру (центру трудовой мобильности) письменно или через Электронную биржу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повлекшего ухудшение </w:t>
      </w:r>
      <w:r w:rsidRPr="009C707D">
        <w:rPr>
          <w:rFonts w:ascii="Times New Roman" w:eastAsia="Calibri" w:hAnsi="Times New Roman"/>
          <w:sz w:val="28"/>
          <w:szCs w:val="28"/>
          <w:lang w:eastAsia="en-US"/>
        </w:rPr>
        <w:lastRenderedPageBreak/>
        <w:t>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p w14:paraId="5E2A2D84"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3) трудоустраивать на заявленное рабочее место безработного после завершения им обучения по его заявке или возмещать расходы карьерного центра (центра трудовой мобильности) на обучение, за исключением случаев ликвидации работодателя – юридического лица либо прекращении деятельности работодателя – физического лица, сокращении численности или штата работников, снижении объема производств и выполняемых работ и услуг, повлекшем ухудшение экономического состояния работодателя;</w:t>
      </w:r>
    </w:p>
    <w:p w14:paraId="13210E6D" w14:textId="77777777" w:rsidR="00F06D42" w:rsidRPr="009C707D" w:rsidRDefault="00F06D42" w:rsidP="00F06D42">
      <w:pPr>
        <w:spacing w:after="0" w:line="240" w:lineRule="auto"/>
        <w:ind w:firstLine="706"/>
        <w:jc w:val="both"/>
        <w:rPr>
          <w:rFonts w:ascii="Times New Roman" w:eastAsia="Calibri" w:hAnsi="Times New Roman"/>
          <w:sz w:val="28"/>
          <w:szCs w:val="28"/>
          <w:lang w:eastAsia="en-US"/>
        </w:rPr>
      </w:pPr>
      <w:r w:rsidRPr="009C707D">
        <w:rPr>
          <w:rFonts w:ascii="Times New Roman" w:hAnsi="Times New Roman"/>
          <w:bCs/>
          <w:sz w:val="28"/>
          <w:szCs w:val="28"/>
        </w:rPr>
        <w:t>4) выполнять установленную квоту для трудоустройства лиц с инвалидностью,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p w14:paraId="76332D88"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5) не допускать в информации о вакансиях для приема на работу требования дискриминационного характера в сфере труда;</w:t>
      </w:r>
    </w:p>
    <w:p w14:paraId="2466B49E"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 xml:space="preserve">6) производить пенсионные и социальные отчисления в соответствии с настоящим Кодексом; </w:t>
      </w:r>
    </w:p>
    <w:p w14:paraId="132BCEC5" w14:textId="3B8B3560"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 xml:space="preserve">7) исчислять (удерживать) и перечислять </w:t>
      </w:r>
      <w:r w:rsidR="00345EF9" w:rsidRPr="009C707D">
        <w:rPr>
          <w:rFonts w:ascii="Times New Roman" w:eastAsia="Calibri" w:hAnsi="Times New Roman"/>
          <w:sz w:val="28"/>
          <w:szCs w:val="28"/>
          <w:lang w:eastAsia="en-US"/>
        </w:rPr>
        <w:t xml:space="preserve">(уплачивать) </w:t>
      </w:r>
      <w:r w:rsidRPr="009C707D">
        <w:rPr>
          <w:rFonts w:ascii="Times New Roman" w:eastAsia="Calibri" w:hAnsi="Times New Roman"/>
          <w:sz w:val="28"/>
          <w:szCs w:val="28"/>
          <w:lang w:eastAsia="en-US"/>
        </w:rPr>
        <w:t>отчисления и (или) взносы работников в соответствии с настоящим Кодексом и законодательством Республики Казахстан об обязательном социальном медицинском страховании.</w:t>
      </w:r>
    </w:p>
    <w:p w14:paraId="12A805FB"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3. Работодатель имеет право:</w:t>
      </w:r>
    </w:p>
    <w:p w14:paraId="52FA1A51"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1) принимать на работу лиц, непосредственно обратившихся к нему, на равных условиях с лицами, направленными карьерными центрами, а также частными агентствами занятости;</w:t>
      </w:r>
    </w:p>
    <w:p w14:paraId="5FD06EBD"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2) получать информацию о состоянии рынка труда на безвозмездной основе;</w:t>
      </w:r>
    </w:p>
    <w:p w14:paraId="5A353647"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3) получать от карьерных центров услуги по отбору и направлению на трудоустройство безработных;</w:t>
      </w:r>
    </w:p>
    <w:p w14:paraId="46703808"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4) принимать участие в организации временных рабочих мест;</w:t>
      </w:r>
    </w:p>
    <w:p w14:paraId="5A225682"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eastAsia="Calibri" w:hAnsi="Times New Roman"/>
          <w:sz w:val="28"/>
          <w:szCs w:val="28"/>
          <w:lang w:eastAsia="en-US"/>
        </w:rPr>
        <w:t>5) получать субсидию на создание специальных рабочих мест для трудоустройства лиц с инвалидностью.</w:t>
      </w:r>
    </w:p>
    <w:p w14:paraId="725D9DA1" w14:textId="77777777" w:rsidR="00F06D42" w:rsidRPr="009C707D" w:rsidRDefault="00F06D42" w:rsidP="00F06D42">
      <w:pPr>
        <w:spacing w:after="0" w:line="240" w:lineRule="auto"/>
        <w:ind w:firstLine="709"/>
        <w:jc w:val="both"/>
        <w:rPr>
          <w:rFonts w:ascii="Times New Roman" w:hAnsi="Times New Roman"/>
          <w:sz w:val="28"/>
          <w:szCs w:val="28"/>
        </w:rPr>
      </w:pPr>
    </w:p>
    <w:p w14:paraId="0257E4E2" w14:textId="77777777" w:rsidR="00F06D42" w:rsidRPr="009C707D" w:rsidRDefault="00F06D42" w:rsidP="009A7053">
      <w:pPr>
        <w:pStyle w:val="1"/>
        <w:ind w:firstLine="706"/>
        <w:jc w:val="both"/>
        <w:rPr>
          <w:rFonts w:ascii="Times New Roman" w:hAnsi="Times New Roman"/>
          <w:b/>
          <w:color w:val="auto"/>
          <w:sz w:val="28"/>
        </w:rPr>
      </w:pPr>
      <w:bookmarkStart w:id="269" w:name="_Toc111799411"/>
      <w:r w:rsidRPr="009C707D">
        <w:rPr>
          <w:rFonts w:ascii="Times New Roman" w:hAnsi="Times New Roman"/>
          <w:b/>
          <w:color w:val="auto"/>
          <w:sz w:val="28"/>
        </w:rPr>
        <w:t>Параграф 2. Консультация и социальная профессиональная ориентация</w:t>
      </w:r>
      <w:bookmarkEnd w:id="269"/>
    </w:p>
    <w:p w14:paraId="3C623F80" w14:textId="77777777" w:rsidR="00F06D42" w:rsidRPr="009C707D" w:rsidRDefault="00F06D42" w:rsidP="009A7053">
      <w:pPr>
        <w:pStyle w:val="3"/>
        <w:spacing w:after="0" w:afterAutospacing="0"/>
        <w:ind w:firstLine="706"/>
        <w:rPr>
          <w:sz w:val="28"/>
          <w:szCs w:val="28"/>
          <w:lang w:val="ru-RU"/>
        </w:rPr>
      </w:pPr>
      <w:bookmarkStart w:id="270" w:name="_Toc111799412"/>
      <w:r w:rsidRPr="009C707D">
        <w:rPr>
          <w:sz w:val="28"/>
          <w:szCs w:val="28"/>
          <w:lang w:val="ru-RU"/>
        </w:rPr>
        <w:t>Статья ___. Консультация работниками карьерных центров</w:t>
      </w:r>
      <w:bookmarkEnd w:id="270"/>
    </w:p>
    <w:p w14:paraId="202AD8C1" w14:textId="77777777" w:rsidR="00F06D42" w:rsidRPr="009C707D" w:rsidRDefault="00F06D42" w:rsidP="009A7053">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Работниками карьерных центров предоставляется обратившимся лицам информация о:</w:t>
      </w:r>
    </w:p>
    <w:p w14:paraId="26CA20E2"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lastRenderedPageBreak/>
        <w:t xml:space="preserve">1) наличии свободных (вакантных) рабочих мест и о </w:t>
      </w:r>
      <w:r w:rsidRPr="009C707D">
        <w:rPr>
          <w:rFonts w:ascii="Times New Roman" w:eastAsia="Calibri" w:hAnsi="Times New Roman"/>
          <w:sz w:val="28"/>
          <w:szCs w:val="28"/>
          <w:lang w:eastAsia="en-US"/>
        </w:rPr>
        <w:t>прогнозируемом создании рабочих мест в разрезе востребованных специальностей</w:t>
      </w:r>
      <w:r w:rsidRPr="009C707D">
        <w:rPr>
          <w:rFonts w:ascii="Times New Roman" w:hAnsi="Times New Roman"/>
          <w:bCs/>
          <w:sz w:val="28"/>
          <w:szCs w:val="28"/>
        </w:rPr>
        <w:t>;</w:t>
      </w:r>
    </w:p>
    <w:p w14:paraId="335C3D7E"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2) возможностях и условиях участия в активных мерах содействия занятости;</w:t>
      </w:r>
    </w:p>
    <w:p w14:paraId="74AFD7DF"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3) гарантиях, правах и обязанностях лиц, ищущих работу и безработных.</w:t>
      </w:r>
    </w:p>
    <w:p w14:paraId="3717A3BB" w14:textId="77777777" w:rsidR="00F06D42" w:rsidRPr="009C707D" w:rsidRDefault="00F06D42" w:rsidP="009A7053">
      <w:pPr>
        <w:pStyle w:val="3"/>
        <w:spacing w:after="0" w:afterAutospacing="0"/>
        <w:ind w:firstLine="706"/>
        <w:rPr>
          <w:sz w:val="28"/>
          <w:szCs w:val="28"/>
          <w:lang w:val="ru-RU"/>
        </w:rPr>
      </w:pPr>
      <w:bookmarkStart w:id="271" w:name="_Toc111799413"/>
      <w:r w:rsidRPr="009C707D">
        <w:rPr>
          <w:sz w:val="28"/>
          <w:szCs w:val="28"/>
          <w:lang w:val="ru-RU"/>
        </w:rPr>
        <w:t>Статья ___. Социальная профессиональная ориентация</w:t>
      </w:r>
      <w:bookmarkEnd w:id="271"/>
    </w:p>
    <w:p w14:paraId="20F11833" w14:textId="77777777" w:rsidR="00F06D42" w:rsidRPr="009C707D" w:rsidRDefault="00F06D42" w:rsidP="009A7053">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1. Право на социальную профессиональную ориентацию имеют лица, ищущие работу, безработные, кандасы, а также студенты, учащиеся старших классов общеобразовательных школ.</w:t>
      </w:r>
    </w:p>
    <w:p w14:paraId="5C3A1925"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2. Социальная профессиональная ориентация включает в себя:</w:t>
      </w:r>
    </w:p>
    <w:p w14:paraId="3BE37842"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p w14:paraId="20895152"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2) профессиональное консультирование выбора места работы и профессии на основе профессиональных знаний, навыков, интересов личности, состояния здоровья и потребностей рынка труда;</w:t>
      </w:r>
    </w:p>
    <w:p w14:paraId="4F018C5B" w14:textId="77777777" w:rsidR="00F06D42" w:rsidRPr="009C707D" w:rsidRDefault="00F06D42" w:rsidP="00F06D42">
      <w:pPr>
        <w:shd w:val="clear" w:color="auto" w:fill="FFFFFF"/>
        <w:spacing w:after="0" w:line="240" w:lineRule="auto"/>
        <w:ind w:firstLineChars="252"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p w14:paraId="09726989" w14:textId="77777777" w:rsidR="00F06D42" w:rsidRPr="009C707D" w:rsidRDefault="00F06D42" w:rsidP="00F06D42">
      <w:pPr>
        <w:shd w:val="clear" w:color="auto" w:fill="FFFFFF"/>
        <w:spacing w:after="0" w:line="240" w:lineRule="auto"/>
        <w:ind w:firstLine="709"/>
        <w:contextualSpacing/>
        <w:jc w:val="both"/>
        <w:textAlignment w:val="baseline"/>
        <w:rPr>
          <w:rFonts w:ascii="Times New Roman" w:hAnsi="Times New Roman"/>
          <w:bCs/>
          <w:i/>
          <w:szCs w:val="28"/>
        </w:rPr>
      </w:pPr>
      <w:r w:rsidRPr="009C707D">
        <w:rPr>
          <w:rFonts w:ascii="Times New Roman" w:hAnsi="Times New Roman"/>
          <w:sz w:val="28"/>
          <w:szCs w:val="28"/>
        </w:rPr>
        <w:t xml:space="preserve">3. </w:t>
      </w:r>
      <w:r w:rsidRPr="009C707D">
        <w:rPr>
          <w:rFonts w:ascii="Times New Roman" w:hAnsi="Times New Roman"/>
          <w:bCs/>
          <w:sz w:val="28"/>
          <w:szCs w:val="28"/>
        </w:rPr>
        <w:t>Социальная профессиональная ориентация проводится в порядке, определяемом уполномоченным государственным органом.</w:t>
      </w:r>
    </w:p>
    <w:p w14:paraId="05476485" w14:textId="2664D076"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bCs/>
          <w:sz w:val="28"/>
          <w:szCs w:val="28"/>
        </w:rPr>
        <w:t xml:space="preserve">4. Сведения о лицах, прошедших социальную профессиональную ориентацию, размещаются карьерными центрами в единой информационной системе социально-трудовой сферы </w:t>
      </w:r>
      <w:r w:rsidR="00D65DD4" w:rsidRPr="009C707D">
        <w:rPr>
          <w:rFonts w:ascii="Times New Roman" w:hAnsi="Times New Roman"/>
          <w:bCs/>
          <w:sz w:val="28"/>
          <w:szCs w:val="28"/>
        </w:rPr>
        <w:t>и (</w:t>
      </w:r>
      <w:r w:rsidRPr="009C707D">
        <w:rPr>
          <w:rFonts w:ascii="Times New Roman" w:hAnsi="Times New Roman"/>
          <w:bCs/>
          <w:sz w:val="28"/>
          <w:szCs w:val="28"/>
        </w:rPr>
        <w:t>или</w:t>
      </w:r>
      <w:r w:rsidR="00D65DD4" w:rsidRPr="009C707D">
        <w:rPr>
          <w:rFonts w:ascii="Times New Roman" w:hAnsi="Times New Roman"/>
          <w:bCs/>
          <w:sz w:val="28"/>
          <w:szCs w:val="28"/>
        </w:rPr>
        <w:t>) в Электронной бирже труда</w:t>
      </w:r>
      <w:r w:rsidRPr="009C707D">
        <w:rPr>
          <w:rFonts w:ascii="Times New Roman" w:hAnsi="Times New Roman"/>
          <w:bCs/>
          <w:sz w:val="28"/>
          <w:szCs w:val="28"/>
        </w:rPr>
        <w:t>.</w:t>
      </w:r>
    </w:p>
    <w:p w14:paraId="449C351B" w14:textId="77777777" w:rsidR="00F06D42" w:rsidRPr="009C707D" w:rsidRDefault="00F06D42" w:rsidP="00F06D42">
      <w:pPr>
        <w:spacing w:after="0" w:line="240" w:lineRule="auto"/>
        <w:ind w:firstLine="709"/>
        <w:rPr>
          <w:rFonts w:ascii="Times New Roman" w:eastAsia="Calibri" w:hAnsi="Times New Roman"/>
          <w:sz w:val="28"/>
          <w:szCs w:val="28"/>
          <w:lang w:eastAsia="en-US"/>
        </w:rPr>
      </w:pPr>
    </w:p>
    <w:p w14:paraId="37AE3064" w14:textId="77777777" w:rsidR="00F06D42" w:rsidRPr="009C707D" w:rsidRDefault="00F06D42" w:rsidP="00D33324">
      <w:pPr>
        <w:pStyle w:val="1"/>
        <w:ind w:firstLine="706"/>
        <w:rPr>
          <w:rFonts w:ascii="Times New Roman" w:hAnsi="Times New Roman"/>
          <w:b/>
          <w:color w:val="auto"/>
          <w:sz w:val="28"/>
        </w:rPr>
      </w:pPr>
      <w:bookmarkStart w:id="272" w:name="_Toc111799414"/>
      <w:r w:rsidRPr="009C707D">
        <w:rPr>
          <w:rFonts w:ascii="Times New Roman" w:hAnsi="Times New Roman"/>
          <w:b/>
          <w:color w:val="auto"/>
          <w:sz w:val="28"/>
        </w:rPr>
        <w:t>Параграф 3. Трудовое посредничество</w:t>
      </w:r>
      <w:bookmarkEnd w:id="272"/>
    </w:p>
    <w:p w14:paraId="33B538FF" w14:textId="77777777" w:rsidR="00F06D42" w:rsidRPr="009C707D" w:rsidRDefault="00F06D42" w:rsidP="00D33324">
      <w:pPr>
        <w:pStyle w:val="3"/>
        <w:spacing w:after="0" w:afterAutospacing="0"/>
        <w:ind w:firstLine="706"/>
        <w:rPr>
          <w:rFonts w:eastAsia="Calibri"/>
          <w:sz w:val="28"/>
          <w:lang w:val="ru-RU"/>
        </w:rPr>
      </w:pPr>
      <w:bookmarkStart w:id="273" w:name="_Toc111799415"/>
      <w:r w:rsidRPr="009C707D">
        <w:rPr>
          <w:rFonts w:eastAsia="Calibri"/>
          <w:sz w:val="28"/>
          <w:lang w:val="ru-RU"/>
        </w:rPr>
        <w:t>Статья ___. Оказание трудового посредничества</w:t>
      </w:r>
      <w:bookmarkEnd w:id="273"/>
    </w:p>
    <w:p w14:paraId="4A586734" w14:textId="77777777" w:rsidR="00F06D42" w:rsidRPr="009C707D" w:rsidRDefault="00F06D42" w:rsidP="00D33324">
      <w:pPr>
        <w:spacing w:after="0" w:line="240" w:lineRule="auto"/>
        <w:ind w:firstLineChars="252" w:firstLine="706"/>
        <w:contextualSpacing/>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1. Право на трудовое посредничество имеют лица, ищущие работу, безработные или работодатели, обратившиеся в карьерные центры и (или) частные агентства занятости.</w:t>
      </w:r>
    </w:p>
    <w:p w14:paraId="3C7C0431"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2. Карьерные центры:</w:t>
      </w:r>
    </w:p>
    <w:p w14:paraId="7CB99E85"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для работодателей:</w:t>
      </w:r>
    </w:p>
    <w:p w14:paraId="78034288"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1) осуществляет подбор персонала;</w:t>
      </w:r>
    </w:p>
    <w:p w14:paraId="301C631A"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2) консультирует по вопросам организации и финансирования субсидируемых рабочих мест и профессионального обучения;</w:t>
      </w:r>
    </w:p>
    <w:p w14:paraId="4C12B47C"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3) организовывает профессиональное обучение по их заявкам и заключает социальный контракт;</w:t>
      </w:r>
    </w:p>
    <w:p w14:paraId="04A2E34D"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4) заключает договор на организацию и финансирование субсидируемых рабочих мест;</w:t>
      </w:r>
    </w:p>
    <w:p w14:paraId="77F6A3D0"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5) полностью или частично субсидирует заработную плату лиц, трудоустроенных на субсидируемые рабочие места;</w:t>
      </w:r>
    </w:p>
    <w:p w14:paraId="4BF74E29"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для соискателей:</w:t>
      </w:r>
    </w:p>
    <w:p w14:paraId="697E4E70"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lastRenderedPageBreak/>
        <w:t>1) консультирует по вопросам участия в активных мерах содействия занятости;</w:t>
      </w:r>
    </w:p>
    <w:p w14:paraId="2D940CD5"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2) формирует индивидуальный план трудоустройства безработных в целях устойчивой интеграции их на рынок труда;</w:t>
      </w:r>
    </w:p>
    <w:p w14:paraId="23BD21AB" w14:textId="77777777" w:rsidR="00F06D42" w:rsidRPr="009C707D" w:rsidRDefault="00F06D42" w:rsidP="00F06D42">
      <w:pPr>
        <w:spacing w:after="0" w:line="240" w:lineRule="auto"/>
        <w:ind w:firstLine="708"/>
        <w:jc w:val="both"/>
        <w:rPr>
          <w:rFonts w:ascii="Times New Roman" w:eastAsia="Calibri" w:hAnsi="Times New Roman"/>
          <w:bCs/>
          <w:sz w:val="28"/>
          <w:szCs w:val="28"/>
          <w:lang w:eastAsia="en-US"/>
        </w:rPr>
      </w:pPr>
      <w:r w:rsidRPr="009C707D">
        <w:rPr>
          <w:rFonts w:ascii="Times New Roman" w:eastAsia="Calibri" w:hAnsi="Times New Roman"/>
          <w:bCs/>
          <w:sz w:val="28"/>
          <w:szCs w:val="28"/>
          <w:lang w:eastAsia="en-US"/>
        </w:rPr>
        <w:t>3) выдает направления на участие в активных мерах содействия занятости.</w:t>
      </w:r>
    </w:p>
    <w:p w14:paraId="29C1723E" w14:textId="72DA6F2A"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 xml:space="preserve">3. Карьерные центры оказывают трудовое посредничество в порядке, определяемом уполномоченным </w:t>
      </w:r>
      <w:r w:rsidR="0001283F" w:rsidRPr="009C707D">
        <w:rPr>
          <w:rFonts w:ascii="Times New Roman" w:hAnsi="Times New Roman"/>
          <w:sz w:val="28"/>
          <w:szCs w:val="28"/>
        </w:rPr>
        <w:t xml:space="preserve">государственным </w:t>
      </w:r>
      <w:r w:rsidRPr="009C707D">
        <w:rPr>
          <w:rFonts w:ascii="Times New Roman" w:hAnsi="Times New Roman"/>
          <w:sz w:val="28"/>
          <w:szCs w:val="28"/>
        </w:rPr>
        <w:t>органом.</w:t>
      </w:r>
    </w:p>
    <w:p w14:paraId="7D48752F" w14:textId="77777777" w:rsidR="00F06D42" w:rsidRPr="009C707D" w:rsidRDefault="00F06D42" w:rsidP="00F06D42">
      <w:pPr>
        <w:shd w:val="clear" w:color="auto" w:fill="FFFFFF"/>
        <w:spacing w:after="0" w:line="285" w:lineRule="atLeast"/>
        <w:ind w:firstLine="709"/>
        <w:jc w:val="both"/>
        <w:textAlignment w:val="baseline"/>
        <w:rPr>
          <w:rFonts w:ascii="Times New Roman" w:hAnsi="Times New Roman"/>
          <w:sz w:val="28"/>
          <w:szCs w:val="28"/>
        </w:rPr>
      </w:pPr>
      <w:r w:rsidRPr="009C707D">
        <w:rPr>
          <w:rFonts w:ascii="Times New Roman" w:hAnsi="Times New Roman"/>
          <w:sz w:val="28"/>
          <w:szCs w:val="28"/>
        </w:rPr>
        <w:t>4. Центр трудовой мобильности вправе заключать договор об аутсорсинге услуг в сфере занятости населения с частным агентством занятости.</w:t>
      </w:r>
    </w:p>
    <w:p w14:paraId="5FC482E9" w14:textId="73B73836" w:rsidR="00F06D42" w:rsidRPr="009C707D" w:rsidRDefault="00F06D42" w:rsidP="00F06D42">
      <w:pPr>
        <w:shd w:val="clear" w:color="auto" w:fill="FFFFFF"/>
        <w:spacing w:after="0" w:line="285" w:lineRule="atLeast"/>
        <w:ind w:firstLine="709"/>
        <w:jc w:val="both"/>
        <w:textAlignment w:val="baseline"/>
        <w:rPr>
          <w:rFonts w:ascii="Times New Roman" w:hAnsi="Times New Roman"/>
          <w:sz w:val="28"/>
          <w:szCs w:val="28"/>
        </w:rPr>
      </w:pPr>
      <w:r w:rsidRPr="009C707D">
        <w:rPr>
          <w:rFonts w:ascii="Times New Roman" w:hAnsi="Times New Roman"/>
          <w:sz w:val="28"/>
          <w:szCs w:val="28"/>
        </w:rPr>
        <w:t xml:space="preserve">Информация о заключении договора об аутсорсинге услуг в сфере занятости населения </w:t>
      </w:r>
      <w:r w:rsidR="00D65DD4" w:rsidRPr="009C707D">
        <w:rPr>
          <w:rFonts w:ascii="Times New Roman" w:hAnsi="Times New Roman"/>
          <w:sz w:val="28"/>
          <w:szCs w:val="28"/>
        </w:rPr>
        <w:t>размещается ц</w:t>
      </w:r>
      <w:r w:rsidRPr="009C707D">
        <w:rPr>
          <w:rFonts w:ascii="Times New Roman" w:hAnsi="Times New Roman"/>
          <w:sz w:val="28"/>
          <w:szCs w:val="28"/>
        </w:rPr>
        <w:t>ентр</w:t>
      </w:r>
      <w:r w:rsidR="00091D47" w:rsidRPr="009C707D">
        <w:rPr>
          <w:rFonts w:ascii="Times New Roman" w:hAnsi="Times New Roman"/>
          <w:sz w:val="28"/>
          <w:szCs w:val="28"/>
        </w:rPr>
        <w:t>ом</w:t>
      </w:r>
      <w:r w:rsidRPr="009C707D">
        <w:rPr>
          <w:rFonts w:ascii="Times New Roman" w:hAnsi="Times New Roman"/>
          <w:sz w:val="28"/>
          <w:szCs w:val="28"/>
        </w:rPr>
        <w:t xml:space="preserve"> трудовой мобильности на Электронной бирже труда в течение десяти рабочих дней со дня его заключения.</w:t>
      </w:r>
    </w:p>
    <w:p w14:paraId="10DF01C9" w14:textId="77777777" w:rsidR="00F06D42" w:rsidRPr="009C707D" w:rsidRDefault="00F06D42" w:rsidP="00F06D42">
      <w:pPr>
        <w:shd w:val="clear" w:color="auto" w:fill="FFFFFF"/>
        <w:spacing w:after="0" w:line="285" w:lineRule="atLeast"/>
        <w:ind w:firstLine="709"/>
        <w:jc w:val="both"/>
        <w:textAlignment w:val="baseline"/>
        <w:rPr>
          <w:rFonts w:ascii="Times New Roman" w:hAnsi="Times New Roman"/>
          <w:sz w:val="28"/>
          <w:szCs w:val="28"/>
        </w:rPr>
      </w:pPr>
      <w:r w:rsidRPr="009C707D">
        <w:rPr>
          <w:rFonts w:ascii="Times New Roman" w:hAnsi="Times New Roman"/>
          <w:sz w:val="28"/>
          <w:szCs w:val="28"/>
        </w:rPr>
        <w:t>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p w14:paraId="56542707"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5. Частное агентство занятости имеет право:</w:t>
      </w:r>
    </w:p>
    <w:p w14:paraId="756A1B6B"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1) консультировать обратившихся лиц по вопросам занятости населения;</w:t>
      </w:r>
    </w:p>
    <w:p w14:paraId="02AADCF3"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2) предоставлять информацию о возможности трудоустройства и услуги по трудовому посредничеству;</w:t>
      </w:r>
    </w:p>
    <w:p w14:paraId="6FEAFA2A"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3) формировать сведения о работодателях, имеющих вакансии, и лицах, желающих трудоустроиться;</w:t>
      </w:r>
    </w:p>
    <w:p w14:paraId="248C1DB0"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4) осуществлять подбор работников с учетом их соответствия квалификационным требованиям работодателя;</w:t>
      </w:r>
    </w:p>
    <w:p w14:paraId="2E5BC03B"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5) организовывать профессиональную подготовку и переподготовку обратившихся лиц с последующим трудоустройством;</w:t>
      </w:r>
    </w:p>
    <w:p w14:paraId="10EA625D" w14:textId="28A32A6D"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 xml:space="preserve">6) </w:t>
      </w:r>
      <w:r w:rsidR="00D65DD4" w:rsidRPr="009C707D">
        <w:rPr>
          <w:rFonts w:ascii="Times New Roman" w:eastAsia="Calibri" w:hAnsi="Times New Roman"/>
          <w:sz w:val="28"/>
          <w:szCs w:val="28"/>
          <w:lang w:eastAsia="en-US"/>
        </w:rPr>
        <w:t>получать от ц</w:t>
      </w:r>
      <w:r w:rsidRPr="009C707D">
        <w:rPr>
          <w:rFonts w:ascii="Times New Roman" w:eastAsia="Calibri" w:hAnsi="Times New Roman"/>
          <w:sz w:val="28"/>
          <w:szCs w:val="28"/>
          <w:lang w:eastAsia="en-US"/>
        </w:rPr>
        <w:t>ентра трудовой мобильности информацию о состоянии рынка труда на безвозмездной основе</w:t>
      </w:r>
      <w:r w:rsidR="00D65DD4" w:rsidRPr="009C707D">
        <w:rPr>
          <w:rFonts w:ascii="Times New Roman" w:eastAsia="Calibri" w:hAnsi="Times New Roman"/>
          <w:sz w:val="28"/>
          <w:szCs w:val="28"/>
          <w:lang w:eastAsia="en-US"/>
        </w:rPr>
        <w:t>;</w:t>
      </w:r>
    </w:p>
    <w:p w14:paraId="0ACC55D7"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7) взаимодействовать с государственными органами, центрами трудовой мобильности, карьерными центрами, работодателями по вопросам трудоустройства, создания рабочих мест, профессионального обучения;</w:t>
      </w:r>
    </w:p>
    <w:p w14:paraId="5C05DA97" w14:textId="68C62469"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8) участвовать в аутсорсинге услуг в сфере занятости населения в соответствии с</w:t>
      </w:r>
      <w:r w:rsidR="00410B8A" w:rsidRPr="009C707D">
        <w:rPr>
          <w:rFonts w:ascii="Times New Roman" w:eastAsia="Calibri" w:hAnsi="Times New Roman"/>
          <w:sz w:val="28"/>
          <w:szCs w:val="28"/>
          <w:lang w:eastAsia="en-US"/>
        </w:rPr>
        <w:t xml:space="preserve"> настоящим Кодексом.</w:t>
      </w:r>
    </w:p>
    <w:p w14:paraId="679FC99D"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6. Частное агентство занятости обязано:</w:t>
      </w:r>
    </w:p>
    <w:p w14:paraId="7806886A"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1) не допускать любые формы дискриминации;</w:t>
      </w:r>
    </w:p>
    <w:p w14:paraId="2DAC386E"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2) обеспечивать конфиденциальность информации, получаемой от обратившихся лиц;</w:t>
      </w:r>
    </w:p>
    <w:p w14:paraId="42FD996B"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3) не допускать эксплуатации детского труда, вербовки людей для сексуальной и (или) иной эксплуатации;</w:t>
      </w:r>
    </w:p>
    <w:p w14:paraId="15F38653"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4) заключать договора с обратившимися лицами о предоставлении услуг по трудовому посредничеству;</w:t>
      </w:r>
    </w:p>
    <w:p w14:paraId="10599E53" w14:textId="77777777" w:rsidR="00D65DD4" w:rsidRPr="009C707D" w:rsidRDefault="00D65DD4" w:rsidP="00D65DD4">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 xml:space="preserve">5) ежеквартально предоставлять центру трудовой мобильности письменно и (или) посредством Электронной биржи труда информацию о количестве лиц, обратившихся за трудовым посредничеством и трудоустроенных, в разрезе </w:t>
      </w:r>
      <w:r w:rsidRPr="009C707D">
        <w:rPr>
          <w:rFonts w:ascii="Times New Roman" w:eastAsia="Calibri" w:hAnsi="Times New Roman"/>
          <w:sz w:val="28"/>
          <w:szCs w:val="28"/>
          <w:lang w:eastAsia="en-US"/>
        </w:rPr>
        <w:lastRenderedPageBreak/>
        <w:t>профессий (специальностей), а также о лицах, зарегистрированных в карьерных центрах и направленных в частные центры занятости для трудоустройства;</w:t>
      </w:r>
    </w:p>
    <w:p w14:paraId="2FCB9174"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r w:rsidRPr="009C707D">
        <w:rPr>
          <w:rFonts w:ascii="Times New Roman" w:eastAsia="Calibri" w:hAnsi="Times New Roman"/>
          <w:sz w:val="28"/>
          <w:szCs w:val="28"/>
          <w:lang w:eastAsia="en-US"/>
        </w:rPr>
        <w:t>6) ежемесячно предоставлять центру трудовой мобильности информацию о реализации договора об аутсорсинге услуг в сфере занятости населения;</w:t>
      </w:r>
    </w:p>
    <w:p w14:paraId="2F97D9B2" w14:textId="77777777" w:rsidR="00F06D42" w:rsidRPr="009C707D" w:rsidRDefault="00F06D42" w:rsidP="00F06D42">
      <w:pPr>
        <w:spacing w:after="0" w:line="240" w:lineRule="auto"/>
        <w:ind w:firstLineChars="252" w:firstLine="706"/>
        <w:contextualSpacing/>
        <w:jc w:val="both"/>
        <w:rPr>
          <w:rFonts w:ascii="Times New Roman" w:eastAsia="Calibri" w:hAnsi="Times New Roman"/>
          <w:i/>
          <w:sz w:val="24"/>
          <w:szCs w:val="28"/>
          <w:lang w:eastAsia="en-US"/>
        </w:rPr>
      </w:pPr>
      <w:r w:rsidRPr="009C707D">
        <w:rPr>
          <w:rFonts w:ascii="Times New Roman" w:eastAsia="Calibri" w:hAnsi="Times New Roman"/>
          <w:sz w:val="28"/>
          <w:szCs w:val="28"/>
          <w:lang w:eastAsia="en-US"/>
        </w:rPr>
        <w:t>7) участвовать в формировании единой информационной системе социально-трудовой сферы.</w:t>
      </w:r>
    </w:p>
    <w:p w14:paraId="6F87513C" w14:textId="77777777" w:rsidR="00F06D42" w:rsidRPr="009C707D" w:rsidRDefault="00F06D42" w:rsidP="00F06D42">
      <w:pPr>
        <w:spacing w:after="0" w:line="240" w:lineRule="auto"/>
        <w:ind w:firstLineChars="252" w:firstLine="706"/>
        <w:contextualSpacing/>
        <w:jc w:val="both"/>
        <w:rPr>
          <w:rFonts w:ascii="Times New Roman" w:eastAsia="Calibri" w:hAnsi="Times New Roman"/>
          <w:sz w:val="28"/>
          <w:szCs w:val="28"/>
          <w:lang w:eastAsia="en-US"/>
        </w:rPr>
      </w:pPr>
    </w:p>
    <w:p w14:paraId="4A46623F" w14:textId="0933E6FA" w:rsidR="0087603C" w:rsidRPr="009C707D" w:rsidRDefault="00F06D42" w:rsidP="008043D4">
      <w:pPr>
        <w:pStyle w:val="1"/>
        <w:ind w:firstLine="706"/>
        <w:jc w:val="both"/>
        <w:rPr>
          <w:rFonts w:ascii="Times New Roman" w:hAnsi="Times New Roman"/>
          <w:b/>
          <w:color w:val="auto"/>
          <w:sz w:val="28"/>
        </w:rPr>
      </w:pPr>
      <w:bookmarkStart w:id="274" w:name="_Toc111799416"/>
      <w:r w:rsidRPr="009C707D">
        <w:rPr>
          <w:rFonts w:ascii="Times New Roman" w:hAnsi="Times New Roman"/>
          <w:b/>
          <w:color w:val="auto"/>
          <w:sz w:val="28"/>
        </w:rPr>
        <w:t>Параграф 4. Квоты рабочих мест и организация специальных рабочих мест для трудоустройства лиц с инвалидностью</w:t>
      </w:r>
      <w:bookmarkEnd w:id="274"/>
    </w:p>
    <w:p w14:paraId="4E7A125A" w14:textId="77777777" w:rsidR="00F06D42" w:rsidRPr="009C707D" w:rsidRDefault="00F06D42" w:rsidP="008043D4">
      <w:pPr>
        <w:pStyle w:val="3"/>
        <w:spacing w:after="0" w:afterAutospacing="0"/>
        <w:ind w:firstLine="706"/>
        <w:rPr>
          <w:sz w:val="28"/>
          <w:szCs w:val="28"/>
          <w:lang w:val="ru-RU"/>
        </w:rPr>
      </w:pPr>
      <w:bookmarkStart w:id="275" w:name="_Toc111799417"/>
      <w:r w:rsidRPr="009C707D">
        <w:rPr>
          <w:sz w:val="28"/>
          <w:szCs w:val="28"/>
          <w:lang w:val="ru-RU"/>
        </w:rPr>
        <w:t>Статья ___. Квоты рабочих мест</w:t>
      </w:r>
      <w:bookmarkEnd w:id="275"/>
    </w:p>
    <w:p w14:paraId="3C1EE987" w14:textId="77777777" w:rsidR="00F06D42" w:rsidRPr="009C707D" w:rsidRDefault="00F06D42" w:rsidP="008043D4">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Право на трудоустройство в рамках квоты рабочих мест, устанавливаемой местными исполнительными органами областей, городов республиканского значения и столицы, имеют:</w:t>
      </w:r>
    </w:p>
    <w:p w14:paraId="08F1A9ED"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лица с инвалидностью;</w:t>
      </w:r>
    </w:p>
    <w:p w14:paraId="3A10A052"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2) лица, состоящие на учете службы пробации;</w:t>
      </w:r>
    </w:p>
    <w:p w14:paraId="2AE33E9C"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лица, освобожденные из мест лишения свободы;</w:t>
      </w:r>
    </w:p>
    <w:p w14:paraId="6AE5B1D3"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4) граждане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14:paraId="08E3CC9D" w14:textId="77777777" w:rsidR="00F06D42" w:rsidRPr="009C707D" w:rsidRDefault="00F06D42" w:rsidP="00F06D42">
      <w:pPr>
        <w:spacing w:after="0" w:line="240" w:lineRule="auto"/>
        <w:ind w:firstLineChars="252" w:firstLine="706"/>
        <w:jc w:val="both"/>
        <w:rPr>
          <w:rFonts w:ascii="Times New Roman" w:hAnsi="Times New Roman"/>
          <w:i/>
          <w:sz w:val="16"/>
          <w:szCs w:val="28"/>
        </w:rPr>
      </w:pPr>
      <w:r w:rsidRPr="009C707D">
        <w:rPr>
          <w:rFonts w:ascii="Times New Roman" w:hAnsi="Times New Roman"/>
          <w:sz w:val="28"/>
          <w:szCs w:val="28"/>
        </w:rPr>
        <w:t>2. Местные исполнительные органы устанавливают квоты</w:t>
      </w:r>
      <w:r w:rsidRPr="009C707D">
        <w:rPr>
          <w:rFonts w:ascii="Times New Roman" w:hAnsi="Times New Roman"/>
          <w:sz w:val="24"/>
          <w:szCs w:val="24"/>
        </w:rPr>
        <w:t xml:space="preserve"> </w:t>
      </w:r>
      <w:r w:rsidRPr="009C707D">
        <w:rPr>
          <w:rFonts w:ascii="Times New Roman" w:hAnsi="Times New Roman"/>
          <w:sz w:val="28"/>
          <w:szCs w:val="28"/>
        </w:rPr>
        <w:t>в размере от двух до четырех процентов для трудоустройства лиц с инвалидностью работодателям со списочной численностью работников от 50 человек и выше в порядке, определяемом уполномоченным государственным органом.</w:t>
      </w:r>
    </w:p>
    <w:p w14:paraId="262D5850"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p w14:paraId="34A1AE29"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4. При установлении квот, предусмотренных пунктом 1 настоящей статьи, в списочной численности работников направляющей стороны не учитываются работники, привлекаемые для работы в соответствии с договором на оказание услуг по предоставлению персонала.</w:t>
      </w:r>
    </w:p>
    <w:p w14:paraId="41C6C906" w14:textId="77777777" w:rsidR="00F06D42" w:rsidRPr="009C707D" w:rsidRDefault="00F06D42" w:rsidP="00D21800">
      <w:pPr>
        <w:pStyle w:val="3"/>
        <w:spacing w:after="0" w:afterAutospacing="0"/>
        <w:ind w:firstLine="706"/>
        <w:jc w:val="both"/>
        <w:rPr>
          <w:sz w:val="28"/>
          <w:lang w:val="ru-RU"/>
        </w:rPr>
      </w:pPr>
      <w:bookmarkStart w:id="276" w:name="_Toc111799418"/>
      <w:r w:rsidRPr="009C707D">
        <w:rPr>
          <w:sz w:val="28"/>
          <w:lang w:val="ru-RU"/>
        </w:rPr>
        <w:t>Статья __. Организация специальных рабочих мест для трудоустройства лиц с инвалидностью</w:t>
      </w:r>
      <w:bookmarkEnd w:id="276"/>
    </w:p>
    <w:p w14:paraId="021AD582" w14:textId="77777777" w:rsidR="00F06D42" w:rsidRPr="009C707D" w:rsidRDefault="00F06D42" w:rsidP="00D21800">
      <w:pPr>
        <w:spacing w:after="0" w:line="240" w:lineRule="auto"/>
        <w:ind w:firstLineChars="252" w:firstLine="706"/>
        <w:jc w:val="both"/>
        <w:rPr>
          <w:rFonts w:ascii="Times New Roman" w:hAnsi="Times New Roman"/>
          <w:i/>
          <w:sz w:val="16"/>
          <w:szCs w:val="28"/>
        </w:rPr>
      </w:pPr>
      <w:r w:rsidRPr="009C707D">
        <w:rPr>
          <w:rFonts w:ascii="Times New Roman" w:hAnsi="Times New Roman"/>
          <w:sz w:val="28"/>
          <w:szCs w:val="28"/>
        </w:rPr>
        <w:t>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 в порядке, определяемом уполномоченным государственным органом.</w:t>
      </w:r>
    </w:p>
    <w:p w14:paraId="5A7D8609"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2. Создание специального рабочего места для трудоустройства лиц с инвалидностью осуществляется работодателем на основе договора с карьерными центрами (центром трудовой мобильности).</w:t>
      </w:r>
    </w:p>
    <w:p w14:paraId="1C8BEEC0" w14:textId="77777777" w:rsidR="00F06D42" w:rsidRPr="009C707D" w:rsidRDefault="00F06D42" w:rsidP="00F06D42">
      <w:pPr>
        <w:spacing w:after="0" w:line="240" w:lineRule="auto"/>
        <w:ind w:firstLineChars="252" w:firstLine="706"/>
        <w:jc w:val="both"/>
        <w:rPr>
          <w:rFonts w:ascii="Times New Roman" w:hAnsi="Times New Roman"/>
          <w:sz w:val="28"/>
          <w:szCs w:val="28"/>
        </w:rPr>
      </w:pPr>
    </w:p>
    <w:p w14:paraId="6E3FB841" w14:textId="77777777" w:rsidR="00F06D42" w:rsidRPr="009C707D" w:rsidRDefault="00F06D42" w:rsidP="00D21800">
      <w:pPr>
        <w:pStyle w:val="1"/>
        <w:ind w:firstLine="706"/>
        <w:rPr>
          <w:rFonts w:ascii="Times New Roman" w:hAnsi="Times New Roman"/>
          <w:b/>
          <w:color w:val="auto"/>
          <w:sz w:val="28"/>
        </w:rPr>
      </w:pPr>
      <w:bookmarkStart w:id="277" w:name="_Toc111799419"/>
      <w:r w:rsidRPr="009C707D">
        <w:rPr>
          <w:rFonts w:ascii="Times New Roman" w:hAnsi="Times New Roman"/>
          <w:b/>
          <w:color w:val="auto"/>
          <w:sz w:val="28"/>
        </w:rPr>
        <w:lastRenderedPageBreak/>
        <w:t>Параграф 5. Активные меры содействия занятости</w:t>
      </w:r>
      <w:bookmarkEnd w:id="277"/>
    </w:p>
    <w:p w14:paraId="3276A60A" w14:textId="77777777" w:rsidR="00F06D42" w:rsidRPr="009C707D" w:rsidRDefault="00F06D42" w:rsidP="00D21800">
      <w:pPr>
        <w:pStyle w:val="3"/>
        <w:spacing w:after="0" w:afterAutospacing="0"/>
        <w:ind w:firstLine="706"/>
        <w:rPr>
          <w:sz w:val="28"/>
          <w:lang w:val="ru-RU"/>
        </w:rPr>
      </w:pPr>
      <w:bookmarkStart w:id="278" w:name="_Toc111799420"/>
      <w:r w:rsidRPr="009C707D">
        <w:rPr>
          <w:sz w:val="28"/>
          <w:lang w:val="ru-RU"/>
        </w:rPr>
        <w:t>Статья ___. Профессиональное обучение</w:t>
      </w:r>
      <w:bookmarkEnd w:id="278"/>
    </w:p>
    <w:p w14:paraId="0CCCA30E" w14:textId="3D97AB6B" w:rsidR="00F06D42" w:rsidRPr="009C707D" w:rsidRDefault="00F06D42" w:rsidP="00D21800">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Право на профессиональное обучение имеют граждане Республики Казахстан и кандасы из числа безработных один раз в течение двух лет</w:t>
      </w:r>
      <w:r w:rsidR="001555CB" w:rsidRPr="009C707D">
        <w:rPr>
          <w:rFonts w:ascii="Times New Roman" w:hAnsi="Times New Roman"/>
          <w:sz w:val="28"/>
          <w:szCs w:val="28"/>
        </w:rPr>
        <w:t>.</w:t>
      </w:r>
    </w:p>
    <w:p w14:paraId="21980643" w14:textId="77777777" w:rsidR="00F06D42" w:rsidRPr="009C707D" w:rsidRDefault="00F06D42" w:rsidP="00F06D42">
      <w:pPr>
        <w:spacing w:after="0" w:line="240" w:lineRule="auto"/>
        <w:ind w:firstLineChars="252" w:firstLine="706"/>
        <w:jc w:val="both"/>
        <w:rPr>
          <w:rFonts w:ascii="Times New Roman" w:hAnsi="Times New Roman"/>
          <w:sz w:val="28"/>
          <w:szCs w:val="28"/>
          <w:lang w:val="kk-KZ"/>
        </w:rPr>
      </w:pPr>
      <w:r w:rsidRPr="009C707D">
        <w:rPr>
          <w:rFonts w:ascii="Times New Roman" w:hAnsi="Times New Roman"/>
          <w:sz w:val="28"/>
          <w:szCs w:val="28"/>
        </w:rPr>
        <w:t>2. Профессиональное обучение включает в себя профессиональную подготовку, переподготовку и повышение квалификации</w:t>
      </w:r>
      <w:r w:rsidRPr="009C707D">
        <w:rPr>
          <w:rFonts w:ascii="Times New Roman" w:hAnsi="Times New Roman"/>
          <w:sz w:val="28"/>
          <w:szCs w:val="28"/>
          <w:lang w:val="kk-KZ"/>
        </w:rPr>
        <w:t xml:space="preserve"> и осуществляется:</w:t>
      </w:r>
    </w:p>
    <w:p w14:paraId="6034F854" w14:textId="2780E08F" w:rsidR="00F06D42" w:rsidRPr="009C707D" w:rsidRDefault="00F06D42" w:rsidP="00F06D42">
      <w:pPr>
        <w:spacing w:after="0" w:line="240" w:lineRule="auto"/>
        <w:ind w:firstLineChars="252" w:firstLine="706"/>
        <w:jc w:val="both"/>
        <w:rPr>
          <w:rFonts w:ascii="Times New Roman" w:hAnsi="Times New Roman"/>
          <w:sz w:val="28"/>
          <w:szCs w:val="28"/>
          <w:lang w:val="kk-KZ"/>
        </w:rPr>
      </w:pPr>
      <w:r w:rsidRPr="009C707D">
        <w:rPr>
          <w:rFonts w:ascii="Times New Roman" w:hAnsi="Times New Roman"/>
          <w:sz w:val="28"/>
          <w:szCs w:val="28"/>
          <w:lang w:val="kk-KZ"/>
        </w:rPr>
        <w:t xml:space="preserve">1) </w:t>
      </w:r>
      <w:r w:rsidRPr="009C707D">
        <w:rPr>
          <w:rFonts w:ascii="Times New Roman" w:hAnsi="Times New Roman"/>
          <w:sz w:val="28"/>
          <w:szCs w:val="28"/>
        </w:rPr>
        <w:t>в организациях образования, учебных центрах при работодателях, имеющих право на образовательную деятельность, в соответствии с законодательством Республики Казахстан в области образования (далее – учебные организации)</w:t>
      </w:r>
      <w:r w:rsidR="00D65DD4" w:rsidRPr="009C707D">
        <w:rPr>
          <w:rFonts w:ascii="Times New Roman" w:hAnsi="Times New Roman"/>
          <w:sz w:val="28"/>
          <w:szCs w:val="28"/>
        </w:rPr>
        <w:t>,</w:t>
      </w:r>
      <w:r w:rsidRPr="009C707D">
        <w:rPr>
          <w:rFonts w:ascii="Times New Roman" w:hAnsi="Times New Roman"/>
          <w:sz w:val="28"/>
          <w:szCs w:val="28"/>
        </w:rPr>
        <w:t xml:space="preserve"> или </w:t>
      </w:r>
      <w:r w:rsidRPr="009C707D">
        <w:rPr>
          <w:rFonts w:ascii="Times New Roman" w:hAnsi="Times New Roman"/>
          <w:sz w:val="28"/>
          <w:szCs w:val="28"/>
          <w:lang w:val="kk-KZ"/>
        </w:rPr>
        <w:t>на рабочем месте у работодателя по заявке работодателя;</w:t>
      </w:r>
    </w:p>
    <w:p w14:paraId="6B278CFF"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2) на Электронной бирже труда по перечню востребованных профессий.</w:t>
      </w:r>
    </w:p>
    <w:p w14:paraId="675914B6"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Порядок организации и финансирования профессионального обучения определяется уполномоченным государственным органом.</w:t>
      </w:r>
    </w:p>
    <w:p w14:paraId="5F7C708B"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Направление на профессиональное обучение выдается карьерным центром, если:</w:t>
      </w:r>
    </w:p>
    <w:p w14:paraId="43F669F3"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невозможно подобрать подходящую работу из-за отсутствия необходимой профессиональной квалификации;</w:t>
      </w:r>
    </w:p>
    <w:p w14:paraId="5F4B66DE"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2) необходимо изменить профессию (специальность), род занятий в связи с отсутствием работы, отвечающей профессиональным навыкам;</w:t>
      </w:r>
    </w:p>
    <w:p w14:paraId="6AB63973"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утрачена способность к выполнению работы по прежней профессии.</w:t>
      </w:r>
    </w:p>
    <w:p w14:paraId="6BC6D2B5" w14:textId="16339ECD"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4. Лица, самовольно, без уважительной причины прекратившие обучение, повторно могут направляться на обучение по истечении одного календарного года со дня повторной регистрации в качестве безработных, но не более одного раза.</w:t>
      </w:r>
    </w:p>
    <w:p w14:paraId="0016F546" w14:textId="77777777" w:rsidR="00F06D42" w:rsidRPr="009C707D" w:rsidRDefault="00F06D42" w:rsidP="005531F6">
      <w:pPr>
        <w:pStyle w:val="3"/>
        <w:spacing w:after="0" w:afterAutospacing="0"/>
        <w:ind w:firstLine="706"/>
        <w:rPr>
          <w:sz w:val="28"/>
          <w:lang w:val="ru-RU"/>
        </w:rPr>
      </w:pPr>
      <w:bookmarkStart w:id="279" w:name="_Toc111799421"/>
      <w:r w:rsidRPr="009C707D">
        <w:rPr>
          <w:sz w:val="28"/>
          <w:lang w:val="ru-RU"/>
        </w:rPr>
        <w:t>Статья ___. Содействие предпринимательской инициативе</w:t>
      </w:r>
      <w:bookmarkEnd w:id="279"/>
    </w:p>
    <w:p w14:paraId="0BCC3654" w14:textId="77777777" w:rsidR="00F06D42" w:rsidRPr="009C707D" w:rsidRDefault="00F06D42" w:rsidP="005531F6">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Право на получение услуг по содействию предпринимательской инициативе имеют безработные, молодые предприниматели, недостигшие двадцати девяти лет, зарегистрированные в качестве индивидуального предпринимателя не более трех лет.</w:t>
      </w:r>
    </w:p>
    <w:p w14:paraId="344CFB53"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2. Содействие предпринимательской инициативе оказывается путем:</w:t>
      </w:r>
    </w:p>
    <w:p w14:paraId="0852793D"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обучения основам предпринимательства;</w:t>
      </w:r>
    </w:p>
    <w:p w14:paraId="5F01D181"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предоставления безвозмездных грантов на реализацию новых бизнес идей;</w:t>
      </w:r>
    </w:p>
    <w:p w14:paraId="63CF327B" w14:textId="77777777"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микрокредитования на возвратной основе.</w:t>
      </w:r>
    </w:p>
    <w:p w14:paraId="1ED072C0"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Порядок организации и финансирования мер по содействию предпринимательской инициативе определяется уполномоченным государственным органом.</w:t>
      </w:r>
    </w:p>
    <w:p w14:paraId="46D8A3C2" w14:textId="77777777" w:rsidR="00F06D42" w:rsidRPr="009C707D" w:rsidRDefault="00F06D42" w:rsidP="005531F6">
      <w:pPr>
        <w:pStyle w:val="3"/>
        <w:spacing w:after="0" w:afterAutospacing="0"/>
        <w:ind w:firstLine="706"/>
        <w:rPr>
          <w:sz w:val="28"/>
          <w:lang w:val="ru-RU"/>
        </w:rPr>
      </w:pPr>
      <w:bookmarkStart w:id="280" w:name="_Toc111799422"/>
      <w:r w:rsidRPr="009C707D">
        <w:rPr>
          <w:sz w:val="28"/>
          <w:lang w:val="ru-RU"/>
        </w:rPr>
        <w:t>Статья ___. Организация субсидируемых рабочих мест</w:t>
      </w:r>
      <w:bookmarkEnd w:id="280"/>
    </w:p>
    <w:p w14:paraId="000F18D4" w14:textId="77777777" w:rsidR="00F06D42" w:rsidRPr="009C707D" w:rsidRDefault="00F06D42" w:rsidP="005531F6">
      <w:pPr>
        <w:shd w:val="clear" w:color="auto" w:fill="FFFFFF"/>
        <w:spacing w:after="0" w:line="240" w:lineRule="auto"/>
        <w:ind w:firstLine="706"/>
        <w:contextualSpacing/>
        <w:jc w:val="both"/>
        <w:textAlignment w:val="baseline"/>
        <w:rPr>
          <w:rFonts w:ascii="Times New Roman" w:hAnsi="Times New Roman"/>
          <w:sz w:val="28"/>
          <w:szCs w:val="28"/>
        </w:rPr>
      </w:pPr>
      <w:r w:rsidRPr="009C707D">
        <w:rPr>
          <w:rFonts w:ascii="Times New Roman" w:hAnsi="Times New Roman"/>
          <w:bCs/>
          <w:sz w:val="28"/>
          <w:szCs w:val="28"/>
        </w:rPr>
        <w:t xml:space="preserve">1. Право на </w:t>
      </w:r>
      <w:r w:rsidRPr="009C707D">
        <w:rPr>
          <w:rFonts w:ascii="Times New Roman" w:hAnsi="Times New Roman"/>
          <w:sz w:val="28"/>
          <w:szCs w:val="28"/>
        </w:rPr>
        <w:t>трудоустройство на субсидируемое рабочие места имеют безработные, студенты и учащиеся старших классов общеобразовательных школ в свободное от учебы время, участвующие в работах, не причиняющих вреда здоровью и не нарушающих процесса обучения.</w:t>
      </w:r>
    </w:p>
    <w:p w14:paraId="5E383E34" w14:textId="77777777" w:rsidR="00F06D42" w:rsidRPr="009C707D" w:rsidRDefault="00F06D42" w:rsidP="00F06D42">
      <w:pPr>
        <w:shd w:val="clear" w:color="auto" w:fill="FFFFFF"/>
        <w:spacing w:after="0" w:line="240" w:lineRule="auto"/>
        <w:ind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lastRenderedPageBreak/>
        <w:t>2. Работодатель на договорной основе с карьерным центром создает субсидируемые рабочие места, при создании которых не могут быть использованы вакансии на постоянные рабочие места.</w:t>
      </w:r>
    </w:p>
    <w:p w14:paraId="2EB72BC8" w14:textId="77777777" w:rsidR="00F06D42" w:rsidRPr="009C707D" w:rsidRDefault="00F06D42" w:rsidP="00F06D42">
      <w:pPr>
        <w:shd w:val="clear" w:color="auto" w:fill="FFFFFF"/>
        <w:spacing w:after="0" w:line="240" w:lineRule="auto"/>
        <w:ind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Субсидируемые рабочие места не создаются на тяжелых работах, работах с вредными и (или) опасными условиями труда.</w:t>
      </w:r>
    </w:p>
    <w:p w14:paraId="4417656F" w14:textId="77777777" w:rsidR="00F06D42" w:rsidRPr="009C707D" w:rsidRDefault="00F06D42" w:rsidP="00F06D42">
      <w:pPr>
        <w:shd w:val="clear" w:color="auto" w:fill="FFFFFF"/>
        <w:spacing w:after="0" w:line="240" w:lineRule="auto"/>
        <w:ind w:firstLine="706"/>
        <w:contextualSpacing/>
        <w:jc w:val="both"/>
        <w:textAlignment w:val="baseline"/>
        <w:rPr>
          <w:rFonts w:ascii="Times New Roman" w:hAnsi="Times New Roman"/>
          <w:bCs/>
          <w:sz w:val="28"/>
          <w:szCs w:val="28"/>
        </w:rPr>
      </w:pPr>
      <w:r w:rsidRPr="009C707D">
        <w:rPr>
          <w:rFonts w:ascii="Times New Roman" w:hAnsi="Times New Roman"/>
          <w:bCs/>
          <w:sz w:val="28"/>
          <w:szCs w:val="28"/>
        </w:rPr>
        <w:t>3. Договор об организации субсидируемых рабочих мест между работодателем и центром трудовой мобильности заключается посредством Электронной биржи труда.</w:t>
      </w:r>
    </w:p>
    <w:p w14:paraId="509B1BA1"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4. Субсидируемые рабочие места организуются для содействия в приобретении первоначального опыта работы по полученной профессии (специальности) или сохранения имеющихся трудовых навыков.</w:t>
      </w:r>
    </w:p>
    <w:p w14:paraId="697FD431"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5. Центр трудовой мобильности:</w:t>
      </w:r>
    </w:p>
    <w:p w14:paraId="67FC3A6F"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1) определяет спрос и предложение на организацию субсидируемых рабочих мест;</w:t>
      </w:r>
    </w:p>
    <w:p w14:paraId="525A9DF9"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2) утверждает перечень организаций, представивших заявку на создание субсидируемых рабочих мест и количество организуемых рабочих мест.</w:t>
      </w:r>
    </w:p>
    <w:p w14:paraId="796B37A4"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6. Направление на субсидируемые рабочие места допускается только с согласия лица, указанного в пункте 1 настоящей статьи, при этом, учитываются их состояние здоровья, возрастные, профессиональные и другие индивидуальные особенности.</w:t>
      </w:r>
    </w:p>
    <w:p w14:paraId="214274C8"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7. Лица, самовольно, без уважительной причины, прекратившие трудовую деятельность на субсидируемых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p w14:paraId="0D86ED35"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bCs/>
          <w:sz w:val="28"/>
          <w:szCs w:val="28"/>
        </w:rPr>
        <w:t>8. На лиц, трудоустроенных на субсидируемые рабочие места, распространяется трудовое законодательство Республики Казахстан.</w:t>
      </w:r>
    </w:p>
    <w:p w14:paraId="0C46C7D9"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9. Перечень субсидируемых рабочих мест, требования к лицам, трудоустраиваемым на субсидируемые рабочие места, размер и сроки субсидирования их заработной платы определяются Правительством Республики Казахстан.</w:t>
      </w:r>
    </w:p>
    <w:p w14:paraId="126D8F26" w14:textId="77777777" w:rsidR="00F06D42" w:rsidRPr="009C707D" w:rsidRDefault="00F06D42" w:rsidP="00F06D42">
      <w:pPr>
        <w:shd w:val="clear" w:color="auto" w:fill="FFFFFF"/>
        <w:spacing w:after="0" w:line="240" w:lineRule="auto"/>
        <w:ind w:firstLineChars="252" w:firstLine="706"/>
        <w:jc w:val="both"/>
        <w:textAlignment w:val="baseline"/>
        <w:rPr>
          <w:rFonts w:ascii="Times New Roman" w:hAnsi="Times New Roman"/>
          <w:bCs/>
          <w:sz w:val="28"/>
          <w:szCs w:val="28"/>
        </w:rPr>
      </w:pPr>
      <w:r w:rsidRPr="009C707D">
        <w:rPr>
          <w:rFonts w:ascii="Times New Roman" w:hAnsi="Times New Roman"/>
          <w:bCs/>
          <w:sz w:val="28"/>
          <w:szCs w:val="28"/>
        </w:rPr>
        <w:t>10. Порядок организации субсидируемых рабочих мест и субсидирования заработной платы лиц, трудоустроенных на субсидируемые рабочие места, определяются уполномоченным государственным органом.</w:t>
      </w:r>
    </w:p>
    <w:p w14:paraId="3A2853A0" w14:textId="77777777" w:rsidR="00F06D42" w:rsidRPr="009C707D" w:rsidRDefault="00F06D42" w:rsidP="005531F6">
      <w:pPr>
        <w:pStyle w:val="3"/>
        <w:spacing w:after="0" w:afterAutospacing="0"/>
        <w:ind w:firstLine="706"/>
        <w:jc w:val="both"/>
        <w:rPr>
          <w:sz w:val="28"/>
          <w:lang w:val="ru-RU"/>
        </w:rPr>
      </w:pPr>
      <w:bookmarkStart w:id="281" w:name="_Toc111799423"/>
      <w:r w:rsidRPr="009C707D">
        <w:rPr>
          <w:sz w:val="28"/>
          <w:lang w:val="ru-RU"/>
        </w:rPr>
        <w:t>Статья ____. Содействие добровольному переселению для повышения мобильности рабочей силы</w:t>
      </w:r>
      <w:bookmarkEnd w:id="281"/>
    </w:p>
    <w:p w14:paraId="381D042E" w14:textId="77777777" w:rsidR="00F06D42" w:rsidRPr="009C707D" w:rsidRDefault="00F06D42" w:rsidP="005531F6">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Право на участие в мерах по содействию добровольному переселению для повышения мобильности рабочей силы имеют лица, ищущие работу и (или) безработные, а также кандасы.</w:t>
      </w:r>
    </w:p>
    <w:p w14:paraId="4C36377F"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2. Преимущественным правом для добровольного переселения на новое место жительства пользуются:</w:t>
      </w:r>
    </w:p>
    <w:p w14:paraId="56FBD45C"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воспитанники и выпускники организаций образования для детей сирот и детей, оставшихся без попечения родителей, в возрасте от шестнадцати до двадцати девяти лет;</w:t>
      </w:r>
    </w:p>
    <w:p w14:paraId="160EA35E"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lastRenderedPageBreak/>
        <w:t>2) выпускники организаций среднего, технического и профессионального, послесреднего, высшего и послевузовского образования;</w:t>
      </w:r>
    </w:p>
    <w:p w14:paraId="4A9E0DBC"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повлекшего ухудшение экономического состояния работодателя.</w:t>
      </w:r>
    </w:p>
    <w:p w14:paraId="2C81D52B"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Центры трудовой мобильности содействуют в добровольном переселении лиц на новое место жительства для обеспечения занятости:</w:t>
      </w:r>
    </w:p>
    <w:p w14:paraId="0BDB8D5E"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в пределах одной области – из сел с низким экономическим потенциалом в сельские населенные пункты, моногорода, города районного (областного) значения с высоким экономическим потенциалом развития;</w:t>
      </w:r>
    </w:p>
    <w:p w14:paraId="00CB1237"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2) в регионы, определяемые Правительством Республики Казахстан, в рамках региональных квот приема переселенцев и кандасов в соответствии с законодательств</w:t>
      </w:r>
      <w:r w:rsidRPr="009C707D">
        <w:rPr>
          <w:rFonts w:ascii="Times New Roman" w:hAnsi="Times New Roman"/>
          <w:sz w:val="28"/>
          <w:szCs w:val="28"/>
          <w:lang w:val="kk-KZ"/>
        </w:rPr>
        <w:t>ом</w:t>
      </w:r>
      <w:r w:rsidRPr="009C707D">
        <w:rPr>
          <w:rFonts w:ascii="Times New Roman" w:hAnsi="Times New Roman"/>
          <w:sz w:val="28"/>
          <w:szCs w:val="28"/>
        </w:rPr>
        <w:t xml:space="preserve"> в области миграции, предусматривающих добровольное переселение.</w:t>
      </w:r>
    </w:p>
    <w:p w14:paraId="09866AE7"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4. Государственная поддержка добровольно переселяющихся лиц включает:</w:t>
      </w:r>
    </w:p>
    <w:p w14:paraId="04BFC5C3" w14:textId="537434E9"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1) предоставление лицам и членам их семей материальной помощи, за исключением случаев, когда переезд работника осуществляется за счет средств работодателя;</w:t>
      </w:r>
    </w:p>
    <w:p w14:paraId="4C127E67" w14:textId="7F84D9FD"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2) предоставление служебных жилищ или комнат в общежитиях, за исключением случаев, когда работодатель предоставляет работнику жилое помещение;</w:t>
      </w:r>
    </w:p>
    <w:p w14:paraId="7C880C38"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3) профессиональное обучение при наличии потребности работодателя;</w:t>
      </w:r>
    </w:p>
    <w:p w14:paraId="0A49BDED"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4) содействие в трудоустройстве и предпринимательской инициативе на новом месте жительства.</w:t>
      </w:r>
    </w:p>
    <w:p w14:paraId="4A07F10F" w14:textId="77777777" w:rsidR="00F06D42" w:rsidRPr="009C707D" w:rsidRDefault="00F06D42" w:rsidP="00F06D42">
      <w:pPr>
        <w:spacing w:after="0" w:line="240" w:lineRule="auto"/>
        <w:ind w:firstLineChars="252" w:firstLine="706"/>
        <w:jc w:val="both"/>
        <w:rPr>
          <w:rFonts w:ascii="Times New Roman" w:hAnsi="Times New Roman"/>
          <w:i/>
          <w:szCs w:val="28"/>
        </w:rPr>
      </w:pPr>
      <w:r w:rsidRPr="009C707D">
        <w:rPr>
          <w:rFonts w:ascii="Times New Roman" w:hAnsi="Times New Roman"/>
          <w:sz w:val="28"/>
          <w:szCs w:val="28"/>
        </w:rPr>
        <w:t>5. Центр трудовой мобильности заключает социальный контракт со сторонами – участниками добровольного переселения по форме, утверждаемой уполномоченным государственным органом.</w:t>
      </w:r>
    </w:p>
    <w:p w14:paraId="2DB79CA0" w14:textId="77777777" w:rsidR="00F06D42" w:rsidRPr="009C707D" w:rsidRDefault="00F06D42" w:rsidP="00F06D42">
      <w:pPr>
        <w:spacing w:after="0" w:line="240" w:lineRule="auto"/>
        <w:ind w:firstLineChars="252" w:firstLine="706"/>
        <w:jc w:val="both"/>
        <w:rPr>
          <w:rFonts w:ascii="Times New Roman" w:hAnsi="Times New Roman"/>
          <w:sz w:val="28"/>
          <w:szCs w:val="28"/>
        </w:rPr>
      </w:pPr>
      <w:r w:rsidRPr="009C707D">
        <w:rPr>
          <w:rFonts w:ascii="Times New Roman" w:hAnsi="Times New Roman"/>
          <w:sz w:val="28"/>
          <w:szCs w:val="28"/>
        </w:rPr>
        <w:t>6. Порядок добровольного переселения лиц для повышения мобильности рабочей силы, определяется уполномоченным государственным органом.</w:t>
      </w:r>
    </w:p>
    <w:p w14:paraId="42856314" w14:textId="77777777" w:rsidR="00F06D42" w:rsidRPr="009C707D" w:rsidRDefault="00F06D42" w:rsidP="00475855">
      <w:pPr>
        <w:pStyle w:val="1"/>
        <w:ind w:firstLine="708"/>
        <w:rPr>
          <w:rFonts w:ascii="Times New Roman" w:hAnsi="Times New Roman"/>
          <w:b/>
          <w:color w:val="auto"/>
          <w:spacing w:val="2"/>
          <w:sz w:val="28"/>
        </w:rPr>
      </w:pPr>
      <w:bookmarkStart w:id="282" w:name="_Toc111799424"/>
      <w:r w:rsidRPr="009C707D">
        <w:rPr>
          <w:rFonts w:ascii="Times New Roman" w:hAnsi="Times New Roman"/>
          <w:b/>
          <w:color w:val="auto"/>
          <w:sz w:val="28"/>
        </w:rPr>
        <w:t>Параграф 6. Социальная выплата по случаю потери работы</w:t>
      </w:r>
      <w:bookmarkEnd w:id="282"/>
      <w:r w:rsidRPr="009C707D">
        <w:rPr>
          <w:rFonts w:ascii="Times New Roman" w:hAnsi="Times New Roman"/>
          <w:b/>
          <w:color w:val="auto"/>
          <w:spacing w:val="2"/>
          <w:sz w:val="28"/>
        </w:rPr>
        <w:t xml:space="preserve"> </w:t>
      </w:r>
    </w:p>
    <w:p w14:paraId="5E5E5083" w14:textId="77777777" w:rsidR="00F06D42" w:rsidRPr="009C707D" w:rsidRDefault="00F06D42" w:rsidP="00475855">
      <w:pPr>
        <w:pStyle w:val="3"/>
        <w:spacing w:after="0" w:afterAutospacing="0"/>
        <w:ind w:firstLine="708"/>
        <w:rPr>
          <w:spacing w:val="2"/>
          <w:sz w:val="28"/>
          <w:lang w:val="ru-RU"/>
        </w:rPr>
      </w:pPr>
      <w:bookmarkStart w:id="283" w:name="_Toc111799425"/>
      <w:r w:rsidRPr="009C707D">
        <w:rPr>
          <w:spacing w:val="2"/>
          <w:sz w:val="28"/>
          <w:bdr w:val="none" w:sz="0" w:space="0" w:color="auto" w:frame="1"/>
          <w:lang w:val="ru-RU"/>
        </w:rPr>
        <w:t xml:space="preserve">Статья ____. Право на </w:t>
      </w:r>
      <w:r w:rsidRPr="009C707D">
        <w:rPr>
          <w:sz w:val="28"/>
          <w:lang w:val="ru-RU"/>
        </w:rPr>
        <w:t>социальную выплату по случаю потери работы</w:t>
      </w:r>
      <w:bookmarkEnd w:id="283"/>
      <w:r w:rsidRPr="009C707D">
        <w:rPr>
          <w:spacing w:val="2"/>
          <w:sz w:val="28"/>
          <w:lang w:val="ru-RU"/>
        </w:rPr>
        <w:t xml:space="preserve"> </w:t>
      </w:r>
    </w:p>
    <w:p w14:paraId="63438894" w14:textId="77777777" w:rsidR="00F06D42" w:rsidRPr="009C707D" w:rsidRDefault="00F06D42" w:rsidP="00F318CF">
      <w:pPr>
        <w:numPr>
          <w:ilvl w:val="0"/>
          <w:numId w:val="28"/>
        </w:numPr>
        <w:tabs>
          <w:tab w:val="left" w:pos="1134"/>
        </w:tabs>
        <w:spacing w:after="0" w:line="240" w:lineRule="auto"/>
        <w:ind w:left="0" w:firstLine="709"/>
        <w:contextualSpacing/>
        <w:jc w:val="both"/>
        <w:rPr>
          <w:rFonts w:ascii="Times New Roman" w:hAnsi="Times New Roman"/>
          <w:sz w:val="28"/>
          <w:szCs w:val="28"/>
        </w:rPr>
      </w:pPr>
      <w:r w:rsidRPr="009C707D">
        <w:rPr>
          <w:rFonts w:ascii="Times New Roman" w:hAnsi="Times New Roman"/>
          <w:sz w:val="28"/>
          <w:szCs w:val="28"/>
        </w:rPr>
        <w:t>Право на социальную выплату по случаю потери работы из Фонда возникает со дня регистрации участника системы обязательного социального страхования в качестве безработного в соответствии со статьей __ настоящего Кодекса.</w:t>
      </w:r>
    </w:p>
    <w:p w14:paraId="6F893E86" w14:textId="77777777" w:rsidR="00533E31" w:rsidRPr="009C707D" w:rsidRDefault="00533E31" w:rsidP="00F06D42">
      <w:pPr>
        <w:spacing w:after="0" w:line="240" w:lineRule="auto"/>
        <w:ind w:firstLine="709"/>
        <w:jc w:val="both"/>
        <w:rPr>
          <w:rFonts w:asciiTheme="minorHAnsi" w:hAnsiTheme="minorHAnsi" w:cstheme="minorHAnsi"/>
          <w:i/>
          <w:iCs/>
          <w:sz w:val="16"/>
          <w:szCs w:val="16"/>
        </w:rPr>
      </w:pPr>
    </w:p>
    <w:p w14:paraId="30DB918C" w14:textId="18AE3DE5" w:rsidR="00F06D42" w:rsidRPr="009C707D" w:rsidRDefault="00F06D42" w:rsidP="00F06D42">
      <w:pPr>
        <w:spacing w:after="0" w:line="240" w:lineRule="auto"/>
        <w:ind w:firstLine="709"/>
        <w:jc w:val="both"/>
        <w:rPr>
          <w:rFonts w:asciiTheme="minorHAnsi" w:hAnsiTheme="minorHAnsi" w:cstheme="minorHAnsi"/>
          <w:i/>
          <w:iCs/>
          <w:sz w:val="24"/>
          <w:szCs w:val="28"/>
        </w:rPr>
      </w:pPr>
      <w:r w:rsidRPr="009C707D">
        <w:rPr>
          <w:rFonts w:asciiTheme="minorHAnsi" w:hAnsiTheme="minorHAnsi" w:cstheme="minorHAnsi"/>
          <w:i/>
          <w:iCs/>
          <w:sz w:val="24"/>
          <w:szCs w:val="28"/>
        </w:rPr>
        <w:t xml:space="preserve">Часть вторая пункта 1 действует до 01.01.2024 года   </w:t>
      </w:r>
    </w:p>
    <w:p w14:paraId="726B8465" w14:textId="7F308DB1" w:rsidR="00F06D42" w:rsidRPr="009C707D" w:rsidRDefault="00F06D42" w:rsidP="00F06D42">
      <w:pPr>
        <w:spacing w:after="0" w:line="240" w:lineRule="auto"/>
        <w:ind w:firstLine="709"/>
        <w:jc w:val="both"/>
        <w:rPr>
          <w:rFonts w:ascii="Times New Roman" w:hAnsi="Times New Roman"/>
          <w:i/>
          <w:sz w:val="24"/>
          <w:szCs w:val="28"/>
        </w:rPr>
      </w:pPr>
      <w:r w:rsidRPr="009C707D">
        <w:rPr>
          <w:rFonts w:ascii="Times New Roman" w:hAnsi="Times New Roman"/>
          <w:i/>
          <w:sz w:val="24"/>
          <w:szCs w:val="28"/>
        </w:rPr>
        <w:t>Положения части первой настоящего пункта не распространяется на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w:t>
      </w:r>
    </w:p>
    <w:p w14:paraId="04B8B89D" w14:textId="77777777" w:rsidR="00533E31" w:rsidRPr="009C707D" w:rsidRDefault="00533E31" w:rsidP="00F06D42">
      <w:pPr>
        <w:spacing w:after="0" w:line="240" w:lineRule="auto"/>
        <w:ind w:firstLine="709"/>
        <w:jc w:val="both"/>
        <w:rPr>
          <w:rFonts w:ascii="Times New Roman" w:hAnsi="Times New Roman"/>
          <w:i/>
          <w:sz w:val="16"/>
          <w:szCs w:val="16"/>
        </w:rPr>
      </w:pPr>
    </w:p>
    <w:p w14:paraId="21C2FD0C" w14:textId="77777777" w:rsidR="00F06D42" w:rsidRPr="009C707D" w:rsidRDefault="00F06D42" w:rsidP="00F318CF">
      <w:pPr>
        <w:numPr>
          <w:ilvl w:val="0"/>
          <w:numId w:val="28"/>
        </w:numPr>
        <w:tabs>
          <w:tab w:val="left" w:pos="1134"/>
        </w:tabs>
        <w:spacing w:after="0" w:line="240" w:lineRule="auto"/>
        <w:ind w:left="0" w:firstLine="709"/>
        <w:contextualSpacing/>
        <w:jc w:val="both"/>
        <w:rPr>
          <w:rFonts w:ascii="Times New Roman" w:hAnsi="Times New Roman"/>
          <w:sz w:val="28"/>
          <w:szCs w:val="28"/>
        </w:rPr>
      </w:pPr>
      <w:r w:rsidRPr="009C707D">
        <w:rPr>
          <w:rFonts w:ascii="Times New Roman" w:hAnsi="Times New Roman"/>
          <w:sz w:val="28"/>
          <w:szCs w:val="28"/>
        </w:rPr>
        <w:lastRenderedPageBreak/>
        <w:t xml:space="preserve">Право на получение социальной выплаты по случаю потери работы сохраняется у получателей при направлении их карьерным центром на профессиональное обучение. </w:t>
      </w:r>
    </w:p>
    <w:p w14:paraId="50726DA1" w14:textId="77777777" w:rsidR="00F06D42" w:rsidRPr="009C707D" w:rsidRDefault="00F06D42" w:rsidP="00F318CF">
      <w:pPr>
        <w:numPr>
          <w:ilvl w:val="0"/>
          <w:numId w:val="28"/>
        </w:numPr>
        <w:tabs>
          <w:tab w:val="left" w:pos="1134"/>
        </w:tabs>
        <w:spacing w:after="0" w:line="240" w:lineRule="auto"/>
        <w:ind w:left="0" w:firstLine="709"/>
        <w:contextualSpacing/>
        <w:jc w:val="both"/>
        <w:rPr>
          <w:rFonts w:ascii="Times New Roman" w:hAnsi="Times New Roman"/>
          <w:sz w:val="28"/>
          <w:szCs w:val="28"/>
        </w:rPr>
      </w:pPr>
      <w:r w:rsidRPr="009C707D">
        <w:rPr>
          <w:rFonts w:ascii="Times New Roman" w:hAnsi="Times New Roman"/>
          <w:sz w:val="28"/>
          <w:szCs w:val="28"/>
        </w:rPr>
        <w:t>Срок обращения за назначением социальной выплаты по случаю потери работы не может превышать двенадцать месяцев со дня возникновения права на социальную выплату по случаю потери работы.</w:t>
      </w:r>
    </w:p>
    <w:p w14:paraId="3147DB5F" w14:textId="77777777" w:rsidR="00345EF9" w:rsidRPr="009C707D" w:rsidRDefault="00F06D42" w:rsidP="00345EF9">
      <w:pPr>
        <w:numPr>
          <w:ilvl w:val="0"/>
          <w:numId w:val="28"/>
        </w:numPr>
        <w:tabs>
          <w:tab w:val="left" w:pos="709"/>
          <w:tab w:val="left" w:pos="993"/>
        </w:tabs>
        <w:spacing w:after="0" w:line="240" w:lineRule="auto"/>
        <w:ind w:left="0" w:firstLine="709"/>
        <w:contextualSpacing/>
        <w:jc w:val="both"/>
        <w:rPr>
          <w:rFonts w:ascii="Times New Roman" w:hAnsi="Times New Roman"/>
          <w:sz w:val="28"/>
          <w:szCs w:val="28"/>
        </w:rPr>
      </w:pPr>
      <w:r w:rsidRPr="009C707D">
        <w:rPr>
          <w:rFonts w:ascii="Times New Roman" w:hAnsi="Times New Roman"/>
          <w:sz w:val="28"/>
          <w:szCs w:val="28"/>
        </w:rPr>
        <w:t>Сумма социальной выплаты по случаю потери работы, не полученная своевременно либо полученная не полностью по вине Государственной корпорации и (или) Фонда, выплачивается за прошлое время со дня возникновения права на нее без ограничения сроков.</w:t>
      </w:r>
    </w:p>
    <w:p w14:paraId="0D2DEF85" w14:textId="2CB7A940" w:rsidR="00345EF9" w:rsidRPr="009C707D" w:rsidRDefault="00345EF9" w:rsidP="00345EF9">
      <w:pPr>
        <w:numPr>
          <w:ilvl w:val="0"/>
          <w:numId w:val="28"/>
        </w:numPr>
        <w:tabs>
          <w:tab w:val="left" w:pos="709"/>
          <w:tab w:val="left" w:pos="993"/>
        </w:tabs>
        <w:spacing w:after="0" w:line="240" w:lineRule="auto"/>
        <w:ind w:left="0" w:firstLine="709"/>
        <w:contextualSpacing/>
        <w:jc w:val="both"/>
        <w:rPr>
          <w:rFonts w:ascii="Times New Roman" w:hAnsi="Times New Roman"/>
          <w:sz w:val="28"/>
          <w:szCs w:val="28"/>
        </w:rPr>
      </w:pPr>
      <w:r w:rsidRPr="009C707D">
        <w:rPr>
          <w:rFonts w:ascii="Times New Roman" w:hAnsi="Times New Roman"/>
          <w:sz w:val="28"/>
          <w:szCs w:val="28"/>
        </w:rPr>
        <w:t>В случае поступления социальных отчислений за период, который был принят для исчисления социальной выплаты по случаю потери работы, после даты обращения за их назначением, перерасчет размера назначенных социальных выплат по случаю потери работы получателю не производится.</w:t>
      </w:r>
    </w:p>
    <w:p w14:paraId="6E5353E6" w14:textId="77777777" w:rsidR="00F06D42" w:rsidRPr="009C707D" w:rsidRDefault="00F06D42" w:rsidP="00475855">
      <w:pPr>
        <w:pStyle w:val="3"/>
        <w:spacing w:after="0" w:afterAutospacing="0"/>
        <w:ind w:firstLine="708"/>
        <w:jc w:val="both"/>
        <w:rPr>
          <w:spacing w:val="2"/>
          <w:sz w:val="28"/>
          <w:szCs w:val="28"/>
          <w:lang w:val="ru-RU"/>
        </w:rPr>
      </w:pPr>
      <w:bookmarkStart w:id="284" w:name="_Toc111799426"/>
      <w:r w:rsidRPr="009C707D">
        <w:rPr>
          <w:sz w:val="28"/>
          <w:lang w:val="ru-RU"/>
        </w:rPr>
        <w:t>Статья __. Порядок назначения и осуществления социальной выплаты по случаю потери работы</w:t>
      </w:r>
      <w:bookmarkEnd w:id="284"/>
    </w:p>
    <w:p w14:paraId="0DC684C3" w14:textId="77777777" w:rsidR="00F06D42" w:rsidRPr="009C707D" w:rsidRDefault="00F06D42" w:rsidP="00475855">
      <w:pPr>
        <w:spacing w:after="0" w:line="240" w:lineRule="auto"/>
        <w:ind w:firstLine="709"/>
        <w:jc w:val="both"/>
        <w:rPr>
          <w:rFonts w:ascii="Times New Roman" w:hAnsi="Times New Roman"/>
          <w:strike/>
          <w:spacing w:val="2"/>
          <w:sz w:val="28"/>
          <w:szCs w:val="28"/>
        </w:rPr>
      </w:pPr>
      <w:r w:rsidRPr="009C707D">
        <w:rPr>
          <w:rFonts w:ascii="Times New Roman" w:hAnsi="Times New Roman"/>
          <w:spacing w:val="2"/>
          <w:sz w:val="28"/>
          <w:szCs w:val="28"/>
        </w:rPr>
        <w:t xml:space="preserve">1. Основанием для назначения социальной выплаты по случаю потери работы является заявление лица, имеющего право на социальную выплату. </w:t>
      </w:r>
    </w:p>
    <w:p w14:paraId="13DFD707" w14:textId="77777777" w:rsidR="00F06D42" w:rsidRPr="009C707D" w:rsidRDefault="00F06D42" w:rsidP="00F06D42">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2. Представление заявления на назначение социальной выплаты по случаю потери работы не требуется при ее назначении через проактивную услугу в соответствии с Законом Республики Казахстан «О государственных услугах».</w:t>
      </w:r>
    </w:p>
    <w:p w14:paraId="0D48E523" w14:textId="77777777" w:rsidR="00F06D42" w:rsidRPr="009C707D" w:rsidRDefault="00F06D42" w:rsidP="00F06D42">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 xml:space="preserve">3. Порядок назначения </w:t>
      </w:r>
      <w:r w:rsidRPr="009C707D">
        <w:rPr>
          <w:rFonts w:ascii="Times New Roman" w:hAnsi="Times New Roman"/>
          <w:sz w:val="28"/>
          <w:szCs w:val="24"/>
        </w:rPr>
        <w:t>и осуществления</w:t>
      </w:r>
      <w:r w:rsidRPr="009C707D">
        <w:rPr>
          <w:rFonts w:ascii="Times New Roman" w:hAnsi="Times New Roman"/>
          <w:spacing w:val="2"/>
          <w:sz w:val="28"/>
          <w:szCs w:val="28"/>
        </w:rPr>
        <w:t xml:space="preserve"> социальной выплаты по случаю потери работы определяется уполномоченным государственным органом.</w:t>
      </w:r>
    </w:p>
    <w:p w14:paraId="00A04D0F" w14:textId="017E6CED" w:rsidR="006C5405" w:rsidRPr="009C707D" w:rsidRDefault="00BE2C03" w:rsidP="006C5405">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4. Социальные отчисления, признанные незаконными на основании судебных актов и актов органа досудебного расследования, уплаченные за период, учтенный при определении размера социальной выплаты по случаю потери работы,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работы</w:t>
      </w:r>
      <w:r w:rsidR="006C5405" w:rsidRPr="009C707D">
        <w:rPr>
          <w:rFonts w:ascii="Times New Roman" w:hAnsi="Times New Roman"/>
          <w:spacing w:val="2"/>
          <w:sz w:val="28"/>
          <w:szCs w:val="28"/>
        </w:rPr>
        <w:t>.</w:t>
      </w:r>
    </w:p>
    <w:p w14:paraId="36980C0A" w14:textId="77777777" w:rsidR="00F06D42" w:rsidRPr="009C707D" w:rsidRDefault="00F06D42" w:rsidP="00475855">
      <w:pPr>
        <w:pStyle w:val="3"/>
        <w:spacing w:after="0" w:afterAutospacing="0"/>
        <w:ind w:firstLine="708"/>
        <w:jc w:val="both"/>
        <w:rPr>
          <w:sz w:val="28"/>
          <w:bdr w:val="none" w:sz="0" w:space="0" w:color="auto" w:frame="1"/>
          <w:lang w:val="ru-RU"/>
        </w:rPr>
      </w:pPr>
      <w:bookmarkStart w:id="285" w:name="_Toc111799427"/>
      <w:r w:rsidRPr="009C707D">
        <w:rPr>
          <w:sz w:val="28"/>
          <w:bdr w:val="none" w:sz="0" w:space="0" w:color="auto" w:frame="1"/>
          <w:lang w:val="ru-RU"/>
        </w:rPr>
        <w:t>Статья ___. Отказ в приеме заявления и назначении социальной выплаты</w:t>
      </w:r>
      <w:r w:rsidRPr="009C707D">
        <w:rPr>
          <w:sz w:val="28"/>
          <w:lang w:val="ru-RU"/>
        </w:rPr>
        <w:t xml:space="preserve"> </w:t>
      </w:r>
      <w:r w:rsidRPr="009C707D">
        <w:rPr>
          <w:sz w:val="28"/>
          <w:bdr w:val="none" w:sz="0" w:space="0" w:color="auto" w:frame="1"/>
          <w:lang w:val="ru-RU"/>
        </w:rPr>
        <w:t>по случаю потери работы</w:t>
      </w:r>
      <w:bookmarkEnd w:id="285"/>
      <w:r w:rsidRPr="009C707D">
        <w:rPr>
          <w:sz w:val="28"/>
          <w:bdr w:val="none" w:sz="0" w:space="0" w:color="auto" w:frame="1"/>
          <w:lang w:val="ru-RU"/>
        </w:rPr>
        <w:t xml:space="preserve"> </w:t>
      </w:r>
    </w:p>
    <w:p w14:paraId="0212B613" w14:textId="1DC9E481" w:rsidR="00F06D42" w:rsidRPr="009C707D" w:rsidRDefault="00F06D42" w:rsidP="00475855">
      <w:pPr>
        <w:pStyle w:val="aff0"/>
        <w:numPr>
          <w:ilvl w:val="0"/>
          <w:numId w:val="53"/>
        </w:numPr>
        <w:shd w:val="clear" w:color="auto" w:fill="FFFFFF"/>
        <w:tabs>
          <w:tab w:val="left" w:pos="426"/>
          <w:tab w:val="left" w:pos="1134"/>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Основаниями для отказа в приеме заявления на назначение социальной выплаты по случаю потери работы являются:</w:t>
      </w:r>
    </w:p>
    <w:p w14:paraId="22DFB399" w14:textId="77777777"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получение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социальной выплаты по случаю потери работы;</w:t>
      </w:r>
    </w:p>
    <w:p w14:paraId="7AF9AD01" w14:textId="77777777"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представление заявителем неполного пакета документов и (или) документов с истекшим сроком действия</w:t>
      </w:r>
      <w:r w:rsidRPr="009C707D">
        <w:t xml:space="preserve"> </w:t>
      </w:r>
      <w:r w:rsidRPr="009C707D">
        <w:rPr>
          <w:rFonts w:ascii="Times New Roman" w:hAnsi="Times New Roman"/>
          <w:bCs/>
          <w:spacing w:val="2"/>
          <w:sz w:val="28"/>
          <w:szCs w:val="28"/>
          <w:bdr w:val="none" w:sz="0" w:space="0" w:color="auto" w:frame="1"/>
        </w:rPr>
        <w:t>и (или) срок действия которых истечет на день принятия решения о назначении или отказе в назначении социальной выплаты по случаю потери работы;</w:t>
      </w:r>
      <w:r w:rsidRPr="009C707D">
        <w:t xml:space="preserve"> </w:t>
      </w:r>
    </w:p>
    <w:p w14:paraId="576EE796" w14:textId="77777777"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3) несоответствие сведений по документу, удостоверяющему личность (кроме их смены согласно законодательству Республики Казахстан, </w:t>
      </w:r>
      <w:r w:rsidRPr="009C707D">
        <w:rPr>
          <w:rFonts w:ascii="Times New Roman" w:hAnsi="Times New Roman"/>
          <w:bCs/>
          <w:spacing w:val="2"/>
          <w:sz w:val="28"/>
          <w:szCs w:val="28"/>
          <w:bdr w:val="none" w:sz="0" w:space="0" w:color="auto" w:frame="1"/>
        </w:rPr>
        <w:lastRenderedPageBreak/>
        <w:t>подтверждающихся сведениями из государственных информационных систем) с документами необходимыми для назначения;</w:t>
      </w:r>
    </w:p>
    <w:p w14:paraId="54B758CE" w14:textId="77777777" w:rsidR="00F06D42" w:rsidRPr="009C707D" w:rsidRDefault="00F06D42" w:rsidP="00F06D42">
      <w:pPr>
        <w:tabs>
          <w:tab w:val="left" w:pos="993"/>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shd w:val="clear" w:color="auto" w:fill="FFFFFF"/>
        </w:rPr>
        <w:t>4) отсутствие права на назначение</w:t>
      </w:r>
      <w:r w:rsidRPr="009C707D">
        <w:rPr>
          <w:rFonts w:ascii="Times New Roman" w:hAnsi="Times New Roman"/>
          <w:bCs/>
          <w:spacing w:val="2"/>
          <w:sz w:val="28"/>
          <w:szCs w:val="28"/>
          <w:bdr w:val="none" w:sz="0" w:space="0" w:color="auto" w:frame="1"/>
        </w:rPr>
        <w:t xml:space="preserve"> социальной выплаты по случаю потери работы;</w:t>
      </w:r>
    </w:p>
    <w:p w14:paraId="18D6C595" w14:textId="77777777"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5)</w:t>
      </w:r>
      <w:r w:rsidRPr="009C707D">
        <w:rPr>
          <w:rFonts w:ascii="Times New Roman" w:hAnsi="Times New Roman"/>
          <w:bCs/>
          <w:spacing w:val="2"/>
          <w:sz w:val="28"/>
          <w:szCs w:val="28"/>
          <w:bdr w:val="none" w:sz="0" w:space="0" w:color="auto" w:frame="1"/>
        </w:rPr>
        <w:tab/>
        <w:t>отсутствие согласия заявителя на доступ к персональным данным ограниченного доступа, которые требуются для назначения социальной выплаты по случаю потери работы.</w:t>
      </w:r>
    </w:p>
    <w:p w14:paraId="0266AA71" w14:textId="77777777"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2. Основаниями для отказа в назначении социальной выплаты по случаю потери работы являются: </w:t>
      </w:r>
    </w:p>
    <w:p w14:paraId="37A56534" w14:textId="5C126F04"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1) установление недостоверности документов, представленных заявителем для </w:t>
      </w:r>
      <w:r w:rsidR="006C5405" w:rsidRPr="009C707D">
        <w:rPr>
          <w:rFonts w:ascii="Times New Roman" w:hAnsi="Times New Roman"/>
          <w:bCs/>
          <w:spacing w:val="2"/>
          <w:sz w:val="28"/>
          <w:szCs w:val="28"/>
          <w:bdr w:val="none" w:sz="0" w:space="0" w:color="auto" w:frame="1"/>
        </w:rPr>
        <w:t>назначения социальной выплаты по случаю потери работы,</w:t>
      </w:r>
      <w:r w:rsidRPr="009C707D">
        <w:rPr>
          <w:rFonts w:ascii="Times New Roman" w:hAnsi="Times New Roman"/>
          <w:bCs/>
          <w:spacing w:val="2"/>
          <w:sz w:val="28"/>
          <w:szCs w:val="28"/>
          <w:bdr w:val="none" w:sz="0" w:space="0" w:color="auto" w:frame="1"/>
        </w:rPr>
        <w:t xml:space="preserve"> и (или) данных (сведений), содержащихся в них;</w:t>
      </w:r>
    </w:p>
    <w:p w14:paraId="5F283F8D" w14:textId="0E5D5C68"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2) несоответствие заявителя и (или) представленных документов и (или) сведений, необходимых для </w:t>
      </w:r>
      <w:r w:rsidR="006C5405" w:rsidRPr="009C707D">
        <w:rPr>
          <w:rFonts w:ascii="Times New Roman" w:hAnsi="Times New Roman"/>
          <w:bCs/>
          <w:spacing w:val="2"/>
          <w:sz w:val="28"/>
          <w:szCs w:val="28"/>
          <w:bdr w:val="none" w:sz="0" w:space="0" w:color="auto" w:frame="1"/>
        </w:rPr>
        <w:t>назначения социальной выплаты по случаю потери работы</w:t>
      </w:r>
      <w:r w:rsidRPr="009C707D">
        <w:rPr>
          <w:rFonts w:ascii="Times New Roman" w:hAnsi="Times New Roman"/>
          <w:bCs/>
          <w:spacing w:val="2"/>
          <w:sz w:val="28"/>
          <w:szCs w:val="28"/>
          <w:bdr w:val="none" w:sz="0" w:space="0" w:color="auto" w:frame="1"/>
        </w:rPr>
        <w:t>, требованиям, установленным законодательством Республики Казахстан;</w:t>
      </w:r>
    </w:p>
    <w:p w14:paraId="261AF5E4" w14:textId="5F8A28C6" w:rsidR="00F06D42" w:rsidRPr="009C707D" w:rsidRDefault="00F06D42" w:rsidP="00F06D4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w:t>
      </w:r>
      <w:r w:rsidRPr="009C707D">
        <w:rPr>
          <w:rFonts w:ascii="Times New Roman" w:hAnsi="Times New Roman"/>
          <w:bCs/>
          <w:spacing w:val="2"/>
          <w:sz w:val="28"/>
          <w:szCs w:val="28"/>
          <w:bdr w:val="none" w:sz="0" w:space="0" w:color="auto" w:frame="1"/>
        </w:rPr>
        <w:tab/>
        <w:t xml:space="preserve">непредставление запрашиваемого Фондом </w:t>
      </w:r>
      <w:r w:rsidR="006C5405" w:rsidRPr="009C707D">
        <w:rPr>
          <w:rFonts w:ascii="Times New Roman" w:hAnsi="Times New Roman"/>
          <w:bCs/>
          <w:spacing w:val="2"/>
          <w:sz w:val="28"/>
          <w:szCs w:val="28"/>
          <w:bdr w:val="none" w:sz="0" w:space="0" w:color="auto" w:frame="1"/>
        </w:rPr>
        <w:t xml:space="preserve">при проверке </w:t>
      </w:r>
      <w:r w:rsidRPr="009C707D">
        <w:rPr>
          <w:rFonts w:ascii="Times New Roman" w:hAnsi="Times New Roman"/>
          <w:bCs/>
          <w:spacing w:val="2"/>
          <w:sz w:val="28"/>
          <w:szCs w:val="28"/>
          <w:bdr w:val="none" w:sz="0" w:space="0" w:color="auto" w:frame="1"/>
        </w:rPr>
        <w:t>документа и (или) сведений, необходимых для назначения социальной выплаты по случаю потери работы.</w:t>
      </w:r>
    </w:p>
    <w:p w14:paraId="104640AC" w14:textId="77777777" w:rsidR="00F06D42" w:rsidRPr="009C707D" w:rsidRDefault="00F06D42" w:rsidP="00475855">
      <w:pPr>
        <w:pStyle w:val="3"/>
        <w:spacing w:after="0" w:afterAutospacing="0"/>
        <w:ind w:firstLine="708"/>
        <w:jc w:val="both"/>
        <w:rPr>
          <w:sz w:val="28"/>
          <w:szCs w:val="28"/>
          <w:lang w:val="ru-RU"/>
        </w:rPr>
      </w:pPr>
      <w:bookmarkStart w:id="286" w:name="_Toc111799428"/>
      <w:r w:rsidRPr="009C707D">
        <w:rPr>
          <w:sz w:val="28"/>
          <w:lang w:val="ru-RU"/>
        </w:rPr>
        <w:t>Статья ___. Права и обязанности получателя социальной выплаты по случаю потери работы</w:t>
      </w:r>
      <w:bookmarkEnd w:id="286"/>
      <w:r w:rsidRPr="009C707D">
        <w:rPr>
          <w:sz w:val="28"/>
          <w:szCs w:val="28"/>
          <w:lang w:val="ru-RU"/>
        </w:rPr>
        <w:t xml:space="preserve"> </w:t>
      </w:r>
    </w:p>
    <w:p w14:paraId="722BB277" w14:textId="77777777" w:rsidR="00F06D42" w:rsidRPr="009C707D" w:rsidRDefault="00F06D42" w:rsidP="00475855">
      <w:pPr>
        <w:tabs>
          <w:tab w:val="left" w:pos="851"/>
          <w:tab w:val="left" w:pos="993"/>
        </w:tabs>
        <w:spacing w:after="0" w:line="240" w:lineRule="auto"/>
        <w:ind w:firstLine="709"/>
        <w:jc w:val="both"/>
        <w:rPr>
          <w:rFonts w:ascii="Times New Roman" w:hAnsi="Times New Roman"/>
          <w:sz w:val="28"/>
          <w:szCs w:val="28"/>
        </w:rPr>
      </w:pPr>
      <w:r w:rsidRPr="009C707D">
        <w:rPr>
          <w:rFonts w:ascii="Times New Roman" w:hAnsi="Times New Roman"/>
          <w:sz w:val="28"/>
          <w:szCs w:val="28"/>
        </w:rPr>
        <w:t>1.</w:t>
      </w:r>
      <w:r w:rsidRPr="009C707D">
        <w:rPr>
          <w:rFonts w:ascii="Times New Roman" w:hAnsi="Times New Roman"/>
          <w:sz w:val="28"/>
          <w:szCs w:val="28"/>
        </w:rPr>
        <w:tab/>
        <w:t>Получатель социальной выплаты по случаю потери работы имеет право:</w:t>
      </w:r>
    </w:p>
    <w:p w14:paraId="116A70FA" w14:textId="77777777"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1) получать</w:t>
      </w:r>
      <w:r w:rsidRPr="009C707D">
        <w:rPr>
          <w:rFonts w:ascii="Courier New" w:hAnsi="Courier New" w:cs="Courier New"/>
          <w:spacing w:val="2"/>
          <w:sz w:val="20"/>
          <w:szCs w:val="20"/>
          <w:shd w:val="clear" w:color="auto" w:fill="FFFFFF"/>
        </w:rPr>
        <w:t xml:space="preserve"> </w:t>
      </w:r>
      <w:r w:rsidRPr="009C707D">
        <w:rPr>
          <w:rFonts w:ascii="Times New Roman" w:hAnsi="Times New Roman"/>
          <w:bCs/>
          <w:sz w:val="28"/>
          <w:szCs w:val="28"/>
        </w:rPr>
        <w:t>социальную выплату по случаю потери работы</w:t>
      </w:r>
      <w:r w:rsidRPr="009C707D">
        <w:rPr>
          <w:rFonts w:ascii="Times New Roman" w:hAnsi="Times New Roman"/>
          <w:b/>
          <w:bCs/>
          <w:sz w:val="28"/>
          <w:szCs w:val="28"/>
        </w:rPr>
        <w:t xml:space="preserve"> </w:t>
      </w:r>
      <w:r w:rsidRPr="009C707D">
        <w:rPr>
          <w:rFonts w:ascii="Times New Roman" w:hAnsi="Times New Roman"/>
          <w:bCs/>
          <w:sz w:val="28"/>
          <w:szCs w:val="28"/>
        </w:rPr>
        <w:t>в порядке, предусмотренном настоящим Кодексом;</w:t>
      </w:r>
    </w:p>
    <w:p w14:paraId="3B7CD01B" w14:textId="6ACE5B38"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запрашивать и получать</w:t>
      </w:r>
      <w:r w:rsidR="006B20AB" w:rsidRPr="009C707D">
        <w:rPr>
          <w:rFonts w:ascii="Times New Roman" w:hAnsi="Times New Roman"/>
          <w:bCs/>
          <w:sz w:val="28"/>
          <w:szCs w:val="28"/>
        </w:rPr>
        <w:t xml:space="preserve"> бесплатно</w:t>
      </w:r>
      <w:r w:rsidRPr="009C707D">
        <w:rPr>
          <w:rFonts w:ascii="Times New Roman" w:hAnsi="Times New Roman"/>
          <w:bCs/>
          <w:sz w:val="28"/>
          <w:szCs w:val="28"/>
        </w:rPr>
        <w:t xml:space="preserve"> информацию от Государственной корпорации и Фонда о порядке назначения и получения социальной выплаты по случаю потери работы;</w:t>
      </w:r>
    </w:p>
    <w:p w14:paraId="3E4878DF" w14:textId="77777777"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3) обжаловать решения, действия (бездействие) государственных органов, Государственной корпорации и Фонда в порядке, установленном законодательством Республики Казахстан. </w:t>
      </w:r>
    </w:p>
    <w:p w14:paraId="7D51CD69" w14:textId="77777777"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Получатель социальной выплаты по случаю потери работы обязан:</w:t>
      </w:r>
    </w:p>
    <w:p w14:paraId="46424382" w14:textId="77777777"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представлять полные и достоверные документы (сведения) для назначения социальной выплаты по случаю потери работы</w:t>
      </w:r>
      <w:r w:rsidRPr="009C707D">
        <w:rPr>
          <w:rFonts w:ascii="Times New Roman" w:hAnsi="Times New Roman"/>
          <w:b/>
          <w:bCs/>
          <w:sz w:val="28"/>
          <w:szCs w:val="28"/>
        </w:rPr>
        <w:t xml:space="preserve"> </w:t>
      </w:r>
      <w:r w:rsidRPr="009C707D">
        <w:rPr>
          <w:rFonts w:ascii="Times New Roman" w:hAnsi="Times New Roman"/>
          <w:bCs/>
          <w:sz w:val="28"/>
          <w:szCs w:val="28"/>
        </w:rPr>
        <w:t>в соответствии с законодательством Республики Казахстан;</w:t>
      </w:r>
    </w:p>
    <w:p w14:paraId="7724B08F" w14:textId="77777777"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в период получения социальной выплаты по случаю потери работы информировать Государственную корпорацию об обстоятельствах, которые могут служить основанием для прекращения выплаты в течение десяти рабочих дней.</w:t>
      </w:r>
    </w:p>
    <w:p w14:paraId="55965216" w14:textId="25254730"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В случае, когда заявитель своевременно не известил об обстоятельствах, влияющих на размер социальной выплаты по случаю потери </w:t>
      </w:r>
      <w:r w:rsidR="006C5405" w:rsidRPr="009C707D">
        <w:rPr>
          <w:rFonts w:ascii="Times New Roman" w:hAnsi="Times New Roman"/>
          <w:bCs/>
          <w:sz w:val="28"/>
          <w:szCs w:val="28"/>
        </w:rPr>
        <w:t>работы</w:t>
      </w:r>
      <w:r w:rsidRPr="009C707D">
        <w:rPr>
          <w:rFonts w:ascii="Times New Roman" w:hAnsi="Times New Roman"/>
          <w:bCs/>
          <w:sz w:val="28"/>
          <w:szCs w:val="28"/>
        </w:rPr>
        <w:t>, его размер пересматривается с момента наступления указанных обстоятельств, но не ранее момента их назначения;</w:t>
      </w:r>
    </w:p>
    <w:p w14:paraId="02D804D1" w14:textId="77777777" w:rsidR="00F06D42" w:rsidRPr="009C707D" w:rsidRDefault="00F06D42" w:rsidP="00F06D42">
      <w:pPr>
        <w:tabs>
          <w:tab w:val="left" w:pos="1134"/>
        </w:tabs>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w:t>
      </w:r>
      <w:r w:rsidRPr="009C707D">
        <w:rPr>
          <w:rFonts w:ascii="Times New Roman" w:hAnsi="Times New Roman"/>
          <w:bCs/>
          <w:sz w:val="28"/>
          <w:szCs w:val="28"/>
        </w:rPr>
        <w:tab/>
        <w:t xml:space="preserve">производить возврат излишне зачисленных (выплаченных) сумм социальной выплаты по случаю потери работы в добровольном порядке, а в </w:t>
      </w:r>
      <w:r w:rsidRPr="009C707D">
        <w:rPr>
          <w:rFonts w:ascii="Times New Roman" w:hAnsi="Times New Roman"/>
          <w:bCs/>
          <w:sz w:val="28"/>
          <w:szCs w:val="28"/>
        </w:rPr>
        <w:lastRenderedPageBreak/>
        <w:t xml:space="preserve">случае отказа – в судебном порядке на основании решения суда, вступившего в законную силу. </w:t>
      </w:r>
    </w:p>
    <w:p w14:paraId="335EED80" w14:textId="77777777" w:rsidR="00F06D42" w:rsidRPr="009C707D" w:rsidRDefault="00F06D42" w:rsidP="00475855">
      <w:pPr>
        <w:pStyle w:val="3"/>
        <w:spacing w:after="0" w:afterAutospacing="0"/>
        <w:ind w:firstLine="708"/>
        <w:jc w:val="both"/>
        <w:rPr>
          <w:sz w:val="28"/>
          <w:lang w:val="ru-RU"/>
        </w:rPr>
      </w:pPr>
      <w:bookmarkStart w:id="287" w:name="_Toc111799429"/>
      <w:r w:rsidRPr="009C707D">
        <w:rPr>
          <w:sz w:val="28"/>
          <w:lang w:val="ru-RU"/>
        </w:rPr>
        <w:t>Статья ____. Удержания из социальной выплаты по случаю потери работы</w:t>
      </w:r>
      <w:bookmarkEnd w:id="287"/>
      <w:r w:rsidRPr="009C707D">
        <w:rPr>
          <w:sz w:val="28"/>
          <w:lang w:val="ru-RU"/>
        </w:rPr>
        <w:t xml:space="preserve"> </w:t>
      </w:r>
    </w:p>
    <w:p w14:paraId="5BCA2289" w14:textId="77777777" w:rsidR="00F06D42" w:rsidRPr="009C707D" w:rsidRDefault="00F06D42" w:rsidP="00F318CF">
      <w:pPr>
        <w:numPr>
          <w:ilvl w:val="0"/>
          <w:numId w:val="22"/>
        </w:numPr>
        <w:shd w:val="clear" w:color="auto" w:fill="FFFFFF"/>
        <w:tabs>
          <w:tab w:val="left" w:pos="1134"/>
        </w:tabs>
        <w:spacing w:after="0" w:line="240" w:lineRule="auto"/>
        <w:ind w:left="0" w:firstLine="709"/>
        <w:contextualSpacing/>
        <w:jc w:val="both"/>
        <w:textAlignment w:val="baseline"/>
        <w:rPr>
          <w:rFonts w:ascii="Times New Roman" w:hAnsi="Times New Roman"/>
          <w:sz w:val="28"/>
          <w:szCs w:val="28"/>
        </w:rPr>
      </w:pPr>
      <w:r w:rsidRPr="009C707D">
        <w:rPr>
          <w:rFonts w:ascii="Times New Roman" w:hAnsi="Times New Roman"/>
          <w:sz w:val="28"/>
          <w:szCs w:val="28"/>
        </w:rPr>
        <w:t xml:space="preserve">Из </w:t>
      </w:r>
      <w:r w:rsidRPr="009C707D">
        <w:rPr>
          <w:rFonts w:ascii="Times New Roman" w:hAnsi="Times New Roman"/>
          <w:spacing w:val="2"/>
          <w:sz w:val="28"/>
          <w:szCs w:val="28"/>
        </w:rPr>
        <w:t>социальной выплаты по случаю потери работы</w:t>
      </w:r>
      <w:r w:rsidRPr="009C707D">
        <w:rPr>
          <w:rFonts w:ascii="Times New Roman" w:hAnsi="Times New Roman"/>
          <w:sz w:val="28"/>
          <w:szCs w:val="28"/>
        </w:rPr>
        <w:t xml:space="preserve"> удерживаются обязательные пенсионные взносы и направляются в единый накопительный пенсионный фонд в соответствии со статьей _____ настоящего Кодекса.</w:t>
      </w:r>
    </w:p>
    <w:p w14:paraId="43D1C5B0" w14:textId="77777777" w:rsidR="006C5405" w:rsidRPr="009C707D" w:rsidRDefault="00F06D42" w:rsidP="006C5405">
      <w:pPr>
        <w:numPr>
          <w:ilvl w:val="0"/>
          <w:numId w:val="22"/>
        </w:numPr>
        <w:shd w:val="clear" w:color="auto" w:fill="FFFFFF"/>
        <w:tabs>
          <w:tab w:val="left" w:pos="1134"/>
        </w:tabs>
        <w:spacing w:after="0" w:line="240" w:lineRule="auto"/>
        <w:ind w:left="0" w:firstLine="709"/>
        <w:contextualSpacing/>
        <w:jc w:val="both"/>
        <w:textAlignment w:val="baseline"/>
        <w:rPr>
          <w:rFonts w:ascii="Times New Roman" w:hAnsi="Times New Roman"/>
          <w:sz w:val="28"/>
          <w:szCs w:val="28"/>
        </w:rPr>
      </w:pPr>
      <w:r w:rsidRPr="009C707D">
        <w:rPr>
          <w:rFonts w:ascii="Times New Roman" w:hAnsi="Times New Roman"/>
          <w:sz w:val="28"/>
          <w:szCs w:val="28"/>
        </w:rPr>
        <w:t xml:space="preserve">Удержания из </w:t>
      </w:r>
      <w:r w:rsidRPr="009C707D">
        <w:rPr>
          <w:rFonts w:ascii="Times New Roman" w:hAnsi="Times New Roman"/>
          <w:spacing w:val="2"/>
          <w:sz w:val="28"/>
          <w:szCs w:val="28"/>
        </w:rPr>
        <w:t>социальной выплаты по случаю потери работы</w:t>
      </w:r>
      <w:r w:rsidRPr="009C707D">
        <w:rPr>
          <w:rFonts w:ascii="Times New Roman" w:hAnsi="Times New Roman"/>
          <w:sz w:val="28"/>
          <w:szCs w:val="28"/>
        </w:rPr>
        <w:t xml:space="preserve"> могут производиться в порядке исполнительного производства, кроме случаев излишне зачисленных (выплаченных) сумм </w:t>
      </w:r>
      <w:r w:rsidRPr="009C707D">
        <w:rPr>
          <w:rFonts w:ascii="Times New Roman" w:hAnsi="Times New Roman"/>
          <w:spacing w:val="2"/>
          <w:sz w:val="28"/>
          <w:szCs w:val="28"/>
        </w:rPr>
        <w:t>социальной выплаты на случай потери работы</w:t>
      </w:r>
      <w:r w:rsidRPr="009C707D">
        <w:rPr>
          <w:rFonts w:ascii="Times New Roman" w:hAnsi="Times New Roman"/>
          <w:sz w:val="28"/>
          <w:szCs w:val="28"/>
        </w:rPr>
        <w:t xml:space="preserve">, когда удержания производятся на основании заявления получателя. </w:t>
      </w:r>
    </w:p>
    <w:p w14:paraId="0AB90C8E" w14:textId="77777777" w:rsidR="006C5405" w:rsidRPr="009C707D" w:rsidRDefault="00F06D42" w:rsidP="006C5405">
      <w:pPr>
        <w:numPr>
          <w:ilvl w:val="0"/>
          <w:numId w:val="22"/>
        </w:numPr>
        <w:shd w:val="clear" w:color="auto" w:fill="FFFFFF"/>
        <w:tabs>
          <w:tab w:val="left" w:pos="1134"/>
        </w:tabs>
        <w:spacing w:after="0" w:line="240" w:lineRule="auto"/>
        <w:ind w:left="0" w:firstLine="709"/>
        <w:contextualSpacing/>
        <w:jc w:val="both"/>
        <w:textAlignment w:val="baseline"/>
        <w:rPr>
          <w:rFonts w:ascii="Times New Roman" w:hAnsi="Times New Roman"/>
          <w:sz w:val="28"/>
          <w:szCs w:val="28"/>
        </w:rPr>
      </w:pPr>
      <w:r w:rsidRPr="009C707D">
        <w:rPr>
          <w:rFonts w:ascii="Times New Roman" w:hAnsi="Times New Roman"/>
          <w:sz w:val="28"/>
          <w:szCs w:val="28"/>
        </w:rPr>
        <w:t>Удержания из социальной выплаты по случаю потери работы, в том числе удержания излишне выплаченной суммы социальной выплаты по случаю потери работы при ее дальнейшем получении, производятся из сумм, причитающихся к выплате</w:t>
      </w:r>
      <w:r w:rsidR="006C5405" w:rsidRPr="009C707D">
        <w:rPr>
          <w:rFonts w:ascii="Times New Roman" w:hAnsi="Times New Roman"/>
          <w:sz w:val="28"/>
          <w:szCs w:val="28"/>
        </w:rPr>
        <w:t xml:space="preserve"> на основании заявления получателя</w:t>
      </w:r>
      <w:r w:rsidRPr="009C707D">
        <w:rPr>
          <w:rFonts w:ascii="Times New Roman" w:hAnsi="Times New Roman"/>
          <w:sz w:val="28"/>
          <w:szCs w:val="28"/>
        </w:rPr>
        <w:t>.</w:t>
      </w:r>
    </w:p>
    <w:p w14:paraId="57D0ABD5" w14:textId="6A256602" w:rsidR="006C5405" w:rsidRPr="009C707D" w:rsidRDefault="006C5405" w:rsidP="006C5405">
      <w:pPr>
        <w:numPr>
          <w:ilvl w:val="0"/>
          <w:numId w:val="22"/>
        </w:numPr>
        <w:shd w:val="clear" w:color="auto" w:fill="FFFFFF"/>
        <w:tabs>
          <w:tab w:val="left" w:pos="1134"/>
        </w:tabs>
        <w:spacing w:after="0" w:line="240" w:lineRule="auto"/>
        <w:ind w:left="0" w:firstLine="709"/>
        <w:contextualSpacing/>
        <w:jc w:val="both"/>
        <w:textAlignment w:val="baseline"/>
        <w:rPr>
          <w:rFonts w:ascii="Times New Roman" w:hAnsi="Times New Roman"/>
          <w:sz w:val="28"/>
          <w:szCs w:val="28"/>
        </w:rPr>
      </w:pPr>
      <w:r w:rsidRPr="009C707D">
        <w:rPr>
          <w:rFonts w:ascii="Times New Roman" w:hAnsi="Times New Roman"/>
          <w:sz w:val="28"/>
          <w:szCs w:val="28"/>
        </w:rPr>
        <w:t xml:space="preserve">Из социальной выплаты по случаю потери работы не может быть удержано более 25 процентов от причитающейся к выплате суммы.  </w:t>
      </w:r>
    </w:p>
    <w:p w14:paraId="4EA5DD9E" w14:textId="232C5300" w:rsidR="00F06D42" w:rsidRPr="009C707D" w:rsidRDefault="00F06D42" w:rsidP="00475855">
      <w:pPr>
        <w:pStyle w:val="3"/>
        <w:spacing w:after="0" w:afterAutospacing="0"/>
        <w:ind w:firstLine="708"/>
        <w:jc w:val="both"/>
        <w:rPr>
          <w:sz w:val="28"/>
          <w:lang w:val="ru-RU"/>
        </w:rPr>
      </w:pPr>
      <w:bookmarkStart w:id="288" w:name="_Toc111799430"/>
      <w:r w:rsidRPr="009C707D">
        <w:rPr>
          <w:sz w:val="28"/>
          <w:lang w:val="ru-RU"/>
        </w:rPr>
        <w:t>Статья ___. Условие и размер назначения социальной выплаты по случаю потери работы</w:t>
      </w:r>
      <w:bookmarkEnd w:id="288"/>
    </w:p>
    <w:p w14:paraId="56D99985" w14:textId="1E75F7F0" w:rsidR="003D3845" w:rsidRPr="009C707D" w:rsidRDefault="00795169" w:rsidP="00F06D42">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В работе</w:t>
      </w:r>
    </w:p>
    <w:p w14:paraId="627A0AD3" w14:textId="77777777" w:rsidR="00F06D42" w:rsidRPr="009C707D" w:rsidRDefault="00F06D42" w:rsidP="00475855">
      <w:pPr>
        <w:pStyle w:val="3"/>
        <w:spacing w:after="0" w:afterAutospacing="0"/>
        <w:ind w:firstLine="708"/>
        <w:jc w:val="both"/>
        <w:rPr>
          <w:sz w:val="28"/>
          <w:lang w:val="ru-RU"/>
        </w:rPr>
      </w:pPr>
      <w:bookmarkStart w:id="289" w:name="_Toc111799431"/>
      <w:r w:rsidRPr="009C707D">
        <w:rPr>
          <w:sz w:val="28"/>
          <w:lang w:val="ru-RU"/>
        </w:rPr>
        <w:t>Статья __ Приостановление, возобновление и прекращение социальной выплаты по случаю потери работы</w:t>
      </w:r>
      <w:bookmarkEnd w:id="289"/>
      <w:r w:rsidRPr="009C707D">
        <w:rPr>
          <w:sz w:val="28"/>
          <w:lang w:val="ru-RU"/>
        </w:rPr>
        <w:t xml:space="preserve"> </w:t>
      </w:r>
    </w:p>
    <w:p w14:paraId="7EFE2AD2" w14:textId="77777777" w:rsidR="00F06D42" w:rsidRPr="009C707D" w:rsidRDefault="00F06D42" w:rsidP="00475855">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 xml:space="preserve">1. Социальная выплата по случаю потери работы </w:t>
      </w:r>
      <w:r w:rsidRPr="009C707D">
        <w:rPr>
          <w:rFonts w:ascii="Times New Roman" w:hAnsi="Times New Roman"/>
          <w:bCs/>
          <w:sz w:val="28"/>
          <w:szCs w:val="28"/>
        </w:rPr>
        <w:t>приостанавливается с первого числа месяца, следующего за месяцем поступлений сведений, в том числе из информационных систем:</w:t>
      </w:r>
    </w:p>
    <w:p w14:paraId="77BDC940" w14:textId="7E643F0C"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об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p w14:paraId="46DE8BF8" w14:textId="77777777" w:rsidR="00F06D42" w:rsidRPr="009C707D" w:rsidRDefault="00F06D42" w:rsidP="00F06D42">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2) об истечении срока действия документа, удостоверяющего личность иностранца или лица без гражданства, кандаса.</w:t>
      </w:r>
      <w:r w:rsidRPr="009C707D">
        <w:rPr>
          <w:rFonts w:ascii="Times New Roman" w:hAnsi="Times New Roman"/>
          <w:bCs/>
          <w:sz w:val="28"/>
          <w:szCs w:val="28"/>
        </w:rPr>
        <w:t xml:space="preserve"> При этом социальная выплата по случаю потери работы возобновляется со дня выдачи документа, удостоверяющего личность иностранца и лица без гражданства, постоянно проживающих на территории Республики Казахстан, кандаса;</w:t>
      </w:r>
    </w:p>
    <w:p w14:paraId="1F0E6726" w14:textId="5ED85D87" w:rsidR="00F06D42" w:rsidRPr="009C707D" w:rsidRDefault="006C5405" w:rsidP="00F06D42">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w:t>
      </w:r>
      <w:r w:rsidR="00F06D42" w:rsidRPr="009C707D">
        <w:rPr>
          <w:rFonts w:ascii="Times New Roman" w:hAnsi="Times New Roman"/>
          <w:bCs/>
          <w:sz w:val="28"/>
          <w:szCs w:val="28"/>
        </w:rPr>
        <w:t xml:space="preserve">) о предоставлении заявителем недостоверных сведений, повлекших за собой необоснованное определение размера социальной выплаты </w:t>
      </w:r>
      <w:r w:rsidR="00F06D42" w:rsidRPr="009C707D">
        <w:rPr>
          <w:rFonts w:ascii="Times New Roman" w:hAnsi="Times New Roman"/>
          <w:sz w:val="28"/>
          <w:szCs w:val="28"/>
        </w:rPr>
        <w:t>по случаю потери работы</w:t>
      </w:r>
      <w:r w:rsidR="00F06D42" w:rsidRPr="009C707D">
        <w:rPr>
          <w:rFonts w:ascii="Times New Roman" w:hAnsi="Times New Roman"/>
          <w:bCs/>
          <w:sz w:val="28"/>
          <w:szCs w:val="28"/>
        </w:rPr>
        <w:t xml:space="preserve">. При этом социальная выплата по случаю потери работы возобновляется в размере, определенном в соответствии с настоящим Кодексом, со дня приостановления. </w:t>
      </w:r>
    </w:p>
    <w:p w14:paraId="0697F06E" w14:textId="2D88EFA4" w:rsidR="00F06D42" w:rsidRPr="009C707D" w:rsidRDefault="00F06D42" w:rsidP="00F06D4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Социальная выплата по случаю потери работы возобновляется </w:t>
      </w:r>
      <w:r w:rsidR="006C5405" w:rsidRPr="009C707D">
        <w:rPr>
          <w:rFonts w:ascii="Times New Roman" w:hAnsi="Times New Roman"/>
          <w:sz w:val="28"/>
          <w:szCs w:val="28"/>
        </w:rPr>
        <w:t xml:space="preserve">по заявлению получателя </w:t>
      </w:r>
      <w:r w:rsidRPr="009C707D">
        <w:rPr>
          <w:rFonts w:ascii="Times New Roman" w:hAnsi="Times New Roman"/>
          <w:sz w:val="28"/>
          <w:szCs w:val="28"/>
        </w:rPr>
        <w:t xml:space="preserve">на основании документов и (или) сведений, полученных из информационных систем, подтверждающих истечение обстоятельств, вызвавших </w:t>
      </w:r>
      <w:r w:rsidRPr="009C707D">
        <w:rPr>
          <w:rFonts w:ascii="Times New Roman" w:hAnsi="Times New Roman"/>
          <w:sz w:val="28"/>
          <w:szCs w:val="28"/>
        </w:rPr>
        <w:lastRenderedPageBreak/>
        <w:t>приостановление социальной выплаты,</w:t>
      </w:r>
      <w:r w:rsidRPr="009C707D">
        <w:rPr>
          <w:rFonts w:ascii="Times New Roman" w:hAnsi="Times New Roman"/>
          <w:bCs/>
          <w:sz w:val="28"/>
          <w:szCs w:val="28"/>
        </w:rPr>
        <w:t xml:space="preserve"> при условии сохранения права на социальную выплату по случаю потери работы. </w:t>
      </w:r>
    </w:p>
    <w:p w14:paraId="0DEF545A" w14:textId="77777777" w:rsidR="00F06D42" w:rsidRPr="009C707D" w:rsidRDefault="00F06D42" w:rsidP="00F06D42">
      <w:pPr>
        <w:spacing w:after="0" w:line="240" w:lineRule="auto"/>
        <w:ind w:firstLine="708"/>
        <w:jc w:val="both"/>
        <w:rPr>
          <w:rFonts w:ascii="Times New Roman" w:hAnsi="Times New Roman"/>
          <w:sz w:val="28"/>
          <w:szCs w:val="28"/>
        </w:rPr>
      </w:pPr>
      <w:r w:rsidRPr="009C707D">
        <w:rPr>
          <w:rFonts w:ascii="Times New Roman" w:hAnsi="Times New Roman"/>
          <w:sz w:val="28"/>
          <w:szCs w:val="28"/>
        </w:rPr>
        <w:t>3. Социальная выплата по случаю потери работы прекращается:</w:t>
      </w:r>
    </w:p>
    <w:p w14:paraId="3183B080" w14:textId="77777777" w:rsidR="00F06D42" w:rsidRPr="009C707D" w:rsidRDefault="00F06D42" w:rsidP="00F06D42">
      <w:pPr>
        <w:spacing w:after="0" w:line="240" w:lineRule="auto"/>
        <w:ind w:firstLine="708"/>
        <w:jc w:val="both"/>
        <w:rPr>
          <w:rFonts w:ascii="Times New Roman" w:hAnsi="Times New Roman"/>
          <w:sz w:val="28"/>
          <w:szCs w:val="28"/>
        </w:rPr>
      </w:pPr>
      <w:r w:rsidRPr="009C707D">
        <w:rPr>
          <w:rFonts w:ascii="Times New Roman" w:hAnsi="Times New Roman"/>
          <w:sz w:val="28"/>
          <w:szCs w:val="28"/>
        </w:rPr>
        <w:t>1) в случае смерти получателя вступлении в законную силу решения суда об объявлении умершим. При этом социальная выплата по случаю потери работы осуществляется по месяц смерти получателя (по месяц вступления в законную силу решения суда об объявлении умершим), включительно;</w:t>
      </w:r>
    </w:p>
    <w:p w14:paraId="2416F3FF" w14:textId="77777777" w:rsidR="00F06D42" w:rsidRPr="009C707D" w:rsidRDefault="00F06D42" w:rsidP="00F06D42">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работы. При этом социальная выплата по случаю потери работы прекращается со дня ее назначения; </w:t>
      </w:r>
    </w:p>
    <w:p w14:paraId="212AC687" w14:textId="1CD81BD7" w:rsidR="00F06D42" w:rsidRPr="009C707D" w:rsidRDefault="006C5405" w:rsidP="00F06D42">
      <w:pPr>
        <w:spacing w:after="0" w:line="240" w:lineRule="auto"/>
        <w:ind w:firstLine="708"/>
        <w:jc w:val="both"/>
        <w:rPr>
          <w:rFonts w:ascii="Times New Roman" w:hAnsi="Times New Roman"/>
          <w:sz w:val="28"/>
          <w:szCs w:val="28"/>
        </w:rPr>
      </w:pPr>
      <w:r w:rsidRPr="009C707D">
        <w:rPr>
          <w:rFonts w:ascii="Times New Roman" w:hAnsi="Times New Roman"/>
          <w:sz w:val="28"/>
          <w:szCs w:val="28"/>
        </w:rPr>
        <w:t>3</w:t>
      </w:r>
      <w:r w:rsidR="00F06D42" w:rsidRPr="009C707D">
        <w:rPr>
          <w:rFonts w:ascii="Times New Roman" w:hAnsi="Times New Roman"/>
          <w:sz w:val="28"/>
          <w:szCs w:val="28"/>
        </w:rPr>
        <w:t xml:space="preserve">) в связи с подачей заявления получателя на прекращение социальной выплаты по случаю потери работы. При этом социальная выплата по случаю потери работы прекращается с первого числа месяца, следующего за месяцем подачи заявления; </w:t>
      </w:r>
    </w:p>
    <w:p w14:paraId="010EE18B" w14:textId="0067E476" w:rsidR="00F06D42" w:rsidRPr="009C707D" w:rsidRDefault="006C5405" w:rsidP="00F06D42">
      <w:pPr>
        <w:spacing w:after="0" w:line="240" w:lineRule="auto"/>
        <w:ind w:firstLine="708"/>
        <w:jc w:val="both"/>
        <w:rPr>
          <w:rFonts w:ascii="Times New Roman" w:hAnsi="Times New Roman"/>
          <w:sz w:val="28"/>
          <w:szCs w:val="28"/>
        </w:rPr>
      </w:pPr>
      <w:r w:rsidRPr="009C707D">
        <w:rPr>
          <w:rFonts w:ascii="Times New Roman" w:hAnsi="Times New Roman"/>
          <w:sz w:val="28"/>
          <w:szCs w:val="28"/>
        </w:rPr>
        <w:t>4</w:t>
      </w:r>
      <w:r w:rsidR="00F06D42" w:rsidRPr="009C707D">
        <w:rPr>
          <w:rFonts w:ascii="Times New Roman" w:hAnsi="Times New Roman"/>
          <w:sz w:val="28"/>
          <w:szCs w:val="28"/>
        </w:rPr>
        <w:t>) с первого числа месяца, следующего за месяцем снятия получателя с учета в качестве безработного в карьерном центре.</w:t>
      </w:r>
    </w:p>
    <w:p w14:paraId="570EC808" w14:textId="5268305F" w:rsidR="00011514" w:rsidRPr="009C707D" w:rsidRDefault="00011514" w:rsidP="00011514">
      <w:pPr>
        <w:spacing w:after="0" w:line="240" w:lineRule="auto"/>
        <w:ind w:firstLine="708"/>
        <w:jc w:val="both"/>
        <w:rPr>
          <w:rFonts w:ascii="Times New Roman" w:hAnsi="Times New Roman"/>
          <w:sz w:val="28"/>
          <w:szCs w:val="28"/>
        </w:rPr>
      </w:pPr>
      <w:r w:rsidRPr="009C707D">
        <w:rPr>
          <w:rFonts w:ascii="Times New Roman" w:hAnsi="Times New Roman"/>
          <w:sz w:val="28"/>
          <w:szCs w:val="28"/>
        </w:rPr>
        <w:t>5) с первого числа месяца, следующего за месяцем поступления сведений о прекращении получателем гражданства Республики Казахстан по основаниям, предусмотренным Законом Республики Казахстан «О гражданстве Республики Казахстан».</w:t>
      </w:r>
    </w:p>
    <w:p w14:paraId="6AEAF490" w14:textId="77777777" w:rsidR="00F06D42" w:rsidRPr="009C707D" w:rsidRDefault="00F06D42" w:rsidP="00F06D42"/>
    <w:p w14:paraId="4AA86802" w14:textId="77DF22D8" w:rsidR="00B64939" w:rsidRPr="009C707D" w:rsidRDefault="00B64939" w:rsidP="00B64939">
      <w:pPr>
        <w:pStyle w:val="1"/>
        <w:ind w:firstLine="708"/>
        <w:jc w:val="both"/>
        <w:rPr>
          <w:rFonts w:ascii="Times New Roman" w:hAnsi="Times New Roman"/>
          <w:b/>
          <w:bCs/>
          <w:color w:val="auto"/>
          <w:sz w:val="28"/>
          <w:szCs w:val="28"/>
        </w:rPr>
      </w:pPr>
      <w:bookmarkStart w:id="290" w:name="_Toc111799432"/>
      <w:r w:rsidRPr="009C707D">
        <w:rPr>
          <w:rFonts w:ascii="Times New Roman" w:hAnsi="Times New Roman"/>
          <w:b/>
          <w:bCs/>
          <w:color w:val="auto"/>
          <w:sz w:val="28"/>
          <w:szCs w:val="28"/>
        </w:rPr>
        <w:t xml:space="preserve">Глава </w:t>
      </w:r>
      <w:r w:rsidR="00AA4FB7" w:rsidRPr="009C707D">
        <w:rPr>
          <w:rFonts w:ascii="Times New Roman" w:hAnsi="Times New Roman"/>
          <w:b/>
          <w:bCs/>
          <w:color w:val="auto"/>
          <w:sz w:val="28"/>
          <w:szCs w:val="28"/>
        </w:rPr>
        <w:t>11</w:t>
      </w:r>
      <w:r w:rsidRPr="009C707D">
        <w:rPr>
          <w:rFonts w:ascii="Times New Roman" w:hAnsi="Times New Roman"/>
          <w:b/>
          <w:bCs/>
          <w:color w:val="auto"/>
          <w:sz w:val="28"/>
          <w:szCs w:val="28"/>
        </w:rPr>
        <w:t>. Адресная социальная помощь</w:t>
      </w:r>
      <w:bookmarkEnd w:id="290"/>
      <w:r w:rsidRPr="009C707D">
        <w:rPr>
          <w:rFonts w:ascii="Times New Roman" w:hAnsi="Times New Roman"/>
          <w:b/>
          <w:bCs/>
          <w:color w:val="auto"/>
          <w:sz w:val="28"/>
          <w:szCs w:val="28"/>
        </w:rPr>
        <w:t xml:space="preserve"> </w:t>
      </w:r>
    </w:p>
    <w:p w14:paraId="03181960" w14:textId="77777777" w:rsidR="00B64939" w:rsidRPr="009C707D" w:rsidRDefault="00B64939" w:rsidP="00B64939">
      <w:pPr>
        <w:pStyle w:val="3"/>
        <w:spacing w:after="0" w:afterAutospacing="0"/>
        <w:ind w:firstLine="708"/>
        <w:rPr>
          <w:sz w:val="28"/>
          <w:szCs w:val="28"/>
          <w:lang w:val="ru-RU"/>
        </w:rPr>
      </w:pPr>
      <w:bookmarkStart w:id="291" w:name="_Toc111799433"/>
      <w:r w:rsidRPr="009C707D">
        <w:rPr>
          <w:sz w:val="28"/>
          <w:szCs w:val="28"/>
          <w:lang w:val="ru-RU"/>
        </w:rPr>
        <w:t>Статья __. Право на адресную социальную помощь</w:t>
      </w:r>
      <w:bookmarkEnd w:id="291"/>
    </w:p>
    <w:p w14:paraId="7F0675BA"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Адресная социальная помощь предоставляется гражданам Республики Казахстан, кандасам, беженцам, иностранцам и лицам без гражданства, постоянно проживающим в Республике Казахстан, со среднедушевым доходом, не превышающим черты бедности.</w:t>
      </w:r>
    </w:p>
    <w:p w14:paraId="35DF51DD" w14:textId="400ABA9D"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Лица (семьи) имеют право на адресную социальн</w:t>
      </w:r>
      <w:r w:rsidR="009F7E3E" w:rsidRPr="009C707D">
        <w:rPr>
          <w:rFonts w:ascii="Times New Roman" w:hAnsi="Times New Roman"/>
          <w:bCs/>
          <w:sz w:val="28"/>
          <w:szCs w:val="28"/>
        </w:rPr>
        <w:t>ую</w:t>
      </w:r>
      <w:r w:rsidRPr="009C707D">
        <w:rPr>
          <w:rFonts w:ascii="Times New Roman" w:hAnsi="Times New Roman"/>
          <w:bCs/>
          <w:sz w:val="28"/>
          <w:szCs w:val="28"/>
        </w:rPr>
        <w:t xml:space="preserve"> помощь в виде безусловной денежной помощи или обусловленной денежной помощи.</w:t>
      </w:r>
    </w:p>
    <w:p w14:paraId="55AF0BFD" w14:textId="49109882" w:rsidR="00D041AB" w:rsidRPr="009C707D" w:rsidRDefault="007D708E" w:rsidP="00233879">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Размер черты бедности по Республике Казахстан определяется уполномоченным государственным органом на основе величины прожиточного минимума в среднем на душу населения в процентном выражении в зависимости от экономич</w:t>
      </w:r>
      <w:r w:rsidR="00233879" w:rsidRPr="009C707D">
        <w:rPr>
          <w:rFonts w:ascii="Times New Roman" w:hAnsi="Times New Roman"/>
          <w:bCs/>
          <w:sz w:val="28"/>
          <w:szCs w:val="28"/>
        </w:rPr>
        <w:t>еских возможностей государства.</w:t>
      </w:r>
    </w:p>
    <w:p w14:paraId="3A547845" w14:textId="77777777" w:rsidR="00533E31" w:rsidRPr="009C707D" w:rsidRDefault="00533E31" w:rsidP="007D708E">
      <w:pPr>
        <w:spacing w:after="0" w:line="240" w:lineRule="auto"/>
        <w:ind w:firstLine="709"/>
        <w:jc w:val="both"/>
        <w:rPr>
          <w:rFonts w:asciiTheme="minorHAnsi" w:hAnsiTheme="minorHAnsi" w:cstheme="minorHAnsi"/>
          <w:bCs/>
          <w:i/>
          <w:spacing w:val="2"/>
          <w:sz w:val="16"/>
          <w:szCs w:val="16"/>
          <w:lang w:eastAsia="en-US"/>
        </w:rPr>
      </w:pPr>
    </w:p>
    <w:p w14:paraId="510DD11F" w14:textId="6592585B" w:rsidR="006B62DA" w:rsidRPr="009C707D" w:rsidRDefault="006B62DA" w:rsidP="007D708E">
      <w:pPr>
        <w:spacing w:after="0" w:line="240" w:lineRule="auto"/>
        <w:ind w:firstLine="709"/>
        <w:jc w:val="both"/>
        <w:rPr>
          <w:rFonts w:asciiTheme="minorHAnsi" w:hAnsiTheme="minorHAnsi" w:cstheme="minorHAnsi"/>
          <w:i/>
          <w:sz w:val="24"/>
          <w:szCs w:val="28"/>
        </w:rPr>
      </w:pPr>
      <w:r w:rsidRPr="009C707D">
        <w:rPr>
          <w:rFonts w:asciiTheme="minorHAnsi" w:hAnsiTheme="minorHAnsi" w:cstheme="minorHAnsi"/>
          <w:bCs/>
          <w:i/>
          <w:spacing w:val="2"/>
          <w:sz w:val="24"/>
          <w:szCs w:val="28"/>
          <w:lang w:eastAsia="en-US"/>
        </w:rPr>
        <w:t xml:space="preserve">Пункт 3 </w:t>
      </w:r>
      <w:r w:rsidR="00D041AB" w:rsidRPr="009C707D">
        <w:rPr>
          <w:rFonts w:asciiTheme="minorHAnsi" w:hAnsiTheme="minorHAnsi" w:cstheme="minorHAnsi"/>
          <w:bCs/>
          <w:i/>
          <w:spacing w:val="2"/>
          <w:sz w:val="24"/>
          <w:szCs w:val="28"/>
          <w:lang w:eastAsia="en-US"/>
        </w:rPr>
        <w:t xml:space="preserve">вступает в силу </w:t>
      </w:r>
      <w:r w:rsidR="00D041AB" w:rsidRPr="009C707D">
        <w:rPr>
          <w:rFonts w:asciiTheme="minorHAnsi" w:hAnsiTheme="minorHAnsi" w:cstheme="minorHAnsi"/>
          <w:i/>
          <w:sz w:val="24"/>
          <w:szCs w:val="28"/>
        </w:rPr>
        <w:t>с 1 января 20</w:t>
      </w:r>
      <w:r w:rsidR="00774601" w:rsidRPr="009C707D">
        <w:rPr>
          <w:rFonts w:asciiTheme="minorHAnsi" w:hAnsiTheme="minorHAnsi" w:cstheme="minorHAnsi"/>
          <w:i/>
          <w:sz w:val="24"/>
          <w:szCs w:val="28"/>
        </w:rPr>
        <w:t>2</w:t>
      </w:r>
      <w:r w:rsidR="00067A42" w:rsidRPr="009C707D">
        <w:rPr>
          <w:rFonts w:asciiTheme="minorHAnsi" w:hAnsiTheme="minorHAnsi" w:cstheme="minorHAnsi"/>
          <w:i/>
          <w:sz w:val="24"/>
          <w:szCs w:val="28"/>
        </w:rPr>
        <w:t>5</w:t>
      </w:r>
      <w:r w:rsidRPr="009C707D">
        <w:rPr>
          <w:rFonts w:asciiTheme="minorHAnsi" w:hAnsiTheme="minorHAnsi" w:cstheme="minorHAnsi"/>
          <w:i/>
          <w:sz w:val="24"/>
          <w:szCs w:val="28"/>
        </w:rPr>
        <w:t xml:space="preserve"> года</w:t>
      </w:r>
      <w:r w:rsidR="00E4005D" w:rsidRPr="009C707D">
        <w:rPr>
          <w:rFonts w:asciiTheme="minorHAnsi" w:hAnsiTheme="minorHAnsi" w:cstheme="minorHAnsi"/>
          <w:i/>
          <w:sz w:val="24"/>
          <w:szCs w:val="28"/>
        </w:rPr>
        <w:t xml:space="preserve"> в части медианного дохода</w:t>
      </w:r>
    </w:p>
    <w:p w14:paraId="56B16A21" w14:textId="1A1C612A" w:rsidR="00D041AB" w:rsidRPr="009C707D" w:rsidRDefault="00D041AB" w:rsidP="007D708E">
      <w:pPr>
        <w:spacing w:after="0" w:line="240" w:lineRule="auto"/>
        <w:ind w:firstLine="709"/>
        <w:jc w:val="both"/>
        <w:rPr>
          <w:rFonts w:ascii="Times New Roman" w:hAnsi="Times New Roman"/>
          <w:bCs/>
          <w:i/>
          <w:sz w:val="24"/>
          <w:szCs w:val="28"/>
        </w:rPr>
      </w:pPr>
      <w:r w:rsidRPr="009C707D">
        <w:rPr>
          <w:rFonts w:ascii="Times New Roman" w:hAnsi="Times New Roman"/>
          <w:bCs/>
          <w:i/>
          <w:sz w:val="24"/>
          <w:szCs w:val="28"/>
        </w:rPr>
        <w:t>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рассчитываемый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p w14:paraId="2A36F31E" w14:textId="77777777" w:rsidR="00533E31" w:rsidRPr="009C707D" w:rsidRDefault="00533E31" w:rsidP="007D708E">
      <w:pPr>
        <w:spacing w:after="0" w:line="240" w:lineRule="auto"/>
        <w:ind w:firstLine="709"/>
        <w:jc w:val="both"/>
        <w:rPr>
          <w:rFonts w:ascii="Times New Roman" w:hAnsi="Times New Roman"/>
          <w:bCs/>
          <w:sz w:val="16"/>
          <w:szCs w:val="16"/>
        </w:rPr>
      </w:pPr>
    </w:p>
    <w:p w14:paraId="65A76617" w14:textId="20319BE9"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4. Черта бедности по областям, городам республиканского значения, столице ежеквартально рассчитывается местными исполнительными органами на </w:t>
      </w:r>
      <w:r w:rsidRPr="009C707D">
        <w:rPr>
          <w:rFonts w:ascii="Times New Roman" w:hAnsi="Times New Roman"/>
          <w:bCs/>
          <w:sz w:val="28"/>
          <w:szCs w:val="28"/>
        </w:rPr>
        <w:lastRenderedPageBreak/>
        <w:t>основе размера черты бедности, определенной уполномоченным государственным органом.</w:t>
      </w:r>
    </w:p>
    <w:p w14:paraId="6204771D"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В средствах массовой информации публикуются сведения о:</w:t>
      </w:r>
    </w:p>
    <w:p w14:paraId="605A8FEA"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черте бедности – ежеквартально местными исполнительными органами;</w:t>
      </w:r>
    </w:p>
    <w:p w14:paraId="0D4FF1EE"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доле населения, имеющего доходы ниже прожиточного минимума, по республике, областям, городам республиканского значения, столице – ежегодно уполномоченным органом в области государственной статистики.</w:t>
      </w:r>
    </w:p>
    <w:p w14:paraId="4F00FCD8"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5. Адресная социальная помощь назначается каждому члену семьи, имеющему право на ее получение.</w:t>
      </w:r>
    </w:p>
    <w:p w14:paraId="73F0CBF3" w14:textId="68C410D2"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В состав семьи для оказания адресной социальной помощи включаются совместно проживающие члены семьи, связанные имущественными и </w:t>
      </w:r>
      <w:r w:rsidR="00774601" w:rsidRPr="009C707D">
        <w:rPr>
          <w:rFonts w:ascii="Times New Roman" w:hAnsi="Times New Roman"/>
          <w:bCs/>
          <w:sz w:val="28"/>
          <w:szCs w:val="28"/>
        </w:rPr>
        <w:t>личными неимущественными правами,</w:t>
      </w:r>
      <w:r w:rsidRPr="009C707D">
        <w:rPr>
          <w:rFonts w:ascii="Times New Roman" w:hAnsi="Times New Roman"/>
          <w:bCs/>
          <w:sz w:val="28"/>
          <w:szCs w:val="28"/>
        </w:rPr>
        <w:t xml:space="preserve"> и обязанностями, вытекающими из брака (супружества), родства, свойства, усыновления (удочерения) или иной формы принятия детей на воспитание, а также совместно проживающие лица, фактически сожительствующие, но не состоящие в браке, за исключением лиц</w:t>
      </w:r>
      <w:r w:rsidR="00E9421B" w:rsidRPr="009C707D">
        <w:rPr>
          <w:rFonts w:ascii="Times New Roman" w:hAnsi="Times New Roman"/>
          <w:bCs/>
          <w:sz w:val="28"/>
          <w:szCs w:val="28"/>
        </w:rPr>
        <w:t xml:space="preserve"> находящихся</w:t>
      </w:r>
      <w:r w:rsidRPr="009C707D">
        <w:rPr>
          <w:rFonts w:ascii="Times New Roman" w:hAnsi="Times New Roman"/>
          <w:bCs/>
          <w:sz w:val="28"/>
          <w:szCs w:val="28"/>
        </w:rPr>
        <w:t>:</w:t>
      </w:r>
    </w:p>
    <w:p w14:paraId="77CD0F2D" w14:textId="6710D58A"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1) </w:t>
      </w:r>
      <w:r w:rsidR="00E9421B" w:rsidRPr="009C707D">
        <w:rPr>
          <w:rFonts w:ascii="Times New Roman" w:hAnsi="Times New Roman"/>
          <w:bCs/>
          <w:sz w:val="28"/>
          <w:szCs w:val="28"/>
        </w:rPr>
        <w:t xml:space="preserve">на </w:t>
      </w:r>
      <w:r w:rsidRPr="009C707D">
        <w:rPr>
          <w:rFonts w:ascii="Times New Roman" w:hAnsi="Times New Roman"/>
          <w:bCs/>
          <w:sz w:val="28"/>
          <w:szCs w:val="28"/>
        </w:rPr>
        <w:t>полном государственном обеспечении;</w:t>
      </w:r>
    </w:p>
    <w:p w14:paraId="10CC32C1" w14:textId="3C5A7ED9"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2) </w:t>
      </w:r>
      <w:r w:rsidR="00E9421B" w:rsidRPr="009C707D">
        <w:rPr>
          <w:rFonts w:ascii="Times New Roman" w:hAnsi="Times New Roman"/>
          <w:bCs/>
          <w:sz w:val="28"/>
          <w:szCs w:val="28"/>
        </w:rPr>
        <w:t xml:space="preserve">на </w:t>
      </w:r>
      <w:r w:rsidRPr="009C707D">
        <w:rPr>
          <w:rFonts w:ascii="Times New Roman" w:hAnsi="Times New Roman"/>
          <w:bCs/>
          <w:sz w:val="28"/>
          <w:szCs w:val="28"/>
        </w:rPr>
        <w:t>срочной воинской службе;</w:t>
      </w:r>
    </w:p>
    <w:p w14:paraId="04C3BDE7" w14:textId="0BDCF710"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в местах лишения свободы, на принудительном лечении.</w:t>
      </w:r>
    </w:p>
    <w:p w14:paraId="64590BB3"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Факт совместного проживания не требуется:</w:t>
      </w:r>
    </w:p>
    <w:p w14:paraId="4722C87D"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лицам или членам семьи, осуществляющим трудовую деятельность вне места жительства семьи;</w:t>
      </w:r>
    </w:p>
    <w:p w14:paraId="1C7243EC"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детям,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w:t>
      </w:r>
    </w:p>
    <w:p w14:paraId="66A46669"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технического и профессионального, послесреднего, высшего и (или) послевузовского образования Республики Казахстан, после достижения ими совершеннолетия до времени окончания организаций образования (но не более чем до достижения двадцатитрехлетнего возраста).</w:t>
      </w:r>
    </w:p>
    <w:p w14:paraId="3F8F551E" w14:textId="77777777" w:rsidR="00B64939" w:rsidRPr="009C707D" w:rsidRDefault="00B64939" w:rsidP="00B64939">
      <w:pPr>
        <w:pStyle w:val="3"/>
        <w:spacing w:after="0" w:afterAutospacing="0"/>
        <w:ind w:firstLine="708"/>
        <w:rPr>
          <w:rFonts w:eastAsia="Calibri"/>
          <w:sz w:val="28"/>
          <w:szCs w:val="28"/>
          <w:lang w:val="ru-RU"/>
        </w:rPr>
      </w:pPr>
      <w:bookmarkStart w:id="292" w:name="_Toc111799434"/>
      <w:r w:rsidRPr="009C707D">
        <w:rPr>
          <w:rFonts w:eastAsia="Calibri"/>
          <w:sz w:val="28"/>
          <w:szCs w:val="28"/>
          <w:bdr w:val="none" w:sz="0" w:space="0" w:color="auto" w:frame="1"/>
          <w:lang w:val="ru-RU"/>
        </w:rPr>
        <w:t>Статья ____. Безусловная денежная помощь</w:t>
      </w:r>
      <w:bookmarkEnd w:id="292"/>
    </w:p>
    <w:p w14:paraId="391D2DAF"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Безусловная денежная помощь оказывается:</w:t>
      </w:r>
    </w:p>
    <w:p w14:paraId="2F6E533D"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одиноким и (или) одиноко проживающим малообеспеченным лицам с ограниченными возможностями участия в мерах содействия занятости в связи с:</w:t>
      </w:r>
    </w:p>
    <w:p w14:paraId="367C1BA2" w14:textId="7AE5A6E3" w:rsidR="007D708E" w:rsidRPr="009C707D" w:rsidRDefault="007D708E" w:rsidP="007D708E">
      <w:pPr>
        <w:spacing w:after="0" w:line="240" w:lineRule="auto"/>
        <w:ind w:firstLine="708"/>
        <w:jc w:val="both"/>
        <w:rPr>
          <w:rFonts w:ascii="Times New Roman" w:hAnsi="Times New Roman"/>
          <w:bCs/>
          <w:sz w:val="28"/>
          <w:szCs w:val="28"/>
        </w:rPr>
      </w:pPr>
      <w:r w:rsidRPr="009C707D">
        <w:rPr>
          <w:rFonts w:ascii="Times New Roman" w:hAnsi="Times New Roman"/>
          <w:bCs/>
          <w:sz w:val="28"/>
          <w:szCs w:val="28"/>
        </w:rPr>
        <w:t>достижением пенсионного возраста, установленного пунктом ___ статьи _ настоящего Кодекса;</w:t>
      </w:r>
    </w:p>
    <w:p w14:paraId="523CF2D6"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инвалидностью первой или второй группы;</w:t>
      </w:r>
    </w:p>
    <w:p w14:paraId="073CE58B"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наличием заболевания, при котором может устанавливаться срок временной нетрудоспособности более двух месяцев;</w:t>
      </w:r>
    </w:p>
    <w:p w14:paraId="463ECB41"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p w14:paraId="4079AF74" w14:textId="77777777" w:rsidR="00B64939" w:rsidRPr="009C707D" w:rsidRDefault="00B64939" w:rsidP="00B64939">
      <w:pPr>
        <w:pStyle w:val="3"/>
        <w:spacing w:after="0" w:afterAutospacing="0"/>
        <w:ind w:firstLine="708"/>
        <w:rPr>
          <w:rFonts w:eastAsia="Calibri"/>
          <w:sz w:val="28"/>
          <w:szCs w:val="28"/>
          <w:lang w:val="ru-RU"/>
        </w:rPr>
      </w:pPr>
      <w:bookmarkStart w:id="293" w:name="_Toc111799435"/>
      <w:r w:rsidRPr="009C707D">
        <w:rPr>
          <w:rFonts w:eastAsia="Calibri"/>
          <w:sz w:val="28"/>
          <w:szCs w:val="28"/>
          <w:bdr w:val="none" w:sz="0" w:space="0" w:color="auto" w:frame="1"/>
          <w:lang w:val="ru-RU"/>
        </w:rPr>
        <w:lastRenderedPageBreak/>
        <w:t>Статья ____. Обусловленная денежная помощь</w:t>
      </w:r>
      <w:bookmarkEnd w:id="293"/>
    </w:p>
    <w:p w14:paraId="2736D724"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w:t>
      </w:r>
      <w:r w:rsidRPr="009C707D">
        <w:rPr>
          <w:rFonts w:ascii="Times New Roman" w:hAnsi="Times New Roman"/>
          <w:spacing w:val="2"/>
          <w:sz w:val="28"/>
          <w:szCs w:val="28"/>
          <w:lang w:eastAsia="en-US"/>
        </w:rPr>
        <w:t xml:space="preserve">в том числе физических лиц, являющихся плательщиками единого совокупного платежа в соответствии со </w:t>
      </w:r>
      <w:hyperlink r:id="rId22" w:anchor="z14314" w:history="1">
        <w:r w:rsidRPr="009C707D">
          <w:rPr>
            <w:rFonts w:ascii="Times New Roman" w:hAnsi="Times New Roman"/>
            <w:spacing w:val="2"/>
            <w:sz w:val="28"/>
            <w:szCs w:val="28"/>
            <w:lang w:eastAsia="en-US"/>
          </w:rPr>
          <w:t>статьей 774</w:t>
        </w:r>
      </w:hyperlink>
      <w:r w:rsidRPr="009C707D">
        <w:rPr>
          <w:rFonts w:ascii="Times New Roman" w:hAnsi="Times New Roman"/>
          <w:spacing w:val="2"/>
          <w:sz w:val="28"/>
          <w:szCs w:val="28"/>
          <w:lang w:eastAsia="en-US"/>
        </w:rPr>
        <w:t xml:space="preserve">, </w:t>
      </w:r>
      <w:r w:rsidRPr="009C707D">
        <w:rPr>
          <w:rFonts w:ascii="Times New Roman" w:hAnsi="Times New Roman"/>
          <w:spacing w:val="2"/>
          <w:sz w:val="28"/>
          <w:szCs w:val="28"/>
          <w:lang w:eastAsia="en-US"/>
        </w:rPr>
        <w:br/>
        <w:t xml:space="preserve">а также являющихся индивидуальными предпринимателями деятельность которых приостановлена в соответствии с подпунктом 1) пункта 1 статьи 213 Кодекса Республики Казахстан «О налогах и других обязательных платежах в бюджет» (Налоговый кодекс), </w:t>
      </w:r>
      <w:r w:rsidRPr="009C707D">
        <w:rPr>
          <w:rFonts w:ascii="Times New Roman" w:hAnsi="Times New Roman"/>
          <w:bCs/>
          <w:sz w:val="28"/>
          <w:szCs w:val="28"/>
        </w:rPr>
        <w:t>при условии его (их) участия в мерах содействия занятости и (или) при необходимости социальной адаптации, за исключением лиц (семей), указанных в пункте 3 настоящей статьи.</w:t>
      </w:r>
    </w:p>
    <w:p w14:paraId="7DE84E26"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Заключение социального контракта является обязательным условием для назначения обусловленной денежной помощи.</w:t>
      </w:r>
    </w:p>
    <w:p w14:paraId="540B1259"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Социальный контракт с получателями обусловленной денежной помощи заключается на период назначения обусловленной денежной помощи.</w:t>
      </w:r>
    </w:p>
    <w:p w14:paraId="47CBB4A0" w14:textId="6DAEA599" w:rsidR="007D708E" w:rsidRPr="009C707D" w:rsidRDefault="007D708E" w:rsidP="007D708E">
      <w:pPr>
        <w:spacing w:after="0" w:line="240" w:lineRule="auto"/>
        <w:ind w:firstLine="709"/>
        <w:jc w:val="both"/>
        <w:rPr>
          <w:rFonts w:ascii="Times New Roman" w:hAnsi="Times New Roman"/>
          <w:bCs/>
          <w:i/>
          <w:szCs w:val="28"/>
        </w:rPr>
      </w:pPr>
      <w:r w:rsidRPr="009C707D">
        <w:rPr>
          <w:rFonts w:ascii="Times New Roman" w:hAnsi="Times New Roman"/>
          <w:bCs/>
          <w:sz w:val="28"/>
          <w:szCs w:val="28"/>
        </w:rPr>
        <w:t>Формы социального контракта, индивидуального плана</w:t>
      </w:r>
      <w:r w:rsidR="000C43B7" w:rsidRPr="009C707D">
        <w:rPr>
          <w:rFonts w:ascii="Times New Roman" w:hAnsi="Times New Roman"/>
          <w:bCs/>
          <w:sz w:val="28"/>
          <w:szCs w:val="28"/>
        </w:rPr>
        <w:t xml:space="preserve"> помощи лицу (семье) </w:t>
      </w:r>
      <w:r w:rsidRPr="009C707D">
        <w:rPr>
          <w:rFonts w:ascii="Times New Roman" w:hAnsi="Times New Roman"/>
          <w:bCs/>
          <w:sz w:val="28"/>
          <w:szCs w:val="28"/>
        </w:rPr>
        <w:t>утверждаются уполномоченным государственным органом</w:t>
      </w:r>
      <w:r w:rsidR="006F39A4" w:rsidRPr="009C707D">
        <w:rPr>
          <w:rFonts w:ascii="Times New Roman" w:hAnsi="Times New Roman"/>
          <w:bCs/>
          <w:sz w:val="28"/>
          <w:szCs w:val="28"/>
        </w:rPr>
        <w:t>.</w:t>
      </w:r>
    </w:p>
    <w:p w14:paraId="6CDD4539"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в том числе по участию в мерах содействия занятости и трудоустройству, а также представлении ложных сведений и (или) недостоверных документов, повлекших за собой незаконные назначение и (или) выплату обусловленной денежной помощи.</w:t>
      </w:r>
    </w:p>
    <w:p w14:paraId="7FB59982"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Расторжение социального контракта является основанием для прекращения выплаты обусловленной денежной помощи лицу (семье).</w:t>
      </w:r>
    </w:p>
    <w:p w14:paraId="74CF0F87"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4. Участие в мерах содействия занятости не является обязательным условием для выплаты обусловленной денежной помощи:</w:t>
      </w:r>
    </w:p>
    <w:p w14:paraId="46939F42"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лицам с инвалидностью первой и второй групп;</w:t>
      </w:r>
    </w:p>
    <w:p w14:paraId="28519280"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учащимся, студентам, слушателям, курсантам и магистрантам очной формы обучения;</w:t>
      </w:r>
    </w:p>
    <w:p w14:paraId="5C6E0513"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лицам, имеющим заболевания, при которых может устанавливаться срок временной нетрудоспособности более двух месяцев;</w:t>
      </w:r>
    </w:p>
    <w:p w14:paraId="03C59C2C"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4) одному из родителей, осуществляющему уход за ребенком в возрасте до трех лет, лицам, осуществляющим уход за ребенком с инвалидностью, лицам с инвалидностью первой и второй групп, престарелыми старше восьмидесяти лет, которые нуждаются в постороннем уходе и помощи.</w:t>
      </w:r>
    </w:p>
    <w:p w14:paraId="4F04F789"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К осуществляющему уход за ребенком в возрасте до трех лет, ребенком с инвалидностью, лицам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p w14:paraId="0C991B6A" w14:textId="77777777" w:rsidR="007D708E" w:rsidRPr="009C707D" w:rsidRDefault="007D708E" w:rsidP="007D708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5) лицам, имеющим постоянную работу.</w:t>
      </w:r>
    </w:p>
    <w:p w14:paraId="4C1A6562" w14:textId="77777777" w:rsidR="00B64939" w:rsidRPr="009C707D" w:rsidRDefault="00B64939" w:rsidP="00B64939">
      <w:pPr>
        <w:pStyle w:val="3"/>
        <w:spacing w:after="0" w:afterAutospacing="0"/>
        <w:ind w:firstLine="708"/>
        <w:jc w:val="both"/>
        <w:rPr>
          <w:sz w:val="28"/>
          <w:lang w:val="ru-RU"/>
        </w:rPr>
      </w:pPr>
      <w:bookmarkStart w:id="294" w:name="_Toc111799436"/>
      <w:r w:rsidRPr="009C707D">
        <w:rPr>
          <w:sz w:val="28"/>
          <w:lang w:val="ru-RU"/>
        </w:rPr>
        <w:lastRenderedPageBreak/>
        <w:t>Статья ____. Порядок назначения и выплаты адресной социальной помощи</w:t>
      </w:r>
      <w:bookmarkEnd w:id="294"/>
    </w:p>
    <w:p w14:paraId="643A7980" w14:textId="04963D1C" w:rsidR="00D041AB" w:rsidRPr="009C707D" w:rsidRDefault="00D041AB" w:rsidP="00D041AB">
      <w:pPr>
        <w:spacing w:after="0" w:line="240" w:lineRule="auto"/>
        <w:ind w:firstLine="709"/>
        <w:jc w:val="both"/>
        <w:rPr>
          <w:rFonts w:ascii="Times New Roman" w:hAnsi="Times New Roman"/>
          <w:bCs/>
          <w:sz w:val="24"/>
          <w:szCs w:val="28"/>
        </w:rPr>
      </w:pPr>
      <w:r w:rsidRPr="009C707D">
        <w:rPr>
          <w:rFonts w:ascii="Times New Roman" w:hAnsi="Times New Roman"/>
          <w:bCs/>
          <w:sz w:val="28"/>
          <w:szCs w:val="28"/>
        </w:rPr>
        <w:t>1. Основанием для рассмотрения назначени</w:t>
      </w:r>
      <w:r w:rsidR="00D24FE4" w:rsidRPr="009C707D">
        <w:rPr>
          <w:rFonts w:ascii="Times New Roman" w:hAnsi="Times New Roman"/>
          <w:bCs/>
          <w:sz w:val="28"/>
          <w:szCs w:val="28"/>
        </w:rPr>
        <w:t>я</w:t>
      </w:r>
      <w:r w:rsidRPr="009C707D">
        <w:rPr>
          <w:rFonts w:ascii="Times New Roman" w:hAnsi="Times New Roman"/>
          <w:bCs/>
          <w:sz w:val="28"/>
          <w:szCs w:val="28"/>
        </w:rPr>
        <w:t xml:space="preserve"> адресной социальной помощи является заявление лица (далее – заявитель) от себя лично или от имени семьи на оказание адресной социальной помощи</w:t>
      </w:r>
      <w:r w:rsidR="006F39A4" w:rsidRPr="009C707D">
        <w:rPr>
          <w:rFonts w:ascii="Times New Roman" w:hAnsi="Times New Roman"/>
          <w:bCs/>
          <w:sz w:val="28"/>
          <w:szCs w:val="28"/>
        </w:rPr>
        <w:t>.</w:t>
      </w:r>
      <w:r w:rsidRPr="009C707D">
        <w:rPr>
          <w:rFonts w:ascii="Times New Roman" w:hAnsi="Times New Roman"/>
          <w:bCs/>
          <w:sz w:val="28"/>
          <w:szCs w:val="28"/>
        </w:rPr>
        <w:t xml:space="preserve"> </w:t>
      </w:r>
    </w:p>
    <w:p w14:paraId="0326B479" w14:textId="77777777" w:rsidR="00533E31" w:rsidRPr="009C707D" w:rsidRDefault="00533E31" w:rsidP="00D041AB">
      <w:pPr>
        <w:spacing w:after="0" w:line="240" w:lineRule="auto"/>
        <w:ind w:firstLine="709"/>
        <w:jc w:val="both"/>
        <w:rPr>
          <w:rFonts w:asciiTheme="minorHAnsi" w:hAnsiTheme="minorHAnsi" w:cstheme="minorHAnsi"/>
          <w:bCs/>
          <w:i/>
          <w:spacing w:val="2"/>
          <w:sz w:val="16"/>
          <w:szCs w:val="16"/>
          <w:lang w:eastAsia="en-US"/>
        </w:rPr>
      </w:pPr>
    </w:p>
    <w:p w14:paraId="1E9BC2DB" w14:textId="19198597" w:rsidR="00D041AB" w:rsidRPr="009C707D" w:rsidRDefault="00F011A2" w:rsidP="00D041AB">
      <w:pPr>
        <w:spacing w:after="0" w:line="240" w:lineRule="auto"/>
        <w:ind w:firstLine="709"/>
        <w:jc w:val="both"/>
        <w:rPr>
          <w:rFonts w:asciiTheme="minorHAnsi" w:hAnsiTheme="minorHAnsi" w:cstheme="minorHAnsi"/>
          <w:i/>
          <w:spacing w:val="2"/>
          <w:sz w:val="24"/>
          <w:szCs w:val="28"/>
          <w:lang w:eastAsia="en-US"/>
        </w:rPr>
      </w:pPr>
      <w:r w:rsidRPr="009C707D">
        <w:rPr>
          <w:rFonts w:asciiTheme="minorHAnsi" w:hAnsiTheme="minorHAnsi" w:cstheme="minorHAnsi"/>
          <w:bCs/>
          <w:i/>
          <w:spacing w:val="2"/>
          <w:sz w:val="24"/>
          <w:szCs w:val="28"/>
          <w:lang w:eastAsia="en-US"/>
        </w:rPr>
        <w:t xml:space="preserve">Переходный </w:t>
      </w:r>
      <w:r w:rsidR="006B62DA" w:rsidRPr="009C707D">
        <w:rPr>
          <w:rFonts w:asciiTheme="minorHAnsi" w:hAnsiTheme="minorHAnsi" w:cstheme="minorHAnsi"/>
          <w:bCs/>
          <w:i/>
          <w:spacing w:val="2"/>
          <w:sz w:val="24"/>
          <w:szCs w:val="28"/>
          <w:lang w:eastAsia="en-US"/>
        </w:rPr>
        <w:t>пункт</w:t>
      </w:r>
      <w:r w:rsidRPr="009C707D">
        <w:rPr>
          <w:rFonts w:asciiTheme="minorHAnsi" w:hAnsiTheme="minorHAnsi" w:cstheme="minorHAnsi"/>
          <w:bCs/>
          <w:i/>
          <w:spacing w:val="2"/>
          <w:sz w:val="24"/>
          <w:szCs w:val="28"/>
          <w:lang w:eastAsia="en-US"/>
        </w:rPr>
        <w:t xml:space="preserve"> 1</w:t>
      </w:r>
      <w:r w:rsidR="006B62DA" w:rsidRPr="009C707D">
        <w:rPr>
          <w:rFonts w:asciiTheme="minorHAnsi" w:hAnsiTheme="minorHAnsi" w:cstheme="minorHAnsi"/>
          <w:bCs/>
          <w:i/>
          <w:spacing w:val="2"/>
          <w:sz w:val="24"/>
          <w:szCs w:val="28"/>
          <w:lang w:eastAsia="en-US"/>
        </w:rPr>
        <w:t xml:space="preserve"> </w:t>
      </w:r>
      <w:r w:rsidR="00D041AB" w:rsidRPr="009C707D">
        <w:rPr>
          <w:rFonts w:asciiTheme="minorHAnsi" w:hAnsiTheme="minorHAnsi" w:cstheme="minorHAnsi"/>
          <w:bCs/>
          <w:i/>
          <w:spacing w:val="2"/>
          <w:sz w:val="24"/>
          <w:szCs w:val="28"/>
          <w:lang w:eastAsia="en-US"/>
        </w:rPr>
        <w:t xml:space="preserve">вступает в силу </w:t>
      </w:r>
      <w:r w:rsidRPr="009C707D">
        <w:rPr>
          <w:rFonts w:asciiTheme="minorHAnsi" w:hAnsiTheme="minorHAnsi" w:cstheme="minorHAnsi"/>
          <w:i/>
          <w:sz w:val="24"/>
        </w:rPr>
        <w:t>с 1 января 202</w:t>
      </w:r>
      <w:r w:rsidR="0060543A" w:rsidRPr="009C707D">
        <w:rPr>
          <w:rFonts w:asciiTheme="minorHAnsi" w:hAnsiTheme="minorHAnsi" w:cstheme="minorHAnsi"/>
          <w:i/>
          <w:sz w:val="24"/>
        </w:rPr>
        <w:t>5</w:t>
      </w:r>
      <w:r w:rsidRPr="009C707D">
        <w:rPr>
          <w:rFonts w:asciiTheme="minorHAnsi" w:hAnsiTheme="minorHAnsi" w:cstheme="minorHAnsi"/>
          <w:i/>
          <w:sz w:val="24"/>
        </w:rPr>
        <w:t xml:space="preserve"> года</w:t>
      </w:r>
      <w:r w:rsidR="00D041AB" w:rsidRPr="009C707D">
        <w:rPr>
          <w:rFonts w:asciiTheme="minorHAnsi" w:hAnsiTheme="minorHAnsi" w:cstheme="minorHAnsi"/>
          <w:i/>
          <w:sz w:val="24"/>
        </w:rPr>
        <w:t>:</w:t>
      </w:r>
    </w:p>
    <w:p w14:paraId="7E371821" w14:textId="4EE7321C" w:rsidR="006F39A4" w:rsidRPr="009C707D" w:rsidRDefault="006F39A4" w:rsidP="006F39A4">
      <w:pPr>
        <w:spacing w:after="0" w:line="240" w:lineRule="auto"/>
        <w:ind w:firstLine="709"/>
        <w:jc w:val="both"/>
        <w:rPr>
          <w:rFonts w:ascii="Times New Roman" w:hAnsi="Times New Roman"/>
          <w:bCs/>
          <w:i/>
          <w:sz w:val="24"/>
          <w:szCs w:val="28"/>
        </w:rPr>
      </w:pPr>
      <w:r w:rsidRPr="009C707D">
        <w:rPr>
          <w:rFonts w:ascii="Times New Roman" w:hAnsi="Times New Roman"/>
          <w:bCs/>
          <w:i/>
          <w:sz w:val="24"/>
          <w:szCs w:val="28"/>
        </w:rPr>
        <w:t xml:space="preserve">1. Основанием для рассмотрения назначения адресной социальной помощи в проактивном формате в соответствии с Законом Республики Казахстан «О государственных услугах» является согласие лица (семьи) (далее – заявитель) на проведение обследования материального положения лица (семьи) участковой комиссией, либо </w:t>
      </w:r>
      <w:r w:rsidR="00997A39" w:rsidRPr="009C707D">
        <w:rPr>
          <w:rFonts w:ascii="Times New Roman" w:hAnsi="Times New Roman"/>
          <w:bCs/>
          <w:i/>
          <w:sz w:val="24"/>
          <w:szCs w:val="28"/>
        </w:rPr>
        <w:t xml:space="preserve">его </w:t>
      </w:r>
      <w:r w:rsidRPr="009C707D">
        <w:rPr>
          <w:rFonts w:ascii="Times New Roman" w:hAnsi="Times New Roman"/>
          <w:bCs/>
          <w:i/>
          <w:sz w:val="24"/>
          <w:szCs w:val="28"/>
          <w:lang w:val="kk-KZ"/>
        </w:rPr>
        <w:t xml:space="preserve">заявление </w:t>
      </w:r>
      <w:r w:rsidRPr="009C707D">
        <w:rPr>
          <w:rFonts w:ascii="Times New Roman" w:hAnsi="Times New Roman"/>
          <w:bCs/>
          <w:i/>
          <w:sz w:val="24"/>
          <w:szCs w:val="28"/>
        </w:rPr>
        <w:t>при обращении</w:t>
      </w:r>
      <w:r w:rsidR="00997A39" w:rsidRPr="009C707D">
        <w:rPr>
          <w:rFonts w:ascii="Times New Roman" w:hAnsi="Times New Roman"/>
          <w:bCs/>
          <w:i/>
          <w:sz w:val="24"/>
          <w:szCs w:val="28"/>
        </w:rPr>
        <w:t xml:space="preserve"> в карьерный центр.</w:t>
      </w:r>
    </w:p>
    <w:p w14:paraId="22A59BA8" w14:textId="7EE6256C" w:rsidR="006F39A4" w:rsidRPr="009C707D" w:rsidRDefault="006F39A4" w:rsidP="006F39A4">
      <w:pPr>
        <w:spacing w:after="0" w:line="240" w:lineRule="auto"/>
        <w:ind w:firstLine="709"/>
        <w:jc w:val="both"/>
        <w:rPr>
          <w:rFonts w:ascii="Times New Roman" w:hAnsi="Times New Roman"/>
          <w:bCs/>
          <w:i/>
          <w:sz w:val="24"/>
          <w:szCs w:val="28"/>
        </w:rPr>
      </w:pPr>
      <w:r w:rsidRPr="009C707D">
        <w:rPr>
          <w:rFonts w:ascii="Times New Roman" w:hAnsi="Times New Roman"/>
          <w:bCs/>
          <w:i/>
          <w:sz w:val="24"/>
          <w:szCs w:val="28"/>
        </w:rPr>
        <w:t xml:space="preserve">При назначении адресной социальной помощи в проактивном формате днем обращения за оказанием считается день получения </w:t>
      </w:r>
      <w:bookmarkStart w:id="295" w:name="_Hlk104571138"/>
      <w:r w:rsidRPr="009C707D">
        <w:rPr>
          <w:rFonts w:ascii="Times New Roman" w:hAnsi="Times New Roman"/>
          <w:bCs/>
          <w:i/>
          <w:sz w:val="24"/>
          <w:szCs w:val="28"/>
        </w:rPr>
        <w:t>согласия заявителя на проведение обследования материального положения лица (семьи) участковой комиссией</w:t>
      </w:r>
      <w:bookmarkEnd w:id="295"/>
      <w:r w:rsidRPr="009C707D">
        <w:rPr>
          <w:rFonts w:ascii="Times New Roman" w:hAnsi="Times New Roman"/>
          <w:bCs/>
          <w:i/>
          <w:sz w:val="24"/>
          <w:szCs w:val="28"/>
        </w:rPr>
        <w:t>.</w:t>
      </w:r>
    </w:p>
    <w:p w14:paraId="5E36AB87" w14:textId="77777777" w:rsidR="00533E31" w:rsidRPr="009C707D" w:rsidRDefault="00533E31" w:rsidP="006F39A4">
      <w:pPr>
        <w:spacing w:after="0" w:line="240" w:lineRule="auto"/>
        <w:ind w:firstLine="709"/>
        <w:jc w:val="both"/>
        <w:rPr>
          <w:rFonts w:ascii="Times New Roman" w:hAnsi="Times New Roman"/>
          <w:bCs/>
          <w:i/>
          <w:sz w:val="16"/>
          <w:szCs w:val="16"/>
        </w:rPr>
      </w:pPr>
    </w:p>
    <w:p w14:paraId="068B9C05" w14:textId="7134791C" w:rsidR="006F39A4" w:rsidRPr="009C707D" w:rsidRDefault="006F39A4" w:rsidP="006F39A4">
      <w:pPr>
        <w:spacing w:after="0" w:line="240" w:lineRule="auto"/>
        <w:ind w:firstLine="709"/>
        <w:jc w:val="both"/>
        <w:rPr>
          <w:rFonts w:ascii="Times New Roman" w:hAnsi="Times New Roman"/>
          <w:bCs/>
          <w:sz w:val="28"/>
          <w:szCs w:val="28"/>
        </w:rPr>
      </w:pPr>
      <w:r w:rsidRPr="009C707D">
        <w:rPr>
          <w:rFonts w:ascii="Times New Roman" w:hAnsi="Times New Roman"/>
          <w:spacing w:val="2"/>
          <w:sz w:val="28"/>
          <w:szCs w:val="28"/>
        </w:rPr>
        <w:t>2. Порядок назначения и выплаты адресной социальной помощи определяется уполномоченным государственным органом.</w:t>
      </w:r>
    </w:p>
    <w:p w14:paraId="32540F53" w14:textId="6126A409" w:rsidR="00D041AB" w:rsidRPr="009C707D" w:rsidRDefault="006F39A4" w:rsidP="00D041AB">
      <w:pPr>
        <w:spacing w:after="0" w:line="240" w:lineRule="auto"/>
        <w:ind w:firstLine="709"/>
        <w:jc w:val="both"/>
        <w:rPr>
          <w:rFonts w:ascii="Times New Roman" w:hAnsi="Times New Roman"/>
          <w:spacing w:val="2"/>
          <w:sz w:val="28"/>
          <w:szCs w:val="28"/>
          <w:lang w:eastAsia="en-US"/>
        </w:rPr>
      </w:pPr>
      <w:r w:rsidRPr="009C707D">
        <w:rPr>
          <w:rFonts w:ascii="Times New Roman" w:hAnsi="Times New Roman"/>
          <w:spacing w:val="2"/>
          <w:sz w:val="28"/>
          <w:szCs w:val="28"/>
          <w:lang w:eastAsia="en-US"/>
        </w:rPr>
        <w:t>3</w:t>
      </w:r>
      <w:r w:rsidR="00D041AB" w:rsidRPr="009C707D">
        <w:rPr>
          <w:rFonts w:ascii="Times New Roman" w:hAnsi="Times New Roman"/>
          <w:spacing w:val="2"/>
          <w:sz w:val="28"/>
          <w:szCs w:val="28"/>
          <w:lang w:eastAsia="en-US"/>
        </w:rPr>
        <w:t>. Заявитель ежеквартально подтверждает право на получение адресной социальной помощи в соответствии с настоящей главой.</w:t>
      </w:r>
    </w:p>
    <w:p w14:paraId="4AE2E4ED" w14:textId="77777777" w:rsidR="00533E31" w:rsidRPr="009C707D" w:rsidRDefault="00533E31" w:rsidP="00997A39">
      <w:pPr>
        <w:spacing w:after="0" w:line="240" w:lineRule="auto"/>
        <w:ind w:firstLine="709"/>
        <w:jc w:val="both"/>
        <w:rPr>
          <w:rFonts w:asciiTheme="minorHAnsi" w:hAnsiTheme="minorHAnsi" w:cstheme="minorHAnsi"/>
          <w:bCs/>
          <w:i/>
          <w:spacing w:val="2"/>
          <w:sz w:val="28"/>
          <w:szCs w:val="28"/>
          <w:lang w:eastAsia="en-US"/>
        </w:rPr>
      </w:pPr>
    </w:p>
    <w:p w14:paraId="725521C5" w14:textId="725F3E38" w:rsidR="00997A39" w:rsidRPr="009C707D" w:rsidRDefault="00997A39" w:rsidP="00997A39">
      <w:pPr>
        <w:spacing w:after="0" w:line="240" w:lineRule="auto"/>
        <w:ind w:firstLine="709"/>
        <w:jc w:val="both"/>
        <w:rPr>
          <w:rFonts w:asciiTheme="minorHAnsi" w:hAnsiTheme="minorHAnsi" w:cstheme="minorHAnsi"/>
          <w:spacing w:val="2"/>
          <w:sz w:val="24"/>
          <w:szCs w:val="28"/>
          <w:lang w:eastAsia="en-US"/>
        </w:rPr>
      </w:pPr>
      <w:r w:rsidRPr="009C707D">
        <w:rPr>
          <w:rFonts w:asciiTheme="minorHAnsi" w:hAnsiTheme="minorHAnsi" w:cstheme="minorHAnsi"/>
          <w:bCs/>
          <w:spacing w:val="2"/>
          <w:sz w:val="24"/>
          <w:szCs w:val="28"/>
          <w:lang w:eastAsia="en-US"/>
        </w:rPr>
        <w:t xml:space="preserve">Переходный пункт </w:t>
      </w:r>
      <w:r w:rsidR="00111914" w:rsidRPr="009C707D">
        <w:rPr>
          <w:rFonts w:asciiTheme="minorHAnsi" w:hAnsiTheme="minorHAnsi" w:cstheme="minorHAnsi"/>
          <w:bCs/>
          <w:spacing w:val="2"/>
          <w:sz w:val="24"/>
          <w:szCs w:val="28"/>
          <w:lang w:eastAsia="en-US"/>
        </w:rPr>
        <w:t>3</w:t>
      </w:r>
      <w:r w:rsidRPr="009C707D">
        <w:rPr>
          <w:rFonts w:asciiTheme="minorHAnsi" w:hAnsiTheme="minorHAnsi" w:cstheme="minorHAnsi"/>
          <w:bCs/>
          <w:spacing w:val="2"/>
          <w:sz w:val="24"/>
          <w:szCs w:val="28"/>
          <w:lang w:eastAsia="en-US"/>
        </w:rPr>
        <w:t xml:space="preserve"> вступает в силу </w:t>
      </w:r>
      <w:r w:rsidRPr="009C707D">
        <w:rPr>
          <w:rFonts w:asciiTheme="minorHAnsi" w:hAnsiTheme="minorHAnsi" w:cstheme="minorHAnsi"/>
          <w:sz w:val="24"/>
        </w:rPr>
        <w:t>с 1 января 2025 года:</w:t>
      </w:r>
    </w:p>
    <w:p w14:paraId="698339D6" w14:textId="7D75383A" w:rsidR="00997A39" w:rsidRPr="009C707D" w:rsidRDefault="00997A39" w:rsidP="00997A39">
      <w:pPr>
        <w:spacing w:after="0" w:line="240" w:lineRule="auto"/>
        <w:ind w:firstLine="709"/>
        <w:jc w:val="both"/>
        <w:rPr>
          <w:rFonts w:ascii="Times New Roman" w:hAnsi="Times New Roman"/>
          <w:spacing w:val="2"/>
          <w:sz w:val="24"/>
          <w:szCs w:val="28"/>
          <w:lang w:eastAsia="en-US"/>
        </w:rPr>
      </w:pPr>
      <w:r w:rsidRPr="009C707D">
        <w:rPr>
          <w:rFonts w:ascii="Times New Roman" w:hAnsi="Times New Roman"/>
          <w:bCs/>
          <w:sz w:val="24"/>
          <w:szCs w:val="28"/>
        </w:rPr>
        <w:t xml:space="preserve">3. </w:t>
      </w:r>
      <w:r w:rsidRPr="009C707D">
        <w:rPr>
          <w:rFonts w:ascii="Times New Roman" w:hAnsi="Times New Roman"/>
          <w:spacing w:val="2"/>
          <w:sz w:val="24"/>
          <w:szCs w:val="28"/>
          <w:lang w:eastAsia="en-US"/>
        </w:rPr>
        <w:t>Заявитель ежеквартально подтверждает право на получение адресной социальной помощи в соответствии с настоящей главой</w:t>
      </w:r>
      <w:r w:rsidR="00C8394E" w:rsidRPr="009C707D">
        <w:rPr>
          <w:rFonts w:ascii="Times New Roman" w:hAnsi="Times New Roman"/>
          <w:spacing w:val="2"/>
          <w:sz w:val="24"/>
          <w:szCs w:val="28"/>
          <w:lang w:eastAsia="en-US"/>
        </w:rPr>
        <w:t xml:space="preserve"> при отсутствии информации о доходах в Цифровой карте семьи</w:t>
      </w:r>
      <w:r w:rsidRPr="009C707D">
        <w:rPr>
          <w:rFonts w:ascii="Times New Roman" w:hAnsi="Times New Roman"/>
          <w:spacing w:val="2"/>
          <w:sz w:val="24"/>
          <w:szCs w:val="28"/>
          <w:lang w:eastAsia="en-US"/>
        </w:rPr>
        <w:t xml:space="preserve">. </w:t>
      </w:r>
    </w:p>
    <w:p w14:paraId="14FB0B00" w14:textId="77777777" w:rsidR="00533E31" w:rsidRPr="009C707D" w:rsidRDefault="00533E31" w:rsidP="00997A39">
      <w:pPr>
        <w:spacing w:after="0" w:line="240" w:lineRule="auto"/>
        <w:ind w:firstLine="709"/>
        <w:jc w:val="both"/>
        <w:rPr>
          <w:rFonts w:ascii="Times New Roman" w:hAnsi="Times New Roman"/>
          <w:spacing w:val="2"/>
          <w:sz w:val="16"/>
          <w:szCs w:val="16"/>
          <w:lang w:eastAsia="en-US"/>
        </w:rPr>
      </w:pPr>
    </w:p>
    <w:p w14:paraId="5DDCA53D" w14:textId="159EEACA" w:rsidR="00D041AB" w:rsidRPr="009C707D" w:rsidRDefault="006F39A4"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4</w:t>
      </w:r>
      <w:r w:rsidR="00D041AB" w:rsidRPr="009C707D">
        <w:rPr>
          <w:rFonts w:ascii="Times New Roman" w:hAnsi="Times New Roman"/>
          <w:bCs/>
          <w:sz w:val="28"/>
          <w:szCs w:val="28"/>
        </w:rPr>
        <w:t>. Заявитель несет ответственность за достоверность представленных сведений в соответствии с законами Республики Казахстан.</w:t>
      </w:r>
    </w:p>
    <w:p w14:paraId="74BBF6F0" w14:textId="4CF826E8" w:rsidR="00D041AB" w:rsidRPr="009C707D" w:rsidRDefault="006F39A4"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5</w:t>
      </w:r>
      <w:r w:rsidR="00D041AB" w:rsidRPr="009C707D">
        <w:rPr>
          <w:rFonts w:ascii="Times New Roman" w:hAnsi="Times New Roman"/>
          <w:bCs/>
          <w:sz w:val="28"/>
          <w:szCs w:val="28"/>
        </w:rPr>
        <w:t>. Безусловная или обусловленная денежная помощь назначается каждому члену семьи, имеющему право на ее получение, на текущий квартал с месяца обращения и выплачивается ежемесячно.</w:t>
      </w:r>
    </w:p>
    <w:p w14:paraId="4457BCA2" w14:textId="77777777" w:rsidR="00533E31" w:rsidRPr="009C707D" w:rsidRDefault="00533E31" w:rsidP="00351056">
      <w:pPr>
        <w:spacing w:after="0" w:line="240" w:lineRule="auto"/>
        <w:ind w:firstLine="709"/>
        <w:jc w:val="both"/>
        <w:rPr>
          <w:rFonts w:asciiTheme="minorHAnsi" w:hAnsiTheme="minorHAnsi" w:cstheme="minorHAnsi"/>
          <w:bCs/>
          <w:i/>
          <w:spacing w:val="2"/>
          <w:sz w:val="16"/>
          <w:szCs w:val="16"/>
          <w:lang w:eastAsia="en-US"/>
        </w:rPr>
      </w:pPr>
    </w:p>
    <w:p w14:paraId="2112C969" w14:textId="61DBB265" w:rsidR="00351056" w:rsidRPr="009C707D" w:rsidRDefault="00351056" w:rsidP="00351056">
      <w:pPr>
        <w:spacing w:after="0" w:line="240" w:lineRule="auto"/>
        <w:ind w:firstLine="709"/>
        <w:jc w:val="both"/>
        <w:rPr>
          <w:rFonts w:asciiTheme="minorHAnsi" w:hAnsiTheme="minorHAnsi" w:cstheme="minorHAnsi"/>
          <w:i/>
          <w:spacing w:val="2"/>
          <w:sz w:val="24"/>
          <w:szCs w:val="28"/>
          <w:lang w:eastAsia="en-US"/>
        </w:rPr>
      </w:pPr>
      <w:r w:rsidRPr="009C707D">
        <w:rPr>
          <w:rFonts w:asciiTheme="minorHAnsi" w:hAnsiTheme="minorHAnsi" w:cstheme="minorHAnsi"/>
          <w:bCs/>
          <w:i/>
          <w:spacing w:val="2"/>
          <w:sz w:val="24"/>
          <w:szCs w:val="28"/>
          <w:lang w:eastAsia="en-US"/>
        </w:rPr>
        <w:t xml:space="preserve">Переходный пункт </w:t>
      </w:r>
      <w:r w:rsidR="00A21EC2" w:rsidRPr="009C707D">
        <w:rPr>
          <w:rFonts w:asciiTheme="minorHAnsi" w:hAnsiTheme="minorHAnsi" w:cstheme="minorHAnsi"/>
          <w:bCs/>
          <w:i/>
          <w:spacing w:val="2"/>
          <w:sz w:val="24"/>
          <w:szCs w:val="28"/>
          <w:lang w:eastAsia="en-US"/>
        </w:rPr>
        <w:t>5</w:t>
      </w:r>
      <w:r w:rsidRPr="009C707D">
        <w:rPr>
          <w:rFonts w:asciiTheme="minorHAnsi" w:hAnsiTheme="minorHAnsi" w:cstheme="minorHAnsi"/>
          <w:bCs/>
          <w:i/>
          <w:spacing w:val="2"/>
          <w:sz w:val="24"/>
          <w:szCs w:val="28"/>
          <w:lang w:eastAsia="en-US"/>
        </w:rPr>
        <w:t xml:space="preserve"> вступает в силу </w:t>
      </w:r>
      <w:r w:rsidRPr="009C707D">
        <w:rPr>
          <w:rFonts w:asciiTheme="minorHAnsi" w:hAnsiTheme="minorHAnsi" w:cstheme="minorHAnsi"/>
          <w:i/>
          <w:sz w:val="24"/>
        </w:rPr>
        <w:t>с 1 января 2025 года:</w:t>
      </w:r>
    </w:p>
    <w:p w14:paraId="7CB86B2B" w14:textId="77777777" w:rsidR="00351056" w:rsidRPr="009C707D" w:rsidRDefault="00351056" w:rsidP="00351056">
      <w:pPr>
        <w:spacing w:after="0" w:line="240" w:lineRule="auto"/>
        <w:ind w:firstLine="709"/>
        <w:jc w:val="both"/>
        <w:rPr>
          <w:rFonts w:ascii="Times New Roman" w:hAnsi="Times New Roman"/>
          <w:bCs/>
          <w:i/>
          <w:sz w:val="24"/>
          <w:szCs w:val="28"/>
        </w:rPr>
      </w:pPr>
      <w:r w:rsidRPr="009C707D">
        <w:rPr>
          <w:rFonts w:ascii="Times New Roman" w:hAnsi="Times New Roman"/>
          <w:bCs/>
          <w:i/>
          <w:sz w:val="24"/>
          <w:szCs w:val="28"/>
        </w:rPr>
        <w:t>5. Безусловная или обусловленная денежная помощь назначается каждому члену семьи, имеющему право на ее получение, на текущий квартал с месяца обращения и выплачивается ежемесячно.</w:t>
      </w:r>
    </w:p>
    <w:p w14:paraId="515AECC8" w14:textId="74EC7AED" w:rsidR="00351056" w:rsidRPr="009C707D" w:rsidRDefault="00351056" w:rsidP="00D041AB">
      <w:pPr>
        <w:spacing w:after="0" w:line="240" w:lineRule="auto"/>
        <w:ind w:firstLine="709"/>
        <w:jc w:val="both"/>
        <w:rPr>
          <w:rFonts w:ascii="Times New Roman" w:hAnsi="Times New Roman"/>
          <w:bCs/>
          <w:i/>
          <w:sz w:val="24"/>
          <w:szCs w:val="28"/>
        </w:rPr>
      </w:pPr>
      <w:r w:rsidRPr="009C707D">
        <w:rPr>
          <w:rFonts w:ascii="Times New Roman" w:hAnsi="Times New Roman"/>
          <w:bCs/>
          <w:i/>
          <w:sz w:val="24"/>
          <w:szCs w:val="28"/>
        </w:rPr>
        <w:t>В случае назначения адресной социальной помощи в проактивном формате днем обращения считается день получения согласия заявителя на проведение обследования материального положения лица (семьи) участковой комиссией.</w:t>
      </w:r>
    </w:p>
    <w:p w14:paraId="2F34BB67" w14:textId="77777777" w:rsidR="00533E31" w:rsidRPr="009C707D" w:rsidRDefault="00533E31" w:rsidP="00D041AB">
      <w:pPr>
        <w:spacing w:after="0" w:line="240" w:lineRule="auto"/>
        <w:ind w:firstLine="709"/>
        <w:jc w:val="both"/>
        <w:rPr>
          <w:rFonts w:ascii="Times New Roman" w:hAnsi="Times New Roman"/>
          <w:bCs/>
          <w:i/>
          <w:sz w:val="16"/>
          <w:szCs w:val="16"/>
        </w:rPr>
      </w:pPr>
    </w:p>
    <w:p w14:paraId="65A4961F" w14:textId="0BF49912" w:rsidR="0020682C" w:rsidRPr="009C707D" w:rsidRDefault="006F39A4" w:rsidP="0020682C">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6</w:t>
      </w:r>
      <w:r w:rsidR="0020682C" w:rsidRPr="009C707D">
        <w:rPr>
          <w:rFonts w:ascii="Times New Roman" w:hAnsi="Times New Roman"/>
          <w:bCs/>
          <w:sz w:val="28"/>
          <w:szCs w:val="28"/>
        </w:rPr>
        <w:t>. Консультанты по социальной работе и ассистенты оказывают содействие получателям адресной социальной помощи в реализации индивидуального плана и выполнении ими обязательств по социальному контракту.</w:t>
      </w:r>
    </w:p>
    <w:p w14:paraId="36FE0C49" w14:textId="2ECAB551" w:rsidR="00D041AB" w:rsidRPr="009C707D" w:rsidRDefault="0020682C" w:rsidP="00085605">
      <w:pPr>
        <w:tabs>
          <w:tab w:val="left" w:pos="993"/>
        </w:tabs>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7</w:t>
      </w:r>
      <w:r w:rsidR="00D041AB" w:rsidRPr="009C707D">
        <w:rPr>
          <w:rFonts w:ascii="Times New Roman" w:hAnsi="Times New Roman"/>
          <w:bCs/>
          <w:sz w:val="28"/>
          <w:szCs w:val="28"/>
        </w:rPr>
        <w:t>. Назначение адресной социальной помощи осуществляется уполномоченным органом по назначению адресной социальной помощи в пределах сумм, предусмотренных соответствующим бюджетом на оказание адресной социальной помощи.</w:t>
      </w:r>
    </w:p>
    <w:p w14:paraId="29849AD0" w14:textId="5AB038C2" w:rsidR="00D041AB" w:rsidRPr="009C707D" w:rsidRDefault="006F39A4"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8</w:t>
      </w:r>
      <w:r w:rsidR="00D041AB" w:rsidRPr="009C707D">
        <w:rPr>
          <w:rFonts w:ascii="Times New Roman" w:hAnsi="Times New Roman"/>
          <w:bCs/>
          <w:sz w:val="28"/>
          <w:szCs w:val="28"/>
        </w:rPr>
        <w:t xml:space="preserve">. Заявитель и получатель имеют право обжаловать действия (бездействие) акима поселка, села, сельского округа и решения </w:t>
      </w:r>
      <w:r w:rsidR="00D041AB" w:rsidRPr="009C707D">
        <w:rPr>
          <w:rFonts w:ascii="Times New Roman" w:hAnsi="Times New Roman"/>
          <w:bCs/>
          <w:spacing w:val="2"/>
          <w:sz w:val="28"/>
          <w:szCs w:val="28"/>
          <w:lang w:eastAsia="en-US"/>
        </w:rPr>
        <w:t xml:space="preserve">уполномоченного органа по </w:t>
      </w:r>
      <w:r w:rsidR="00D041AB" w:rsidRPr="009C707D">
        <w:rPr>
          <w:rFonts w:ascii="Times New Roman" w:hAnsi="Times New Roman"/>
          <w:bCs/>
          <w:spacing w:val="2"/>
          <w:sz w:val="28"/>
          <w:szCs w:val="28"/>
          <w:lang w:eastAsia="en-US"/>
        </w:rPr>
        <w:lastRenderedPageBreak/>
        <w:t>назначению адресной социальной помощи</w:t>
      </w:r>
      <w:r w:rsidR="00D041AB" w:rsidRPr="009C707D">
        <w:rPr>
          <w:rFonts w:ascii="Times New Roman" w:hAnsi="Times New Roman"/>
          <w:bCs/>
          <w:sz w:val="28"/>
          <w:szCs w:val="28"/>
        </w:rPr>
        <w:t xml:space="preserve"> и его должностных лиц в порядке, установленном законами Республики Казахстан.</w:t>
      </w:r>
    </w:p>
    <w:p w14:paraId="5F33EC16" w14:textId="047C737D" w:rsidR="00D041AB" w:rsidRPr="009C707D" w:rsidRDefault="006F39A4"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9</w:t>
      </w:r>
      <w:r w:rsidR="00D041AB" w:rsidRPr="009C707D">
        <w:rPr>
          <w:rFonts w:ascii="Times New Roman" w:hAnsi="Times New Roman"/>
          <w:bCs/>
          <w:sz w:val="28"/>
          <w:szCs w:val="28"/>
        </w:rPr>
        <w:t xml:space="preserve">. Должностные лица уполномоченного органа </w:t>
      </w:r>
      <w:r w:rsidR="00D041AB" w:rsidRPr="009C707D">
        <w:rPr>
          <w:rFonts w:ascii="Times New Roman" w:hAnsi="Times New Roman"/>
          <w:bCs/>
          <w:spacing w:val="2"/>
          <w:sz w:val="28"/>
          <w:szCs w:val="28"/>
          <w:lang w:eastAsia="en-US"/>
        </w:rPr>
        <w:t xml:space="preserve">по назначению адресной социальной помощи </w:t>
      </w:r>
      <w:r w:rsidR="00D041AB" w:rsidRPr="009C707D">
        <w:rPr>
          <w:rFonts w:ascii="Times New Roman" w:hAnsi="Times New Roman"/>
          <w:bCs/>
          <w:sz w:val="28"/>
          <w:szCs w:val="28"/>
        </w:rPr>
        <w:t xml:space="preserve">и </w:t>
      </w:r>
      <w:r w:rsidR="008C596C" w:rsidRPr="009C707D">
        <w:rPr>
          <w:rFonts w:ascii="Times New Roman" w:hAnsi="Times New Roman"/>
          <w:bCs/>
          <w:sz w:val="28"/>
          <w:szCs w:val="28"/>
        </w:rPr>
        <w:t xml:space="preserve">карьерного </w:t>
      </w:r>
      <w:r w:rsidR="00D041AB" w:rsidRPr="009C707D">
        <w:rPr>
          <w:rFonts w:ascii="Times New Roman" w:hAnsi="Times New Roman"/>
          <w:bCs/>
          <w:sz w:val="28"/>
          <w:szCs w:val="28"/>
        </w:rPr>
        <w:t>центра несут ответственность за правильность назначения и организацию выплаты адресной социальной помощи в соответствии с законами Республики Казахстан.</w:t>
      </w:r>
    </w:p>
    <w:p w14:paraId="48393C6D" w14:textId="31AC6E5E" w:rsidR="00B64939" w:rsidRPr="009C707D" w:rsidRDefault="00B64939" w:rsidP="00B64939">
      <w:pPr>
        <w:pStyle w:val="3"/>
        <w:spacing w:after="0" w:afterAutospacing="0"/>
        <w:ind w:firstLine="708"/>
        <w:rPr>
          <w:sz w:val="28"/>
          <w:lang w:val="ru-RU"/>
        </w:rPr>
      </w:pPr>
      <w:bookmarkStart w:id="296" w:name="_Toc111799437"/>
      <w:r w:rsidRPr="009C707D">
        <w:rPr>
          <w:sz w:val="28"/>
          <w:lang w:val="ru-RU"/>
        </w:rPr>
        <w:t>Статья ___. Участковые комиссии</w:t>
      </w:r>
      <w:bookmarkEnd w:id="296"/>
      <w:r w:rsidR="00A43376" w:rsidRPr="009C707D">
        <w:rPr>
          <w:sz w:val="28"/>
          <w:lang w:val="ru-RU"/>
        </w:rPr>
        <w:t xml:space="preserve"> </w:t>
      </w:r>
    </w:p>
    <w:p w14:paraId="41562FAB" w14:textId="77777777" w:rsidR="00D041AB" w:rsidRPr="009C707D" w:rsidRDefault="00D041AB" w:rsidP="00D041AB">
      <w:pPr>
        <w:spacing w:after="0" w:line="240" w:lineRule="auto"/>
        <w:ind w:firstLine="709"/>
        <w:jc w:val="both"/>
        <w:rPr>
          <w:rFonts w:ascii="Times New Roman" w:hAnsi="Times New Roman"/>
          <w:b/>
          <w:bCs/>
          <w:sz w:val="28"/>
          <w:szCs w:val="28"/>
        </w:rPr>
      </w:pPr>
      <w:r w:rsidRPr="009C707D">
        <w:rPr>
          <w:rFonts w:ascii="Times New Roman" w:hAnsi="Times New Roman"/>
          <w:bCs/>
          <w:sz w:val="28"/>
          <w:szCs w:val="28"/>
        </w:rPr>
        <w:t>1. Участковые комиссии содействуют местным исполнительным органам и акимам поселка, села, сельского округа в деятельности по оказанию адресной социальной помощи населению.</w:t>
      </w:r>
    </w:p>
    <w:p w14:paraId="226F9C3F" w14:textId="77777777" w:rsidR="00D041AB" w:rsidRPr="009C707D" w:rsidRDefault="00D041AB" w:rsidP="00D041AB">
      <w:pPr>
        <w:spacing w:after="0" w:line="240" w:lineRule="auto"/>
        <w:ind w:firstLine="709"/>
        <w:jc w:val="both"/>
        <w:rPr>
          <w:rFonts w:ascii="Times New Roman" w:hAnsi="Times New Roman"/>
          <w:b/>
          <w:bCs/>
          <w:sz w:val="28"/>
          <w:szCs w:val="28"/>
        </w:rPr>
      </w:pPr>
      <w:r w:rsidRPr="009C707D">
        <w:rPr>
          <w:rFonts w:ascii="Times New Roman" w:hAnsi="Times New Roman"/>
          <w:bCs/>
          <w:sz w:val="28"/>
          <w:szCs w:val="28"/>
        </w:rPr>
        <w:t>Участковые комиссии готовят заключения о материальном положении лиц (семей), обратившихся за адресной социальной помощью.</w:t>
      </w:r>
    </w:p>
    <w:p w14:paraId="2EC9F0A8" w14:textId="77777777" w:rsidR="00D041AB" w:rsidRPr="009C707D" w:rsidRDefault="00D041AB" w:rsidP="00D041AB">
      <w:pPr>
        <w:spacing w:after="0" w:line="240" w:lineRule="auto"/>
        <w:ind w:firstLine="709"/>
        <w:jc w:val="both"/>
        <w:rPr>
          <w:rFonts w:ascii="Times New Roman" w:hAnsi="Times New Roman"/>
          <w:b/>
          <w:bCs/>
          <w:sz w:val="28"/>
          <w:szCs w:val="28"/>
        </w:rPr>
      </w:pPr>
      <w:r w:rsidRPr="009C707D">
        <w:rPr>
          <w:rFonts w:ascii="Times New Roman" w:hAnsi="Times New Roman"/>
          <w:bCs/>
          <w:sz w:val="28"/>
          <w:szCs w:val="28"/>
        </w:rPr>
        <w:t>2. Участковые комиссии могут состоять из представителей органов местного государственного управления, общественных объединений, кооперативов собственников помещений (квартир), населения, организаций и уполномоченных органов образования, здравоохранения, социальной защиты населения, работников правоохранительных органов.</w:t>
      </w:r>
    </w:p>
    <w:p w14:paraId="142239B8" w14:textId="77777777"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Участковые комиссии осуществляют свою деятельность в соответствии с положениями об участковых комиссиях, утверждаемыми местными исполнительными органами областей, городов республиканского значения, столицы по согласованию с местными представительными органами.</w:t>
      </w:r>
    </w:p>
    <w:p w14:paraId="2F041A97" w14:textId="1E210564" w:rsidR="00B60FE1" w:rsidRPr="009C707D" w:rsidRDefault="00B60FE1"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Типовое положение об участковых комиссиях, а также критерии определения нуждаемости в адресной социальной помощи по результатам обследования материального положения заявителя утверждаются уполномоченным государственным органом.</w:t>
      </w:r>
    </w:p>
    <w:p w14:paraId="1388D4CC" w14:textId="77777777" w:rsidR="00B278FD" w:rsidRPr="009C707D" w:rsidRDefault="00B278FD" w:rsidP="000A490F">
      <w:pPr>
        <w:spacing w:after="0" w:line="240" w:lineRule="auto"/>
        <w:jc w:val="both"/>
        <w:rPr>
          <w:rFonts w:ascii="Times New Roman" w:hAnsi="Times New Roman"/>
          <w:bCs/>
          <w:i/>
          <w:sz w:val="28"/>
          <w:szCs w:val="28"/>
        </w:rPr>
      </w:pPr>
    </w:p>
    <w:p w14:paraId="7E38998B" w14:textId="4AA6B6A8" w:rsidR="00A43376" w:rsidRPr="009C707D" w:rsidRDefault="00A43376" w:rsidP="00A43376">
      <w:pPr>
        <w:pStyle w:val="3"/>
        <w:spacing w:before="0" w:beforeAutospacing="0" w:after="0" w:afterAutospacing="0"/>
        <w:ind w:firstLine="708"/>
        <w:jc w:val="both"/>
        <w:rPr>
          <w:sz w:val="28"/>
          <w:lang w:val="ru-RU"/>
        </w:rPr>
      </w:pPr>
      <w:bookmarkStart w:id="297" w:name="_Toc111799438"/>
      <w:r w:rsidRPr="009C707D">
        <w:rPr>
          <w:sz w:val="28"/>
          <w:lang w:val="ru-RU"/>
        </w:rPr>
        <w:t xml:space="preserve">Статья ___. Отказ </w:t>
      </w:r>
      <w:r w:rsidR="00374958" w:rsidRPr="009C707D">
        <w:rPr>
          <w:sz w:val="28"/>
          <w:lang w:val="ru-RU"/>
        </w:rPr>
        <w:t>участковой комис</w:t>
      </w:r>
      <w:r w:rsidR="006121C9" w:rsidRPr="009C707D">
        <w:rPr>
          <w:sz w:val="28"/>
          <w:lang w:val="ru-RU"/>
        </w:rPr>
        <w:t>с</w:t>
      </w:r>
      <w:r w:rsidR="00374958" w:rsidRPr="009C707D">
        <w:rPr>
          <w:sz w:val="28"/>
          <w:lang w:val="ru-RU"/>
        </w:rPr>
        <w:t xml:space="preserve">ии </w:t>
      </w:r>
      <w:r w:rsidRPr="009C707D">
        <w:rPr>
          <w:sz w:val="28"/>
          <w:lang w:val="ru-RU"/>
        </w:rPr>
        <w:t>в предоставлении адресной социальной помощи</w:t>
      </w:r>
      <w:bookmarkEnd w:id="297"/>
      <w:r w:rsidRPr="009C707D">
        <w:rPr>
          <w:sz w:val="28"/>
          <w:lang w:val="ru-RU"/>
        </w:rPr>
        <w:t xml:space="preserve"> </w:t>
      </w:r>
    </w:p>
    <w:p w14:paraId="1108FCD0" w14:textId="2D59944B" w:rsidR="00D041AB" w:rsidRPr="009C707D" w:rsidRDefault="00A43376"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w:t>
      </w:r>
      <w:r w:rsidR="00D041AB" w:rsidRPr="009C707D">
        <w:rPr>
          <w:rFonts w:ascii="Times New Roman" w:hAnsi="Times New Roman"/>
          <w:bCs/>
          <w:sz w:val="28"/>
          <w:szCs w:val="28"/>
        </w:rPr>
        <w:t>. Основанием для вынесения заключения об отсутствии необходимости предоставления адресной социальной помощи участковой комиссией заявителю и (или) лицам, соответствующих требованиям части второй п</w:t>
      </w:r>
      <w:r w:rsidR="00374958" w:rsidRPr="009C707D">
        <w:rPr>
          <w:rFonts w:ascii="Times New Roman" w:hAnsi="Times New Roman"/>
          <w:bCs/>
          <w:sz w:val="28"/>
          <w:szCs w:val="28"/>
        </w:rPr>
        <w:t>ункта 1</w:t>
      </w:r>
      <w:r w:rsidR="00D041AB" w:rsidRPr="009C707D">
        <w:rPr>
          <w:rFonts w:ascii="Times New Roman" w:hAnsi="Times New Roman"/>
          <w:bCs/>
          <w:sz w:val="28"/>
          <w:szCs w:val="28"/>
        </w:rPr>
        <w:t xml:space="preserve"> статьи</w:t>
      </w:r>
      <w:r w:rsidR="00374958" w:rsidRPr="009C707D">
        <w:rPr>
          <w:rFonts w:ascii="Times New Roman" w:hAnsi="Times New Roman"/>
          <w:bCs/>
          <w:sz w:val="28"/>
          <w:szCs w:val="28"/>
        </w:rPr>
        <w:t xml:space="preserve"> ___</w:t>
      </w:r>
      <w:r w:rsidR="00D041AB" w:rsidRPr="009C707D">
        <w:rPr>
          <w:rFonts w:ascii="Times New Roman" w:hAnsi="Times New Roman"/>
          <w:bCs/>
          <w:sz w:val="28"/>
          <w:szCs w:val="28"/>
        </w:rPr>
        <w:t>, является одно из следующих критериев:</w:t>
      </w:r>
    </w:p>
    <w:p w14:paraId="20D76DAA" w14:textId="6F3F94BF" w:rsidR="00D041AB" w:rsidRPr="009C707D" w:rsidRDefault="00D041AB" w:rsidP="00D041AB">
      <w:pPr>
        <w:spacing w:after="0" w:line="240" w:lineRule="auto"/>
        <w:ind w:firstLine="709"/>
        <w:jc w:val="both"/>
        <w:rPr>
          <w:rFonts w:ascii="Times New Roman" w:hAnsi="Times New Roman"/>
          <w:bCs/>
          <w:i/>
          <w:sz w:val="24"/>
          <w:szCs w:val="28"/>
        </w:rPr>
      </w:pPr>
      <w:r w:rsidRPr="009C707D">
        <w:rPr>
          <w:rFonts w:ascii="Times New Roman" w:hAnsi="Times New Roman"/>
          <w:bCs/>
          <w:sz w:val="28"/>
          <w:szCs w:val="28"/>
        </w:rPr>
        <w:t xml:space="preserve">1) наличие более одного жилища, принадлежащего </w:t>
      </w:r>
      <w:r w:rsidR="00445A9F" w:rsidRPr="009C707D">
        <w:rPr>
          <w:rFonts w:ascii="Times New Roman" w:hAnsi="Times New Roman"/>
          <w:bCs/>
          <w:sz w:val="28"/>
          <w:szCs w:val="28"/>
        </w:rPr>
        <w:t xml:space="preserve">ему (им) на </w:t>
      </w:r>
      <w:r w:rsidRPr="009C707D">
        <w:rPr>
          <w:rFonts w:ascii="Times New Roman" w:hAnsi="Times New Roman"/>
          <w:bCs/>
          <w:sz w:val="28"/>
          <w:szCs w:val="28"/>
        </w:rPr>
        <w:t>праве собственности, в том числе принадлежавшего ему (им) на праве собственности жилища, пригодное для проживания, на которое было произведено отчуждение, в течение последних пяти лет до момента обращения за адресной социальной помощью, за исключением случаев, когда общая полезная площадь всех жилищ не превышает 18 квадратных метров на одного члена семьи, а также жилищ, находящихся в аварийном состоянии, которое подтверждается соответствующим актом;</w:t>
      </w:r>
      <w:r w:rsidR="006851A3" w:rsidRPr="009C707D">
        <w:rPr>
          <w:rFonts w:ascii="Times New Roman" w:hAnsi="Times New Roman"/>
          <w:bCs/>
          <w:sz w:val="28"/>
          <w:szCs w:val="28"/>
        </w:rPr>
        <w:t xml:space="preserve"> </w:t>
      </w:r>
    </w:p>
    <w:p w14:paraId="0396D970" w14:textId="2DFF33F3"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наличие в его (их) собственности, владении и (или) пользовании отдельного помещения, используемого для получения прибыли;</w:t>
      </w:r>
      <w:r w:rsidR="00233879" w:rsidRPr="009C707D">
        <w:rPr>
          <w:rFonts w:ascii="Times New Roman" w:hAnsi="Times New Roman"/>
          <w:bCs/>
          <w:sz w:val="28"/>
          <w:szCs w:val="28"/>
        </w:rPr>
        <w:t xml:space="preserve"> </w:t>
      </w:r>
    </w:p>
    <w:p w14:paraId="4D20544F" w14:textId="3278B3F7"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3) наличие в его (их) собственности земельного участка, предназначенного под индивидуальное жилищное строительство, при условии наличия у него (их) в </w:t>
      </w:r>
      <w:r w:rsidRPr="009C707D">
        <w:rPr>
          <w:rFonts w:ascii="Times New Roman" w:hAnsi="Times New Roman"/>
          <w:bCs/>
          <w:sz w:val="28"/>
          <w:szCs w:val="28"/>
        </w:rPr>
        <w:lastRenderedPageBreak/>
        <w:t>собственности жилища, за исключением случаев безвозмездного предоставления земельного участка в частную собственность местными исполнительными органами;</w:t>
      </w:r>
      <w:r w:rsidR="001E0507" w:rsidRPr="009C707D">
        <w:rPr>
          <w:rFonts w:ascii="Times New Roman" w:hAnsi="Times New Roman"/>
          <w:bCs/>
          <w:sz w:val="28"/>
          <w:szCs w:val="28"/>
        </w:rPr>
        <w:t xml:space="preserve"> </w:t>
      </w:r>
    </w:p>
    <w:p w14:paraId="6C4F447F" w14:textId="1B11D937"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4) наличие в его (их) собственности более одной единицы легкового автомобиля</w:t>
      </w:r>
      <w:r w:rsidR="00B31261" w:rsidRPr="009C707D">
        <w:rPr>
          <w:rFonts w:ascii="Times New Roman" w:hAnsi="Times New Roman"/>
          <w:bCs/>
          <w:sz w:val="28"/>
          <w:szCs w:val="28"/>
        </w:rPr>
        <w:t xml:space="preserve"> технически в исправном состоянии</w:t>
      </w:r>
      <w:r w:rsidRPr="009C707D">
        <w:rPr>
          <w:rFonts w:ascii="Times New Roman" w:hAnsi="Times New Roman"/>
          <w:bCs/>
          <w:sz w:val="28"/>
          <w:szCs w:val="28"/>
        </w:rPr>
        <w:t>, за исключением многодетных семей и семей, в составе которых имеются дети с инвалидностью, лица с инвалидностью первой и второй группы;</w:t>
      </w:r>
    </w:p>
    <w:p w14:paraId="3803A842" w14:textId="46F2943F"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5) наличие в его (их) собственности и (или) во временном владении, пользовании сельскохозяйственной техники и (или) автобуса и (или) микроавтобуса и (или) грузового автомобиля и (или) специализированного и (или) специального автомобиля используемых для осуществления перевозок пассажиров, багажа, груза либо морского и (или) внутреннего водного и (или) воздушного транспорта, находящихся в технически исправном состоянии.</w:t>
      </w:r>
    </w:p>
    <w:p w14:paraId="7F5ACA02" w14:textId="77777777"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Дополнительные основания для вынесения заключения об отсутствии необходимости предоставления адресной социальной помощи устанавливаются местным исполнительным органом по согласованию с местным представительным органом.</w:t>
      </w:r>
    </w:p>
    <w:p w14:paraId="5904AD5B" w14:textId="1038D116" w:rsidR="00D041AB" w:rsidRPr="009C707D" w:rsidRDefault="00A43376"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w:t>
      </w:r>
      <w:r w:rsidR="00D041AB" w:rsidRPr="009C707D">
        <w:rPr>
          <w:rFonts w:ascii="Times New Roman" w:hAnsi="Times New Roman"/>
          <w:bCs/>
          <w:sz w:val="28"/>
          <w:szCs w:val="28"/>
        </w:rPr>
        <w:t>. Участковые комиссии имеют право запрашивать в соответствующих органах сведения, необходимые для проведения обследований.</w:t>
      </w:r>
      <w:r w:rsidR="00B31261" w:rsidRPr="009C707D">
        <w:rPr>
          <w:rFonts w:ascii="Times New Roman" w:hAnsi="Times New Roman"/>
          <w:bCs/>
          <w:sz w:val="28"/>
          <w:szCs w:val="28"/>
        </w:rPr>
        <w:t xml:space="preserve"> </w:t>
      </w:r>
    </w:p>
    <w:p w14:paraId="1EB9FDD5" w14:textId="6EB9FC0D" w:rsidR="00B64939" w:rsidRPr="009C707D" w:rsidRDefault="00B64939" w:rsidP="00B64939">
      <w:pPr>
        <w:pStyle w:val="3"/>
        <w:spacing w:after="0" w:afterAutospacing="0"/>
        <w:ind w:firstLine="708"/>
        <w:jc w:val="both"/>
        <w:rPr>
          <w:rFonts w:eastAsia="Calibri"/>
          <w:sz w:val="28"/>
          <w:szCs w:val="28"/>
          <w:lang w:val="ru-RU"/>
        </w:rPr>
      </w:pPr>
      <w:bookmarkStart w:id="298" w:name="_Toc111799439"/>
      <w:r w:rsidRPr="009C707D">
        <w:rPr>
          <w:rFonts w:eastAsia="Calibri"/>
          <w:sz w:val="28"/>
          <w:szCs w:val="28"/>
          <w:lang w:val="ru-RU"/>
        </w:rPr>
        <w:t>Статья ___. Определение размера адресной социальной помощи</w:t>
      </w:r>
      <w:bookmarkEnd w:id="298"/>
      <w:r w:rsidR="0092739D" w:rsidRPr="009C707D">
        <w:rPr>
          <w:rFonts w:eastAsia="Calibri"/>
          <w:sz w:val="28"/>
          <w:szCs w:val="28"/>
          <w:lang w:val="ru-RU"/>
        </w:rPr>
        <w:t xml:space="preserve"> </w:t>
      </w:r>
    </w:p>
    <w:p w14:paraId="42A91394" w14:textId="551346A8" w:rsidR="00D041AB" w:rsidRPr="009C707D" w:rsidRDefault="00795169" w:rsidP="00D041AB">
      <w:pPr>
        <w:spacing w:after="0" w:line="240" w:lineRule="auto"/>
        <w:ind w:firstLine="709"/>
        <w:jc w:val="both"/>
        <w:rPr>
          <w:rFonts w:ascii="Times New Roman" w:hAnsi="Times New Roman"/>
          <w:bCs/>
          <w:sz w:val="28"/>
          <w:szCs w:val="28"/>
        </w:rPr>
      </w:pPr>
      <w:r w:rsidRPr="009C707D">
        <w:rPr>
          <w:rFonts w:ascii="Times New Roman" w:hAnsi="Times New Roman"/>
          <w:sz w:val="28"/>
          <w:szCs w:val="28"/>
          <w:lang w:eastAsia="en-US"/>
        </w:rPr>
        <w:t>В работе</w:t>
      </w:r>
    </w:p>
    <w:p w14:paraId="21A35B4B" w14:textId="77777777" w:rsidR="00B64939" w:rsidRPr="009C707D" w:rsidRDefault="00B64939" w:rsidP="00B64939">
      <w:pPr>
        <w:pStyle w:val="3"/>
        <w:spacing w:after="0" w:afterAutospacing="0"/>
        <w:ind w:firstLine="708"/>
        <w:rPr>
          <w:sz w:val="28"/>
          <w:szCs w:val="28"/>
          <w:lang w:val="ru-RU"/>
        </w:rPr>
      </w:pPr>
      <w:bookmarkStart w:id="299" w:name="_Toc111799440"/>
      <w:r w:rsidRPr="009C707D">
        <w:rPr>
          <w:sz w:val="28"/>
          <w:szCs w:val="28"/>
          <w:lang w:val="ru-RU"/>
        </w:rPr>
        <w:t>Статья ___. Исчисление среднедушевого дохода</w:t>
      </w:r>
      <w:bookmarkEnd w:id="299"/>
    </w:p>
    <w:p w14:paraId="4F725886" w14:textId="259E55E2" w:rsidR="00D041AB" w:rsidRPr="009C707D" w:rsidRDefault="00D041AB" w:rsidP="00D041AB">
      <w:pPr>
        <w:spacing w:after="0" w:line="240" w:lineRule="auto"/>
        <w:ind w:firstLine="709"/>
        <w:jc w:val="both"/>
        <w:rPr>
          <w:rFonts w:ascii="Times New Roman" w:hAnsi="Times New Roman"/>
          <w:b/>
          <w:bCs/>
          <w:sz w:val="28"/>
          <w:szCs w:val="28"/>
        </w:rPr>
      </w:pPr>
      <w:r w:rsidRPr="009C707D">
        <w:rPr>
          <w:rFonts w:ascii="Times New Roman" w:hAnsi="Times New Roman"/>
          <w:bCs/>
          <w:sz w:val="28"/>
          <w:szCs w:val="28"/>
        </w:rPr>
        <w:t>1. Определение совокупного дохода лица (семьи), претендующего на получение адресной социальной помощи, производится на основании заявления, представленного при обращении за адресной социальной помощью, и сведений, полученных из информационных систем государственных органов и (или) организаций</w:t>
      </w:r>
      <w:r w:rsidR="00445A9F" w:rsidRPr="009C707D">
        <w:rPr>
          <w:rFonts w:ascii="Times New Roman" w:hAnsi="Times New Roman"/>
          <w:bCs/>
          <w:sz w:val="28"/>
          <w:szCs w:val="28"/>
        </w:rPr>
        <w:t>.</w:t>
      </w:r>
    </w:p>
    <w:p w14:paraId="60520E15" w14:textId="77777777" w:rsidR="00B278FD" w:rsidRPr="009C707D" w:rsidRDefault="00B278FD" w:rsidP="00B278FD">
      <w:pPr>
        <w:spacing w:after="0" w:line="240" w:lineRule="auto"/>
        <w:ind w:firstLine="709"/>
        <w:jc w:val="both"/>
        <w:rPr>
          <w:rFonts w:ascii="Times New Roman" w:hAnsi="Times New Roman"/>
          <w:b/>
          <w:bCs/>
          <w:sz w:val="28"/>
          <w:szCs w:val="28"/>
        </w:rPr>
      </w:pPr>
      <w:r w:rsidRPr="009C707D">
        <w:rPr>
          <w:rFonts w:ascii="Times New Roman" w:hAnsi="Times New Roman"/>
          <w:bCs/>
          <w:sz w:val="28"/>
          <w:szCs w:val="28"/>
        </w:rPr>
        <w:t>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p w14:paraId="46F3189D" w14:textId="77777777" w:rsidR="00B278FD" w:rsidRPr="009C707D" w:rsidRDefault="00B278FD" w:rsidP="00B278FD">
      <w:pPr>
        <w:spacing w:after="0" w:line="240" w:lineRule="auto"/>
        <w:ind w:firstLine="709"/>
        <w:jc w:val="both"/>
        <w:rPr>
          <w:rFonts w:ascii="Times New Roman" w:hAnsi="Times New Roman"/>
          <w:b/>
          <w:bCs/>
          <w:sz w:val="28"/>
          <w:szCs w:val="28"/>
        </w:rPr>
      </w:pPr>
      <w:r w:rsidRPr="009C707D">
        <w:rPr>
          <w:rFonts w:ascii="Times New Roman" w:hAnsi="Times New Roman"/>
          <w:bCs/>
          <w:sz w:val="28"/>
          <w:szCs w:val="28"/>
        </w:rPr>
        <w:t>Правила исчисления совокупного дохода утверждаются уполномоченным государственным органом.</w:t>
      </w:r>
    </w:p>
    <w:p w14:paraId="0C9512E2" w14:textId="77777777" w:rsidR="00533E31" w:rsidRPr="009C707D" w:rsidRDefault="00533E31" w:rsidP="00445A9F">
      <w:pPr>
        <w:spacing w:after="0" w:line="240" w:lineRule="auto"/>
        <w:ind w:firstLine="709"/>
        <w:jc w:val="both"/>
        <w:rPr>
          <w:rFonts w:asciiTheme="minorHAnsi" w:hAnsiTheme="minorHAnsi" w:cstheme="minorHAnsi"/>
          <w:b/>
          <w:bCs/>
          <w:i/>
          <w:sz w:val="16"/>
          <w:szCs w:val="16"/>
        </w:rPr>
      </w:pPr>
    </w:p>
    <w:p w14:paraId="2401E557" w14:textId="49423917" w:rsidR="00445A9F" w:rsidRPr="009C707D" w:rsidRDefault="00445A9F" w:rsidP="00445A9F">
      <w:pPr>
        <w:spacing w:after="0" w:line="240" w:lineRule="auto"/>
        <w:ind w:firstLine="709"/>
        <w:jc w:val="both"/>
        <w:rPr>
          <w:rFonts w:asciiTheme="minorHAnsi" w:hAnsiTheme="minorHAnsi" w:cstheme="minorHAnsi"/>
          <w:b/>
          <w:bCs/>
          <w:i/>
          <w:sz w:val="24"/>
          <w:szCs w:val="28"/>
        </w:rPr>
      </w:pPr>
      <w:r w:rsidRPr="009C707D">
        <w:rPr>
          <w:rFonts w:asciiTheme="minorHAnsi" w:hAnsiTheme="minorHAnsi" w:cstheme="minorHAnsi"/>
          <w:b/>
          <w:bCs/>
          <w:i/>
          <w:sz w:val="24"/>
          <w:szCs w:val="28"/>
        </w:rPr>
        <w:t>Переход</w:t>
      </w:r>
      <w:r w:rsidR="00B278FD" w:rsidRPr="009C707D">
        <w:rPr>
          <w:rFonts w:asciiTheme="minorHAnsi" w:hAnsiTheme="minorHAnsi" w:cstheme="minorHAnsi"/>
          <w:b/>
          <w:bCs/>
          <w:i/>
          <w:sz w:val="24"/>
          <w:szCs w:val="28"/>
        </w:rPr>
        <w:t>ный пункт</w:t>
      </w:r>
      <w:r w:rsidRPr="009C707D">
        <w:rPr>
          <w:rFonts w:asciiTheme="minorHAnsi" w:hAnsiTheme="minorHAnsi" w:cstheme="minorHAnsi"/>
          <w:b/>
          <w:bCs/>
          <w:i/>
          <w:sz w:val="24"/>
          <w:szCs w:val="28"/>
        </w:rPr>
        <w:t xml:space="preserve"> с 1 янв 2025</w:t>
      </w:r>
      <w:r w:rsidR="00B278FD" w:rsidRPr="009C707D">
        <w:rPr>
          <w:rFonts w:asciiTheme="minorHAnsi" w:hAnsiTheme="minorHAnsi" w:cstheme="minorHAnsi"/>
          <w:b/>
          <w:bCs/>
          <w:i/>
          <w:sz w:val="24"/>
          <w:szCs w:val="28"/>
        </w:rPr>
        <w:t xml:space="preserve"> года</w:t>
      </w:r>
      <w:r w:rsidR="00E4005D" w:rsidRPr="009C707D">
        <w:rPr>
          <w:rFonts w:asciiTheme="minorHAnsi" w:hAnsiTheme="minorHAnsi" w:cstheme="minorHAnsi"/>
          <w:b/>
          <w:bCs/>
          <w:i/>
          <w:sz w:val="24"/>
          <w:szCs w:val="28"/>
        </w:rPr>
        <w:t xml:space="preserve">  в части ЦКС</w:t>
      </w:r>
    </w:p>
    <w:p w14:paraId="7AF8992E" w14:textId="3E3E37E8" w:rsidR="00445A9F" w:rsidRPr="009C707D" w:rsidRDefault="00445A9F" w:rsidP="00445A9F">
      <w:pPr>
        <w:spacing w:after="0" w:line="240" w:lineRule="auto"/>
        <w:ind w:firstLine="709"/>
        <w:jc w:val="both"/>
        <w:rPr>
          <w:rFonts w:ascii="Times New Roman" w:hAnsi="Times New Roman"/>
          <w:b/>
          <w:bCs/>
          <w:i/>
          <w:sz w:val="24"/>
          <w:szCs w:val="28"/>
        </w:rPr>
      </w:pPr>
      <w:r w:rsidRPr="009C707D">
        <w:rPr>
          <w:rFonts w:ascii="Times New Roman" w:hAnsi="Times New Roman"/>
          <w:bCs/>
          <w:i/>
          <w:sz w:val="24"/>
          <w:szCs w:val="28"/>
        </w:rPr>
        <w:t xml:space="preserve">1. Определение совокупного дохода лица (семьи), претендующего на получение адресной социальной помощи, производится на основании заявления, представленного при обращении за адресной социальной помощью, и (или) сведений, полученных </w:t>
      </w:r>
      <w:r w:rsidR="00FC25A6" w:rsidRPr="009C707D">
        <w:rPr>
          <w:rFonts w:ascii="Times New Roman" w:hAnsi="Times New Roman"/>
          <w:bCs/>
          <w:i/>
          <w:sz w:val="24"/>
          <w:szCs w:val="28"/>
        </w:rPr>
        <w:t>на основе данных</w:t>
      </w:r>
      <w:r w:rsidRPr="009C707D">
        <w:rPr>
          <w:rFonts w:ascii="Times New Roman" w:hAnsi="Times New Roman"/>
          <w:bCs/>
          <w:i/>
          <w:sz w:val="24"/>
          <w:szCs w:val="28"/>
        </w:rPr>
        <w:t xml:space="preserve"> </w:t>
      </w:r>
      <w:r w:rsidR="00FC25A6" w:rsidRPr="009C707D">
        <w:rPr>
          <w:rFonts w:ascii="Times New Roman" w:hAnsi="Times New Roman"/>
          <w:bCs/>
          <w:i/>
          <w:sz w:val="24"/>
          <w:szCs w:val="28"/>
        </w:rPr>
        <w:t>Цифровой карты семьи</w:t>
      </w:r>
      <w:r w:rsidR="00B278FD" w:rsidRPr="009C707D">
        <w:rPr>
          <w:rFonts w:ascii="Times New Roman" w:hAnsi="Times New Roman"/>
          <w:bCs/>
          <w:i/>
          <w:sz w:val="24"/>
          <w:szCs w:val="28"/>
        </w:rPr>
        <w:t xml:space="preserve"> </w:t>
      </w:r>
      <w:r w:rsidRPr="009C707D">
        <w:rPr>
          <w:rFonts w:ascii="Times New Roman" w:hAnsi="Times New Roman"/>
          <w:bCs/>
          <w:i/>
          <w:sz w:val="24"/>
          <w:szCs w:val="28"/>
        </w:rPr>
        <w:t>и (или) организаций.</w:t>
      </w:r>
    </w:p>
    <w:p w14:paraId="70BAF74D" w14:textId="216371E1" w:rsidR="00D041AB" w:rsidRPr="009C707D" w:rsidRDefault="00D041AB" w:rsidP="00D041AB">
      <w:pPr>
        <w:spacing w:after="0" w:line="240" w:lineRule="auto"/>
        <w:ind w:firstLine="709"/>
        <w:jc w:val="both"/>
        <w:rPr>
          <w:rFonts w:ascii="Times New Roman" w:hAnsi="Times New Roman"/>
          <w:b/>
          <w:bCs/>
          <w:i/>
          <w:sz w:val="24"/>
          <w:szCs w:val="28"/>
        </w:rPr>
      </w:pPr>
      <w:r w:rsidRPr="009C707D">
        <w:rPr>
          <w:rFonts w:ascii="Times New Roman" w:hAnsi="Times New Roman"/>
          <w:bCs/>
          <w:i/>
          <w:sz w:val="24"/>
          <w:szCs w:val="28"/>
        </w:rPr>
        <w:t>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p w14:paraId="4FAE3105" w14:textId="4E020E51" w:rsidR="00D041AB" w:rsidRPr="009C707D" w:rsidRDefault="00D041AB" w:rsidP="00D041AB">
      <w:pPr>
        <w:spacing w:after="0" w:line="240" w:lineRule="auto"/>
        <w:ind w:firstLine="709"/>
        <w:jc w:val="both"/>
        <w:rPr>
          <w:rFonts w:ascii="Times New Roman" w:hAnsi="Times New Roman"/>
          <w:bCs/>
          <w:i/>
          <w:sz w:val="24"/>
          <w:szCs w:val="28"/>
        </w:rPr>
      </w:pPr>
      <w:r w:rsidRPr="009C707D">
        <w:rPr>
          <w:rFonts w:ascii="Times New Roman" w:hAnsi="Times New Roman"/>
          <w:bCs/>
          <w:i/>
          <w:sz w:val="24"/>
          <w:szCs w:val="28"/>
        </w:rPr>
        <w:t>Правила исчисления совокупного дохода утверждаются уполномоченным государственным органом.</w:t>
      </w:r>
    </w:p>
    <w:p w14:paraId="3FEC0554" w14:textId="77777777" w:rsidR="00533E31" w:rsidRPr="009C707D" w:rsidRDefault="00533E31" w:rsidP="00D041AB">
      <w:pPr>
        <w:spacing w:after="0" w:line="240" w:lineRule="auto"/>
        <w:ind w:firstLine="709"/>
        <w:jc w:val="both"/>
        <w:rPr>
          <w:rFonts w:ascii="Times New Roman" w:hAnsi="Times New Roman"/>
          <w:b/>
          <w:bCs/>
          <w:i/>
          <w:sz w:val="16"/>
          <w:szCs w:val="16"/>
        </w:rPr>
      </w:pPr>
    </w:p>
    <w:p w14:paraId="689B63F5" w14:textId="77777777"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lastRenderedPageBreak/>
        <w:t>2. Среднедушевой доход исчисляется путем деления совокупного дохода, полученного в квартале, предшествовавшем кварталу обращения за назначением адресной социальной помощи, на число членов семьи и на три месяца.</w:t>
      </w:r>
    </w:p>
    <w:p w14:paraId="65EC1858" w14:textId="77777777" w:rsidR="00141026" w:rsidRPr="009C707D" w:rsidRDefault="00141026" w:rsidP="002F6D5E">
      <w:pPr>
        <w:pStyle w:val="3"/>
        <w:spacing w:after="0" w:afterAutospacing="0"/>
        <w:ind w:firstLine="708"/>
        <w:rPr>
          <w:sz w:val="28"/>
          <w:szCs w:val="28"/>
          <w:lang w:val="ru-RU"/>
        </w:rPr>
      </w:pPr>
      <w:bookmarkStart w:id="300" w:name="_Toc111799441"/>
      <w:r w:rsidRPr="009C707D">
        <w:rPr>
          <w:sz w:val="28"/>
          <w:szCs w:val="28"/>
          <w:lang w:val="ru-RU"/>
        </w:rPr>
        <w:t>Статья ____. Отказ в назначении адресной социальной помощи</w:t>
      </w:r>
      <w:bookmarkEnd w:id="300"/>
    </w:p>
    <w:p w14:paraId="2D6ED6CA" w14:textId="1ED9ACCD" w:rsidR="00141026" w:rsidRPr="009C707D" w:rsidRDefault="00141026" w:rsidP="002F6D5E">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Основаниями для отказа в назначении адресной социальной помощи являются:</w:t>
      </w:r>
    </w:p>
    <w:p w14:paraId="1032CFAA" w14:textId="77777777" w:rsidR="00141026" w:rsidRPr="009C707D" w:rsidRDefault="00141026" w:rsidP="00141026">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превышение среднедушевого дохода семьи черты бедности, установленной в областях, городах республиканского значения, столице;</w:t>
      </w:r>
    </w:p>
    <w:p w14:paraId="45118350" w14:textId="534E03A5" w:rsidR="0065645A" w:rsidRPr="009C707D" w:rsidRDefault="0065645A" w:rsidP="0065645A">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2) отказ заявителя от проведения </w:t>
      </w:r>
      <w:r w:rsidR="005A1536" w:rsidRPr="009C707D">
        <w:rPr>
          <w:rFonts w:ascii="Times New Roman" w:hAnsi="Times New Roman"/>
          <w:bCs/>
          <w:sz w:val="28"/>
          <w:szCs w:val="28"/>
        </w:rPr>
        <w:t xml:space="preserve">участковой комиссией </w:t>
      </w:r>
      <w:r w:rsidRPr="009C707D">
        <w:rPr>
          <w:rFonts w:ascii="Times New Roman" w:hAnsi="Times New Roman"/>
          <w:bCs/>
          <w:sz w:val="28"/>
          <w:szCs w:val="28"/>
        </w:rPr>
        <w:t>обследования о материальном положении;</w:t>
      </w:r>
    </w:p>
    <w:p w14:paraId="4BE77638" w14:textId="29C084C4" w:rsidR="0065645A" w:rsidRPr="009C707D" w:rsidRDefault="0065645A" w:rsidP="0065645A">
      <w:pPr>
        <w:spacing w:after="0" w:line="240" w:lineRule="auto"/>
        <w:ind w:firstLine="709"/>
        <w:jc w:val="both"/>
        <w:rPr>
          <w:rFonts w:ascii="Times New Roman" w:hAnsi="Times New Roman"/>
          <w:bCs/>
          <w:sz w:val="28"/>
          <w:szCs w:val="28"/>
        </w:rPr>
      </w:pPr>
      <w:bookmarkStart w:id="301" w:name="z131"/>
      <w:r w:rsidRPr="009C707D">
        <w:rPr>
          <w:rFonts w:ascii="Times New Roman" w:hAnsi="Times New Roman"/>
          <w:bCs/>
          <w:sz w:val="28"/>
          <w:szCs w:val="28"/>
        </w:rPr>
        <w:t>3) заключение участковой комиссии об отсутствии нуждаемости, подготовленный по результату обследования материального положения лица (семьи);</w:t>
      </w:r>
    </w:p>
    <w:bookmarkEnd w:id="301"/>
    <w:p w14:paraId="43615FFB" w14:textId="1E2380A9" w:rsidR="007A6AAB" w:rsidRPr="009C707D" w:rsidRDefault="007A6AAB" w:rsidP="007A6A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4) отказ трудоспособного члена семьи, за исключением лиц, указанных в пункте __ статьи ___ настоящей главы от участия в мерах содействия занятости – в течение шести месяцев со дня отказа;</w:t>
      </w:r>
    </w:p>
    <w:p w14:paraId="09ABED70" w14:textId="55E3D298" w:rsidR="007A6AAB" w:rsidRPr="009C707D" w:rsidRDefault="007A6AAB" w:rsidP="007A6A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w:t>
      </w:r>
      <w:bookmarkStart w:id="302" w:name="_Hlk105582017"/>
      <w:r w:rsidRPr="009C707D">
        <w:rPr>
          <w:rFonts w:ascii="Times New Roman" w:hAnsi="Times New Roman"/>
          <w:bCs/>
          <w:sz w:val="28"/>
          <w:szCs w:val="28"/>
        </w:rPr>
        <w:t>предшествующих повторному обращению за назначением адресной социальной помощи</w:t>
      </w:r>
      <w:bookmarkEnd w:id="302"/>
      <w:r w:rsidRPr="009C707D">
        <w:rPr>
          <w:rFonts w:ascii="Times New Roman" w:hAnsi="Times New Roman"/>
          <w:bCs/>
          <w:sz w:val="28"/>
          <w:szCs w:val="28"/>
        </w:rPr>
        <w:t>;</w:t>
      </w:r>
    </w:p>
    <w:p w14:paraId="23C09F95" w14:textId="375BFDCE" w:rsidR="007A6AAB" w:rsidRPr="009C707D" w:rsidRDefault="007A6AAB" w:rsidP="007A6A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6) предоставление заведомо ложных сведений и (или) недостоверных документов для назначения адресной социальной помощи – в течение шести месяцев со дня их предоставления.</w:t>
      </w:r>
    </w:p>
    <w:p w14:paraId="53F1E05E" w14:textId="77777777" w:rsidR="00655EAF" w:rsidRPr="009C707D" w:rsidRDefault="00655EAF" w:rsidP="00761EF9">
      <w:pPr>
        <w:pStyle w:val="3"/>
        <w:spacing w:after="0" w:afterAutospacing="0"/>
        <w:ind w:firstLine="708"/>
        <w:rPr>
          <w:sz w:val="28"/>
          <w:lang w:val="ru-RU"/>
        </w:rPr>
      </w:pPr>
      <w:bookmarkStart w:id="303" w:name="_Toc111799442"/>
      <w:r w:rsidRPr="009C707D">
        <w:rPr>
          <w:sz w:val="28"/>
          <w:lang w:val="ru-RU"/>
        </w:rPr>
        <w:t>Статья ____. Прекращение выплаты адресной социальной помощи</w:t>
      </w:r>
      <w:bookmarkEnd w:id="303"/>
    </w:p>
    <w:p w14:paraId="01395B75" w14:textId="77777777" w:rsidR="00655EAF" w:rsidRPr="009C707D" w:rsidRDefault="00655EAF" w:rsidP="00761EF9">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Основаниями для прекращения выплаты адресной социальной помощи являются:</w:t>
      </w:r>
    </w:p>
    <w:p w14:paraId="10763ACC" w14:textId="77777777" w:rsidR="00655EAF" w:rsidRPr="009C707D" w:rsidRDefault="00655EAF" w:rsidP="00F318CF">
      <w:pPr>
        <w:pStyle w:val="aff0"/>
        <w:numPr>
          <w:ilvl w:val="0"/>
          <w:numId w:val="30"/>
        </w:numPr>
        <w:tabs>
          <w:tab w:val="left" w:pos="993"/>
        </w:tabs>
        <w:spacing w:after="0" w:line="240" w:lineRule="auto"/>
        <w:ind w:left="0" w:firstLine="709"/>
        <w:jc w:val="both"/>
        <w:rPr>
          <w:rFonts w:ascii="Times New Roman" w:hAnsi="Times New Roman"/>
          <w:bCs/>
          <w:sz w:val="28"/>
          <w:szCs w:val="28"/>
        </w:rPr>
      </w:pPr>
      <w:r w:rsidRPr="009C707D">
        <w:rPr>
          <w:rFonts w:ascii="Times New Roman" w:hAnsi="Times New Roman"/>
          <w:bCs/>
          <w:sz w:val="28"/>
          <w:szCs w:val="28"/>
        </w:rPr>
        <w:t>смерть заявителя адресной социальной помощи;</w:t>
      </w:r>
    </w:p>
    <w:p w14:paraId="22BA6CCB" w14:textId="77777777" w:rsidR="00655EAF" w:rsidRPr="009C707D" w:rsidRDefault="00655EAF" w:rsidP="00F318CF">
      <w:pPr>
        <w:pStyle w:val="aff0"/>
        <w:numPr>
          <w:ilvl w:val="0"/>
          <w:numId w:val="30"/>
        </w:numPr>
        <w:tabs>
          <w:tab w:val="left" w:pos="993"/>
        </w:tabs>
        <w:spacing w:after="0" w:line="240" w:lineRule="auto"/>
        <w:ind w:left="0" w:firstLine="709"/>
        <w:jc w:val="both"/>
        <w:rPr>
          <w:rFonts w:ascii="Times New Roman" w:hAnsi="Times New Roman"/>
          <w:bCs/>
          <w:sz w:val="28"/>
          <w:szCs w:val="28"/>
        </w:rPr>
      </w:pPr>
      <w:r w:rsidRPr="009C707D">
        <w:rPr>
          <w:rFonts w:ascii="Times New Roman" w:hAnsi="Times New Roman"/>
          <w:bCs/>
          <w:sz w:val="28"/>
          <w:szCs w:val="28"/>
        </w:rPr>
        <w:t>выезд заявителя адресной социальной помощи на постоянное место жительства;</w:t>
      </w:r>
    </w:p>
    <w:p w14:paraId="64EC6E10" w14:textId="77777777" w:rsidR="00655EAF" w:rsidRPr="009C707D" w:rsidRDefault="00655EAF" w:rsidP="00F318CF">
      <w:pPr>
        <w:pStyle w:val="aff0"/>
        <w:numPr>
          <w:ilvl w:val="0"/>
          <w:numId w:val="30"/>
        </w:numPr>
        <w:tabs>
          <w:tab w:val="left" w:pos="993"/>
        </w:tabs>
        <w:spacing w:after="0" w:line="240" w:lineRule="auto"/>
        <w:ind w:left="0" w:firstLine="709"/>
        <w:jc w:val="both"/>
        <w:rPr>
          <w:rFonts w:ascii="Times New Roman" w:hAnsi="Times New Roman"/>
          <w:bCs/>
          <w:sz w:val="28"/>
          <w:szCs w:val="28"/>
        </w:rPr>
      </w:pPr>
      <w:r w:rsidRPr="009C707D">
        <w:rPr>
          <w:rFonts w:ascii="Times New Roman" w:hAnsi="Times New Roman"/>
          <w:bCs/>
          <w:sz w:val="28"/>
          <w:szCs w:val="28"/>
        </w:rPr>
        <w:t>расторжение социального контракта в связи с невыполнением в полном объеме условий социального контракта и мероприятий индивидуального плана, в том числе по участию в мерах содействия занятости и трудоустройству;</w:t>
      </w:r>
    </w:p>
    <w:p w14:paraId="5D475ADA" w14:textId="77777777" w:rsidR="00655EAF" w:rsidRPr="009C707D" w:rsidRDefault="00655EAF" w:rsidP="00F318CF">
      <w:pPr>
        <w:pStyle w:val="aff0"/>
        <w:numPr>
          <w:ilvl w:val="0"/>
          <w:numId w:val="30"/>
        </w:numPr>
        <w:tabs>
          <w:tab w:val="left" w:pos="993"/>
        </w:tabs>
        <w:spacing w:after="0" w:line="240" w:lineRule="auto"/>
        <w:ind w:left="0" w:firstLine="709"/>
        <w:jc w:val="both"/>
        <w:rPr>
          <w:rFonts w:ascii="Times New Roman" w:hAnsi="Times New Roman"/>
          <w:bCs/>
          <w:sz w:val="28"/>
          <w:szCs w:val="28"/>
        </w:rPr>
      </w:pPr>
      <w:r w:rsidRPr="009C707D">
        <w:rPr>
          <w:rFonts w:ascii="Times New Roman" w:hAnsi="Times New Roman"/>
          <w:bCs/>
          <w:sz w:val="28"/>
          <w:szCs w:val="28"/>
        </w:rPr>
        <w:t>представление ложных сведений и (или) недостоверных документов, повлекших за собой незаконные назначение и (или) выплату адресной социальной помощи.</w:t>
      </w:r>
    </w:p>
    <w:p w14:paraId="10F06E51" w14:textId="77777777" w:rsidR="00B64939" w:rsidRPr="009C707D" w:rsidRDefault="00B64939" w:rsidP="00B64939">
      <w:pPr>
        <w:pStyle w:val="3"/>
        <w:spacing w:after="0" w:afterAutospacing="0"/>
        <w:ind w:firstLine="708"/>
        <w:jc w:val="both"/>
        <w:rPr>
          <w:sz w:val="28"/>
          <w:lang w:val="ru-RU"/>
        </w:rPr>
      </w:pPr>
      <w:bookmarkStart w:id="304" w:name="_Toc111799443"/>
      <w:r w:rsidRPr="009C707D">
        <w:rPr>
          <w:sz w:val="28"/>
          <w:lang w:val="ru-RU"/>
        </w:rPr>
        <w:t>Статья ___. Мониторинг правильности назначения и выплаты адресной социальной помощи</w:t>
      </w:r>
      <w:bookmarkEnd w:id="304"/>
    </w:p>
    <w:p w14:paraId="4F263595" w14:textId="77777777"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Мониторинг правильности назначения и выплаты адресной социальной помощи осуществляется уполномоченным государственным органом, а также в рамках контроля за исполнением соответствующего бюджета.</w:t>
      </w:r>
    </w:p>
    <w:p w14:paraId="07E26C93" w14:textId="77777777" w:rsidR="00D041AB" w:rsidRPr="009C707D" w:rsidRDefault="00D041AB" w:rsidP="00D041AB">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Методологическое руководство назначения и выплаты адресной социальной помощи осуществляется уполномоченным государственным органом.</w:t>
      </w:r>
    </w:p>
    <w:p w14:paraId="0ADC63DD" w14:textId="77777777" w:rsidR="00CF1F80" w:rsidRPr="009C707D" w:rsidRDefault="00CF1F80" w:rsidP="00CF1F80">
      <w:pPr>
        <w:spacing w:after="0" w:line="240" w:lineRule="auto"/>
        <w:ind w:firstLine="709"/>
        <w:jc w:val="both"/>
        <w:rPr>
          <w:rFonts w:ascii="Times New Roman" w:hAnsi="Times New Roman"/>
          <w:bCs/>
          <w:sz w:val="28"/>
          <w:szCs w:val="28"/>
        </w:rPr>
      </w:pPr>
    </w:p>
    <w:p w14:paraId="79E8EDBF" w14:textId="41CFCE2C" w:rsidR="006176E5" w:rsidRPr="009C707D" w:rsidRDefault="006176E5" w:rsidP="00D76EA8">
      <w:pPr>
        <w:pStyle w:val="1"/>
        <w:ind w:firstLine="708"/>
        <w:jc w:val="both"/>
        <w:rPr>
          <w:rFonts w:ascii="Times New Roman" w:hAnsi="Times New Roman"/>
          <w:b/>
          <w:bCs/>
          <w:color w:val="auto"/>
          <w:sz w:val="28"/>
          <w:szCs w:val="28"/>
        </w:rPr>
      </w:pPr>
      <w:bookmarkStart w:id="305" w:name="_Toc111799444"/>
      <w:r w:rsidRPr="009C707D">
        <w:rPr>
          <w:rFonts w:ascii="Times New Roman" w:hAnsi="Times New Roman"/>
          <w:b/>
          <w:bCs/>
          <w:color w:val="auto"/>
          <w:sz w:val="28"/>
          <w:szCs w:val="28"/>
        </w:rPr>
        <w:t xml:space="preserve">Глава </w:t>
      </w:r>
      <w:r w:rsidR="00AA4FB7" w:rsidRPr="009C707D">
        <w:rPr>
          <w:rFonts w:ascii="Times New Roman" w:hAnsi="Times New Roman"/>
          <w:b/>
          <w:bCs/>
          <w:color w:val="auto"/>
          <w:sz w:val="28"/>
          <w:szCs w:val="28"/>
        </w:rPr>
        <w:t>12</w:t>
      </w:r>
      <w:r w:rsidRPr="009C707D">
        <w:rPr>
          <w:rFonts w:ascii="Times New Roman" w:hAnsi="Times New Roman"/>
          <w:b/>
          <w:bCs/>
          <w:color w:val="auto"/>
          <w:sz w:val="28"/>
          <w:szCs w:val="28"/>
        </w:rPr>
        <w:t xml:space="preserve">. </w:t>
      </w:r>
      <w:r w:rsidR="00F14BC8" w:rsidRPr="009C707D">
        <w:rPr>
          <w:rFonts w:ascii="Times New Roman" w:hAnsi="Times New Roman"/>
          <w:b/>
          <w:bCs/>
          <w:color w:val="auto"/>
          <w:sz w:val="28"/>
          <w:szCs w:val="28"/>
        </w:rPr>
        <w:t>Специальные с</w:t>
      </w:r>
      <w:r w:rsidRPr="009C707D">
        <w:rPr>
          <w:rFonts w:ascii="Times New Roman" w:hAnsi="Times New Roman"/>
          <w:b/>
          <w:bCs/>
          <w:color w:val="auto"/>
          <w:sz w:val="28"/>
          <w:szCs w:val="28"/>
        </w:rPr>
        <w:t>оциальные услуги</w:t>
      </w:r>
      <w:bookmarkEnd w:id="305"/>
    </w:p>
    <w:p w14:paraId="479AACF7" w14:textId="77777777" w:rsidR="00E8682A" w:rsidRPr="009C707D" w:rsidRDefault="00E8682A" w:rsidP="00E8682A"/>
    <w:p w14:paraId="60127448" w14:textId="128A7BD7" w:rsidR="00A62959" w:rsidRPr="009C707D" w:rsidRDefault="006176E5" w:rsidP="00A62959">
      <w:pPr>
        <w:pStyle w:val="1"/>
        <w:ind w:firstLine="708"/>
        <w:jc w:val="both"/>
        <w:rPr>
          <w:rStyle w:val="s1"/>
          <w:color w:val="auto"/>
          <w:sz w:val="28"/>
          <w:szCs w:val="28"/>
        </w:rPr>
      </w:pPr>
      <w:bookmarkStart w:id="306" w:name="_Toc111799445"/>
      <w:r w:rsidRPr="009C707D">
        <w:rPr>
          <w:rFonts w:ascii="Times New Roman" w:hAnsi="Times New Roman"/>
          <w:b/>
          <w:bCs/>
          <w:color w:val="auto"/>
          <w:sz w:val="28"/>
          <w:szCs w:val="28"/>
        </w:rPr>
        <w:t xml:space="preserve">Параграф 1. </w:t>
      </w:r>
      <w:r w:rsidRPr="009C707D">
        <w:rPr>
          <w:rStyle w:val="s1"/>
          <w:color w:val="auto"/>
          <w:sz w:val="28"/>
          <w:szCs w:val="28"/>
        </w:rPr>
        <w:t xml:space="preserve">Система предоставления </w:t>
      </w:r>
      <w:r w:rsidR="00F14BC8" w:rsidRPr="009C707D">
        <w:rPr>
          <w:rStyle w:val="s1"/>
          <w:color w:val="auto"/>
          <w:sz w:val="28"/>
          <w:szCs w:val="28"/>
        </w:rPr>
        <w:t xml:space="preserve">специальных </w:t>
      </w:r>
      <w:r w:rsidRPr="009C707D">
        <w:rPr>
          <w:rStyle w:val="s1"/>
          <w:color w:val="auto"/>
          <w:sz w:val="28"/>
          <w:szCs w:val="28"/>
        </w:rPr>
        <w:t>социальных услуг</w:t>
      </w:r>
      <w:bookmarkEnd w:id="306"/>
    </w:p>
    <w:p w14:paraId="0CC3D0F1" w14:textId="77777777" w:rsidR="00805352" w:rsidRPr="009C707D" w:rsidRDefault="00805352" w:rsidP="00805352">
      <w:pPr>
        <w:pStyle w:val="3"/>
        <w:spacing w:after="0" w:afterAutospacing="0"/>
        <w:ind w:firstLine="708"/>
        <w:rPr>
          <w:sz w:val="28"/>
          <w:bdr w:val="none" w:sz="0" w:space="0" w:color="auto" w:frame="1"/>
          <w:lang w:val="ru-RU"/>
        </w:rPr>
      </w:pPr>
      <w:bookmarkStart w:id="307" w:name="_Toc111799446"/>
      <w:r w:rsidRPr="009C707D">
        <w:rPr>
          <w:sz w:val="28"/>
          <w:bdr w:val="none" w:sz="0" w:space="0" w:color="auto" w:frame="1"/>
          <w:lang w:val="ru-RU"/>
        </w:rPr>
        <w:t xml:space="preserve">Статья __. Права </w:t>
      </w:r>
      <w:r w:rsidRPr="009C707D">
        <w:rPr>
          <w:sz w:val="28"/>
          <w:lang w:val="ru-RU"/>
        </w:rPr>
        <w:t>на получение специальных социальных услуг</w:t>
      </w:r>
      <w:bookmarkEnd w:id="307"/>
    </w:p>
    <w:p w14:paraId="4F335423" w14:textId="23965294" w:rsidR="00805352" w:rsidRPr="009C707D" w:rsidRDefault="00805352" w:rsidP="00805352">
      <w:pPr>
        <w:spacing w:after="0" w:line="240" w:lineRule="auto"/>
        <w:ind w:firstLine="708"/>
        <w:jc w:val="both"/>
        <w:rPr>
          <w:rFonts w:ascii="Times New Roman" w:hAnsi="Times New Roman"/>
          <w:strike/>
          <w:sz w:val="28"/>
          <w:szCs w:val="28"/>
        </w:rPr>
      </w:pPr>
      <w:r w:rsidRPr="009C707D">
        <w:rPr>
          <w:rFonts w:ascii="Times New Roman" w:hAnsi="Times New Roman"/>
          <w:sz w:val="28"/>
          <w:szCs w:val="28"/>
          <w:lang w:eastAsia="en-US"/>
        </w:rPr>
        <w:t>Лица (семьи), признанные нуждающимися в специальных социальных услуг</w:t>
      </w:r>
      <w:r w:rsidR="002016AD" w:rsidRPr="009C707D">
        <w:rPr>
          <w:rFonts w:ascii="Times New Roman" w:hAnsi="Times New Roman"/>
          <w:sz w:val="28"/>
          <w:szCs w:val="28"/>
          <w:lang w:eastAsia="en-US"/>
        </w:rPr>
        <w:t>ах</w:t>
      </w:r>
      <w:r w:rsidRPr="009C707D">
        <w:rPr>
          <w:rFonts w:ascii="Times New Roman" w:hAnsi="Times New Roman"/>
          <w:sz w:val="28"/>
          <w:szCs w:val="28"/>
          <w:lang w:eastAsia="en-US"/>
        </w:rPr>
        <w:t>,</w:t>
      </w:r>
      <w:r w:rsidRPr="009C707D">
        <w:rPr>
          <w:rFonts w:ascii="Times New Roman" w:hAnsi="Times New Roman"/>
          <w:sz w:val="28"/>
          <w:szCs w:val="28"/>
        </w:rPr>
        <w:t xml:space="preserve"> </w:t>
      </w:r>
      <w:r w:rsidRPr="009C707D">
        <w:rPr>
          <w:rFonts w:ascii="Times New Roman" w:hAnsi="Times New Roman"/>
          <w:spacing w:val="2"/>
          <w:sz w:val="28"/>
          <w:szCs w:val="28"/>
        </w:rPr>
        <w:t xml:space="preserve">имеют право на </w:t>
      </w:r>
      <w:r w:rsidRPr="009C707D">
        <w:rPr>
          <w:rFonts w:ascii="Times New Roman" w:hAnsi="Times New Roman"/>
          <w:sz w:val="28"/>
          <w:szCs w:val="28"/>
        </w:rPr>
        <w:t>оказание специальных социальных услуг</w:t>
      </w:r>
      <w:r w:rsidRPr="009C707D">
        <w:rPr>
          <w:rFonts w:ascii="Times New Roman" w:hAnsi="Times New Roman"/>
          <w:spacing w:val="2"/>
          <w:sz w:val="28"/>
          <w:szCs w:val="28"/>
          <w:lang w:eastAsia="en-US"/>
        </w:rPr>
        <w:t xml:space="preserve"> в порядке и на условиях, предусмотренных настоящим Кодексом.</w:t>
      </w:r>
    </w:p>
    <w:p w14:paraId="52712007" w14:textId="362526C2" w:rsidR="00A62959" w:rsidRPr="009C707D" w:rsidRDefault="00A62959" w:rsidP="000D19B5">
      <w:pPr>
        <w:pStyle w:val="3"/>
        <w:spacing w:after="0" w:afterAutospacing="0"/>
        <w:ind w:firstLine="708"/>
        <w:rPr>
          <w:lang w:val="ru-RU"/>
        </w:rPr>
      </w:pPr>
      <w:bookmarkStart w:id="308" w:name="_Toc111799447"/>
      <w:r w:rsidRPr="009C707D">
        <w:rPr>
          <w:lang w:val="ru-RU"/>
        </w:rPr>
        <w:t>Статья ____. Виды специальных социальных услуг</w:t>
      </w:r>
      <w:bookmarkEnd w:id="308"/>
    </w:p>
    <w:p w14:paraId="64393DD8" w14:textId="77777777" w:rsidR="002A6B18" w:rsidRPr="009C707D" w:rsidRDefault="002A6B18" w:rsidP="000D19B5">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Специальные социальные услуги включают гарантированный объем специальных социальных услуг и сверх гарантированный объем специальных социальных услуг. </w:t>
      </w:r>
    </w:p>
    <w:p w14:paraId="03066CDA" w14:textId="50FBEABC" w:rsidR="002A6B18" w:rsidRPr="009C707D" w:rsidRDefault="002A6B18" w:rsidP="002A6B18">
      <w:pPr>
        <w:spacing w:after="0" w:line="240" w:lineRule="auto"/>
        <w:ind w:firstLine="709"/>
        <w:contextualSpacing/>
        <w:jc w:val="both"/>
        <w:textAlignment w:val="baseline"/>
        <w:rPr>
          <w:rFonts w:ascii="Times New Roman" w:hAnsi="Times New Roman"/>
          <w:i/>
          <w:spacing w:val="2"/>
          <w:sz w:val="28"/>
          <w:szCs w:val="28"/>
          <w:lang w:eastAsia="en-US"/>
        </w:rPr>
      </w:pPr>
      <w:r w:rsidRPr="009C707D">
        <w:rPr>
          <w:rFonts w:ascii="Times New Roman" w:hAnsi="Times New Roman"/>
          <w:spacing w:val="2"/>
          <w:sz w:val="28"/>
          <w:szCs w:val="28"/>
          <w:lang w:eastAsia="en-US"/>
        </w:rPr>
        <w:t>2. Гарантированный объем специальных социальных услуг является единым перечнем специальных социальных услуг, утверждаемым Правительством Республики Казахстан, и предоставляется за счет бюджетных средств</w:t>
      </w:r>
      <w:r w:rsidR="002F5DBE" w:rsidRPr="009C707D">
        <w:rPr>
          <w:rFonts w:ascii="Times New Roman" w:hAnsi="Times New Roman"/>
          <w:spacing w:val="2"/>
          <w:sz w:val="28"/>
          <w:szCs w:val="28"/>
          <w:lang w:eastAsia="en-US"/>
        </w:rPr>
        <w:t xml:space="preserve"> лицам, </w:t>
      </w:r>
      <w:r w:rsidR="0035468E" w:rsidRPr="009C707D">
        <w:rPr>
          <w:rFonts w:ascii="Times New Roman" w:hAnsi="Times New Roman"/>
          <w:spacing w:val="2"/>
          <w:sz w:val="28"/>
          <w:szCs w:val="28"/>
          <w:lang w:eastAsia="en-US"/>
        </w:rPr>
        <w:t>признанным нуждающимся в специальных социальных услугах.</w:t>
      </w:r>
      <w:r w:rsidR="001555CB" w:rsidRPr="009C707D">
        <w:rPr>
          <w:rFonts w:ascii="Times New Roman" w:hAnsi="Times New Roman"/>
          <w:spacing w:val="2"/>
          <w:sz w:val="28"/>
          <w:szCs w:val="28"/>
          <w:lang w:eastAsia="en-US"/>
        </w:rPr>
        <w:t xml:space="preserve"> </w:t>
      </w:r>
    </w:p>
    <w:p w14:paraId="288A9175" w14:textId="77777777" w:rsidR="002A6B18" w:rsidRPr="009C707D" w:rsidRDefault="002A6B18" w:rsidP="002A6B18">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3. Сверх гарантированный объем специальных социальных услуг предоставляется за счет средств получателя специальных социальных услуг в соответствии с перечнем и порядком, утверждаемыми местными представительными органами. </w:t>
      </w:r>
    </w:p>
    <w:p w14:paraId="7A881AD9" w14:textId="32CC8FC0" w:rsidR="00DC2F00" w:rsidRPr="009C707D" w:rsidRDefault="00DC2F00" w:rsidP="00DC2F00">
      <w:pPr>
        <w:spacing w:after="0" w:line="240" w:lineRule="auto"/>
        <w:ind w:firstLine="709"/>
        <w:contextualSpacing/>
        <w:jc w:val="both"/>
        <w:textAlignment w:val="baseline"/>
        <w:rPr>
          <w:rFonts w:ascii="Times New Roman" w:hAnsi="Times New Roman"/>
          <w:strike/>
          <w:spacing w:val="2"/>
          <w:sz w:val="28"/>
          <w:szCs w:val="28"/>
          <w:lang w:eastAsia="en-US"/>
        </w:rPr>
      </w:pPr>
      <w:r w:rsidRPr="009C707D">
        <w:rPr>
          <w:rFonts w:ascii="Times New Roman" w:hAnsi="Times New Roman"/>
          <w:spacing w:val="2"/>
          <w:sz w:val="28"/>
          <w:szCs w:val="28"/>
          <w:lang w:eastAsia="en-US"/>
        </w:rPr>
        <w:t>4. Специальные социальные услуги должны соответствовать стандартам оказания специальных социальных услуг, утверждаемым соответствующими уполномоченными органами в области образования, здраво</w:t>
      </w:r>
      <w:r w:rsidR="00465364" w:rsidRPr="009C707D">
        <w:rPr>
          <w:rFonts w:ascii="Times New Roman" w:hAnsi="Times New Roman"/>
          <w:spacing w:val="2"/>
          <w:sz w:val="28"/>
          <w:szCs w:val="28"/>
          <w:lang w:eastAsia="en-US"/>
        </w:rPr>
        <w:t>о</w:t>
      </w:r>
      <w:r w:rsidRPr="009C707D">
        <w:rPr>
          <w:rFonts w:ascii="Times New Roman" w:hAnsi="Times New Roman"/>
          <w:spacing w:val="2"/>
          <w:sz w:val="28"/>
          <w:szCs w:val="28"/>
          <w:lang w:eastAsia="en-US"/>
        </w:rPr>
        <w:t>хранения, социальной защиты и другими со</w:t>
      </w:r>
      <w:r w:rsidR="00805352" w:rsidRPr="009C707D">
        <w:rPr>
          <w:rFonts w:ascii="Times New Roman" w:hAnsi="Times New Roman"/>
          <w:spacing w:val="2"/>
          <w:sz w:val="28"/>
          <w:szCs w:val="28"/>
          <w:lang w:eastAsia="en-US"/>
        </w:rPr>
        <w:t>ответствующими центральными исполнительными органами</w:t>
      </w:r>
      <w:r w:rsidR="00465364" w:rsidRPr="009C707D">
        <w:rPr>
          <w:rFonts w:ascii="Times New Roman" w:hAnsi="Times New Roman"/>
          <w:spacing w:val="2"/>
          <w:sz w:val="28"/>
          <w:szCs w:val="28"/>
          <w:lang w:eastAsia="en-US"/>
        </w:rPr>
        <w:t>.</w:t>
      </w:r>
      <w:r w:rsidR="00805352" w:rsidRPr="009C707D">
        <w:rPr>
          <w:rFonts w:ascii="Times New Roman" w:hAnsi="Times New Roman"/>
          <w:spacing w:val="2"/>
          <w:sz w:val="28"/>
          <w:szCs w:val="28"/>
          <w:lang w:eastAsia="en-US"/>
        </w:rPr>
        <w:t xml:space="preserve"> </w:t>
      </w:r>
    </w:p>
    <w:p w14:paraId="4558305F" w14:textId="251E7029" w:rsidR="002A6B18" w:rsidRPr="009C707D" w:rsidRDefault="002A6B18" w:rsidP="002A6B18">
      <w:pPr>
        <w:spacing w:after="0" w:line="240" w:lineRule="auto"/>
        <w:ind w:firstLine="709"/>
        <w:contextualSpacing/>
        <w:jc w:val="both"/>
        <w:textAlignment w:val="baseline"/>
        <w:rPr>
          <w:rFonts w:ascii="Times New Roman" w:hAnsi="Times New Roman"/>
          <w:i/>
          <w:spacing w:val="2"/>
          <w:sz w:val="20"/>
          <w:szCs w:val="28"/>
          <w:lang w:eastAsia="en-US"/>
        </w:rPr>
      </w:pPr>
      <w:r w:rsidRPr="009C707D">
        <w:rPr>
          <w:rFonts w:ascii="Times New Roman" w:hAnsi="Times New Roman"/>
          <w:spacing w:val="2"/>
          <w:sz w:val="28"/>
          <w:szCs w:val="28"/>
          <w:lang w:eastAsia="en-US"/>
        </w:rPr>
        <w:t>5. Порядок предоставления специальных социальных услуг несовершеннолетним, находящимся в организации образования с особым режимом содержания, утверждается Правительством Республики Казахстан</w:t>
      </w:r>
      <w:r w:rsidR="00085605" w:rsidRPr="009C707D">
        <w:rPr>
          <w:rFonts w:ascii="Times New Roman" w:hAnsi="Times New Roman"/>
          <w:i/>
          <w:spacing w:val="2"/>
          <w:sz w:val="20"/>
          <w:szCs w:val="28"/>
          <w:lang w:eastAsia="en-US"/>
        </w:rPr>
        <w:t>.</w:t>
      </w:r>
    </w:p>
    <w:p w14:paraId="0722DC35" w14:textId="77777777" w:rsidR="00A62959" w:rsidRPr="009C707D" w:rsidRDefault="00A62959" w:rsidP="000D19B5">
      <w:pPr>
        <w:pStyle w:val="3"/>
        <w:spacing w:after="0" w:afterAutospacing="0"/>
        <w:ind w:firstLine="708"/>
        <w:jc w:val="both"/>
        <w:rPr>
          <w:sz w:val="28"/>
          <w:lang w:val="ru-RU"/>
        </w:rPr>
      </w:pPr>
      <w:bookmarkStart w:id="309" w:name="_Toc111799448"/>
      <w:r w:rsidRPr="009C707D">
        <w:rPr>
          <w:sz w:val="28"/>
          <w:lang w:val="ru-RU"/>
        </w:rPr>
        <w:t>Статья ____. Основания, по которым лицо (семья) признается нуждающимся в специальных социальных услугах</w:t>
      </w:r>
      <w:bookmarkEnd w:id="309"/>
      <w:r w:rsidRPr="009C707D">
        <w:rPr>
          <w:sz w:val="28"/>
          <w:lang w:val="ru-RU"/>
        </w:rPr>
        <w:t xml:space="preserve"> </w:t>
      </w:r>
    </w:p>
    <w:p w14:paraId="0B092D62" w14:textId="77777777" w:rsidR="002A6B18" w:rsidRPr="009C707D" w:rsidRDefault="002A6B18" w:rsidP="000D19B5">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Лицо (семья) признается нуждающимся в специальных социальных услугах по следующим основаниям:</w:t>
      </w:r>
    </w:p>
    <w:p w14:paraId="7A1EC477"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сиротство;</w:t>
      </w:r>
    </w:p>
    <w:p w14:paraId="09640E75"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отсутствие родительского попечения;</w:t>
      </w:r>
    </w:p>
    <w:p w14:paraId="5E8B507B"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безнадзорность несовершеннолетних, в том числе девиантное поведение;</w:t>
      </w:r>
    </w:p>
    <w:p w14:paraId="219B5E72"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нахождение несовершеннолетних в специальных организациях образования, организациях образования с особым режимом содержания;</w:t>
      </w:r>
    </w:p>
    <w:p w14:paraId="6082F422"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ограничение возможностей раннего психофизического развития детей от рождения до трех лет;</w:t>
      </w:r>
    </w:p>
    <w:p w14:paraId="1ADCA973"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6) стойкие нарушения функций организма, обусловленные физическими и (или) умственными возможностями;</w:t>
      </w:r>
    </w:p>
    <w:p w14:paraId="1E5D663D"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 ограничение жизнедеятельности вследствие социально значимых заболеваний и заболеваний, представляющих опасность для окружающих;</w:t>
      </w:r>
    </w:p>
    <w:p w14:paraId="0027F440"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8) неспособность к самообслуживанию в связи с преклонным возрастом, вследствие перенесенной болезни и (или) инвалидности;</w:t>
      </w:r>
    </w:p>
    <w:p w14:paraId="17D1F6AC"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9) жестокое обращение, приведшее к социальной дезадаптации и социальной депривации;</w:t>
      </w:r>
    </w:p>
    <w:p w14:paraId="6CF0D988"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10) бездомность (лица без определенного места жительства);</w:t>
      </w:r>
    </w:p>
    <w:p w14:paraId="6ED635B0"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11) освобождение из мест лишения свободы;</w:t>
      </w:r>
    </w:p>
    <w:p w14:paraId="2AD699F3"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12) нахождение на учете службы пробации.</w:t>
      </w:r>
    </w:p>
    <w:p w14:paraId="05DCC03E" w14:textId="3E4B10B4" w:rsidR="002A6B18" w:rsidRPr="009C707D" w:rsidRDefault="002A6B18" w:rsidP="002A6B18">
      <w:pPr>
        <w:tabs>
          <w:tab w:val="left" w:pos="286"/>
        </w:tabs>
        <w:spacing w:after="0" w:line="240" w:lineRule="auto"/>
        <w:ind w:firstLine="709"/>
        <w:contextualSpacing/>
        <w:jc w:val="both"/>
        <w:rPr>
          <w:rFonts w:ascii="Times New Roman" w:hAnsi="Times New Roman"/>
          <w:i/>
          <w:strike/>
          <w:sz w:val="24"/>
          <w:szCs w:val="28"/>
        </w:rPr>
      </w:pPr>
      <w:r w:rsidRPr="009C707D">
        <w:rPr>
          <w:rFonts w:ascii="Times New Roman" w:hAnsi="Times New Roman"/>
          <w:sz w:val="28"/>
          <w:szCs w:val="28"/>
        </w:rPr>
        <w:t>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 государственным органом и уполномоченными органами в области здравоохранения и образования.</w:t>
      </w:r>
      <w:r w:rsidR="00805352" w:rsidRPr="009C707D">
        <w:rPr>
          <w:rFonts w:ascii="Times New Roman" w:hAnsi="Times New Roman"/>
          <w:sz w:val="28"/>
          <w:szCs w:val="28"/>
        </w:rPr>
        <w:t xml:space="preserve"> </w:t>
      </w:r>
    </w:p>
    <w:p w14:paraId="00C7D083" w14:textId="77777777" w:rsidR="002A6B18" w:rsidRPr="009C707D" w:rsidRDefault="002A6B18" w:rsidP="002A6B18">
      <w:pPr>
        <w:tabs>
          <w:tab w:val="left" w:pos="286"/>
        </w:tabs>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p w14:paraId="0C96D7BB" w14:textId="640BE86A" w:rsidR="002A6B18" w:rsidRPr="009C707D" w:rsidRDefault="002A6B18" w:rsidP="002A6B18">
      <w:pPr>
        <w:tabs>
          <w:tab w:val="left" w:pos="286"/>
        </w:tabs>
        <w:spacing w:after="0" w:line="240" w:lineRule="auto"/>
        <w:ind w:firstLine="709"/>
        <w:contextualSpacing/>
        <w:jc w:val="both"/>
        <w:rPr>
          <w:rFonts w:ascii="Times New Roman" w:hAnsi="Times New Roman"/>
          <w:i/>
          <w:sz w:val="24"/>
          <w:szCs w:val="28"/>
        </w:rPr>
      </w:pPr>
      <w:r w:rsidRPr="009C707D">
        <w:rPr>
          <w:rFonts w:ascii="Times New Roman" w:hAnsi="Times New Roman"/>
          <w:sz w:val="28"/>
          <w:szCs w:val="28"/>
        </w:rPr>
        <w:t xml:space="preserve">3. </w:t>
      </w:r>
      <w:r w:rsidRPr="009C707D">
        <w:rPr>
          <w:rFonts w:ascii="Times New Roman" w:hAnsi="Times New Roman"/>
          <w:bCs/>
          <w:sz w:val="28"/>
          <w:szCs w:val="28"/>
        </w:rPr>
        <w:t xml:space="preserve">Предоставление </w:t>
      </w:r>
      <w:r w:rsidR="002C3547" w:rsidRPr="009C707D">
        <w:rPr>
          <w:rFonts w:ascii="Times New Roman" w:hAnsi="Times New Roman"/>
          <w:bCs/>
          <w:sz w:val="28"/>
          <w:szCs w:val="28"/>
        </w:rPr>
        <w:t xml:space="preserve">специальных социальных услуг </w:t>
      </w:r>
      <w:r w:rsidRPr="009C707D">
        <w:rPr>
          <w:rFonts w:ascii="Times New Roman" w:hAnsi="Times New Roman"/>
          <w:bCs/>
          <w:sz w:val="28"/>
          <w:szCs w:val="28"/>
        </w:rPr>
        <w:t>лицу (семье)</w:t>
      </w:r>
      <w:r w:rsidR="00AA4FB7" w:rsidRPr="009C707D">
        <w:rPr>
          <w:rFonts w:ascii="Times New Roman" w:hAnsi="Times New Roman"/>
          <w:bCs/>
          <w:sz w:val="28"/>
          <w:szCs w:val="28"/>
        </w:rPr>
        <w:t xml:space="preserve">, </w:t>
      </w:r>
      <w:r w:rsidRPr="009C707D">
        <w:rPr>
          <w:rFonts w:ascii="Times New Roman" w:hAnsi="Times New Roman"/>
          <w:sz w:val="28"/>
          <w:szCs w:val="28"/>
        </w:rPr>
        <w:t>не относящемуся к нуждающимся в специальных социальных услугах по основаниям, указанным в пункте 1 статьи ___ настоящего Кодекса, осуществляется за счет средств получателя услуг, в порядке, определяемом уполномоченным государственным органом.</w:t>
      </w:r>
      <w:r w:rsidR="009C60B5" w:rsidRPr="009C707D">
        <w:rPr>
          <w:rFonts w:ascii="Times New Roman" w:hAnsi="Times New Roman"/>
          <w:sz w:val="28"/>
          <w:szCs w:val="28"/>
        </w:rPr>
        <w:t xml:space="preserve"> </w:t>
      </w:r>
    </w:p>
    <w:p w14:paraId="549EF7B9" w14:textId="77777777" w:rsidR="00A62959" w:rsidRPr="009C707D" w:rsidRDefault="00A62959" w:rsidP="000D19B5">
      <w:pPr>
        <w:pStyle w:val="3"/>
        <w:spacing w:after="0" w:afterAutospacing="0"/>
        <w:ind w:firstLine="708"/>
        <w:jc w:val="both"/>
        <w:rPr>
          <w:sz w:val="28"/>
          <w:lang w:val="ru-RU"/>
        </w:rPr>
      </w:pPr>
      <w:bookmarkStart w:id="310" w:name="_Toc111799449"/>
      <w:r w:rsidRPr="009C707D">
        <w:rPr>
          <w:sz w:val="28"/>
          <w:lang w:val="ru-RU"/>
        </w:rPr>
        <w:t>Статья ____. Права и обязанности лица (семьи), признанного нуждающимся в специальных социальных услугах</w:t>
      </w:r>
      <w:bookmarkEnd w:id="310"/>
    </w:p>
    <w:p w14:paraId="73525334" w14:textId="77777777" w:rsidR="002A6B18" w:rsidRPr="009C707D" w:rsidRDefault="002A6B18" w:rsidP="000D19B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Лицо (семья), признанное нуждающимся в специальных социальных услугах, имеет право: </w:t>
      </w:r>
    </w:p>
    <w:p w14:paraId="384ED64C"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обращаться за предоставлением специальных социальных услуг; </w:t>
      </w:r>
    </w:p>
    <w:p w14:paraId="437FE45F"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получать информацию о своих правах, обязанностях и об условиях предоставления специальных социальных услуг; </w:t>
      </w:r>
    </w:p>
    <w:p w14:paraId="1C68E449"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принимать участие в проведении оценки и определении потребности в специальных социальных услугах; </w:t>
      </w:r>
    </w:p>
    <w:p w14:paraId="7F0A7AD7"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выбирать субъектов, предоставляющих гарантированный объем специальных социальных услуг и (или) платные специальные социальные услуги, за исключением несовершеннолетних, находящихся в организациях образования с особым режимом содержания; </w:t>
      </w:r>
    </w:p>
    <w:p w14:paraId="50177E65"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5) получать или отказаться от предоставления специальных социальных услуг; </w:t>
      </w:r>
    </w:p>
    <w:p w14:paraId="3058BEEF"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6) обжаловать действия (бездействие) должностных лиц, а также субъектов, предоставляющих специальные социальные услуги, в порядке, установленном законодательством Республики Казахстан; </w:t>
      </w:r>
    </w:p>
    <w:p w14:paraId="57A1B349"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 xml:space="preserve">7) на конфиденциальность информации личного характера, ставшей известной должностным лицам или субъектам, предоставляющим специальные социальные услуги. </w:t>
      </w:r>
    </w:p>
    <w:p w14:paraId="7167D6E7"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Лицо (семья), признанное нуждающимся в специальных социальных услугах, обязано: </w:t>
      </w:r>
    </w:p>
    <w:p w14:paraId="37AC3E86"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предоставлять полную и достоверную информацию для определения потребности и принятия решения о предоставлении специальных социальных услуг;</w:t>
      </w:r>
    </w:p>
    <w:p w14:paraId="65E77604"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не препятствовать процессу проведения оценки и определения потребности в специальных социальных услугах; </w:t>
      </w:r>
    </w:p>
    <w:p w14:paraId="7BA76166"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заботиться и нести солидарную ответственность за сохранение и укрепление своего здоровья; </w:t>
      </w:r>
    </w:p>
    <w:p w14:paraId="5F50801C"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своевременно извещать субъекты, предоставляющие специальные социальные услуги, об изменении обстоятельств, влияющих на их предоставление;</w:t>
      </w:r>
    </w:p>
    <w:p w14:paraId="2E4FAE54"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выполнять рекомендации специалистов организации, оказывающих специальные социальные услуги;</w:t>
      </w:r>
    </w:p>
    <w:p w14:paraId="41DFA588"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 уважать честь и достоинство социальных работников;</w:t>
      </w:r>
    </w:p>
    <w:p w14:paraId="3BDE2427"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 соблюдать законодательство Республики Казахстан в области специальных социальных услуг.</w:t>
      </w:r>
    </w:p>
    <w:p w14:paraId="140C5FBA" w14:textId="77777777" w:rsidR="00A62959" w:rsidRPr="009C707D" w:rsidRDefault="00A62959" w:rsidP="000D19B5">
      <w:pPr>
        <w:pStyle w:val="3"/>
        <w:spacing w:after="0" w:afterAutospacing="0"/>
        <w:ind w:firstLine="708"/>
        <w:jc w:val="both"/>
        <w:rPr>
          <w:sz w:val="28"/>
          <w:lang w:val="ru-RU"/>
        </w:rPr>
      </w:pPr>
      <w:bookmarkStart w:id="311" w:name="_Toc111799450"/>
      <w:r w:rsidRPr="009C707D">
        <w:rPr>
          <w:sz w:val="32"/>
          <w:szCs w:val="28"/>
          <w:lang w:val="ru-RU"/>
        </w:rPr>
        <w:t>Статья ___. Права</w:t>
      </w:r>
      <w:r w:rsidRPr="009C707D">
        <w:rPr>
          <w:sz w:val="28"/>
          <w:lang w:val="ru-RU"/>
        </w:rPr>
        <w:t xml:space="preserve"> и обязанности субъектов, предоставляющих специальные социальные услуги</w:t>
      </w:r>
      <w:bookmarkEnd w:id="311"/>
      <w:r w:rsidRPr="009C707D">
        <w:rPr>
          <w:sz w:val="28"/>
          <w:lang w:val="ru-RU"/>
        </w:rPr>
        <w:t xml:space="preserve"> </w:t>
      </w:r>
    </w:p>
    <w:p w14:paraId="0F3792DC" w14:textId="77777777" w:rsidR="002A6B18" w:rsidRPr="009C707D" w:rsidRDefault="002A6B18" w:rsidP="000D19B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Субъекты, предоставляющие специальные социальные услуги, вправе: </w:t>
      </w:r>
    </w:p>
    <w:p w14:paraId="6209BDF0" w14:textId="737ABCA1" w:rsidR="002A6B18" w:rsidRPr="009C707D" w:rsidRDefault="002A6B18" w:rsidP="00A7690B">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w:t>
      </w:r>
      <w:r w:rsidR="00A7690B" w:rsidRPr="009C707D">
        <w:rPr>
          <w:rFonts w:ascii="Times New Roman" w:hAnsi="Times New Roman"/>
          <w:sz w:val="28"/>
          <w:szCs w:val="28"/>
        </w:rPr>
        <w:t>участвовать в конкурсах на предоставление специальных социальных услуг,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14:paraId="2AFB1E5D" w14:textId="77777777" w:rsidR="00533E31" w:rsidRPr="009C707D" w:rsidRDefault="00533E31" w:rsidP="002A6B18">
      <w:pPr>
        <w:spacing w:after="0" w:line="240" w:lineRule="auto"/>
        <w:ind w:firstLine="709"/>
        <w:contextualSpacing/>
        <w:jc w:val="both"/>
        <w:rPr>
          <w:rFonts w:asciiTheme="minorHAnsi" w:hAnsiTheme="minorHAnsi" w:cstheme="minorHAnsi"/>
          <w:i/>
          <w:sz w:val="16"/>
          <w:szCs w:val="16"/>
        </w:rPr>
      </w:pPr>
    </w:p>
    <w:p w14:paraId="36CD2829" w14:textId="6573EA94" w:rsidR="000E0AE7" w:rsidRPr="009C707D" w:rsidRDefault="00805352" w:rsidP="002A6B18">
      <w:pPr>
        <w:spacing w:after="0" w:line="240" w:lineRule="auto"/>
        <w:ind w:firstLine="709"/>
        <w:contextualSpacing/>
        <w:jc w:val="both"/>
        <w:rPr>
          <w:rFonts w:asciiTheme="minorHAnsi" w:hAnsiTheme="minorHAnsi" w:cstheme="minorHAnsi"/>
          <w:i/>
          <w:sz w:val="24"/>
          <w:szCs w:val="28"/>
        </w:rPr>
      </w:pPr>
      <w:r w:rsidRPr="009C707D">
        <w:rPr>
          <w:rFonts w:asciiTheme="minorHAnsi" w:hAnsiTheme="minorHAnsi" w:cstheme="minorHAnsi"/>
          <w:i/>
          <w:sz w:val="24"/>
          <w:szCs w:val="28"/>
        </w:rPr>
        <w:t>Переходный подпункт  1) с</w:t>
      </w:r>
      <w:r w:rsidR="000E0AE7" w:rsidRPr="009C707D">
        <w:rPr>
          <w:rFonts w:asciiTheme="minorHAnsi" w:hAnsiTheme="minorHAnsi" w:cstheme="minorHAnsi"/>
          <w:i/>
          <w:sz w:val="24"/>
          <w:szCs w:val="28"/>
        </w:rPr>
        <w:t xml:space="preserve"> 1 янв 2025 года</w:t>
      </w:r>
    </w:p>
    <w:p w14:paraId="285EA9D6" w14:textId="210D461F" w:rsidR="000E0AE7" w:rsidRPr="009C707D" w:rsidRDefault="000E0AE7" w:rsidP="002A6B18">
      <w:pPr>
        <w:spacing w:after="0" w:line="240" w:lineRule="auto"/>
        <w:ind w:firstLine="709"/>
        <w:contextualSpacing/>
        <w:jc w:val="both"/>
        <w:rPr>
          <w:rFonts w:ascii="Times New Roman" w:hAnsi="Times New Roman"/>
          <w:i/>
          <w:sz w:val="24"/>
          <w:szCs w:val="28"/>
        </w:rPr>
      </w:pPr>
      <w:r w:rsidRPr="009C707D">
        <w:rPr>
          <w:rFonts w:ascii="Times New Roman" w:hAnsi="Times New Roman"/>
          <w:i/>
          <w:sz w:val="24"/>
          <w:szCs w:val="28"/>
        </w:rPr>
        <w:t>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14:paraId="2592E373" w14:textId="77777777" w:rsidR="00533E31" w:rsidRPr="009C707D" w:rsidRDefault="00533E31" w:rsidP="00533E31">
      <w:pPr>
        <w:spacing w:after="0" w:line="240" w:lineRule="auto"/>
        <w:ind w:firstLine="709"/>
        <w:contextualSpacing/>
        <w:jc w:val="both"/>
        <w:rPr>
          <w:rFonts w:asciiTheme="minorHAnsi" w:hAnsiTheme="minorHAnsi" w:cstheme="minorHAnsi"/>
          <w:i/>
          <w:sz w:val="16"/>
          <w:szCs w:val="16"/>
        </w:rPr>
      </w:pPr>
    </w:p>
    <w:p w14:paraId="2AC88CFC" w14:textId="6808DB2C"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предоставлять специальные социальные услуги на платной основе; </w:t>
      </w:r>
    </w:p>
    <w:p w14:paraId="6AD56F7E"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осуществлять оценку и определение потребности в специальных социальных услугах; </w:t>
      </w:r>
    </w:p>
    <w:p w14:paraId="19232DB6"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запрашивать и получать необходимую информацию от местных исполнительных органов для проведения оценки и определения объёма и видов </w:t>
      </w:r>
      <w:r w:rsidRPr="009C707D">
        <w:rPr>
          <w:rFonts w:ascii="Times New Roman" w:hAnsi="Times New Roman"/>
          <w:sz w:val="28"/>
          <w:szCs w:val="28"/>
        </w:rPr>
        <w:lastRenderedPageBreak/>
        <w:t xml:space="preserve">специальных социальных услуг, кроме случаев, предусмотренных законодательством Республики Казахстан. </w:t>
      </w:r>
    </w:p>
    <w:p w14:paraId="759D592F"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Субъекты, предоставляющие специальные социальные услуги, обязаны: </w:t>
      </w:r>
    </w:p>
    <w:p w14:paraId="30735783"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соблюдать стандарты оказания специальных социальных услуг;</w:t>
      </w:r>
    </w:p>
    <w:p w14:paraId="53F104BF"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создавать условия, необходимые для предоставления специальных социальных услуг; </w:t>
      </w:r>
    </w:p>
    <w:p w14:paraId="604FEA27"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уважать достоинство получателей специальных социальных услуг и членов их семей; </w:t>
      </w:r>
    </w:p>
    <w:p w14:paraId="74D6C10B"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обращаться гуманно и не допускать дискриминационных действий по отношению к получателям специальных социальных услуг и членам их семей; </w:t>
      </w:r>
    </w:p>
    <w:p w14:paraId="6DB8ABE5"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обеспечивать конфиденциальность при предоставлении специальных социальных услуг, за исключением случаев, предусмотренных законодательством Республики Казахстан;</w:t>
      </w:r>
    </w:p>
    <w:p w14:paraId="60A7556B" w14:textId="77777777" w:rsidR="002A6B18" w:rsidRPr="009C707D" w:rsidRDefault="002A6B18" w:rsidP="002A6B18">
      <w:pPr>
        <w:spacing w:after="0" w:line="240" w:lineRule="auto"/>
        <w:ind w:firstLine="709"/>
        <w:contextualSpacing/>
        <w:jc w:val="both"/>
        <w:rPr>
          <w:rFonts w:ascii="Times New Roman" w:hAnsi="Times New Roman"/>
          <w:sz w:val="28"/>
          <w:szCs w:val="28"/>
        </w:rPr>
      </w:pPr>
      <w:bookmarkStart w:id="312" w:name="z144"/>
      <w:r w:rsidRPr="009C707D">
        <w:rPr>
          <w:rFonts w:ascii="Times New Roman" w:hAnsi="Times New Roman"/>
          <w:sz w:val="28"/>
          <w:szCs w:val="28"/>
        </w:rPr>
        <w:t xml:space="preserve">6) обеспечивать подготовку и повышение квалификации социальных работников. </w:t>
      </w:r>
      <w:bookmarkEnd w:id="312"/>
    </w:p>
    <w:p w14:paraId="3F91E5A1" w14:textId="77777777" w:rsidR="00A62959" w:rsidRPr="009C707D" w:rsidRDefault="00A62959" w:rsidP="000D19B5">
      <w:pPr>
        <w:pStyle w:val="3"/>
        <w:spacing w:after="0" w:afterAutospacing="0"/>
        <w:ind w:firstLine="708"/>
        <w:jc w:val="both"/>
        <w:rPr>
          <w:sz w:val="28"/>
          <w:lang w:val="ru-RU"/>
        </w:rPr>
      </w:pPr>
      <w:bookmarkStart w:id="313" w:name="_Toc111799451"/>
      <w:r w:rsidRPr="009C707D">
        <w:rPr>
          <w:sz w:val="28"/>
          <w:lang w:val="ru-RU"/>
        </w:rPr>
        <w:t>Статья ___. Регистр организаций, предоставляющих специальные социальные услуги, и реестр специалистов, оказывающих специальные социальные услуги</w:t>
      </w:r>
      <w:bookmarkEnd w:id="313"/>
      <w:r w:rsidRPr="009C707D">
        <w:rPr>
          <w:sz w:val="28"/>
          <w:lang w:val="ru-RU"/>
        </w:rPr>
        <w:t xml:space="preserve"> </w:t>
      </w:r>
    </w:p>
    <w:p w14:paraId="69FCF8DB" w14:textId="4EA74AB6" w:rsidR="002A6B18" w:rsidRPr="009C707D" w:rsidRDefault="002A6B18" w:rsidP="000D19B5">
      <w:pPr>
        <w:tabs>
          <w:tab w:val="left" w:pos="286"/>
        </w:tabs>
        <w:spacing w:after="0" w:line="240" w:lineRule="auto"/>
        <w:ind w:firstLine="709"/>
        <w:contextualSpacing/>
        <w:jc w:val="both"/>
        <w:rPr>
          <w:rFonts w:ascii="Times New Roman" w:hAnsi="Times New Roman"/>
          <w:i/>
          <w:strike/>
          <w:spacing w:val="2"/>
          <w:sz w:val="28"/>
          <w:szCs w:val="28"/>
          <w:lang w:eastAsia="en-US"/>
        </w:rPr>
      </w:pPr>
      <w:r w:rsidRPr="009C707D">
        <w:rPr>
          <w:rFonts w:ascii="Times New Roman" w:hAnsi="Times New Roman"/>
          <w:spacing w:val="2"/>
          <w:sz w:val="28"/>
          <w:szCs w:val="28"/>
          <w:lang w:eastAsia="en-US"/>
        </w:rPr>
        <w:t>1. Регистр организаций, предоставляющих специальные социальные услуги – электронный п</w:t>
      </w:r>
      <w:r w:rsidR="001833D9" w:rsidRPr="009C707D">
        <w:rPr>
          <w:rFonts w:ascii="Times New Roman" w:hAnsi="Times New Roman"/>
          <w:spacing w:val="2"/>
          <w:sz w:val="28"/>
          <w:szCs w:val="28"/>
          <w:lang w:eastAsia="en-US"/>
        </w:rPr>
        <w:t>еречень организаций,</w:t>
      </w:r>
      <w:r w:rsidR="007F182E" w:rsidRPr="009C707D">
        <w:rPr>
          <w:rFonts w:ascii="Times New Roman" w:hAnsi="Times New Roman"/>
          <w:spacing w:val="2"/>
          <w:sz w:val="28"/>
          <w:szCs w:val="28"/>
          <w:lang w:eastAsia="en-US"/>
        </w:rPr>
        <w:t xml:space="preserve"> </w:t>
      </w:r>
      <w:r w:rsidR="00744F08" w:rsidRPr="009C707D">
        <w:rPr>
          <w:rFonts w:ascii="Times New Roman" w:hAnsi="Times New Roman"/>
          <w:spacing w:val="2"/>
          <w:sz w:val="28"/>
          <w:szCs w:val="28"/>
          <w:lang w:eastAsia="en-US"/>
        </w:rPr>
        <w:t>заключивших договор на оказание спец</w:t>
      </w:r>
      <w:r w:rsidR="00805352" w:rsidRPr="009C707D">
        <w:rPr>
          <w:rFonts w:ascii="Times New Roman" w:hAnsi="Times New Roman"/>
          <w:spacing w:val="2"/>
          <w:sz w:val="28"/>
          <w:szCs w:val="28"/>
          <w:lang w:eastAsia="en-US"/>
        </w:rPr>
        <w:t>иальных</w:t>
      </w:r>
      <w:r w:rsidR="00744F08" w:rsidRPr="009C707D">
        <w:rPr>
          <w:rFonts w:ascii="Times New Roman" w:hAnsi="Times New Roman"/>
          <w:spacing w:val="2"/>
          <w:sz w:val="28"/>
          <w:szCs w:val="28"/>
          <w:lang w:eastAsia="en-US"/>
        </w:rPr>
        <w:t xml:space="preserve"> соц</w:t>
      </w:r>
      <w:r w:rsidR="00805352" w:rsidRPr="009C707D">
        <w:rPr>
          <w:rFonts w:ascii="Times New Roman" w:hAnsi="Times New Roman"/>
          <w:spacing w:val="2"/>
          <w:sz w:val="28"/>
          <w:szCs w:val="28"/>
          <w:lang w:eastAsia="en-US"/>
        </w:rPr>
        <w:t>иальных</w:t>
      </w:r>
      <w:r w:rsidR="00744F08" w:rsidRPr="009C707D">
        <w:rPr>
          <w:rFonts w:ascii="Times New Roman" w:hAnsi="Times New Roman"/>
          <w:spacing w:val="2"/>
          <w:sz w:val="28"/>
          <w:szCs w:val="28"/>
          <w:lang w:eastAsia="en-US"/>
        </w:rPr>
        <w:t xml:space="preserve"> услуг с местными исп</w:t>
      </w:r>
      <w:r w:rsidR="00805352" w:rsidRPr="009C707D">
        <w:rPr>
          <w:rFonts w:ascii="Times New Roman" w:hAnsi="Times New Roman"/>
          <w:spacing w:val="2"/>
          <w:sz w:val="28"/>
          <w:szCs w:val="28"/>
          <w:lang w:eastAsia="en-US"/>
        </w:rPr>
        <w:t>олнительными</w:t>
      </w:r>
      <w:r w:rsidR="00744F08" w:rsidRPr="009C707D">
        <w:rPr>
          <w:rFonts w:ascii="Times New Roman" w:hAnsi="Times New Roman"/>
          <w:spacing w:val="2"/>
          <w:sz w:val="28"/>
          <w:szCs w:val="28"/>
          <w:lang w:eastAsia="en-US"/>
        </w:rPr>
        <w:t xml:space="preserve"> органами</w:t>
      </w:r>
      <w:r w:rsidR="002C3547" w:rsidRPr="009C707D">
        <w:rPr>
          <w:rFonts w:ascii="Times New Roman" w:hAnsi="Times New Roman"/>
          <w:spacing w:val="2"/>
          <w:sz w:val="28"/>
          <w:szCs w:val="28"/>
          <w:lang w:eastAsia="en-US"/>
        </w:rPr>
        <w:t>.</w:t>
      </w:r>
    </w:p>
    <w:p w14:paraId="69D28918" w14:textId="77777777" w:rsidR="00533E31" w:rsidRPr="009C707D" w:rsidRDefault="00533E31" w:rsidP="00533E31">
      <w:pPr>
        <w:spacing w:after="0" w:line="240" w:lineRule="auto"/>
        <w:ind w:firstLine="709"/>
        <w:contextualSpacing/>
        <w:jc w:val="both"/>
        <w:rPr>
          <w:rFonts w:asciiTheme="minorHAnsi" w:hAnsiTheme="minorHAnsi" w:cstheme="minorHAnsi"/>
          <w:i/>
          <w:sz w:val="16"/>
          <w:szCs w:val="16"/>
        </w:rPr>
      </w:pPr>
    </w:p>
    <w:p w14:paraId="03A5D49F" w14:textId="0F9C74C6" w:rsidR="00744F08" w:rsidRPr="009C707D" w:rsidRDefault="00805352" w:rsidP="00744F08">
      <w:pPr>
        <w:tabs>
          <w:tab w:val="left" w:pos="286"/>
        </w:tabs>
        <w:spacing w:after="0" w:line="240" w:lineRule="auto"/>
        <w:ind w:firstLine="709"/>
        <w:contextualSpacing/>
        <w:jc w:val="both"/>
        <w:rPr>
          <w:rFonts w:asciiTheme="minorHAnsi" w:hAnsiTheme="minorHAnsi" w:cstheme="minorHAnsi"/>
          <w:i/>
          <w:spacing w:val="2"/>
          <w:sz w:val="24"/>
          <w:szCs w:val="28"/>
          <w:lang w:eastAsia="en-US"/>
        </w:rPr>
      </w:pPr>
      <w:r w:rsidRPr="009C707D">
        <w:rPr>
          <w:rFonts w:asciiTheme="minorHAnsi" w:hAnsiTheme="minorHAnsi" w:cstheme="minorHAnsi"/>
          <w:i/>
          <w:spacing w:val="2"/>
          <w:sz w:val="24"/>
          <w:szCs w:val="28"/>
          <w:lang w:eastAsia="en-US"/>
        </w:rPr>
        <w:t>Переходный пункт 1 с</w:t>
      </w:r>
      <w:r w:rsidR="00744F08" w:rsidRPr="009C707D">
        <w:rPr>
          <w:rFonts w:asciiTheme="minorHAnsi" w:hAnsiTheme="minorHAnsi" w:cstheme="minorHAnsi"/>
          <w:i/>
          <w:spacing w:val="2"/>
          <w:sz w:val="24"/>
          <w:szCs w:val="28"/>
          <w:lang w:eastAsia="en-US"/>
        </w:rPr>
        <w:t xml:space="preserve"> 1 янв 2025 года</w:t>
      </w:r>
    </w:p>
    <w:p w14:paraId="12650E29" w14:textId="103F40E2" w:rsidR="00744F08" w:rsidRPr="009C707D" w:rsidRDefault="00744F08" w:rsidP="00744F08">
      <w:pPr>
        <w:tabs>
          <w:tab w:val="left" w:pos="286"/>
        </w:tabs>
        <w:spacing w:after="0" w:line="240" w:lineRule="auto"/>
        <w:ind w:firstLine="709"/>
        <w:contextualSpacing/>
        <w:jc w:val="both"/>
        <w:rPr>
          <w:rFonts w:ascii="Times New Roman" w:hAnsi="Times New Roman"/>
          <w:i/>
          <w:spacing w:val="2"/>
          <w:sz w:val="24"/>
          <w:szCs w:val="28"/>
          <w:lang w:eastAsia="en-US"/>
        </w:rPr>
      </w:pPr>
      <w:r w:rsidRPr="009C707D">
        <w:rPr>
          <w:rFonts w:ascii="Times New Roman" w:hAnsi="Times New Roman"/>
          <w:i/>
          <w:spacing w:val="2"/>
          <w:sz w:val="24"/>
          <w:szCs w:val="28"/>
          <w:lang w:eastAsia="en-US"/>
        </w:rPr>
        <w:t>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p w14:paraId="6820A2DC" w14:textId="4610ED1B" w:rsidR="00744F08" w:rsidRPr="009C707D" w:rsidRDefault="00744F08" w:rsidP="00744F08">
      <w:pPr>
        <w:tabs>
          <w:tab w:val="left" w:pos="286"/>
        </w:tabs>
        <w:spacing w:after="0" w:line="240" w:lineRule="auto"/>
        <w:ind w:firstLine="709"/>
        <w:contextualSpacing/>
        <w:jc w:val="both"/>
        <w:rPr>
          <w:rFonts w:ascii="Times New Roman" w:hAnsi="Times New Roman"/>
          <w:i/>
          <w:spacing w:val="2"/>
          <w:sz w:val="24"/>
          <w:szCs w:val="28"/>
          <w:lang w:eastAsia="en-US"/>
        </w:rPr>
      </w:pPr>
      <w:r w:rsidRPr="009C707D">
        <w:rPr>
          <w:rFonts w:ascii="Times New Roman" w:hAnsi="Times New Roman"/>
          <w:i/>
          <w:spacing w:val="2"/>
          <w:sz w:val="24"/>
          <w:szCs w:val="28"/>
          <w:lang w:eastAsia="en-US"/>
        </w:rPr>
        <w:t xml:space="preserve">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 </w:t>
      </w:r>
    </w:p>
    <w:p w14:paraId="12E41DE9" w14:textId="77777777" w:rsidR="00533E31" w:rsidRPr="009C707D" w:rsidRDefault="00533E31" w:rsidP="00533E31">
      <w:pPr>
        <w:spacing w:after="0" w:line="240" w:lineRule="auto"/>
        <w:ind w:firstLine="709"/>
        <w:contextualSpacing/>
        <w:jc w:val="both"/>
        <w:rPr>
          <w:rFonts w:asciiTheme="minorHAnsi" w:hAnsiTheme="minorHAnsi" w:cstheme="minorHAnsi"/>
          <w:i/>
          <w:sz w:val="16"/>
          <w:szCs w:val="16"/>
        </w:rPr>
      </w:pPr>
    </w:p>
    <w:p w14:paraId="47A33102" w14:textId="19AFE3BF" w:rsidR="002A6B18" w:rsidRPr="009C707D" w:rsidRDefault="002A6B18" w:rsidP="002A6B18">
      <w:pPr>
        <w:tabs>
          <w:tab w:val="left" w:pos="286"/>
          <w:tab w:val="left" w:pos="709"/>
          <w:tab w:val="left" w:pos="851"/>
          <w:tab w:val="left" w:pos="993"/>
        </w:tabs>
        <w:spacing w:after="0" w:line="240" w:lineRule="auto"/>
        <w:ind w:firstLine="709"/>
        <w:contextualSpacing/>
        <w:jc w:val="both"/>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2. Регистр и реестр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 </w:t>
      </w:r>
    </w:p>
    <w:p w14:paraId="3AFD2CBC" w14:textId="7F2B7DF5" w:rsidR="002125E9" w:rsidRPr="009C707D" w:rsidRDefault="002125E9" w:rsidP="002A6B18">
      <w:pPr>
        <w:tabs>
          <w:tab w:val="left" w:pos="286"/>
        </w:tabs>
        <w:spacing w:after="0" w:line="240" w:lineRule="auto"/>
        <w:ind w:firstLine="709"/>
        <w:contextualSpacing/>
        <w:jc w:val="both"/>
        <w:rPr>
          <w:rFonts w:ascii="Times New Roman" w:hAnsi="Times New Roman"/>
          <w:spacing w:val="2"/>
          <w:sz w:val="28"/>
          <w:szCs w:val="28"/>
          <w:lang w:eastAsia="en-US"/>
        </w:rPr>
      </w:pPr>
      <w:r w:rsidRPr="009C707D">
        <w:rPr>
          <w:rFonts w:ascii="Times New Roman" w:hAnsi="Times New Roman"/>
          <w:spacing w:val="2"/>
          <w:sz w:val="28"/>
          <w:szCs w:val="28"/>
          <w:lang w:eastAsia="en-US"/>
        </w:rPr>
        <w:t>3. Сведения, содержащиеся в реестре и регистре, являются общедоступными, при согласии организаци</w:t>
      </w:r>
      <w:r w:rsidR="00805352" w:rsidRPr="009C707D">
        <w:rPr>
          <w:rFonts w:ascii="Times New Roman" w:hAnsi="Times New Roman"/>
          <w:spacing w:val="2"/>
          <w:sz w:val="28"/>
          <w:szCs w:val="28"/>
          <w:lang w:eastAsia="en-US"/>
        </w:rPr>
        <w:t>й и специалистов, оказывающих специальные социальные услуги.</w:t>
      </w:r>
    </w:p>
    <w:p w14:paraId="455F4913" w14:textId="77777777" w:rsidR="00A62959" w:rsidRPr="009C707D" w:rsidRDefault="00A62959" w:rsidP="0092210A">
      <w:pPr>
        <w:spacing w:after="0" w:line="240" w:lineRule="auto"/>
        <w:contextualSpacing/>
        <w:jc w:val="both"/>
        <w:rPr>
          <w:rFonts w:ascii="Times New Roman" w:hAnsi="Times New Roman"/>
          <w:b/>
          <w:sz w:val="28"/>
          <w:szCs w:val="28"/>
        </w:rPr>
      </w:pPr>
    </w:p>
    <w:p w14:paraId="0D4018C2" w14:textId="0F058D77" w:rsidR="0092210A" w:rsidRPr="009C707D" w:rsidRDefault="00A62959" w:rsidP="0092210A">
      <w:pPr>
        <w:pStyle w:val="1"/>
        <w:ind w:firstLine="708"/>
        <w:jc w:val="both"/>
        <w:rPr>
          <w:rFonts w:ascii="Times New Roman" w:hAnsi="Times New Roman"/>
          <w:b/>
          <w:bCs/>
          <w:color w:val="auto"/>
          <w:sz w:val="28"/>
          <w:szCs w:val="28"/>
        </w:rPr>
      </w:pPr>
      <w:bookmarkStart w:id="314" w:name="_Toc111799452"/>
      <w:r w:rsidRPr="009C707D">
        <w:rPr>
          <w:rFonts w:ascii="Times New Roman" w:hAnsi="Times New Roman"/>
          <w:b/>
          <w:bCs/>
          <w:color w:val="auto"/>
          <w:sz w:val="28"/>
          <w:szCs w:val="28"/>
        </w:rPr>
        <w:t>Параграф 2. Профилактика нуждаемости в специальных социальных услуга</w:t>
      </w:r>
      <w:r w:rsidR="0092210A" w:rsidRPr="009C707D">
        <w:rPr>
          <w:rFonts w:ascii="Times New Roman" w:hAnsi="Times New Roman"/>
          <w:b/>
          <w:bCs/>
          <w:color w:val="auto"/>
          <w:sz w:val="28"/>
          <w:szCs w:val="28"/>
        </w:rPr>
        <w:t>х</w:t>
      </w:r>
      <w:bookmarkEnd w:id="314"/>
    </w:p>
    <w:p w14:paraId="42530DB7" w14:textId="77777777" w:rsidR="00A62959" w:rsidRPr="009C707D" w:rsidRDefault="00A62959" w:rsidP="000D19B5">
      <w:pPr>
        <w:pStyle w:val="3"/>
        <w:spacing w:after="0" w:afterAutospacing="0"/>
        <w:ind w:firstLine="708"/>
        <w:jc w:val="both"/>
        <w:rPr>
          <w:sz w:val="28"/>
          <w:lang w:val="ru-RU"/>
        </w:rPr>
      </w:pPr>
      <w:bookmarkStart w:id="315" w:name="_Toc111799453"/>
      <w:r w:rsidRPr="009C707D">
        <w:rPr>
          <w:sz w:val="28"/>
          <w:lang w:val="ru-RU"/>
        </w:rPr>
        <w:t>Статья ___. Профилактика возникновения нуждаемости в специальных социальных услугах</w:t>
      </w:r>
      <w:bookmarkEnd w:id="315"/>
    </w:p>
    <w:p w14:paraId="5B525547" w14:textId="77777777" w:rsidR="002A6B18" w:rsidRPr="009C707D" w:rsidRDefault="002A6B18" w:rsidP="000D19B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 xml:space="preserve">1. Профилактика возникновения нуждаемости в специальных социальных услугах направлена на выявление и предотвращение оснований, по которым лицо (семья) признается нуждающимся в специальных социальных услугах. </w:t>
      </w:r>
    </w:p>
    <w:p w14:paraId="009E7185" w14:textId="1EC734D5" w:rsidR="002A6B18" w:rsidRPr="009C707D" w:rsidRDefault="002A6B18" w:rsidP="002A6B18">
      <w:pPr>
        <w:spacing w:after="0" w:line="240" w:lineRule="auto"/>
        <w:ind w:firstLine="709"/>
        <w:contextualSpacing/>
        <w:jc w:val="both"/>
        <w:rPr>
          <w:rFonts w:ascii="Times New Roman" w:hAnsi="Times New Roman"/>
          <w:i/>
          <w:sz w:val="24"/>
          <w:szCs w:val="28"/>
        </w:rPr>
      </w:pPr>
      <w:r w:rsidRPr="009C707D">
        <w:rPr>
          <w:rFonts w:ascii="Times New Roman" w:hAnsi="Times New Roman"/>
          <w:sz w:val="28"/>
          <w:szCs w:val="28"/>
        </w:rPr>
        <w:t>2. Профилактика возникновения нуждаемости в специальных социальных услугах проводится в соответствии со стандартом оказания интегрированных специальных социальных услуг, утверждаемым Правительством Республики Казахстан.</w:t>
      </w:r>
      <w:r w:rsidR="00ED099D" w:rsidRPr="009C707D">
        <w:rPr>
          <w:rFonts w:ascii="Times New Roman" w:hAnsi="Times New Roman"/>
          <w:sz w:val="28"/>
          <w:szCs w:val="28"/>
        </w:rPr>
        <w:t xml:space="preserve"> </w:t>
      </w:r>
    </w:p>
    <w:p w14:paraId="1965A6E1" w14:textId="5F957FA9" w:rsidR="00B568A2" w:rsidRPr="009C707D" w:rsidRDefault="00B568A2" w:rsidP="000D7931">
      <w:pPr>
        <w:spacing w:after="0" w:line="240" w:lineRule="auto"/>
        <w:contextualSpacing/>
        <w:jc w:val="both"/>
        <w:rPr>
          <w:rFonts w:ascii="Times New Roman" w:hAnsi="Times New Roman"/>
          <w:sz w:val="28"/>
          <w:szCs w:val="28"/>
        </w:rPr>
      </w:pPr>
      <w:r w:rsidRPr="009C707D">
        <w:rPr>
          <w:rFonts w:ascii="Times New Roman" w:hAnsi="Times New Roman"/>
          <w:sz w:val="28"/>
          <w:szCs w:val="28"/>
        </w:rPr>
        <w:tab/>
      </w:r>
    </w:p>
    <w:p w14:paraId="69182B19" w14:textId="305517E6" w:rsidR="00BC26DC" w:rsidRPr="009C707D" w:rsidRDefault="00BC26DC" w:rsidP="000D19B5">
      <w:pPr>
        <w:pStyle w:val="3"/>
        <w:spacing w:after="0" w:afterAutospacing="0"/>
        <w:ind w:firstLine="708"/>
        <w:jc w:val="both"/>
        <w:rPr>
          <w:lang w:val="ru-RU" w:eastAsia="ru-RU"/>
        </w:rPr>
      </w:pPr>
      <w:bookmarkStart w:id="316" w:name="_Toc111799454"/>
      <w:r w:rsidRPr="009C707D">
        <w:rPr>
          <w:lang w:val="ru-RU"/>
        </w:rPr>
        <w:t>Статья ___. Межведомственное взаимодействие по профилактике возникновения нуждаемости в специальных социальных услугах</w:t>
      </w:r>
      <w:bookmarkEnd w:id="316"/>
    </w:p>
    <w:p w14:paraId="7BDCD936" w14:textId="37C903B1" w:rsidR="002A6B18" w:rsidRPr="009C707D" w:rsidRDefault="002A6B18" w:rsidP="000D19B5">
      <w:pPr>
        <w:spacing w:after="0" w:line="240" w:lineRule="auto"/>
        <w:ind w:firstLine="709"/>
        <w:contextualSpacing/>
        <w:jc w:val="both"/>
        <w:rPr>
          <w:rFonts w:ascii="Times New Roman" w:hAnsi="Times New Roman"/>
          <w:b/>
          <w:sz w:val="28"/>
          <w:szCs w:val="28"/>
        </w:rPr>
      </w:pPr>
      <w:r w:rsidRPr="009C707D">
        <w:rPr>
          <w:rFonts w:ascii="Times New Roman" w:eastAsia="PMingLiU" w:hAnsi="Times New Roman"/>
          <w:sz w:val="28"/>
          <w:szCs w:val="28"/>
        </w:rPr>
        <w:t>1</w:t>
      </w:r>
      <w:r w:rsidRPr="009C707D">
        <w:rPr>
          <w:rFonts w:ascii="Times New Roman" w:hAnsi="Times New Roman"/>
          <w:sz w:val="28"/>
          <w:szCs w:val="28"/>
        </w:rPr>
        <w:t>. Мероприятия по профилактике возникновения нуждаемости в специальных социальных услугах осуществляют местные исполнительные органы в пределах установленных компетенций, путем:</w:t>
      </w:r>
    </w:p>
    <w:p w14:paraId="6285D810"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выявления оснований, по которым лицо (семья) может быть признано потенциально нуждающимся в специальных социальных услугах; </w:t>
      </w:r>
    </w:p>
    <w:p w14:paraId="43BEC9EF"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обследования условий жизнедеятельности лица (семьи), определения причин, влияющих на ухудшение этих условий;</w:t>
      </w:r>
    </w:p>
    <w:p w14:paraId="0955B3CA" w14:textId="77777777" w:rsidR="002A6B18" w:rsidRPr="009C707D" w:rsidRDefault="002A6B18" w:rsidP="002A6B18">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составления индивидуального плана мероприятий, способствующих недопущению наступления нуждаемости в специальных социальных услугах; </w:t>
      </w:r>
    </w:p>
    <w:p w14:paraId="37DEF751" w14:textId="77777777" w:rsidR="002A6B18" w:rsidRPr="009C707D" w:rsidRDefault="002A6B18" w:rsidP="002A6B18">
      <w:pPr>
        <w:spacing w:after="0" w:line="240" w:lineRule="auto"/>
        <w:ind w:firstLine="709"/>
        <w:contextualSpacing/>
        <w:jc w:val="both"/>
        <w:rPr>
          <w:rFonts w:ascii="Times New Roman" w:eastAsia="PMingLiU" w:hAnsi="Times New Roman"/>
          <w:sz w:val="28"/>
          <w:szCs w:val="28"/>
        </w:rPr>
      </w:pPr>
      <w:r w:rsidRPr="009C707D">
        <w:rPr>
          <w:rFonts w:ascii="Times New Roman" w:hAnsi="Times New Roman"/>
          <w:sz w:val="28"/>
          <w:szCs w:val="28"/>
        </w:rPr>
        <w:t xml:space="preserve">4) </w:t>
      </w:r>
      <w:r w:rsidRPr="009C707D">
        <w:rPr>
          <w:rFonts w:ascii="Times New Roman" w:eastAsia="PMingLiU" w:hAnsi="Times New Roman"/>
          <w:sz w:val="28"/>
          <w:szCs w:val="28"/>
        </w:rPr>
        <w:t>анализа результатов</w:t>
      </w:r>
      <w:r w:rsidRPr="009C707D">
        <w:rPr>
          <w:rFonts w:ascii="Times New Roman" w:hAnsi="Times New Roman"/>
          <w:sz w:val="28"/>
          <w:szCs w:val="28"/>
        </w:rPr>
        <w:t xml:space="preserve"> профилактики возникновения нуждаемости в специальных социальных услугах</w:t>
      </w:r>
      <w:r w:rsidRPr="009C707D">
        <w:rPr>
          <w:rFonts w:ascii="Times New Roman" w:eastAsia="PMingLiU" w:hAnsi="Times New Roman"/>
          <w:sz w:val="28"/>
          <w:szCs w:val="28"/>
        </w:rPr>
        <w:t xml:space="preserve">.  </w:t>
      </w:r>
    </w:p>
    <w:p w14:paraId="6710955B" w14:textId="703F4DCA" w:rsidR="00B568A2" w:rsidRPr="009C707D" w:rsidRDefault="00446824" w:rsidP="00B568A2">
      <w:pPr>
        <w:spacing w:after="0" w:line="240" w:lineRule="auto"/>
        <w:ind w:firstLine="708"/>
        <w:contextualSpacing/>
        <w:jc w:val="both"/>
        <w:rPr>
          <w:rFonts w:asciiTheme="minorHAnsi" w:hAnsiTheme="minorHAnsi" w:cstheme="minorHAnsi"/>
          <w:i/>
          <w:sz w:val="28"/>
          <w:szCs w:val="28"/>
        </w:rPr>
      </w:pPr>
      <w:r w:rsidRPr="009C707D">
        <w:rPr>
          <w:rFonts w:asciiTheme="minorHAnsi" w:hAnsiTheme="minorHAnsi" w:cstheme="minorHAnsi"/>
          <w:i/>
          <w:sz w:val="28"/>
          <w:szCs w:val="28"/>
        </w:rPr>
        <w:t>Пп.5) в</w:t>
      </w:r>
      <w:r w:rsidR="004E54B9" w:rsidRPr="009C707D">
        <w:rPr>
          <w:rFonts w:asciiTheme="minorHAnsi" w:hAnsiTheme="minorHAnsi" w:cstheme="minorHAnsi"/>
          <w:i/>
          <w:sz w:val="28"/>
          <w:szCs w:val="28"/>
        </w:rPr>
        <w:t>водится с 1 января 2025</w:t>
      </w:r>
      <w:r w:rsidR="00B568A2" w:rsidRPr="009C707D">
        <w:rPr>
          <w:rFonts w:asciiTheme="minorHAnsi" w:hAnsiTheme="minorHAnsi" w:cstheme="minorHAnsi"/>
          <w:i/>
          <w:sz w:val="28"/>
          <w:szCs w:val="28"/>
        </w:rPr>
        <w:t xml:space="preserve"> года</w:t>
      </w:r>
    </w:p>
    <w:p w14:paraId="2080D505" w14:textId="4FF01960" w:rsidR="00B568A2" w:rsidRPr="009C707D" w:rsidRDefault="00B568A2" w:rsidP="002A6B18">
      <w:pPr>
        <w:spacing w:after="0" w:line="240" w:lineRule="auto"/>
        <w:ind w:firstLine="709"/>
        <w:contextualSpacing/>
        <w:jc w:val="both"/>
        <w:rPr>
          <w:rFonts w:ascii="Times New Roman" w:eastAsia="PMingLiU" w:hAnsi="Times New Roman"/>
          <w:sz w:val="28"/>
          <w:szCs w:val="28"/>
        </w:rPr>
      </w:pPr>
      <w:r w:rsidRPr="009C707D">
        <w:rPr>
          <w:rFonts w:ascii="Times New Roman" w:eastAsia="PMingLiU" w:hAnsi="Times New Roman"/>
          <w:sz w:val="28"/>
          <w:szCs w:val="28"/>
        </w:rPr>
        <w:t xml:space="preserve">5) мониторинга и прогнозирования социального </w:t>
      </w:r>
      <w:r w:rsidR="000D7931" w:rsidRPr="009C707D">
        <w:rPr>
          <w:rFonts w:ascii="Times New Roman" w:eastAsia="PMingLiU" w:hAnsi="Times New Roman"/>
          <w:sz w:val="28"/>
          <w:szCs w:val="28"/>
        </w:rPr>
        <w:t xml:space="preserve">благополучия </w:t>
      </w:r>
      <w:r w:rsidRPr="009C707D">
        <w:rPr>
          <w:rFonts w:ascii="Times New Roman" w:eastAsia="PMingLiU" w:hAnsi="Times New Roman"/>
          <w:sz w:val="28"/>
          <w:szCs w:val="28"/>
        </w:rPr>
        <w:t>семьи</w:t>
      </w:r>
      <w:r w:rsidR="00BA6EEE" w:rsidRPr="009C707D">
        <w:rPr>
          <w:rFonts w:ascii="Times New Roman" w:eastAsia="PMingLiU" w:hAnsi="Times New Roman"/>
          <w:sz w:val="28"/>
          <w:szCs w:val="28"/>
        </w:rPr>
        <w:t xml:space="preserve"> (лица</w:t>
      </w:r>
      <w:r w:rsidR="00C567E9" w:rsidRPr="009C707D">
        <w:rPr>
          <w:rFonts w:ascii="Times New Roman" w:eastAsia="PMingLiU" w:hAnsi="Times New Roman"/>
          <w:sz w:val="28"/>
          <w:szCs w:val="28"/>
        </w:rPr>
        <w:t>)</w:t>
      </w:r>
      <w:r w:rsidRPr="009C707D">
        <w:rPr>
          <w:rFonts w:ascii="Times New Roman" w:eastAsia="PMingLiU" w:hAnsi="Times New Roman"/>
          <w:sz w:val="28"/>
          <w:szCs w:val="28"/>
        </w:rPr>
        <w:t xml:space="preserve"> </w:t>
      </w:r>
      <w:r w:rsidR="00821A71" w:rsidRPr="009C707D">
        <w:rPr>
          <w:rFonts w:ascii="Times New Roman" w:hAnsi="Times New Roman"/>
          <w:bCs/>
          <w:sz w:val="28"/>
          <w:szCs w:val="28"/>
        </w:rPr>
        <w:t>на основе данных</w:t>
      </w:r>
      <w:r w:rsidRPr="009C707D">
        <w:rPr>
          <w:rFonts w:ascii="Times New Roman" w:eastAsia="PMingLiU" w:hAnsi="Times New Roman"/>
          <w:sz w:val="28"/>
          <w:szCs w:val="28"/>
        </w:rPr>
        <w:t xml:space="preserve"> </w:t>
      </w:r>
      <w:r w:rsidRPr="009C707D">
        <w:rPr>
          <w:rFonts w:ascii="Times New Roman" w:hAnsi="Times New Roman"/>
          <w:sz w:val="28"/>
          <w:szCs w:val="28"/>
        </w:rPr>
        <w:t>Цифровой карты семьи.</w:t>
      </w:r>
      <w:r w:rsidR="00821A71" w:rsidRPr="009C707D">
        <w:rPr>
          <w:rFonts w:ascii="Times New Roman" w:hAnsi="Times New Roman"/>
          <w:sz w:val="28"/>
          <w:szCs w:val="28"/>
        </w:rPr>
        <w:t xml:space="preserve"> </w:t>
      </w:r>
    </w:p>
    <w:p w14:paraId="7FC2BB55" w14:textId="359F708C" w:rsidR="002A6B18" w:rsidRPr="009C707D" w:rsidRDefault="002A6B18" w:rsidP="002A6B18">
      <w:pPr>
        <w:spacing w:after="0" w:line="240" w:lineRule="auto"/>
        <w:ind w:firstLine="709"/>
        <w:contextualSpacing/>
        <w:jc w:val="both"/>
        <w:textAlignment w:val="baseline"/>
        <w:rPr>
          <w:rFonts w:ascii="Times New Roman" w:eastAsia="PMingLiU" w:hAnsi="Times New Roman"/>
          <w:sz w:val="28"/>
          <w:szCs w:val="28"/>
        </w:rPr>
      </w:pPr>
      <w:r w:rsidRPr="009C707D">
        <w:rPr>
          <w:rFonts w:ascii="Times New Roman" w:eastAsia="PMingLiU" w:hAnsi="Times New Roman"/>
          <w:sz w:val="28"/>
          <w:szCs w:val="28"/>
        </w:rPr>
        <w:t>2. В случае отсутствия или недостаточности компетенции</w:t>
      </w:r>
      <w:r w:rsidR="00ED099D" w:rsidRPr="009C707D">
        <w:rPr>
          <w:rFonts w:ascii="Times New Roman" w:eastAsia="PMingLiU" w:hAnsi="Times New Roman"/>
          <w:sz w:val="28"/>
          <w:szCs w:val="28"/>
        </w:rPr>
        <w:t xml:space="preserve"> местных исполнительных</w:t>
      </w:r>
      <w:r w:rsidRPr="009C707D">
        <w:rPr>
          <w:rFonts w:ascii="Times New Roman" w:eastAsia="PMingLiU" w:hAnsi="Times New Roman"/>
          <w:sz w:val="28"/>
          <w:szCs w:val="28"/>
        </w:rPr>
        <w:t xml:space="preserve"> органов по профилактике возникновения </w:t>
      </w:r>
      <w:r w:rsidRPr="009C707D">
        <w:rPr>
          <w:rFonts w:ascii="Times New Roman" w:hAnsi="Times New Roman"/>
          <w:sz w:val="28"/>
          <w:szCs w:val="28"/>
        </w:rPr>
        <w:t>нуждаемости в специальных социальных услугах</w:t>
      </w:r>
      <w:r w:rsidRPr="009C707D">
        <w:rPr>
          <w:rFonts w:ascii="Times New Roman" w:eastAsia="PMingLiU" w:hAnsi="Times New Roman"/>
          <w:sz w:val="28"/>
          <w:szCs w:val="28"/>
        </w:rPr>
        <w:t xml:space="preserve"> лицо (семья) направляется в другие органы в рамках их компетенции.  </w:t>
      </w:r>
    </w:p>
    <w:p w14:paraId="6C99B512" w14:textId="77777777" w:rsidR="002A6B18" w:rsidRPr="009C707D" w:rsidRDefault="002A6B18" w:rsidP="002A6B18">
      <w:pPr>
        <w:spacing w:after="0" w:line="240" w:lineRule="auto"/>
        <w:ind w:firstLine="709"/>
        <w:contextualSpacing/>
        <w:jc w:val="both"/>
        <w:textAlignment w:val="baseline"/>
        <w:rPr>
          <w:rFonts w:ascii="Times New Roman" w:hAnsi="Times New Roman"/>
          <w:b/>
          <w:sz w:val="28"/>
          <w:szCs w:val="28"/>
        </w:rPr>
      </w:pPr>
    </w:p>
    <w:p w14:paraId="081B4443" w14:textId="365F2A0C" w:rsidR="00BC26DC" w:rsidRPr="009C707D" w:rsidRDefault="00BC26DC" w:rsidP="00BC26DC">
      <w:pPr>
        <w:spacing w:after="0" w:line="240" w:lineRule="auto"/>
        <w:ind w:firstLine="709"/>
        <w:contextualSpacing/>
        <w:jc w:val="both"/>
        <w:textAlignment w:val="baseline"/>
        <w:rPr>
          <w:rFonts w:ascii="Times New Roman" w:eastAsia="PMingLiU" w:hAnsi="Times New Roman"/>
          <w:sz w:val="28"/>
          <w:szCs w:val="28"/>
        </w:rPr>
      </w:pPr>
    </w:p>
    <w:p w14:paraId="5DA68766" w14:textId="6C50587F" w:rsidR="00BC26DC" w:rsidRPr="009C707D" w:rsidRDefault="00A62959" w:rsidP="00EC16A5">
      <w:pPr>
        <w:keepNext/>
        <w:keepLines/>
        <w:spacing w:after="0" w:line="240" w:lineRule="auto"/>
        <w:ind w:firstLine="708"/>
        <w:contextualSpacing/>
        <w:jc w:val="both"/>
        <w:outlineLvl w:val="0"/>
        <w:rPr>
          <w:rFonts w:ascii="Times New Roman" w:hAnsi="Times New Roman"/>
          <w:b/>
          <w:bCs/>
          <w:sz w:val="28"/>
          <w:szCs w:val="28"/>
        </w:rPr>
      </w:pPr>
      <w:bookmarkStart w:id="317" w:name="_Toc111799455"/>
      <w:r w:rsidRPr="009C707D">
        <w:rPr>
          <w:rFonts w:ascii="Times New Roman" w:hAnsi="Times New Roman"/>
          <w:b/>
          <w:bCs/>
          <w:sz w:val="28"/>
          <w:szCs w:val="28"/>
        </w:rPr>
        <w:t>Параграф 3. Организация и предоставление специальных социальных услуг</w:t>
      </w:r>
      <w:bookmarkEnd w:id="317"/>
    </w:p>
    <w:p w14:paraId="46B435D0" w14:textId="484BA8E0" w:rsidR="00A62959" w:rsidRPr="009C707D" w:rsidRDefault="00EC16A5" w:rsidP="00537563">
      <w:pPr>
        <w:pStyle w:val="3"/>
        <w:spacing w:after="0" w:afterAutospacing="0"/>
        <w:ind w:firstLine="708"/>
        <w:jc w:val="both"/>
        <w:rPr>
          <w:sz w:val="28"/>
          <w:lang w:val="ru-RU"/>
        </w:rPr>
      </w:pPr>
      <w:bookmarkStart w:id="318" w:name="_Toc111799456"/>
      <w:r w:rsidRPr="009C707D">
        <w:rPr>
          <w:sz w:val="28"/>
          <w:lang w:val="ru-RU"/>
        </w:rPr>
        <w:t>С</w:t>
      </w:r>
      <w:r w:rsidR="00A62959" w:rsidRPr="009C707D">
        <w:rPr>
          <w:sz w:val="28"/>
          <w:lang w:val="ru-RU"/>
        </w:rPr>
        <w:t>татья ___. Обращение за предоставлением специальных социальных услуг</w:t>
      </w:r>
      <w:bookmarkEnd w:id="318"/>
    </w:p>
    <w:p w14:paraId="2AE6DBD1" w14:textId="39869FA3"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Лицо (семья), нуждающееся в специальных социальных услугах, обращается за предоставлением специальных социальных услуг </w:t>
      </w:r>
      <w:r w:rsidR="007E5C4C" w:rsidRPr="009C707D">
        <w:rPr>
          <w:rFonts w:ascii="Times New Roman" w:hAnsi="Times New Roman"/>
          <w:sz w:val="28"/>
          <w:szCs w:val="28"/>
        </w:rPr>
        <w:t>по месту проживания</w:t>
      </w:r>
      <w:r w:rsidRPr="009C707D">
        <w:rPr>
          <w:rFonts w:ascii="Times New Roman" w:hAnsi="Times New Roman"/>
          <w:sz w:val="28"/>
          <w:szCs w:val="28"/>
        </w:rPr>
        <w:t>, путем подачи заявления</w:t>
      </w:r>
      <w:r w:rsidR="002C3547" w:rsidRPr="009C707D">
        <w:rPr>
          <w:rFonts w:ascii="Times New Roman" w:hAnsi="Times New Roman"/>
          <w:sz w:val="28"/>
          <w:szCs w:val="28"/>
        </w:rPr>
        <w:t xml:space="preserve">. </w:t>
      </w:r>
    </w:p>
    <w:p w14:paraId="1D749AA0" w14:textId="77777777" w:rsidR="00533E31" w:rsidRPr="009C707D" w:rsidRDefault="00533E31" w:rsidP="00533E31">
      <w:pPr>
        <w:spacing w:after="0" w:line="240" w:lineRule="auto"/>
        <w:ind w:firstLine="709"/>
        <w:contextualSpacing/>
        <w:jc w:val="both"/>
        <w:rPr>
          <w:rFonts w:asciiTheme="minorHAnsi" w:hAnsiTheme="minorHAnsi" w:cstheme="minorHAnsi"/>
          <w:i/>
          <w:sz w:val="16"/>
          <w:szCs w:val="16"/>
        </w:rPr>
      </w:pPr>
    </w:p>
    <w:p w14:paraId="619D5137" w14:textId="6E4D4A69" w:rsidR="008B16C4" w:rsidRPr="009C707D" w:rsidRDefault="00BA73C6" w:rsidP="008B16C4">
      <w:pPr>
        <w:spacing w:after="0" w:line="240" w:lineRule="auto"/>
        <w:ind w:firstLine="708"/>
        <w:contextualSpacing/>
        <w:jc w:val="both"/>
        <w:rPr>
          <w:rFonts w:asciiTheme="minorHAnsi" w:hAnsiTheme="minorHAnsi" w:cstheme="minorHAnsi"/>
          <w:i/>
          <w:sz w:val="24"/>
          <w:szCs w:val="28"/>
        </w:rPr>
      </w:pPr>
      <w:r w:rsidRPr="009C707D">
        <w:rPr>
          <w:rFonts w:asciiTheme="minorHAnsi" w:hAnsiTheme="minorHAnsi" w:cstheme="minorHAnsi"/>
          <w:i/>
          <w:sz w:val="24"/>
          <w:szCs w:val="28"/>
        </w:rPr>
        <w:t xml:space="preserve">Переходный </w:t>
      </w:r>
      <w:r w:rsidR="008B16C4" w:rsidRPr="009C707D">
        <w:rPr>
          <w:rFonts w:asciiTheme="minorHAnsi" w:hAnsiTheme="minorHAnsi" w:cstheme="minorHAnsi"/>
          <w:i/>
          <w:sz w:val="24"/>
          <w:szCs w:val="28"/>
        </w:rPr>
        <w:t>пункт 1 вводится с 1 января 2025 года</w:t>
      </w:r>
    </w:p>
    <w:p w14:paraId="3BD67493" w14:textId="2E8A2E48" w:rsidR="008B16C4" w:rsidRPr="009C707D" w:rsidRDefault="00006F14" w:rsidP="008B16C4">
      <w:pPr>
        <w:spacing w:after="0" w:line="240" w:lineRule="auto"/>
        <w:ind w:firstLine="709"/>
        <w:contextualSpacing/>
        <w:jc w:val="both"/>
        <w:rPr>
          <w:rFonts w:ascii="Times New Roman" w:hAnsi="Times New Roman"/>
          <w:i/>
          <w:sz w:val="24"/>
          <w:szCs w:val="28"/>
        </w:rPr>
      </w:pPr>
      <w:r w:rsidRPr="009C707D">
        <w:rPr>
          <w:rFonts w:ascii="Times New Roman" w:hAnsi="Times New Roman"/>
          <w:i/>
          <w:sz w:val="24"/>
          <w:szCs w:val="28"/>
        </w:rPr>
        <w:t>1. Лицу (семье</w:t>
      </w:r>
      <w:r w:rsidR="008B16C4" w:rsidRPr="009C707D">
        <w:rPr>
          <w:rFonts w:ascii="Times New Roman" w:hAnsi="Times New Roman"/>
          <w:i/>
          <w:sz w:val="24"/>
          <w:szCs w:val="28"/>
        </w:rPr>
        <w:t>), нуждающ</w:t>
      </w:r>
      <w:r w:rsidR="00DC63E4" w:rsidRPr="009C707D">
        <w:rPr>
          <w:rFonts w:ascii="Times New Roman" w:hAnsi="Times New Roman"/>
          <w:i/>
          <w:sz w:val="24"/>
          <w:szCs w:val="28"/>
        </w:rPr>
        <w:t>емуся</w:t>
      </w:r>
      <w:r w:rsidR="008B16C4" w:rsidRPr="009C707D">
        <w:rPr>
          <w:rFonts w:ascii="Times New Roman" w:hAnsi="Times New Roman"/>
          <w:i/>
          <w:sz w:val="24"/>
          <w:szCs w:val="28"/>
        </w:rPr>
        <w:t xml:space="preserve"> в специальных социальных услугах,</w:t>
      </w:r>
      <w:r w:rsidRPr="009C707D">
        <w:rPr>
          <w:rFonts w:ascii="Times New Roman" w:hAnsi="Times New Roman"/>
          <w:i/>
          <w:sz w:val="24"/>
          <w:szCs w:val="28"/>
        </w:rPr>
        <w:t xml:space="preserve"> на основе данных Цифровой </w:t>
      </w:r>
      <w:r w:rsidR="007E5C4C" w:rsidRPr="009C707D">
        <w:rPr>
          <w:rFonts w:ascii="Times New Roman" w:hAnsi="Times New Roman"/>
          <w:i/>
          <w:sz w:val="24"/>
          <w:szCs w:val="28"/>
        </w:rPr>
        <w:t>карты семьи по месту проживания</w:t>
      </w:r>
      <w:r w:rsidR="008B16C4" w:rsidRPr="009C707D">
        <w:rPr>
          <w:rFonts w:ascii="Times New Roman" w:hAnsi="Times New Roman"/>
          <w:i/>
          <w:sz w:val="24"/>
          <w:szCs w:val="28"/>
        </w:rPr>
        <w:t xml:space="preserve">, </w:t>
      </w:r>
      <w:r w:rsidRPr="009C707D">
        <w:rPr>
          <w:rFonts w:ascii="Times New Roman" w:hAnsi="Times New Roman"/>
          <w:i/>
          <w:sz w:val="24"/>
          <w:szCs w:val="28"/>
        </w:rPr>
        <w:t>направляется уведомление о согласии на получение специальных социальных услуг</w:t>
      </w:r>
      <w:r w:rsidR="002C3547" w:rsidRPr="009C707D">
        <w:rPr>
          <w:rFonts w:ascii="Times New Roman" w:hAnsi="Times New Roman"/>
          <w:i/>
          <w:sz w:val="24"/>
          <w:szCs w:val="28"/>
        </w:rPr>
        <w:t xml:space="preserve">. </w:t>
      </w:r>
    </w:p>
    <w:p w14:paraId="1F1CDC84" w14:textId="77777777" w:rsidR="002125E9" w:rsidRPr="009C707D" w:rsidRDefault="002125E9" w:rsidP="00041455">
      <w:pPr>
        <w:spacing w:after="0" w:line="240" w:lineRule="auto"/>
        <w:ind w:firstLine="709"/>
        <w:contextualSpacing/>
        <w:jc w:val="both"/>
        <w:rPr>
          <w:rFonts w:ascii="Times New Roman" w:hAnsi="Times New Roman"/>
          <w:i/>
          <w:sz w:val="24"/>
          <w:szCs w:val="28"/>
        </w:rPr>
      </w:pPr>
      <w:r w:rsidRPr="009C707D">
        <w:rPr>
          <w:rFonts w:ascii="Times New Roman" w:hAnsi="Times New Roman"/>
          <w:i/>
          <w:sz w:val="24"/>
          <w:szCs w:val="28"/>
        </w:rPr>
        <w:lastRenderedPageBreak/>
        <w:t>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w:t>
      </w:r>
    </w:p>
    <w:p w14:paraId="53DAE8FD" w14:textId="77777777" w:rsidR="00533E31" w:rsidRPr="009C707D" w:rsidRDefault="00533E31" w:rsidP="00533E31">
      <w:pPr>
        <w:spacing w:after="0" w:line="240" w:lineRule="auto"/>
        <w:ind w:firstLine="709"/>
        <w:contextualSpacing/>
        <w:jc w:val="both"/>
        <w:rPr>
          <w:rFonts w:asciiTheme="minorHAnsi" w:hAnsiTheme="minorHAnsi" w:cstheme="minorHAnsi"/>
          <w:i/>
          <w:sz w:val="16"/>
          <w:szCs w:val="16"/>
        </w:rPr>
      </w:pPr>
    </w:p>
    <w:p w14:paraId="1542CA5E" w14:textId="32986058" w:rsidR="00537563" w:rsidRPr="009C707D" w:rsidRDefault="00537563" w:rsidP="00537563">
      <w:pPr>
        <w:spacing w:after="0" w:line="240" w:lineRule="auto"/>
        <w:ind w:firstLine="709"/>
        <w:contextualSpacing/>
        <w:jc w:val="both"/>
        <w:textAlignment w:val="baseline"/>
        <w:rPr>
          <w:rFonts w:ascii="Times New Roman" w:hAnsi="Times New Roman"/>
          <w:i/>
          <w:spacing w:val="2"/>
          <w:sz w:val="28"/>
          <w:szCs w:val="28"/>
          <w:lang w:eastAsia="en-US"/>
        </w:rPr>
      </w:pPr>
      <w:r w:rsidRPr="009C707D">
        <w:rPr>
          <w:rFonts w:ascii="Times New Roman" w:hAnsi="Times New Roman"/>
          <w:spacing w:val="2"/>
          <w:sz w:val="28"/>
          <w:szCs w:val="28"/>
          <w:lang w:eastAsia="en-US"/>
        </w:rPr>
        <w:t>2. Лицу (семье), нуждающемуся в специальных социальных услугах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p w14:paraId="3717953D" w14:textId="28A005B4" w:rsidR="00041455" w:rsidRPr="009C707D" w:rsidRDefault="00537563"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w:t>
      </w:r>
      <w:r w:rsidR="00041455" w:rsidRPr="009C707D">
        <w:rPr>
          <w:rFonts w:ascii="Times New Roman" w:hAnsi="Times New Roman"/>
          <w:sz w:val="28"/>
          <w:szCs w:val="28"/>
        </w:rPr>
        <w:t>. В интересах лица (семьи), нуждающегося в специальных социальных услугах, с заявлением о предоставлении специальных социальных услуг с указанием причины, по которой лицо (семья) не обращается самостоятельно, может обратиться: </w:t>
      </w:r>
    </w:p>
    <w:p w14:paraId="1EC50D78"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один из взрослых членов семьи; </w:t>
      </w:r>
    </w:p>
    <w:p w14:paraId="08A272F0"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опекун (попечитель); </w:t>
      </w:r>
    </w:p>
    <w:p w14:paraId="5B201975"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аким поселка, села, сельского округа; </w:t>
      </w:r>
    </w:p>
    <w:p w14:paraId="797D8726"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лицо по доверенности в соответствии с гражданским законодательством Республики Казахстан;</w:t>
      </w:r>
    </w:p>
    <w:p w14:paraId="5FB6C15A"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субъект, предоставляющий специальные социальные услуги лицу (семье), нуждающегося в специальных социальных услугах вследствие:</w:t>
      </w:r>
    </w:p>
    <w:p w14:paraId="01247FFA"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жестокого обращения, приведшего к социальной дезадаптации и социальной депривации;</w:t>
      </w:r>
    </w:p>
    <w:p w14:paraId="704E4AF8"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бездомности (лицу без определенного места жительства);</w:t>
      </w:r>
    </w:p>
    <w:p w14:paraId="14D42D9F" w14:textId="003275AA" w:rsidR="00041455" w:rsidRPr="009C707D" w:rsidRDefault="0048721E" w:rsidP="00893F8F">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w:t>
      </w:r>
      <w:r w:rsidR="00041455" w:rsidRPr="009C707D">
        <w:rPr>
          <w:rFonts w:ascii="Times New Roman" w:hAnsi="Times New Roman"/>
          <w:sz w:val="28"/>
          <w:szCs w:val="28"/>
        </w:rPr>
        <w:t xml:space="preserve">) организация, осуществлявшая мероприятия по профилактике возникновения нуждаемости в специальных социальных услугах.  </w:t>
      </w:r>
    </w:p>
    <w:p w14:paraId="269B5623" w14:textId="77777777" w:rsidR="00A62959" w:rsidRPr="009C707D" w:rsidRDefault="00A62959" w:rsidP="00EC16A5">
      <w:pPr>
        <w:pStyle w:val="3"/>
        <w:spacing w:after="0" w:afterAutospacing="0"/>
        <w:ind w:firstLine="708"/>
        <w:jc w:val="both"/>
        <w:rPr>
          <w:sz w:val="28"/>
          <w:lang w:val="ru-RU"/>
        </w:rPr>
      </w:pPr>
      <w:bookmarkStart w:id="319" w:name="_Toc111799457"/>
      <w:r w:rsidRPr="009C707D">
        <w:rPr>
          <w:sz w:val="28"/>
          <w:lang w:val="ru-RU"/>
        </w:rPr>
        <w:t>Статья ___. Оценка и определение потребности в специальных социальных услугах</w:t>
      </w:r>
      <w:bookmarkEnd w:id="319"/>
    </w:p>
    <w:p w14:paraId="23CC1831"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Предоставление специальных социальных услуг осуществляется на основе оценки и определения потребности в специальных социальных услугах лица (семьи), нуждающегося в специальных социальных услугах, определяемой социальным работником по оценке и определению потребности в специальных социальных услугах.  </w:t>
      </w:r>
    </w:p>
    <w:p w14:paraId="67C8CBAB"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Критериями при проведении оценки и определении потребности в специальных социальных услугах являются: </w:t>
      </w:r>
    </w:p>
    <w:p w14:paraId="1D3A3DFC"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ограничение жизнедеятельности; </w:t>
      </w:r>
    </w:p>
    <w:p w14:paraId="5E689E5F"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социальная дезадаптация; </w:t>
      </w:r>
    </w:p>
    <w:p w14:paraId="6E909AB2"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социальная депривация; </w:t>
      </w:r>
    </w:p>
    <w:p w14:paraId="3C8B85FE" w14:textId="77777777" w:rsidR="00041455" w:rsidRPr="009C707D" w:rsidRDefault="00041455" w:rsidP="0004145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неблагополучная социальная среда. </w:t>
      </w:r>
    </w:p>
    <w:p w14:paraId="56AE9DAB" w14:textId="7EDCF468" w:rsidR="00960610" w:rsidRPr="009C707D" w:rsidRDefault="00041455" w:rsidP="00960610">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Социальный работник проводит оценку и определение потребности в специальных социальных услугах в порядке, </w:t>
      </w:r>
      <w:r w:rsidR="00960610" w:rsidRPr="009C707D">
        <w:rPr>
          <w:rFonts w:ascii="Times New Roman" w:hAnsi="Times New Roman"/>
          <w:sz w:val="28"/>
          <w:szCs w:val="28"/>
        </w:rPr>
        <w:t xml:space="preserve">определенными соответствующими уполномоченными органами в области образования, здравохранения, социальной защиты и другими соответствующими центральными исполнительными органами. </w:t>
      </w:r>
    </w:p>
    <w:p w14:paraId="7D994452" w14:textId="77777777" w:rsidR="00960610" w:rsidRPr="009C707D" w:rsidRDefault="00960610" w:rsidP="00960610">
      <w:pPr>
        <w:spacing w:after="0" w:line="240" w:lineRule="auto"/>
        <w:ind w:firstLine="709"/>
        <w:contextualSpacing/>
        <w:jc w:val="both"/>
        <w:rPr>
          <w:rFonts w:ascii="Times New Roman" w:hAnsi="Times New Roman"/>
          <w:sz w:val="28"/>
          <w:szCs w:val="28"/>
        </w:rPr>
      </w:pPr>
    </w:p>
    <w:p w14:paraId="66FBA00B" w14:textId="107CFA19" w:rsidR="00A62959" w:rsidRPr="009C707D" w:rsidRDefault="00A62959" w:rsidP="00960610">
      <w:pPr>
        <w:spacing w:after="0" w:line="240" w:lineRule="auto"/>
        <w:ind w:firstLine="709"/>
        <w:contextualSpacing/>
        <w:jc w:val="both"/>
        <w:rPr>
          <w:rFonts w:ascii="Times New Roman" w:hAnsi="Times New Roman"/>
          <w:b/>
          <w:bCs/>
          <w:sz w:val="28"/>
          <w:szCs w:val="27"/>
          <w:lang w:eastAsia="en-US"/>
        </w:rPr>
      </w:pPr>
      <w:r w:rsidRPr="009C707D">
        <w:rPr>
          <w:rFonts w:ascii="Times New Roman" w:hAnsi="Times New Roman"/>
          <w:b/>
          <w:bCs/>
          <w:sz w:val="28"/>
          <w:szCs w:val="27"/>
          <w:lang w:eastAsia="en-US"/>
        </w:rPr>
        <w:lastRenderedPageBreak/>
        <w:t>Статья ____.</w:t>
      </w:r>
      <w:r w:rsidRPr="009C707D">
        <w:rPr>
          <w:sz w:val="28"/>
        </w:rPr>
        <w:t xml:space="preserve"> </w:t>
      </w:r>
      <w:r w:rsidRPr="009C707D">
        <w:rPr>
          <w:rFonts w:ascii="Times New Roman" w:hAnsi="Times New Roman"/>
          <w:b/>
          <w:bCs/>
          <w:sz w:val="28"/>
          <w:szCs w:val="27"/>
          <w:lang w:eastAsia="en-US"/>
        </w:rPr>
        <w:t>Предоставление специальных социальных услуг</w:t>
      </w:r>
    </w:p>
    <w:p w14:paraId="11FDF5DA" w14:textId="77777777" w:rsidR="00041455" w:rsidRPr="009C707D" w:rsidRDefault="00041455" w:rsidP="00041455">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z w:val="28"/>
          <w:szCs w:val="28"/>
          <w:lang w:eastAsia="en-US"/>
        </w:rPr>
        <w:t> </w:t>
      </w:r>
      <w:r w:rsidRPr="009C707D">
        <w:rPr>
          <w:rFonts w:ascii="Times New Roman" w:hAnsi="Times New Roman"/>
          <w:spacing w:val="2"/>
          <w:sz w:val="28"/>
          <w:szCs w:val="28"/>
          <w:lang w:eastAsia="en-US"/>
        </w:rPr>
        <w:t xml:space="preserve">1. Предоставление гарантированного объема специальных социальных услуг за счет бюджетных средств осуществляется на основании решения местных исполнительных органов районов, городов областного, республиканского значения, столицы, за исключением лиц, </w:t>
      </w:r>
      <w:r w:rsidRPr="009C707D">
        <w:rPr>
          <w:rFonts w:ascii="Times New Roman" w:hAnsi="Times New Roman"/>
          <w:sz w:val="28"/>
          <w:szCs w:val="28"/>
        </w:rPr>
        <w:t>нуждающихся в специальных социальных услугах</w:t>
      </w:r>
      <w:r w:rsidRPr="009C707D" w:rsidDel="00EB7D01">
        <w:rPr>
          <w:rFonts w:ascii="Times New Roman" w:hAnsi="Times New Roman"/>
          <w:spacing w:val="2"/>
          <w:sz w:val="28"/>
          <w:szCs w:val="28"/>
          <w:lang w:eastAsia="en-US"/>
        </w:rPr>
        <w:t xml:space="preserve"> </w:t>
      </w:r>
      <w:r w:rsidRPr="009C707D">
        <w:rPr>
          <w:rFonts w:ascii="Times New Roman" w:hAnsi="Times New Roman"/>
          <w:spacing w:val="2"/>
          <w:sz w:val="28"/>
          <w:szCs w:val="28"/>
          <w:lang w:eastAsia="en-US"/>
        </w:rPr>
        <w:t>вследствие жестокого обращения, приведшего к социальной дезадаптации и социальной депривации, связанных с торговлей людьми и бездомностью.</w:t>
      </w:r>
    </w:p>
    <w:p w14:paraId="4DEA190E" w14:textId="77777777" w:rsidR="00E4005D" w:rsidRPr="009C707D" w:rsidRDefault="007F4DC6" w:rsidP="00E4005D">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Спец</w:t>
      </w:r>
      <w:r w:rsidR="00805352" w:rsidRPr="009C707D">
        <w:rPr>
          <w:rFonts w:ascii="Times New Roman" w:hAnsi="Times New Roman"/>
          <w:spacing w:val="2"/>
          <w:sz w:val="28"/>
          <w:szCs w:val="28"/>
          <w:lang w:eastAsia="en-US"/>
        </w:rPr>
        <w:t xml:space="preserve">иальные социальные </w:t>
      </w:r>
      <w:r w:rsidRPr="009C707D">
        <w:rPr>
          <w:rFonts w:ascii="Times New Roman" w:hAnsi="Times New Roman"/>
          <w:spacing w:val="2"/>
          <w:sz w:val="28"/>
          <w:szCs w:val="28"/>
          <w:lang w:eastAsia="en-US"/>
        </w:rPr>
        <w:t>услуги за счет бюдж</w:t>
      </w:r>
      <w:r w:rsidR="00805352" w:rsidRPr="009C707D">
        <w:rPr>
          <w:rFonts w:ascii="Times New Roman" w:hAnsi="Times New Roman"/>
          <w:spacing w:val="2"/>
          <w:sz w:val="28"/>
          <w:szCs w:val="28"/>
          <w:lang w:eastAsia="en-US"/>
        </w:rPr>
        <w:t>етных</w:t>
      </w:r>
      <w:r w:rsidRPr="009C707D">
        <w:rPr>
          <w:rFonts w:ascii="Times New Roman" w:hAnsi="Times New Roman"/>
          <w:spacing w:val="2"/>
          <w:sz w:val="28"/>
          <w:szCs w:val="28"/>
          <w:lang w:eastAsia="en-US"/>
        </w:rPr>
        <w:t xml:space="preserve"> средств</w:t>
      </w:r>
      <w:r w:rsidR="00805352" w:rsidRPr="009C707D">
        <w:t xml:space="preserve"> </w:t>
      </w:r>
      <w:r w:rsidR="00805352" w:rsidRPr="009C707D">
        <w:rPr>
          <w:rFonts w:ascii="Times New Roman" w:hAnsi="Times New Roman"/>
          <w:spacing w:val="2"/>
          <w:sz w:val="28"/>
          <w:szCs w:val="28"/>
          <w:lang w:eastAsia="en-US"/>
        </w:rPr>
        <w:t>предоставляются лицам (семьями), нуждающимся в специальных социальных услугах по основаниям, указанных в:</w:t>
      </w:r>
      <w:r w:rsidRPr="009C707D">
        <w:rPr>
          <w:rFonts w:ascii="Times New Roman" w:hAnsi="Times New Roman"/>
          <w:spacing w:val="2"/>
          <w:sz w:val="28"/>
          <w:szCs w:val="28"/>
          <w:lang w:eastAsia="en-US"/>
        </w:rPr>
        <w:t xml:space="preserve"> </w:t>
      </w:r>
    </w:p>
    <w:p w14:paraId="39D06BC4" w14:textId="2C5DC0DD" w:rsidR="00E4005D" w:rsidRPr="009C707D" w:rsidRDefault="00E4005D" w:rsidP="00E4005D">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1) </w:t>
      </w:r>
      <w:r w:rsidR="00805352" w:rsidRPr="009C707D">
        <w:rPr>
          <w:rFonts w:ascii="Times New Roman" w:hAnsi="Times New Roman"/>
          <w:spacing w:val="2"/>
          <w:sz w:val="28"/>
          <w:szCs w:val="28"/>
          <w:lang w:eastAsia="en-US"/>
        </w:rPr>
        <w:t xml:space="preserve">подпунктах 6) и 8) пункта 1 статьи __ настоящего Кодекса </w:t>
      </w:r>
      <w:r w:rsidR="006337C1" w:rsidRPr="009C707D">
        <w:rPr>
          <w:rFonts w:ascii="Times New Roman" w:hAnsi="Times New Roman"/>
          <w:spacing w:val="2"/>
          <w:sz w:val="28"/>
          <w:szCs w:val="28"/>
          <w:lang w:eastAsia="en-US"/>
        </w:rPr>
        <w:t>в с</w:t>
      </w:r>
      <w:r w:rsidR="00805352" w:rsidRPr="009C707D">
        <w:rPr>
          <w:rFonts w:ascii="Times New Roman" w:hAnsi="Times New Roman"/>
          <w:spacing w:val="2"/>
          <w:sz w:val="28"/>
          <w:szCs w:val="28"/>
          <w:lang w:eastAsia="en-US"/>
        </w:rPr>
        <w:t>оо</w:t>
      </w:r>
      <w:r w:rsidR="006337C1" w:rsidRPr="009C707D">
        <w:rPr>
          <w:rFonts w:ascii="Times New Roman" w:hAnsi="Times New Roman"/>
          <w:spacing w:val="2"/>
          <w:sz w:val="28"/>
          <w:szCs w:val="28"/>
          <w:lang w:eastAsia="en-US"/>
        </w:rPr>
        <w:t>т</w:t>
      </w:r>
      <w:r w:rsidR="00805352" w:rsidRPr="009C707D">
        <w:rPr>
          <w:rFonts w:ascii="Times New Roman" w:hAnsi="Times New Roman"/>
          <w:spacing w:val="2"/>
          <w:sz w:val="28"/>
          <w:szCs w:val="28"/>
          <w:lang w:eastAsia="en-US"/>
        </w:rPr>
        <w:t xml:space="preserve">ветствии с индивидуальной программой </w:t>
      </w:r>
      <w:r w:rsidR="006337C1" w:rsidRPr="009C707D">
        <w:rPr>
          <w:rFonts w:ascii="Times New Roman" w:hAnsi="Times New Roman"/>
          <w:spacing w:val="2"/>
          <w:sz w:val="28"/>
          <w:szCs w:val="28"/>
          <w:lang w:eastAsia="en-US"/>
        </w:rPr>
        <w:t>через портал</w:t>
      </w:r>
      <w:r w:rsidR="00805352" w:rsidRPr="009C707D">
        <w:rPr>
          <w:rFonts w:ascii="Times New Roman" w:hAnsi="Times New Roman"/>
          <w:spacing w:val="2"/>
          <w:sz w:val="28"/>
          <w:szCs w:val="28"/>
          <w:lang w:eastAsia="en-US"/>
        </w:rPr>
        <w:t xml:space="preserve"> социальных услуг</w:t>
      </w:r>
      <w:r w:rsidR="006337C1" w:rsidRPr="009C707D">
        <w:rPr>
          <w:rFonts w:ascii="Times New Roman" w:hAnsi="Times New Roman"/>
          <w:spacing w:val="2"/>
          <w:sz w:val="28"/>
          <w:szCs w:val="28"/>
          <w:lang w:eastAsia="en-US"/>
        </w:rPr>
        <w:t>;</w:t>
      </w:r>
    </w:p>
    <w:p w14:paraId="66F19CA4" w14:textId="77777777" w:rsidR="00E4005D" w:rsidRPr="009C707D" w:rsidRDefault="00E4005D" w:rsidP="00E4005D">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2) </w:t>
      </w:r>
      <w:r w:rsidR="00840B06" w:rsidRPr="009C707D">
        <w:rPr>
          <w:rFonts w:ascii="Times New Roman" w:hAnsi="Times New Roman"/>
          <w:spacing w:val="2"/>
          <w:sz w:val="28"/>
          <w:szCs w:val="28"/>
          <w:lang w:eastAsia="en-US"/>
        </w:rPr>
        <w:t>под</w:t>
      </w:r>
      <w:r w:rsidR="00805352" w:rsidRPr="009C707D">
        <w:rPr>
          <w:rFonts w:ascii="Times New Roman" w:hAnsi="Times New Roman"/>
          <w:spacing w:val="2"/>
          <w:sz w:val="28"/>
          <w:szCs w:val="28"/>
          <w:lang w:eastAsia="en-US"/>
        </w:rPr>
        <w:t>пункт</w:t>
      </w:r>
      <w:r w:rsidR="0063666B" w:rsidRPr="009C707D">
        <w:rPr>
          <w:rFonts w:ascii="Times New Roman" w:hAnsi="Times New Roman"/>
          <w:spacing w:val="2"/>
          <w:sz w:val="28"/>
          <w:szCs w:val="28"/>
          <w:lang w:eastAsia="en-US"/>
        </w:rPr>
        <w:t>е</w:t>
      </w:r>
      <w:r w:rsidR="00805352" w:rsidRPr="009C707D">
        <w:rPr>
          <w:rFonts w:ascii="Times New Roman" w:hAnsi="Times New Roman"/>
          <w:spacing w:val="2"/>
          <w:sz w:val="28"/>
          <w:szCs w:val="28"/>
          <w:lang w:eastAsia="en-US"/>
        </w:rPr>
        <w:t xml:space="preserve"> 9) </w:t>
      </w:r>
      <w:r w:rsidR="00840B06" w:rsidRPr="009C707D">
        <w:rPr>
          <w:rFonts w:ascii="Times New Roman" w:hAnsi="Times New Roman"/>
          <w:spacing w:val="2"/>
          <w:sz w:val="28"/>
          <w:szCs w:val="28"/>
          <w:lang w:eastAsia="en-US"/>
        </w:rPr>
        <w:t xml:space="preserve">пункта 1 статьи __ настоящего Кодекса </w:t>
      </w:r>
      <w:r w:rsidR="0063666B" w:rsidRPr="009C707D">
        <w:rPr>
          <w:rFonts w:ascii="Times New Roman" w:hAnsi="Times New Roman"/>
          <w:spacing w:val="2"/>
          <w:sz w:val="28"/>
          <w:szCs w:val="28"/>
          <w:lang w:eastAsia="en-US"/>
        </w:rPr>
        <w:t xml:space="preserve">в соответствии с критериями оценки наличия жестокого обращения, приведшего к социальной дезадаптации и социальной депривации; </w:t>
      </w:r>
    </w:p>
    <w:p w14:paraId="4EBF9401" w14:textId="77777777" w:rsidR="00E4005D" w:rsidRPr="009C707D" w:rsidRDefault="00E4005D" w:rsidP="00E4005D">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3) </w:t>
      </w:r>
      <w:r w:rsidR="0063666B" w:rsidRPr="009C707D">
        <w:rPr>
          <w:rFonts w:ascii="Times New Roman" w:hAnsi="Times New Roman"/>
          <w:spacing w:val="2"/>
          <w:sz w:val="28"/>
          <w:szCs w:val="28"/>
          <w:lang w:eastAsia="en-US"/>
        </w:rPr>
        <w:t>подпунктах 10), 11) и 12) пункта 1 статьи __ настоящего Кодекса на основании заявления;</w:t>
      </w:r>
    </w:p>
    <w:p w14:paraId="0898B31C" w14:textId="67850EA0" w:rsidR="006337C1" w:rsidRPr="009C707D" w:rsidRDefault="00E4005D" w:rsidP="00E4005D">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4) </w:t>
      </w:r>
      <w:r w:rsidR="00840B06" w:rsidRPr="009C707D">
        <w:rPr>
          <w:rFonts w:ascii="Times New Roman" w:hAnsi="Times New Roman"/>
          <w:spacing w:val="2"/>
          <w:sz w:val="28"/>
          <w:szCs w:val="28"/>
          <w:lang w:eastAsia="en-US"/>
        </w:rPr>
        <w:t>под</w:t>
      </w:r>
      <w:r w:rsidR="00805352" w:rsidRPr="009C707D">
        <w:rPr>
          <w:rFonts w:ascii="Times New Roman" w:hAnsi="Times New Roman"/>
          <w:spacing w:val="2"/>
          <w:sz w:val="28"/>
          <w:szCs w:val="28"/>
          <w:lang w:eastAsia="en-US"/>
        </w:rPr>
        <w:t xml:space="preserve">пунктах </w:t>
      </w:r>
      <w:r w:rsidR="0063666B" w:rsidRPr="009C707D">
        <w:rPr>
          <w:rFonts w:ascii="Times New Roman" w:hAnsi="Times New Roman"/>
          <w:spacing w:val="2"/>
          <w:sz w:val="28"/>
          <w:szCs w:val="28"/>
          <w:lang w:eastAsia="en-US"/>
        </w:rPr>
        <w:t>1), 2), 3), 4), 5) и 7)</w:t>
      </w:r>
      <w:r w:rsidR="00805352" w:rsidRPr="009C707D">
        <w:rPr>
          <w:rFonts w:ascii="Times New Roman" w:hAnsi="Times New Roman"/>
          <w:spacing w:val="2"/>
          <w:sz w:val="28"/>
          <w:szCs w:val="28"/>
          <w:lang w:eastAsia="en-US"/>
        </w:rPr>
        <w:t xml:space="preserve"> пункта 1 статьи __ настоящего Кодекса </w:t>
      </w:r>
      <w:r w:rsidR="006337C1" w:rsidRPr="009C707D">
        <w:rPr>
          <w:rFonts w:ascii="Times New Roman" w:hAnsi="Times New Roman"/>
          <w:spacing w:val="2"/>
          <w:sz w:val="28"/>
          <w:szCs w:val="28"/>
          <w:lang w:eastAsia="en-US"/>
        </w:rPr>
        <w:t xml:space="preserve">по решению </w:t>
      </w:r>
      <w:r w:rsidR="00805352" w:rsidRPr="009C707D">
        <w:rPr>
          <w:rFonts w:ascii="Times New Roman" w:hAnsi="Times New Roman"/>
          <w:spacing w:val="2"/>
          <w:sz w:val="28"/>
          <w:szCs w:val="28"/>
          <w:lang w:eastAsia="en-US"/>
        </w:rPr>
        <w:t>местных исполнительных органов</w:t>
      </w:r>
      <w:r w:rsidR="00840B06" w:rsidRPr="009C707D">
        <w:rPr>
          <w:rFonts w:ascii="Times New Roman" w:hAnsi="Times New Roman"/>
          <w:spacing w:val="2"/>
          <w:sz w:val="28"/>
          <w:szCs w:val="28"/>
          <w:lang w:eastAsia="en-US"/>
        </w:rPr>
        <w:t>.</w:t>
      </w:r>
    </w:p>
    <w:p w14:paraId="56CD6B19" w14:textId="71FD6395" w:rsidR="00041455" w:rsidRPr="009C707D" w:rsidRDefault="00041455" w:rsidP="00041455">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Предоставление специальных социальных услуг за счет средств получателя специальных социальных услуг осуществляется в соответствии с договором, заключаемым лицом (семьей), нуждающимся в специальных социальных услугах, и субъектами, предоставляющими специальные социальные услуги.</w:t>
      </w:r>
      <w:r w:rsidRPr="009C707D">
        <w:rPr>
          <w:rFonts w:ascii="Times New Roman" w:hAnsi="Times New Roman"/>
          <w:sz w:val="28"/>
          <w:szCs w:val="28"/>
          <w:lang w:eastAsia="en-US"/>
        </w:rPr>
        <w:t> </w:t>
      </w:r>
    </w:p>
    <w:p w14:paraId="4F249567" w14:textId="69BDBF80" w:rsidR="005E09ED" w:rsidRPr="009C707D" w:rsidRDefault="00537563" w:rsidP="00041455">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w:t>
      </w:r>
      <w:r w:rsidR="00041455" w:rsidRPr="009C707D">
        <w:rPr>
          <w:rFonts w:ascii="Times New Roman" w:hAnsi="Times New Roman"/>
          <w:spacing w:val="2"/>
          <w:sz w:val="28"/>
          <w:szCs w:val="28"/>
          <w:lang w:eastAsia="en-US"/>
        </w:rPr>
        <w:t>. Лицами (семьями), нуждающимися в специальных социальных услугах по основаниям, указанным в подпунктах 6) и 8)</w:t>
      </w:r>
      <w:r w:rsidR="00041455" w:rsidRPr="009C707D">
        <w:rPr>
          <w:rFonts w:ascii="Times New Roman" w:hAnsi="Times New Roman"/>
          <w:sz w:val="28"/>
          <w:szCs w:val="28"/>
          <w:lang w:eastAsia="en-US"/>
        </w:rPr>
        <w:t> </w:t>
      </w:r>
      <w:hyperlink r:id="rId23" w:anchor="z229" w:history="1">
        <w:r w:rsidR="00041455" w:rsidRPr="009C707D">
          <w:rPr>
            <w:rFonts w:ascii="Times New Roman" w:hAnsi="Times New Roman"/>
            <w:sz w:val="28"/>
            <w:szCs w:val="28"/>
            <w:lang w:eastAsia="en-US"/>
          </w:rPr>
          <w:t>пункта 1</w:t>
        </w:r>
      </w:hyperlink>
      <w:r w:rsidR="00041455" w:rsidRPr="009C707D">
        <w:rPr>
          <w:rFonts w:ascii="Times New Roman" w:hAnsi="Times New Roman"/>
          <w:sz w:val="28"/>
          <w:szCs w:val="28"/>
        </w:rPr>
        <w:t> статьи ___</w:t>
      </w:r>
      <w:r w:rsidR="00041455" w:rsidRPr="009C707D">
        <w:rPr>
          <w:rFonts w:ascii="Times New Roman" w:hAnsi="Times New Roman"/>
          <w:spacing w:val="2"/>
          <w:sz w:val="28"/>
          <w:szCs w:val="28"/>
          <w:lang w:eastAsia="en-US"/>
        </w:rPr>
        <w:t xml:space="preserve"> настоящего Кодекса, выбор субъектов</w:t>
      </w:r>
      <w:r w:rsidR="00D76985" w:rsidRPr="009C707D">
        <w:rPr>
          <w:rFonts w:ascii="Times New Roman" w:hAnsi="Times New Roman"/>
          <w:spacing w:val="2"/>
          <w:sz w:val="28"/>
          <w:szCs w:val="28"/>
          <w:lang w:eastAsia="en-US"/>
        </w:rPr>
        <w:t xml:space="preserve"> из числа включенных в регистр организаций</w:t>
      </w:r>
      <w:r w:rsidR="00041455" w:rsidRPr="009C707D">
        <w:rPr>
          <w:rFonts w:ascii="Times New Roman" w:hAnsi="Times New Roman"/>
          <w:spacing w:val="2"/>
          <w:sz w:val="28"/>
          <w:szCs w:val="28"/>
          <w:lang w:eastAsia="en-US"/>
        </w:rPr>
        <w:t xml:space="preserve">, предоставляющих специальные социальные услуги, осуществляется </w:t>
      </w:r>
      <w:r w:rsidR="00D76985" w:rsidRPr="009C707D">
        <w:rPr>
          <w:rFonts w:ascii="Times New Roman" w:hAnsi="Times New Roman"/>
          <w:spacing w:val="2"/>
          <w:sz w:val="28"/>
          <w:szCs w:val="28"/>
          <w:lang w:eastAsia="en-US"/>
        </w:rPr>
        <w:t>ч</w:t>
      </w:r>
      <w:r w:rsidR="00041455" w:rsidRPr="009C707D">
        <w:rPr>
          <w:rFonts w:ascii="Times New Roman" w:hAnsi="Times New Roman"/>
          <w:spacing w:val="2"/>
          <w:sz w:val="28"/>
          <w:szCs w:val="28"/>
          <w:lang w:eastAsia="en-US"/>
        </w:rPr>
        <w:t>ерез портал социальных услуг</w:t>
      </w:r>
      <w:r w:rsidR="00D76985" w:rsidRPr="009C707D">
        <w:rPr>
          <w:rFonts w:ascii="Times New Roman" w:hAnsi="Times New Roman"/>
          <w:spacing w:val="2"/>
          <w:sz w:val="28"/>
          <w:szCs w:val="28"/>
          <w:lang w:eastAsia="en-US"/>
        </w:rPr>
        <w:t>.</w:t>
      </w:r>
    </w:p>
    <w:p w14:paraId="34F11ED6" w14:textId="6DE290C0" w:rsidR="00041455" w:rsidRPr="009C707D" w:rsidRDefault="00537563" w:rsidP="00041455">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4</w:t>
      </w:r>
      <w:r w:rsidR="00041455" w:rsidRPr="009C707D">
        <w:rPr>
          <w:rFonts w:ascii="Times New Roman" w:hAnsi="Times New Roman"/>
          <w:spacing w:val="2"/>
          <w:sz w:val="28"/>
          <w:szCs w:val="28"/>
          <w:lang w:eastAsia="en-US"/>
        </w:rPr>
        <w:t>. Основаниями для отказа в предоставлении специальных социальных услуг являются:</w:t>
      </w:r>
      <w:r w:rsidR="00041455" w:rsidRPr="009C707D">
        <w:rPr>
          <w:rFonts w:ascii="Times New Roman" w:hAnsi="Times New Roman"/>
          <w:sz w:val="28"/>
          <w:szCs w:val="28"/>
          <w:lang w:eastAsia="en-US"/>
        </w:rPr>
        <w:t> </w:t>
      </w:r>
    </w:p>
    <w:p w14:paraId="2138DA93" w14:textId="77777777" w:rsidR="00041455" w:rsidRPr="009C707D" w:rsidRDefault="00041455" w:rsidP="00041455">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1) несоответствие основаниям, указанным в статье </w:t>
      </w:r>
      <w:r w:rsidRPr="009C707D">
        <w:rPr>
          <w:rFonts w:ascii="Times New Roman" w:hAnsi="Times New Roman"/>
          <w:sz w:val="28"/>
          <w:szCs w:val="28"/>
        </w:rPr>
        <w:t>___</w:t>
      </w:r>
      <w:r w:rsidRPr="009C707D">
        <w:rPr>
          <w:rFonts w:ascii="Times New Roman" w:hAnsi="Times New Roman"/>
          <w:spacing w:val="2"/>
          <w:sz w:val="28"/>
          <w:szCs w:val="28"/>
          <w:lang w:eastAsia="en-US"/>
        </w:rPr>
        <w:t xml:space="preserve"> настоящего Кодекса;</w:t>
      </w:r>
      <w:r w:rsidRPr="009C707D">
        <w:rPr>
          <w:rFonts w:ascii="Times New Roman" w:hAnsi="Times New Roman"/>
          <w:sz w:val="28"/>
          <w:szCs w:val="28"/>
          <w:lang w:eastAsia="en-US"/>
        </w:rPr>
        <w:t> </w:t>
      </w:r>
    </w:p>
    <w:p w14:paraId="1D260349" w14:textId="77777777" w:rsidR="00041455" w:rsidRPr="009C707D" w:rsidRDefault="00041455" w:rsidP="00041455">
      <w:pPr>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недостоверность представленных сведений и документов;</w:t>
      </w:r>
    </w:p>
    <w:p w14:paraId="5658BEBE" w14:textId="77777777" w:rsidR="00041455" w:rsidRPr="009C707D" w:rsidRDefault="00041455" w:rsidP="00041455">
      <w:pPr>
        <w:spacing w:after="0" w:line="240" w:lineRule="auto"/>
        <w:ind w:firstLine="709"/>
        <w:contextualSpacing/>
        <w:jc w:val="both"/>
        <w:rPr>
          <w:rFonts w:ascii="Times New Roman" w:hAnsi="Times New Roman"/>
          <w:spacing w:val="2"/>
          <w:sz w:val="28"/>
          <w:szCs w:val="28"/>
          <w:lang w:eastAsia="en-US"/>
        </w:rPr>
      </w:pPr>
      <w:r w:rsidRPr="009C707D">
        <w:rPr>
          <w:rFonts w:ascii="Times New Roman" w:hAnsi="Times New Roman"/>
          <w:sz w:val="28"/>
          <w:szCs w:val="28"/>
          <w:lang w:eastAsia="en-US"/>
        </w:rPr>
        <w:t xml:space="preserve">3) </w:t>
      </w:r>
      <w:r w:rsidRPr="009C707D">
        <w:rPr>
          <w:rFonts w:ascii="Times New Roman" w:hAnsi="Times New Roman"/>
          <w:spacing w:val="2"/>
          <w:sz w:val="28"/>
          <w:szCs w:val="28"/>
          <w:lang w:eastAsia="en-US"/>
        </w:rPr>
        <w:t xml:space="preserve">наличия медицинских противопоказаний к предоставлению специальных социальных услуг. </w:t>
      </w:r>
    </w:p>
    <w:p w14:paraId="46209183" w14:textId="10222100" w:rsidR="00A62959" w:rsidRPr="009C707D" w:rsidRDefault="00A62959" w:rsidP="005D4E2D">
      <w:pPr>
        <w:pStyle w:val="3"/>
        <w:spacing w:after="0" w:afterAutospacing="0"/>
        <w:ind w:firstLine="708"/>
        <w:jc w:val="both"/>
        <w:rPr>
          <w:sz w:val="28"/>
          <w:szCs w:val="28"/>
          <w:lang w:val="ru-RU"/>
        </w:rPr>
      </w:pPr>
      <w:bookmarkStart w:id="320" w:name="_Toc111799458"/>
      <w:r w:rsidRPr="009C707D">
        <w:rPr>
          <w:sz w:val="28"/>
          <w:szCs w:val="28"/>
          <w:lang w:val="ru-RU"/>
        </w:rPr>
        <w:t>Статья ___. Финансирование субъектов, предоставляющих специальные социальные услуги</w:t>
      </w:r>
      <w:bookmarkEnd w:id="320"/>
      <w:r w:rsidRPr="009C707D">
        <w:rPr>
          <w:sz w:val="28"/>
          <w:szCs w:val="28"/>
          <w:lang w:val="ru-RU"/>
        </w:rPr>
        <w:t xml:space="preserve"> </w:t>
      </w:r>
    </w:p>
    <w:p w14:paraId="6A7B24D4" w14:textId="5108FD87" w:rsidR="00A62959" w:rsidRPr="009C707D" w:rsidRDefault="0029005F" w:rsidP="005D4E2D">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w:t>
      </w:r>
      <w:r w:rsidR="00A62959" w:rsidRPr="009C707D">
        <w:rPr>
          <w:rFonts w:ascii="Times New Roman" w:hAnsi="Times New Roman"/>
          <w:sz w:val="28"/>
          <w:szCs w:val="28"/>
        </w:rPr>
        <w:t xml:space="preserve">Финансирование субъектов, предоставляющих специальные социальные услуги, осуществляется за счёт: </w:t>
      </w:r>
    </w:p>
    <w:p w14:paraId="1140DBD8" w14:textId="77777777" w:rsidR="00A62959" w:rsidRPr="009C707D" w:rsidRDefault="00A62959" w:rsidP="00A62959">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бюджетных средств в порядке, установленном законодательством Республики Казахстан; </w:t>
      </w:r>
    </w:p>
    <w:p w14:paraId="003EA67E" w14:textId="63D26A9E" w:rsidR="00A62959" w:rsidRPr="009C707D" w:rsidRDefault="00A62959" w:rsidP="00A62959">
      <w:pPr>
        <w:spacing w:after="0" w:line="240" w:lineRule="auto"/>
        <w:ind w:firstLine="709"/>
        <w:contextualSpacing/>
        <w:jc w:val="both"/>
        <w:rPr>
          <w:rFonts w:ascii="Times New Roman" w:hAnsi="Times New Roman"/>
          <w:i/>
          <w:sz w:val="28"/>
          <w:szCs w:val="28"/>
        </w:rPr>
      </w:pPr>
      <w:r w:rsidRPr="009C707D">
        <w:rPr>
          <w:rFonts w:ascii="Times New Roman" w:hAnsi="Times New Roman"/>
          <w:sz w:val="28"/>
          <w:szCs w:val="28"/>
        </w:rPr>
        <w:lastRenderedPageBreak/>
        <w:t xml:space="preserve">2) средств, полученных за предоставление платных специальных социальных услуг; </w:t>
      </w:r>
    </w:p>
    <w:p w14:paraId="7E85EC03" w14:textId="77777777" w:rsidR="00A62959" w:rsidRPr="009C707D" w:rsidRDefault="00A62959" w:rsidP="00A62959">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иных источников, не противоречащих законодательству Республики Казахстан.</w:t>
      </w:r>
    </w:p>
    <w:p w14:paraId="15100FC2" w14:textId="77777777" w:rsidR="00533E31" w:rsidRPr="009C707D" w:rsidRDefault="00533E31" w:rsidP="00913421">
      <w:pPr>
        <w:spacing w:after="0" w:line="240" w:lineRule="auto"/>
        <w:ind w:firstLine="709"/>
        <w:jc w:val="both"/>
        <w:textAlignment w:val="baseline"/>
        <w:rPr>
          <w:rFonts w:asciiTheme="minorHAnsi" w:hAnsiTheme="minorHAnsi" w:cstheme="minorHAnsi"/>
          <w:i/>
          <w:sz w:val="12"/>
          <w:szCs w:val="12"/>
        </w:rPr>
      </w:pPr>
    </w:p>
    <w:p w14:paraId="4DD78E87" w14:textId="10292228" w:rsidR="00913421" w:rsidRPr="009C707D" w:rsidRDefault="00446824" w:rsidP="00913421">
      <w:pPr>
        <w:spacing w:after="0" w:line="240" w:lineRule="auto"/>
        <w:ind w:firstLine="709"/>
        <w:jc w:val="both"/>
        <w:textAlignment w:val="baseline"/>
        <w:rPr>
          <w:rFonts w:asciiTheme="minorHAnsi" w:hAnsiTheme="minorHAnsi" w:cstheme="minorHAnsi"/>
          <w:i/>
          <w:sz w:val="24"/>
          <w:szCs w:val="28"/>
        </w:rPr>
      </w:pPr>
      <w:r w:rsidRPr="009C707D">
        <w:rPr>
          <w:rFonts w:asciiTheme="minorHAnsi" w:hAnsiTheme="minorHAnsi" w:cstheme="minorHAnsi"/>
          <w:i/>
          <w:sz w:val="24"/>
          <w:szCs w:val="28"/>
        </w:rPr>
        <w:t>пункт 2 вв</w:t>
      </w:r>
      <w:r w:rsidR="0032212B" w:rsidRPr="009C707D">
        <w:rPr>
          <w:rFonts w:asciiTheme="minorHAnsi" w:hAnsiTheme="minorHAnsi" w:cstheme="minorHAnsi"/>
          <w:i/>
          <w:sz w:val="24"/>
          <w:szCs w:val="28"/>
        </w:rPr>
        <w:t>одится с 1 января 202</w:t>
      </w:r>
      <w:r w:rsidR="005D34E3" w:rsidRPr="009C707D">
        <w:rPr>
          <w:rFonts w:asciiTheme="minorHAnsi" w:hAnsiTheme="minorHAnsi" w:cstheme="minorHAnsi"/>
          <w:i/>
          <w:sz w:val="24"/>
          <w:szCs w:val="28"/>
        </w:rPr>
        <w:t>5</w:t>
      </w:r>
      <w:r w:rsidR="00913421" w:rsidRPr="009C707D">
        <w:rPr>
          <w:rFonts w:asciiTheme="minorHAnsi" w:hAnsiTheme="minorHAnsi" w:cstheme="minorHAnsi"/>
          <w:i/>
          <w:sz w:val="24"/>
          <w:szCs w:val="28"/>
        </w:rPr>
        <w:t xml:space="preserve"> года</w:t>
      </w:r>
    </w:p>
    <w:p w14:paraId="43B29448" w14:textId="77777777" w:rsidR="003B3707" w:rsidRPr="009C707D" w:rsidRDefault="003B3707" w:rsidP="003B3707">
      <w:pPr>
        <w:spacing w:after="0" w:line="240" w:lineRule="auto"/>
        <w:ind w:firstLine="709"/>
        <w:jc w:val="both"/>
        <w:textAlignment w:val="baseline"/>
        <w:rPr>
          <w:rFonts w:ascii="Times New Roman" w:hAnsi="Times New Roman"/>
          <w:i/>
          <w:sz w:val="24"/>
          <w:szCs w:val="28"/>
        </w:rPr>
      </w:pPr>
      <w:r w:rsidRPr="009C707D">
        <w:rPr>
          <w:rFonts w:ascii="Times New Roman" w:hAnsi="Times New Roman"/>
          <w:i/>
          <w:sz w:val="24"/>
          <w:szCs w:val="28"/>
        </w:rPr>
        <w:t xml:space="preserve">2. Финансирование субъектов, предоставляющих специальные социальные услуги в области социальной защиты населения за счет бюджетных средств, установленных законодательством Республики Казахстан, реализуется в соответствии с правилами и методикой формирования тарифов на специальные социальные услуги, утверждаемыми уполномоченным государственным органом. </w:t>
      </w:r>
    </w:p>
    <w:p w14:paraId="34EF76C2" w14:textId="77777777" w:rsidR="003B3707" w:rsidRPr="009C707D" w:rsidRDefault="003B3707" w:rsidP="003B3707">
      <w:pPr>
        <w:spacing w:after="0" w:line="240" w:lineRule="auto"/>
        <w:ind w:firstLine="709"/>
        <w:jc w:val="both"/>
        <w:textAlignment w:val="baseline"/>
        <w:rPr>
          <w:rFonts w:ascii="Times New Roman" w:hAnsi="Times New Roman"/>
          <w:i/>
          <w:sz w:val="24"/>
          <w:szCs w:val="28"/>
        </w:rPr>
      </w:pPr>
      <w:r w:rsidRPr="009C707D">
        <w:rPr>
          <w:rFonts w:ascii="Times New Roman" w:hAnsi="Times New Roman"/>
          <w:i/>
          <w:sz w:val="24"/>
          <w:szCs w:val="28"/>
        </w:rPr>
        <w:t xml:space="preserve">Тарифы на предоставление специальных социальных услуг утверждаются местными исполнительными органами. </w:t>
      </w:r>
    </w:p>
    <w:p w14:paraId="57098DA7" w14:textId="0EF57D00" w:rsidR="00E40FE3" w:rsidRPr="009C707D" w:rsidRDefault="003B3707" w:rsidP="003B3707">
      <w:pPr>
        <w:spacing w:after="0" w:line="240" w:lineRule="auto"/>
        <w:ind w:firstLine="709"/>
        <w:jc w:val="both"/>
        <w:textAlignment w:val="baseline"/>
        <w:rPr>
          <w:rFonts w:ascii="Times New Roman" w:hAnsi="Times New Roman"/>
          <w:i/>
          <w:sz w:val="24"/>
          <w:szCs w:val="28"/>
        </w:rPr>
      </w:pPr>
      <w:r w:rsidRPr="009C707D">
        <w:rPr>
          <w:rFonts w:ascii="Times New Roman" w:hAnsi="Times New Roman"/>
          <w:i/>
          <w:sz w:val="24"/>
          <w:szCs w:val="28"/>
        </w:rPr>
        <w:t>Порядок оплаты специальных социальных услуг утверждается уполномоченным государственным органом</w:t>
      </w:r>
      <w:r w:rsidR="002A21E5" w:rsidRPr="009C707D">
        <w:rPr>
          <w:rFonts w:ascii="Times New Roman" w:hAnsi="Times New Roman"/>
          <w:i/>
          <w:sz w:val="24"/>
          <w:szCs w:val="28"/>
        </w:rPr>
        <w:t>.</w:t>
      </w:r>
      <w:r w:rsidRPr="009C707D">
        <w:rPr>
          <w:rFonts w:ascii="Times New Roman" w:hAnsi="Times New Roman"/>
          <w:i/>
          <w:sz w:val="24"/>
          <w:szCs w:val="28"/>
        </w:rPr>
        <w:t xml:space="preserve"> </w:t>
      </w:r>
    </w:p>
    <w:p w14:paraId="59A8E036" w14:textId="77777777" w:rsidR="00537563" w:rsidRPr="009C707D" w:rsidRDefault="00537563" w:rsidP="00E9590D">
      <w:pPr>
        <w:spacing w:after="0" w:line="240" w:lineRule="auto"/>
        <w:ind w:firstLine="709"/>
        <w:jc w:val="both"/>
        <w:textAlignment w:val="baseline"/>
        <w:rPr>
          <w:rFonts w:ascii="Times New Roman" w:hAnsi="Times New Roman"/>
          <w:sz w:val="28"/>
          <w:szCs w:val="28"/>
        </w:rPr>
      </w:pPr>
    </w:p>
    <w:p w14:paraId="460F8814" w14:textId="790758C2" w:rsidR="00A20852" w:rsidRPr="009C707D" w:rsidRDefault="00A20852" w:rsidP="00D86DCB">
      <w:pPr>
        <w:pStyle w:val="1"/>
        <w:ind w:firstLine="708"/>
        <w:jc w:val="both"/>
        <w:rPr>
          <w:rFonts w:ascii="Times New Roman" w:hAnsi="Times New Roman"/>
          <w:b/>
          <w:bCs/>
          <w:color w:val="auto"/>
          <w:sz w:val="28"/>
          <w:szCs w:val="28"/>
          <w:lang w:eastAsia="en-US"/>
        </w:rPr>
      </w:pPr>
      <w:bookmarkStart w:id="321" w:name="z1644"/>
      <w:bookmarkStart w:id="322" w:name="z844"/>
      <w:bookmarkStart w:id="323" w:name="z848"/>
      <w:bookmarkStart w:id="324" w:name="z850"/>
      <w:bookmarkStart w:id="325" w:name="z1629"/>
      <w:bookmarkStart w:id="326" w:name="z1636"/>
      <w:bookmarkStart w:id="327" w:name="_Toc111799459"/>
      <w:bookmarkEnd w:id="321"/>
      <w:bookmarkEnd w:id="322"/>
      <w:bookmarkEnd w:id="323"/>
      <w:bookmarkEnd w:id="324"/>
      <w:bookmarkEnd w:id="325"/>
      <w:bookmarkEnd w:id="326"/>
      <w:r w:rsidRPr="009C707D">
        <w:rPr>
          <w:rFonts w:ascii="Times New Roman" w:hAnsi="Times New Roman"/>
          <w:b/>
          <w:bCs/>
          <w:color w:val="auto"/>
          <w:sz w:val="28"/>
          <w:szCs w:val="28"/>
          <w:lang w:eastAsia="en-US"/>
        </w:rPr>
        <w:t>Параграф 4. Национальный превентивный механизм</w:t>
      </w:r>
      <w:bookmarkStart w:id="328" w:name="z243"/>
      <w:bookmarkEnd w:id="327"/>
      <w:bookmarkEnd w:id="328"/>
      <w:r w:rsidR="009D53F0" w:rsidRPr="009C707D">
        <w:rPr>
          <w:rFonts w:ascii="Times New Roman" w:hAnsi="Times New Roman"/>
          <w:b/>
          <w:bCs/>
          <w:color w:val="auto"/>
          <w:sz w:val="28"/>
          <w:szCs w:val="28"/>
          <w:lang w:eastAsia="en-US"/>
        </w:rPr>
        <w:t xml:space="preserve"> </w:t>
      </w:r>
    </w:p>
    <w:p w14:paraId="5CE433B1" w14:textId="77777777" w:rsidR="00A20852" w:rsidRPr="009C707D" w:rsidRDefault="00A20852" w:rsidP="0057349C">
      <w:pPr>
        <w:pStyle w:val="3"/>
        <w:spacing w:after="0" w:afterAutospacing="0"/>
        <w:ind w:firstLine="708"/>
        <w:rPr>
          <w:sz w:val="28"/>
          <w:lang w:val="ru-RU"/>
        </w:rPr>
      </w:pPr>
      <w:bookmarkStart w:id="329" w:name="_Toc111799460"/>
      <w:r w:rsidRPr="009C707D">
        <w:rPr>
          <w:sz w:val="28"/>
          <w:lang w:val="ru-RU"/>
        </w:rPr>
        <w:t>С</w:t>
      </w:r>
      <w:r w:rsidRPr="009C707D">
        <w:rPr>
          <w:sz w:val="28"/>
          <w:bdr w:val="none" w:sz="0" w:space="0" w:color="auto" w:frame="1"/>
          <w:lang w:val="ru-RU"/>
        </w:rPr>
        <w:t>татья ___. Национальный превентивный механизм</w:t>
      </w:r>
      <w:bookmarkEnd w:id="329"/>
    </w:p>
    <w:p w14:paraId="399FF1A1"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14:paraId="48058FA5"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p w14:paraId="186484D6"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14:paraId="6348BBB0"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14:paraId="7A87F83B" w14:textId="493929C2" w:rsidR="00A20852" w:rsidRPr="009C707D" w:rsidRDefault="00A20852" w:rsidP="00763829">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14:paraId="4D4AF089" w14:textId="57DB2966" w:rsidR="00A20852" w:rsidRPr="009C707D" w:rsidRDefault="00A20852" w:rsidP="0057349C">
      <w:pPr>
        <w:pStyle w:val="3"/>
        <w:spacing w:after="0" w:afterAutospacing="0"/>
        <w:ind w:firstLine="708"/>
        <w:rPr>
          <w:sz w:val="28"/>
          <w:lang w:val="ru-RU"/>
        </w:rPr>
      </w:pPr>
      <w:bookmarkStart w:id="330" w:name="z249"/>
      <w:bookmarkStart w:id="331" w:name="_Toc111799461"/>
      <w:bookmarkEnd w:id="330"/>
      <w:r w:rsidRPr="009C707D">
        <w:rPr>
          <w:sz w:val="28"/>
          <w:bdr w:val="none" w:sz="0" w:space="0" w:color="auto" w:frame="1"/>
          <w:lang w:val="ru-RU"/>
        </w:rPr>
        <w:t>Статья ___. Координационный совет</w:t>
      </w:r>
      <w:bookmarkEnd w:id="331"/>
    </w:p>
    <w:p w14:paraId="2C5CFA4C"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bookmarkStart w:id="332" w:name="z259"/>
      <w:bookmarkEnd w:id="332"/>
      <w:r w:rsidRPr="009C707D">
        <w:rPr>
          <w:rFonts w:ascii="Times New Roman" w:hAnsi="Times New Roman"/>
          <w:spacing w:val="2"/>
          <w:sz w:val="28"/>
          <w:szCs w:val="28"/>
          <w:lang w:eastAsia="en-US"/>
        </w:rPr>
        <w:t>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14:paraId="05FAF467"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lastRenderedPageBreak/>
        <w:t>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14:paraId="077ECF24"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Уполномоченный по правам человека утверждает:</w:t>
      </w:r>
    </w:p>
    <w:p w14:paraId="26DD42A4"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положение о Координационном совете при Уполномоченном по правам человека;</w:t>
      </w:r>
    </w:p>
    <w:p w14:paraId="115247A7"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bookmarkStart w:id="333" w:name="z254"/>
      <w:bookmarkEnd w:id="333"/>
      <w:r w:rsidRPr="009C707D">
        <w:rPr>
          <w:rFonts w:ascii="Times New Roman" w:hAnsi="Times New Roman"/>
          <w:spacing w:val="2"/>
          <w:sz w:val="28"/>
          <w:szCs w:val="28"/>
          <w:lang w:eastAsia="en-US"/>
        </w:rPr>
        <w:t>2) порядок отбора участников национального превентивного механизма;</w:t>
      </w:r>
    </w:p>
    <w:p w14:paraId="1C937C61"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bookmarkStart w:id="334" w:name="z255"/>
      <w:bookmarkEnd w:id="334"/>
      <w:r w:rsidRPr="009C707D">
        <w:rPr>
          <w:rFonts w:ascii="Times New Roman" w:hAnsi="Times New Roman"/>
          <w:spacing w:val="2"/>
          <w:sz w:val="28"/>
          <w:szCs w:val="28"/>
          <w:lang w:eastAsia="en-US"/>
        </w:rPr>
        <w:t>3) порядок формирования групп из участников национального превентивного механизма для превентивных посещений;</w:t>
      </w:r>
    </w:p>
    <w:p w14:paraId="61175D3E"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4) методические рекомендации по превентивным посещениям;</w:t>
      </w:r>
    </w:p>
    <w:p w14:paraId="586102B7"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bookmarkStart w:id="335" w:name="z257"/>
      <w:bookmarkEnd w:id="335"/>
      <w:r w:rsidRPr="009C707D">
        <w:rPr>
          <w:rFonts w:ascii="Times New Roman" w:hAnsi="Times New Roman"/>
          <w:spacing w:val="2"/>
          <w:sz w:val="28"/>
          <w:szCs w:val="28"/>
          <w:lang w:eastAsia="en-US"/>
        </w:rPr>
        <w:t>5) порядок подготовки ежегодного консолидированного доклада по итогам превентивных посещений.</w:t>
      </w:r>
    </w:p>
    <w:p w14:paraId="1CB2159A" w14:textId="77777777" w:rsidR="00041455" w:rsidRPr="009C707D" w:rsidRDefault="00041455" w:rsidP="00041455">
      <w:pPr>
        <w:shd w:val="clear" w:color="auto" w:fill="FFFFFF"/>
        <w:spacing w:after="0" w:line="240" w:lineRule="auto"/>
        <w:ind w:firstLine="709"/>
        <w:contextualSpacing/>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14:paraId="70B2D50C" w14:textId="093BED25" w:rsidR="00A20852" w:rsidRPr="009C707D" w:rsidRDefault="00A20852" w:rsidP="0057349C">
      <w:pPr>
        <w:pStyle w:val="3"/>
        <w:spacing w:after="0" w:afterAutospacing="0"/>
        <w:ind w:firstLine="708"/>
        <w:jc w:val="both"/>
        <w:rPr>
          <w:sz w:val="28"/>
          <w:lang w:val="ru-RU"/>
        </w:rPr>
      </w:pPr>
      <w:bookmarkStart w:id="336" w:name="_Toc111799462"/>
      <w:r w:rsidRPr="009C707D">
        <w:rPr>
          <w:sz w:val="28"/>
          <w:bdr w:val="none" w:sz="0" w:space="0" w:color="auto" w:frame="1"/>
          <w:lang w:val="ru-RU"/>
        </w:rPr>
        <w:t>Статья ___. Требования к участникам национального превентивного механизма</w:t>
      </w:r>
      <w:bookmarkEnd w:id="336"/>
    </w:p>
    <w:p w14:paraId="17A4325C"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Участниками национального превентивного механизма не могут быть лица:</w:t>
      </w:r>
    </w:p>
    <w:p w14:paraId="112CB6C9"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имеющие не погашенную или не снятую в установленном законом порядке судимость;</w:t>
      </w:r>
    </w:p>
    <w:p w14:paraId="7B6CFBCE"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подозреваемые или обвиняемые в совершении уголовных правонарушений;</w:t>
      </w:r>
    </w:p>
    <w:p w14:paraId="1F051648"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признанные судом недееспособными или ограниченно дееспособными;</w:t>
      </w:r>
    </w:p>
    <w:p w14:paraId="21349928"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4) судьи, адвокаты, государственные служащие и военнослужащие, а также работники правоохранительных и специальных государственных органов;</w:t>
      </w:r>
    </w:p>
    <w:p w14:paraId="79E45491"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5) состоящие на учете у психиатра и (или) нарколога.</w:t>
      </w:r>
    </w:p>
    <w:p w14:paraId="0EC3A5BC" w14:textId="3103E686" w:rsidR="00A20852" w:rsidRPr="009C707D" w:rsidRDefault="00A20852" w:rsidP="00763829">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bookmarkStart w:id="337" w:name="z267"/>
      <w:bookmarkEnd w:id="337"/>
    </w:p>
    <w:p w14:paraId="02B9C337" w14:textId="080A77CE" w:rsidR="00A20852" w:rsidRPr="009C707D" w:rsidRDefault="00A20852" w:rsidP="0057349C">
      <w:pPr>
        <w:pStyle w:val="3"/>
        <w:spacing w:after="0" w:afterAutospacing="0"/>
        <w:ind w:firstLine="708"/>
        <w:jc w:val="both"/>
        <w:rPr>
          <w:sz w:val="28"/>
          <w:lang w:val="ru-RU"/>
        </w:rPr>
      </w:pPr>
      <w:bookmarkStart w:id="338" w:name="_Toc111799463"/>
      <w:r w:rsidRPr="009C707D">
        <w:rPr>
          <w:sz w:val="28"/>
          <w:bdr w:val="none" w:sz="0" w:space="0" w:color="auto" w:frame="1"/>
          <w:lang w:val="ru-RU"/>
        </w:rPr>
        <w:t>Статья ___. Права участника национального превентивного механизма</w:t>
      </w:r>
      <w:bookmarkEnd w:id="338"/>
    </w:p>
    <w:p w14:paraId="2B82C503"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Участник национального превентивного механизма вправе:</w:t>
      </w:r>
    </w:p>
    <w:p w14:paraId="52CCC820"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14:paraId="152661C6"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14:paraId="7C819CDA"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lastRenderedPageBreak/>
        <w:t>3) осуществлять превентивные посещения в установленном порядке в составе сформированных групп;</w:t>
      </w:r>
    </w:p>
    <w:p w14:paraId="136B52AE"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14:paraId="174F9DE0"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5) беспрепятственно выбирать и посещать организации, подлежащие превентивному посещению;</w:t>
      </w:r>
    </w:p>
    <w:p w14:paraId="64686AD9"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6) принимать сообщения и жалобы о применении пыток и других жестоких, бесчеловечных или унижающих достоинство видов обращения и наказания.</w:t>
      </w:r>
    </w:p>
    <w:p w14:paraId="394BB2BA" w14:textId="29E4FC4B" w:rsidR="00A20852" w:rsidRPr="009C707D" w:rsidRDefault="00A20852" w:rsidP="00182414">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Участник национального превентивного механизма является независимым при осуществлении законной деятельности.</w:t>
      </w:r>
      <w:bookmarkStart w:id="339" w:name="z276"/>
      <w:bookmarkEnd w:id="339"/>
    </w:p>
    <w:p w14:paraId="28144F55" w14:textId="70C1E76E" w:rsidR="00A20852" w:rsidRPr="009C707D" w:rsidRDefault="00A20852" w:rsidP="0057349C">
      <w:pPr>
        <w:pStyle w:val="3"/>
        <w:spacing w:after="0" w:afterAutospacing="0"/>
        <w:ind w:firstLine="708"/>
        <w:jc w:val="both"/>
        <w:rPr>
          <w:sz w:val="28"/>
          <w:lang w:val="ru-RU"/>
        </w:rPr>
      </w:pPr>
      <w:bookmarkStart w:id="340" w:name="_Toc111799464"/>
      <w:r w:rsidRPr="009C707D">
        <w:rPr>
          <w:sz w:val="28"/>
          <w:bdr w:val="none" w:sz="0" w:space="0" w:color="auto" w:frame="1"/>
          <w:lang w:val="ru-RU"/>
        </w:rPr>
        <w:t>Статья ___. Обязанности участников национального превентивного механизма</w:t>
      </w:r>
      <w:bookmarkEnd w:id="340"/>
    </w:p>
    <w:p w14:paraId="2E34277A"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14:paraId="21DB449F"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14:paraId="73E43E4F"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14:paraId="16373F88"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14:paraId="608D0E5C"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14:paraId="1E6CC3FA"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Информация о принятых и переданных сообщениях и жалобах включается в отчет по результатам превентивных посещений.</w:t>
      </w:r>
    </w:p>
    <w:p w14:paraId="1F4A9FD9" w14:textId="7DAF5D7F" w:rsidR="00A20852" w:rsidRPr="009C707D" w:rsidRDefault="00A20852" w:rsidP="00763829">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bookmarkStart w:id="341" w:name="z284"/>
      <w:bookmarkEnd w:id="341"/>
    </w:p>
    <w:p w14:paraId="0CE2FEE8" w14:textId="3FF4B0A8" w:rsidR="00A20852" w:rsidRPr="009C707D" w:rsidRDefault="00A20852" w:rsidP="0057349C">
      <w:pPr>
        <w:pStyle w:val="3"/>
        <w:spacing w:after="0" w:afterAutospacing="0"/>
        <w:ind w:firstLine="708"/>
        <w:jc w:val="both"/>
        <w:rPr>
          <w:sz w:val="28"/>
          <w:lang w:val="ru-RU"/>
        </w:rPr>
      </w:pPr>
      <w:bookmarkStart w:id="342" w:name="_Toc111799465"/>
      <w:r w:rsidRPr="009C707D">
        <w:rPr>
          <w:sz w:val="28"/>
          <w:bdr w:val="none" w:sz="0" w:space="0" w:color="auto" w:frame="1"/>
          <w:lang w:val="ru-RU"/>
        </w:rPr>
        <w:t>Статья ___. Прекращение полномочий участника национального превентивного механизма</w:t>
      </w:r>
      <w:bookmarkEnd w:id="342"/>
    </w:p>
    <w:p w14:paraId="7B59D129"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Полномочия участника национального превентивного механизма прекращаются при:</w:t>
      </w:r>
    </w:p>
    <w:p w14:paraId="3FBA0BA7"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нарушении положений настоящего Кодекса;</w:t>
      </w:r>
    </w:p>
    <w:p w14:paraId="5F5DE5F3"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lastRenderedPageBreak/>
        <w:t>2) письменном заявлении о сложении своих полномочий;</w:t>
      </w:r>
    </w:p>
    <w:p w14:paraId="304B84C7"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его смерти либо вступлении в законную силу решения суда об объявлении его умершим;</w:t>
      </w:r>
    </w:p>
    <w:p w14:paraId="5C31968A"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4) выезде на постоянное жительство за пределы Республики Казахстан;</w:t>
      </w:r>
    </w:p>
    <w:p w14:paraId="75691A93"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5) утрате гражданства Республики Казахстан;</w:t>
      </w:r>
    </w:p>
    <w:p w14:paraId="5C2D6F90"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6) вступлении в законную силу обвинительного приговора суда;</w:t>
      </w:r>
    </w:p>
    <w:p w14:paraId="511CE918" w14:textId="4BA2C187" w:rsidR="00A20852" w:rsidRPr="009C707D" w:rsidRDefault="00A20852" w:rsidP="00763829">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7) наступлении иных случаев, предусмотренных законами Республики Казахстан.</w:t>
      </w:r>
      <w:bookmarkStart w:id="343" w:name="z293"/>
      <w:bookmarkEnd w:id="343"/>
    </w:p>
    <w:p w14:paraId="5D272259" w14:textId="3BBB0451" w:rsidR="00A20852" w:rsidRPr="009C707D" w:rsidRDefault="00A20852" w:rsidP="0057349C">
      <w:pPr>
        <w:pStyle w:val="3"/>
        <w:spacing w:after="0" w:afterAutospacing="0"/>
        <w:ind w:firstLine="708"/>
        <w:rPr>
          <w:lang w:val="ru-RU"/>
        </w:rPr>
      </w:pPr>
      <w:bookmarkStart w:id="344" w:name="_Toc111799466"/>
      <w:r w:rsidRPr="009C707D">
        <w:rPr>
          <w:sz w:val="28"/>
          <w:bdr w:val="none" w:sz="0" w:space="0" w:color="auto" w:frame="1"/>
          <w:lang w:val="ru-RU"/>
        </w:rPr>
        <w:t>Статья ___. Виды и периодичность превентивных посещений</w:t>
      </w:r>
      <w:bookmarkEnd w:id="344"/>
    </w:p>
    <w:p w14:paraId="415D8800"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Превентивные посещения участников национального превентивного механизма подразделяются на:</w:t>
      </w:r>
    </w:p>
    <w:p w14:paraId="3C372F68"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периодические превентивные посещения, проводимые на регулярной основе не реже одного раза в четыре года;</w:t>
      </w:r>
    </w:p>
    <w:p w14:paraId="2C228698"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14:paraId="43923894"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14:paraId="74BF9B73" w14:textId="3DE74391" w:rsidR="00A20852" w:rsidRPr="009C707D" w:rsidRDefault="00A20852" w:rsidP="00763829">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Координационный совет определяет сроки и перечень организаций, подлежащих превентивным посещениям, в пределах выделенных бюджетных средств.</w:t>
      </w:r>
      <w:bookmarkStart w:id="345" w:name="z299"/>
      <w:bookmarkEnd w:id="345"/>
    </w:p>
    <w:p w14:paraId="75BB820F" w14:textId="51BC7A63" w:rsidR="00A20852" w:rsidRPr="009C707D" w:rsidRDefault="00A20852" w:rsidP="0057349C">
      <w:pPr>
        <w:pStyle w:val="3"/>
        <w:spacing w:after="0" w:afterAutospacing="0"/>
        <w:ind w:firstLine="708"/>
        <w:rPr>
          <w:sz w:val="28"/>
          <w:lang w:val="ru-RU"/>
        </w:rPr>
      </w:pPr>
      <w:bookmarkStart w:id="346" w:name="_Toc111799467"/>
      <w:r w:rsidRPr="009C707D">
        <w:rPr>
          <w:sz w:val="28"/>
          <w:bdr w:val="none" w:sz="0" w:space="0" w:color="auto" w:frame="1"/>
          <w:lang w:val="ru-RU"/>
        </w:rPr>
        <w:t>Статья ___. Порядок превентивных посещений</w:t>
      </w:r>
      <w:bookmarkEnd w:id="346"/>
    </w:p>
    <w:p w14:paraId="3579803F" w14:textId="77777777" w:rsidR="00A20852" w:rsidRPr="009C707D" w:rsidRDefault="00A20852" w:rsidP="0057349C">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p w14:paraId="1139C20A"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14:paraId="6FD5A23E"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14:paraId="236929CA" w14:textId="70E53733" w:rsidR="00A20852" w:rsidRPr="009C707D" w:rsidRDefault="00A20852" w:rsidP="00C2440D">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lastRenderedPageBreak/>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bookmarkStart w:id="347" w:name="z304"/>
      <w:bookmarkEnd w:id="347"/>
    </w:p>
    <w:p w14:paraId="1474EFB2" w14:textId="657E0C41" w:rsidR="00A20852" w:rsidRPr="009C707D" w:rsidRDefault="00A20852" w:rsidP="00C2440D">
      <w:pPr>
        <w:pStyle w:val="3"/>
        <w:spacing w:after="0" w:afterAutospacing="0"/>
        <w:ind w:firstLine="708"/>
        <w:jc w:val="both"/>
        <w:rPr>
          <w:sz w:val="28"/>
          <w:lang w:val="ru-RU"/>
        </w:rPr>
      </w:pPr>
      <w:bookmarkStart w:id="348" w:name="_Toc111799468"/>
      <w:r w:rsidRPr="009C707D">
        <w:rPr>
          <w:sz w:val="28"/>
          <w:bdr w:val="none" w:sz="0" w:space="0" w:color="auto" w:frame="1"/>
          <w:lang w:val="ru-RU"/>
        </w:rPr>
        <w:t>Статья ___. Ежегодный консолидированный доклад участников национального превентивного механизма</w:t>
      </w:r>
      <w:bookmarkEnd w:id="348"/>
    </w:p>
    <w:p w14:paraId="651C33D0" w14:textId="77777777" w:rsidR="00A20852" w:rsidRPr="009C707D" w:rsidRDefault="00A20852" w:rsidP="00C2440D">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14:paraId="05FC9C97"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2. В ежегодный консолидированный доклад участников национального превентивного механизма также включаются:</w:t>
      </w:r>
    </w:p>
    <w:p w14:paraId="47100128"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14:paraId="4C092D21"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предложения по совершенствованию законодательства Республики Казахстан.</w:t>
      </w:r>
    </w:p>
    <w:p w14:paraId="17151D6A"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14:paraId="0A900828" w14:textId="4CBCDFBB" w:rsidR="00A20852" w:rsidRPr="009C707D" w:rsidRDefault="00A20852" w:rsidP="00C2440D">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bookmarkStart w:id="349" w:name="z311"/>
      <w:bookmarkEnd w:id="349"/>
    </w:p>
    <w:p w14:paraId="52958FAB" w14:textId="3956D19B" w:rsidR="00A20852" w:rsidRPr="009C707D" w:rsidRDefault="00A20852" w:rsidP="00C2440D">
      <w:pPr>
        <w:pStyle w:val="3"/>
        <w:spacing w:after="0" w:afterAutospacing="0"/>
        <w:ind w:firstLine="708"/>
        <w:rPr>
          <w:sz w:val="28"/>
          <w:lang w:val="ru-RU"/>
        </w:rPr>
      </w:pPr>
      <w:bookmarkStart w:id="350" w:name="_Toc111799469"/>
      <w:r w:rsidRPr="009C707D">
        <w:rPr>
          <w:sz w:val="28"/>
          <w:bdr w:val="none" w:sz="0" w:space="0" w:color="auto" w:frame="1"/>
          <w:lang w:val="ru-RU"/>
        </w:rPr>
        <w:t>Статья ___. Конфиденциальность</w:t>
      </w:r>
      <w:bookmarkEnd w:id="350"/>
    </w:p>
    <w:p w14:paraId="4EB5623F" w14:textId="708FAF0D" w:rsidR="00A20852" w:rsidRPr="009C707D" w:rsidRDefault="00A20852" w:rsidP="00C2440D">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rsidR="00AF1D76" w:rsidRPr="009C707D">
        <w:rPr>
          <w:rFonts w:ascii="Times New Roman" w:hAnsi="Times New Roman"/>
          <w:spacing w:val="2"/>
          <w:sz w:val="28"/>
          <w:szCs w:val="28"/>
          <w:lang w:eastAsia="en-US"/>
        </w:rPr>
        <w:t xml:space="preserve"> </w:t>
      </w:r>
    </w:p>
    <w:p w14:paraId="13ED91A9" w14:textId="13941C34" w:rsidR="00A20852" w:rsidRPr="009C707D" w:rsidRDefault="00A20852" w:rsidP="00C2440D">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bookmarkStart w:id="351" w:name="z314"/>
      <w:bookmarkEnd w:id="351"/>
    </w:p>
    <w:p w14:paraId="1BF9BF69" w14:textId="1CFB3F0F" w:rsidR="00A20852" w:rsidRPr="009C707D" w:rsidRDefault="00A20852" w:rsidP="00C2440D">
      <w:pPr>
        <w:pStyle w:val="3"/>
        <w:spacing w:after="0" w:afterAutospacing="0"/>
        <w:ind w:firstLine="708"/>
        <w:jc w:val="both"/>
        <w:rPr>
          <w:sz w:val="28"/>
          <w:lang w:val="ru-RU"/>
        </w:rPr>
      </w:pPr>
      <w:bookmarkStart w:id="352" w:name="_Toc111799470"/>
      <w:r w:rsidRPr="009C707D">
        <w:rPr>
          <w:sz w:val="28"/>
          <w:bdr w:val="none" w:sz="0" w:space="0" w:color="auto" w:frame="1"/>
          <w:lang w:val="ru-RU"/>
        </w:rPr>
        <w:t>Статья ___. Взаимодействие уполномоченных государственных органов с участниками национального превентивного механизма</w:t>
      </w:r>
      <w:bookmarkEnd w:id="352"/>
    </w:p>
    <w:p w14:paraId="5730EFC4" w14:textId="77777777" w:rsidR="00A20852" w:rsidRPr="009C707D" w:rsidRDefault="00A20852" w:rsidP="00C2440D">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14:paraId="0B6B1D21"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Ни один государственный орган или должностное лицо не вправе ограничивать права и свободы граждан за сообщение участникам национального </w:t>
      </w:r>
      <w:r w:rsidRPr="009C707D">
        <w:rPr>
          <w:rFonts w:ascii="Times New Roman" w:hAnsi="Times New Roman"/>
          <w:spacing w:val="2"/>
          <w:sz w:val="28"/>
          <w:szCs w:val="28"/>
          <w:lang w:eastAsia="en-US"/>
        </w:rPr>
        <w:lastRenderedPageBreak/>
        <w:t>превентивного механизма о фактах применения пыток и других жестоких, бесчеловечных или унижающих достоинство видов обращения и наказания.</w:t>
      </w:r>
    </w:p>
    <w:p w14:paraId="2749362F"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14:paraId="3EB06F95"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14:paraId="11B57E0D" w14:textId="77777777" w:rsidR="00A20852" w:rsidRPr="009C707D" w:rsidRDefault="00A20852" w:rsidP="00A20852">
      <w:pPr>
        <w:shd w:val="clear" w:color="auto" w:fill="FFFFFF"/>
        <w:spacing w:after="0" w:line="240" w:lineRule="auto"/>
        <w:ind w:firstLine="709"/>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14:paraId="1C28040B" w14:textId="01E2BF6F" w:rsidR="008411A5" w:rsidRPr="009C707D" w:rsidRDefault="008411A5" w:rsidP="001555CB">
      <w:pPr>
        <w:pStyle w:val="1"/>
        <w:ind w:firstLine="708"/>
        <w:jc w:val="both"/>
        <w:rPr>
          <w:rFonts w:ascii="Times New Roman" w:hAnsi="Times New Roman"/>
          <w:b/>
          <w:bCs/>
          <w:color w:val="auto"/>
          <w:sz w:val="28"/>
          <w:szCs w:val="28"/>
        </w:rPr>
      </w:pPr>
      <w:bookmarkStart w:id="353" w:name="z150"/>
      <w:bookmarkStart w:id="354" w:name="_Toc109401362"/>
      <w:bookmarkStart w:id="355" w:name="_Toc111799471"/>
      <w:bookmarkEnd w:id="353"/>
      <w:r w:rsidRPr="009C707D">
        <w:rPr>
          <w:rFonts w:ascii="Times New Roman" w:hAnsi="Times New Roman"/>
          <w:b/>
          <w:bCs/>
          <w:color w:val="auto"/>
          <w:sz w:val="28"/>
          <w:szCs w:val="28"/>
        </w:rPr>
        <w:t>Глава 1</w:t>
      </w:r>
      <w:r w:rsidR="00640340" w:rsidRPr="009C707D">
        <w:rPr>
          <w:rFonts w:ascii="Times New Roman" w:hAnsi="Times New Roman"/>
          <w:b/>
          <w:bCs/>
          <w:color w:val="auto"/>
          <w:sz w:val="28"/>
          <w:szCs w:val="28"/>
        </w:rPr>
        <w:t>3</w:t>
      </w:r>
      <w:r w:rsidRPr="009C707D">
        <w:rPr>
          <w:rFonts w:ascii="Times New Roman" w:hAnsi="Times New Roman"/>
          <w:b/>
          <w:bCs/>
          <w:color w:val="auto"/>
          <w:sz w:val="28"/>
          <w:szCs w:val="28"/>
        </w:rPr>
        <w:t>. Социальная защита лиц с инвалидностью</w:t>
      </w:r>
      <w:bookmarkEnd w:id="354"/>
      <w:bookmarkEnd w:id="355"/>
    </w:p>
    <w:p w14:paraId="462FD989" w14:textId="77777777" w:rsidR="008411A5" w:rsidRPr="009C707D" w:rsidRDefault="008411A5" w:rsidP="008411A5">
      <w:pPr>
        <w:pStyle w:val="1"/>
        <w:ind w:firstLine="708"/>
        <w:jc w:val="both"/>
        <w:rPr>
          <w:rFonts w:ascii="Times New Roman" w:hAnsi="Times New Roman"/>
          <w:b/>
          <w:bCs/>
          <w:color w:val="auto"/>
          <w:sz w:val="28"/>
          <w:szCs w:val="28"/>
        </w:rPr>
      </w:pPr>
      <w:bookmarkStart w:id="356" w:name="_Toc109401363"/>
      <w:bookmarkStart w:id="357" w:name="_Toc111799472"/>
      <w:r w:rsidRPr="009C707D">
        <w:rPr>
          <w:rFonts w:ascii="Times New Roman" w:hAnsi="Times New Roman"/>
          <w:b/>
          <w:bCs/>
          <w:color w:val="auto"/>
          <w:sz w:val="28"/>
          <w:szCs w:val="28"/>
        </w:rPr>
        <w:t>Параграф 1. Общие положения</w:t>
      </w:r>
      <w:bookmarkEnd w:id="356"/>
      <w:bookmarkEnd w:id="357"/>
    </w:p>
    <w:p w14:paraId="34B937CF" w14:textId="77777777" w:rsidR="008411A5" w:rsidRPr="009C707D" w:rsidRDefault="008411A5" w:rsidP="008411A5">
      <w:pPr>
        <w:pStyle w:val="3"/>
        <w:spacing w:after="0" w:afterAutospacing="0"/>
        <w:ind w:firstLine="708"/>
        <w:rPr>
          <w:sz w:val="28"/>
          <w:lang w:val="ru-RU"/>
        </w:rPr>
      </w:pPr>
      <w:bookmarkStart w:id="358" w:name="_Toc109401364"/>
      <w:bookmarkStart w:id="359" w:name="_Toc111799473"/>
      <w:r w:rsidRPr="009C707D">
        <w:rPr>
          <w:sz w:val="28"/>
          <w:lang w:val="ru-RU"/>
        </w:rPr>
        <w:t>Статья __. Права и обязанности лиц с инвалидностью</w:t>
      </w:r>
      <w:bookmarkEnd w:id="358"/>
      <w:bookmarkEnd w:id="359"/>
      <w:r w:rsidRPr="009C707D">
        <w:rPr>
          <w:sz w:val="28"/>
          <w:lang w:val="ru-RU"/>
        </w:rPr>
        <w:t xml:space="preserve"> </w:t>
      </w:r>
    </w:p>
    <w:p w14:paraId="409ECE46"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1.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p w14:paraId="275C379C"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1) социальную защиту, в том числе абилитацию, реабилитацию, интеграцию в общество;</w:t>
      </w:r>
    </w:p>
    <w:p w14:paraId="17CE2FE5"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2) обеспечение условий для получения дошкольного воспитания и обучения, образования;</w:t>
      </w:r>
    </w:p>
    <w:p w14:paraId="5C101DF6"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3) гарантированный объем бесплатной медицинской помощи и медицинскую помощь в системе обязательного социального медицинского страхования в порядке, определяемом законодательством Республики Казахстан;</w:t>
      </w:r>
    </w:p>
    <w:p w14:paraId="715A41ED"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4) гарантированный объем специальных социальных услуг;</w:t>
      </w:r>
    </w:p>
    <w:p w14:paraId="2EA01FF4"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5) профессиональную подготовку и переподготовку, восстановление трудоспособности и трудоустройство;</w:t>
      </w:r>
    </w:p>
    <w:p w14:paraId="4FF69B0C"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6) обеспечение доступа к объектам инфраструктуры, информатизации, к транспорту, информации, культурно-зрелищным и спортивным мероприятиям и государственным услугам;</w:t>
      </w:r>
    </w:p>
    <w:p w14:paraId="42A6F92B"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7) осуществление своего права избирать и быть избранным;</w:t>
      </w:r>
    </w:p>
    <w:p w14:paraId="1AB1D059"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8) жилище в соответствии с жилищным законодательством Республики Казахстан;</w:t>
      </w:r>
    </w:p>
    <w:p w14:paraId="3292A520"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lastRenderedPageBreak/>
        <w:t>9)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p w14:paraId="3ED57858"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2.</w:t>
      </w:r>
      <w:r w:rsidRPr="009C707D">
        <w:rPr>
          <w:rFonts w:ascii="Times New Roman" w:hAnsi="Times New Roman"/>
          <w:b/>
          <w:bCs/>
          <w:sz w:val="28"/>
          <w:szCs w:val="28"/>
        </w:rPr>
        <w:t xml:space="preserve"> </w:t>
      </w:r>
      <w:r w:rsidRPr="009C707D">
        <w:rPr>
          <w:rFonts w:ascii="Times New Roman" w:hAnsi="Times New Roman"/>
          <w:bCs/>
          <w:sz w:val="28"/>
          <w:szCs w:val="28"/>
        </w:rPr>
        <w:t>Лица с инвалидностью обязаны:</w:t>
      </w:r>
    </w:p>
    <w:p w14:paraId="1E7698E5"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1) представлять полные и достоверные сведения, в том числе о состоянии своего здоровья, в соответствии с законодательством Республики Казахстан;</w:t>
      </w:r>
    </w:p>
    <w:p w14:paraId="46D44343"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2) проходить профилактические медицинские осмотры, скрининговые исследования;</w:t>
      </w:r>
    </w:p>
    <w:p w14:paraId="58253269" w14:textId="23BCAADD"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3) выполнять рекомендованные мероприятия индивидуальной программы;</w:t>
      </w:r>
    </w:p>
    <w:p w14:paraId="260BD484"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xml:space="preserve">4) принимать участие в социализации и интеграции в общество. </w:t>
      </w:r>
    </w:p>
    <w:p w14:paraId="2EE494C9" w14:textId="3515EF92" w:rsidR="008411A5" w:rsidRPr="009C707D" w:rsidRDefault="008411A5" w:rsidP="008411A5">
      <w:pPr>
        <w:pStyle w:val="3"/>
        <w:spacing w:after="0" w:afterAutospacing="0"/>
        <w:ind w:firstLine="708"/>
        <w:rPr>
          <w:rFonts w:eastAsia="Calibri"/>
          <w:sz w:val="28"/>
          <w:lang w:val="ru-RU"/>
        </w:rPr>
      </w:pPr>
      <w:bookmarkStart w:id="360" w:name="_Toc109401365"/>
      <w:bookmarkStart w:id="361" w:name="_Toc111799474"/>
      <w:r w:rsidRPr="009C707D">
        <w:rPr>
          <w:rFonts w:eastAsia="Calibri"/>
          <w:sz w:val="28"/>
          <w:lang w:val="ru-RU"/>
        </w:rPr>
        <w:t>Статья __Медико-социальная экспертиза</w:t>
      </w:r>
      <w:bookmarkEnd w:id="360"/>
      <w:bookmarkEnd w:id="361"/>
    </w:p>
    <w:p w14:paraId="0DCE813D" w14:textId="14D83EDB" w:rsidR="000710E0"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1. </w:t>
      </w:r>
      <w:r w:rsidR="000710E0" w:rsidRPr="009C707D">
        <w:rPr>
          <w:rFonts w:ascii="Times New Roman" w:eastAsia="Calibri" w:hAnsi="Times New Roman"/>
          <w:sz w:val="28"/>
          <w:szCs w:val="28"/>
        </w:rPr>
        <w:t xml:space="preserve">Установление инвалидности, степени утраты трудоспособности лица осуществляется путем очного или заочного проведения медико-социальной экспертизы территориальными подразделениями </w:t>
      </w:r>
      <w:r w:rsidR="005713F4" w:rsidRPr="009C707D">
        <w:rPr>
          <w:rFonts w:ascii="Times New Roman" w:eastAsia="Calibri" w:hAnsi="Times New Roman"/>
          <w:sz w:val="28"/>
          <w:szCs w:val="28"/>
        </w:rPr>
        <w:t xml:space="preserve">ведомства </w:t>
      </w:r>
      <w:r w:rsidR="000710E0" w:rsidRPr="009C707D">
        <w:rPr>
          <w:rFonts w:ascii="Times New Roman" w:eastAsia="Calibri" w:hAnsi="Times New Roman"/>
          <w:sz w:val="28"/>
          <w:szCs w:val="28"/>
        </w:rPr>
        <w:t>уполномоченного государственного органа.</w:t>
      </w:r>
    </w:p>
    <w:p w14:paraId="56C6B314" w14:textId="2CEBD275" w:rsidR="008411A5" w:rsidRPr="009C707D" w:rsidRDefault="008411A5" w:rsidP="008411A5">
      <w:pPr>
        <w:spacing w:after="0" w:line="240" w:lineRule="auto"/>
        <w:ind w:firstLine="709"/>
        <w:contextualSpacing/>
        <w:jc w:val="both"/>
      </w:pPr>
      <w:r w:rsidRPr="009C707D">
        <w:rPr>
          <w:rFonts w:ascii="Times New Roman" w:eastAsia="Calibri" w:hAnsi="Times New Roman"/>
          <w:sz w:val="28"/>
          <w:szCs w:val="28"/>
        </w:rPr>
        <w:t>2. Направление на медико-социальную экспертизу врачебно-консультативной комиссией проводится в порядке, определенном уполномоченным органом в области здравоохранения.</w:t>
      </w:r>
    </w:p>
    <w:p w14:paraId="1FD0F28A"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3.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с использованием классификаций и критериев, в порядке, определенном уполномоченным государственным органом.</w:t>
      </w:r>
    </w:p>
    <w:p w14:paraId="2DF55DAB" w14:textId="763D9B6B"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4. В проведении медико-социальной экспертизы </w:t>
      </w:r>
      <w:r w:rsidR="006703DD" w:rsidRPr="009C707D">
        <w:rPr>
          <w:rFonts w:ascii="Times New Roman" w:eastAsia="Calibri" w:hAnsi="Times New Roman"/>
          <w:sz w:val="28"/>
          <w:szCs w:val="28"/>
        </w:rPr>
        <w:t>за</w:t>
      </w:r>
      <w:r w:rsidR="00AE6883" w:rsidRPr="009C707D">
        <w:rPr>
          <w:rFonts w:ascii="Times New Roman" w:eastAsia="Calibri" w:hAnsi="Times New Roman"/>
          <w:sz w:val="28"/>
          <w:szCs w:val="28"/>
        </w:rPr>
        <w:t xml:space="preserve">явителю </w:t>
      </w:r>
      <w:r w:rsidRPr="009C707D">
        <w:rPr>
          <w:rFonts w:ascii="Times New Roman" w:eastAsia="Calibri" w:hAnsi="Times New Roman"/>
          <w:sz w:val="28"/>
          <w:szCs w:val="28"/>
        </w:rPr>
        <w:t>отказывается:</w:t>
      </w:r>
    </w:p>
    <w:p w14:paraId="3917322D"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при представлении документов с истекшим сроком действия;</w:t>
      </w:r>
    </w:p>
    <w:p w14:paraId="49ECC602"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при представлении неполного пакета документов;</w:t>
      </w:r>
    </w:p>
    <w:p w14:paraId="1B751684" w14:textId="0078B4D9" w:rsidR="008411A5" w:rsidRPr="009C707D" w:rsidRDefault="008411A5" w:rsidP="008411A5">
      <w:pPr>
        <w:spacing w:after="0" w:line="240" w:lineRule="auto"/>
        <w:ind w:firstLine="709"/>
        <w:contextualSpacing/>
        <w:jc w:val="both"/>
        <w:rPr>
          <w:rFonts w:ascii="Times New Roman" w:eastAsia="Calibri" w:hAnsi="Times New Roman"/>
          <w:strike/>
          <w:sz w:val="28"/>
          <w:szCs w:val="28"/>
        </w:rPr>
      </w:pPr>
      <w:r w:rsidRPr="009C707D">
        <w:rPr>
          <w:rFonts w:ascii="Times New Roman" w:eastAsia="Calibri" w:hAnsi="Times New Roman"/>
          <w:sz w:val="28"/>
          <w:szCs w:val="28"/>
        </w:rPr>
        <w:t xml:space="preserve">при обращении в отдел медико-социальной экспертизы </w:t>
      </w:r>
      <w:r w:rsidR="00622192" w:rsidRPr="009C707D">
        <w:rPr>
          <w:rFonts w:ascii="Times New Roman" w:eastAsia="Calibri" w:hAnsi="Times New Roman"/>
          <w:sz w:val="28"/>
          <w:szCs w:val="28"/>
        </w:rPr>
        <w:t>на очное</w:t>
      </w:r>
      <w:r w:rsidR="00AE6883" w:rsidRPr="009C707D">
        <w:rPr>
          <w:rFonts w:ascii="Times New Roman" w:eastAsia="Calibri" w:hAnsi="Times New Roman"/>
          <w:sz w:val="28"/>
          <w:szCs w:val="28"/>
        </w:rPr>
        <w:t xml:space="preserve"> освидит</w:t>
      </w:r>
      <w:r w:rsidR="00391AD9" w:rsidRPr="009C707D">
        <w:rPr>
          <w:rFonts w:ascii="Times New Roman" w:eastAsia="Calibri" w:hAnsi="Times New Roman"/>
          <w:sz w:val="28"/>
          <w:szCs w:val="28"/>
        </w:rPr>
        <w:t>е</w:t>
      </w:r>
      <w:r w:rsidR="00622192" w:rsidRPr="009C707D">
        <w:rPr>
          <w:rFonts w:ascii="Times New Roman" w:eastAsia="Calibri" w:hAnsi="Times New Roman"/>
          <w:sz w:val="28"/>
          <w:szCs w:val="28"/>
        </w:rPr>
        <w:t>льствование</w:t>
      </w:r>
      <w:r w:rsidR="00AE6883" w:rsidRPr="009C707D">
        <w:rPr>
          <w:rFonts w:ascii="Times New Roman" w:eastAsia="Calibri" w:hAnsi="Times New Roman"/>
          <w:sz w:val="28"/>
          <w:szCs w:val="28"/>
        </w:rPr>
        <w:t xml:space="preserve"> </w:t>
      </w:r>
      <w:r w:rsidRPr="009C707D">
        <w:rPr>
          <w:rFonts w:ascii="Times New Roman" w:eastAsia="Calibri" w:hAnsi="Times New Roman"/>
          <w:sz w:val="28"/>
          <w:szCs w:val="28"/>
        </w:rPr>
        <w:t>не по месту постоянной регистрации</w:t>
      </w:r>
      <w:r w:rsidR="003C0391" w:rsidRPr="009C707D">
        <w:rPr>
          <w:rFonts w:ascii="Times New Roman" w:eastAsia="Calibri" w:hAnsi="Times New Roman"/>
          <w:sz w:val="28"/>
          <w:szCs w:val="28"/>
        </w:rPr>
        <w:t>.</w:t>
      </w:r>
      <w:r w:rsidRPr="009C707D">
        <w:rPr>
          <w:rFonts w:ascii="Times New Roman" w:eastAsia="Calibri" w:hAnsi="Times New Roman"/>
          <w:strike/>
          <w:sz w:val="28"/>
          <w:szCs w:val="28"/>
        </w:rPr>
        <w:t xml:space="preserve"> </w:t>
      </w:r>
    </w:p>
    <w:p w14:paraId="75ED8CFB"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5.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w:t>
      </w:r>
    </w:p>
    <w:p w14:paraId="354680E1" w14:textId="17F3AC31"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6. При установлении лицу инвалидности и (или) установлении степени утраты трудоспособности определяются причины, сроки, потребность в мерах социальной защиты, а также разрабатываются социальная и профессиональная части индивидуальной программы.</w:t>
      </w:r>
    </w:p>
    <w:p w14:paraId="6CCB0FC7"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7. В зависимости от степени нарушения функций организма, ограничений жизнедеятельности, реабилитационного прогноза и потенциала устанавливаются следующие категории:</w:t>
      </w:r>
    </w:p>
    <w:p w14:paraId="45292F8B"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1) лицу при определении инвалидности:</w:t>
      </w:r>
    </w:p>
    <w:p w14:paraId="5811B0DA"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до семилетнего возраста – категория «ребенок с инвалидностью» на 6 месяцев, 1 год, 2 года, 5 лет или до достижения семилетнего возраста; </w:t>
      </w:r>
    </w:p>
    <w:p w14:paraId="39BA6E5E"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с семилетнего до восемнадцатилетнего возраста – категории «ребенок с инвалидностью первой группы», «ребенок с инвалидностью второй группы», </w:t>
      </w:r>
      <w:r w:rsidRPr="009C707D">
        <w:rPr>
          <w:rFonts w:ascii="Times New Roman" w:eastAsia="Calibri" w:hAnsi="Times New Roman"/>
          <w:sz w:val="28"/>
          <w:szCs w:val="28"/>
        </w:rPr>
        <w:lastRenderedPageBreak/>
        <w:t>«ребенок с инвалидностью третьей группы» на 6 месяцев, 1 год, 2 года, 5 лет или до достижения восемнадцатилетнего возраста;</w:t>
      </w:r>
    </w:p>
    <w:p w14:paraId="4028D774"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старше восемнадцатилетнего возраста – группы инвалидности «первая группа инвалидности», «вторая группа инвалидности», «третья группа инвалидности» на 6 месяцев, 1 год, 2 года, 5 лет или без срока переосвидетельствования;</w:t>
      </w:r>
    </w:p>
    <w:p w14:paraId="79DE45AB"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2) участнику системы обязательного социального страхования, в случае наступления социального риска, влекущего утрату трудоспособности – степень утраты общей трудоспособности от 30 до 100 процентов включительно на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пунктом статьи__ настоящего Кодекса. </w:t>
      </w:r>
    </w:p>
    <w:p w14:paraId="5F23AABA"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В случае установления степени утраты общей трудоспособности лицу с инвалидностью с очередным сроком переосвидетельствования, степень утраты общей трудоспособности устанавливается до окончания срока инвалидности по данному социальному риску; </w:t>
      </w:r>
    </w:p>
    <w:p w14:paraId="76599A47"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3) работнику, получившему производственную травму и (или) профессиональное заболевание, связанное с исполнением им трудовых (служебных) обязанностей – степень утраты профессиональной трудоспособности от 5 до 100 процентов включительно на 6 месяцев, 1 год, 2 года, 5 лет или без срока переосвидетельствования. </w:t>
      </w:r>
    </w:p>
    <w:p w14:paraId="66808788" w14:textId="77777777" w:rsidR="008411A5" w:rsidRPr="009C707D" w:rsidRDefault="008411A5" w:rsidP="008411A5">
      <w:pPr>
        <w:spacing w:after="0" w:line="240" w:lineRule="auto"/>
        <w:ind w:firstLine="709"/>
        <w:contextualSpacing/>
        <w:jc w:val="both"/>
        <w:rPr>
          <w:rFonts w:ascii="Times New Roman" w:eastAsia="Calibri" w:hAnsi="Times New Roman"/>
          <w:b/>
          <w:sz w:val="28"/>
          <w:szCs w:val="28"/>
        </w:rPr>
      </w:pPr>
      <w:r w:rsidRPr="009C707D">
        <w:rPr>
          <w:rFonts w:ascii="Times New Roman" w:eastAsia="Calibri" w:hAnsi="Times New Roman"/>
          <w:sz w:val="28"/>
          <w:szCs w:val="28"/>
        </w:rPr>
        <w:t>В случае установления степени утраты профессиональной трудоспособности лицу с инвалидностью с очередным сроком переосвидетельствования, степень утраты профессиональной трудоспособности устанавливается до окончания срока инвалидности по</w:t>
      </w:r>
      <w:r w:rsidRPr="009C707D">
        <w:t xml:space="preserve"> </w:t>
      </w:r>
      <w:r w:rsidRPr="009C707D">
        <w:rPr>
          <w:rFonts w:ascii="Times New Roman" w:eastAsia="Calibri" w:hAnsi="Times New Roman"/>
          <w:sz w:val="28"/>
          <w:szCs w:val="28"/>
        </w:rPr>
        <w:t>производственной травме и (или) профессиональному заболеванию.</w:t>
      </w:r>
    </w:p>
    <w:p w14:paraId="6BDC626A"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8. Определяются следующие причины инвалидности и (или) степени утраты трудоспособности:</w:t>
      </w:r>
    </w:p>
    <w:p w14:paraId="00B87FF0"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1) общее заболевание; </w:t>
      </w:r>
    </w:p>
    <w:p w14:paraId="4110BE61"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2) трудовое увечье;</w:t>
      </w:r>
    </w:p>
    <w:p w14:paraId="3A645ED0"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3) профессиональное заболевание;</w:t>
      </w:r>
    </w:p>
    <w:p w14:paraId="3796331F"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4) инвалидность с детства;</w:t>
      </w:r>
    </w:p>
    <w:p w14:paraId="1833F2C6"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5) инвалидность детей до семи лет; </w:t>
      </w:r>
    </w:p>
    <w:p w14:paraId="1BF5467C"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6) инвалидность детей с семи до восемнадцати лет;</w:t>
      </w:r>
    </w:p>
    <w:p w14:paraId="2B9DD180"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военной службы (служебных обязанностей), либо заболевания, не связанного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p w14:paraId="607AD5CB"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lastRenderedPageBreak/>
        <w:t>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p w14:paraId="6368B2B9"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Причины инвалидности подпунктов 7) и 8) настоящего пункта выносятся в строгом соответствии с приведенной формулировкой уполномоченного органа, установившего причинно-следственную связь.</w:t>
      </w:r>
    </w:p>
    <w:p w14:paraId="429D4537"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9. Работникам, получившим производственную травму и (или) профессиональное заболевание, связанное с исполнением им трудовых (служебных) обязанностей, устанавливаются следующие причины степени утраты профессиональной трудоспособности:</w:t>
      </w:r>
    </w:p>
    <w:p w14:paraId="267518F0"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1) трудовое увечье;</w:t>
      </w:r>
    </w:p>
    <w:p w14:paraId="754A6D60"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2) профессиональное заболевание.</w:t>
      </w:r>
    </w:p>
    <w:p w14:paraId="4352F2F0"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10. Лица с инвалидностью и (или)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p w14:paraId="603EACCA" w14:textId="23B7436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11. В случае несогласия с результатами проведенной медико-социальной экспертизы, лицо и (или) законный представитель обращается в территориальное подразделение</w:t>
      </w:r>
      <w:r w:rsidR="00B87E07" w:rsidRPr="009C707D">
        <w:rPr>
          <w:rFonts w:ascii="Times New Roman" w:eastAsia="Calibri" w:hAnsi="Times New Roman"/>
          <w:sz w:val="28"/>
          <w:szCs w:val="28"/>
        </w:rPr>
        <w:t xml:space="preserve"> </w:t>
      </w:r>
      <w:r w:rsidR="0018489C" w:rsidRPr="009C707D">
        <w:rPr>
          <w:rFonts w:ascii="Times New Roman" w:eastAsia="Calibri" w:hAnsi="Times New Roman"/>
          <w:sz w:val="28"/>
          <w:szCs w:val="28"/>
        </w:rPr>
        <w:t>ведом</w:t>
      </w:r>
      <w:r w:rsidR="00B87E07" w:rsidRPr="009C707D">
        <w:rPr>
          <w:rFonts w:ascii="Times New Roman" w:eastAsia="Calibri" w:hAnsi="Times New Roman"/>
          <w:sz w:val="28"/>
          <w:szCs w:val="28"/>
        </w:rPr>
        <w:t>с</w:t>
      </w:r>
      <w:r w:rsidR="0018489C" w:rsidRPr="009C707D">
        <w:rPr>
          <w:rFonts w:ascii="Times New Roman" w:eastAsia="Calibri" w:hAnsi="Times New Roman"/>
          <w:sz w:val="28"/>
          <w:szCs w:val="28"/>
        </w:rPr>
        <w:t>т</w:t>
      </w:r>
      <w:r w:rsidR="00B87E07" w:rsidRPr="009C707D">
        <w:rPr>
          <w:rFonts w:ascii="Times New Roman" w:eastAsia="Calibri" w:hAnsi="Times New Roman"/>
          <w:sz w:val="28"/>
          <w:szCs w:val="28"/>
        </w:rPr>
        <w:t>ва</w:t>
      </w:r>
      <w:r w:rsidRPr="009C707D">
        <w:rPr>
          <w:rFonts w:ascii="Times New Roman" w:eastAsia="Calibri" w:hAnsi="Times New Roman"/>
          <w:sz w:val="28"/>
          <w:szCs w:val="28"/>
        </w:rPr>
        <w:t xml:space="preserve"> уполномоченного государственного органа по месту постоянного жительства.</w:t>
      </w:r>
    </w:p>
    <w:p w14:paraId="5F77A5C9"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Рассмотрение обжалований решений отделов медико-социальной экспертизы и контроль по вопросам медико-социальной экспертизы осуществляется отделом методологии и контроля медико-социальной экспертизы, в порядке, установленном законодательством Республики Казахстан.</w:t>
      </w:r>
    </w:p>
    <w:p w14:paraId="0C1FF926" w14:textId="7A218759"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12. В период чрезвычайного положения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 инвалидности, степени утраты трудоспособности и индивидуальной программы продлеваются автоматически на период действия чрезвычайного положения. </w:t>
      </w:r>
    </w:p>
    <w:p w14:paraId="41A5D436" w14:textId="77777777" w:rsidR="008411A5" w:rsidRPr="009C707D" w:rsidRDefault="008411A5" w:rsidP="008411A5">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Месяц окончания действия режима чрезвычайного положения засчитывается полностью.</w:t>
      </w:r>
    </w:p>
    <w:p w14:paraId="6299EC3D" w14:textId="348A2C6E" w:rsidR="008D537A" w:rsidRPr="009C707D" w:rsidRDefault="005713F4" w:rsidP="006073A1">
      <w:pPr>
        <w:pStyle w:val="3"/>
        <w:spacing w:after="0" w:afterAutospacing="0"/>
        <w:rPr>
          <w:rFonts w:eastAsia="Calibri"/>
          <w:lang w:val="ru-RU"/>
        </w:rPr>
      </w:pPr>
      <w:r w:rsidRPr="009C707D">
        <w:rPr>
          <w:rFonts w:asciiTheme="minorHAnsi" w:eastAsia="Calibri" w:hAnsiTheme="minorHAnsi" w:cstheme="minorHAnsi"/>
          <w:i/>
          <w:szCs w:val="28"/>
          <w:lang w:val="ru-RU"/>
        </w:rPr>
        <w:t xml:space="preserve"> </w:t>
      </w:r>
      <w:bookmarkStart w:id="362" w:name="_Toc109401366"/>
      <w:r w:rsidR="006073A1" w:rsidRPr="009C707D">
        <w:rPr>
          <w:rFonts w:asciiTheme="minorHAnsi" w:eastAsia="Calibri" w:hAnsiTheme="minorHAnsi" w:cstheme="minorHAnsi"/>
          <w:i/>
          <w:szCs w:val="28"/>
          <w:lang w:val="ru-RU"/>
        </w:rPr>
        <w:tab/>
      </w:r>
      <w:bookmarkStart w:id="363" w:name="_Toc111799475"/>
      <w:r w:rsidR="008D537A" w:rsidRPr="009C707D">
        <w:rPr>
          <w:rFonts w:eastAsia="Calibri"/>
          <w:sz w:val="28"/>
          <w:lang w:val="ru-RU"/>
        </w:rPr>
        <w:t xml:space="preserve">Статья </w:t>
      </w:r>
      <w:r w:rsidRPr="009C707D">
        <w:rPr>
          <w:rFonts w:eastAsia="Calibri"/>
          <w:sz w:val="28"/>
          <w:lang w:val="ru-RU"/>
        </w:rPr>
        <w:t xml:space="preserve">___ </w:t>
      </w:r>
      <w:r w:rsidR="008D537A" w:rsidRPr="009C707D">
        <w:rPr>
          <w:rFonts w:eastAsia="Calibri"/>
          <w:sz w:val="28"/>
          <w:lang w:val="ru-RU"/>
        </w:rPr>
        <w:t xml:space="preserve">Особенности заочного </w:t>
      </w:r>
      <w:r w:rsidR="007E5D9F" w:rsidRPr="009C707D">
        <w:rPr>
          <w:rFonts w:eastAsia="Calibri"/>
          <w:sz w:val="28"/>
          <w:lang w:val="ru-RU"/>
        </w:rPr>
        <w:t xml:space="preserve">проактивного </w:t>
      </w:r>
      <w:r w:rsidR="008D537A" w:rsidRPr="009C707D">
        <w:rPr>
          <w:rFonts w:eastAsia="Calibri"/>
          <w:sz w:val="28"/>
          <w:lang w:val="ru-RU"/>
        </w:rPr>
        <w:t>освидетельствования</w:t>
      </w:r>
      <w:bookmarkEnd w:id="363"/>
    </w:p>
    <w:p w14:paraId="4608C9F5" w14:textId="166CE4CB" w:rsidR="008D537A" w:rsidRPr="009C707D" w:rsidRDefault="008D537A" w:rsidP="006073A1">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1. При установлении инвалидности и степени утраты трудоспособности </w:t>
      </w:r>
      <w:r w:rsidR="007E5D9F" w:rsidRPr="009C707D">
        <w:rPr>
          <w:rFonts w:ascii="Times New Roman" w:eastAsia="Calibri" w:hAnsi="Times New Roman"/>
          <w:sz w:val="28"/>
          <w:szCs w:val="28"/>
        </w:rPr>
        <w:t xml:space="preserve">в </w:t>
      </w:r>
      <w:r w:rsidRPr="009C707D">
        <w:rPr>
          <w:rFonts w:ascii="Times New Roman" w:eastAsia="Calibri" w:hAnsi="Times New Roman"/>
          <w:sz w:val="28"/>
          <w:szCs w:val="28"/>
        </w:rPr>
        <w:t>заочно</w:t>
      </w:r>
      <w:r w:rsidR="007E5D9F" w:rsidRPr="009C707D">
        <w:rPr>
          <w:rFonts w:ascii="Times New Roman" w:eastAsia="Calibri" w:hAnsi="Times New Roman"/>
          <w:sz w:val="28"/>
          <w:szCs w:val="28"/>
        </w:rPr>
        <w:t>м проактивном формате,</w:t>
      </w:r>
      <w:r w:rsidRPr="009C707D">
        <w:rPr>
          <w:rFonts w:ascii="Times New Roman" w:eastAsia="Calibri" w:hAnsi="Times New Roman"/>
          <w:sz w:val="28"/>
          <w:szCs w:val="28"/>
        </w:rPr>
        <w:t xml:space="preserve"> уполномоченным государственным органом </w:t>
      </w:r>
      <w:r w:rsidR="007E5D9F" w:rsidRPr="009C707D">
        <w:rPr>
          <w:rFonts w:ascii="Times New Roman" w:eastAsia="Calibri" w:hAnsi="Times New Roman"/>
          <w:sz w:val="28"/>
          <w:szCs w:val="28"/>
        </w:rPr>
        <w:t xml:space="preserve">к проведению медико-социальной экспертизы </w:t>
      </w:r>
      <w:r w:rsidRPr="009C707D">
        <w:rPr>
          <w:rFonts w:ascii="Times New Roman" w:eastAsia="Calibri" w:hAnsi="Times New Roman"/>
          <w:sz w:val="28"/>
          <w:szCs w:val="28"/>
        </w:rPr>
        <w:t>привлекаются независимые эксперты медико-социальной экспертизы в порядке, определенном законодательством о государственных закупках.</w:t>
      </w:r>
    </w:p>
    <w:p w14:paraId="5A38A820" w14:textId="78E23A04" w:rsidR="008D537A" w:rsidRPr="009C707D" w:rsidRDefault="008D537A" w:rsidP="008D537A">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 xml:space="preserve">2. Формирование реестра независимых экспертов медико-социальной экспертизы и его актуализация проводится ежегодно в </w:t>
      </w:r>
      <w:r w:rsidR="00817FBD" w:rsidRPr="009C707D">
        <w:rPr>
          <w:rFonts w:ascii="Times New Roman" w:eastAsia="Calibri" w:hAnsi="Times New Roman"/>
          <w:sz w:val="28"/>
          <w:szCs w:val="28"/>
        </w:rPr>
        <w:t>порядке, определяемом упол</w:t>
      </w:r>
      <w:r w:rsidRPr="009C707D">
        <w:rPr>
          <w:rFonts w:ascii="Times New Roman" w:eastAsia="Calibri" w:hAnsi="Times New Roman"/>
          <w:sz w:val="28"/>
          <w:szCs w:val="28"/>
        </w:rPr>
        <w:t>номоченным государственным органом.</w:t>
      </w:r>
    </w:p>
    <w:p w14:paraId="4A96B196" w14:textId="19D89A0D" w:rsidR="008D537A" w:rsidRPr="009C707D" w:rsidRDefault="008D537A" w:rsidP="008D537A">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lastRenderedPageBreak/>
        <w:t>3. Порядок и критерии оценки результатов работы независимых экспертов</w:t>
      </w:r>
      <w:r w:rsidR="0049197E" w:rsidRPr="009C707D">
        <w:t xml:space="preserve"> </w:t>
      </w:r>
      <w:r w:rsidR="0049197E" w:rsidRPr="009C707D">
        <w:rPr>
          <w:rFonts w:ascii="Times New Roman" w:eastAsia="Calibri" w:hAnsi="Times New Roman"/>
          <w:sz w:val="28"/>
          <w:szCs w:val="28"/>
        </w:rPr>
        <w:t>медико-социальной экспертизы</w:t>
      </w:r>
      <w:r w:rsidRPr="009C707D">
        <w:rPr>
          <w:rFonts w:ascii="Times New Roman" w:eastAsia="Calibri" w:hAnsi="Times New Roman"/>
          <w:sz w:val="28"/>
          <w:szCs w:val="28"/>
        </w:rPr>
        <w:t xml:space="preserve"> определяется уполномоченным государственным органом.  </w:t>
      </w:r>
    </w:p>
    <w:p w14:paraId="11403D66" w14:textId="3763277A" w:rsidR="007E5D9F" w:rsidRPr="009C707D" w:rsidRDefault="00BD485B" w:rsidP="008D537A">
      <w:pPr>
        <w:spacing w:after="0" w:line="240" w:lineRule="auto"/>
        <w:ind w:firstLine="709"/>
        <w:contextualSpacing/>
        <w:jc w:val="both"/>
        <w:rPr>
          <w:rFonts w:ascii="Times New Roman" w:eastAsia="Calibri" w:hAnsi="Times New Roman"/>
          <w:sz w:val="28"/>
          <w:szCs w:val="28"/>
        </w:rPr>
      </w:pPr>
      <w:r w:rsidRPr="009C707D">
        <w:rPr>
          <w:rFonts w:ascii="Times New Roman" w:eastAsia="Calibri" w:hAnsi="Times New Roman"/>
          <w:sz w:val="28"/>
          <w:szCs w:val="28"/>
        </w:rPr>
        <w:t>4</w:t>
      </w:r>
      <w:r w:rsidR="007E5D9F" w:rsidRPr="009C707D">
        <w:rPr>
          <w:rFonts w:ascii="Times New Roman" w:eastAsia="Calibri" w:hAnsi="Times New Roman"/>
          <w:sz w:val="28"/>
          <w:szCs w:val="28"/>
        </w:rPr>
        <w:t>. Заочное проактивное освидетельствование проводится по перечню нозологических форм</w:t>
      </w:r>
      <w:r w:rsidR="00552C43" w:rsidRPr="009C707D">
        <w:rPr>
          <w:rFonts w:ascii="Times New Roman" w:eastAsia="Calibri" w:hAnsi="Times New Roman"/>
          <w:sz w:val="28"/>
          <w:szCs w:val="28"/>
        </w:rPr>
        <w:t xml:space="preserve">, определенных уполномоченным государственным органом совместно с уполномоченным органом в области здравоохранения. </w:t>
      </w:r>
    </w:p>
    <w:p w14:paraId="2717778C" w14:textId="139A979A" w:rsidR="006073A1" w:rsidRPr="009C707D" w:rsidRDefault="006073A1" w:rsidP="008D537A">
      <w:pPr>
        <w:spacing w:after="0" w:line="240" w:lineRule="auto"/>
        <w:ind w:firstLine="709"/>
        <w:contextualSpacing/>
        <w:jc w:val="both"/>
        <w:rPr>
          <w:rFonts w:ascii="Times New Roman" w:eastAsia="Calibri" w:hAnsi="Times New Roman"/>
          <w:sz w:val="24"/>
          <w:szCs w:val="28"/>
        </w:rPr>
      </w:pPr>
      <w:r w:rsidRPr="009C707D">
        <w:rPr>
          <w:rFonts w:asciiTheme="minorHAnsi" w:eastAsia="Calibri" w:hAnsiTheme="minorHAnsi" w:cstheme="minorHAnsi"/>
          <w:i/>
          <w:sz w:val="24"/>
          <w:szCs w:val="28"/>
        </w:rPr>
        <w:t>Статья вступит в силу с 2025 года</w:t>
      </w:r>
    </w:p>
    <w:p w14:paraId="11CAF84E" w14:textId="7E31E444" w:rsidR="008411A5" w:rsidRPr="009C707D" w:rsidRDefault="008411A5" w:rsidP="008411A5">
      <w:pPr>
        <w:pStyle w:val="3"/>
        <w:spacing w:after="0" w:afterAutospacing="0"/>
        <w:ind w:firstLine="708"/>
        <w:jc w:val="both"/>
        <w:rPr>
          <w:sz w:val="28"/>
          <w:lang w:val="ru-RU"/>
        </w:rPr>
      </w:pPr>
      <w:bookmarkStart w:id="364" w:name="_Toc111799476"/>
      <w:r w:rsidRPr="009C707D">
        <w:rPr>
          <w:sz w:val="28"/>
          <w:lang w:val="ru-RU"/>
        </w:rPr>
        <w:t>Статья__. Индивидуальная программа абилитации и реабилитации лица с инвалидностью</w:t>
      </w:r>
      <w:bookmarkEnd w:id="362"/>
      <w:bookmarkEnd w:id="364"/>
    </w:p>
    <w:p w14:paraId="32A49643" w14:textId="7C8A3F69" w:rsidR="008411A5" w:rsidRPr="009C707D" w:rsidRDefault="008411A5" w:rsidP="008411A5">
      <w:pPr>
        <w:spacing w:after="0" w:line="240" w:lineRule="auto"/>
        <w:ind w:firstLine="709"/>
        <w:contextualSpacing/>
        <w:jc w:val="both"/>
        <w:rPr>
          <w:rFonts w:ascii="Times New Roman" w:hAnsi="Times New Roman"/>
          <w:spacing w:val="2"/>
          <w:sz w:val="28"/>
          <w:szCs w:val="28"/>
          <w:shd w:val="clear" w:color="auto" w:fill="FFFFFF"/>
        </w:rPr>
      </w:pPr>
      <w:r w:rsidRPr="009C707D">
        <w:rPr>
          <w:rFonts w:ascii="Times New Roman" w:hAnsi="Times New Roman"/>
          <w:bCs/>
          <w:sz w:val="28"/>
          <w:szCs w:val="28"/>
        </w:rPr>
        <w:t>1. Индивидуальная программа разрабатывается на срок установления инвалидности и определяет комплекс мероприятий, включающих в себя медицинские, социальные, профессиональные меры, направленные на формирование, развитие, восстановление и (или) компенсацию нарушенных и (или) утраченных функций организма,</w:t>
      </w:r>
      <w:r w:rsidRPr="009C707D">
        <w:rPr>
          <w:rFonts w:ascii="Times New Roman" w:hAnsi="Times New Roman"/>
          <w:spacing w:val="2"/>
          <w:sz w:val="28"/>
          <w:szCs w:val="28"/>
          <w:shd w:val="clear" w:color="auto" w:fill="FFFFFF"/>
        </w:rPr>
        <w:t xml:space="preserve"> в порядке, определенном уполномоченным государственным органом.</w:t>
      </w:r>
    </w:p>
    <w:p w14:paraId="6F255E94" w14:textId="6D880FE3"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2. Индивидуальная программа также включает в себя наименования технических вспомогательных (компенсаторных) средств, специальных средств передвижения и услуг, в которых нуждается лицо с инвалидностью в соответствии с классификатором технических вспомогательных (компенсаторных) средств, специальных средств передвижения и услуг, предоставляемых лицам с инвалидностью</w:t>
      </w:r>
      <w:r w:rsidR="002669BC" w:rsidRPr="009C707D">
        <w:rPr>
          <w:rFonts w:ascii="Times New Roman" w:hAnsi="Times New Roman"/>
          <w:bCs/>
          <w:sz w:val="28"/>
          <w:szCs w:val="28"/>
        </w:rPr>
        <w:t xml:space="preserve"> (далее – классификатор)</w:t>
      </w:r>
      <w:r w:rsidRPr="009C707D">
        <w:rPr>
          <w:rFonts w:ascii="Times New Roman" w:hAnsi="Times New Roman"/>
          <w:bCs/>
          <w:sz w:val="28"/>
          <w:szCs w:val="28"/>
        </w:rPr>
        <w:t>, в порядке, определенном уполномоченным государственным органом.</w:t>
      </w:r>
    </w:p>
    <w:p w14:paraId="07AA5698" w14:textId="5EAFAD22"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3. Медицинская часть индивидуальной программы пациента заполняется медицинскими работниками в медицинских информационных системах.</w:t>
      </w:r>
    </w:p>
    <w:p w14:paraId="2CC8BE64" w14:textId="17D67220"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4. Мероприятия</w:t>
      </w:r>
      <w:r w:rsidRPr="009C707D">
        <w:t xml:space="preserve"> </w:t>
      </w:r>
      <w:r w:rsidRPr="009C707D">
        <w:rPr>
          <w:rFonts w:ascii="Times New Roman" w:hAnsi="Times New Roman"/>
          <w:bCs/>
          <w:sz w:val="28"/>
          <w:szCs w:val="28"/>
        </w:rPr>
        <w:t>индивидуальной программы предоставляются лицу с инвалидностью бесплатно в пределах гарантированной суммы на возмещение стоимости товаров, услуг и гарантированного объема специальных социальных услуг, и (или) на возмездной основе в оплате которых принимает участие лицо с инвалидностью или работодатель, по вине которого получено трудовое увечье или профессиональное заболевание.</w:t>
      </w:r>
    </w:p>
    <w:p w14:paraId="2C3CCC82" w14:textId="116CA2F9" w:rsidR="008411A5" w:rsidRPr="009C707D" w:rsidRDefault="008411A5" w:rsidP="008411A5">
      <w:pPr>
        <w:pStyle w:val="3"/>
        <w:spacing w:after="0" w:afterAutospacing="0"/>
        <w:ind w:firstLine="708"/>
        <w:jc w:val="both"/>
        <w:rPr>
          <w:sz w:val="28"/>
          <w:szCs w:val="28"/>
          <w:lang w:val="ru-RU"/>
        </w:rPr>
      </w:pPr>
      <w:bookmarkStart w:id="365" w:name="_Toc109401367"/>
      <w:bookmarkStart w:id="366" w:name="_Toc111799477"/>
      <w:r w:rsidRPr="009C707D">
        <w:rPr>
          <w:sz w:val="28"/>
          <w:szCs w:val="28"/>
          <w:lang w:val="ru-RU"/>
        </w:rPr>
        <w:t>Статья __. Специализированные организации лиц с инвалидностью</w:t>
      </w:r>
      <w:bookmarkEnd w:id="365"/>
      <w:bookmarkEnd w:id="366"/>
      <w:r w:rsidR="00AE6883" w:rsidRPr="009C707D">
        <w:rPr>
          <w:sz w:val="28"/>
          <w:szCs w:val="28"/>
          <w:lang w:val="ru-RU"/>
        </w:rPr>
        <w:t xml:space="preserve"> </w:t>
      </w:r>
    </w:p>
    <w:p w14:paraId="337E6A53"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Специализированные организации лиц с инвалидностью</w:t>
      </w:r>
      <w:r w:rsidRPr="009C707D">
        <w:rPr>
          <w:rFonts w:ascii="Times New Roman" w:hAnsi="Times New Roman"/>
          <w:sz w:val="32"/>
          <w:szCs w:val="28"/>
        </w:rPr>
        <w:t xml:space="preserve"> </w:t>
      </w:r>
      <w:r w:rsidRPr="009C707D">
        <w:rPr>
          <w:rFonts w:ascii="Times New Roman" w:hAnsi="Times New Roman"/>
          <w:sz w:val="28"/>
          <w:szCs w:val="28"/>
        </w:rPr>
        <w:t>–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при условии соответствия таких объединений и организаций следующим условиям:</w:t>
      </w:r>
    </w:p>
    <w:p w14:paraId="13C1B67D"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среднегодовая численность лиц с инвалидностью составляет не менее 51 процента от общего числа работников;</w:t>
      </w:r>
    </w:p>
    <w:p w14:paraId="0982A611"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расходы по оплате труда лиц с инвалидностью за год составляют не менее 35 процентов от общих расходов по оплате труда.</w:t>
      </w:r>
    </w:p>
    <w:p w14:paraId="742986AE"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xml:space="preserve">2. Общественные объединения лиц с инвалидностью принимают участие в работе координационного совета, созданным решением Правительства </w:t>
      </w:r>
      <w:r w:rsidRPr="009C707D">
        <w:rPr>
          <w:rFonts w:ascii="Times New Roman" w:hAnsi="Times New Roman"/>
          <w:bCs/>
          <w:sz w:val="28"/>
          <w:szCs w:val="28"/>
        </w:rPr>
        <w:lastRenderedPageBreak/>
        <w:t>Республики Казахстан, и в решении проблем, связанных с социальной защитой лиц с инвалидностью.</w:t>
      </w:r>
    </w:p>
    <w:p w14:paraId="7820BD5D"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3. Центральные и местные исполнительные органы взаимодействуют с общественными объединениями лиц с инвалидностью и их полномочными представителями при:</w:t>
      </w:r>
    </w:p>
    <w:p w14:paraId="1B0D983E"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1) подготовке и принятии решений, затрагивающих интересы лиц с инвалидностью;</w:t>
      </w:r>
    </w:p>
    <w:p w14:paraId="739634F3"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2)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районов, городов областного значения спортивных мероприятий;</w:t>
      </w:r>
    </w:p>
    <w:p w14:paraId="647A317B"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3) организации совместно с уполномоченными территориальными органами культуры просветительских и культурно-массовых мероприятий.</w:t>
      </w:r>
    </w:p>
    <w:p w14:paraId="3EC92868"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4. Общественным объединениям лиц с инвалидностью,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p w14:paraId="461FE6C3"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 их организаций земельные участки, находящиеся в их собственности, подлежат возврату в собственность государства.</w:t>
      </w:r>
    </w:p>
    <w:p w14:paraId="50E49D88"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5. Общественные объединения лиц с инвалидностью вправе участвовать в формировании государственной политики по социальной защите лиц с инвалидностью путем:</w:t>
      </w:r>
    </w:p>
    <w:p w14:paraId="6D7C4A50"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1) внесения предложений в центральные и местные исполнительные органы по обеспечению защиты прав и законных интересов лиц с инвалидностью;</w:t>
      </w:r>
    </w:p>
    <w:p w14:paraId="543BCC15"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xml:space="preserve">2) участия в оценке эффективности реализации государственной политики по вопросам обеспечения прав и улучшения качества жизни лиц с инвалидностью; </w:t>
      </w:r>
    </w:p>
    <w:p w14:paraId="1511268F"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3) внесения предложений в разрабатываемые нормативные правовые акты Республики Казахстан по вопросам социальной защиты лиц с инвалидностью.</w:t>
      </w:r>
    </w:p>
    <w:p w14:paraId="4E010920"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p>
    <w:p w14:paraId="18C7EDEA" w14:textId="77777777" w:rsidR="008411A5" w:rsidRPr="009C707D" w:rsidRDefault="008411A5" w:rsidP="00824940">
      <w:pPr>
        <w:pStyle w:val="1"/>
        <w:ind w:firstLine="708"/>
        <w:rPr>
          <w:rFonts w:ascii="Times New Roman" w:hAnsi="Times New Roman"/>
          <w:b/>
          <w:bCs/>
          <w:color w:val="auto"/>
          <w:sz w:val="28"/>
          <w:szCs w:val="28"/>
        </w:rPr>
      </w:pPr>
      <w:bookmarkStart w:id="367" w:name="_Toc109401368"/>
      <w:bookmarkStart w:id="368" w:name="_Toc111799478"/>
      <w:r w:rsidRPr="009C707D">
        <w:rPr>
          <w:rFonts w:ascii="Times New Roman" w:hAnsi="Times New Roman"/>
          <w:b/>
          <w:bCs/>
          <w:color w:val="auto"/>
          <w:sz w:val="28"/>
          <w:szCs w:val="28"/>
        </w:rPr>
        <w:t>Параграф 2. Абилитация и реабилитация лиц с инвалидностью</w:t>
      </w:r>
      <w:bookmarkEnd w:id="367"/>
      <w:bookmarkEnd w:id="368"/>
    </w:p>
    <w:p w14:paraId="48FEE2F4" w14:textId="77777777" w:rsidR="008411A5" w:rsidRPr="009C707D" w:rsidRDefault="008411A5" w:rsidP="008411A5">
      <w:pPr>
        <w:pStyle w:val="3"/>
        <w:spacing w:after="0" w:afterAutospacing="0"/>
        <w:ind w:firstLine="708"/>
        <w:rPr>
          <w:sz w:val="28"/>
          <w:szCs w:val="28"/>
          <w:lang w:val="ru-RU"/>
        </w:rPr>
      </w:pPr>
      <w:bookmarkStart w:id="369" w:name="_Toc109401369"/>
      <w:bookmarkStart w:id="370" w:name="_Toc111799479"/>
      <w:r w:rsidRPr="009C707D">
        <w:rPr>
          <w:sz w:val="28"/>
          <w:szCs w:val="28"/>
          <w:lang w:val="ru-RU"/>
        </w:rPr>
        <w:t>Статья __. Профилактика инвалидности</w:t>
      </w:r>
      <w:bookmarkEnd w:id="369"/>
      <w:bookmarkEnd w:id="370"/>
      <w:r w:rsidRPr="009C707D">
        <w:rPr>
          <w:sz w:val="28"/>
          <w:szCs w:val="28"/>
          <w:lang w:val="ru-RU"/>
        </w:rPr>
        <w:t xml:space="preserve"> </w:t>
      </w:r>
    </w:p>
    <w:p w14:paraId="75558646"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Профилактика инвалидности включает комплекс медицинских и немедицинских мероприятий, направленных на раннюю диагностику, предупреждение прогрессирования заболеваний на ранних стадиях и их последствий, контролирование уже развившихся осложнений, повреждений органов и тканей,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p w14:paraId="6D0D3140"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 xml:space="preserve">2. Профилактика инвалидности осуществляется соответствующими государственными органами, органами местного государственного управления, организациями и работодателями в соответствии с законодательством Республики Казахстан. </w:t>
      </w:r>
    </w:p>
    <w:p w14:paraId="34E72EB0" w14:textId="77777777" w:rsidR="008411A5" w:rsidRPr="009C707D" w:rsidRDefault="008411A5" w:rsidP="008411A5">
      <w:pPr>
        <w:pStyle w:val="3"/>
        <w:spacing w:after="0" w:afterAutospacing="0"/>
        <w:ind w:firstLine="708"/>
        <w:rPr>
          <w:sz w:val="28"/>
          <w:lang w:val="ru-RU"/>
        </w:rPr>
      </w:pPr>
      <w:bookmarkStart w:id="371" w:name="_Toc109401370"/>
      <w:bookmarkStart w:id="372" w:name="_Toc111799480"/>
      <w:r w:rsidRPr="009C707D">
        <w:rPr>
          <w:sz w:val="28"/>
          <w:lang w:val="ru-RU"/>
        </w:rPr>
        <w:t>Статья ___. Медицинская абилитация и реабилитация</w:t>
      </w:r>
      <w:bookmarkEnd w:id="371"/>
      <w:bookmarkEnd w:id="372"/>
      <w:r w:rsidRPr="009C707D">
        <w:rPr>
          <w:sz w:val="28"/>
          <w:lang w:val="ru-RU"/>
        </w:rPr>
        <w:t xml:space="preserve"> </w:t>
      </w:r>
    </w:p>
    <w:p w14:paraId="23F6D8A0"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Медицинская абилитация и реабилитация лиц с инвалидностью включает:</w:t>
      </w:r>
    </w:p>
    <w:p w14:paraId="4FE13EED"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 на приобретение или компенсацию несформированных функций и навыков);</w:t>
      </w:r>
    </w:p>
    <w:p w14:paraId="0F37EAE9"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реконструктивную хирургию (проведение хирургических операций для восстановления структуры и функции органов, направленных на предотвращение или уменьшение последствий врожденных или приобретенных дефектов, снижение ограничения жизнедеятельности, обеспечение возможности протезирования);</w:t>
      </w:r>
    </w:p>
    <w:p w14:paraId="6F3B93D4"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протезно-ортопедическую помощь.</w:t>
      </w:r>
    </w:p>
    <w:p w14:paraId="5BA32C24"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Мероприятия по медицинской абилитации и реабилитации проводят организации здравоохранения и другие специализированные организации независимо от форм собственности в соответствии с Законом Республики Казахстан «О разрешениях и уведомлениях». </w:t>
      </w:r>
    </w:p>
    <w:p w14:paraId="1DE1524C"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Медицинская абилитация и реабилитация лиц с инвалидностью предусматривает план реабилитационных мероприятий с указанием объемов медицинских услуг, видов и сроков проведения абилитации и реабилитации и оказывается в условиях медицинских организаций в порядке, определенном уполномоченным органом в области здравоохранения.</w:t>
      </w:r>
    </w:p>
    <w:p w14:paraId="681EF2B1"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Обеспечение лиц с инвалидностью и детей с инвалидностью санаторно-курортным лечением осуществляются через портал социальных услуг в порядке, определенном уполномоченным государственным органом, за исключением случаев, предусмотренных статьей __ настоящего Кодекса. </w:t>
      </w:r>
    </w:p>
    <w:p w14:paraId="06515C47"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Лицу с инвалидностью,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 законодательством Республики Казахстан, за исключением случаев, предусмотренных пунктами 6 и 7 настоящей статьи.</w:t>
      </w:r>
    </w:p>
    <w:p w14:paraId="7A4DB973"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 В случае вступления в законную силу в отношении работодателя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4 настоящей статьи.</w:t>
      </w:r>
    </w:p>
    <w:p w14:paraId="12D070AF"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 В случае прекращения деятельности работодателя - индивидуального предпринимателя или ликвидации юридического лица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4 настоящей статьи.</w:t>
      </w:r>
    </w:p>
    <w:p w14:paraId="7814C941" w14:textId="77777777" w:rsidR="008411A5" w:rsidRPr="009C707D" w:rsidRDefault="008411A5" w:rsidP="008411A5">
      <w:pPr>
        <w:pStyle w:val="3"/>
        <w:spacing w:after="0" w:afterAutospacing="0"/>
        <w:ind w:firstLine="708"/>
        <w:rPr>
          <w:sz w:val="28"/>
          <w:lang w:val="ru-RU"/>
        </w:rPr>
      </w:pPr>
      <w:bookmarkStart w:id="373" w:name="_Toc109401371"/>
      <w:bookmarkStart w:id="374" w:name="_Toc111799481"/>
      <w:r w:rsidRPr="009C707D">
        <w:rPr>
          <w:sz w:val="28"/>
          <w:lang w:val="ru-RU"/>
        </w:rPr>
        <w:lastRenderedPageBreak/>
        <w:t>Статья __. Социальная абилитация и реабилитация</w:t>
      </w:r>
      <w:bookmarkEnd w:id="373"/>
      <w:bookmarkEnd w:id="374"/>
      <w:r w:rsidRPr="009C707D">
        <w:rPr>
          <w:sz w:val="28"/>
          <w:lang w:val="ru-RU"/>
        </w:rPr>
        <w:t xml:space="preserve"> </w:t>
      </w:r>
    </w:p>
    <w:p w14:paraId="5079B195"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Социальная абилитация и реабилитация лиц с инвалидностью включает:</w:t>
      </w:r>
    </w:p>
    <w:p w14:paraId="679E7B6A"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обеспечение техническими вспомогательными (компенсаторными) и специальными средствами передвижения и обучение пользованию ими;</w:t>
      </w:r>
    </w:p>
    <w:p w14:paraId="45F18CFD"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предоставление специальных социальных услуг;</w:t>
      </w:r>
    </w:p>
    <w:p w14:paraId="5EBAACEF" w14:textId="77777777" w:rsidR="008411A5" w:rsidRPr="009C707D" w:rsidRDefault="008411A5" w:rsidP="008411A5">
      <w:pPr>
        <w:spacing w:after="0" w:line="240" w:lineRule="auto"/>
        <w:ind w:firstLine="709"/>
        <w:contextualSpacing/>
        <w:jc w:val="both"/>
        <w:rPr>
          <w:rFonts w:ascii="Times New Roman" w:hAnsi="Times New Roman"/>
          <w:i/>
          <w:iCs/>
          <w:sz w:val="28"/>
          <w:szCs w:val="28"/>
        </w:rPr>
      </w:pPr>
      <w:r w:rsidRPr="009C707D">
        <w:rPr>
          <w:rFonts w:ascii="Times New Roman" w:hAnsi="Times New Roman"/>
          <w:sz w:val="28"/>
          <w:szCs w:val="28"/>
        </w:rPr>
        <w:t>3) предоставление услуг индивидуального помощника для лиц с инвалидностью первой группы, имеющих затруднение в передвижении;</w:t>
      </w:r>
    </w:p>
    <w:p w14:paraId="3A8943A9"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предоставление услуг специалиста жестового языка для лица с инвалидностью по слуху;</w:t>
      </w:r>
    </w:p>
    <w:p w14:paraId="3EF58762"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иные виды социальной абилитации и реабилитации в соответствии с индивидуальной программой абилитации и реабилитации лиц с инвалидностью, определенные уполномоченным государственным органом.</w:t>
      </w:r>
    </w:p>
    <w:p w14:paraId="6C577E09"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Социальную абилитацию и реабилитацию лиц с инвалидностью осуществляют организации здравоохранения, организации, предоставляющие специальные социальные услуги в области социальной защиты населения, организации образования, включая психолого-медико-педагогические консультации, реабилитационные центры, кабинеты психолого-педагогической коррекции, а также другие специализированные организации.</w:t>
      </w:r>
    </w:p>
    <w:p w14:paraId="738B0B63" w14:textId="77777777" w:rsidR="008411A5" w:rsidRPr="009C707D" w:rsidRDefault="008411A5" w:rsidP="008411A5">
      <w:pPr>
        <w:pStyle w:val="3"/>
        <w:spacing w:after="0" w:afterAutospacing="0"/>
        <w:ind w:firstLine="708"/>
        <w:jc w:val="both"/>
        <w:rPr>
          <w:strike/>
          <w:sz w:val="28"/>
          <w:lang w:val="ru-RU"/>
        </w:rPr>
      </w:pPr>
      <w:bookmarkStart w:id="375" w:name="_Toc109401372"/>
      <w:bookmarkStart w:id="376" w:name="_Toc111799482"/>
      <w:r w:rsidRPr="009C707D">
        <w:rPr>
          <w:sz w:val="28"/>
          <w:lang w:val="ru-RU"/>
        </w:rPr>
        <w:t>Статья __. Предоставление лицам с инвалидностью протезно-ортопедической помощи, технических вспомогательных (компенсаторных) средств и специальных средств передвижения</w:t>
      </w:r>
      <w:bookmarkEnd w:id="375"/>
      <w:bookmarkEnd w:id="376"/>
      <w:r w:rsidRPr="009C707D">
        <w:rPr>
          <w:sz w:val="28"/>
          <w:lang w:val="ru-RU"/>
        </w:rPr>
        <w:t xml:space="preserve"> </w:t>
      </w:r>
    </w:p>
    <w:p w14:paraId="3840D95D" w14:textId="1491D349"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Лица с инвалидностью в соответствии с индивидуальной программой обеспечиваются слухопротезной, протезно-ортопедической помощью, техническими вспомогательными (компенсаторными) средствами и специальными средствами передвижения согласно классификатору</w:t>
      </w:r>
      <w:r w:rsidR="008141C1" w:rsidRPr="009C707D">
        <w:rPr>
          <w:rFonts w:ascii="Times New Roman" w:hAnsi="Times New Roman"/>
          <w:sz w:val="28"/>
          <w:szCs w:val="28"/>
        </w:rPr>
        <w:t>.</w:t>
      </w:r>
    </w:p>
    <w:p w14:paraId="2ADF9D21" w14:textId="77777777" w:rsidR="008411A5" w:rsidRPr="009C707D" w:rsidRDefault="008411A5" w:rsidP="008411A5">
      <w:pPr>
        <w:spacing w:after="0" w:line="240" w:lineRule="auto"/>
        <w:ind w:firstLine="709"/>
        <w:contextualSpacing/>
        <w:jc w:val="both"/>
        <w:rPr>
          <w:rFonts w:ascii="Times New Roman" w:hAnsi="Times New Roman"/>
          <w:i/>
          <w:iCs/>
          <w:sz w:val="28"/>
          <w:szCs w:val="28"/>
        </w:rPr>
      </w:pPr>
      <w:r w:rsidRPr="009C707D">
        <w:rPr>
          <w:rFonts w:ascii="Times New Roman" w:hAnsi="Times New Roman"/>
          <w:sz w:val="28"/>
          <w:szCs w:val="28"/>
        </w:rPr>
        <w:t>2. Обеспечение слухопротезной, протезно-ортопедической помощью, техническими вспомогательными (компенсаторными) средствами и специальными средствами передвижения, включая сроки их замены, осуществляется в порядке, определенном уполномоченным государственным органом через портал социальных услуг, за исключением случаев, предусмотренных статьей __настоящего Кодекса.</w:t>
      </w:r>
    </w:p>
    <w:p w14:paraId="5F9BB462"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Протезно-ортопедическая помощь заключается в предоставлении медицинских услуг по протезированию, обеспечению лиц с инвалидностью протезно-ортопедическими средствами, изготовляемыми по индивидуальным заказам, а также в обучении пользования ими. </w:t>
      </w:r>
    </w:p>
    <w:p w14:paraId="7363F2AF"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Поставщик протезно-ортопедической помощи в зависимости от характеристик изготавливаемого протезно-ортопедического средства принимает решение о необходимости стационарного протезирования.</w:t>
      </w:r>
    </w:p>
    <w:p w14:paraId="5C6210AB" w14:textId="77777777" w:rsidR="008411A5" w:rsidRPr="009C707D" w:rsidRDefault="008411A5" w:rsidP="008411A5">
      <w:pPr>
        <w:spacing w:after="0" w:line="240" w:lineRule="auto"/>
        <w:ind w:firstLine="709"/>
        <w:contextualSpacing/>
        <w:jc w:val="both"/>
        <w:rPr>
          <w:rFonts w:ascii="Times New Roman" w:hAnsi="Times New Roman"/>
          <w:i/>
          <w:sz w:val="24"/>
          <w:szCs w:val="28"/>
        </w:rPr>
      </w:pPr>
      <w:r w:rsidRPr="009C707D">
        <w:rPr>
          <w:rFonts w:ascii="Times New Roman" w:hAnsi="Times New Roman"/>
          <w:sz w:val="28"/>
          <w:szCs w:val="28"/>
        </w:rPr>
        <w:t xml:space="preserve">Слухопротезная помощь заключается в предоставлении медицинских услуг по протезированию, оказании услуг по замене и настройке речевого процессора к кохлеарному импланту, а также в обучении пользования ими. </w:t>
      </w:r>
    </w:p>
    <w:p w14:paraId="39265BF2"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Оплата расходов, связанных со стационарным протезированием и (или) проездом на протезирование осуществляется в порядке, определенном уполномоченным государственным органом.</w:t>
      </w:r>
    </w:p>
    <w:p w14:paraId="0FA21501" w14:textId="39635A82"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 xml:space="preserve">4.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техническими вспомогательными (компенсаторными) средствами и специальными средствами передвижения согласно индивидуальной программе за счет средств работодателя в соответствии с законодательством Республики Казахстан. </w:t>
      </w:r>
    </w:p>
    <w:p w14:paraId="580C82C8"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В случаях прекращения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технические вспомогательные (компенсаторные) средства и специальные средства передвижения лицу с инвалидностью, получившему трудовое увечье или профессиональное заболевание по вине работодателя, предоставляются в соответствии с пунктом 1 настоящей статьи.</w:t>
      </w:r>
    </w:p>
    <w:p w14:paraId="73020E11"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 Технические вспомогательные (компенсаторные) средства и специальные средства передвижения подлежат обязательной сертификации на соответствие требованиям системы сертификации согласно законодательству Республики Казахстан.</w:t>
      </w:r>
    </w:p>
    <w:p w14:paraId="30E29318" w14:textId="77777777" w:rsidR="008411A5" w:rsidRPr="009C707D" w:rsidRDefault="008411A5" w:rsidP="008411A5">
      <w:pPr>
        <w:pStyle w:val="3"/>
        <w:spacing w:after="0" w:afterAutospacing="0"/>
        <w:ind w:firstLine="708"/>
        <w:jc w:val="both"/>
        <w:rPr>
          <w:sz w:val="28"/>
          <w:lang w:val="ru-RU"/>
        </w:rPr>
      </w:pPr>
      <w:bookmarkStart w:id="377" w:name="_Toc109401373"/>
      <w:bookmarkStart w:id="378" w:name="_Toc111799483"/>
      <w:r w:rsidRPr="009C707D">
        <w:rPr>
          <w:sz w:val="28"/>
          <w:lang w:val="ru-RU"/>
        </w:rPr>
        <w:t>Статья __. Предоставление лицам с инвалидностью услуг индивидуального помощника и специалиста жестового языка</w:t>
      </w:r>
      <w:bookmarkEnd w:id="377"/>
      <w:bookmarkEnd w:id="378"/>
      <w:r w:rsidRPr="009C707D">
        <w:rPr>
          <w:sz w:val="28"/>
          <w:lang w:val="ru-RU"/>
        </w:rPr>
        <w:t xml:space="preserve"> </w:t>
      </w:r>
    </w:p>
    <w:p w14:paraId="7F31CF5D" w14:textId="3C68A1B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Лицам с инвалидностью в соответствии с </w:t>
      </w:r>
      <w:r w:rsidR="00DD652E" w:rsidRPr="009C707D">
        <w:rPr>
          <w:rFonts w:ascii="Times New Roman" w:hAnsi="Times New Roman"/>
          <w:sz w:val="28"/>
          <w:szCs w:val="28"/>
        </w:rPr>
        <w:t>индивидуальной программой</w:t>
      </w:r>
      <w:r w:rsidR="00AE6883" w:rsidRPr="009C707D">
        <w:rPr>
          <w:rFonts w:ascii="Times New Roman" w:hAnsi="Times New Roman"/>
          <w:sz w:val="28"/>
          <w:szCs w:val="28"/>
        </w:rPr>
        <w:t xml:space="preserve"> </w:t>
      </w:r>
      <w:r w:rsidRPr="009C707D">
        <w:rPr>
          <w:rFonts w:ascii="Times New Roman" w:hAnsi="Times New Roman"/>
          <w:sz w:val="28"/>
          <w:szCs w:val="28"/>
        </w:rPr>
        <w:t>предоставляются услуги индивидуального помощника и (или) специалиста жестового языка в порядке, определенном уполномоченным государственным органом.</w:t>
      </w:r>
    </w:p>
    <w:p w14:paraId="34ED2636"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2. Услуги индивидуального помощника предоставляются лицам с инвалидностью первой группы, имеющим затруднение в передвижении, из расчета не более восьми часов в день в порядке, определенном уполномоченным государственным органом. </w:t>
      </w:r>
    </w:p>
    <w:p w14:paraId="08DFB02D" w14:textId="77777777" w:rsidR="008411A5" w:rsidRPr="009C707D" w:rsidRDefault="008411A5" w:rsidP="008411A5">
      <w:pPr>
        <w:spacing w:after="0" w:line="240" w:lineRule="auto"/>
        <w:ind w:firstLine="709"/>
        <w:contextualSpacing/>
        <w:jc w:val="both"/>
        <w:rPr>
          <w:rFonts w:ascii="Times New Roman" w:hAnsi="Times New Roman"/>
          <w:i/>
          <w:iCs/>
          <w:sz w:val="28"/>
          <w:szCs w:val="28"/>
        </w:rPr>
      </w:pPr>
      <w:r w:rsidRPr="009C707D">
        <w:rPr>
          <w:rFonts w:ascii="Times New Roman" w:hAnsi="Times New Roman"/>
          <w:sz w:val="28"/>
          <w:szCs w:val="28"/>
        </w:rPr>
        <w:t>Услуги индивидуального помощника для лица с инвалидностью первой группы, имеющего затруднение в передвижении, не предоставляется при назначении и выплате государственного пособия лицу, осуществляющему уход за ним, в порядке, предусмотренном статьей __настоящего Кодекса</w:t>
      </w:r>
      <w:r w:rsidRPr="009C707D">
        <w:rPr>
          <w:rFonts w:ascii="Times New Roman" w:hAnsi="Times New Roman"/>
          <w:i/>
          <w:iCs/>
          <w:sz w:val="28"/>
          <w:szCs w:val="28"/>
        </w:rPr>
        <w:t>.</w:t>
      </w:r>
    </w:p>
    <w:p w14:paraId="6AB0EE04" w14:textId="77777777" w:rsidR="00DD652E" w:rsidRPr="009C707D" w:rsidRDefault="00DD652E" w:rsidP="00B87E07">
      <w:pPr>
        <w:tabs>
          <w:tab w:val="left" w:pos="851"/>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Индивидуальный помощник осуществляет деятельность на основе договора, заключенного в соответствии с гражданским законодательством Республики Казахстан.</w:t>
      </w:r>
    </w:p>
    <w:p w14:paraId="66CFDB58" w14:textId="77777777" w:rsidR="00DD652E" w:rsidRPr="009C707D" w:rsidRDefault="008411A5" w:rsidP="00B87E07">
      <w:pPr>
        <w:tabs>
          <w:tab w:val="left" w:pos="851"/>
          <w:tab w:val="left" w:pos="993"/>
        </w:tabs>
        <w:spacing w:after="0" w:line="240" w:lineRule="auto"/>
        <w:ind w:firstLineChars="252" w:firstLine="706"/>
        <w:contextualSpacing/>
        <w:jc w:val="both"/>
        <w:rPr>
          <w:rFonts w:ascii="Times New Roman" w:hAnsi="Times New Roman"/>
          <w:sz w:val="28"/>
          <w:szCs w:val="28"/>
        </w:rPr>
      </w:pPr>
      <w:r w:rsidRPr="009C707D">
        <w:rPr>
          <w:rFonts w:ascii="Times New Roman" w:hAnsi="Times New Roman"/>
          <w:sz w:val="28"/>
          <w:szCs w:val="28"/>
        </w:rPr>
        <w:t>Индивидуальным помощником не может быть</w:t>
      </w:r>
      <w:r w:rsidR="00DD652E" w:rsidRPr="009C707D">
        <w:rPr>
          <w:rFonts w:ascii="Times New Roman" w:hAnsi="Times New Roman"/>
          <w:sz w:val="28"/>
          <w:szCs w:val="28"/>
        </w:rPr>
        <w:t>:</w:t>
      </w:r>
    </w:p>
    <w:p w14:paraId="676126C1" w14:textId="18E4A094" w:rsidR="00DD652E" w:rsidRPr="009C707D" w:rsidRDefault="008411A5" w:rsidP="00B87E07">
      <w:pPr>
        <w:pStyle w:val="aff0"/>
        <w:numPr>
          <w:ilvl w:val="0"/>
          <w:numId w:val="48"/>
        </w:numPr>
        <w:tabs>
          <w:tab w:val="left" w:pos="851"/>
          <w:tab w:val="left" w:pos="993"/>
        </w:tabs>
        <w:spacing w:after="0" w:line="240" w:lineRule="auto"/>
        <w:ind w:left="0" w:firstLineChars="252" w:firstLine="706"/>
        <w:jc w:val="both"/>
        <w:rPr>
          <w:rFonts w:ascii="Times New Roman" w:hAnsi="Times New Roman"/>
          <w:sz w:val="28"/>
          <w:szCs w:val="28"/>
        </w:rPr>
      </w:pPr>
      <w:r w:rsidRPr="009C707D">
        <w:rPr>
          <w:rFonts w:ascii="Times New Roman" w:hAnsi="Times New Roman"/>
          <w:sz w:val="28"/>
          <w:szCs w:val="28"/>
        </w:rPr>
        <w:t xml:space="preserve">лицо, состоящее на учете в </w:t>
      </w:r>
      <w:r w:rsidR="006F21B0" w:rsidRPr="009C707D">
        <w:rPr>
          <w:rFonts w:ascii="Times New Roman" w:hAnsi="Times New Roman"/>
          <w:sz w:val="28"/>
          <w:szCs w:val="28"/>
        </w:rPr>
        <w:t xml:space="preserve">специализированных </w:t>
      </w:r>
      <w:r w:rsidRPr="009C707D">
        <w:rPr>
          <w:rFonts w:ascii="Times New Roman" w:hAnsi="Times New Roman"/>
          <w:sz w:val="28"/>
          <w:szCs w:val="28"/>
        </w:rPr>
        <w:t>организациях, оказывающих медицинскую помощь в</w:t>
      </w:r>
      <w:r w:rsidR="00DD652E" w:rsidRPr="009C707D">
        <w:rPr>
          <w:rFonts w:ascii="Times New Roman" w:hAnsi="Times New Roman"/>
          <w:sz w:val="28"/>
          <w:szCs w:val="28"/>
        </w:rPr>
        <w:t xml:space="preserve"> области психического здоровья;</w:t>
      </w:r>
    </w:p>
    <w:p w14:paraId="0A5188AD" w14:textId="4D1766D7" w:rsidR="003A0BC1" w:rsidRPr="009C707D" w:rsidRDefault="00590D94" w:rsidP="00590D94">
      <w:pPr>
        <w:tabs>
          <w:tab w:val="left" w:pos="709"/>
          <w:tab w:val="left" w:pos="993"/>
        </w:tabs>
        <w:spacing w:after="0" w:line="240" w:lineRule="auto"/>
        <w:jc w:val="both"/>
        <w:rPr>
          <w:rFonts w:ascii="Times New Roman" w:hAnsi="Times New Roman"/>
          <w:sz w:val="28"/>
          <w:szCs w:val="28"/>
        </w:rPr>
      </w:pPr>
      <w:r w:rsidRPr="009C707D">
        <w:rPr>
          <w:rFonts w:ascii="Times New Roman" w:hAnsi="Times New Roman"/>
          <w:sz w:val="28"/>
          <w:szCs w:val="28"/>
        </w:rPr>
        <w:tab/>
      </w:r>
      <w:r w:rsidR="003A0BC1" w:rsidRPr="009C707D">
        <w:rPr>
          <w:rFonts w:ascii="Times New Roman" w:hAnsi="Times New Roman"/>
          <w:sz w:val="28"/>
          <w:szCs w:val="28"/>
        </w:rPr>
        <w:t>2)</w:t>
      </w:r>
      <w:r w:rsidR="002E6748" w:rsidRPr="009C707D">
        <w:rPr>
          <w:rFonts w:ascii="Times New Roman" w:hAnsi="Times New Roman"/>
          <w:sz w:val="28"/>
          <w:szCs w:val="28"/>
        </w:rPr>
        <w:t xml:space="preserve"> </w:t>
      </w:r>
      <w:r w:rsidR="00F656D6" w:rsidRPr="009C707D">
        <w:rPr>
          <w:rFonts w:ascii="Times New Roman" w:hAnsi="Times New Roman"/>
          <w:sz w:val="28"/>
          <w:szCs w:val="28"/>
        </w:rPr>
        <w:t xml:space="preserve">лицо, имеющее </w:t>
      </w:r>
      <w:r w:rsidR="003A0BC1" w:rsidRPr="009C707D">
        <w:rPr>
          <w:rFonts w:ascii="Times New Roman" w:hAnsi="Times New Roman"/>
          <w:sz w:val="28"/>
          <w:szCs w:val="28"/>
        </w:rPr>
        <w:t>противопоказания на оказание услуги по состоянию здоровья на о</w:t>
      </w:r>
      <w:r w:rsidR="00824940" w:rsidRPr="009C707D">
        <w:rPr>
          <w:rFonts w:ascii="Times New Roman" w:hAnsi="Times New Roman"/>
          <w:sz w:val="28"/>
          <w:szCs w:val="28"/>
        </w:rPr>
        <w:t>сновании медицинского заключения</w:t>
      </w:r>
      <w:r w:rsidR="006F21B0" w:rsidRPr="009C707D">
        <w:rPr>
          <w:rFonts w:ascii="Times New Roman" w:hAnsi="Times New Roman"/>
          <w:sz w:val="28"/>
          <w:szCs w:val="28"/>
        </w:rPr>
        <w:t>;</w:t>
      </w:r>
    </w:p>
    <w:p w14:paraId="7574967E" w14:textId="55AC6F7F" w:rsidR="00DD652E" w:rsidRPr="009C707D" w:rsidRDefault="00DD652E" w:rsidP="003A0BC1">
      <w:pPr>
        <w:pStyle w:val="aff0"/>
        <w:numPr>
          <w:ilvl w:val="0"/>
          <w:numId w:val="26"/>
        </w:numPr>
        <w:tabs>
          <w:tab w:val="left" w:pos="851"/>
          <w:tab w:val="left" w:pos="993"/>
        </w:tabs>
        <w:spacing w:after="0" w:line="240" w:lineRule="auto"/>
        <w:jc w:val="both"/>
        <w:rPr>
          <w:rFonts w:ascii="Times New Roman" w:hAnsi="Times New Roman"/>
          <w:sz w:val="28"/>
          <w:szCs w:val="28"/>
        </w:rPr>
      </w:pPr>
      <w:r w:rsidRPr="009C707D">
        <w:rPr>
          <w:rFonts w:ascii="Times New Roman" w:hAnsi="Times New Roman"/>
          <w:sz w:val="28"/>
          <w:szCs w:val="28"/>
        </w:rPr>
        <w:t>лицо, не достигшие восемнадцатилетнего возраста;</w:t>
      </w:r>
    </w:p>
    <w:p w14:paraId="2C78A69D" w14:textId="267B3A5A" w:rsidR="00F656D6" w:rsidRPr="009C707D" w:rsidRDefault="00F656D6" w:rsidP="003A0BC1">
      <w:pPr>
        <w:pStyle w:val="aff0"/>
        <w:numPr>
          <w:ilvl w:val="0"/>
          <w:numId w:val="26"/>
        </w:numPr>
        <w:tabs>
          <w:tab w:val="left" w:pos="851"/>
          <w:tab w:val="left" w:pos="993"/>
        </w:tabs>
        <w:spacing w:after="0" w:line="240" w:lineRule="auto"/>
        <w:ind w:left="0" w:firstLineChars="252" w:firstLine="706"/>
        <w:jc w:val="both"/>
        <w:rPr>
          <w:rFonts w:ascii="Times New Roman" w:hAnsi="Times New Roman"/>
          <w:sz w:val="28"/>
          <w:szCs w:val="28"/>
        </w:rPr>
      </w:pPr>
      <w:r w:rsidRPr="009C707D">
        <w:rPr>
          <w:rFonts w:ascii="Times New Roman" w:hAnsi="Times New Roman"/>
          <w:sz w:val="28"/>
          <w:szCs w:val="28"/>
        </w:rPr>
        <w:t>лицо, прошедшее профессиональное обучение в рамках активных мер занятости;</w:t>
      </w:r>
    </w:p>
    <w:p w14:paraId="35FC7D3D" w14:textId="77777777" w:rsidR="00F656D6" w:rsidRPr="009C707D" w:rsidRDefault="00DD652E" w:rsidP="003A0BC1">
      <w:pPr>
        <w:pStyle w:val="aff0"/>
        <w:numPr>
          <w:ilvl w:val="0"/>
          <w:numId w:val="26"/>
        </w:numPr>
        <w:tabs>
          <w:tab w:val="left" w:pos="851"/>
          <w:tab w:val="left" w:pos="993"/>
        </w:tabs>
        <w:spacing w:after="0" w:line="240" w:lineRule="auto"/>
        <w:ind w:left="0" w:firstLineChars="252" w:firstLine="706"/>
        <w:jc w:val="both"/>
        <w:rPr>
          <w:rFonts w:ascii="Times New Roman" w:hAnsi="Times New Roman"/>
          <w:sz w:val="28"/>
          <w:szCs w:val="28"/>
        </w:rPr>
      </w:pPr>
      <w:r w:rsidRPr="009C707D">
        <w:rPr>
          <w:rFonts w:ascii="Times New Roman" w:hAnsi="Times New Roman"/>
          <w:sz w:val="28"/>
          <w:szCs w:val="28"/>
        </w:rPr>
        <w:t>лицо, достигшее пенсионного возраста, установленного пунктом ___ статьи __ настоящего Кодекса;</w:t>
      </w:r>
    </w:p>
    <w:p w14:paraId="2334C529" w14:textId="39B5C7FD" w:rsidR="00F656D6" w:rsidRPr="009C707D" w:rsidRDefault="00F656D6" w:rsidP="003A0BC1">
      <w:pPr>
        <w:pStyle w:val="aff0"/>
        <w:numPr>
          <w:ilvl w:val="0"/>
          <w:numId w:val="26"/>
        </w:numPr>
        <w:tabs>
          <w:tab w:val="left" w:pos="851"/>
          <w:tab w:val="left" w:pos="993"/>
        </w:tabs>
        <w:spacing w:after="0" w:line="240" w:lineRule="auto"/>
        <w:ind w:left="0" w:firstLineChars="252" w:firstLine="706"/>
        <w:jc w:val="both"/>
        <w:rPr>
          <w:rFonts w:ascii="Times New Roman" w:hAnsi="Times New Roman"/>
          <w:sz w:val="28"/>
          <w:szCs w:val="28"/>
        </w:rPr>
      </w:pPr>
      <w:r w:rsidRPr="009C707D">
        <w:rPr>
          <w:rFonts w:ascii="Times New Roman" w:hAnsi="Times New Roman"/>
          <w:sz w:val="28"/>
          <w:szCs w:val="28"/>
        </w:rPr>
        <w:lastRenderedPageBreak/>
        <w:t xml:space="preserve">лицо, </w:t>
      </w:r>
      <w:r w:rsidR="00CD0164" w:rsidRPr="009C707D">
        <w:rPr>
          <w:rFonts w:ascii="Times New Roman" w:hAnsi="Times New Roman"/>
          <w:sz w:val="28"/>
          <w:szCs w:val="28"/>
        </w:rPr>
        <w:t>имеющ</w:t>
      </w:r>
      <w:r w:rsidRPr="009C707D">
        <w:rPr>
          <w:rFonts w:ascii="Times New Roman" w:hAnsi="Times New Roman"/>
          <w:sz w:val="28"/>
          <w:szCs w:val="28"/>
        </w:rPr>
        <w:t>е</w:t>
      </w:r>
      <w:r w:rsidR="00CD0164" w:rsidRPr="009C707D">
        <w:rPr>
          <w:rFonts w:ascii="Times New Roman" w:hAnsi="Times New Roman"/>
          <w:sz w:val="28"/>
          <w:szCs w:val="28"/>
        </w:rPr>
        <w:t>е не погашенную или не снятую в установленном законом порядке судимость;</w:t>
      </w:r>
    </w:p>
    <w:p w14:paraId="56200350" w14:textId="1A818494" w:rsidR="00CD0164" w:rsidRPr="009C707D" w:rsidRDefault="00F656D6" w:rsidP="003A0BC1">
      <w:pPr>
        <w:pStyle w:val="aff0"/>
        <w:numPr>
          <w:ilvl w:val="0"/>
          <w:numId w:val="26"/>
        </w:numPr>
        <w:tabs>
          <w:tab w:val="left" w:pos="851"/>
          <w:tab w:val="left" w:pos="993"/>
        </w:tabs>
        <w:spacing w:after="0" w:line="240" w:lineRule="auto"/>
        <w:ind w:left="0" w:firstLineChars="252" w:firstLine="706"/>
        <w:jc w:val="both"/>
        <w:rPr>
          <w:rFonts w:ascii="Times New Roman" w:hAnsi="Times New Roman"/>
          <w:sz w:val="28"/>
          <w:szCs w:val="28"/>
        </w:rPr>
      </w:pPr>
      <w:r w:rsidRPr="009C707D">
        <w:rPr>
          <w:rFonts w:ascii="Times New Roman" w:hAnsi="Times New Roman"/>
          <w:sz w:val="28"/>
          <w:szCs w:val="28"/>
        </w:rPr>
        <w:t xml:space="preserve">лицо, </w:t>
      </w:r>
      <w:r w:rsidR="00CD0164" w:rsidRPr="009C707D">
        <w:rPr>
          <w:rFonts w:ascii="Times New Roman" w:hAnsi="Times New Roman"/>
          <w:sz w:val="28"/>
          <w:szCs w:val="28"/>
        </w:rPr>
        <w:t>признанн</w:t>
      </w:r>
      <w:r w:rsidRPr="009C707D">
        <w:rPr>
          <w:rFonts w:ascii="Times New Roman" w:hAnsi="Times New Roman"/>
          <w:sz w:val="28"/>
          <w:szCs w:val="28"/>
        </w:rPr>
        <w:t>о</w:t>
      </w:r>
      <w:r w:rsidR="00CD0164" w:rsidRPr="009C707D">
        <w:rPr>
          <w:rFonts w:ascii="Times New Roman" w:hAnsi="Times New Roman"/>
          <w:sz w:val="28"/>
          <w:szCs w:val="28"/>
        </w:rPr>
        <w:t>е судом недееспособными или ограниченно дееспособными.</w:t>
      </w:r>
    </w:p>
    <w:p w14:paraId="78BE7785"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Услуги специалиста жестового языка </w:t>
      </w:r>
      <w:r w:rsidRPr="009C707D">
        <w:rPr>
          <w:rFonts w:ascii="Times New Roman" w:hAnsi="Times New Roman"/>
          <w:bCs/>
          <w:sz w:val="28"/>
          <w:szCs w:val="28"/>
        </w:rPr>
        <w:t xml:space="preserve">для лиц с инвалидностью по слуху </w:t>
      </w:r>
      <w:r w:rsidRPr="009C707D">
        <w:rPr>
          <w:rFonts w:ascii="Times New Roman" w:hAnsi="Times New Roman"/>
          <w:sz w:val="28"/>
          <w:szCs w:val="28"/>
        </w:rPr>
        <w:t>предоставляются из расчета не более шестидесяти часов в год в порядке, определенном уполномоченным государственным органом.</w:t>
      </w:r>
    </w:p>
    <w:p w14:paraId="3DFC10F1" w14:textId="122798CB"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Лица с инвалидностью в соответствии с индивидуальной программой осуществляют выбор индивидуального помощника и (или) специалиста жестового языка через портал социальных услуг. </w:t>
      </w:r>
    </w:p>
    <w:p w14:paraId="0A22CF7C" w14:textId="77777777" w:rsidR="008411A5" w:rsidRPr="009C707D" w:rsidRDefault="008411A5" w:rsidP="008411A5">
      <w:pPr>
        <w:spacing w:after="0" w:line="240" w:lineRule="auto"/>
        <w:ind w:firstLine="708"/>
        <w:contextualSpacing/>
        <w:jc w:val="both"/>
        <w:rPr>
          <w:rFonts w:ascii="Times New Roman" w:hAnsi="Times New Roman"/>
          <w:sz w:val="28"/>
          <w:szCs w:val="28"/>
        </w:rPr>
      </w:pPr>
      <w:r w:rsidRPr="009C707D">
        <w:rPr>
          <w:rFonts w:ascii="Times New Roman" w:hAnsi="Times New Roman"/>
          <w:sz w:val="28"/>
          <w:szCs w:val="28"/>
        </w:rPr>
        <w:t>Оплата услуг индивидуального помощника и специалиста жестового языка производится местными исполнительными органами в пределах гарантированной суммы.</w:t>
      </w:r>
    </w:p>
    <w:p w14:paraId="747E8B08" w14:textId="540070E1" w:rsidR="008411A5" w:rsidRPr="009C707D" w:rsidRDefault="008411A5" w:rsidP="008411A5">
      <w:pPr>
        <w:pStyle w:val="3"/>
        <w:spacing w:after="0" w:afterAutospacing="0"/>
        <w:ind w:firstLine="708"/>
        <w:jc w:val="both"/>
        <w:rPr>
          <w:sz w:val="28"/>
          <w:lang w:val="ru-RU"/>
        </w:rPr>
      </w:pPr>
      <w:bookmarkStart w:id="379" w:name="_Toc109401374"/>
      <w:bookmarkStart w:id="380" w:name="_Toc111799484"/>
      <w:r w:rsidRPr="009C707D">
        <w:rPr>
          <w:sz w:val="28"/>
          <w:lang w:val="ru-RU"/>
        </w:rPr>
        <w:t>Статья __. Предоставление лицам с инвалидностью специальных социальных услуг</w:t>
      </w:r>
      <w:bookmarkEnd w:id="379"/>
      <w:r w:rsidRPr="009C707D">
        <w:rPr>
          <w:sz w:val="28"/>
          <w:lang w:val="ru-RU"/>
        </w:rPr>
        <w:t xml:space="preserve"> </w:t>
      </w:r>
      <w:r w:rsidR="00AE6883" w:rsidRPr="009C707D">
        <w:rPr>
          <w:sz w:val="28"/>
          <w:lang w:val="ru-RU"/>
        </w:rPr>
        <w:t>в области социальной защиты населения</w:t>
      </w:r>
      <w:bookmarkEnd w:id="380"/>
    </w:p>
    <w:p w14:paraId="35A89A95" w14:textId="2FF73DAF" w:rsidR="008411A5" w:rsidRPr="009C707D" w:rsidRDefault="008411A5" w:rsidP="008411A5">
      <w:pPr>
        <w:pStyle w:val="afb"/>
        <w:shd w:val="clear" w:color="auto" w:fill="FFFFFF"/>
        <w:spacing w:before="0" w:beforeAutospacing="0" w:after="0" w:afterAutospacing="0"/>
        <w:ind w:firstLine="709"/>
        <w:contextualSpacing/>
        <w:jc w:val="both"/>
        <w:textAlignment w:val="baseline"/>
        <w:rPr>
          <w:rFonts w:eastAsiaTheme="minorHAnsi"/>
          <w:sz w:val="28"/>
          <w:szCs w:val="28"/>
        </w:rPr>
      </w:pPr>
      <w:r w:rsidRPr="009C707D">
        <w:rPr>
          <w:rFonts w:eastAsiaTheme="minorHAnsi"/>
          <w:sz w:val="28"/>
          <w:szCs w:val="28"/>
        </w:rPr>
        <w:t xml:space="preserve">1. Специальные социальные услуги лицам с инвалидностью предоставляются в условиях стационара, полустационара и на дому в порядке, определенном </w:t>
      </w:r>
      <w:r w:rsidRPr="009C707D">
        <w:rPr>
          <w:sz w:val="28"/>
          <w:szCs w:val="28"/>
        </w:rPr>
        <w:t xml:space="preserve">уполномоченным государственным </w:t>
      </w:r>
      <w:r w:rsidRPr="009C707D">
        <w:rPr>
          <w:rFonts w:eastAsiaTheme="minorHAnsi"/>
          <w:sz w:val="28"/>
          <w:szCs w:val="28"/>
        </w:rPr>
        <w:t>органом.</w:t>
      </w:r>
    </w:p>
    <w:p w14:paraId="203F1687" w14:textId="77777777" w:rsidR="008411A5" w:rsidRPr="009C707D" w:rsidRDefault="008411A5" w:rsidP="008411A5">
      <w:pPr>
        <w:pStyle w:val="afb"/>
        <w:shd w:val="clear" w:color="auto" w:fill="FFFFFF"/>
        <w:spacing w:before="0" w:beforeAutospacing="0" w:after="0" w:afterAutospacing="0"/>
        <w:ind w:firstLine="709"/>
        <w:contextualSpacing/>
        <w:jc w:val="both"/>
        <w:textAlignment w:val="baseline"/>
        <w:rPr>
          <w:rFonts w:eastAsiaTheme="minorHAnsi"/>
          <w:sz w:val="28"/>
          <w:szCs w:val="28"/>
        </w:rPr>
      </w:pPr>
      <w:r w:rsidRPr="009C707D">
        <w:rPr>
          <w:rFonts w:eastAsiaTheme="minorHAnsi"/>
          <w:sz w:val="28"/>
          <w:szCs w:val="28"/>
        </w:rPr>
        <w:t>2. Предоставление специальных социальных услуг лицам с инвалидностью осуществляется субъектами, предоставляющими специальные социальные услуги в соответствии со статьями _ настоящего Кодекса.</w:t>
      </w:r>
    </w:p>
    <w:p w14:paraId="2F500F10" w14:textId="77777777" w:rsidR="008411A5" w:rsidRPr="009C707D" w:rsidRDefault="008411A5" w:rsidP="008411A5">
      <w:pPr>
        <w:pStyle w:val="3"/>
        <w:spacing w:after="0" w:afterAutospacing="0"/>
        <w:ind w:firstLine="708"/>
        <w:rPr>
          <w:i/>
          <w:iCs/>
          <w:sz w:val="28"/>
          <w:lang w:val="ru-RU"/>
        </w:rPr>
      </w:pPr>
      <w:bookmarkStart w:id="381" w:name="_Toc109401375"/>
      <w:bookmarkStart w:id="382" w:name="_Toc111799485"/>
      <w:r w:rsidRPr="009C707D">
        <w:rPr>
          <w:sz w:val="28"/>
          <w:lang w:val="ru-RU"/>
        </w:rPr>
        <w:t>Статья __. Профессиональная реабилитация лиц с инвалидностью</w:t>
      </w:r>
      <w:bookmarkEnd w:id="381"/>
      <w:bookmarkEnd w:id="382"/>
      <w:r w:rsidRPr="009C707D">
        <w:rPr>
          <w:sz w:val="28"/>
          <w:lang w:val="ru-RU"/>
        </w:rPr>
        <w:t xml:space="preserve"> </w:t>
      </w:r>
    </w:p>
    <w:p w14:paraId="2D5EA05F"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Профессиональная реабилитация лиц с инвалидностью включает профессиональную ориентацию, профессиональное обучение (переобучение), трудоустройство </w:t>
      </w:r>
      <w:r w:rsidRPr="009C707D">
        <w:rPr>
          <w:rFonts w:ascii="Times New Roman" w:hAnsi="Times New Roman"/>
          <w:bCs/>
          <w:sz w:val="28"/>
          <w:szCs w:val="28"/>
        </w:rPr>
        <w:t xml:space="preserve">и реализуется </w:t>
      </w:r>
      <w:r w:rsidRPr="009C707D">
        <w:rPr>
          <w:rFonts w:ascii="Times New Roman" w:hAnsi="Times New Roman"/>
          <w:sz w:val="28"/>
          <w:szCs w:val="28"/>
        </w:rPr>
        <w:t>в соответствии с главой ___ настоящего Кодекса.</w:t>
      </w:r>
    </w:p>
    <w:p w14:paraId="223B21E6" w14:textId="77777777"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2. Работодатель за счет собственных средств в соответствии с настоящим Кодексом обеспечивает лицам с инвалидностью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p w14:paraId="25CB060A" w14:textId="77777777" w:rsidR="00F837E7" w:rsidRPr="009C707D" w:rsidRDefault="008411A5" w:rsidP="00F837E7">
      <w:pPr>
        <w:pStyle w:val="1"/>
        <w:ind w:firstLine="708"/>
        <w:jc w:val="both"/>
        <w:rPr>
          <w:rFonts w:ascii="Times New Roman" w:eastAsiaTheme="minorHAnsi" w:hAnsi="Times New Roman"/>
          <w:b/>
          <w:bCs/>
          <w:color w:val="auto"/>
          <w:sz w:val="28"/>
          <w:szCs w:val="28"/>
        </w:rPr>
      </w:pPr>
      <w:bookmarkStart w:id="383" w:name="_Toc109401376"/>
      <w:bookmarkStart w:id="384" w:name="_Toc111799486"/>
      <w:r w:rsidRPr="009C707D">
        <w:rPr>
          <w:rFonts w:ascii="Times New Roman" w:eastAsiaTheme="minorHAnsi" w:hAnsi="Times New Roman"/>
          <w:b/>
          <w:bCs/>
          <w:color w:val="auto"/>
          <w:sz w:val="28"/>
          <w:szCs w:val="28"/>
        </w:rPr>
        <w:t>Параграф 3. Порядок обеспечения лиц с инвалидностью товарами и услугами</w:t>
      </w:r>
      <w:bookmarkEnd w:id="383"/>
      <w:bookmarkEnd w:id="384"/>
      <w:r w:rsidRPr="009C707D">
        <w:rPr>
          <w:rFonts w:ascii="Times New Roman" w:eastAsiaTheme="minorHAnsi" w:hAnsi="Times New Roman"/>
          <w:b/>
          <w:bCs/>
          <w:color w:val="auto"/>
          <w:sz w:val="28"/>
          <w:szCs w:val="28"/>
        </w:rPr>
        <w:t xml:space="preserve"> </w:t>
      </w:r>
      <w:bookmarkStart w:id="385" w:name="_Toc109401378"/>
    </w:p>
    <w:p w14:paraId="57C277B7" w14:textId="78B375DC" w:rsidR="009970BA" w:rsidRPr="009C707D" w:rsidRDefault="009970BA" w:rsidP="00F837E7">
      <w:pPr>
        <w:pStyle w:val="3"/>
        <w:spacing w:after="0" w:afterAutospacing="0"/>
        <w:ind w:firstLine="708"/>
        <w:rPr>
          <w:sz w:val="28"/>
          <w:lang w:val="ru-RU"/>
        </w:rPr>
      </w:pPr>
      <w:bookmarkStart w:id="386" w:name="_Toc111799487"/>
      <w:r w:rsidRPr="009C707D">
        <w:rPr>
          <w:sz w:val="28"/>
          <w:lang w:val="ru-RU"/>
        </w:rPr>
        <w:t>Статья __. Портал социальных услуг</w:t>
      </w:r>
      <w:bookmarkEnd w:id="386"/>
      <w:r w:rsidRPr="009C707D">
        <w:rPr>
          <w:sz w:val="28"/>
          <w:lang w:val="ru-RU"/>
        </w:rPr>
        <w:t xml:space="preserve"> </w:t>
      </w:r>
    </w:p>
    <w:p w14:paraId="5A778BBC" w14:textId="77777777" w:rsidR="009970BA" w:rsidRPr="009C707D" w:rsidRDefault="009970BA" w:rsidP="00B77886">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Портал социальных услуг – объект информатизации, представляющий собой единую точку доступа к товарам и услугам, предоставляемых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настоящим Кодексом.</w:t>
      </w:r>
    </w:p>
    <w:p w14:paraId="3738867C" w14:textId="77777777" w:rsidR="009970BA" w:rsidRPr="009C707D" w:rsidRDefault="009970BA" w:rsidP="00B77886">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Сопровождение и системно-техническое обслуживание Портала социальных услуг осуществляются Центром развития трудовых ресурсов. </w:t>
      </w:r>
    </w:p>
    <w:p w14:paraId="1EB6A0FC" w14:textId="0E8C1F10" w:rsidR="009970BA" w:rsidRPr="009C707D" w:rsidRDefault="009970BA" w:rsidP="00B77886">
      <w:pPr>
        <w:spacing w:after="0" w:line="240" w:lineRule="auto"/>
        <w:ind w:firstLine="709"/>
        <w:jc w:val="both"/>
        <w:rPr>
          <w:rFonts w:ascii="Times New Roman" w:hAnsi="Times New Roman"/>
          <w:sz w:val="28"/>
          <w:szCs w:val="28"/>
        </w:rPr>
      </w:pPr>
      <w:r w:rsidRPr="009C707D">
        <w:rPr>
          <w:rFonts w:ascii="Times New Roman" w:hAnsi="Times New Roman"/>
          <w:sz w:val="28"/>
          <w:szCs w:val="28"/>
        </w:rPr>
        <w:lastRenderedPageBreak/>
        <w:t>3. Отношения между лицами с инвалидностью и поставщиками товаров и услуг, связанные с приобретением через портал социальных услуг товаров и услуг регулируются гражданским законодательством Республики Казахстан, а также договором, заключаемым на портале социальных услуг, форма которого утверждается уполномоченным государственным органом.</w:t>
      </w:r>
    </w:p>
    <w:p w14:paraId="53658CDE" w14:textId="77777777" w:rsidR="008411A5" w:rsidRPr="009C707D" w:rsidRDefault="008411A5" w:rsidP="008411A5">
      <w:pPr>
        <w:pStyle w:val="3"/>
        <w:spacing w:after="0" w:afterAutospacing="0"/>
        <w:ind w:firstLine="708"/>
        <w:jc w:val="both"/>
        <w:rPr>
          <w:sz w:val="28"/>
          <w:lang w:val="ru-RU"/>
        </w:rPr>
      </w:pPr>
      <w:bookmarkStart w:id="387" w:name="_Toc111799488"/>
      <w:r w:rsidRPr="009C707D">
        <w:rPr>
          <w:sz w:val="28"/>
          <w:lang w:val="ru-RU"/>
        </w:rPr>
        <w:t>Статья __. Поставщики товаров и услуг на портале социальных услуг</w:t>
      </w:r>
      <w:bookmarkEnd w:id="385"/>
      <w:bookmarkEnd w:id="387"/>
    </w:p>
    <w:p w14:paraId="79DA00C7" w14:textId="34D78AED"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1. Поставщиками товаров и (или) услуг на портале социальных услуг являются </w:t>
      </w:r>
      <w:r w:rsidR="004968E2" w:rsidRPr="009C707D">
        <w:rPr>
          <w:rFonts w:ascii="Times New Roman" w:hAnsi="Times New Roman"/>
          <w:sz w:val="28"/>
          <w:szCs w:val="28"/>
        </w:rPr>
        <w:t xml:space="preserve">юридические лица и </w:t>
      </w:r>
      <w:r w:rsidRPr="009C707D">
        <w:rPr>
          <w:rFonts w:ascii="Times New Roman" w:hAnsi="Times New Roman"/>
          <w:sz w:val="28"/>
          <w:szCs w:val="28"/>
        </w:rPr>
        <w:t>физические лица, осуществляющие предпринимательскую деятельность.</w:t>
      </w:r>
    </w:p>
    <w:p w14:paraId="3B5CD438"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Регистрация поставщиков товаров и (или) услуг или их снятие с регистрации на портале социальных услуг, а также допуск товаров и услуг на портал социальных услуг</w:t>
      </w:r>
      <w:r w:rsidRPr="009C707D" w:rsidDel="00333D9B">
        <w:rPr>
          <w:rFonts w:ascii="Times New Roman" w:hAnsi="Times New Roman"/>
          <w:sz w:val="28"/>
          <w:szCs w:val="28"/>
        </w:rPr>
        <w:t xml:space="preserve"> </w:t>
      </w:r>
      <w:r w:rsidRPr="009C707D">
        <w:rPr>
          <w:rFonts w:ascii="Times New Roman" w:hAnsi="Times New Roman"/>
          <w:sz w:val="28"/>
          <w:szCs w:val="28"/>
        </w:rPr>
        <w:t xml:space="preserve">осуществляются в порядке, определенным уполномоченным государственным органом, после получения заключения комиссии по вопросам портала социальных услуг. </w:t>
      </w:r>
    </w:p>
    <w:p w14:paraId="734640FB" w14:textId="1AF0A6E1"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Комиссия по вопросам портала социальных услуг </w:t>
      </w:r>
      <w:r w:rsidR="00F858AA" w:rsidRPr="009C707D">
        <w:rPr>
          <w:rFonts w:ascii="Times New Roman" w:hAnsi="Times New Roman"/>
          <w:sz w:val="28"/>
          <w:szCs w:val="28"/>
        </w:rPr>
        <w:t xml:space="preserve">(далее </w:t>
      </w:r>
      <w:r w:rsidR="006F21B0" w:rsidRPr="009C707D">
        <w:rPr>
          <w:rFonts w:ascii="Times New Roman" w:hAnsi="Times New Roman"/>
          <w:sz w:val="28"/>
          <w:szCs w:val="28"/>
        </w:rPr>
        <w:t xml:space="preserve">- </w:t>
      </w:r>
      <w:r w:rsidR="00F858AA" w:rsidRPr="009C707D">
        <w:rPr>
          <w:rFonts w:ascii="Times New Roman" w:hAnsi="Times New Roman"/>
          <w:sz w:val="28"/>
          <w:szCs w:val="28"/>
        </w:rPr>
        <w:t xml:space="preserve">комиссия) </w:t>
      </w:r>
      <w:r w:rsidRPr="009C707D">
        <w:rPr>
          <w:rFonts w:ascii="Times New Roman" w:hAnsi="Times New Roman"/>
          <w:sz w:val="28"/>
          <w:szCs w:val="28"/>
        </w:rPr>
        <w:t>создается по решению местных исполнительных органов областей, городов республиканского значения, столицы и осуществляет свою деятельность на постоянной основе в соответствии с типовым положением о комиссии по вопросам портала социальных услуг, утвержденным уполномоченным государственным органом.</w:t>
      </w:r>
    </w:p>
    <w:p w14:paraId="6937D8D0" w14:textId="5E0506E9" w:rsidR="008411A5" w:rsidRPr="009C707D" w:rsidRDefault="008411A5" w:rsidP="008411A5">
      <w:pPr>
        <w:spacing w:after="0" w:line="240" w:lineRule="auto"/>
        <w:ind w:firstLine="709"/>
        <w:contextualSpacing/>
        <w:jc w:val="both"/>
        <w:rPr>
          <w:rFonts w:ascii="Times New Roman" w:hAnsi="Times New Roman"/>
          <w:bCs/>
          <w:sz w:val="28"/>
          <w:szCs w:val="28"/>
        </w:rPr>
      </w:pPr>
      <w:r w:rsidRPr="009C707D">
        <w:rPr>
          <w:rFonts w:ascii="Times New Roman" w:hAnsi="Times New Roman"/>
          <w:bCs/>
          <w:sz w:val="28"/>
          <w:szCs w:val="28"/>
        </w:rPr>
        <w:t xml:space="preserve">4. Местные исполнительные органы </w:t>
      </w:r>
      <w:r w:rsidR="00C83091" w:rsidRPr="009C707D">
        <w:rPr>
          <w:rFonts w:ascii="Times New Roman" w:hAnsi="Times New Roman"/>
          <w:bCs/>
          <w:sz w:val="28"/>
          <w:szCs w:val="28"/>
        </w:rPr>
        <w:t xml:space="preserve">осуществляют мониторинг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w:t>
      </w:r>
    </w:p>
    <w:p w14:paraId="142369F0" w14:textId="182CC3A8" w:rsidR="006F21B0" w:rsidRPr="009C707D" w:rsidRDefault="00C83091"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w:t>
      </w:r>
      <w:r w:rsidR="00FC54D6" w:rsidRPr="009C707D">
        <w:rPr>
          <w:rFonts w:ascii="Times New Roman" w:hAnsi="Times New Roman"/>
          <w:sz w:val="28"/>
          <w:szCs w:val="28"/>
        </w:rPr>
        <w:t xml:space="preserve">. </w:t>
      </w:r>
      <w:r w:rsidR="00CD0164" w:rsidRPr="009C707D">
        <w:rPr>
          <w:rFonts w:ascii="Times New Roman" w:hAnsi="Times New Roman"/>
          <w:sz w:val="28"/>
          <w:szCs w:val="28"/>
        </w:rPr>
        <w:t xml:space="preserve">Комиссия </w:t>
      </w:r>
      <w:r w:rsidR="00FC54D6" w:rsidRPr="009C707D">
        <w:rPr>
          <w:rFonts w:ascii="Times New Roman" w:hAnsi="Times New Roman"/>
          <w:sz w:val="28"/>
          <w:szCs w:val="28"/>
        </w:rPr>
        <w:t>рассматрива</w:t>
      </w:r>
      <w:r w:rsidR="00CD0164" w:rsidRPr="009C707D">
        <w:rPr>
          <w:rFonts w:ascii="Times New Roman" w:hAnsi="Times New Roman"/>
          <w:sz w:val="28"/>
          <w:szCs w:val="28"/>
        </w:rPr>
        <w:t>е</w:t>
      </w:r>
      <w:r w:rsidR="00FC54D6" w:rsidRPr="009C707D">
        <w:rPr>
          <w:rFonts w:ascii="Times New Roman" w:hAnsi="Times New Roman"/>
          <w:sz w:val="28"/>
          <w:szCs w:val="28"/>
        </w:rPr>
        <w:t xml:space="preserve">т обращения </w:t>
      </w:r>
      <w:r w:rsidRPr="009C707D">
        <w:rPr>
          <w:rFonts w:ascii="Times New Roman" w:hAnsi="Times New Roman"/>
          <w:sz w:val="28"/>
          <w:szCs w:val="28"/>
        </w:rPr>
        <w:t xml:space="preserve">местного исполнительного органа, </w:t>
      </w:r>
      <w:r w:rsidR="00FC54D6" w:rsidRPr="009C707D">
        <w:rPr>
          <w:rFonts w:ascii="Times New Roman" w:hAnsi="Times New Roman"/>
          <w:sz w:val="28"/>
          <w:szCs w:val="28"/>
        </w:rPr>
        <w:t>лиц с инвалидностью</w:t>
      </w:r>
      <w:r w:rsidR="00F656D6" w:rsidRPr="009C707D">
        <w:rPr>
          <w:rFonts w:ascii="Times New Roman" w:hAnsi="Times New Roman"/>
          <w:sz w:val="28"/>
          <w:szCs w:val="28"/>
        </w:rPr>
        <w:t xml:space="preserve"> и</w:t>
      </w:r>
      <w:r w:rsidR="00FC54D6" w:rsidRPr="009C707D">
        <w:rPr>
          <w:rFonts w:ascii="Times New Roman" w:hAnsi="Times New Roman"/>
          <w:sz w:val="28"/>
          <w:szCs w:val="28"/>
        </w:rPr>
        <w:t xml:space="preserve"> поставщиков</w:t>
      </w:r>
      <w:r w:rsidR="00FC54D6" w:rsidRPr="009C707D">
        <w:t xml:space="preserve"> </w:t>
      </w:r>
      <w:r w:rsidR="00FC54D6" w:rsidRPr="009C707D">
        <w:rPr>
          <w:rFonts w:ascii="Times New Roman" w:hAnsi="Times New Roman"/>
          <w:sz w:val="28"/>
          <w:szCs w:val="28"/>
        </w:rPr>
        <w:t>товаров и услуг, зарегистрированных на портале социальных услуг</w:t>
      </w:r>
      <w:r w:rsidR="001448A8" w:rsidRPr="009C707D">
        <w:rPr>
          <w:rFonts w:ascii="Times New Roman" w:hAnsi="Times New Roman"/>
          <w:sz w:val="28"/>
          <w:szCs w:val="28"/>
        </w:rPr>
        <w:t xml:space="preserve">, </w:t>
      </w:r>
      <w:r w:rsidR="00F858AA" w:rsidRPr="009C707D">
        <w:rPr>
          <w:rFonts w:ascii="Times New Roman" w:hAnsi="Times New Roman"/>
          <w:sz w:val="28"/>
          <w:szCs w:val="28"/>
        </w:rPr>
        <w:t xml:space="preserve">при выявлении нарушений направляет уведомление о необходимости устранения. В случае неустранения в течение срока, указанного </w:t>
      </w:r>
      <w:r w:rsidR="006F21B0" w:rsidRPr="009C707D">
        <w:rPr>
          <w:rFonts w:ascii="Times New Roman" w:hAnsi="Times New Roman"/>
          <w:sz w:val="28"/>
          <w:szCs w:val="28"/>
        </w:rPr>
        <w:t xml:space="preserve">в уведомлении, </w:t>
      </w:r>
      <w:r w:rsidR="00F858AA" w:rsidRPr="009C707D">
        <w:rPr>
          <w:rFonts w:ascii="Times New Roman" w:hAnsi="Times New Roman"/>
          <w:sz w:val="28"/>
          <w:szCs w:val="28"/>
        </w:rPr>
        <w:t>комисс</w:t>
      </w:r>
      <w:r w:rsidR="006F21B0" w:rsidRPr="009C707D">
        <w:rPr>
          <w:rFonts w:ascii="Times New Roman" w:hAnsi="Times New Roman"/>
          <w:sz w:val="28"/>
          <w:szCs w:val="28"/>
        </w:rPr>
        <w:t>ия принимает решение о снятии поставщика с портала социальных услуг.</w:t>
      </w:r>
    </w:p>
    <w:p w14:paraId="1E8598AE" w14:textId="146CEB29" w:rsidR="008411A5" w:rsidRPr="009C707D" w:rsidRDefault="00C83091"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w:t>
      </w:r>
      <w:r w:rsidR="008411A5" w:rsidRPr="009C707D">
        <w:rPr>
          <w:rFonts w:ascii="Times New Roman" w:hAnsi="Times New Roman"/>
          <w:sz w:val="28"/>
          <w:szCs w:val="28"/>
        </w:rPr>
        <w:t>. На портале социальных услуг регистрируются поставщики, которые:</w:t>
      </w:r>
    </w:p>
    <w:p w14:paraId="063EFB05" w14:textId="4FEAF6E8"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имеют сертификат соответствия или декларацию о соответствии на поставляемые товары, подлежащие обязательному подтверждению соответствия;</w:t>
      </w:r>
    </w:p>
    <w:p w14:paraId="39309DF2" w14:textId="50F8DFC2"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p w14:paraId="351F4967" w14:textId="18FC65F4" w:rsidR="00EF5E65" w:rsidRPr="009C707D" w:rsidRDefault="00EF5E65" w:rsidP="00EF5E65">
      <w:pPr>
        <w:spacing w:after="0" w:line="240" w:lineRule="auto"/>
        <w:ind w:firstLine="709"/>
        <w:contextualSpacing/>
        <w:jc w:val="both"/>
        <w:rPr>
          <w:rFonts w:ascii="Times New Roman" w:hAnsi="Times New Roman"/>
          <w:i/>
          <w:sz w:val="28"/>
          <w:szCs w:val="28"/>
        </w:rPr>
      </w:pPr>
      <w:r w:rsidRPr="009C707D">
        <w:rPr>
          <w:rFonts w:ascii="Times New Roman" w:hAnsi="Times New Roman"/>
          <w:sz w:val="28"/>
          <w:szCs w:val="28"/>
        </w:rPr>
        <w:t>3) представили документы, подтверждающие происхождение, характеристики</w:t>
      </w:r>
      <w:r w:rsidR="009B7252" w:rsidRPr="009C707D">
        <w:rPr>
          <w:rFonts w:ascii="Times New Roman" w:hAnsi="Times New Roman"/>
          <w:sz w:val="28"/>
          <w:szCs w:val="28"/>
        </w:rPr>
        <w:t xml:space="preserve"> и цен</w:t>
      </w:r>
      <w:r w:rsidR="006F7125" w:rsidRPr="009C707D">
        <w:rPr>
          <w:rFonts w:ascii="Times New Roman" w:hAnsi="Times New Roman"/>
          <w:sz w:val="28"/>
          <w:szCs w:val="28"/>
        </w:rPr>
        <w:t>у</w:t>
      </w:r>
      <w:r w:rsidRPr="009C707D">
        <w:rPr>
          <w:rFonts w:ascii="Times New Roman" w:hAnsi="Times New Roman"/>
          <w:sz w:val="28"/>
          <w:szCs w:val="28"/>
        </w:rPr>
        <w:t xml:space="preserve"> </w:t>
      </w:r>
      <w:r w:rsidR="006F7125" w:rsidRPr="009C707D">
        <w:rPr>
          <w:rFonts w:ascii="Times New Roman" w:hAnsi="Times New Roman"/>
          <w:sz w:val="28"/>
          <w:szCs w:val="28"/>
        </w:rPr>
        <w:t xml:space="preserve">для реализации </w:t>
      </w:r>
      <w:r w:rsidRPr="009C707D">
        <w:rPr>
          <w:rFonts w:ascii="Times New Roman" w:hAnsi="Times New Roman"/>
          <w:sz w:val="28"/>
          <w:szCs w:val="28"/>
        </w:rPr>
        <w:t>товаров и (или) оказания услуг</w:t>
      </w:r>
      <w:r w:rsidR="00B431AB" w:rsidRPr="009C707D">
        <w:rPr>
          <w:rFonts w:ascii="Times New Roman" w:hAnsi="Times New Roman"/>
          <w:sz w:val="28"/>
          <w:szCs w:val="28"/>
        </w:rPr>
        <w:t xml:space="preserve">, </w:t>
      </w:r>
      <w:r w:rsidR="002669BC" w:rsidRPr="009C707D">
        <w:rPr>
          <w:rFonts w:ascii="Times New Roman" w:hAnsi="Times New Roman"/>
          <w:sz w:val="28"/>
          <w:szCs w:val="28"/>
        </w:rPr>
        <w:t xml:space="preserve">в соответствии с законодательством Республики Казахстан о таможенном регулировании; </w:t>
      </w:r>
    </w:p>
    <w:p w14:paraId="06AB3064" w14:textId="77777777" w:rsidR="006F21B0" w:rsidRPr="009C707D" w:rsidRDefault="006F21B0"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4) представили документы, подтверждающие соответствие поставляемых товаров и (или) оказания услуг согласно требованиям классификатора; </w:t>
      </w:r>
    </w:p>
    <w:p w14:paraId="1928306C" w14:textId="00744359" w:rsidR="008411A5" w:rsidRPr="009C707D" w:rsidRDefault="006F21B0"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w:t>
      </w:r>
      <w:r w:rsidR="008411A5" w:rsidRPr="009C707D">
        <w:rPr>
          <w:rFonts w:ascii="Times New Roman" w:hAnsi="Times New Roman"/>
          <w:sz w:val="28"/>
          <w:szCs w:val="28"/>
        </w:rPr>
        <w:t>) не имеют налоговой задолженности и задолженности по социальным платежам;</w:t>
      </w:r>
    </w:p>
    <w:p w14:paraId="35D65B1A" w14:textId="6861BBE9" w:rsidR="008411A5" w:rsidRPr="009C707D" w:rsidRDefault="00F13A4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5</w:t>
      </w:r>
      <w:r w:rsidR="008411A5" w:rsidRPr="009C707D">
        <w:rPr>
          <w:rFonts w:ascii="Times New Roman" w:hAnsi="Times New Roman"/>
          <w:sz w:val="28"/>
          <w:szCs w:val="28"/>
        </w:rPr>
        <w:t>) не подлежат процедуре банкротства либо ликвидации;</w:t>
      </w:r>
    </w:p>
    <w:p w14:paraId="7B71D34D" w14:textId="34340405" w:rsidR="008411A5" w:rsidRPr="009C707D" w:rsidRDefault="00F13A4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6</w:t>
      </w:r>
      <w:r w:rsidR="008411A5" w:rsidRPr="009C707D">
        <w:rPr>
          <w:rFonts w:ascii="Times New Roman" w:hAnsi="Times New Roman"/>
          <w:sz w:val="28"/>
          <w:szCs w:val="28"/>
        </w:rPr>
        <w:t>)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p w14:paraId="58C42F86" w14:textId="53331C3B" w:rsidR="008411A5" w:rsidRPr="009C707D" w:rsidRDefault="00F13A4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w:t>
      </w:r>
      <w:r w:rsidR="008411A5" w:rsidRPr="009C707D">
        <w:rPr>
          <w:rFonts w:ascii="Times New Roman" w:hAnsi="Times New Roman"/>
          <w:sz w:val="28"/>
          <w:szCs w:val="28"/>
        </w:rPr>
        <w:t>) не включены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p w14:paraId="79601FF0" w14:textId="1B98C8CA" w:rsidR="008411A5" w:rsidRPr="009C707D" w:rsidRDefault="00F13A4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8</w:t>
      </w:r>
      <w:r w:rsidR="008411A5" w:rsidRPr="009C707D">
        <w:rPr>
          <w:rFonts w:ascii="Times New Roman" w:hAnsi="Times New Roman"/>
          <w:sz w:val="28"/>
          <w:szCs w:val="28"/>
        </w:rPr>
        <w:t xml:space="preserve">) представили документы, подтверждающие происхождение, характеристики и цену для реализации товаров и (или) оказания услуг; </w:t>
      </w:r>
    </w:p>
    <w:p w14:paraId="77B6287B" w14:textId="01380224" w:rsidR="008411A5" w:rsidRPr="009C707D" w:rsidRDefault="00F13A4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9</w:t>
      </w:r>
      <w:r w:rsidR="008411A5" w:rsidRPr="009C707D">
        <w:rPr>
          <w:rFonts w:ascii="Times New Roman" w:hAnsi="Times New Roman"/>
          <w:sz w:val="28"/>
          <w:szCs w:val="28"/>
        </w:rPr>
        <w:t>) имеют лицензию на осуществление деятельности, для занятия которым требуется получение лицензии в соответствии с Законом Республики Казахстан «О разрешения и уведомлениях»;</w:t>
      </w:r>
    </w:p>
    <w:p w14:paraId="223BDEE9" w14:textId="6C598786" w:rsidR="008411A5" w:rsidRPr="009C707D" w:rsidRDefault="00637793"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w:t>
      </w:r>
      <w:r w:rsidR="00F13A45" w:rsidRPr="009C707D">
        <w:rPr>
          <w:rFonts w:ascii="Times New Roman" w:hAnsi="Times New Roman"/>
          <w:sz w:val="28"/>
          <w:szCs w:val="28"/>
        </w:rPr>
        <w:t>0</w:t>
      </w:r>
      <w:r w:rsidR="008411A5" w:rsidRPr="009C707D">
        <w:rPr>
          <w:rFonts w:ascii="Times New Roman" w:hAnsi="Times New Roman"/>
          <w:sz w:val="28"/>
          <w:szCs w:val="28"/>
        </w:rPr>
        <w:t>) имеют документ, подтверждающий квалификацию при оказании услуги специалиста жестового языка.</w:t>
      </w:r>
    </w:p>
    <w:p w14:paraId="6DE35D98" w14:textId="18B52DC8" w:rsidR="008411A5" w:rsidRPr="009C707D" w:rsidRDefault="008411A5" w:rsidP="008411A5">
      <w:pPr>
        <w:spacing w:after="0" w:line="240" w:lineRule="auto"/>
        <w:ind w:firstLine="709"/>
        <w:contextualSpacing/>
        <w:jc w:val="both"/>
        <w:rPr>
          <w:rFonts w:ascii="Times New Roman" w:hAnsi="Times New Roman"/>
          <w:i/>
          <w:sz w:val="28"/>
          <w:szCs w:val="28"/>
        </w:rPr>
      </w:pPr>
      <w:r w:rsidRPr="009C707D">
        <w:rPr>
          <w:rFonts w:ascii="Times New Roman" w:hAnsi="Times New Roman"/>
          <w:sz w:val="28"/>
          <w:szCs w:val="28"/>
        </w:rPr>
        <w:t>Требования части первой настоящей статьи не распространяются на услуги индивидуального помощника</w:t>
      </w:r>
      <w:r w:rsidR="008141C1" w:rsidRPr="009C707D">
        <w:rPr>
          <w:rFonts w:ascii="Times New Roman" w:hAnsi="Times New Roman"/>
          <w:sz w:val="28"/>
          <w:szCs w:val="28"/>
        </w:rPr>
        <w:t>.</w:t>
      </w:r>
    </w:p>
    <w:p w14:paraId="42865641" w14:textId="42CF0221" w:rsidR="008411A5" w:rsidRPr="009C707D" w:rsidRDefault="009B7252"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 </w:t>
      </w:r>
      <w:r w:rsidR="008411A5" w:rsidRPr="009C707D">
        <w:rPr>
          <w:rFonts w:ascii="Times New Roman" w:hAnsi="Times New Roman"/>
          <w:sz w:val="28"/>
          <w:szCs w:val="28"/>
        </w:rPr>
        <w:t>6. Поставщик снимается с регистрации на портале социальных услуг в случаях:</w:t>
      </w:r>
    </w:p>
    <w:p w14:paraId="36A7DBE6"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подачи заявления о снятии с регистрации на портале социальных услуг;</w:t>
      </w:r>
    </w:p>
    <w:p w14:paraId="60ABC9B0"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p w14:paraId="39655B8D"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p w14:paraId="0075F84F"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p w14:paraId="18B57F10" w14:textId="3BC776BA" w:rsidR="001673BD"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5) </w:t>
      </w:r>
      <w:r w:rsidR="001673BD" w:rsidRPr="009C707D">
        <w:rPr>
          <w:rFonts w:ascii="Times New Roman" w:hAnsi="Times New Roman"/>
          <w:sz w:val="28"/>
          <w:szCs w:val="28"/>
        </w:rPr>
        <w:t xml:space="preserve">вынесения заключения комиссии о снятии с портала социальных услуг в соответствии с пунктом </w:t>
      </w:r>
      <w:r w:rsidR="00B87E07" w:rsidRPr="009C707D">
        <w:rPr>
          <w:rFonts w:ascii="Times New Roman" w:hAnsi="Times New Roman"/>
          <w:sz w:val="28"/>
          <w:szCs w:val="28"/>
        </w:rPr>
        <w:t>___</w:t>
      </w:r>
      <w:r w:rsidR="001673BD" w:rsidRPr="009C707D">
        <w:rPr>
          <w:rFonts w:ascii="Times New Roman" w:hAnsi="Times New Roman"/>
          <w:sz w:val="28"/>
          <w:szCs w:val="28"/>
        </w:rPr>
        <w:t xml:space="preserve"> настоящей статьи</w:t>
      </w:r>
      <w:r w:rsidR="00C94A6F" w:rsidRPr="009C707D">
        <w:rPr>
          <w:rFonts w:ascii="Times New Roman" w:hAnsi="Times New Roman"/>
          <w:sz w:val="28"/>
          <w:szCs w:val="28"/>
        </w:rPr>
        <w:t>.</w:t>
      </w:r>
    </w:p>
    <w:p w14:paraId="278F5F86"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Снятие с регистрации на портале социальных услуг в соответствии с подпунктами 1), 3), 4) и 5)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p w14:paraId="42505E43" w14:textId="1D89E98A" w:rsidR="008411A5" w:rsidRPr="009C707D" w:rsidRDefault="008411A5" w:rsidP="008411A5">
      <w:pPr>
        <w:spacing w:after="0" w:line="240" w:lineRule="auto"/>
        <w:ind w:firstLine="709"/>
        <w:contextualSpacing/>
        <w:jc w:val="both"/>
        <w:rPr>
          <w:rFonts w:ascii="Times New Roman" w:hAnsi="Times New Roman"/>
          <w:sz w:val="24"/>
          <w:szCs w:val="28"/>
        </w:rPr>
      </w:pPr>
      <w:r w:rsidRPr="009C707D">
        <w:rPr>
          <w:rFonts w:ascii="Times New Roman" w:hAnsi="Times New Roman"/>
          <w:sz w:val="28"/>
          <w:szCs w:val="28"/>
        </w:rPr>
        <w:t xml:space="preserve">В случаях, указанных в подпункте 5) части первой настоящего пункта, лицо с инвалидностью не позднее четырнадцати календарных дней со дня, когда ему стало известно о неисполнении и (или) ненадлежащем исполнении поставщиком взятых на себя обязательств, размещает на портале социальных услуг соответствующую информацию. </w:t>
      </w:r>
    </w:p>
    <w:p w14:paraId="203D0E3A"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Данная информация в течение десяти рабочих дней со дня размещения рассматривается комиссией по вопросам портала социальных услуг, которая определяет наличие или отсутствие нарушений со стороны поставщика.</w:t>
      </w:r>
    </w:p>
    <w:p w14:paraId="61579166"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lastRenderedPageBreak/>
        <w:t>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на портале социальных услуг возможна после исключения сведений о нем из соответствующих реестра и (или) перечня.</w:t>
      </w:r>
    </w:p>
    <w:p w14:paraId="7771D715"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p w14:paraId="65554972"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7. Поставщик реализует на портале социальных услуг товары и (или) услуги, соответствующие требованиям классификатора технических вспомогательных (компенсаторных) средств, специальных средств передвижения и услуг, предоставляемых лиц с инвалидностью.</w:t>
      </w:r>
    </w:p>
    <w:p w14:paraId="13EF8E55"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В случае выявления факта реализации поставщиками через портал социальных услуг товаров и (или) услуг ненадлежащего качества и (или) не соответствующих представленным характеристикам, а также неисполнения требований договора, предусмотренного пунктом 3 статьи __ настоящего Кодекса, их стоимость возмещается за счет средств поставщиков.</w:t>
      </w:r>
    </w:p>
    <w:p w14:paraId="68340647" w14:textId="77777777" w:rsidR="008411A5" w:rsidRPr="009C707D" w:rsidRDefault="008411A5" w:rsidP="008411A5">
      <w:pPr>
        <w:pStyle w:val="3"/>
        <w:spacing w:after="0" w:afterAutospacing="0"/>
        <w:ind w:firstLine="708"/>
        <w:jc w:val="both"/>
        <w:rPr>
          <w:sz w:val="28"/>
          <w:lang w:val="ru-RU"/>
        </w:rPr>
      </w:pPr>
      <w:bookmarkStart w:id="388" w:name="_Toc109401379"/>
      <w:bookmarkStart w:id="389" w:name="_Toc111799489"/>
      <w:r w:rsidRPr="009C707D">
        <w:rPr>
          <w:sz w:val="28"/>
          <w:lang w:val="ru-RU"/>
        </w:rPr>
        <w:t>Статья __. Обеспечение лиц с инвалидностью товарами и услугами через портал социальных услуг</w:t>
      </w:r>
      <w:bookmarkEnd w:id="388"/>
      <w:bookmarkEnd w:id="389"/>
    </w:p>
    <w:p w14:paraId="2EE1C2DC" w14:textId="73526055"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Лица с инвалидностью осуществляют заказы на приобретение товаров и (или) услуг в соответствии с рекомендациями в индивидуальной программе.</w:t>
      </w:r>
    </w:p>
    <w:p w14:paraId="25FD4F6F" w14:textId="3A469896"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 Заказ на приобретение товаров и (или) услуг лицом с инвалидностью осуществляется в течение двух месяцев со дня извещения его о направлении мероприятий индивидуальной программы на портал социальных услуг.</w:t>
      </w:r>
    </w:p>
    <w:p w14:paraId="01DD232E"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 xml:space="preserve">3. Лицо с инвалидностью имеет право на возмещение </w:t>
      </w:r>
      <w:bookmarkStart w:id="390" w:name="_Hlk99739185"/>
      <w:r w:rsidRPr="009C707D">
        <w:rPr>
          <w:rFonts w:ascii="Times New Roman" w:hAnsi="Times New Roman"/>
          <w:sz w:val="28"/>
          <w:szCs w:val="28"/>
        </w:rPr>
        <w:t>местными исполнительными органами</w:t>
      </w:r>
      <w:bookmarkEnd w:id="390"/>
      <w:r w:rsidRPr="009C707D">
        <w:rPr>
          <w:rFonts w:ascii="Times New Roman" w:hAnsi="Times New Roman"/>
          <w:sz w:val="28"/>
          <w:szCs w:val="28"/>
        </w:rPr>
        <w:t xml:space="preserve"> стоимости товаров и (или) услуг, но не более гарантированной суммы, устанавливаемой в порядке, определенном уполномоченным государственным органом.</w:t>
      </w:r>
    </w:p>
    <w:p w14:paraId="1B9B44A0"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Разницу между гарантированной суммой и фактической стоимостью приобретенных товаров и (или) услуг лицо с инвалидностью оплачивает самостоятельно за счет собственных средств.</w:t>
      </w:r>
    </w:p>
    <w:p w14:paraId="2EA46859"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4.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p w14:paraId="7443EDFA"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5. Гарантированная сумма, предоставляемая в качестве возмещения стоимости товаров и (или) услуг, выплачивается в порядке и размерах, которые определены уполномоченным государственным органом.</w:t>
      </w:r>
    </w:p>
    <w:p w14:paraId="6D0D933E" w14:textId="77777777" w:rsidR="008411A5" w:rsidRPr="009C707D" w:rsidRDefault="008411A5" w:rsidP="008411A5">
      <w:pPr>
        <w:pStyle w:val="3"/>
        <w:spacing w:after="0" w:afterAutospacing="0"/>
        <w:ind w:firstLine="708"/>
        <w:jc w:val="both"/>
        <w:rPr>
          <w:sz w:val="28"/>
          <w:lang w:val="ru-RU"/>
        </w:rPr>
      </w:pPr>
      <w:bookmarkStart w:id="391" w:name="_Toc109401380"/>
      <w:bookmarkStart w:id="392" w:name="_Toc111799490"/>
      <w:r w:rsidRPr="009C707D">
        <w:rPr>
          <w:sz w:val="28"/>
          <w:lang w:val="ru-RU"/>
        </w:rPr>
        <w:t>Статья __. Обеспечение лиц с инвалидностью товарами и услугами в соответствии с законодательством Республики Казахстан о государственных закупках</w:t>
      </w:r>
      <w:bookmarkEnd w:id="391"/>
      <w:bookmarkEnd w:id="392"/>
    </w:p>
    <w:p w14:paraId="3CD6A271" w14:textId="77777777"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bCs/>
          <w:sz w:val="28"/>
          <w:szCs w:val="28"/>
        </w:rPr>
        <w:lastRenderedPageBreak/>
        <w:t>Лица с инвалидностью обеспечиваются товарами и услугами в соответствии с законодательством Республики Казахстан о государственных закупках</w:t>
      </w:r>
      <w:r w:rsidRPr="009C707D">
        <w:rPr>
          <w:rFonts w:ascii="Times New Roman" w:hAnsi="Times New Roman"/>
          <w:b/>
          <w:sz w:val="28"/>
          <w:szCs w:val="28"/>
        </w:rPr>
        <w:t xml:space="preserve"> </w:t>
      </w:r>
      <w:r w:rsidRPr="009C707D">
        <w:rPr>
          <w:rFonts w:ascii="Times New Roman" w:hAnsi="Times New Roman"/>
          <w:sz w:val="28"/>
          <w:szCs w:val="28"/>
        </w:rPr>
        <w:t>в случаях:</w:t>
      </w:r>
    </w:p>
    <w:p w14:paraId="7748E816" w14:textId="17F833A9" w:rsidR="008411A5" w:rsidRPr="009C707D" w:rsidRDefault="008411A5"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1) отсутствия поставщиков товаров и услуг на портале социальных услуг на основании заключения комиссии по вопросам портала социальных услуг;</w:t>
      </w:r>
    </w:p>
    <w:p w14:paraId="42FC84C2" w14:textId="3CBC4F67" w:rsidR="008411A5" w:rsidRPr="009C707D" w:rsidRDefault="00C94A6F" w:rsidP="008411A5">
      <w:pPr>
        <w:spacing w:after="0" w:line="240" w:lineRule="auto"/>
        <w:ind w:firstLine="709"/>
        <w:contextualSpacing/>
        <w:jc w:val="both"/>
        <w:rPr>
          <w:rFonts w:ascii="Times New Roman" w:hAnsi="Times New Roman"/>
          <w:sz w:val="28"/>
          <w:szCs w:val="28"/>
        </w:rPr>
      </w:pPr>
      <w:r w:rsidRPr="009C707D">
        <w:rPr>
          <w:rFonts w:ascii="Times New Roman" w:hAnsi="Times New Roman"/>
          <w:sz w:val="28"/>
          <w:szCs w:val="28"/>
        </w:rPr>
        <w:t>2</w:t>
      </w:r>
      <w:r w:rsidR="008411A5" w:rsidRPr="009C707D">
        <w:rPr>
          <w:rFonts w:ascii="Times New Roman" w:hAnsi="Times New Roman"/>
          <w:sz w:val="28"/>
          <w:szCs w:val="28"/>
        </w:rPr>
        <w:t>)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p w14:paraId="6C7DEE8D" w14:textId="77777777" w:rsidR="008411A5" w:rsidRPr="009C707D" w:rsidRDefault="008411A5" w:rsidP="008411A5">
      <w:pPr>
        <w:pStyle w:val="1"/>
        <w:ind w:firstLine="708"/>
        <w:jc w:val="both"/>
        <w:rPr>
          <w:rFonts w:ascii="Times New Roman" w:hAnsi="Times New Roman"/>
          <w:b/>
          <w:bCs/>
          <w:color w:val="auto"/>
          <w:sz w:val="28"/>
          <w:szCs w:val="28"/>
        </w:rPr>
      </w:pPr>
      <w:bookmarkStart w:id="393" w:name="_Toc109401381"/>
      <w:bookmarkStart w:id="394" w:name="_Toc111799491"/>
      <w:r w:rsidRPr="009C707D">
        <w:rPr>
          <w:rFonts w:ascii="Times New Roman" w:hAnsi="Times New Roman"/>
          <w:b/>
          <w:bCs/>
          <w:color w:val="auto"/>
          <w:sz w:val="28"/>
          <w:szCs w:val="28"/>
        </w:rPr>
        <w:t>Параграф 4. Социальная поддержка лиц с инвалидностью</w:t>
      </w:r>
      <w:bookmarkEnd w:id="393"/>
      <w:bookmarkEnd w:id="394"/>
    </w:p>
    <w:p w14:paraId="36357C87" w14:textId="77777777" w:rsidR="008411A5" w:rsidRPr="009C707D" w:rsidRDefault="008411A5" w:rsidP="008411A5">
      <w:pPr>
        <w:pStyle w:val="3"/>
        <w:spacing w:after="0" w:afterAutospacing="0"/>
        <w:ind w:firstLine="708"/>
        <w:rPr>
          <w:sz w:val="28"/>
          <w:bdr w:val="none" w:sz="0" w:space="0" w:color="auto" w:frame="1"/>
          <w:lang w:val="ru-RU"/>
        </w:rPr>
      </w:pPr>
      <w:bookmarkStart w:id="395" w:name="_Toc109401382"/>
      <w:bookmarkStart w:id="396" w:name="_Toc111799492"/>
      <w:r w:rsidRPr="009C707D">
        <w:rPr>
          <w:sz w:val="28"/>
          <w:bdr w:val="none" w:sz="0" w:space="0" w:color="auto" w:frame="1"/>
          <w:lang w:val="ru-RU"/>
        </w:rPr>
        <w:t>Статья __. Права на социальную поддержку</w:t>
      </w:r>
      <w:r w:rsidRPr="009C707D">
        <w:rPr>
          <w:spacing w:val="2"/>
          <w:sz w:val="28"/>
          <w:shd w:val="clear" w:color="auto" w:fill="FFFFFF"/>
          <w:lang w:val="ru-RU"/>
        </w:rPr>
        <w:t xml:space="preserve"> лиц </w:t>
      </w:r>
      <w:r w:rsidRPr="009C707D">
        <w:rPr>
          <w:sz w:val="28"/>
          <w:lang w:val="ru-RU"/>
        </w:rPr>
        <w:t>с инвалидностью</w:t>
      </w:r>
      <w:bookmarkEnd w:id="395"/>
      <w:bookmarkEnd w:id="396"/>
      <w:r w:rsidRPr="009C707D">
        <w:rPr>
          <w:sz w:val="28"/>
          <w:lang w:val="ru-RU"/>
        </w:rPr>
        <w:t xml:space="preserve"> </w:t>
      </w:r>
    </w:p>
    <w:p w14:paraId="3CF710B3" w14:textId="77777777" w:rsidR="008411A5" w:rsidRPr="009C707D" w:rsidRDefault="008411A5" w:rsidP="008411A5">
      <w:pPr>
        <w:shd w:val="clear" w:color="auto" w:fill="FFFFFF"/>
        <w:tabs>
          <w:tab w:val="left" w:pos="1134"/>
          <w:tab w:val="center" w:pos="5032"/>
        </w:tabs>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xml:space="preserve">1.  Лица </w:t>
      </w:r>
      <w:r w:rsidRPr="009C707D">
        <w:rPr>
          <w:rFonts w:ascii="Times New Roman" w:hAnsi="Times New Roman"/>
          <w:sz w:val="28"/>
          <w:szCs w:val="28"/>
        </w:rPr>
        <w:t>с инвалидностью</w:t>
      </w:r>
      <w:r w:rsidRPr="009C707D">
        <w:rPr>
          <w:rFonts w:ascii="Times New Roman" w:hAnsi="Times New Roman"/>
          <w:spacing w:val="2"/>
          <w:sz w:val="28"/>
          <w:szCs w:val="28"/>
          <w:lang w:eastAsia="en-US"/>
        </w:rPr>
        <w:t xml:space="preserve"> </w:t>
      </w:r>
      <w:r w:rsidRPr="009C707D">
        <w:rPr>
          <w:rFonts w:ascii="Times New Roman" w:hAnsi="Times New Roman"/>
          <w:spacing w:val="2"/>
          <w:sz w:val="28"/>
          <w:szCs w:val="28"/>
        </w:rPr>
        <w:t xml:space="preserve">имеют право на </w:t>
      </w:r>
      <w:r w:rsidRPr="009C707D">
        <w:rPr>
          <w:rFonts w:ascii="Times New Roman" w:hAnsi="Times New Roman"/>
          <w:bCs/>
          <w:sz w:val="28"/>
          <w:szCs w:val="28"/>
          <w:bdr w:val="none" w:sz="0" w:space="0" w:color="auto" w:frame="1"/>
          <w:lang w:eastAsia="en-US"/>
        </w:rPr>
        <w:t>социальную поддержку</w:t>
      </w:r>
      <w:r w:rsidRPr="009C707D">
        <w:rPr>
          <w:rFonts w:ascii="Times New Roman" w:hAnsi="Times New Roman"/>
          <w:spacing w:val="2"/>
          <w:sz w:val="28"/>
          <w:szCs w:val="28"/>
          <w:shd w:val="clear" w:color="auto" w:fill="FFFFFF"/>
        </w:rPr>
        <w:t xml:space="preserve"> </w:t>
      </w:r>
      <w:r w:rsidRPr="009C707D">
        <w:rPr>
          <w:rFonts w:ascii="Times New Roman" w:hAnsi="Times New Roman"/>
          <w:spacing w:val="2"/>
          <w:sz w:val="28"/>
          <w:szCs w:val="28"/>
        </w:rPr>
        <w:t>в виде:</w:t>
      </w:r>
      <w:r w:rsidRPr="009C707D">
        <w:rPr>
          <w:rFonts w:ascii="Times New Roman" w:hAnsi="Times New Roman"/>
          <w:spacing w:val="2"/>
          <w:sz w:val="28"/>
          <w:szCs w:val="28"/>
          <w:lang w:eastAsia="en-US"/>
        </w:rPr>
        <w:t xml:space="preserve"> </w:t>
      </w:r>
    </w:p>
    <w:p w14:paraId="6D486BB5" w14:textId="77777777" w:rsidR="008411A5" w:rsidRPr="009C707D" w:rsidRDefault="008411A5" w:rsidP="00F318CF">
      <w:pPr>
        <w:pStyle w:val="aff0"/>
        <w:numPr>
          <w:ilvl w:val="0"/>
          <w:numId w:val="46"/>
        </w:numPr>
        <w:tabs>
          <w:tab w:val="left" w:pos="993"/>
        </w:tabs>
        <w:spacing w:after="0" w:line="240" w:lineRule="auto"/>
        <w:ind w:left="0" w:firstLine="709"/>
        <w:jc w:val="both"/>
        <w:rPr>
          <w:rFonts w:ascii="Times New Roman" w:hAnsi="Times New Roman"/>
          <w:sz w:val="28"/>
          <w:szCs w:val="28"/>
        </w:rPr>
      </w:pPr>
      <w:r w:rsidRPr="009C707D">
        <w:rPr>
          <w:rFonts w:ascii="Times New Roman" w:hAnsi="Times New Roman"/>
          <w:sz w:val="28"/>
          <w:szCs w:val="28"/>
          <w:lang w:eastAsia="en-US"/>
        </w:rPr>
        <w:t>г</w:t>
      </w:r>
      <w:r w:rsidRPr="009C707D">
        <w:rPr>
          <w:rFonts w:ascii="Times New Roman" w:hAnsi="Times New Roman"/>
          <w:sz w:val="28"/>
          <w:szCs w:val="28"/>
        </w:rPr>
        <w:t xml:space="preserve">осударственных социальных пособий по инвалидности; </w:t>
      </w:r>
    </w:p>
    <w:p w14:paraId="0E58DFF0" w14:textId="77777777" w:rsidR="008411A5" w:rsidRPr="009C707D" w:rsidRDefault="008411A5" w:rsidP="00F318CF">
      <w:pPr>
        <w:pStyle w:val="aff0"/>
        <w:numPr>
          <w:ilvl w:val="0"/>
          <w:numId w:val="46"/>
        </w:numPr>
        <w:tabs>
          <w:tab w:val="left" w:pos="993"/>
        </w:tabs>
        <w:spacing w:after="0" w:line="240" w:lineRule="auto"/>
        <w:ind w:left="0" w:firstLine="709"/>
        <w:jc w:val="both"/>
        <w:rPr>
          <w:rFonts w:ascii="Times New Roman" w:hAnsi="Times New Roman"/>
          <w:spacing w:val="2"/>
          <w:sz w:val="28"/>
          <w:szCs w:val="28"/>
        </w:rPr>
      </w:pPr>
      <w:r w:rsidRPr="009C707D">
        <w:rPr>
          <w:rFonts w:ascii="Times New Roman" w:hAnsi="Times New Roman"/>
          <w:sz w:val="28"/>
          <w:szCs w:val="28"/>
        </w:rPr>
        <w:t>социальной выплаты по случаю утраты трудоспособности</w:t>
      </w:r>
      <w:r w:rsidRPr="009C707D">
        <w:rPr>
          <w:rFonts w:ascii="Times New Roman" w:hAnsi="Times New Roman"/>
          <w:spacing w:val="2"/>
          <w:sz w:val="28"/>
          <w:szCs w:val="28"/>
        </w:rPr>
        <w:t xml:space="preserve">; </w:t>
      </w:r>
    </w:p>
    <w:p w14:paraId="0293C44C" w14:textId="77777777" w:rsidR="008411A5" w:rsidRPr="009C707D" w:rsidRDefault="008411A5" w:rsidP="008411A5">
      <w:pPr>
        <w:tabs>
          <w:tab w:val="left" w:pos="1276"/>
        </w:tabs>
        <w:spacing w:after="0" w:line="240" w:lineRule="auto"/>
        <w:ind w:firstLine="709"/>
        <w:jc w:val="both"/>
        <w:rPr>
          <w:rFonts w:ascii="Times New Roman" w:hAnsi="Times New Roman"/>
          <w:spacing w:val="2"/>
          <w:sz w:val="28"/>
          <w:szCs w:val="28"/>
        </w:rPr>
      </w:pPr>
      <w:r w:rsidRPr="009C707D">
        <w:rPr>
          <w:rFonts w:ascii="Times New Roman" w:hAnsi="Times New Roman"/>
          <w:bCs/>
          <w:iCs/>
          <w:sz w:val="28"/>
          <w:szCs w:val="28"/>
        </w:rPr>
        <w:t>3)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(детей с инвалидностью) (далее - пособие воспитывающему ребенка с инвалидностью);</w:t>
      </w:r>
    </w:p>
    <w:p w14:paraId="79DE3D5F" w14:textId="77777777" w:rsidR="008411A5" w:rsidRPr="009C707D" w:rsidRDefault="008411A5" w:rsidP="008411A5">
      <w:pPr>
        <w:tabs>
          <w:tab w:val="left" w:pos="1276"/>
        </w:tabs>
        <w:spacing w:after="0" w:line="240" w:lineRule="auto"/>
        <w:ind w:firstLine="709"/>
        <w:jc w:val="both"/>
        <w:rPr>
          <w:rFonts w:ascii="Times New Roman" w:hAnsi="Times New Roman"/>
          <w:spacing w:val="2"/>
          <w:sz w:val="28"/>
          <w:szCs w:val="28"/>
        </w:rPr>
      </w:pPr>
      <w:r w:rsidRPr="009C707D">
        <w:rPr>
          <w:rFonts w:ascii="Times New Roman" w:hAnsi="Times New Roman"/>
          <w:bCs/>
          <w:iCs/>
          <w:sz w:val="28"/>
          <w:szCs w:val="28"/>
        </w:rPr>
        <w:t>4) государственного пособия лицам, осуществляющим уход за лицом с инвалидностью первой группы (далее – пособие лицу, осуществляющему уход);</w:t>
      </w:r>
    </w:p>
    <w:p w14:paraId="5DE55455" w14:textId="77777777" w:rsidR="008411A5" w:rsidRPr="009C707D" w:rsidRDefault="008411A5" w:rsidP="008411A5">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 Права, предусмотренные настоящей статьей, реализуются в порядке и на условиях, предусмотренных настоящим Кодексом.</w:t>
      </w:r>
    </w:p>
    <w:p w14:paraId="41E12429" w14:textId="77777777" w:rsidR="008411A5" w:rsidRPr="009C707D" w:rsidRDefault="008411A5" w:rsidP="008411A5">
      <w:pPr>
        <w:shd w:val="clear" w:color="auto" w:fill="FFFFFF"/>
        <w:spacing w:after="0" w:line="285" w:lineRule="atLeast"/>
        <w:ind w:firstLine="709"/>
        <w:jc w:val="both"/>
        <w:textAlignment w:val="baseline"/>
        <w:rPr>
          <w:rFonts w:ascii="Times New Roman" w:hAnsi="Times New Roman"/>
          <w:bCs/>
          <w:iCs/>
          <w:sz w:val="28"/>
          <w:szCs w:val="28"/>
        </w:rPr>
      </w:pPr>
      <w:r w:rsidRPr="009C707D">
        <w:rPr>
          <w:rFonts w:ascii="Times New Roman" w:hAnsi="Times New Roman"/>
          <w:bCs/>
          <w:iCs/>
          <w:sz w:val="28"/>
          <w:szCs w:val="28"/>
        </w:rPr>
        <w:t>3. Социальная помощь лицам с инвалидностью включает выплаты компенсаций и иных выплат, в том числе и за счет благотворительности, предусмотренных законодательством Республики Казахстан.</w:t>
      </w:r>
    </w:p>
    <w:p w14:paraId="75350638" w14:textId="77777777" w:rsidR="008411A5" w:rsidRPr="009C707D" w:rsidRDefault="008411A5" w:rsidP="008411A5">
      <w:pPr>
        <w:shd w:val="clear" w:color="auto" w:fill="FFFFFF"/>
        <w:spacing w:after="0" w:line="285" w:lineRule="atLeast"/>
        <w:ind w:firstLine="709"/>
        <w:jc w:val="both"/>
        <w:textAlignment w:val="baseline"/>
        <w:rPr>
          <w:spacing w:val="2"/>
          <w:sz w:val="28"/>
          <w:szCs w:val="28"/>
        </w:rPr>
      </w:pPr>
      <w:r w:rsidRPr="009C707D">
        <w:rPr>
          <w:rFonts w:ascii="Times New Roman" w:hAnsi="Times New Roman"/>
          <w:bCs/>
          <w:iCs/>
          <w:sz w:val="28"/>
          <w:szCs w:val="28"/>
        </w:rPr>
        <w:t>4</w:t>
      </w:r>
      <w:r w:rsidRPr="009C707D">
        <w:rPr>
          <w:rFonts w:ascii="Times New Roman" w:hAnsi="Times New Roman"/>
          <w:spacing w:val="2"/>
          <w:sz w:val="28"/>
          <w:szCs w:val="28"/>
          <w:lang w:eastAsia="en-US"/>
        </w:rPr>
        <w:t xml:space="preserve">. По решению местных исполнительных органов, работодателей и иных организаций лицам </w:t>
      </w:r>
      <w:r w:rsidRPr="009C707D">
        <w:rPr>
          <w:rFonts w:ascii="Times New Roman" w:hAnsi="Times New Roman"/>
          <w:sz w:val="28"/>
          <w:szCs w:val="28"/>
        </w:rPr>
        <w:t>с инвалидностью</w:t>
      </w:r>
      <w:r w:rsidRPr="009C707D">
        <w:rPr>
          <w:rFonts w:ascii="Times New Roman" w:hAnsi="Times New Roman"/>
          <w:spacing w:val="2"/>
          <w:sz w:val="28"/>
          <w:szCs w:val="28"/>
          <w:lang w:eastAsia="en-US"/>
        </w:rPr>
        <w:t xml:space="preserve"> могут предоставляться дополнительные меры социальной поддержки.</w:t>
      </w:r>
    </w:p>
    <w:p w14:paraId="0E3C7D92" w14:textId="77777777" w:rsidR="008411A5" w:rsidRPr="009C707D" w:rsidRDefault="008411A5" w:rsidP="008411A5">
      <w:pPr>
        <w:pStyle w:val="3"/>
        <w:spacing w:after="0" w:afterAutospacing="0"/>
        <w:ind w:firstLine="708"/>
        <w:jc w:val="both"/>
        <w:rPr>
          <w:sz w:val="28"/>
          <w:bdr w:val="none" w:sz="0" w:space="0" w:color="auto" w:frame="1"/>
          <w:lang w:val="ru-RU"/>
        </w:rPr>
      </w:pPr>
      <w:bookmarkStart w:id="397" w:name="_Toc109401383"/>
      <w:bookmarkStart w:id="398" w:name="_Toc111799493"/>
      <w:r w:rsidRPr="009C707D">
        <w:rPr>
          <w:spacing w:val="2"/>
          <w:sz w:val="28"/>
          <w:szCs w:val="28"/>
          <w:lang w:val="ru-RU"/>
        </w:rPr>
        <w:t>С</w:t>
      </w:r>
      <w:r w:rsidRPr="009C707D">
        <w:rPr>
          <w:sz w:val="28"/>
          <w:lang w:val="ru-RU"/>
        </w:rPr>
        <w:t xml:space="preserve">татья ___. Порядок назначения и выплаты </w:t>
      </w:r>
      <w:r w:rsidRPr="009C707D">
        <w:rPr>
          <w:sz w:val="28"/>
          <w:bdr w:val="none" w:sz="0" w:space="0" w:color="auto" w:frame="1"/>
          <w:lang w:val="ru-RU"/>
        </w:rPr>
        <w:t>государственных пособий для лиц с инвалидностью, социальной выплаты по случаю утраты трудоспособности</w:t>
      </w:r>
      <w:bookmarkEnd w:id="397"/>
      <w:bookmarkEnd w:id="398"/>
    </w:p>
    <w:p w14:paraId="41A9FAD1" w14:textId="77777777" w:rsidR="008411A5" w:rsidRPr="009C707D" w:rsidRDefault="008411A5" w:rsidP="008411A5">
      <w:pPr>
        <w:shd w:val="clear" w:color="auto" w:fill="FFFFFF"/>
        <w:spacing w:after="0" w:line="285" w:lineRule="atLeast"/>
        <w:ind w:firstLine="709"/>
        <w:jc w:val="both"/>
        <w:textAlignment w:val="baseline"/>
        <w:rPr>
          <w:rFonts w:ascii="Times New Roman" w:hAnsi="Times New Roman"/>
          <w:bCs/>
          <w:iCs/>
          <w:sz w:val="28"/>
          <w:szCs w:val="28"/>
        </w:rPr>
      </w:pPr>
      <w:r w:rsidRPr="009C707D">
        <w:rPr>
          <w:rFonts w:ascii="Times New Roman" w:hAnsi="Times New Roman"/>
          <w:bCs/>
          <w:iCs/>
          <w:sz w:val="28"/>
          <w:szCs w:val="28"/>
        </w:rPr>
        <w:t xml:space="preserve">1. Основанием для назначения государственного социального пособия по инвалидности, пособия воспитывающему ребенка с инвалидностью, пособия лицу, осуществляющему уход (далее – государственные пособия для лиц с инвалидностью), является заявление лица, имеющего право на государственные пособия для лиц с инвалидностью или его законного представителя.  </w:t>
      </w:r>
    </w:p>
    <w:p w14:paraId="31080748" w14:textId="77777777" w:rsidR="008411A5" w:rsidRPr="009C707D" w:rsidRDefault="008411A5" w:rsidP="008411A5">
      <w:pPr>
        <w:shd w:val="clear" w:color="auto" w:fill="FFFFFF"/>
        <w:spacing w:after="0" w:line="285" w:lineRule="atLeast"/>
        <w:ind w:firstLine="709"/>
        <w:jc w:val="both"/>
        <w:textAlignment w:val="baseline"/>
        <w:rPr>
          <w:rFonts w:ascii="Times New Roman" w:hAnsi="Times New Roman"/>
          <w:bCs/>
          <w:iCs/>
          <w:sz w:val="28"/>
          <w:szCs w:val="28"/>
        </w:rPr>
      </w:pPr>
      <w:r w:rsidRPr="009C707D">
        <w:rPr>
          <w:rFonts w:ascii="Times New Roman" w:hAnsi="Times New Roman"/>
          <w:bCs/>
          <w:iCs/>
          <w:sz w:val="28"/>
          <w:szCs w:val="28"/>
        </w:rPr>
        <w:t xml:space="preserve">2. Основанием для назначения социальной выплаты по случаю утраты трудоспособности является заявление участника системы обязательного социального страхования, имеющего право на социальную выплату по случаю утраты трудоспособности или его законного представителя, с приложением </w:t>
      </w:r>
      <w:r w:rsidRPr="009C707D">
        <w:rPr>
          <w:rFonts w:ascii="Times New Roman" w:hAnsi="Times New Roman"/>
          <w:bCs/>
          <w:iCs/>
          <w:sz w:val="28"/>
          <w:szCs w:val="28"/>
        </w:rPr>
        <w:lastRenderedPageBreak/>
        <w:t>документов (сведений), перечень которых определяется уполномоченным государственным органом.</w:t>
      </w:r>
    </w:p>
    <w:p w14:paraId="1C0C2974" w14:textId="77777777" w:rsidR="008411A5" w:rsidRPr="009C707D" w:rsidRDefault="008411A5" w:rsidP="008411A5">
      <w:pPr>
        <w:shd w:val="clear" w:color="auto" w:fill="FFFFFF"/>
        <w:spacing w:after="0" w:line="285" w:lineRule="atLeast"/>
        <w:ind w:firstLine="709"/>
        <w:jc w:val="both"/>
        <w:textAlignment w:val="baseline"/>
        <w:rPr>
          <w:rFonts w:ascii="Times New Roman" w:hAnsi="Times New Roman"/>
          <w:bCs/>
          <w:iCs/>
          <w:strike/>
          <w:sz w:val="28"/>
          <w:szCs w:val="28"/>
        </w:rPr>
      </w:pPr>
      <w:r w:rsidRPr="009C707D">
        <w:rPr>
          <w:rFonts w:ascii="Times New Roman" w:hAnsi="Times New Roman"/>
          <w:bCs/>
          <w:iCs/>
          <w:sz w:val="28"/>
          <w:szCs w:val="28"/>
        </w:rPr>
        <w:t xml:space="preserve">3. Представление заявлений на назначение государственных пособий для лиц с инвалидностью, социальной выплаты по случаю утраты трудоспособности не требуется, при их назначении через проактивную услугу в соответствии с Законом Республики Казахстан «О государственных услугах». </w:t>
      </w:r>
    </w:p>
    <w:p w14:paraId="0F1624EA" w14:textId="71116C77" w:rsidR="009653F8" w:rsidRPr="009C707D" w:rsidRDefault="00590D94" w:rsidP="009653F8">
      <w:pPr>
        <w:shd w:val="clear" w:color="auto" w:fill="FFFFFF"/>
        <w:tabs>
          <w:tab w:val="left" w:pos="993"/>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4</w:t>
      </w:r>
      <w:r w:rsidR="009653F8" w:rsidRPr="009C707D">
        <w:rPr>
          <w:rFonts w:ascii="Times New Roman" w:hAnsi="Times New Roman"/>
          <w:bCs/>
          <w:spacing w:val="2"/>
          <w:sz w:val="28"/>
          <w:szCs w:val="28"/>
          <w:bdr w:val="none" w:sz="0" w:space="0" w:color="auto" w:frame="1"/>
        </w:rPr>
        <w:t>.</w:t>
      </w:r>
      <w:r w:rsidR="009653F8" w:rsidRPr="009C707D">
        <w:rPr>
          <w:rFonts w:ascii="Times New Roman" w:hAnsi="Times New Roman"/>
          <w:bCs/>
          <w:spacing w:val="2"/>
          <w:sz w:val="28"/>
          <w:szCs w:val="28"/>
          <w:bdr w:val="none" w:sz="0" w:space="0" w:color="auto" w:frame="1"/>
        </w:rPr>
        <w:tab/>
        <w:t>Уполномоченный государственный орган определяет порядок:</w:t>
      </w:r>
    </w:p>
    <w:p w14:paraId="15617199" w14:textId="7F6EEF29" w:rsidR="009653F8" w:rsidRPr="009C707D" w:rsidRDefault="009653F8" w:rsidP="009653F8">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назначения и выплаты государственных социальных пособий по инвалидности; </w:t>
      </w:r>
    </w:p>
    <w:p w14:paraId="564FBA0C" w14:textId="7B245FEC" w:rsidR="009653F8" w:rsidRPr="009C707D" w:rsidRDefault="009653F8" w:rsidP="009653F8">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назначения и осуществления социальной выплаты по случаю утраты трудоспособности;</w:t>
      </w:r>
    </w:p>
    <w:p w14:paraId="03995BE8" w14:textId="5F0F10B8" w:rsidR="009653F8" w:rsidRPr="009C707D" w:rsidRDefault="009653F8" w:rsidP="009653F8">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назначения и выплаты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(детей с инвалидностью, государственного пособия лицам, осуществляющим уход за лицом с инвалидностью первой группы.</w:t>
      </w:r>
    </w:p>
    <w:p w14:paraId="4A110493" w14:textId="3C9E4C02" w:rsidR="008411A5" w:rsidRPr="009C707D" w:rsidRDefault="00590D94"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5</w:t>
      </w:r>
      <w:r w:rsidR="008411A5" w:rsidRPr="009C707D">
        <w:rPr>
          <w:rFonts w:ascii="Times New Roman" w:hAnsi="Times New Roman"/>
          <w:bCs/>
          <w:spacing w:val="2"/>
          <w:sz w:val="28"/>
          <w:szCs w:val="28"/>
          <w:bdr w:val="none" w:sz="0" w:space="0" w:color="auto" w:frame="1"/>
        </w:rPr>
        <w:t>. Социальные отчисления, признанные незаконными на основании судебных актов</w:t>
      </w:r>
      <w:r w:rsidR="00D46450" w:rsidRPr="009C707D">
        <w:rPr>
          <w:rFonts w:ascii="Times New Roman" w:hAnsi="Times New Roman"/>
          <w:bCs/>
          <w:spacing w:val="2"/>
          <w:sz w:val="28"/>
          <w:szCs w:val="28"/>
          <w:bdr w:val="none" w:sz="0" w:space="0" w:color="auto" w:frame="1"/>
        </w:rPr>
        <w:t xml:space="preserve"> и актов органов досудебного расследования</w:t>
      </w:r>
      <w:r w:rsidR="008411A5" w:rsidRPr="009C707D">
        <w:rPr>
          <w:rFonts w:ascii="Times New Roman" w:hAnsi="Times New Roman"/>
          <w:bCs/>
          <w:spacing w:val="2"/>
          <w:sz w:val="28"/>
          <w:szCs w:val="28"/>
          <w:bdr w:val="none" w:sz="0" w:space="0" w:color="auto" w:frame="1"/>
        </w:rPr>
        <w:t xml:space="preserve">, уплаченные за период, учтенный при определении размера социальной выплаты </w:t>
      </w:r>
      <w:r w:rsidR="008411A5" w:rsidRPr="009C707D">
        <w:rPr>
          <w:rFonts w:ascii="Times New Roman" w:hAnsi="Times New Roman"/>
          <w:sz w:val="28"/>
          <w:szCs w:val="28"/>
        </w:rPr>
        <w:t xml:space="preserve">по случаю утраты трудоспособности, </w:t>
      </w:r>
      <w:r w:rsidR="008411A5" w:rsidRPr="009C707D">
        <w:rPr>
          <w:rFonts w:ascii="Times New Roman" w:hAnsi="Times New Roman"/>
          <w:bCs/>
          <w:spacing w:val="2"/>
          <w:sz w:val="28"/>
          <w:szCs w:val="28"/>
          <w:bdr w:val="none" w:sz="0" w:space="0" w:color="auto" w:frame="1"/>
        </w:rPr>
        <w:t xml:space="preserve">не учитываются при последующих обращениях участника системы обязательного социального страхования за назначением социальных выплат. </w:t>
      </w:r>
    </w:p>
    <w:p w14:paraId="09E96402" w14:textId="0BFEB158" w:rsidR="008411A5" w:rsidRPr="009C707D" w:rsidRDefault="00590D94" w:rsidP="008411A5">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6</w:t>
      </w:r>
      <w:r w:rsidR="008411A5" w:rsidRPr="009C707D">
        <w:rPr>
          <w:rFonts w:ascii="Times New Roman" w:hAnsi="Times New Roman"/>
          <w:spacing w:val="2"/>
          <w:sz w:val="28"/>
          <w:szCs w:val="28"/>
        </w:rPr>
        <w:t xml:space="preserve">. Государственные пособия для лиц с инвалидностью назначаются на весь период инвалидности, установленный подразделением медико-социальной экспертизы. </w:t>
      </w:r>
    </w:p>
    <w:p w14:paraId="59AE43B8" w14:textId="4E8CAF32" w:rsidR="008411A5" w:rsidRPr="009C707D" w:rsidRDefault="00590D94" w:rsidP="008411A5">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7</w:t>
      </w:r>
      <w:r w:rsidR="008411A5" w:rsidRPr="009C707D">
        <w:rPr>
          <w:rFonts w:ascii="Times New Roman" w:hAnsi="Times New Roman"/>
          <w:spacing w:val="2"/>
          <w:sz w:val="28"/>
          <w:szCs w:val="28"/>
        </w:rPr>
        <w:t xml:space="preserve">. Социальная выплата </w:t>
      </w:r>
      <w:r w:rsidR="008411A5" w:rsidRPr="009C707D">
        <w:rPr>
          <w:rFonts w:ascii="Times New Roman" w:hAnsi="Times New Roman"/>
          <w:bCs/>
          <w:iCs/>
          <w:sz w:val="28"/>
          <w:szCs w:val="28"/>
        </w:rPr>
        <w:t>по случаю</w:t>
      </w:r>
      <w:r w:rsidR="008411A5" w:rsidRPr="009C707D">
        <w:rPr>
          <w:rFonts w:ascii="Times New Roman" w:hAnsi="Times New Roman"/>
          <w:spacing w:val="2"/>
          <w:sz w:val="28"/>
          <w:szCs w:val="28"/>
        </w:rPr>
        <w:t xml:space="preserve"> утраты трудоспособности назначается со дня возникновения права на социальную выплату на весь период утраты трудоспособности, установленный подразделением медико-социальной экспертизы, но не более срока достижения участником системы обязательного социального страхования возраста, предусмотренного пунктом ___статьи___ настоящего Кодекса.  </w:t>
      </w:r>
    </w:p>
    <w:p w14:paraId="0D68BD04" w14:textId="13AA5A33" w:rsidR="008411A5" w:rsidRPr="009C707D" w:rsidRDefault="00590D94" w:rsidP="00590D94">
      <w:pPr>
        <w:shd w:val="clear" w:color="auto" w:fill="FFFFFF"/>
        <w:tabs>
          <w:tab w:val="left" w:pos="851"/>
          <w:tab w:val="left" w:pos="1134"/>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8</w:t>
      </w:r>
      <w:r w:rsidR="008411A5" w:rsidRPr="009C707D">
        <w:rPr>
          <w:rFonts w:ascii="Times New Roman" w:hAnsi="Times New Roman"/>
          <w:spacing w:val="2"/>
          <w:sz w:val="28"/>
          <w:szCs w:val="28"/>
        </w:rPr>
        <w:t xml:space="preserve">. Социальная выплата </w:t>
      </w:r>
      <w:r w:rsidR="008411A5" w:rsidRPr="009C707D">
        <w:rPr>
          <w:rFonts w:ascii="Times New Roman" w:hAnsi="Times New Roman"/>
          <w:bCs/>
          <w:iCs/>
          <w:sz w:val="28"/>
          <w:szCs w:val="28"/>
        </w:rPr>
        <w:t>по случаю</w:t>
      </w:r>
      <w:r w:rsidR="008411A5" w:rsidRPr="009C707D">
        <w:rPr>
          <w:rFonts w:ascii="Times New Roman" w:hAnsi="Times New Roman"/>
          <w:spacing w:val="2"/>
          <w:sz w:val="28"/>
          <w:szCs w:val="28"/>
        </w:rPr>
        <w:t xml:space="preserve"> утраты трудоспособности назначается независимо от того, прекращена работа ко времени обращения за назначением социальной выплаты или продолжается. </w:t>
      </w:r>
    </w:p>
    <w:p w14:paraId="49A49402" w14:textId="77777777" w:rsidR="008411A5" w:rsidRPr="009C707D" w:rsidRDefault="008411A5" w:rsidP="008411A5">
      <w:pPr>
        <w:pStyle w:val="3"/>
        <w:spacing w:after="0" w:afterAutospacing="0"/>
        <w:ind w:firstLine="708"/>
        <w:jc w:val="both"/>
        <w:rPr>
          <w:sz w:val="28"/>
          <w:szCs w:val="28"/>
          <w:bdr w:val="none" w:sz="0" w:space="0" w:color="auto" w:frame="1"/>
          <w:lang w:val="ru-RU"/>
        </w:rPr>
      </w:pPr>
      <w:bookmarkStart w:id="399" w:name="_Toc109401384"/>
      <w:bookmarkStart w:id="400" w:name="_Toc111799494"/>
      <w:r w:rsidRPr="009C707D">
        <w:rPr>
          <w:sz w:val="28"/>
          <w:szCs w:val="28"/>
          <w:bdr w:val="none" w:sz="0" w:space="0" w:color="auto" w:frame="1"/>
          <w:lang w:val="ru-RU"/>
        </w:rPr>
        <w:t>Статья ___. Отказ в приеме заявления и назначении государственных пособий для лиц с инвалидностью, социальной выплаты по случаю утраты трудоспособности</w:t>
      </w:r>
      <w:bookmarkEnd w:id="399"/>
      <w:bookmarkEnd w:id="400"/>
      <w:r w:rsidRPr="009C707D">
        <w:rPr>
          <w:sz w:val="28"/>
          <w:szCs w:val="28"/>
          <w:bdr w:val="none" w:sz="0" w:space="0" w:color="auto" w:frame="1"/>
          <w:lang w:val="ru-RU"/>
        </w:rPr>
        <w:t xml:space="preserve"> </w:t>
      </w:r>
    </w:p>
    <w:p w14:paraId="49CEE3F9" w14:textId="77777777" w:rsidR="008411A5" w:rsidRPr="009C707D" w:rsidRDefault="008411A5" w:rsidP="00F318CF">
      <w:pPr>
        <w:pStyle w:val="aff0"/>
        <w:numPr>
          <w:ilvl w:val="0"/>
          <w:numId w:val="36"/>
        </w:numPr>
        <w:shd w:val="clear" w:color="auto" w:fill="FFFFFF"/>
        <w:tabs>
          <w:tab w:val="left" w:pos="709"/>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Основаниями для отказа в приеме заявления на назначение государственных пособий для лиц с инвалидностью, социальной выплаты по случаю утраты трудоспособности являются:</w:t>
      </w:r>
    </w:p>
    <w:p w14:paraId="210C99BB" w14:textId="77777777"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получение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государственных пособий для лиц с инвалидностью, социальной выплаты по случаю утраты трудоспособности;</w:t>
      </w:r>
    </w:p>
    <w:p w14:paraId="7B725F57" w14:textId="77777777"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lastRenderedPageBreak/>
        <w:t>2) представление заявителем неполного пакета документов и (или) документов с истекшим сроком действия и (или) срок действия которых истечет на день принятия решения о назначении или отказе в назначении</w:t>
      </w:r>
      <w:r w:rsidRPr="009C707D">
        <w:t xml:space="preserve"> </w:t>
      </w:r>
      <w:r w:rsidRPr="009C707D">
        <w:rPr>
          <w:rFonts w:ascii="Times New Roman" w:hAnsi="Times New Roman"/>
          <w:bCs/>
          <w:spacing w:val="2"/>
          <w:sz w:val="28"/>
          <w:szCs w:val="28"/>
          <w:bdr w:val="none" w:sz="0" w:space="0" w:color="auto" w:frame="1"/>
        </w:rPr>
        <w:t>государственных пособий для лиц с инвалидностью, социальной выплаты по случаю утраты трудоспособности;</w:t>
      </w:r>
      <w:r w:rsidRPr="009C707D">
        <w:t xml:space="preserve"> </w:t>
      </w:r>
    </w:p>
    <w:p w14:paraId="6DC08696" w14:textId="77777777"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 несоответствие сведений по документу, удостоверяющему личность (кроме их смены согласно законодательству Республики Казахстан, подтверждающихся сведениями из государственных информационных систем) с документами необходимыми для назначения;</w:t>
      </w:r>
    </w:p>
    <w:p w14:paraId="0DF81D9C" w14:textId="77777777" w:rsidR="008411A5" w:rsidRPr="009C707D" w:rsidRDefault="008411A5" w:rsidP="008411A5">
      <w:pPr>
        <w:tabs>
          <w:tab w:val="left" w:pos="993"/>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shd w:val="clear" w:color="auto" w:fill="FFFFFF"/>
        </w:rPr>
        <w:t>4) отсутствие права на назначение</w:t>
      </w:r>
      <w:r w:rsidRPr="009C707D">
        <w:rPr>
          <w:rFonts w:ascii="Times New Roman" w:hAnsi="Times New Roman"/>
          <w:bCs/>
          <w:spacing w:val="2"/>
          <w:sz w:val="28"/>
          <w:szCs w:val="28"/>
          <w:bdr w:val="none" w:sz="0" w:space="0" w:color="auto" w:frame="1"/>
        </w:rPr>
        <w:t xml:space="preserve"> государственных пособий для лиц с инвалидностью, социальной выплаты по случаю утраты трудоспособности.</w:t>
      </w:r>
    </w:p>
    <w:p w14:paraId="0294998E" w14:textId="77777777"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5)</w:t>
      </w:r>
      <w:r w:rsidRPr="009C707D">
        <w:rPr>
          <w:rFonts w:ascii="Times New Roman" w:hAnsi="Times New Roman"/>
          <w:bCs/>
          <w:spacing w:val="2"/>
          <w:sz w:val="28"/>
          <w:szCs w:val="28"/>
          <w:bdr w:val="none" w:sz="0" w:space="0" w:color="auto" w:frame="1"/>
        </w:rPr>
        <w:tab/>
        <w:t>отсутствие согласия заявителя на доступ к персональным данным ограниченного доступа, которые требуются для назначения государственных пособий для лиц с инвалидностью, социальной выплаты по случаю утраты трудоспособности.</w:t>
      </w:r>
    </w:p>
    <w:p w14:paraId="19D392B0" w14:textId="77777777"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2. Основаниями для отказа в назначении государственных пособий для лиц с инвалидностью, социальной выплаты по случаю утраты трудоспособности, являются: </w:t>
      </w:r>
    </w:p>
    <w:p w14:paraId="64AF22F5" w14:textId="2D214CB4"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1) установление недостоверности документов, представленных заявителем для </w:t>
      </w:r>
      <w:r w:rsidR="00195CEB" w:rsidRPr="009C707D">
        <w:rPr>
          <w:rFonts w:ascii="Times New Roman" w:hAnsi="Times New Roman"/>
          <w:bCs/>
          <w:spacing w:val="2"/>
          <w:sz w:val="28"/>
          <w:szCs w:val="28"/>
          <w:bdr w:val="none" w:sz="0" w:space="0" w:color="auto" w:frame="1"/>
        </w:rPr>
        <w:t>назначения государственных пособий для лиц с инвалидностью, социальной выплаты по случаю утраты трудоспособности,</w:t>
      </w:r>
      <w:r w:rsidRPr="009C707D">
        <w:rPr>
          <w:rFonts w:ascii="Times New Roman" w:hAnsi="Times New Roman"/>
          <w:bCs/>
          <w:spacing w:val="2"/>
          <w:sz w:val="28"/>
          <w:szCs w:val="28"/>
          <w:bdr w:val="none" w:sz="0" w:space="0" w:color="auto" w:frame="1"/>
        </w:rPr>
        <w:t xml:space="preserve"> и (или) данных (сведений), содержащихся в них;</w:t>
      </w:r>
    </w:p>
    <w:p w14:paraId="2DDD0A9D" w14:textId="031F970B"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2) несоответствие заявителя и (или) представленных материалов, данных и сведений, необходимых для </w:t>
      </w:r>
      <w:r w:rsidR="00195CEB" w:rsidRPr="009C707D">
        <w:rPr>
          <w:rFonts w:ascii="Times New Roman" w:hAnsi="Times New Roman"/>
          <w:bCs/>
          <w:spacing w:val="2"/>
          <w:sz w:val="28"/>
          <w:szCs w:val="28"/>
          <w:bdr w:val="none" w:sz="0" w:space="0" w:color="auto" w:frame="1"/>
        </w:rPr>
        <w:t>назначения государственных пособий для лиц с инвалидностью, социальной выплаты по случаю утраты трудоспособности</w:t>
      </w:r>
      <w:r w:rsidRPr="009C707D">
        <w:rPr>
          <w:rFonts w:ascii="Times New Roman" w:hAnsi="Times New Roman"/>
          <w:bCs/>
          <w:spacing w:val="2"/>
          <w:sz w:val="28"/>
          <w:szCs w:val="28"/>
          <w:bdr w:val="none" w:sz="0" w:space="0" w:color="auto" w:frame="1"/>
        </w:rPr>
        <w:t>, требованиям, установленным законодательством Республики Казахстан.</w:t>
      </w:r>
    </w:p>
    <w:p w14:paraId="13ECFB4F" w14:textId="3943E67E" w:rsidR="008411A5" w:rsidRPr="009C707D" w:rsidRDefault="008411A5" w:rsidP="008411A5">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w:t>
      </w:r>
      <w:r w:rsidRPr="009C707D">
        <w:rPr>
          <w:rFonts w:ascii="Times New Roman" w:hAnsi="Times New Roman"/>
          <w:bCs/>
          <w:spacing w:val="2"/>
          <w:sz w:val="28"/>
          <w:szCs w:val="28"/>
          <w:bdr w:val="none" w:sz="0" w:space="0" w:color="auto" w:frame="1"/>
        </w:rPr>
        <w:tab/>
        <w:t xml:space="preserve">непредставление запрашиваемого Фондом </w:t>
      </w:r>
      <w:r w:rsidR="00195CEB" w:rsidRPr="009C707D">
        <w:rPr>
          <w:rFonts w:ascii="Times New Roman" w:hAnsi="Times New Roman"/>
          <w:bCs/>
          <w:spacing w:val="2"/>
          <w:sz w:val="28"/>
          <w:szCs w:val="28"/>
          <w:bdr w:val="none" w:sz="0" w:space="0" w:color="auto" w:frame="1"/>
        </w:rPr>
        <w:t xml:space="preserve">при проверке </w:t>
      </w:r>
      <w:r w:rsidRPr="009C707D">
        <w:rPr>
          <w:rFonts w:ascii="Times New Roman" w:hAnsi="Times New Roman"/>
          <w:bCs/>
          <w:spacing w:val="2"/>
          <w:sz w:val="28"/>
          <w:szCs w:val="28"/>
          <w:bdr w:val="none" w:sz="0" w:space="0" w:color="auto" w:frame="1"/>
        </w:rPr>
        <w:t>документа и (или) сведений, необходимых для назначения социальной выплаты по случаю утраты трудоспособности.</w:t>
      </w:r>
    </w:p>
    <w:p w14:paraId="0571CA1D"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Основаниями для отказа в назначении пособия лицу, осуществляющему уход, является:</w:t>
      </w:r>
    </w:p>
    <w:p w14:paraId="796367CA"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несовершеннолетие лица, осуществляющего уход;</w:t>
      </w:r>
    </w:p>
    <w:p w14:paraId="7591A57E"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признание лица, осуществляющего уход, недееспособным или ограниченно дееспособным по вступившему в законную силу решению суда;</w:t>
      </w:r>
    </w:p>
    <w:p w14:paraId="6F86CF60"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постановка лица, осуществляющего уход, на учет в организацию, оказывающую медицинскую помощь в области психического здоровья;</w:t>
      </w:r>
    </w:p>
    <w:p w14:paraId="21CE98C7"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нахождение лица с инвалидностью первой группы на полном государственном обеспечении;</w:t>
      </w:r>
    </w:p>
    <w:p w14:paraId="0DC7CA5C"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5) проживание лица с инвалидностью первой группы и лица, осуществляющего уход за ним в разных населенных пунктах.</w:t>
      </w:r>
    </w:p>
    <w:p w14:paraId="44AAEA83" w14:textId="77777777" w:rsidR="008411A5" w:rsidRPr="009C707D" w:rsidRDefault="008411A5" w:rsidP="008411A5">
      <w:pPr>
        <w:pStyle w:val="3"/>
        <w:spacing w:after="0" w:afterAutospacing="0"/>
        <w:ind w:firstLine="708"/>
        <w:jc w:val="both"/>
        <w:rPr>
          <w:sz w:val="28"/>
          <w:lang w:val="ru-RU"/>
        </w:rPr>
      </w:pPr>
      <w:bookmarkStart w:id="401" w:name="_Toc109401385"/>
      <w:bookmarkStart w:id="402" w:name="_Toc111799495"/>
      <w:r w:rsidRPr="009C707D">
        <w:rPr>
          <w:sz w:val="28"/>
          <w:lang w:val="ru-RU"/>
        </w:rPr>
        <w:t>Статья ___. Права и обязанности получателя государственных пособий для лиц с инвалидностью,</w:t>
      </w:r>
      <w:r w:rsidRPr="009C707D">
        <w:rPr>
          <w:sz w:val="28"/>
          <w:bdr w:val="none" w:sz="0" w:space="0" w:color="auto" w:frame="1"/>
          <w:lang w:val="ru-RU"/>
        </w:rPr>
        <w:t xml:space="preserve"> социальной выплаты по</w:t>
      </w:r>
      <w:r w:rsidRPr="009C707D">
        <w:rPr>
          <w:sz w:val="28"/>
          <w:lang w:val="ru-RU"/>
        </w:rPr>
        <w:t xml:space="preserve"> случаю утраты трудоспособности</w:t>
      </w:r>
      <w:bookmarkEnd w:id="401"/>
      <w:bookmarkEnd w:id="402"/>
      <w:r w:rsidRPr="009C707D">
        <w:rPr>
          <w:sz w:val="28"/>
          <w:lang w:val="ru-RU"/>
        </w:rPr>
        <w:t xml:space="preserve"> </w:t>
      </w:r>
    </w:p>
    <w:p w14:paraId="6BF37B2E"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lastRenderedPageBreak/>
        <w:t>1.</w:t>
      </w:r>
      <w:r w:rsidRPr="009C707D">
        <w:rPr>
          <w:rFonts w:ascii="Times New Roman" w:hAnsi="Times New Roman"/>
          <w:bCs/>
          <w:sz w:val="28"/>
          <w:szCs w:val="28"/>
        </w:rPr>
        <w:tab/>
        <w:t>Получатель государственных пособий для лиц с инвалидностью, социальной выплаты по случаю утраты трудоспособности имеет право:</w:t>
      </w:r>
    </w:p>
    <w:p w14:paraId="76C97A82"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получать</w:t>
      </w:r>
      <w:r w:rsidRPr="009C707D">
        <w:rPr>
          <w:rFonts w:ascii="Courier New" w:hAnsi="Courier New" w:cs="Courier New"/>
          <w:spacing w:val="2"/>
          <w:sz w:val="20"/>
          <w:szCs w:val="20"/>
          <w:shd w:val="clear" w:color="auto" w:fill="FFFFFF"/>
        </w:rPr>
        <w:t xml:space="preserve"> </w:t>
      </w:r>
      <w:r w:rsidRPr="009C707D">
        <w:rPr>
          <w:rFonts w:ascii="Times New Roman" w:hAnsi="Times New Roman"/>
          <w:bCs/>
          <w:sz w:val="28"/>
          <w:szCs w:val="28"/>
        </w:rPr>
        <w:t>государственное социальное пособие по инвалидности в порядке, предусмотренном настоящим Кодексом;</w:t>
      </w:r>
    </w:p>
    <w:p w14:paraId="2A6DD586"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2) получать социальную выплату по случаю утраты трудоспособности, в порядке, предусмотренном настоящим Кодексом, вне зависимости от получения государственных пособий для лиц с инвалидностью; </w:t>
      </w:r>
    </w:p>
    <w:p w14:paraId="52A538BD" w14:textId="098E604B"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3) запрашивать и получать </w:t>
      </w:r>
      <w:r w:rsidR="006B20AB" w:rsidRPr="009C707D">
        <w:rPr>
          <w:rFonts w:ascii="Times New Roman" w:hAnsi="Times New Roman"/>
          <w:bCs/>
          <w:sz w:val="28"/>
          <w:szCs w:val="28"/>
        </w:rPr>
        <w:t xml:space="preserve">бесплатно </w:t>
      </w:r>
      <w:r w:rsidRPr="009C707D">
        <w:rPr>
          <w:rFonts w:ascii="Times New Roman" w:hAnsi="Times New Roman"/>
          <w:bCs/>
          <w:sz w:val="28"/>
          <w:szCs w:val="28"/>
        </w:rPr>
        <w:t>информацию от Государственной корпорации и Фонда о порядке назначения и получения государственных пособий для лиц с инвалидностью, социальной выплаты по случаю утраты трудоспособности;</w:t>
      </w:r>
    </w:p>
    <w:p w14:paraId="277E9A4E"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4) обжаловать решения, действия (бездействие) государственных органов, Государственной корпорации и Фонда в порядке, установленном законодательством Республики Казахстан. </w:t>
      </w:r>
    </w:p>
    <w:p w14:paraId="3EF26E8A"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Получатель государственных пособий для лиц с инвалидностью, социальной выплаты по случаю утраты трудоспособности обязан:</w:t>
      </w:r>
    </w:p>
    <w:p w14:paraId="7587738E"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представлять полные и достоверные сведения для назначения государственных пособий для лиц с инвалидностью, социальной выплаты по случаю утраты трудоспособности в соответствии с законодательством Республики Казахстан;</w:t>
      </w:r>
    </w:p>
    <w:p w14:paraId="6868FD1A"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2) в период получения государственных пособий для лиц с инвалидностью, социальной выплаты по случаю утраты трудоспособности информировать Государственную корпорацию об обстоятельствах, которые могут служить основанием для изменения размера государственных пособий для лиц с инвалидностью, социальной выплаты по случаю утраты трудоспособности или прекращения их выплаты в течение десяти рабочих дней. </w:t>
      </w:r>
    </w:p>
    <w:p w14:paraId="1EC2CBA7"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В случае, когда заявитель своевременно не известил об обстоятельствах, влияющих на размеры государственных пособий для лиц с инвалидностью, социальной выплаты по случаю утраты трудоспособности, их размеры пересматриваются с момента наступления указанных обстоятельств, но не ранее момента их назначения;</w:t>
      </w:r>
    </w:p>
    <w:p w14:paraId="320B8D27"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w:t>
      </w:r>
      <w:r w:rsidRPr="009C707D">
        <w:rPr>
          <w:rFonts w:ascii="Times New Roman" w:hAnsi="Times New Roman"/>
          <w:bCs/>
          <w:sz w:val="28"/>
          <w:szCs w:val="28"/>
        </w:rPr>
        <w:tab/>
        <w:t>производить возврат излишне зачисленных (выплаченных) сумм государственных пособий для лиц с инвалидностью, социальной выплаты по случаю утраты трудоспособности в добровольном порядке, а в случае отказа – в судебном порядке на основании решения суда, вступившего в законную силу.</w:t>
      </w:r>
    </w:p>
    <w:p w14:paraId="0032CF96" w14:textId="088B4A53"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Суммы </w:t>
      </w:r>
      <w:r w:rsidRPr="009C707D">
        <w:rPr>
          <w:rFonts w:ascii="Times New Roman" w:hAnsi="Times New Roman"/>
          <w:spacing w:val="2"/>
          <w:sz w:val="28"/>
          <w:szCs w:val="28"/>
        </w:rPr>
        <w:t xml:space="preserve">государственных пособий для лиц с инвалидностью, социальной выплаты </w:t>
      </w:r>
      <w:r w:rsidRPr="009C707D">
        <w:rPr>
          <w:rFonts w:ascii="Times New Roman" w:hAnsi="Times New Roman"/>
          <w:bCs/>
          <w:iCs/>
          <w:sz w:val="28"/>
          <w:szCs w:val="28"/>
        </w:rPr>
        <w:t>по случаю</w:t>
      </w:r>
      <w:r w:rsidRPr="009C707D">
        <w:rPr>
          <w:rFonts w:ascii="Times New Roman" w:hAnsi="Times New Roman"/>
          <w:spacing w:val="2"/>
          <w:sz w:val="28"/>
          <w:szCs w:val="28"/>
        </w:rPr>
        <w:t xml:space="preserve"> утраты трудоспособности</w:t>
      </w:r>
      <w:r w:rsidRPr="009C707D">
        <w:rPr>
          <w:rFonts w:ascii="Times New Roman" w:hAnsi="Times New Roman"/>
          <w:sz w:val="28"/>
          <w:szCs w:val="28"/>
        </w:rPr>
        <w:t xml:space="preserve">, не полученные своевременно либо полученные не полностью по вине Государственной корпорации и (или) территориального подразделения </w:t>
      </w:r>
      <w:r w:rsidR="005713F4" w:rsidRPr="009C707D">
        <w:rPr>
          <w:rFonts w:ascii="Times New Roman" w:hAnsi="Times New Roman"/>
          <w:sz w:val="28"/>
          <w:szCs w:val="28"/>
        </w:rPr>
        <w:t xml:space="preserve">ведомства </w:t>
      </w:r>
      <w:r w:rsidRPr="009C707D">
        <w:rPr>
          <w:rFonts w:ascii="Times New Roman" w:hAnsi="Times New Roman"/>
          <w:sz w:val="28"/>
          <w:szCs w:val="28"/>
        </w:rPr>
        <w:t xml:space="preserve">уполномоченного государственного органа и (или) Фонда, выплачиваются за прошлое время со дня возникновения права на них без ограничения сроков. </w:t>
      </w:r>
    </w:p>
    <w:p w14:paraId="4D222776" w14:textId="77777777" w:rsidR="008411A5" w:rsidRPr="009C707D" w:rsidRDefault="008411A5" w:rsidP="008411A5">
      <w:pPr>
        <w:pStyle w:val="3"/>
        <w:spacing w:after="0" w:afterAutospacing="0"/>
        <w:ind w:firstLine="708"/>
        <w:jc w:val="both"/>
        <w:rPr>
          <w:sz w:val="28"/>
          <w:lang w:val="ru-RU"/>
        </w:rPr>
      </w:pPr>
      <w:bookmarkStart w:id="403" w:name="_Toc109401386"/>
      <w:bookmarkStart w:id="404" w:name="_Toc111799496"/>
      <w:r w:rsidRPr="009C707D">
        <w:rPr>
          <w:sz w:val="28"/>
          <w:lang w:val="ru-RU"/>
        </w:rPr>
        <w:t>Статья ____. Удержания из государственных пособий для лиц с инвалидностью,</w:t>
      </w:r>
      <w:r w:rsidRPr="009C707D">
        <w:rPr>
          <w:sz w:val="28"/>
          <w:bdr w:val="none" w:sz="0" w:space="0" w:color="auto" w:frame="1"/>
          <w:lang w:val="ru-RU"/>
        </w:rPr>
        <w:t xml:space="preserve"> социальной выплаты по</w:t>
      </w:r>
      <w:r w:rsidRPr="009C707D">
        <w:rPr>
          <w:sz w:val="28"/>
          <w:lang w:val="ru-RU"/>
        </w:rPr>
        <w:t xml:space="preserve"> случаю утраты трудоспособности</w:t>
      </w:r>
      <w:bookmarkEnd w:id="403"/>
      <w:bookmarkEnd w:id="404"/>
    </w:p>
    <w:p w14:paraId="3250C6D0"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lastRenderedPageBreak/>
        <w:t xml:space="preserve">1. Удержания из </w:t>
      </w:r>
      <w:r w:rsidRPr="009C707D">
        <w:rPr>
          <w:rFonts w:ascii="Times New Roman" w:hAnsi="Times New Roman"/>
          <w:spacing w:val="2"/>
          <w:sz w:val="28"/>
          <w:szCs w:val="28"/>
        </w:rPr>
        <w:t>государственных пособий для лиц с инвалидностью,</w:t>
      </w:r>
      <w:r w:rsidRPr="009C707D">
        <w:rPr>
          <w:rFonts w:ascii="Times New Roman" w:hAnsi="Times New Roman"/>
          <w:bCs/>
          <w:spacing w:val="2"/>
          <w:sz w:val="28"/>
          <w:szCs w:val="28"/>
          <w:bdr w:val="none" w:sz="0" w:space="0" w:color="auto" w:frame="1"/>
        </w:rPr>
        <w:t xml:space="preserve"> социальной выплаты </w:t>
      </w:r>
      <w:r w:rsidRPr="009C707D">
        <w:rPr>
          <w:rFonts w:ascii="Times New Roman" w:hAnsi="Times New Roman"/>
          <w:bCs/>
          <w:iCs/>
          <w:sz w:val="28"/>
          <w:szCs w:val="28"/>
        </w:rPr>
        <w:t>по случаю</w:t>
      </w:r>
      <w:r w:rsidRPr="009C707D">
        <w:rPr>
          <w:rFonts w:ascii="Times New Roman" w:hAnsi="Times New Roman"/>
          <w:bCs/>
          <w:sz w:val="28"/>
          <w:szCs w:val="28"/>
        </w:rPr>
        <w:t xml:space="preserve"> </w:t>
      </w:r>
      <w:r w:rsidRPr="009C707D">
        <w:rPr>
          <w:rFonts w:ascii="Times New Roman" w:hAnsi="Times New Roman"/>
          <w:spacing w:val="2"/>
          <w:sz w:val="28"/>
          <w:szCs w:val="28"/>
        </w:rPr>
        <w:t>утраты трудоспособности</w:t>
      </w:r>
      <w:r w:rsidRPr="009C707D">
        <w:rPr>
          <w:rFonts w:ascii="Times New Roman" w:hAnsi="Times New Roman"/>
          <w:bCs/>
          <w:spacing w:val="2"/>
          <w:sz w:val="28"/>
          <w:szCs w:val="28"/>
          <w:bdr w:val="none" w:sz="0" w:space="0" w:color="auto" w:frame="1"/>
        </w:rPr>
        <w:t xml:space="preserve"> </w:t>
      </w:r>
      <w:r w:rsidRPr="009C707D">
        <w:rPr>
          <w:rFonts w:ascii="Times New Roman" w:hAnsi="Times New Roman"/>
          <w:sz w:val="28"/>
          <w:szCs w:val="28"/>
        </w:rPr>
        <w:t xml:space="preserve">могут производиться в порядке исполнительного производства, кроме случаев излишне зачисленных (выплаченных) сумм </w:t>
      </w:r>
      <w:r w:rsidRPr="009C707D">
        <w:rPr>
          <w:rFonts w:ascii="Times New Roman" w:hAnsi="Times New Roman"/>
          <w:spacing w:val="2"/>
          <w:sz w:val="28"/>
          <w:szCs w:val="28"/>
        </w:rPr>
        <w:t>государственных пособий для лиц с инвалидностью,</w:t>
      </w:r>
      <w:r w:rsidRPr="009C707D">
        <w:rPr>
          <w:rFonts w:ascii="Times New Roman" w:hAnsi="Times New Roman"/>
          <w:bCs/>
          <w:spacing w:val="2"/>
          <w:sz w:val="28"/>
          <w:szCs w:val="28"/>
          <w:bdr w:val="none" w:sz="0" w:space="0" w:color="auto" w:frame="1"/>
        </w:rPr>
        <w:t xml:space="preserve"> социальной выплаты </w:t>
      </w:r>
      <w:r w:rsidRPr="009C707D">
        <w:rPr>
          <w:rFonts w:ascii="Times New Roman" w:hAnsi="Times New Roman"/>
          <w:bCs/>
          <w:iCs/>
          <w:sz w:val="28"/>
          <w:szCs w:val="28"/>
        </w:rPr>
        <w:t>по случаю</w:t>
      </w:r>
      <w:r w:rsidRPr="009C707D">
        <w:rPr>
          <w:rFonts w:ascii="Times New Roman" w:hAnsi="Times New Roman"/>
          <w:bCs/>
          <w:sz w:val="28"/>
          <w:szCs w:val="28"/>
        </w:rPr>
        <w:t xml:space="preserve"> </w:t>
      </w:r>
      <w:r w:rsidRPr="009C707D">
        <w:rPr>
          <w:rFonts w:ascii="Times New Roman" w:hAnsi="Times New Roman"/>
          <w:spacing w:val="2"/>
          <w:sz w:val="28"/>
          <w:szCs w:val="28"/>
        </w:rPr>
        <w:t>утраты трудоспособности</w:t>
      </w:r>
      <w:r w:rsidRPr="009C707D">
        <w:rPr>
          <w:rFonts w:ascii="Times New Roman" w:hAnsi="Times New Roman"/>
          <w:sz w:val="28"/>
          <w:szCs w:val="28"/>
        </w:rPr>
        <w:t xml:space="preserve">, когда удержания производятся на основании заявления получателя. </w:t>
      </w:r>
    </w:p>
    <w:p w14:paraId="5FE7F772"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 xml:space="preserve">2. Из социальной выплаты </w:t>
      </w:r>
      <w:r w:rsidRPr="009C707D">
        <w:rPr>
          <w:rFonts w:ascii="Times New Roman" w:hAnsi="Times New Roman"/>
          <w:bCs/>
          <w:iCs/>
          <w:sz w:val="28"/>
          <w:szCs w:val="28"/>
        </w:rPr>
        <w:t>по случаю</w:t>
      </w:r>
      <w:r w:rsidRPr="009C707D">
        <w:rPr>
          <w:rFonts w:ascii="Times New Roman" w:hAnsi="Times New Roman"/>
          <w:bCs/>
          <w:sz w:val="28"/>
          <w:szCs w:val="28"/>
        </w:rPr>
        <w:t xml:space="preserve"> </w:t>
      </w:r>
      <w:r w:rsidRPr="009C707D">
        <w:rPr>
          <w:rFonts w:ascii="Times New Roman" w:hAnsi="Times New Roman"/>
          <w:sz w:val="28"/>
          <w:szCs w:val="28"/>
        </w:rPr>
        <w:t>утраты трудоспособности удерживаются обязательные пенсионные взносы и направляются в единый накопительный пенсионный фонд в соответствии со статьей _____ настоящего Кодекса.</w:t>
      </w:r>
    </w:p>
    <w:p w14:paraId="610CC11B" w14:textId="12294324" w:rsidR="008411A5" w:rsidRPr="009C707D" w:rsidRDefault="008411A5" w:rsidP="008411A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z w:val="28"/>
          <w:szCs w:val="28"/>
        </w:rPr>
        <w:t xml:space="preserve">3. Удержания из </w:t>
      </w:r>
      <w:r w:rsidRPr="009C707D">
        <w:rPr>
          <w:rFonts w:ascii="Times New Roman" w:hAnsi="Times New Roman"/>
          <w:spacing w:val="2"/>
          <w:sz w:val="28"/>
          <w:szCs w:val="28"/>
        </w:rPr>
        <w:t>государственных пособий для лиц с инвалидностью,</w:t>
      </w:r>
      <w:r w:rsidRPr="009C707D">
        <w:rPr>
          <w:rFonts w:ascii="Times New Roman" w:hAnsi="Times New Roman"/>
          <w:bCs/>
          <w:spacing w:val="2"/>
          <w:sz w:val="28"/>
          <w:szCs w:val="28"/>
          <w:bdr w:val="none" w:sz="0" w:space="0" w:color="auto" w:frame="1"/>
        </w:rPr>
        <w:t xml:space="preserve"> социальной выплаты </w:t>
      </w:r>
      <w:r w:rsidRPr="009C707D">
        <w:rPr>
          <w:rFonts w:ascii="Times New Roman" w:hAnsi="Times New Roman"/>
          <w:bCs/>
          <w:iCs/>
          <w:sz w:val="28"/>
          <w:szCs w:val="28"/>
        </w:rPr>
        <w:t>по случаю</w:t>
      </w:r>
      <w:r w:rsidRPr="009C707D">
        <w:rPr>
          <w:rFonts w:ascii="Times New Roman" w:hAnsi="Times New Roman"/>
          <w:bCs/>
          <w:sz w:val="28"/>
          <w:szCs w:val="28"/>
        </w:rPr>
        <w:t xml:space="preserve"> </w:t>
      </w:r>
      <w:r w:rsidRPr="009C707D">
        <w:rPr>
          <w:rFonts w:ascii="Times New Roman" w:hAnsi="Times New Roman"/>
          <w:spacing w:val="2"/>
          <w:sz w:val="28"/>
          <w:szCs w:val="28"/>
        </w:rPr>
        <w:t>утраты трудоспособности, в</w:t>
      </w:r>
      <w:r w:rsidRPr="009C707D">
        <w:rPr>
          <w:rFonts w:ascii="Times New Roman" w:hAnsi="Times New Roman"/>
          <w:sz w:val="28"/>
          <w:szCs w:val="28"/>
        </w:rPr>
        <w:t xml:space="preserve"> том числе удержания и</w:t>
      </w:r>
      <w:r w:rsidRPr="009C707D">
        <w:rPr>
          <w:rFonts w:ascii="Times New Roman" w:hAnsi="Times New Roman"/>
          <w:spacing w:val="2"/>
          <w:sz w:val="28"/>
          <w:szCs w:val="28"/>
        </w:rPr>
        <w:t>злишне выплаченных сумм государственных пособий для лиц с инвалидностью,</w:t>
      </w:r>
      <w:r w:rsidRPr="009C707D">
        <w:rPr>
          <w:rFonts w:ascii="Times New Roman" w:hAnsi="Times New Roman"/>
          <w:bCs/>
          <w:spacing w:val="2"/>
          <w:sz w:val="28"/>
          <w:szCs w:val="28"/>
          <w:bdr w:val="none" w:sz="0" w:space="0" w:color="auto" w:frame="1"/>
        </w:rPr>
        <w:t xml:space="preserve"> социальной выплаты </w:t>
      </w:r>
      <w:r w:rsidRPr="009C707D">
        <w:rPr>
          <w:rFonts w:ascii="Times New Roman" w:hAnsi="Times New Roman"/>
          <w:bCs/>
          <w:iCs/>
          <w:sz w:val="28"/>
          <w:szCs w:val="28"/>
        </w:rPr>
        <w:t>по случаю</w:t>
      </w:r>
      <w:r w:rsidRPr="009C707D">
        <w:rPr>
          <w:rFonts w:ascii="Times New Roman" w:hAnsi="Times New Roman"/>
          <w:bCs/>
          <w:sz w:val="28"/>
          <w:szCs w:val="28"/>
        </w:rPr>
        <w:t xml:space="preserve"> </w:t>
      </w:r>
      <w:r w:rsidRPr="009C707D">
        <w:rPr>
          <w:rFonts w:ascii="Times New Roman" w:hAnsi="Times New Roman"/>
          <w:spacing w:val="2"/>
          <w:sz w:val="28"/>
          <w:szCs w:val="28"/>
        </w:rPr>
        <w:t>утраты трудоспособности при их дальнейшем получении, производятся из сумм, причитающихся к выплате</w:t>
      </w:r>
      <w:r w:rsidR="00195CEB" w:rsidRPr="009C707D">
        <w:rPr>
          <w:rFonts w:ascii="Times New Roman" w:hAnsi="Times New Roman"/>
          <w:spacing w:val="2"/>
          <w:sz w:val="28"/>
          <w:szCs w:val="28"/>
        </w:rPr>
        <w:t xml:space="preserve"> на основании заявления получателя</w:t>
      </w:r>
      <w:r w:rsidRPr="009C707D">
        <w:rPr>
          <w:rFonts w:ascii="Times New Roman" w:hAnsi="Times New Roman"/>
          <w:spacing w:val="2"/>
          <w:sz w:val="28"/>
          <w:szCs w:val="28"/>
        </w:rPr>
        <w:t xml:space="preserve">. </w:t>
      </w:r>
    </w:p>
    <w:p w14:paraId="415909D7"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 xml:space="preserve">4. Из </w:t>
      </w:r>
      <w:r w:rsidRPr="009C707D">
        <w:rPr>
          <w:rFonts w:ascii="Times New Roman" w:hAnsi="Times New Roman"/>
          <w:spacing w:val="2"/>
          <w:sz w:val="28"/>
          <w:szCs w:val="28"/>
        </w:rPr>
        <w:t>государственных пособий для лиц с инвалидностью,</w:t>
      </w:r>
      <w:r w:rsidRPr="009C707D">
        <w:rPr>
          <w:rFonts w:ascii="Times New Roman" w:hAnsi="Times New Roman"/>
          <w:bCs/>
          <w:spacing w:val="2"/>
          <w:sz w:val="28"/>
          <w:szCs w:val="28"/>
          <w:bdr w:val="none" w:sz="0" w:space="0" w:color="auto" w:frame="1"/>
        </w:rPr>
        <w:t xml:space="preserve"> социальной выплаты </w:t>
      </w:r>
      <w:r w:rsidRPr="009C707D">
        <w:rPr>
          <w:rFonts w:ascii="Times New Roman" w:hAnsi="Times New Roman"/>
          <w:bCs/>
          <w:iCs/>
          <w:sz w:val="28"/>
          <w:szCs w:val="28"/>
        </w:rPr>
        <w:t>по случаю</w:t>
      </w:r>
      <w:r w:rsidRPr="009C707D">
        <w:rPr>
          <w:rFonts w:ascii="Times New Roman" w:hAnsi="Times New Roman"/>
          <w:bCs/>
          <w:sz w:val="28"/>
          <w:szCs w:val="28"/>
        </w:rPr>
        <w:t xml:space="preserve"> </w:t>
      </w:r>
      <w:r w:rsidRPr="009C707D">
        <w:rPr>
          <w:rFonts w:ascii="Times New Roman" w:hAnsi="Times New Roman"/>
          <w:spacing w:val="2"/>
          <w:sz w:val="28"/>
          <w:szCs w:val="28"/>
        </w:rPr>
        <w:t>утраты трудоспособности</w:t>
      </w:r>
      <w:r w:rsidRPr="009C707D">
        <w:rPr>
          <w:rFonts w:ascii="Times New Roman" w:hAnsi="Times New Roman"/>
          <w:bCs/>
          <w:spacing w:val="2"/>
          <w:sz w:val="28"/>
          <w:szCs w:val="28"/>
          <w:bdr w:val="none" w:sz="0" w:space="0" w:color="auto" w:frame="1"/>
        </w:rPr>
        <w:t xml:space="preserve"> </w:t>
      </w:r>
      <w:r w:rsidRPr="009C707D">
        <w:rPr>
          <w:rFonts w:ascii="Times New Roman" w:hAnsi="Times New Roman"/>
          <w:sz w:val="28"/>
          <w:szCs w:val="28"/>
        </w:rPr>
        <w:t xml:space="preserve">не может быть удержано более 25 процентов от причитающейся к выплате суммы.  </w:t>
      </w:r>
    </w:p>
    <w:p w14:paraId="0FDB5F91"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p>
    <w:p w14:paraId="5A6C0C4E" w14:textId="77777777" w:rsidR="008411A5" w:rsidRPr="009C707D" w:rsidRDefault="008411A5" w:rsidP="008411A5">
      <w:pPr>
        <w:pStyle w:val="1"/>
        <w:ind w:firstLine="708"/>
        <w:jc w:val="both"/>
        <w:rPr>
          <w:rFonts w:ascii="Times New Roman" w:hAnsi="Times New Roman"/>
          <w:b/>
          <w:bCs/>
          <w:color w:val="auto"/>
          <w:sz w:val="28"/>
          <w:szCs w:val="28"/>
        </w:rPr>
      </w:pPr>
      <w:bookmarkStart w:id="405" w:name="_Toc109401387"/>
      <w:bookmarkStart w:id="406" w:name="_Toc111799497"/>
      <w:r w:rsidRPr="009C707D">
        <w:rPr>
          <w:rFonts w:ascii="Times New Roman" w:hAnsi="Times New Roman"/>
          <w:b/>
          <w:bCs/>
          <w:color w:val="auto"/>
          <w:sz w:val="28"/>
          <w:szCs w:val="28"/>
        </w:rPr>
        <w:t>Параграф 5. Государственное социальное пособие по инвалидности</w:t>
      </w:r>
      <w:bookmarkEnd w:id="405"/>
      <w:bookmarkEnd w:id="406"/>
    </w:p>
    <w:p w14:paraId="53E267B4" w14:textId="77777777" w:rsidR="008411A5" w:rsidRPr="009C707D" w:rsidRDefault="008411A5" w:rsidP="008411A5">
      <w:pPr>
        <w:pStyle w:val="3"/>
        <w:spacing w:after="0" w:afterAutospacing="0"/>
        <w:ind w:firstLine="708"/>
        <w:jc w:val="both"/>
        <w:rPr>
          <w:spacing w:val="2"/>
          <w:sz w:val="28"/>
          <w:bdr w:val="none" w:sz="0" w:space="0" w:color="auto" w:frame="1"/>
          <w:lang w:val="ru-RU"/>
        </w:rPr>
      </w:pPr>
      <w:bookmarkStart w:id="407" w:name="_Toc109401388"/>
      <w:bookmarkStart w:id="408" w:name="_Toc111799498"/>
      <w:r w:rsidRPr="009C707D">
        <w:rPr>
          <w:spacing w:val="2"/>
          <w:sz w:val="28"/>
          <w:bdr w:val="none" w:sz="0" w:space="0" w:color="auto" w:frame="1"/>
          <w:lang w:val="ru-RU"/>
        </w:rPr>
        <w:t xml:space="preserve">Статья ___. Право на </w:t>
      </w:r>
      <w:r w:rsidRPr="009C707D">
        <w:rPr>
          <w:sz w:val="28"/>
          <w:lang w:val="ru-RU"/>
        </w:rPr>
        <w:t>государственное социальное пособие по инвалидности и условия его назначения</w:t>
      </w:r>
      <w:bookmarkEnd w:id="407"/>
      <w:bookmarkEnd w:id="408"/>
    </w:p>
    <w:p w14:paraId="2FB13970" w14:textId="77777777" w:rsidR="008411A5" w:rsidRPr="009C707D" w:rsidRDefault="008411A5" w:rsidP="00F318CF">
      <w:pPr>
        <w:pStyle w:val="aff0"/>
        <w:numPr>
          <w:ilvl w:val="0"/>
          <w:numId w:val="19"/>
        </w:numPr>
        <w:shd w:val="clear" w:color="auto" w:fill="FFFFFF"/>
        <w:spacing w:after="0" w:line="240" w:lineRule="auto"/>
        <w:ind w:left="0" w:firstLine="709"/>
        <w:jc w:val="both"/>
        <w:textAlignment w:val="baseline"/>
        <w:rPr>
          <w:rFonts w:ascii="Times New Roman" w:hAnsi="Times New Roman"/>
          <w:sz w:val="28"/>
          <w:szCs w:val="28"/>
        </w:rPr>
      </w:pPr>
      <w:r w:rsidRPr="009C707D">
        <w:rPr>
          <w:rFonts w:ascii="Times New Roman" w:hAnsi="Times New Roman"/>
          <w:sz w:val="28"/>
          <w:szCs w:val="28"/>
        </w:rPr>
        <w:t>Государственные социальные пособия по инвалидности назначаются в случае установления инвалидности независимо от того, прекращена работа ко времени обращения за назначением пособия или продолжается.</w:t>
      </w:r>
    </w:p>
    <w:p w14:paraId="3CF53762"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2. Государственное социальное пособие по инвалидности назначается независимо от того, когда наступила инвалидность - в период работы или службы, до поступления на работу или после прекращения работы.</w:t>
      </w:r>
    </w:p>
    <w:p w14:paraId="265A7F33"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3. Государственное социальное пособие по инвалидности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p w14:paraId="78CE7DC6"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4. Переосвидетельствование лиц с инвалидностью, достигших возраста, дающего право на получение пенсионных выплат, производится только по их заявлению.</w:t>
      </w:r>
    </w:p>
    <w:p w14:paraId="24BC0241"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5.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p w14:paraId="5BAF2BB0"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trike/>
          <w:sz w:val="28"/>
          <w:szCs w:val="28"/>
        </w:rPr>
      </w:pPr>
      <w:r w:rsidRPr="009C707D">
        <w:rPr>
          <w:rFonts w:ascii="Times New Roman" w:hAnsi="Times New Roman"/>
          <w:sz w:val="28"/>
          <w:szCs w:val="28"/>
        </w:rPr>
        <w:t xml:space="preserve">На основании заявления лица, получающего государственное социальное пособие по инвалидности или государственное социальное пособие по случаю </w:t>
      </w:r>
      <w:r w:rsidRPr="009C707D">
        <w:rPr>
          <w:rFonts w:ascii="Times New Roman" w:hAnsi="Times New Roman"/>
          <w:sz w:val="28"/>
          <w:szCs w:val="28"/>
        </w:rPr>
        <w:lastRenderedPageBreak/>
        <w:t xml:space="preserve">потери кормильца, производится перевод с одного вида государственного социального пособия на другой со дня регистрации заявления. </w:t>
      </w:r>
    </w:p>
    <w:p w14:paraId="6A2BE1FE" w14:textId="77777777" w:rsidR="008411A5" w:rsidRPr="009C707D" w:rsidRDefault="008411A5" w:rsidP="008411A5">
      <w:pPr>
        <w:pStyle w:val="3"/>
        <w:spacing w:after="0" w:afterAutospacing="0"/>
        <w:ind w:firstLine="708"/>
        <w:jc w:val="both"/>
        <w:rPr>
          <w:sz w:val="28"/>
          <w:lang w:val="ru-RU"/>
        </w:rPr>
      </w:pPr>
      <w:bookmarkStart w:id="409" w:name="z8"/>
      <w:bookmarkStart w:id="410" w:name="z10"/>
      <w:bookmarkStart w:id="411" w:name="z12"/>
      <w:bookmarkStart w:id="412" w:name="z15"/>
      <w:bookmarkStart w:id="413" w:name="z19"/>
      <w:bookmarkStart w:id="414" w:name="_Toc109401389"/>
      <w:bookmarkStart w:id="415" w:name="_Toc111799499"/>
      <w:bookmarkEnd w:id="409"/>
      <w:bookmarkEnd w:id="410"/>
      <w:bookmarkEnd w:id="411"/>
      <w:bookmarkEnd w:id="412"/>
      <w:bookmarkEnd w:id="413"/>
      <w:r w:rsidRPr="009C707D">
        <w:rPr>
          <w:sz w:val="28"/>
          <w:lang w:val="ru-RU"/>
        </w:rPr>
        <w:t>Статья ___. Категории лиц с инвалидностью, имеющих право на государственное социальное пособие по инвалидности</w:t>
      </w:r>
      <w:bookmarkEnd w:id="414"/>
      <w:bookmarkEnd w:id="415"/>
    </w:p>
    <w:p w14:paraId="3089AC0F"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К лицам с инвалидностью, имеющим право на пособие по инвалидности, относятся:</w:t>
      </w:r>
    </w:p>
    <w:p w14:paraId="2C9A8CAC"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1) лица с инвалидностью от общего заболевания, трудового увечья, профессионального заболевания, дети с инвалидностью до семи лет, дети с инвалидностью с семи до восемнадцати лет;</w:t>
      </w:r>
    </w:p>
    <w:p w14:paraId="4013786D"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2) лица с инвалидностью с детства;</w:t>
      </w:r>
    </w:p>
    <w:p w14:paraId="45FFD48D"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3)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p w14:paraId="0289EEBB"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4) лица с инвалидностью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p w14:paraId="009836AE"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5) лица с инвалидностью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p>
    <w:p w14:paraId="6A767446"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6)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p w14:paraId="5D5781B5" w14:textId="77777777" w:rsidR="008411A5" w:rsidRPr="009C707D" w:rsidRDefault="008411A5" w:rsidP="008411A5">
      <w:pPr>
        <w:pStyle w:val="3"/>
        <w:spacing w:after="0" w:afterAutospacing="0"/>
        <w:ind w:firstLine="708"/>
        <w:jc w:val="both"/>
        <w:rPr>
          <w:sz w:val="28"/>
          <w:lang w:val="ru-RU"/>
        </w:rPr>
      </w:pPr>
      <w:bookmarkStart w:id="416" w:name="z23"/>
      <w:bookmarkStart w:id="417" w:name="_Toc109401390"/>
      <w:bookmarkStart w:id="418" w:name="_Toc111799500"/>
      <w:bookmarkEnd w:id="416"/>
      <w:r w:rsidRPr="009C707D">
        <w:rPr>
          <w:sz w:val="28"/>
          <w:lang w:val="ru-RU"/>
        </w:rPr>
        <w:t>Статья ___. Размеры государственного социального пособия по инвалидности</w:t>
      </w:r>
      <w:bookmarkEnd w:id="417"/>
      <w:bookmarkEnd w:id="418"/>
    </w:p>
    <w:p w14:paraId="2B67EA78" w14:textId="3CC7A5AB" w:rsidR="008411A5" w:rsidRPr="009C707D" w:rsidRDefault="00795169" w:rsidP="008411A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bCs/>
          <w:iCs/>
          <w:sz w:val="28"/>
          <w:szCs w:val="28"/>
        </w:rPr>
        <w:t>В работе</w:t>
      </w:r>
    </w:p>
    <w:p w14:paraId="4C9AD017" w14:textId="77777777" w:rsidR="008411A5" w:rsidRPr="009C707D" w:rsidRDefault="008411A5" w:rsidP="008411A5">
      <w:pPr>
        <w:pStyle w:val="3"/>
        <w:spacing w:after="0" w:afterAutospacing="0"/>
        <w:ind w:firstLine="708"/>
        <w:jc w:val="both"/>
        <w:rPr>
          <w:sz w:val="28"/>
          <w:lang w:val="ru-RU"/>
        </w:rPr>
      </w:pPr>
      <w:bookmarkStart w:id="419" w:name="_Toc109401391"/>
      <w:bookmarkStart w:id="420" w:name="_Toc111799501"/>
      <w:r w:rsidRPr="009C707D">
        <w:rPr>
          <w:sz w:val="28"/>
          <w:lang w:val="ru-RU"/>
        </w:rPr>
        <w:t>Статья ____. Выплата государственного социального пособия по инвалидности</w:t>
      </w:r>
      <w:bookmarkEnd w:id="419"/>
      <w:bookmarkEnd w:id="420"/>
    </w:p>
    <w:p w14:paraId="6A2DDBAB"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lastRenderedPageBreak/>
        <w:t xml:space="preserve">1. Выплата государственного социального </w:t>
      </w:r>
      <w:r w:rsidRPr="009C707D">
        <w:rPr>
          <w:rFonts w:ascii="Times New Roman" w:hAnsi="Times New Roman"/>
          <w:bCs/>
          <w:spacing w:val="2"/>
          <w:sz w:val="28"/>
          <w:szCs w:val="28"/>
        </w:rPr>
        <w:t xml:space="preserve">пособия по инвалидности </w:t>
      </w:r>
      <w:r w:rsidRPr="009C707D">
        <w:rPr>
          <w:rFonts w:ascii="Times New Roman" w:hAnsi="Times New Roman"/>
          <w:sz w:val="28"/>
          <w:szCs w:val="28"/>
        </w:rPr>
        <w:t>производится за текущий месяц. В случае смерти получателя пособие выплачивается по месяц смерти включительно.</w:t>
      </w:r>
    </w:p>
    <w:p w14:paraId="7C511CBD"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 При наличии условий, установленных статьями ___ настоящего Кодекса, выплата государственного социального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пунктом ___ статьи ___ настоящего Кодекса.</w:t>
      </w:r>
    </w:p>
    <w:p w14:paraId="4EC874E5"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3. В случае изменения группы инвалидности выплата государственного социального пособия по инвалидности в новом размере осуществляется со дня изменения группы инвалидности.</w:t>
      </w:r>
    </w:p>
    <w:p w14:paraId="7B39674E"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В случае признания переосвидетельствованного трудоспособным государственное социальное пособие по инвалидности выплачивается по месяц признания его трудоспособным включительно.</w:t>
      </w:r>
    </w:p>
    <w:p w14:paraId="643D0DAD"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 xml:space="preserve">4. Если лицо с инвалидностью не явилось в подразделение медико-социальной экспертизы на переосвидетельствование в назначенный для этого срок, то выплата </w:t>
      </w:r>
      <w:r w:rsidRPr="009C707D">
        <w:rPr>
          <w:rFonts w:ascii="Times New Roman" w:hAnsi="Times New Roman"/>
          <w:spacing w:val="2"/>
          <w:sz w:val="28"/>
          <w:szCs w:val="28"/>
        </w:rPr>
        <w:t>государственного социального пособия по инвалидности</w:t>
      </w:r>
      <w:r w:rsidRPr="009C707D">
        <w:rPr>
          <w:rFonts w:ascii="Times New Roman" w:hAnsi="Times New Roman"/>
          <w:sz w:val="28"/>
          <w:szCs w:val="28"/>
        </w:rPr>
        <w:t xml:space="preserve"> ему приостанавливается, а в случае признания его вновь лицом с инвалидностью –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p w14:paraId="154286E2"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 xml:space="preserve">При пропуске срока переосвидетельствования по уважительной причине выплата государственного социального пособия по инвалидности производится со дня приостановления выплаты по месяц переосвидительствования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 </w:t>
      </w:r>
    </w:p>
    <w:p w14:paraId="343D4832"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5.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____ настоящего Кодекса, но не ниже прожиточного минимума, установленного на соответствующий финансовый год законом о республиканском бюджете.</w:t>
      </w:r>
    </w:p>
    <w:p w14:paraId="2E077391"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пособие по инвалидности выплачивается в объеме 30 процентов от размера пособия, назначенного в соответствии со статьей __ настоящего Кодекса,</w:t>
      </w:r>
      <w:r w:rsidRPr="009C707D">
        <w:t xml:space="preserve"> </w:t>
      </w:r>
      <w:r w:rsidRPr="009C707D">
        <w:rPr>
          <w:rFonts w:ascii="Times New Roman" w:hAnsi="Times New Roman"/>
          <w:sz w:val="28"/>
          <w:szCs w:val="28"/>
        </w:rPr>
        <w:t>но</w:t>
      </w:r>
      <w:r w:rsidRPr="009C707D">
        <w:t xml:space="preserve"> </w:t>
      </w:r>
      <w:r w:rsidRPr="009C707D">
        <w:rPr>
          <w:rFonts w:ascii="Times New Roman" w:hAnsi="Times New Roman"/>
          <w:sz w:val="28"/>
          <w:szCs w:val="28"/>
        </w:rPr>
        <w:t xml:space="preserve">не ниже прожиточного минимума. </w:t>
      </w:r>
    </w:p>
    <w:p w14:paraId="6EE94D80"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lastRenderedPageBreak/>
        <w:t>Перечисление 70 процентов от назначенного размера государственного социального пособия производится на отдельный банковский счет или на контрольный счет наличности центра оказания специальных социальных услуг.</w:t>
      </w:r>
    </w:p>
    <w:p w14:paraId="074F20D0"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Порядок использования указанных средств центрами оказания специальных социальных услуг определяется уполномоченным государственным органом.</w:t>
      </w:r>
    </w:p>
    <w:p w14:paraId="01AA820A"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 xml:space="preserve">6.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государственные социальные пособия по инвалидности выплачиваются в полном объеме. </w:t>
      </w:r>
    </w:p>
    <w:p w14:paraId="054B6F23" w14:textId="77777777" w:rsidR="008411A5" w:rsidRPr="009C707D" w:rsidRDefault="008411A5" w:rsidP="008411A5">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7. В случае выбытия получателя из центра оказания специальных социальных услуг возобновляется выплата государственного социального пособия по инвалидности в полном объеме с первого числа месяца, следующего за месяцем выбытия.</w:t>
      </w:r>
    </w:p>
    <w:p w14:paraId="39F3395B"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8. Начисленная сумма государственного социального пособия по инвалидности, не востребованная получателем своевременно, выплачивается за прошлое время, но не более чем за 3 года перед обращением за их получением.</w:t>
      </w:r>
    </w:p>
    <w:p w14:paraId="42EC25E6" w14:textId="77777777" w:rsidR="008411A5" w:rsidRPr="009C707D" w:rsidRDefault="008411A5" w:rsidP="008411A5">
      <w:pPr>
        <w:pStyle w:val="3"/>
        <w:spacing w:after="0" w:afterAutospacing="0"/>
        <w:ind w:firstLine="708"/>
        <w:jc w:val="both"/>
        <w:rPr>
          <w:b w:val="0"/>
          <w:bCs w:val="0"/>
          <w:i/>
          <w:iCs/>
          <w:sz w:val="28"/>
          <w:szCs w:val="28"/>
          <w:lang w:val="ru-RU"/>
        </w:rPr>
      </w:pPr>
      <w:bookmarkStart w:id="421" w:name="_Toc109401392"/>
      <w:bookmarkStart w:id="422" w:name="_Toc111799502"/>
      <w:r w:rsidRPr="009C707D">
        <w:rPr>
          <w:sz w:val="28"/>
          <w:szCs w:val="28"/>
          <w:lang w:val="ru-RU"/>
        </w:rPr>
        <w:t>Статья ___. Государственные социальные пособия по инвалидности, имевшим право на получение социальных пенсий по инвалидности</w:t>
      </w:r>
      <w:bookmarkEnd w:id="421"/>
      <w:bookmarkEnd w:id="422"/>
    </w:p>
    <w:p w14:paraId="7876CEE7"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1. Лицам, которым по действующему до 1 января 1998 года законодательству были назначены пенсии по инвалидности, с 1 января 1998 года за счет средств бюджетных средств выплачиваются государственные социальные пособия по инвалидности в размере не менее размеров пенсий, фактически получаемых до 1 января 1998 года.</w:t>
      </w:r>
    </w:p>
    <w:p w14:paraId="00EC78C5" w14:textId="77777777" w:rsidR="008411A5" w:rsidRPr="009C707D" w:rsidRDefault="008411A5" w:rsidP="008411A5">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2. При наличии условий, установленных пунктами 1–3 статьи ___ и статьей ___ настоящего Кодекса,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w:t>
      </w:r>
    </w:p>
    <w:p w14:paraId="1468214F" w14:textId="478CB795" w:rsidR="008411A5" w:rsidRPr="009C707D" w:rsidRDefault="008411A5" w:rsidP="006073A1">
      <w:pPr>
        <w:pStyle w:val="3"/>
        <w:spacing w:after="0" w:afterAutospacing="0"/>
        <w:jc w:val="both"/>
        <w:rPr>
          <w:sz w:val="28"/>
          <w:lang w:val="ru-RU"/>
        </w:rPr>
      </w:pPr>
      <w:r w:rsidRPr="009C707D">
        <w:t>     </w:t>
      </w:r>
      <w:r w:rsidRPr="009C707D">
        <w:rPr>
          <w:lang w:val="ru-RU"/>
        </w:rPr>
        <w:t xml:space="preserve"> </w:t>
      </w:r>
      <w:r w:rsidRPr="009C707D">
        <w:rPr>
          <w:lang w:val="ru-RU"/>
        </w:rPr>
        <w:tab/>
      </w:r>
      <w:bookmarkStart w:id="423" w:name="_Toc109401393"/>
      <w:bookmarkStart w:id="424" w:name="_Toc111799503"/>
      <w:r w:rsidRPr="009C707D">
        <w:rPr>
          <w:sz w:val="28"/>
          <w:lang w:val="ru-RU"/>
        </w:rPr>
        <w:t>Статья ___. Приостановление, возобновление и прекращение государственного социального пособия по инвалидности</w:t>
      </w:r>
      <w:bookmarkEnd w:id="423"/>
      <w:bookmarkEnd w:id="424"/>
      <w:r w:rsidRPr="009C707D">
        <w:rPr>
          <w:sz w:val="28"/>
          <w:lang w:val="ru-RU"/>
        </w:rPr>
        <w:t xml:space="preserve"> </w:t>
      </w:r>
    </w:p>
    <w:p w14:paraId="79D29A2B" w14:textId="77777777" w:rsidR="008411A5" w:rsidRPr="009C707D" w:rsidRDefault="008411A5" w:rsidP="006073A1">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1. Выплата государственного социального пособия по инвалидности приостанавливается с первого числа месяца, следующего за месяцем поступлений сведений, в том числе из информационных систем:</w:t>
      </w:r>
    </w:p>
    <w:p w14:paraId="1F714A3D" w14:textId="77777777" w:rsidR="008411A5" w:rsidRPr="009C707D" w:rsidRDefault="008411A5" w:rsidP="008411A5">
      <w:pPr>
        <w:spacing w:after="0" w:line="240" w:lineRule="auto"/>
        <w:ind w:firstLine="709"/>
        <w:jc w:val="both"/>
        <w:rPr>
          <w:rFonts w:ascii="Times New Roman" w:hAnsi="Times New Roman"/>
          <w:i/>
          <w:iCs/>
          <w:sz w:val="28"/>
          <w:szCs w:val="28"/>
        </w:rPr>
      </w:pPr>
      <w:r w:rsidRPr="009C707D">
        <w:rPr>
          <w:rFonts w:ascii="Times New Roman" w:hAnsi="Times New Roman"/>
          <w:sz w:val="28"/>
          <w:szCs w:val="28"/>
        </w:rPr>
        <w:t>1) об отсутствии расходных операций три и более месяцев по банковскому счету получателя. При этом государственное социальное пособие по инвалидности возобновляется со дня приостановления;</w:t>
      </w:r>
    </w:p>
    <w:p w14:paraId="5839C386"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об истечении срока действия документа, удостоверяющего личность иностранца или лица без гражданства, кандаса. При этом государственное социальное пособие по инвалидности возобновляется со дня выдачи документа, удостоверяющего личность иностранца и лица без гражданства, постоянно проживающих на территории Республики Казахстан, кандаса;</w:t>
      </w:r>
    </w:p>
    <w:p w14:paraId="3B0EE2D1"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lastRenderedPageBreak/>
        <w:t>3) о наличии подтверждающего документа о проведении оперативно-розыскных мероприятий или о факте пропажи без вести в отношении получателя. При этом государственное социальное пособие по инвалидности возобновляются со дня вступления в силу судебного акта об отмене решения суда о признании лица без вести пропавшим, но не ранее даты приостановления;</w:t>
      </w:r>
    </w:p>
    <w:p w14:paraId="45203E6C" w14:textId="77777777" w:rsidR="008411A5" w:rsidRPr="009C707D" w:rsidRDefault="008411A5" w:rsidP="008411A5">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4) о лишении или ограничении в родительских правах, о признании недействительным решения об усыновлении (удочерении) или его отмены. </w:t>
      </w:r>
      <w:r w:rsidRPr="009C707D">
        <w:rPr>
          <w:rFonts w:ascii="Times New Roman" w:hAnsi="Times New Roman"/>
          <w:bCs/>
          <w:sz w:val="28"/>
          <w:szCs w:val="28"/>
        </w:rPr>
        <w:t>При этом государственное социальное пособие по инвалидности производится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 со дня приостановления. При восстановлении в родительских правах, государственное социальное пособие по инвалидности возобновляется с даты вступления в силу решения суда о восстановлении или об отмене ограничений в родительских правах;</w:t>
      </w:r>
    </w:p>
    <w:p w14:paraId="01078E8E" w14:textId="77777777" w:rsidR="008411A5" w:rsidRPr="009C707D" w:rsidRDefault="008411A5" w:rsidP="008411A5">
      <w:pPr>
        <w:spacing w:after="0" w:line="240" w:lineRule="auto"/>
        <w:ind w:firstLine="708"/>
        <w:jc w:val="both"/>
        <w:rPr>
          <w:rFonts w:ascii="Times New Roman" w:hAnsi="Times New Roman"/>
          <w:sz w:val="28"/>
          <w:szCs w:val="28"/>
        </w:rPr>
      </w:pPr>
      <w:r w:rsidRPr="009C707D">
        <w:rPr>
          <w:rFonts w:ascii="Times New Roman" w:hAnsi="Times New Roman"/>
          <w:sz w:val="28"/>
          <w:szCs w:val="28"/>
        </w:rPr>
        <w:t>5) об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w:t>
      </w:r>
      <w:r w:rsidRPr="009C707D">
        <w:rPr>
          <w:rFonts w:ascii="Times New Roman" w:hAnsi="Times New Roman"/>
          <w:bCs/>
          <w:sz w:val="28"/>
          <w:szCs w:val="28"/>
        </w:rPr>
        <w:t xml:space="preserve"> При этом государственное социальное пособие по инвалидности производится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 или лицу, восстановившемуся в статусе опекуна, с даты приостановления;</w:t>
      </w:r>
    </w:p>
    <w:p w14:paraId="19F47E7B"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6) о выявлении факта утраты или выхода из гражданства Республики Казахстан до получения вида на жительство иностранца. При этом государственное социальное пособие по инвалидности возобновляется со дня приостановления, но не ранее даты получения вида на жительство иностранца;</w:t>
      </w:r>
    </w:p>
    <w:p w14:paraId="53A5048F"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7) в случае выявления сведений о факте получении пенсии по инвалидности за пределами Республики Казахстан.</w:t>
      </w:r>
      <w:r w:rsidRPr="009C707D">
        <w:t xml:space="preserve"> </w:t>
      </w:r>
      <w:r w:rsidRPr="009C707D">
        <w:rPr>
          <w:rFonts w:ascii="Times New Roman" w:hAnsi="Times New Roman"/>
          <w:sz w:val="28"/>
          <w:szCs w:val="28"/>
        </w:rPr>
        <w:t>При этом государственное социальное пособие по инвалидности возобновляется со дня приостановления, при погашении излишне зачисленных (выплаченных) сумм пенсий в стране выбытия.</w:t>
      </w:r>
    </w:p>
    <w:p w14:paraId="7CACB90D"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Государственное социальное пособие по инвалидности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p w14:paraId="09441AD1"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Выплата государственного социального пособия по инвалидности прекращается с первого числа месяца, следующего за месяцем поступления сведений:</w:t>
      </w:r>
    </w:p>
    <w:p w14:paraId="14C57768"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сведений о смерти, в том числе из информационных систем;</w:t>
      </w:r>
    </w:p>
    <w:p w14:paraId="76827C16"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запроса дела получателя пособия от уполномоченного органа страны выезда;</w:t>
      </w:r>
    </w:p>
    <w:p w14:paraId="06DF57C0"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заявления получателя о прекращении выплаты пособия с предоставлением документа, подтверждающего снятие его с регистрации в органах внутренних дел;</w:t>
      </w:r>
    </w:p>
    <w:p w14:paraId="413608B0"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4) сведений о выявлении факта выезда получателя на постоянное местожительство за пределы Республики Казахстан, в том числе из информационных систем;</w:t>
      </w:r>
    </w:p>
    <w:p w14:paraId="50F81AA8"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5) сведений о выявлении факта предоставления заявителем недостоверных сведений, повлекших за собой необоснованное назначение.</w:t>
      </w:r>
    </w:p>
    <w:p w14:paraId="59238D40" w14:textId="77777777" w:rsidR="008411A5" w:rsidRPr="009C707D" w:rsidRDefault="008411A5" w:rsidP="008411A5">
      <w:pPr>
        <w:spacing w:after="0" w:line="240" w:lineRule="auto"/>
        <w:ind w:firstLine="709"/>
        <w:jc w:val="both"/>
        <w:rPr>
          <w:rFonts w:ascii="Times New Roman" w:hAnsi="Times New Roman"/>
          <w:sz w:val="28"/>
          <w:szCs w:val="28"/>
        </w:rPr>
      </w:pPr>
    </w:p>
    <w:p w14:paraId="43EEB182" w14:textId="77777777" w:rsidR="008411A5" w:rsidRPr="009C707D" w:rsidRDefault="008411A5" w:rsidP="008411A5">
      <w:pPr>
        <w:spacing w:after="0" w:line="240" w:lineRule="auto"/>
        <w:ind w:firstLine="709"/>
        <w:jc w:val="both"/>
        <w:rPr>
          <w:rFonts w:ascii="Times New Roman" w:hAnsi="Times New Roman"/>
          <w:sz w:val="28"/>
          <w:szCs w:val="28"/>
        </w:rPr>
      </w:pPr>
    </w:p>
    <w:p w14:paraId="371C993A" w14:textId="77777777" w:rsidR="008411A5" w:rsidRPr="009C707D" w:rsidRDefault="008411A5" w:rsidP="008411A5">
      <w:pPr>
        <w:pStyle w:val="1"/>
        <w:ind w:firstLine="708"/>
        <w:jc w:val="both"/>
        <w:rPr>
          <w:rFonts w:ascii="Times New Roman" w:hAnsi="Times New Roman"/>
          <w:b/>
          <w:bCs/>
          <w:color w:val="auto"/>
          <w:sz w:val="28"/>
          <w:szCs w:val="28"/>
        </w:rPr>
      </w:pPr>
      <w:bookmarkStart w:id="425" w:name="_Toc109401394"/>
      <w:bookmarkStart w:id="426" w:name="_Toc111799504"/>
      <w:r w:rsidRPr="009C707D">
        <w:rPr>
          <w:rFonts w:ascii="Times New Roman" w:hAnsi="Times New Roman"/>
          <w:b/>
          <w:bCs/>
          <w:color w:val="auto"/>
          <w:sz w:val="28"/>
          <w:szCs w:val="28"/>
        </w:rPr>
        <w:t>Параграф 6. Социальная выплата по случаю утраты трудоспособности</w:t>
      </w:r>
      <w:bookmarkEnd w:id="425"/>
      <w:bookmarkEnd w:id="426"/>
    </w:p>
    <w:p w14:paraId="5F2F071B" w14:textId="77777777" w:rsidR="008411A5" w:rsidRPr="009C707D" w:rsidRDefault="008411A5" w:rsidP="008411A5">
      <w:pPr>
        <w:spacing w:after="0" w:line="240" w:lineRule="auto"/>
        <w:ind w:firstLine="709"/>
        <w:jc w:val="both"/>
        <w:rPr>
          <w:rFonts w:ascii="Times New Roman" w:hAnsi="Times New Roman"/>
          <w:b/>
          <w:sz w:val="28"/>
          <w:szCs w:val="28"/>
        </w:rPr>
      </w:pPr>
    </w:p>
    <w:p w14:paraId="2A308A20" w14:textId="77777777" w:rsidR="008411A5" w:rsidRPr="009C707D" w:rsidRDefault="008411A5" w:rsidP="008411A5">
      <w:pPr>
        <w:pStyle w:val="3"/>
        <w:spacing w:after="0" w:afterAutospacing="0"/>
        <w:ind w:firstLine="708"/>
        <w:jc w:val="both"/>
        <w:rPr>
          <w:sz w:val="28"/>
          <w:lang w:val="ru-RU"/>
        </w:rPr>
      </w:pPr>
      <w:bookmarkStart w:id="427" w:name="_Toc109401395"/>
      <w:bookmarkStart w:id="428" w:name="_Toc111799505"/>
      <w:r w:rsidRPr="009C707D">
        <w:rPr>
          <w:spacing w:val="2"/>
          <w:sz w:val="28"/>
          <w:bdr w:val="none" w:sz="0" w:space="0" w:color="auto" w:frame="1"/>
          <w:lang w:val="ru-RU"/>
        </w:rPr>
        <w:t>Статья ___. Право на со</w:t>
      </w:r>
      <w:r w:rsidRPr="009C707D">
        <w:rPr>
          <w:sz w:val="28"/>
          <w:lang w:val="ru-RU"/>
        </w:rPr>
        <w:t>циальную выплату по случаю утраты трудоспособности</w:t>
      </w:r>
      <w:bookmarkEnd w:id="427"/>
      <w:bookmarkEnd w:id="428"/>
      <w:r w:rsidRPr="009C707D">
        <w:rPr>
          <w:sz w:val="28"/>
          <w:lang w:val="ru-RU"/>
        </w:rPr>
        <w:t xml:space="preserve"> </w:t>
      </w:r>
    </w:p>
    <w:p w14:paraId="232FB602" w14:textId="77777777" w:rsidR="008411A5" w:rsidRPr="009C707D" w:rsidRDefault="008411A5" w:rsidP="008411A5">
      <w:pPr>
        <w:spacing w:after="0" w:line="240" w:lineRule="auto"/>
        <w:ind w:firstLine="708"/>
        <w:jc w:val="both"/>
        <w:rPr>
          <w:rFonts w:ascii="Times New Roman" w:hAnsi="Times New Roman"/>
          <w:sz w:val="28"/>
          <w:szCs w:val="28"/>
        </w:rPr>
      </w:pPr>
      <w:r w:rsidRPr="009C707D">
        <w:rPr>
          <w:rFonts w:ascii="Times New Roman" w:hAnsi="Times New Roman"/>
          <w:sz w:val="28"/>
          <w:szCs w:val="28"/>
        </w:rPr>
        <w:t>1. Право на социальную выплату по случаю утраты трудоспособности возникает со дня установления подразделением медико-социальной экспертизы степени утраты общей трудоспособности участнику системы обязательного социального страхования.</w:t>
      </w:r>
    </w:p>
    <w:p w14:paraId="78663008" w14:textId="77777777" w:rsidR="008411A5" w:rsidRPr="009C707D" w:rsidRDefault="008411A5" w:rsidP="008411A5">
      <w:pPr>
        <w:shd w:val="clear" w:color="auto" w:fill="FFFFFF"/>
        <w:tabs>
          <w:tab w:val="left" w:pos="851"/>
          <w:tab w:val="left" w:pos="1134"/>
        </w:tabs>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2. Социальная выплата </w:t>
      </w:r>
      <w:r w:rsidRPr="009C707D">
        <w:rPr>
          <w:rFonts w:ascii="Times New Roman" w:hAnsi="Times New Roman"/>
          <w:bCs/>
          <w:iCs/>
          <w:sz w:val="28"/>
          <w:szCs w:val="28"/>
        </w:rPr>
        <w:t>по случаю</w:t>
      </w:r>
      <w:r w:rsidRPr="009C707D">
        <w:rPr>
          <w:rFonts w:ascii="Times New Roman" w:hAnsi="Times New Roman"/>
          <w:spacing w:val="2"/>
          <w:sz w:val="28"/>
          <w:szCs w:val="28"/>
        </w:rPr>
        <w:t xml:space="preserve"> утраты трудоспособности назначается независимо от того, прекращена работа ко времени обращения за назначением социальной выплаты или продолжается.</w:t>
      </w:r>
    </w:p>
    <w:p w14:paraId="25803E0E" w14:textId="77777777" w:rsidR="00195CEB" w:rsidRPr="009C707D" w:rsidRDefault="00195CEB" w:rsidP="00195CEB">
      <w:pPr>
        <w:shd w:val="clear" w:color="auto" w:fill="FFFFFF"/>
        <w:tabs>
          <w:tab w:val="left" w:pos="851"/>
          <w:tab w:val="left" w:pos="1134"/>
        </w:tabs>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z w:val="28"/>
          <w:szCs w:val="28"/>
        </w:rPr>
        <w:t>3. В случае поступления социальных отчислений за период, который был принят для исчисления социальной выплаты по случаю утраты трудоспособности, после даты обращения за их назначением, перерасчет размера назначенных социальных выплат по случаю утраты трудоспособности получателю не производится.</w:t>
      </w:r>
    </w:p>
    <w:p w14:paraId="549119AE" w14:textId="77777777" w:rsidR="008411A5" w:rsidRPr="009C707D" w:rsidRDefault="008411A5" w:rsidP="008411A5">
      <w:pPr>
        <w:pStyle w:val="3"/>
        <w:spacing w:after="0" w:afterAutospacing="0"/>
        <w:ind w:firstLine="708"/>
        <w:jc w:val="both"/>
        <w:rPr>
          <w:sz w:val="28"/>
          <w:lang w:val="ru-RU"/>
        </w:rPr>
      </w:pPr>
      <w:bookmarkStart w:id="429" w:name="_Toc109401396"/>
      <w:bookmarkStart w:id="430" w:name="_Toc111799506"/>
      <w:r w:rsidRPr="009C707D">
        <w:rPr>
          <w:sz w:val="28"/>
          <w:lang w:val="ru-RU"/>
        </w:rPr>
        <w:t>Статья ___. Размер социальной выплаты по случаю утраты трудоспособности</w:t>
      </w:r>
      <w:bookmarkEnd w:id="429"/>
      <w:bookmarkEnd w:id="430"/>
    </w:p>
    <w:p w14:paraId="5D9302E0"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Размер ежемесячной социальной выплаты по случаю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55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p w14:paraId="29C3F2A4" w14:textId="25A69BAE" w:rsidR="00BE2C03" w:rsidRPr="009C707D" w:rsidRDefault="00BE2C03" w:rsidP="00BE2C03">
      <w:pPr>
        <w:spacing w:after="0" w:line="240" w:lineRule="auto"/>
        <w:ind w:firstLine="709"/>
        <w:jc w:val="both"/>
        <w:rPr>
          <w:rFonts w:ascii="Times New Roman" w:hAnsi="Times New Roman"/>
          <w:sz w:val="28"/>
          <w:szCs w:val="28"/>
        </w:rPr>
      </w:pPr>
      <w:r w:rsidRPr="009C707D">
        <w:rPr>
          <w:rFonts w:ascii="Times New Roman" w:hAnsi="Times New Roman"/>
          <w:sz w:val="28"/>
          <w:szCs w:val="28"/>
        </w:rPr>
        <w:t>При этом коэффициент замещения дохода составляет 0,6, а среднемесячный размер дохода, учтенного в качестве объекта исчисления социальных отчислений, и коэффициент стажа участия определяются в соответствии с пунктом 3 статьи ___ настоящего Кодекса.</w:t>
      </w:r>
    </w:p>
    <w:p w14:paraId="5D404FB3" w14:textId="77777777" w:rsidR="00BE2C03" w:rsidRPr="009C707D" w:rsidRDefault="00BE2C03" w:rsidP="00BE2C03">
      <w:pPr>
        <w:spacing w:after="0" w:line="240" w:lineRule="auto"/>
        <w:ind w:firstLine="709"/>
        <w:jc w:val="both"/>
        <w:rPr>
          <w:rFonts w:ascii="Times New Roman" w:hAnsi="Times New Roman"/>
          <w:sz w:val="28"/>
          <w:szCs w:val="28"/>
        </w:rPr>
      </w:pPr>
      <w:r w:rsidRPr="009C707D">
        <w:rPr>
          <w:rFonts w:ascii="Times New Roman" w:hAnsi="Times New Roman"/>
          <w:sz w:val="28"/>
          <w:szCs w:val="28"/>
        </w:rPr>
        <w:t>Коэффициент утраты трудоспособности соответствует установленной степени утраты общей трудоспособности от 30 процентов до 100 процентов.</w:t>
      </w:r>
    </w:p>
    <w:p w14:paraId="25311320" w14:textId="6F68E2E0" w:rsidR="00BE2C03" w:rsidRPr="009C707D" w:rsidRDefault="00BE2C03" w:rsidP="00BE2C03">
      <w:pPr>
        <w:shd w:val="clear" w:color="auto" w:fill="FFFFFF"/>
        <w:tabs>
          <w:tab w:val="left" w:pos="851"/>
          <w:tab w:val="left" w:pos="1134"/>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утраты трудоспособности, суммы</w:t>
      </w:r>
      <w:r w:rsidRPr="009C707D">
        <w:rPr>
          <w:rFonts w:ascii="Times New Roman" w:hAnsi="Times New Roman"/>
          <w:spacing w:val="2"/>
          <w:sz w:val="28"/>
          <w:szCs w:val="28"/>
          <w:lang w:val="kk-KZ"/>
        </w:rPr>
        <w:t xml:space="preserve"> </w:t>
      </w:r>
      <w:r w:rsidRPr="009C707D">
        <w:rPr>
          <w:rFonts w:ascii="Times New Roman" w:hAnsi="Times New Roman"/>
          <w:spacing w:val="2"/>
          <w:sz w:val="28"/>
          <w:szCs w:val="28"/>
        </w:rPr>
        <w:t xml:space="preserve">излишне (ошибочно) уплаченных социальных отчислений не учитываются. </w:t>
      </w:r>
    </w:p>
    <w:p w14:paraId="3B41829D" w14:textId="77777777" w:rsidR="00533E31" w:rsidRPr="009C707D" w:rsidRDefault="00533E31" w:rsidP="00666C7E">
      <w:pPr>
        <w:shd w:val="clear" w:color="auto" w:fill="FFFFFF"/>
        <w:spacing w:after="0" w:line="240" w:lineRule="auto"/>
        <w:ind w:firstLine="708"/>
        <w:jc w:val="both"/>
        <w:textAlignment w:val="baseline"/>
        <w:rPr>
          <w:rFonts w:asciiTheme="minorHAnsi" w:hAnsiTheme="minorHAnsi" w:cstheme="minorHAnsi"/>
          <w:i/>
          <w:iCs/>
          <w:spacing w:val="2"/>
          <w:sz w:val="12"/>
          <w:szCs w:val="12"/>
        </w:rPr>
      </w:pPr>
    </w:p>
    <w:p w14:paraId="3D9203BC" w14:textId="7D3A28F0" w:rsidR="00666C7E" w:rsidRPr="009C707D" w:rsidRDefault="00666C7E" w:rsidP="00666C7E">
      <w:pPr>
        <w:shd w:val="clear" w:color="auto" w:fill="FFFFFF"/>
        <w:spacing w:after="0" w:line="240" w:lineRule="auto"/>
        <w:ind w:firstLine="708"/>
        <w:jc w:val="both"/>
        <w:textAlignment w:val="baseline"/>
        <w:rPr>
          <w:rFonts w:asciiTheme="minorHAnsi" w:hAnsiTheme="minorHAnsi" w:cstheme="minorHAnsi"/>
          <w:i/>
          <w:iCs/>
          <w:spacing w:val="2"/>
          <w:sz w:val="24"/>
          <w:szCs w:val="28"/>
        </w:rPr>
      </w:pPr>
      <w:r w:rsidRPr="009C707D">
        <w:rPr>
          <w:rFonts w:asciiTheme="minorHAnsi" w:hAnsiTheme="minorHAnsi" w:cstheme="minorHAnsi"/>
          <w:i/>
          <w:iCs/>
          <w:spacing w:val="2"/>
          <w:sz w:val="24"/>
          <w:szCs w:val="28"/>
        </w:rPr>
        <w:t>Части четвертая и пятая пункта 3 действует до 01.01.2024 в части искл ЕСП</w:t>
      </w:r>
    </w:p>
    <w:p w14:paraId="25A61C17" w14:textId="77777777" w:rsidR="00666C7E" w:rsidRPr="009C707D" w:rsidRDefault="00666C7E" w:rsidP="00666C7E">
      <w:pPr>
        <w:shd w:val="clear" w:color="auto" w:fill="FFFFFF"/>
        <w:spacing w:after="0" w:line="240" w:lineRule="auto"/>
        <w:ind w:firstLine="708"/>
        <w:jc w:val="both"/>
        <w:textAlignment w:val="baseline"/>
        <w:rPr>
          <w:rFonts w:ascii="Times New Roman" w:hAnsi="Times New Roman"/>
          <w:i/>
          <w:spacing w:val="2"/>
          <w:sz w:val="24"/>
          <w:szCs w:val="28"/>
        </w:rPr>
      </w:pPr>
      <w:r w:rsidRPr="009C707D">
        <w:rPr>
          <w:rFonts w:ascii="Times New Roman" w:hAnsi="Times New Roman"/>
          <w:i/>
          <w:spacing w:val="2"/>
          <w:sz w:val="24"/>
          <w:szCs w:val="28"/>
        </w:rPr>
        <w:t xml:space="preserve">3.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w:t>
      </w:r>
      <w:r w:rsidRPr="009C707D">
        <w:rPr>
          <w:rFonts w:ascii="Times New Roman" w:hAnsi="Times New Roman"/>
          <w:i/>
          <w:spacing w:val="2"/>
          <w:sz w:val="24"/>
          <w:szCs w:val="28"/>
        </w:rPr>
        <w:lastRenderedPageBreak/>
        <w:t xml:space="preserve">заработной платы, установленного на соответствующий финансовый год законом о республиканском бюджете, за исключением случая, предусмотренного частью пятой настоящего пункта.      </w:t>
      </w:r>
    </w:p>
    <w:p w14:paraId="70905B32" w14:textId="5B3C8B96" w:rsidR="00666C7E" w:rsidRPr="009C707D" w:rsidRDefault="00666C7E" w:rsidP="00666C7E">
      <w:pPr>
        <w:shd w:val="clear" w:color="auto" w:fill="FFFFFF"/>
        <w:spacing w:after="0" w:line="240" w:lineRule="auto"/>
        <w:ind w:firstLine="708"/>
        <w:jc w:val="both"/>
        <w:textAlignment w:val="baseline"/>
        <w:rPr>
          <w:rFonts w:ascii="Times New Roman" w:hAnsi="Times New Roman"/>
          <w:i/>
          <w:spacing w:val="2"/>
          <w:sz w:val="24"/>
          <w:szCs w:val="28"/>
        </w:rPr>
      </w:pPr>
      <w:r w:rsidRPr="009C707D">
        <w:rPr>
          <w:rFonts w:ascii="Times New Roman" w:hAnsi="Times New Roman"/>
          <w:i/>
          <w:spacing w:val="2"/>
          <w:sz w:val="24"/>
          <w:szCs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 исчислении социальной выплаты по случаю утраты трудоспособности доход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p w14:paraId="3CC3EF6E" w14:textId="77777777" w:rsidR="00533E31" w:rsidRPr="009C707D" w:rsidRDefault="00533E31" w:rsidP="00666C7E">
      <w:pPr>
        <w:shd w:val="clear" w:color="auto" w:fill="FFFFFF"/>
        <w:spacing w:after="0" w:line="240" w:lineRule="auto"/>
        <w:ind w:firstLine="708"/>
        <w:jc w:val="both"/>
        <w:textAlignment w:val="baseline"/>
        <w:rPr>
          <w:rFonts w:ascii="Times New Roman" w:hAnsi="Times New Roman"/>
          <w:spacing w:val="2"/>
          <w:sz w:val="12"/>
          <w:szCs w:val="12"/>
        </w:rPr>
      </w:pPr>
    </w:p>
    <w:p w14:paraId="5F06437A" w14:textId="1C53AFA2" w:rsidR="00666C7E" w:rsidRPr="009C707D" w:rsidRDefault="00666C7E" w:rsidP="00666C7E">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4. Для физических лиц, осуществляющих деятельность по оказанию услуг (выполнению работ) с использованием интернет-платформ и (или) мобильных приложений платформенной занятости доход </w:t>
      </w:r>
      <w:r w:rsidRPr="009C707D">
        <w:rPr>
          <w:rStyle w:val="s19"/>
          <w:rFonts w:ascii="Times New Roman" w:eastAsiaTheme="majorEastAsia" w:hAnsi="Times New Roman"/>
          <w:sz w:val="28"/>
          <w:szCs w:val="28"/>
        </w:rPr>
        <w:t>за каждый месяц, с которого производились социальные отчисления, определяется   путем деления фактически уплаченной суммы со</w:t>
      </w:r>
      <w:r w:rsidR="001F6F61" w:rsidRPr="009C707D">
        <w:rPr>
          <w:rStyle w:val="s19"/>
          <w:rFonts w:ascii="Times New Roman" w:eastAsiaTheme="majorEastAsia" w:hAnsi="Times New Roman"/>
          <w:sz w:val="28"/>
          <w:szCs w:val="28"/>
        </w:rPr>
        <w:t xml:space="preserve">циальных отчислений в месяц на </w:t>
      </w:r>
      <w:r w:rsidRPr="009C707D">
        <w:rPr>
          <w:rStyle w:val="s19"/>
          <w:rFonts w:ascii="Times New Roman" w:eastAsiaTheme="majorEastAsia" w:hAnsi="Times New Roman"/>
          <w:sz w:val="28"/>
          <w:szCs w:val="28"/>
        </w:rPr>
        <w:t>ставку</w:t>
      </w:r>
      <w:r w:rsidRPr="009C707D">
        <w:rPr>
          <w:rStyle w:val="s19"/>
          <w:rFonts w:eastAsiaTheme="majorEastAsia"/>
          <w:b/>
        </w:rPr>
        <w:t xml:space="preserve"> </w:t>
      </w:r>
      <w:r w:rsidRPr="009C707D">
        <w:rPr>
          <w:rFonts w:ascii="Times New Roman" w:hAnsi="Times New Roman"/>
          <w:spacing w:val="2"/>
          <w:sz w:val="28"/>
          <w:szCs w:val="28"/>
        </w:rPr>
        <w:t>социальных отчислений до 1 января 2025 года в размере 3,5 процента, с 1 января 2025 года – 5 процентов.</w:t>
      </w:r>
    </w:p>
    <w:p w14:paraId="4F28E34C" w14:textId="6E8B062E" w:rsidR="008411A5" w:rsidRPr="009C707D" w:rsidRDefault="00666C7E" w:rsidP="008411A5">
      <w:pPr>
        <w:shd w:val="clear" w:color="auto" w:fill="FFFFFF"/>
        <w:tabs>
          <w:tab w:val="left" w:pos="1134"/>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5</w:t>
      </w:r>
      <w:r w:rsidR="008411A5" w:rsidRPr="009C707D">
        <w:rPr>
          <w:rFonts w:ascii="Times New Roman" w:hAnsi="Times New Roman"/>
          <w:spacing w:val="2"/>
          <w:sz w:val="28"/>
          <w:szCs w:val="28"/>
        </w:rPr>
        <w:t>. Размер социальной выплаты по случаю утраты трудоспособности пересматривается со дня изменения степени утраты общей трудоспособности.</w:t>
      </w:r>
    </w:p>
    <w:p w14:paraId="6EA4BC50" w14:textId="4DCECD11" w:rsidR="008411A5" w:rsidRPr="009C707D" w:rsidRDefault="00666C7E" w:rsidP="008411A5">
      <w:pPr>
        <w:shd w:val="clear" w:color="auto" w:fill="FFFFFF"/>
        <w:tabs>
          <w:tab w:val="left" w:pos="1134"/>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6</w:t>
      </w:r>
      <w:r w:rsidR="008411A5" w:rsidRPr="009C707D">
        <w:rPr>
          <w:rFonts w:ascii="Times New Roman" w:hAnsi="Times New Roman"/>
          <w:spacing w:val="2"/>
          <w:sz w:val="28"/>
          <w:szCs w:val="28"/>
        </w:rPr>
        <w:t>. Повышение размеров социальной выплаты по случаю утраты трудоспособности производится на основании решения Правительства Республики Казахстан лицам, которым назначены соответствующие социальные выплаты на дату повышения, согласно подпункту ____ статьи __ настоящего Кодекса.</w:t>
      </w:r>
    </w:p>
    <w:p w14:paraId="40D943DF" w14:textId="77777777" w:rsidR="008411A5" w:rsidRPr="009C707D" w:rsidRDefault="008411A5" w:rsidP="008411A5">
      <w:pPr>
        <w:pStyle w:val="3"/>
        <w:spacing w:after="0" w:afterAutospacing="0"/>
        <w:ind w:firstLine="708"/>
        <w:jc w:val="both"/>
        <w:rPr>
          <w:sz w:val="28"/>
          <w:lang w:val="ru-RU" w:eastAsia="ru-RU"/>
        </w:rPr>
      </w:pPr>
      <w:bookmarkStart w:id="431" w:name="z333"/>
      <w:bookmarkStart w:id="432" w:name="_Toc109401397"/>
      <w:bookmarkStart w:id="433" w:name="_Toc111799507"/>
      <w:bookmarkEnd w:id="431"/>
      <w:r w:rsidRPr="009C707D">
        <w:rPr>
          <w:sz w:val="28"/>
          <w:lang w:val="ru-RU"/>
        </w:rPr>
        <w:t xml:space="preserve">Статья ____. Приостановление, возобновление и прекращение </w:t>
      </w:r>
      <w:r w:rsidRPr="009C707D">
        <w:rPr>
          <w:sz w:val="28"/>
          <w:lang w:val="ru-RU" w:eastAsia="ru-RU"/>
        </w:rPr>
        <w:t>социальной выплаты по случаю утраты трудоспособности</w:t>
      </w:r>
      <w:bookmarkEnd w:id="432"/>
      <w:bookmarkEnd w:id="433"/>
    </w:p>
    <w:p w14:paraId="6A0D90C2"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1. Социальная выплата </w:t>
      </w:r>
      <w:r w:rsidRPr="009C707D">
        <w:rPr>
          <w:rFonts w:ascii="Times New Roman" w:hAnsi="Times New Roman"/>
          <w:spacing w:val="2"/>
          <w:sz w:val="28"/>
          <w:szCs w:val="28"/>
        </w:rPr>
        <w:t xml:space="preserve">по случаю утраты трудоспособности </w:t>
      </w:r>
      <w:r w:rsidRPr="009C707D">
        <w:rPr>
          <w:rFonts w:ascii="Times New Roman" w:hAnsi="Times New Roman"/>
          <w:bCs/>
          <w:sz w:val="28"/>
          <w:szCs w:val="28"/>
        </w:rPr>
        <w:t>приостанавливается с первого числа месяца, следующего за месяцем поступлений сведений, в том числе из информационных систем:</w:t>
      </w:r>
    </w:p>
    <w:p w14:paraId="25775F02"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об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p w14:paraId="6F84A538"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о выезде получателя на постоянное место жительства за пределы Республики Казахстан.</w:t>
      </w:r>
    </w:p>
    <w:p w14:paraId="4EC338D9"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Лицу, выехавшему на постоянное местожительство за пределы Республики Казахстан, являвшемуся получателем социальной выплаты по случаю утраты трудоспособности и вернувшемуся обратно, в случае неполучения выплаты в стране выезда, социальная выплата возобновляется со дня приостановления выплаты, но не более чем за три года перед обращением за ее получением.</w:t>
      </w:r>
    </w:p>
    <w:p w14:paraId="3268BF10"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При этом социальная выплата по случаю утраты трудоспособности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ее размер устанавливается с учетом этих повышений.</w:t>
      </w:r>
    </w:p>
    <w:p w14:paraId="7776A7AB"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lastRenderedPageBreak/>
        <w:t>В случае получения выплаты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p w14:paraId="1E0B49AD"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об отбывании получателем,</w:t>
      </w:r>
      <w:r w:rsidRPr="009C707D">
        <w:rPr>
          <w:rFonts w:ascii="Times New Roman" w:hAnsi="Times New Roman"/>
          <w:b/>
          <w:sz w:val="24"/>
          <w:szCs w:val="24"/>
        </w:rPr>
        <w:t xml:space="preserve"> </w:t>
      </w:r>
      <w:r w:rsidRPr="009C707D">
        <w:rPr>
          <w:rFonts w:ascii="Times New Roman" w:hAnsi="Times New Roman"/>
          <w:bCs/>
          <w:sz w:val="28"/>
          <w:szCs w:val="28"/>
        </w:rPr>
        <w:t>являющимся опекуном, уголовного наказания, назначенного судом в виде лишения свободы. При этом социальная выплата производится лицу, назначенному опекуном, с даты приостановления;</w:t>
      </w:r>
    </w:p>
    <w:p w14:paraId="321643BF"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4) об истечении срока действия документа, удостоверяющего личность иностранца или лица без гражданства, кандаса. При этом социальная выплата возобновляется со дня выдачи документа, удостоверяющего личность иностранца и лица без гражданства, постоянно проживающих на территории Республики Казахстан, кандаса;</w:t>
      </w:r>
    </w:p>
    <w:p w14:paraId="1B31BE52"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5) </w:t>
      </w:r>
      <w:r w:rsidRPr="009C707D">
        <w:rPr>
          <w:rFonts w:ascii="Times New Roman" w:hAnsi="Times New Roman"/>
          <w:spacing w:val="2"/>
          <w:sz w:val="28"/>
          <w:szCs w:val="28"/>
        </w:rPr>
        <w:t>о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случаю утраты трудоспособности. При этом социальная выплата по случаю утраты трудоспособности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14:paraId="5E5F11A6"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6) о прекращении получателем гражданства Республики Казахстан по основаниям, предусмотренным </w:t>
      </w:r>
      <w:hyperlink r:id="rId24" w:anchor="z1" w:history="1">
        <w:r w:rsidRPr="009C707D">
          <w:rPr>
            <w:rStyle w:val="a7"/>
            <w:rFonts w:ascii="Times New Roman" w:hAnsi="Times New Roman"/>
            <w:bCs/>
            <w:color w:val="auto"/>
            <w:sz w:val="28"/>
            <w:szCs w:val="28"/>
            <w:u w:val="none"/>
          </w:rPr>
          <w:t>Законом</w:t>
        </w:r>
      </w:hyperlink>
      <w:r w:rsidRPr="009C707D">
        <w:rPr>
          <w:rFonts w:ascii="Times New Roman" w:hAnsi="Times New Roman"/>
          <w:bCs/>
          <w:sz w:val="28"/>
          <w:szCs w:val="28"/>
        </w:rPr>
        <w:t> Республики Казахстан «О гражданстве Республики Казахстан». При этом социальная выплата по случаю утраты трудоспособности возобновляется со дня выдачи документа, удостоверяющего личность иностранца и лица без гражданства, постоянно проживающих на территории Республики Казахстан;</w:t>
      </w:r>
    </w:p>
    <w:p w14:paraId="0035008C"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7) об освобождении или отстранении опекуна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утраты трудоспособности производится лицу, назначенному опекуном, или получателю, восстановившемуся в статусе опекуна, с даты приостановления;</w:t>
      </w:r>
    </w:p>
    <w:p w14:paraId="0C62BC46"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8) о предоставлении заявителем недостоверных сведений, повлекших за собой необоснованное определение размера социальной выплаты по случаю утраты трудоспособности.</w:t>
      </w:r>
      <w:r w:rsidRPr="009C707D">
        <w:t xml:space="preserve"> </w:t>
      </w:r>
      <w:r w:rsidRPr="009C707D">
        <w:rPr>
          <w:rFonts w:ascii="Times New Roman" w:hAnsi="Times New Roman"/>
          <w:bCs/>
          <w:sz w:val="28"/>
          <w:szCs w:val="28"/>
        </w:rPr>
        <w:t>При этом социальная выплата по случаю утраты трудоспособности возобновляется в размере, определенном в соответствии с настоящим Кодексом, с даты приостановления;</w:t>
      </w:r>
    </w:p>
    <w:p w14:paraId="42DD92DC"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Социальная выплата </w:t>
      </w:r>
      <w:r w:rsidRPr="009C707D">
        <w:rPr>
          <w:rFonts w:ascii="Times New Roman" w:hAnsi="Times New Roman"/>
          <w:spacing w:val="2"/>
          <w:sz w:val="28"/>
          <w:szCs w:val="28"/>
        </w:rPr>
        <w:t xml:space="preserve">по случаю утраты трудоспособности </w:t>
      </w:r>
      <w:r w:rsidRPr="009C707D">
        <w:rPr>
          <w:rFonts w:ascii="Times New Roman" w:hAnsi="Times New Roman"/>
          <w:bCs/>
          <w:sz w:val="28"/>
          <w:szCs w:val="28"/>
        </w:rPr>
        <w:t>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w:t>
      </w:r>
      <w:r w:rsidRPr="009C707D">
        <w:t xml:space="preserve"> </w:t>
      </w:r>
      <w:r w:rsidRPr="009C707D">
        <w:rPr>
          <w:rFonts w:ascii="Times New Roman" w:hAnsi="Times New Roman"/>
          <w:bCs/>
          <w:sz w:val="28"/>
          <w:szCs w:val="28"/>
        </w:rPr>
        <w:t>при условии сохранения права на социальную выплату по случаю утраты трудоспособности.</w:t>
      </w:r>
    </w:p>
    <w:p w14:paraId="4957EA70" w14:textId="77777777" w:rsidR="008411A5" w:rsidRPr="009C707D" w:rsidRDefault="008411A5" w:rsidP="008411A5">
      <w:pPr>
        <w:spacing w:after="0" w:line="240" w:lineRule="auto"/>
        <w:ind w:firstLine="709"/>
        <w:jc w:val="both"/>
        <w:rPr>
          <w:rFonts w:ascii="Times New Roman" w:hAnsi="Times New Roman"/>
          <w:bCs/>
          <w:sz w:val="28"/>
          <w:szCs w:val="28"/>
        </w:rPr>
      </w:pPr>
      <w:bookmarkStart w:id="434" w:name="z345"/>
      <w:bookmarkEnd w:id="434"/>
      <w:r w:rsidRPr="009C707D">
        <w:rPr>
          <w:rFonts w:ascii="Times New Roman" w:hAnsi="Times New Roman"/>
          <w:bCs/>
          <w:sz w:val="28"/>
          <w:szCs w:val="28"/>
        </w:rPr>
        <w:t xml:space="preserve">3. Социальная выплата </w:t>
      </w:r>
      <w:r w:rsidRPr="009C707D">
        <w:rPr>
          <w:rFonts w:ascii="Times New Roman" w:hAnsi="Times New Roman"/>
          <w:spacing w:val="2"/>
          <w:sz w:val="28"/>
          <w:szCs w:val="28"/>
        </w:rPr>
        <w:t xml:space="preserve">по случаю утраты трудоспособности </w:t>
      </w:r>
      <w:r w:rsidRPr="009C707D">
        <w:rPr>
          <w:rFonts w:ascii="Times New Roman" w:hAnsi="Times New Roman"/>
          <w:bCs/>
          <w:sz w:val="28"/>
          <w:szCs w:val="28"/>
        </w:rPr>
        <w:t>прекращается:</w:t>
      </w:r>
    </w:p>
    <w:p w14:paraId="4CC9A427" w14:textId="77777777" w:rsidR="008411A5" w:rsidRPr="009C707D" w:rsidRDefault="008411A5" w:rsidP="008411A5">
      <w:pPr>
        <w:spacing w:after="0" w:line="240" w:lineRule="auto"/>
        <w:ind w:firstLine="708"/>
        <w:jc w:val="both"/>
        <w:rPr>
          <w:rFonts w:ascii="Times New Roman" w:hAnsi="Times New Roman"/>
          <w:sz w:val="28"/>
          <w:szCs w:val="28"/>
        </w:rPr>
      </w:pPr>
      <w:r w:rsidRPr="009C707D">
        <w:rPr>
          <w:rFonts w:ascii="Times New Roman" w:hAnsi="Times New Roman"/>
          <w:bCs/>
          <w:sz w:val="28"/>
          <w:szCs w:val="28"/>
        </w:rPr>
        <w:t>1) в случае смерти получателя (</w:t>
      </w:r>
      <w:r w:rsidRPr="009C707D">
        <w:rPr>
          <w:rFonts w:ascii="Times New Roman" w:hAnsi="Times New Roman"/>
          <w:sz w:val="28"/>
          <w:szCs w:val="28"/>
        </w:rPr>
        <w:t xml:space="preserve">вступлении в законную силу решения суда об объявлении умершим). </w:t>
      </w:r>
      <w:r w:rsidRPr="009C707D">
        <w:rPr>
          <w:rFonts w:ascii="Times New Roman" w:hAnsi="Times New Roman"/>
          <w:bCs/>
          <w:sz w:val="28"/>
          <w:szCs w:val="28"/>
        </w:rPr>
        <w:t xml:space="preserve"> </w:t>
      </w:r>
      <w:r w:rsidRPr="009C707D">
        <w:rPr>
          <w:rFonts w:ascii="Times New Roman" w:hAnsi="Times New Roman"/>
          <w:sz w:val="28"/>
          <w:szCs w:val="28"/>
        </w:rPr>
        <w:t>При этом социальная выплата осуществляется по месяц смерти получателя (по месяц вступления в законную силу решения суда об объявлении умершим), включительно;</w:t>
      </w:r>
    </w:p>
    <w:p w14:paraId="6EAB415C"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lastRenderedPageBreak/>
        <w:t>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При этом социальная выплата прекращается со дня ее назначения;</w:t>
      </w:r>
    </w:p>
    <w:p w14:paraId="3AF7546B"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3) в связи с подачей заявления получателя на прекращение социальной выплаты. При этом социальная выплата прекращается с первого числа месяца, следующего за месяцем подачи заявления;</w:t>
      </w:r>
    </w:p>
    <w:p w14:paraId="3D6E5939" w14:textId="77777777" w:rsidR="008411A5" w:rsidRPr="009C707D" w:rsidRDefault="008411A5" w:rsidP="008411A5">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4) в случае вынесения подразделением медико-социальной экспертизы решения о признании получателя трудоспособным, с первого числа месяца, следующего за месяцем, в котором он признан трудоспособным.</w:t>
      </w:r>
    </w:p>
    <w:p w14:paraId="399F1B74" w14:textId="77777777" w:rsidR="008411A5" w:rsidRPr="009C707D" w:rsidRDefault="008411A5" w:rsidP="008411A5">
      <w:pPr>
        <w:pStyle w:val="1"/>
        <w:ind w:firstLine="708"/>
        <w:jc w:val="both"/>
        <w:rPr>
          <w:rFonts w:ascii="Times New Roman" w:hAnsi="Times New Roman"/>
          <w:b/>
          <w:bCs/>
          <w:color w:val="auto"/>
          <w:sz w:val="28"/>
          <w:szCs w:val="28"/>
        </w:rPr>
      </w:pPr>
      <w:bookmarkStart w:id="435" w:name="_Toc109401398"/>
      <w:bookmarkStart w:id="436" w:name="_Toc111799508"/>
      <w:r w:rsidRPr="009C707D">
        <w:rPr>
          <w:rFonts w:ascii="Times New Roman" w:hAnsi="Times New Roman"/>
          <w:b/>
          <w:bCs/>
          <w:color w:val="auto"/>
          <w:sz w:val="28"/>
          <w:szCs w:val="28"/>
        </w:rPr>
        <w:t>Параграф 7. Пособие воспитывающему ребенка с инвалидностью</w:t>
      </w:r>
      <w:bookmarkEnd w:id="435"/>
      <w:bookmarkEnd w:id="436"/>
    </w:p>
    <w:p w14:paraId="4B71F4DD" w14:textId="77777777" w:rsidR="008411A5" w:rsidRPr="009C707D" w:rsidRDefault="008411A5" w:rsidP="008411A5">
      <w:pPr>
        <w:pStyle w:val="3"/>
        <w:spacing w:after="0" w:afterAutospacing="0"/>
        <w:ind w:firstLine="708"/>
        <w:jc w:val="both"/>
        <w:rPr>
          <w:sz w:val="28"/>
          <w:bdr w:val="none" w:sz="0" w:space="0" w:color="auto" w:frame="1"/>
          <w:lang w:val="ru-RU"/>
        </w:rPr>
      </w:pPr>
      <w:bookmarkStart w:id="437" w:name="_Toc109401399"/>
      <w:bookmarkStart w:id="438" w:name="_Toc111799509"/>
      <w:r w:rsidRPr="009C707D">
        <w:rPr>
          <w:sz w:val="28"/>
          <w:bdr w:val="none" w:sz="0" w:space="0" w:color="auto" w:frame="1"/>
          <w:lang w:val="ru-RU"/>
        </w:rPr>
        <w:t>Статья ___. Право на пособие воспитывающему ребенка с инвалидностью</w:t>
      </w:r>
      <w:bookmarkEnd w:id="437"/>
      <w:bookmarkEnd w:id="438"/>
    </w:p>
    <w:p w14:paraId="6DCBA856"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Матери или отцу, усыновителю (удочерителю), опекуну (попечителю), воспитывающему ребенка с инвалидностью, назначается пособие воспитывающему ребенка с инвалидностью.</w:t>
      </w:r>
    </w:p>
    <w:p w14:paraId="3905D438"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В случае проживания в семье двух и более детей с инвалидностью пособие назначается и выплачивается на каждого ребенка с инвалидностью.</w:t>
      </w:r>
    </w:p>
    <w:p w14:paraId="2FAB2E41"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 Пособие воспитывающему ребенка</w:t>
      </w:r>
      <w:r w:rsidRPr="009C707D">
        <w:t xml:space="preserve"> </w:t>
      </w:r>
      <w:r w:rsidRPr="009C707D">
        <w:rPr>
          <w:rFonts w:ascii="Times New Roman" w:hAnsi="Times New Roman"/>
          <w:bCs/>
          <w:spacing w:val="2"/>
          <w:sz w:val="28"/>
          <w:szCs w:val="28"/>
          <w:bdr w:val="none" w:sz="0" w:space="0" w:color="auto" w:frame="1"/>
        </w:rPr>
        <w:t>с инвалидностью семьям, имеющим усыновленных (удочеренных), а также взятых под опеку (попечительство) детей</w:t>
      </w:r>
      <w:r w:rsidRPr="009C707D">
        <w:t xml:space="preserve"> </w:t>
      </w:r>
      <w:r w:rsidRPr="009C707D">
        <w:rPr>
          <w:rFonts w:ascii="Times New Roman" w:hAnsi="Times New Roman"/>
          <w:bCs/>
          <w:spacing w:val="2"/>
          <w:sz w:val="28"/>
          <w:szCs w:val="28"/>
          <w:bdr w:val="none" w:sz="0" w:space="0" w:color="auto" w:frame="1"/>
        </w:rPr>
        <w:t>с инвалидностью, назначается со дня вступления в законную силу решения суда об усыновлении (удочерении) или со дня принятия решения об установлении опеки (попечительства).</w:t>
      </w:r>
    </w:p>
    <w:p w14:paraId="551A3925" w14:textId="77777777" w:rsidR="008411A5" w:rsidRPr="009C707D" w:rsidRDefault="008411A5" w:rsidP="008411A5">
      <w:pPr>
        <w:pStyle w:val="3"/>
        <w:spacing w:after="0" w:afterAutospacing="0"/>
        <w:ind w:firstLine="708"/>
        <w:jc w:val="both"/>
        <w:rPr>
          <w:sz w:val="28"/>
          <w:lang w:val="ru-RU"/>
        </w:rPr>
      </w:pPr>
      <w:bookmarkStart w:id="439" w:name="_Toc109401400"/>
      <w:bookmarkStart w:id="440" w:name="_Toc111799510"/>
      <w:r w:rsidRPr="009C707D">
        <w:rPr>
          <w:sz w:val="28"/>
          <w:lang w:val="ru-RU"/>
        </w:rPr>
        <w:t>Статья __. Размер пособия воспитывающего ребенка с инвалидностью</w:t>
      </w:r>
      <w:bookmarkEnd w:id="439"/>
      <w:bookmarkEnd w:id="440"/>
    </w:p>
    <w:p w14:paraId="6A0F2FDC"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Пособие воспитывающему ребенка с инвалидностью выплачивается ежемесячно за счет бюджетных средств в размере – 1,4 прожиточного минимума.</w:t>
      </w:r>
    </w:p>
    <w:p w14:paraId="63ABE895" w14:textId="77777777" w:rsidR="008411A5" w:rsidRPr="009C707D" w:rsidRDefault="008411A5" w:rsidP="008411A5">
      <w:pPr>
        <w:shd w:val="clear" w:color="auto" w:fill="FFFFFF"/>
        <w:spacing w:after="0" w:line="285" w:lineRule="atLeast"/>
        <w:ind w:firstLine="709"/>
        <w:jc w:val="both"/>
        <w:textAlignment w:val="baseline"/>
        <w:rPr>
          <w:rFonts w:ascii="Times New Roman" w:hAnsi="Times New Roman"/>
          <w:bCs/>
          <w:iCs/>
          <w:sz w:val="28"/>
          <w:szCs w:val="28"/>
        </w:rPr>
      </w:pPr>
      <w:r w:rsidRPr="009C707D">
        <w:rPr>
          <w:rFonts w:ascii="Times New Roman" w:hAnsi="Times New Roman"/>
          <w:bCs/>
          <w:iCs/>
          <w:sz w:val="28"/>
          <w:szCs w:val="28"/>
        </w:rPr>
        <w:t>2.  Пособие воспитывающему ребенка с инвалидностью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p w14:paraId="74333966" w14:textId="77777777" w:rsidR="008411A5" w:rsidRPr="009C707D" w:rsidRDefault="008411A5" w:rsidP="008411A5">
      <w:pPr>
        <w:pStyle w:val="3"/>
        <w:spacing w:after="0" w:afterAutospacing="0"/>
        <w:ind w:firstLine="708"/>
        <w:jc w:val="both"/>
        <w:rPr>
          <w:sz w:val="28"/>
          <w:lang w:val="ru-RU"/>
        </w:rPr>
      </w:pPr>
      <w:bookmarkStart w:id="441" w:name="_Toc109401401"/>
      <w:bookmarkStart w:id="442" w:name="_Toc111799511"/>
      <w:r w:rsidRPr="009C707D">
        <w:rPr>
          <w:sz w:val="28"/>
          <w:lang w:val="ru-RU"/>
        </w:rPr>
        <w:t>Статья __. Приостановление, возобновление и прекращение выплаты пособия воспитывающего ребенка с инвалидностью</w:t>
      </w:r>
      <w:bookmarkEnd w:id="441"/>
      <w:bookmarkEnd w:id="442"/>
    </w:p>
    <w:p w14:paraId="6C2E05BF"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Выплата пособия воспитывающему ребенка с инвалидностью приостанавливается с первого числа месяца, следующего за месяцем поступлений сведений, в том числе из информационных систем:</w:t>
      </w:r>
    </w:p>
    <w:p w14:paraId="3C9F6ECB"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об отсутствии расходных операций три и более месяцев по банковскому счету получателя. При этом пособие воспитывающему ребенка с инвалидностью возобновляется со дня приостановления;</w:t>
      </w:r>
    </w:p>
    <w:p w14:paraId="4B6A25B5"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о выезде получателя пособия воспитывающему ребенка с инвалидностью на постоянное место жительства за пределы Республики Казахстан. </w:t>
      </w:r>
      <w:r w:rsidRPr="009C707D">
        <w:rPr>
          <w:rFonts w:ascii="Times New Roman" w:hAnsi="Times New Roman"/>
          <w:spacing w:val="2"/>
          <w:sz w:val="28"/>
          <w:szCs w:val="28"/>
        </w:rPr>
        <w:t xml:space="preserve">При этом пособие </w:t>
      </w:r>
      <w:r w:rsidRPr="009C707D">
        <w:rPr>
          <w:rFonts w:ascii="Times New Roman" w:hAnsi="Times New Roman"/>
          <w:sz w:val="28"/>
          <w:szCs w:val="28"/>
        </w:rPr>
        <w:t xml:space="preserve">воспитывающему ребенка с инвалидностью </w:t>
      </w:r>
      <w:r w:rsidRPr="009C707D">
        <w:rPr>
          <w:rFonts w:ascii="Times New Roman" w:hAnsi="Times New Roman"/>
          <w:spacing w:val="2"/>
          <w:sz w:val="28"/>
          <w:szCs w:val="28"/>
        </w:rPr>
        <w:t xml:space="preserve">возобновляется с даты </w:t>
      </w:r>
      <w:r w:rsidRPr="009C707D">
        <w:rPr>
          <w:rFonts w:ascii="Times New Roman" w:hAnsi="Times New Roman"/>
          <w:spacing w:val="2"/>
          <w:sz w:val="28"/>
          <w:szCs w:val="28"/>
        </w:rPr>
        <w:lastRenderedPageBreak/>
        <w:t>прибытия на постоянное проживание на территорию Республики Казахстан, но не ранее даты приостановления</w:t>
      </w:r>
      <w:r w:rsidRPr="009C707D">
        <w:rPr>
          <w:rFonts w:ascii="Times New Roman" w:hAnsi="Times New Roman"/>
          <w:sz w:val="28"/>
          <w:szCs w:val="28"/>
        </w:rPr>
        <w:t>;</w:t>
      </w:r>
    </w:p>
    <w:p w14:paraId="423560ED"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об отбывании получателем пособия воспитывающему ребенка с инвалидностью уголовного наказания, назначенного судом в виде лишения свободы. При этом пособие воспитывающему ребенка с инвалидностью производится законному представителю ребенка (детей) со дня приостановления либо лицу, назначенному опекуном, со дня принятия решения об установлении опеки (попечительства), но не ранее даты приостановления;</w:t>
      </w:r>
    </w:p>
    <w:p w14:paraId="14D44B94"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о проживании получателя пособия воспитывающему ребенка с инвалидностью в центрах оказания специальных социальных услуг в условиях стационара и находящимся на полном государственном обеспечении. При этом пособие воспитывающему ребенка с инвалидностью возобновляется с даты отчисления получателя из центра оказания специальных социальных услуг, но не ранее даты приостановления;</w:t>
      </w:r>
    </w:p>
    <w:p w14:paraId="2F641A53"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5) о наличии подтверждающего документа о проведении оперативно-розыскных мероприятий или о факте пропажи без вести в отношении получателя пособия воспитывающему ребенка с инвалидностью. При этом пособие воспитывающему ребенка с инвалидностью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14:paraId="2E52A66A"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6) об истечении срока действия документа, удостоверяющего личность получателя пособия воспитывающему ребенка с инвалидностью – иностранца или лица без гражданства, удостоверения кандаса. При этом пособие воспитывающему ребенка с инвалидностью возобновляется со дня выдачи документа, удостоверяющего личность иностранца и лица без гражданства, постоянно проживающих на территории Республики Казахстан, кандаса, но не ранее даты приостановления;</w:t>
      </w:r>
    </w:p>
    <w:p w14:paraId="33C6F631"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7) о наличии подтверждающего документа о смерти получателя. При этом пособие воспитывающему ребенка с инвалидностью производится законному представителю ребенка (детей) с даты приостановления либо лицу, назначенному опекуном, со дня принятия решения об установлении опеки (попечительства), но не ранее даты приостановления;</w:t>
      </w:r>
    </w:p>
    <w:p w14:paraId="72DF8CCA"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8) о лишении или ограничении в родительских правах родителей, признания недействительным или отмене усыновления (удочерения), освобождении или отстранении от исполнения своих обязанностей опекунов (попечителей) в случаях, установленных брачно-семейным законодательством Республики Казахстан. </w:t>
      </w:r>
      <w:r w:rsidRPr="009C707D">
        <w:rPr>
          <w:rFonts w:ascii="Times New Roman" w:hAnsi="Times New Roman"/>
          <w:spacing w:val="2"/>
          <w:sz w:val="28"/>
          <w:szCs w:val="28"/>
        </w:rPr>
        <w:t xml:space="preserve">При этом пособие </w:t>
      </w:r>
      <w:r w:rsidRPr="009C707D">
        <w:rPr>
          <w:rFonts w:ascii="Times New Roman" w:hAnsi="Times New Roman"/>
          <w:sz w:val="28"/>
          <w:szCs w:val="28"/>
        </w:rPr>
        <w:t xml:space="preserve">воспитывающему ребенка с инвалидностью </w:t>
      </w:r>
      <w:r w:rsidRPr="009C707D">
        <w:rPr>
          <w:rFonts w:ascii="Times New Roman" w:hAnsi="Times New Roman"/>
          <w:spacing w:val="2"/>
          <w:sz w:val="28"/>
          <w:szCs w:val="28"/>
        </w:rPr>
        <w:t>производится законному представителю ребенка (детей)</w:t>
      </w:r>
      <w:r w:rsidRPr="009C707D">
        <w:rPr>
          <w:rFonts w:ascii="Times New Roman" w:hAnsi="Times New Roman"/>
          <w:spacing w:val="2"/>
          <w:sz w:val="28"/>
          <w:szCs w:val="28"/>
          <w:lang w:val="kk-KZ"/>
        </w:rPr>
        <w:t xml:space="preserve"> </w:t>
      </w:r>
      <w:r w:rsidRPr="009C707D">
        <w:rPr>
          <w:rFonts w:ascii="Times New Roman" w:hAnsi="Times New Roman"/>
          <w:spacing w:val="2"/>
          <w:sz w:val="28"/>
          <w:szCs w:val="28"/>
        </w:rPr>
        <w:t xml:space="preserve">с даты приостановления либо лицу, назначенному опекуном, со дня принятия решения об установлении опеки (попечительства), но не ранее даты приостановления. При восстановлении в родительских правах, пособие </w:t>
      </w:r>
      <w:r w:rsidRPr="009C707D">
        <w:rPr>
          <w:rFonts w:ascii="Times New Roman" w:hAnsi="Times New Roman"/>
          <w:sz w:val="28"/>
          <w:szCs w:val="28"/>
        </w:rPr>
        <w:t xml:space="preserve">воспитывающему ребенка с инвалидностью </w:t>
      </w:r>
      <w:r w:rsidRPr="009C707D">
        <w:rPr>
          <w:rFonts w:ascii="Times New Roman" w:hAnsi="Times New Roman"/>
          <w:spacing w:val="2"/>
          <w:sz w:val="28"/>
          <w:szCs w:val="28"/>
        </w:rPr>
        <w:t>возобновляется с даты вступления в силу решения суда о восстановлении или об отмене ограничений в родительских правах</w:t>
      </w:r>
      <w:r w:rsidRPr="009C707D">
        <w:rPr>
          <w:rFonts w:ascii="Times New Roman" w:hAnsi="Times New Roman"/>
          <w:sz w:val="28"/>
          <w:szCs w:val="28"/>
        </w:rPr>
        <w:t>.</w:t>
      </w:r>
    </w:p>
    <w:p w14:paraId="05291D2B"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lastRenderedPageBreak/>
        <w:t>2. Выплата пособия воспитывающему ребенка с инвалидностью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по уходу.</w:t>
      </w:r>
    </w:p>
    <w:p w14:paraId="1550B0CC"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Основаниями для прекращения выплаты пособия воспитывающему ребенка с инвалидностью являются:</w:t>
      </w:r>
    </w:p>
    <w:p w14:paraId="539B4219"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смерть ребенка;</w:t>
      </w:r>
    </w:p>
    <w:p w14:paraId="06439792"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определение ребенка на полное государственное обеспечение;</w:t>
      </w:r>
    </w:p>
    <w:p w14:paraId="6A1A7163"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представление заявителем недостоверных сведений, повлекших за собой незаконное назначение пособия;</w:t>
      </w:r>
    </w:p>
    <w:p w14:paraId="137CC965"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выявление в отношении получателя пособия воспитывающему ребенка с инвалидностью факта прекращения гражданства Республики Казахстан.</w:t>
      </w:r>
    </w:p>
    <w:p w14:paraId="3546E6C8"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В случае смерти ребенка (детей) выплата пособия воспитывающему ребенка с инвалидностью прекращается по истечении месяца смерти ребенка (детей).</w:t>
      </w:r>
    </w:p>
    <w:p w14:paraId="7C105E3E"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Выплата пособия воспитывающему ребенка с инвалидностью прекращается с даты наступления обстоятельств, указанных в подпунктах 2), 3) и 4) пункта 2 настоящей статьи.</w:t>
      </w:r>
    </w:p>
    <w:p w14:paraId="636EAADE" w14:textId="77777777" w:rsidR="008411A5" w:rsidRPr="009C707D" w:rsidRDefault="008411A5" w:rsidP="008411A5">
      <w:pPr>
        <w:pStyle w:val="1"/>
        <w:ind w:firstLine="708"/>
        <w:jc w:val="both"/>
        <w:rPr>
          <w:rFonts w:ascii="Times New Roman" w:hAnsi="Times New Roman"/>
          <w:b/>
          <w:bCs/>
          <w:color w:val="auto"/>
          <w:sz w:val="28"/>
          <w:szCs w:val="28"/>
        </w:rPr>
      </w:pPr>
      <w:bookmarkStart w:id="443" w:name="_Toc109401402"/>
      <w:bookmarkStart w:id="444" w:name="_Toc111799512"/>
      <w:r w:rsidRPr="009C707D">
        <w:rPr>
          <w:rFonts w:ascii="Times New Roman" w:hAnsi="Times New Roman"/>
          <w:b/>
          <w:bCs/>
          <w:color w:val="auto"/>
          <w:sz w:val="28"/>
          <w:szCs w:val="28"/>
        </w:rPr>
        <w:t>Параграф 8. П</w:t>
      </w:r>
      <w:r w:rsidRPr="009C707D">
        <w:rPr>
          <w:rFonts w:ascii="Times New Roman" w:hAnsi="Times New Roman"/>
          <w:b/>
          <w:bCs/>
          <w:iCs/>
          <w:color w:val="auto"/>
          <w:sz w:val="28"/>
          <w:szCs w:val="28"/>
        </w:rPr>
        <w:t>особие</w:t>
      </w:r>
      <w:r w:rsidRPr="009C707D">
        <w:rPr>
          <w:rFonts w:ascii="Times New Roman" w:hAnsi="Times New Roman"/>
          <w:b/>
          <w:bCs/>
          <w:color w:val="auto"/>
          <w:sz w:val="28"/>
          <w:szCs w:val="28"/>
        </w:rPr>
        <w:t xml:space="preserve"> лицу, осуществляющему уход</w:t>
      </w:r>
      <w:bookmarkEnd w:id="443"/>
      <w:bookmarkEnd w:id="444"/>
    </w:p>
    <w:p w14:paraId="710CF24F" w14:textId="77777777" w:rsidR="008411A5" w:rsidRPr="009C707D" w:rsidRDefault="008411A5" w:rsidP="008411A5">
      <w:pPr>
        <w:pStyle w:val="3"/>
        <w:spacing w:after="0" w:afterAutospacing="0"/>
        <w:ind w:firstLine="708"/>
        <w:rPr>
          <w:sz w:val="28"/>
          <w:bdr w:val="none" w:sz="0" w:space="0" w:color="auto" w:frame="1"/>
          <w:lang w:val="ru-RU"/>
        </w:rPr>
      </w:pPr>
      <w:bookmarkStart w:id="445" w:name="_Toc109401403"/>
      <w:bookmarkStart w:id="446" w:name="_Toc111799513"/>
      <w:r w:rsidRPr="009C707D">
        <w:rPr>
          <w:sz w:val="28"/>
          <w:bdr w:val="none" w:sz="0" w:space="0" w:color="auto" w:frame="1"/>
          <w:lang w:val="ru-RU"/>
        </w:rPr>
        <w:t>Статья ___. Право на пособие лицу, осуществляющему уход</w:t>
      </w:r>
      <w:bookmarkEnd w:id="445"/>
      <w:bookmarkEnd w:id="446"/>
    </w:p>
    <w:p w14:paraId="18B8B763"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Лицу, непосредственно осуществляющему уход за лицом с инвалидностью первой группы, независимо от родственной связи с ним, назначается пособие, лицу, осуществляющему уход.</w:t>
      </w:r>
    </w:p>
    <w:p w14:paraId="01602005"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В случае проживания в семье двух и более лиц с инвалидностью первой группы пособие лицу, осуществляющему уход, назначается и выплачивается на каждого из них.</w:t>
      </w:r>
    </w:p>
    <w:p w14:paraId="5FB90521"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p w14:paraId="5806AE5C"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4. Лицо с инвалидностью первой группы и лицо, осуществляющее уход, должны проживать в одном населенном пункте.</w:t>
      </w:r>
    </w:p>
    <w:p w14:paraId="135BEFE4" w14:textId="77777777" w:rsidR="008411A5" w:rsidRPr="009C707D" w:rsidRDefault="008411A5" w:rsidP="008411A5">
      <w:pPr>
        <w:pStyle w:val="3"/>
        <w:spacing w:after="0" w:afterAutospacing="0"/>
        <w:ind w:firstLine="708"/>
        <w:rPr>
          <w:sz w:val="28"/>
          <w:lang w:val="ru-RU"/>
        </w:rPr>
      </w:pPr>
      <w:bookmarkStart w:id="447" w:name="_Toc109401404"/>
      <w:bookmarkStart w:id="448" w:name="_Toc111799514"/>
      <w:r w:rsidRPr="009C707D">
        <w:rPr>
          <w:sz w:val="28"/>
          <w:lang w:val="ru-RU"/>
        </w:rPr>
        <w:t>Статья __. Размер пособия лицу, осуществляющему уход</w:t>
      </w:r>
      <w:bookmarkEnd w:id="447"/>
      <w:bookmarkEnd w:id="448"/>
      <w:r w:rsidRPr="009C707D">
        <w:rPr>
          <w:sz w:val="28"/>
          <w:lang w:val="ru-RU"/>
        </w:rPr>
        <w:t xml:space="preserve"> </w:t>
      </w:r>
    </w:p>
    <w:p w14:paraId="490EC9F4" w14:textId="77777777" w:rsidR="008411A5" w:rsidRPr="009C707D" w:rsidRDefault="008411A5" w:rsidP="008411A5">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Пособие лицу, осуществляющему уход, выплачивается ежемесячно за счет бюджетных средств в размере – 1,4 прожиточного минимума.</w:t>
      </w:r>
    </w:p>
    <w:p w14:paraId="57668475" w14:textId="77777777" w:rsidR="008411A5" w:rsidRPr="009C707D" w:rsidRDefault="008411A5" w:rsidP="008411A5">
      <w:pPr>
        <w:shd w:val="clear" w:color="auto" w:fill="FFFFFF"/>
        <w:spacing w:after="0" w:line="285" w:lineRule="atLeast"/>
        <w:ind w:firstLine="709"/>
        <w:jc w:val="both"/>
        <w:textAlignment w:val="baseline"/>
        <w:rPr>
          <w:rFonts w:ascii="Times New Roman" w:hAnsi="Times New Roman"/>
          <w:bCs/>
          <w:iCs/>
          <w:sz w:val="28"/>
          <w:szCs w:val="28"/>
        </w:rPr>
      </w:pPr>
      <w:r w:rsidRPr="009C707D">
        <w:rPr>
          <w:rFonts w:ascii="Times New Roman" w:hAnsi="Times New Roman"/>
          <w:bCs/>
          <w:iCs/>
          <w:sz w:val="28"/>
          <w:szCs w:val="28"/>
        </w:rPr>
        <w:t>2.  Пособие лицу, осуществляющему уход,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p w14:paraId="4658B4D5" w14:textId="77777777" w:rsidR="008411A5" w:rsidRPr="009C707D" w:rsidRDefault="008411A5" w:rsidP="008411A5">
      <w:pPr>
        <w:pStyle w:val="3"/>
        <w:spacing w:after="0" w:afterAutospacing="0"/>
        <w:ind w:firstLine="708"/>
        <w:jc w:val="both"/>
        <w:rPr>
          <w:sz w:val="28"/>
          <w:lang w:val="ru-RU"/>
        </w:rPr>
      </w:pPr>
      <w:bookmarkStart w:id="449" w:name="_Toc109401405"/>
      <w:bookmarkStart w:id="450" w:name="_Toc111799515"/>
      <w:r w:rsidRPr="009C707D">
        <w:rPr>
          <w:sz w:val="28"/>
          <w:lang w:val="ru-RU"/>
        </w:rPr>
        <w:t>Статья __. Приостановление, возобновление и прекращение выплаты пособия</w:t>
      </w:r>
      <w:r w:rsidRPr="009C707D">
        <w:rPr>
          <w:spacing w:val="2"/>
          <w:sz w:val="28"/>
          <w:lang w:val="ru-RU"/>
        </w:rPr>
        <w:t xml:space="preserve"> лицу, осуществляющему уход</w:t>
      </w:r>
      <w:bookmarkEnd w:id="449"/>
      <w:bookmarkEnd w:id="450"/>
    </w:p>
    <w:p w14:paraId="541E39C7"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1. Выплата </w:t>
      </w:r>
      <w:r w:rsidRPr="009C707D">
        <w:rPr>
          <w:rFonts w:ascii="Times New Roman" w:hAnsi="Times New Roman"/>
          <w:sz w:val="28"/>
        </w:rPr>
        <w:t>пособия</w:t>
      </w:r>
      <w:r w:rsidRPr="009C707D">
        <w:rPr>
          <w:rFonts w:ascii="Times New Roman" w:hAnsi="Times New Roman"/>
          <w:spacing w:val="2"/>
          <w:sz w:val="28"/>
        </w:rPr>
        <w:t xml:space="preserve"> лицу, осуществляющему уход,</w:t>
      </w:r>
      <w:r w:rsidRPr="009C707D">
        <w:rPr>
          <w:rFonts w:ascii="Times New Roman" w:hAnsi="Times New Roman"/>
          <w:sz w:val="28"/>
          <w:szCs w:val="28"/>
        </w:rPr>
        <w:t xml:space="preserve"> приостанавливается с первого числа месяца, следующего за месяцем поступлений сведений, в том числе из информационных систем:</w:t>
      </w:r>
    </w:p>
    <w:p w14:paraId="269B5E70"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lastRenderedPageBreak/>
        <w:t>1) об отсутствии расходных операций три и более месяцев по банковскому счету получателя. При этом пособие лицу, осуществляющему уход, возобновляется со дня приостановления;</w:t>
      </w:r>
    </w:p>
    <w:p w14:paraId="3182ABAE"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о наличии подтверждающего документа о проведении оперативно-розыскных мероприятий или о факте пропажи без вести в отношении получателя пособия лицу, осуществляющего уход. При этом пособие </w:t>
      </w:r>
      <w:r w:rsidRPr="009C707D">
        <w:rPr>
          <w:rFonts w:ascii="Times New Roman" w:hAnsi="Times New Roman"/>
          <w:spacing w:val="2"/>
          <w:sz w:val="28"/>
        </w:rPr>
        <w:t xml:space="preserve">лицу, осуществляющему уход, </w:t>
      </w:r>
      <w:r w:rsidRPr="009C707D">
        <w:rPr>
          <w:rFonts w:ascii="Times New Roman" w:hAnsi="Times New Roman"/>
          <w:sz w:val="28"/>
          <w:szCs w:val="28"/>
        </w:rPr>
        <w:t xml:space="preserve">возобновляется </w:t>
      </w:r>
      <w:r w:rsidRPr="009C707D">
        <w:rPr>
          <w:rFonts w:ascii="Times New Roman" w:hAnsi="Times New Roman"/>
          <w:spacing w:val="2"/>
          <w:sz w:val="28"/>
          <w:szCs w:val="28"/>
        </w:rPr>
        <w:t>с даты вступления в силу судебного акта об отмене решения суда о признании лица без вести пропавшим, но не ранее даты приостановления</w:t>
      </w:r>
      <w:r w:rsidRPr="009C707D">
        <w:rPr>
          <w:rFonts w:ascii="Times New Roman" w:hAnsi="Times New Roman"/>
          <w:sz w:val="28"/>
          <w:szCs w:val="28"/>
        </w:rPr>
        <w:t>;</w:t>
      </w:r>
    </w:p>
    <w:p w14:paraId="7D010680"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об истечении срока действия документа, удостоверяющего личность получателя пособия лица, осуществляющего уход – иностранца или лица без гражданства, удостоверения кандаса. При этом пособие </w:t>
      </w:r>
      <w:r w:rsidRPr="009C707D">
        <w:rPr>
          <w:rFonts w:ascii="Times New Roman" w:hAnsi="Times New Roman"/>
          <w:spacing w:val="2"/>
          <w:sz w:val="28"/>
        </w:rPr>
        <w:t xml:space="preserve">лицу, осуществляющему уход, </w:t>
      </w:r>
      <w:r w:rsidRPr="009C707D">
        <w:rPr>
          <w:rFonts w:ascii="Times New Roman" w:hAnsi="Times New Roman"/>
          <w:sz w:val="28"/>
          <w:szCs w:val="28"/>
        </w:rPr>
        <w:t>возобновляется со дня выдачи документа, удостоверяющего личность иностранца и лица без гражданства, постоянно проживающих на территории Республики Казахстан, кандаса, но не ранее даты приостановления;</w:t>
      </w:r>
    </w:p>
    <w:p w14:paraId="2B6369F7"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об освобождении или отстранении от исполнения своих обязанностей опекунов (попечителей) в случаях, установленных брачно-семейным законодательством Республики Казахстан.</w:t>
      </w:r>
      <w:r w:rsidRPr="009C707D">
        <w:rPr>
          <w:rFonts w:ascii="Times New Roman" w:hAnsi="Times New Roman"/>
          <w:spacing w:val="2"/>
          <w:sz w:val="28"/>
          <w:szCs w:val="28"/>
        </w:rPr>
        <w:t xml:space="preserve"> При восстановлении в опекунских (попечительских) правах, пособие </w:t>
      </w:r>
      <w:r w:rsidRPr="009C707D">
        <w:rPr>
          <w:rFonts w:ascii="Times New Roman" w:hAnsi="Times New Roman"/>
          <w:spacing w:val="2"/>
          <w:sz w:val="28"/>
        </w:rPr>
        <w:t xml:space="preserve">лицу, осуществляющему уход, </w:t>
      </w:r>
      <w:r w:rsidRPr="009C707D">
        <w:rPr>
          <w:rFonts w:ascii="Times New Roman" w:hAnsi="Times New Roman"/>
          <w:spacing w:val="2"/>
          <w:sz w:val="28"/>
          <w:szCs w:val="28"/>
        </w:rPr>
        <w:t>возобновляется с даты вступления в силу решения суда о восстановлении или об отмене ограничений в родительских правах</w:t>
      </w:r>
      <w:r w:rsidRPr="009C707D">
        <w:rPr>
          <w:rFonts w:ascii="Times New Roman" w:hAnsi="Times New Roman"/>
          <w:sz w:val="28"/>
          <w:szCs w:val="28"/>
        </w:rPr>
        <w:t>.</w:t>
      </w:r>
    </w:p>
    <w:p w14:paraId="1FE5002D"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pacing w:val="2"/>
          <w:sz w:val="28"/>
          <w:szCs w:val="28"/>
        </w:rPr>
        <w:t xml:space="preserve">2. </w:t>
      </w:r>
      <w:r w:rsidRPr="009C707D">
        <w:rPr>
          <w:rFonts w:ascii="Times New Roman" w:hAnsi="Times New Roman"/>
          <w:sz w:val="28"/>
          <w:szCs w:val="28"/>
        </w:rPr>
        <w:t>Выплата пособия лицу, осуществляющему уход, возобновляется на основании заявления лица с инвалидностью первой группы.</w:t>
      </w:r>
    </w:p>
    <w:p w14:paraId="2F4470DA"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Основаниями для прекращения выплаты пособия лицу, осуществляющему уход, являются:</w:t>
      </w:r>
    </w:p>
    <w:p w14:paraId="6FAA1F01"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заявление лица с инвалидностью первой группы или лица, осуществляющего уход;</w:t>
      </w:r>
    </w:p>
    <w:p w14:paraId="6C7451F6"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смерть лица с инвалидностью первой группы или лица, осуществляющего уход;</w:t>
      </w:r>
    </w:p>
    <w:p w14:paraId="45793A16"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w:t>
      </w:r>
    </w:p>
    <w:p w14:paraId="56B6313D"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изменение группы инвалидности у лица с инвалидностью;</w:t>
      </w:r>
    </w:p>
    <w:p w14:paraId="268BC36F" w14:textId="77777777" w:rsidR="008411A5"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5) отбывание получателем пособия лица, осуществляющего уход, или лица с инвалидностью первой группы уголовного наказания, назначенного судом в виде лишения свободы;</w:t>
      </w:r>
    </w:p>
    <w:p w14:paraId="017F9383" w14:textId="77777777" w:rsidR="00590D94" w:rsidRPr="009C707D" w:rsidRDefault="008411A5" w:rsidP="008411A5">
      <w:pPr>
        <w:spacing w:after="0" w:line="240" w:lineRule="auto"/>
        <w:ind w:firstLine="709"/>
        <w:jc w:val="both"/>
        <w:rPr>
          <w:rFonts w:ascii="Times New Roman" w:hAnsi="Times New Roman"/>
          <w:sz w:val="28"/>
          <w:szCs w:val="28"/>
        </w:rPr>
      </w:pPr>
      <w:r w:rsidRPr="009C707D">
        <w:rPr>
          <w:rFonts w:ascii="Times New Roman" w:hAnsi="Times New Roman"/>
          <w:sz w:val="28"/>
          <w:szCs w:val="28"/>
        </w:rPr>
        <w:t>6) выявление случаев, предусмотренных пунктом 3 статьи ___ настояще</w:t>
      </w:r>
      <w:r w:rsidRPr="009C707D">
        <w:rPr>
          <w:rFonts w:ascii="Times New Roman" w:hAnsi="Times New Roman"/>
          <w:sz w:val="28"/>
          <w:szCs w:val="28"/>
          <w:lang w:val="kk-KZ"/>
        </w:rPr>
        <w:t xml:space="preserve">й главы. </w:t>
      </w:r>
    </w:p>
    <w:p w14:paraId="41AE28EB" w14:textId="164AB374" w:rsidR="008411A5" w:rsidRPr="009C707D" w:rsidRDefault="008411A5" w:rsidP="008411A5">
      <w:pPr>
        <w:spacing w:after="0" w:line="240" w:lineRule="auto"/>
        <w:ind w:firstLine="709"/>
        <w:jc w:val="both"/>
        <w:rPr>
          <w:rFonts w:ascii="Times New Roman" w:hAnsi="Times New Roman"/>
          <w:strike/>
          <w:sz w:val="28"/>
          <w:szCs w:val="28"/>
        </w:rPr>
      </w:pPr>
      <w:r w:rsidRPr="009C707D">
        <w:rPr>
          <w:rFonts w:ascii="Times New Roman" w:hAnsi="Times New Roman"/>
          <w:sz w:val="28"/>
          <w:szCs w:val="28"/>
        </w:rPr>
        <w:t xml:space="preserve">4. Замена лица, осуществляющего уход, производится на основании заявления лица с инвалидностью первой группы. </w:t>
      </w:r>
    </w:p>
    <w:p w14:paraId="51648E1F" w14:textId="77777777" w:rsidR="008411A5" w:rsidRPr="009C707D" w:rsidRDefault="008411A5" w:rsidP="008411A5">
      <w:pPr>
        <w:spacing w:after="0"/>
        <w:ind w:firstLine="709"/>
        <w:jc w:val="both"/>
      </w:pPr>
    </w:p>
    <w:p w14:paraId="0D9740F3" w14:textId="3BD8755F" w:rsidR="005A1C0F" w:rsidRPr="009C707D" w:rsidRDefault="006176E5" w:rsidP="00640340">
      <w:pPr>
        <w:pStyle w:val="1"/>
        <w:jc w:val="both"/>
        <w:rPr>
          <w:rFonts w:ascii="Times New Roman" w:hAnsi="Times New Roman"/>
          <w:b/>
          <w:bCs/>
          <w:color w:val="auto"/>
          <w:sz w:val="28"/>
          <w:szCs w:val="28"/>
        </w:rPr>
      </w:pPr>
      <w:r w:rsidRPr="009C707D">
        <w:rPr>
          <w:color w:val="auto"/>
        </w:rPr>
        <w:lastRenderedPageBreak/>
        <w:tab/>
      </w:r>
      <w:bookmarkStart w:id="451" w:name="_Hlk104918635"/>
      <w:r w:rsidR="00490016" w:rsidRPr="009C707D">
        <w:rPr>
          <w:rFonts w:ascii="Times New Roman" w:hAnsi="Times New Roman"/>
          <w:color w:val="auto"/>
          <w:sz w:val="28"/>
          <w:szCs w:val="28"/>
        </w:rPr>
        <w:t xml:space="preserve"> </w:t>
      </w:r>
      <w:bookmarkStart w:id="452" w:name="_Toc111799516"/>
      <w:bookmarkEnd w:id="451"/>
      <w:r w:rsidR="005A1C0F" w:rsidRPr="009C707D">
        <w:rPr>
          <w:rFonts w:ascii="Times New Roman" w:hAnsi="Times New Roman"/>
          <w:b/>
          <w:bCs/>
          <w:color w:val="auto"/>
          <w:sz w:val="28"/>
          <w:szCs w:val="28"/>
        </w:rPr>
        <w:t xml:space="preserve">Глава </w:t>
      </w:r>
      <w:r w:rsidR="001E4357" w:rsidRPr="009C707D">
        <w:rPr>
          <w:rFonts w:ascii="Times New Roman" w:hAnsi="Times New Roman"/>
          <w:b/>
          <w:bCs/>
          <w:color w:val="auto"/>
          <w:sz w:val="28"/>
          <w:szCs w:val="28"/>
        </w:rPr>
        <w:t>1</w:t>
      </w:r>
      <w:r w:rsidR="00640340" w:rsidRPr="009C707D">
        <w:rPr>
          <w:rFonts w:ascii="Times New Roman" w:hAnsi="Times New Roman"/>
          <w:b/>
          <w:bCs/>
          <w:color w:val="auto"/>
          <w:sz w:val="28"/>
          <w:szCs w:val="28"/>
        </w:rPr>
        <w:t>4</w:t>
      </w:r>
      <w:r w:rsidR="005A1C0F" w:rsidRPr="009C707D">
        <w:rPr>
          <w:rFonts w:ascii="Times New Roman" w:hAnsi="Times New Roman"/>
          <w:b/>
          <w:bCs/>
          <w:color w:val="auto"/>
          <w:sz w:val="28"/>
          <w:szCs w:val="28"/>
        </w:rPr>
        <w:t>. Социальная поддержка отдельных категорий граждан</w:t>
      </w:r>
      <w:bookmarkEnd w:id="452"/>
      <w:r w:rsidR="00291195" w:rsidRPr="009C707D">
        <w:rPr>
          <w:rFonts w:ascii="Times New Roman" w:hAnsi="Times New Roman"/>
          <w:b/>
          <w:bCs/>
          <w:color w:val="auto"/>
          <w:sz w:val="28"/>
          <w:szCs w:val="28"/>
        </w:rPr>
        <w:t xml:space="preserve"> </w:t>
      </w:r>
    </w:p>
    <w:p w14:paraId="0F5DE88D" w14:textId="69A2066E" w:rsidR="005A1C0F" w:rsidRPr="009C707D" w:rsidRDefault="005A1C0F" w:rsidP="00376199">
      <w:pPr>
        <w:pStyle w:val="1"/>
        <w:ind w:firstLine="708"/>
        <w:jc w:val="both"/>
        <w:rPr>
          <w:rFonts w:ascii="Times New Roman" w:hAnsi="Times New Roman"/>
          <w:b/>
          <w:bCs/>
          <w:color w:val="auto"/>
          <w:sz w:val="28"/>
          <w:szCs w:val="28"/>
        </w:rPr>
      </w:pPr>
      <w:bookmarkStart w:id="453" w:name="_Toc111799517"/>
      <w:r w:rsidRPr="009C707D">
        <w:rPr>
          <w:rFonts w:ascii="Times New Roman" w:hAnsi="Times New Roman"/>
          <w:b/>
          <w:bCs/>
          <w:color w:val="auto"/>
          <w:sz w:val="28"/>
          <w:szCs w:val="28"/>
        </w:rPr>
        <w:t xml:space="preserve">Параграф </w:t>
      </w:r>
      <w:r w:rsidR="001E4357" w:rsidRPr="009C707D">
        <w:rPr>
          <w:rFonts w:ascii="Times New Roman" w:hAnsi="Times New Roman"/>
          <w:b/>
          <w:bCs/>
          <w:color w:val="auto"/>
          <w:sz w:val="28"/>
          <w:szCs w:val="28"/>
        </w:rPr>
        <w:t>1</w:t>
      </w:r>
      <w:r w:rsidRPr="009C707D">
        <w:rPr>
          <w:rFonts w:ascii="Times New Roman" w:hAnsi="Times New Roman"/>
          <w:b/>
          <w:bCs/>
          <w:color w:val="auto"/>
          <w:sz w:val="28"/>
          <w:szCs w:val="28"/>
        </w:rPr>
        <w:t>. Специальное государственное пособие</w:t>
      </w:r>
      <w:bookmarkEnd w:id="453"/>
    </w:p>
    <w:p w14:paraId="4791F2D1" w14:textId="42092F1D" w:rsidR="00B471FF" w:rsidRPr="009C707D" w:rsidRDefault="00B471FF" w:rsidP="00B471FF">
      <w:pPr>
        <w:pStyle w:val="3"/>
        <w:spacing w:after="0" w:afterAutospacing="0"/>
        <w:ind w:firstLine="708"/>
        <w:rPr>
          <w:sz w:val="28"/>
          <w:lang w:val="ru-RU"/>
        </w:rPr>
      </w:pPr>
      <w:bookmarkStart w:id="454" w:name="_Toc111799518"/>
      <w:r w:rsidRPr="009C707D">
        <w:rPr>
          <w:sz w:val="28"/>
          <w:lang w:val="ru-RU"/>
        </w:rPr>
        <w:t>Статья ___. Право на специальное государственное пособие</w:t>
      </w:r>
      <w:bookmarkEnd w:id="454"/>
    </w:p>
    <w:p w14:paraId="451D286C"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 Право на получение специального государственного пособия имеют граждане Республики Казахстан.</w:t>
      </w:r>
    </w:p>
    <w:p w14:paraId="0AA491AD"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Иностранцы и лица без гражданства, постоянно проживающие в Республике Казахстан, пользуются правом на специальное государственное пособие наравне с гражданами Республики Казахстан.</w:t>
      </w:r>
    </w:p>
    <w:p w14:paraId="6675568A"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2. Лицам, имеющим одновременно право на получение специального государственного пособия по нескольким основаниям, предусмотренным пунктом 3 настоящей статьи, специальное государственное пособие выплачивается только по одному основанию по их выбору.</w:t>
      </w:r>
    </w:p>
    <w:p w14:paraId="3E85CAEB"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3. К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 относятся:</w:t>
      </w:r>
    </w:p>
    <w:p w14:paraId="2DC66A98"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 ветераны Великой Отечественной войны;</w:t>
      </w:r>
    </w:p>
    <w:p w14:paraId="2FF41F2A"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2) ветераны боевых действий на территории других государств;</w:t>
      </w:r>
    </w:p>
    <w:p w14:paraId="435C4ED9" w14:textId="77777777" w:rsidR="00B471FF" w:rsidRPr="009C707D" w:rsidRDefault="00B471FF" w:rsidP="00B471FF">
      <w:pPr>
        <w:pStyle w:val="afb"/>
        <w:spacing w:before="0" w:beforeAutospacing="0" w:after="0" w:afterAutospacing="0"/>
        <w:ind w:firstLine="709"/>
        <w:jc w:val="both"/>
        <w:rPr>
          <w:strike/>
          <w:sz w:val="28"/>
          <w:szCs w:val="28"/>
        </w:rPr>
      </w:pPr>
      <w:r w:rsidRPr="009C707D">
        <w:rPr>
          <w:sz w:val="28"/>
          <w:szCs w:val="28"/>
        </w:rPr>
        <w:t>3) лица, приравненные по льготам к участникам Великой Отечественной войны, статус которых определен подпунктом 1) статьи 6 Закона Республики Казахстан «О ветеранах»;</w:t>
      </w:r>
    </w:p>
    <w:p w14:paraId="4749A456"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подпунктом 2) статьи 6 Закона Республики Казахстан «О ветеранах»;</w:t>
      </w:r>
    </w:p>
    <w:p w14:paraId="6F325859"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5) родители и не вступившие в повторный брак вдовы воинов погибших (умерших, пропавших без вести) в Великой Отечественной войне;</w:t>
      </w:r>
    </w:p>
    <w:p w14:paraId="797437C1"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6)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p w14:paraId="7A8BD6D4"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lastRenderedPageBreak/>
        <w:t>7)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p w14:paraId="61BD7C9F" w14:textId="0889D6F8"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8) Герои Советского Союза, Герои Социалистического Труда, кавалеры орден</w:t>
      </w:r>
      <w:r w:rsidR="00A62DDF" w:rsidRPr="009C707D">
        <w:rPr>
          <w:sz w:val="28"/>
          <w:szCs w:val="28"/>
        </w:rPr>
        <w:t>а</w:t>
      </w:r>
      <w:r w:rsidRPr="009C707D">
        <w:rPr>
          <w:sz w:val="28"/>
          <w:szCs w:val="28"/>
        </w:rPr>
        <w:t xml:space="preserve"> Трудовой Славы трех степеней, лица, удостоенные почетного звания «Қазақстанның ғарышкер-ұшқышы»;</w:t>
      </w:r>
    </w:p>
    <w:p w14:paraId="3D62D879"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9) лица, удостоенные звания «Халық қаһарманы»;</w:t>
      </w:r>
    </w:p>
    <w:p w14:paraId="14176557"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10) лица, удостоенные звания «Қазақстанның Еңбек Ері»;</w:t>
      </w:r>
    </w:p>
    <w:p w14:paraId="609763BD"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14:paraId="2ADA3F26"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12)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14:paraId="11B56774"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13)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___ статьи ___ настоящего Кодекса,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p w14:paraId="774E8E07"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14)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p w14:paraId="1BAB87EC"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15)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p w14:paraId="1E8A396F"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16) жертвы политических репрессий, лица, пострадавшие от политических репрессий, имеющие инвалидность или являющиеся пенсионерами;</w:t>
      </w:r>
    </w:p>
    <w:p w14:paraId="60A7E2A1" w14:textId="22AB2683" w:rsidR="00B471FF" w:rsidRPr="009C707D" w:rsidRDefault="00B471FF" w:rsidP="00C513D2">
      <w:pPr>
        <w:pStyle w:val="afb"/>
        <w:spacing w:before="0" w:beforeAutospacing="0" w:after="0" w:afterAutospacing="0"/>
        <w:ind w:firstLine="709"/>
        <w:jc w:val="both"/>
        <w:rPr>
          <w:sz w:val="28"/>
          <w:szCs w:val="28"/>
        </w:rPr>
      </w:pPr>
      <w:r w:rsidRPr="009C707D">
        <w:rPr>
          <w:sz w:val="28"/>
          <w:szCs w:val="28"/>
        </w:rPr>
        <w:t>17) лица, которым назначены пенсии за особые заслуг</w:t>
      </w:r>
      <w:r w:rsidR="00C513D2" w:rsidRPr="009C707D">
        <w:rPr>
          <w:sz w:val="28"/>
          <w:szCs w:val="28"/>
        </w:rPr>
        <w:t>и перед Республикой Казахстан.</w:t>
      </w:r>
    </w:p>
    <w:p w14:paraId="23AE27BC" w14:textId="20695B3B" w:rsidR="00B471FF" w:rsidRPr="009C707D" w:rsidRDefault="00B471FF" w:rsidP="00B471FF">
      <w:pPr>
        <w:pStyle w:val="3"/>
        <w:spacing w:after="0" w:afterAutospacing="0"/>
        <w:ind w:firstLine="708"/>
        <w:jc w:val="both"/>
        <w:rPr>
          <w:sz w:val="28"/>
          <w:lang w:val="ru-RU"/>
        </w:rPr>
      </w:pPr>
      <w:bookmarkStart w:id="455" w:name="_Toc111799519"/>
      <w:r w:rsidRPr="009C707D">
        <w:rPr>
          <w:sz w:val="28"/>
          <w:lang w:val="ru-RU"/>
        </w:rPr>
        <w:t>Статья ____. Порядок назначения специального государственного пособия</w:t>
      </w:r>
      <w:bookmarkEnd w:id="455"/>
    </w:p>
    <w:p w14:paraId="52791A2D" w14:textId="77777777" w:rsidR="00C513D2" w:rsidRPr="009C707D" w:rsidRDefault="00C513D2" w:rsidP="00C513D2">
      <w:pPr>
        <w:pStyle w:val="afb"/>
        <w:spacing w:before="0" w:beforeAutospacing="0" w:after="0" w:afterAutospacing="0"/>
        <w:ind w:firstLine="709"/>
        <w:jc w:val="both"/>
        <w:rPr>
          <w:sz w:val="28"/>
          <w:szCs w:val="28"/>
        </w:rPr>
      </w:pPr>
      <w:r w:rsidRPr="009C707D">
        <w:rPr>
          <w:sz w:val="28"/>
          <w:szCs w:val="28"/>
        </w:rPr>
        <w:lastRenderedPageBreak/>
        <w:t xml:space="preserve">1. Основанием для назначения специального государственного пособия </w:t>
      </w:r>
      <w:r w:rsidRPr="009C707D">
        <w:rPr>
          <w:spacing w:val="2"/>
          <w:sz w:val="28"/>
          <w:szCs w:val="28"/>
        </w:rPr>
        <w:t xml:space="preserve">является заявление лица, имеющего право на </w:t>
      </w:r>
      <w:r w:rsidRPr="009C707D">
        <w:rPr>
          <w:sz w:val="28"/>
          <w:szCs w:val="28"/>
        </w:rPr>
        <w:t xml:space="preserve">специальное государственное пособие. </w:t>
      </w:r>
    </w:p>
    <w:p w14:paraId="0AEE05EB" w14:textId="77777777" w:rsidR="00C513D2" w:rsidRPr="009C707D" w:rsidRDefault="00C513D2" w:rsidP="00C513D2">
      <w:pPr>
        <w:pStyle w:val="afb"/>
        <w:spacing w:before="0" w:beforeAutospacing="0" w:after="0" w:afterAutospacing="0"/>
        <w:ind w:firstLine="709"/>
        <w:jc w:val="both"/>
        <w:rPr>
          <w:sz w:val="28"/>
          <w:szCs w:val="28"/>
        </w:rPr>
      </w:pPr>
      <w:r w:rsidRPr="009C707D">
        <w:rPr>
          <w:sz w:val="28"/>
          <w:szCs w:val="28"/>
        </w:rPr>
        <w:t>Представление заявления о назначении специального государственного пособия лицам, удостоенным звания «Халық қаһарманы», лицам, удостоенным звания «Қазақстанның Еңбек Ері», не требуется при назначении специального государственного пособия через проактивную услугу в соответствии с Законом Республики Казахстан «О государственных услугах».</w:t>
      </w:r>
    </w:p>
    <w:p w14:paraId="6865CC7B" w14:textId="77777777" w:rsidR="00C513D2" w:rsidRPr="009C707D" w:rsidRDefault="00C513D2" w:rsidP="00C513D2">
      <w:pPr>
        <w:pStyle w:val="afb"/>
        <w:spacing w:before="0" w:beforeAutospacing="0" w:after="0" w:afterAutospacing="0"/>
        <w:ind w:firstLine="709"/>
        <w:jc w:val="both"/>
        <w:rPr>
          <w:sz w:val="28"/>
          <w:szCs w:val="28"/>
        </w:rPr>
      </w:pPr>
      <w:r w:rsidRPr="009C707D">
        <w:rPr>
          <w:sz w:val="28"/>
          <w:szCs w:val="28"/>
        </w:rPr>
        <w:t>2. Обращение за назначением специального государственного пособия может осуществляться в любое время после возникновения права на специальное государственное пособие без ограничения каким-либо сроком.</w:t>
      </w:r>
    </w:p>
    <w:p w14:paraId="57FD49D6" w14:textId="51141E3C" w:rsidR="0023205B" w:rsidRPr="009C707D" w:rsidRDefault="00C513D2" w:rsidP="00C513D2">
      <w:pPr>
        <w:pStyle w:val="afb"/>
        <w:spacing w:before="0" w:beforeAutospacing="0" w:after="0" w:afterAutospacing="0"/>
        <w:ind w:firstLine="709"/>
        <w:jc w:val="both"/>
        <w:rPr>
          <w:sz w:val="28"/>
          <w:szCs w:val="28"/>
        </w:rPr>
      </w:pPr>
      <w:r w:rsidRPr="009C707D">
        <w:rPr>
          <w:sz w:val="28"/>
          <w:szCs w:val="28"/>
        </w:rPr>
        <w:t xml:space="preserve">3. </w:t>
      </w:r>
      <w:r w:rsidR="0023205B" w:rsidRPr="009C707D">
        <w:rPr>
          <w:sz w:val="28"/>
          <w:szCs w:val="28"/>
        </w:rPr>
        <w:t>Для лиц, указанных в подпункте 11) пункта 3 статьи ___настоящего Кодекса, до</w:t>
      </w:r>
      <w:r w:rsidRPr="009C707D">
        <w:rPr>
          <w:sz w:val="28"/>
          <w:szCs w:val="28"/>
        </w:rPr>
        <w:t>кументом, подтверждающим стаж работы, явля</w:t>
      </w:r>
      <w:r w:rsidR="0023205B" w:rsidRPr="009C707D">
        <w:rPr>
          <w:sz w:val="28"/>
          <w:szCs w:val="28"/>
        </w:rPr>
        <w:t>ю</w:t>
      </w:r>
      <w:r w:rsidRPr="009C707D">
        <w:rPr>
          <w:sz w:val="28"/>
          <w:szCs w:val="28"/>
        </w:rPr>
        <w:t>тся трудовая книжка или иные документы, содержащие сведения о работе с 22 июня 1941 года по 9 мая 1945 года.</w:t>
      </w:r>
      <w:r w:rsidR="0023205B" w:rsidRPr="009C707D">
        <w:rPr>
          <w:sz w:val="28"/>
          <w:szCs w:val="28"/>
        </w:rPr>
        <w:t xml:space="preserve"> </w:t>
      </w:r>
    </w:p>
    <w:p w14:paraId="6E5B12FA" w14:textId="377C1FA6" w:rsidR="00C513D2" w:rsidRPr="009C707D" w:rsidRDefault="00C513D2" w:rsidP="00C513D2">
      <w:pPr>
        <w:pStyle w:val="afb"/>
        <w:spacing w:before="0" w:beforeAutospacing="0" w:after="0" w:afterAutospacing="0"/>
        <w:ind w:firstLine="709"/>
        <w:jc w:val="both"/>
        <w:rPr>
          <w:sz w:val="28"/>
          <w:szCs w:val="28"/>
        </w:rPr>
      </w:pPr>
      <w:r w:rsidRPr="009C707D">
        <w:rPr>
          <w:sz w:val="28"/>
          <w:szCs w:val="28"/>
        </w:rPr>
        <w:t>При отсутствии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уполномоченным государственным органом.</w:t>
      </w:r>
    </w:p>
    <w:p w14:paraId="036E4EE5" w14:textId="4911BDED" w:rsidR="00A62DDF" w:rsidRPr="009C707D" w:rsidRDefault="00C513D2" w:rsidP="00C513D2">
      <w:pPr>
        <w:pStyle w:val="afb"/>
        <w:spacing w:before="0" w:beforeAutospacing="0" w:after="0" w:afterAutospacing="0"/>
        <w:ind w:firstLine="709"/>
        <w:jc w:val="both"/>
        <w:rPr>
          <w:sz w:val="28"/>
          <w:szCs w:val="28"/>
        </w:rPr>
      </w:pPr>
      <w:r w:rsidRPr="009C707D">
        <w:rPr>
          <w:sz w:val="28"/>
          <w:szCs w:val="28"/>
        </w:rPr>
        <w:t>4. Порядок назначения специального государственного пособия утверждается уполномоченным государственным органом.</w:t>
      </w:r>
    </w:p>
    <w:p w14:paraId="3C55929A" w14:textId="587AE281" w:rsidR="00B77C49" w:rsidRPr="009C707D" w:rsidRDefault="00B77C49" w:rsidP="00B77C49">
      <w:pPr>
        <w:pStyle w:val="3"/>
        <w:spacing w:after="0" w:afterAutospacing="0"/>
        <w:ind w:firstLine="708"/>
        <w:jc w:val="both"/>
        <w:rPr>
          <w:sz w:val="28"/>
          <w:szCs w:val="28"/>
          <w:bdr w:val="none" w:sz="0" w:space="0" w:color="auto" w:frame="1"/>
          <w:lang w:val="ru-RU"/>
        </w:rPr>
      </w:pPr>
      <w:bookmarkStart w:id="456" w:name="_Toc111799520"/>
      <w:r w:rsidRPr="009C707D">
        <w:rPr>
          <w:sz w:val="28"/>
          <w:szCs w:val="28"/>
          <w:bdr w:val="none" w:sz="0" w:space="0" w:color="auto" w:frame="1"/>
          <w:lang w:val="ru-RU"/>
        </w:rPr>
        <w:t xml:space="preserve">Статья ___. Отказ в приеме заявления и назначении </w:t>
      </w:r>
      <w:r w:rsidR="00A20A3D" w:rsidRPr="009C707D">
        <w:rPr>
          <w:sz w:val="28"/>
          <w:szCs w:val="28"/>
          <w:bdr w:val="none" w:sz="0" w:space="0" w:color="auto" w:frame="1"/>
          <w:lang w:val="ru-RU"/>
        </w:rPr>
        <w:t>специального гос</w:t>
      </w:r>
      <w:r w:rsidR="00DB74DF" w:rsidRPr="009C707D">
        <w:rPr>
          <w:sz w:val="28"/>
          <w:szCs w:val="28"/>
          <w:bdr w:val="none" w:sz="0" w:space="0" w:color="auto" w:frame="1"/>
          <w:lang w:val="ru-RU"/>
        </w:rPr>
        <w:t>уда</w:t>
      </w:r>
      <w:r w:rsidR="00A20A3D" w:rsidRPr="009C707D">
        <w:rPr>
          <w:sz w:val="28"/>
          <w:szCs w:val="28"/>
          <w:bdr w:val="none" w:sz="0" w:space="0" w:color="auto" w:frame="1"/>
          <w:lang w:val="ru-RU"/>
        </w:rPr>
        <w:t xml:space="preserve">рственного </w:t>
      </w:r>
      <w:r w:rsidRPr="009C707D">
        <w:rPr>
          <w:sz w:val="28"/>
          <w:szCs w:val="28"/>
          <w:bdr w:val="none" w:sz="0" w:space="0" w:color="auto" w:frame="1"/>
          <w:lang w:val="ru-RU"/>
        </w:rPr>
        <w:t>пособия</w:t>
      </w:r>
      <w:bookmarkEnd w:id="456"/>
      <w:r w:rsidRPr="009C707D">
        <w:rPr>
          <w:sz w:val="28"/>
          <w:szCs w:val="28"/>
          <w:bdr w:val="none" w:sz="0" w:space="0" w:color="auto" w:frame="1"/>
          <w:lang w:val="ru-RU"/>
        </w:rPr>
        <w:t xml:space="preserve"> </w:t>
      </w:r>
    </w:p>
    <w:p w14:paraId="678D378E" w14:textId="32C762DB" w:rsidR="00C513D2" w:rsidRPr="009C707D" w:rsidRDefault="00C513D2" w:rsidP="00F318CF">
      <w:pPr>
        <w:pStyle w:val="aff0"/>
        <w:numPr>
          <w:ilvl w:val="0"/>
          <w:numId w:val="37"/>
        </w:numPr>
        <w:shd w:val="clear" w:color="auto" w:fill="FFFFFF"/>
        <w:tabs>
          <w:tab w:val="left" w:pos="709"/>
          <w:tab w:val="left" w:pos="1418"/>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Основаниями для отказа в приеме заявления на назначение специа</w:t>
      </w:r>
      <w:r w:rsidR="00A01DA5" w:rsidRPr="009C707D">
        <w:rPr>
          <w:rFonts w:ascii="Times New Roman" w:hAnsi="Times New Roman"/>
          <w:bCs/>
          <w:spacing w:val="2"/>
          <w:sz w:val="28"/>
          <w:szCs w:val="28"/>
          <w:bdr w:val="none" w:sz="0" w:space="0" w:color="auto" w:frame="1"/>
        </w:rPr>
        <w:t>льного государственного пособия</w:t>
      </w:r>
      <w:r w:rsidRPr="009C707D">
        <w:rPr>
          <w:rFonts w:ascii="Times New Roman" w:hAnsi="Times New Roman"/>
          <w:bCs/>
          <w:spacing w:val="2"/>
          <w:sz w:val="28"/>
          <w:szCs w:val="28"/>
          <w:bdr w:val="none" w:sz="0" w:space="0" w:color="auto" w:frame="1"/>
        </w:rPr>
        <w:t xml:space="preserve"> являются:</w:t>
      </w:r>
    </w:p>
    <w:p w14:paraId="2F9920EC" w14:textId="77777777" w:rsidR="00C513D2" w:rsidRPr="009C707D" w:rsidRDefault="00C513D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получение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специального государственного пособия;</w:t>
      </w:r>
    </w:p>
    <w:p w14:paraId="2090CB83" w14:textId="78B38B65" w:rsidR="00C513D2" w:rsidRPr="009C707D" w:rsidRDefault="00C513D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представление заявителем неполного пакета документов и (или) документов с истекшим сроком действия</w:t>
      </w:r>
      <w:r w:rsidR="00720BAA" w:rsidRPr="009C707D">
        <w:rPr>
          <w:rFonts w:ascii="Times New Roman" w:hAnsi="Times New Roman"/>
          <w:bCs/>
          <w:spacing w:val="2"/>
          <w:sz w:val="28"/>
          <w:szCs w:val="28"/>
          <w:bdr w:val="none" w:sz="0" w:space="0" w:color="auto" w:frame="1"/>
        </w:rPr>
        <w:t xml:space="preserve"> </w:t>
      </w:r>
      <w:r w:rsidR="006F17A5" w:rsidRPr="009C707D">
        <w:rPr>
          <w:rFonts w:ascii="Times New Roman" w:hAnsi="Times New Roman"/>
          <w:bCs/>
          <w:spacing w:val="2"/>
          <w:sz w:val="28"/>
          <w:szCs w:val="28"/>
          <w:bdr w:val="none" w:sz="0" w:space="0" w:color="auto" w:frame="1"/>
        </w:rPr>
        <w:t>и (или) срок действия которых истечет на день принятия решения о назначении или отказе в назначении специального государственного пособия</w:t>
      </w:r>
      <w:r w:rsidRPr="009C707D">
        <w:rPr>
          <w:rFonts w:ascii="Times New Roman" w:hAnsi="Times New Roman"/>
          <w:bCs/>
          <w:spacing w:val="2"/>
          <w:sz w:val="28"/>
          <w:szCs w:val="28"/>
          <w:bdr w:val="none" w:sz="0" w:space="0" w:color="auto" w:frame="1"/>
        </w:rPr>
        <w:t>;</w:t>
      </w:r>
      <w:r w:rsidRPr="009C707D">
        <w:t xml:space="preserve"> </w:t>
      </w:r>
    </w:p>
    <w:p w14:paraId="6DDC28E5" w14:textId="77777777" w:rsidR="00C513D2" w:rsidRPr="009C707D" w:rsidRDefault="00C513D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 несоответствие сведений по документу, удостоверяющему личность (кроме их смены согласно законодательству Республики Казахстан, подтверждающихся сведениями из государственных информационных систем) с документами необходимыми для назначения;</w:t>
      </w:r>
    </w:p>
    <w:p w14:paraId="3219BDE5" w14:textId="43ECA042" w:rsidR="00C513D2" w:rsidRPr="009C707D" w:rsidRDefault="00C513D2" w:rsidP="00C513D2">
      <w:pPr>
        <w:tabs>
          <w:tab w:val="left" w:pos="709"/>
          <w:tab w:val="left" w:pos="1134"/>
        </w:tabs>
        <w:spacing w:after="0" w:line="240" w:lineRule="auto"/>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shd w:val="clear" w:color="auto" w:fill="FFFFFF"/>
        </w:rPr>
        <w:tab/>
        <w:t>4) отсутствие права на назначение</w:t>
      </w:r>
      <w:r w:rsidRPr="009C707D">
        <w:rPr>
          <w:rFonts w:ascii="Times New Roman" w:hAnsi="Times New Roman"/>
          <w:bCs/>
          <w:spacing w:val="2"/>
          <w:sz w:val="28"/>
          <w:szCs w:val="28"/>
          <w:bdr w:val="none" w:sz="0" w:space="0" w:color="auto" w:frame="1"/>
        </w:rPr>
        <w:t xml:space="preserve"> специа</w:t>
      </w:r>
      <w:r w:rsidR="00EC61F2" w:rsidRPr="009C707D">
        <w:rPr>
          <w:rFonts w:ascii="Times New Roman" w:hAnsi="Times New Roman"/>
          <w:bCs/>
          <w:spacing w:val="2"/>
          <w:sz w:val="28"/>
          <w:szCs w:val="28"/>
          <w:bdr w:val="none" w:sz="0" w:space="0" w:color="auto" w:frame="1"/>
        </w:rPr>
        <w:t>льного государственного пособия;</w:t>
      </w:r>
    </w:p>
    <w:p w14:paraId="74473674" w14:textId="635540CA" w:rsidR="00EC61F2" w:rsidRPr="009C707D" w:rsidRDefault="00EC61F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5)</w:t>
      </w:r>
      <w:r w:rsidRPr="009C707D">
        <w:rPr>
          <w:rFonts w:ascii="Times New Roman" w:hAnsi="Times New Roman"/>
          <w:bCs/>
          <w:spacing w:val="2"/>
          <w:sz w:val="28"/>
          <w:szCs w:val="28"/>
          <w:bdr w:val="none" w:sz="0" w:space="0" w:color="auto" w:frame="1"/>
        </w:rPr>
        <w:tab/>
        <w:t>отсутствие согласия заявителя на доступ к персональным данным ограниченного доступа, которые требуются для назначения специального государственного пособия.</w:t>
      </w:r>
    </w:p>
    <w:p w14:paraId="2096D8D4" w14:textId="77777777" w:rsidR="00C513D2" w:rsidRPr="009C707D" w:rsidRDefault="00C513D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2. Основаниями для отказа в назначении специального государственного пособия являются: </w:t>
      </w:r>
    </w:p>
    <w:p w14:paraId="5609004D" w14:textId="77777777" w:rsidR="00C513D2" w:rsidRPr="009C707D" w:rsidRDefault="00C513D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9C707D">
        <w:rPr>
          <w:rFonts w:ascii="Times New Roman" w:hAnsi="Times New Roman"/>
          <w:bCs/>
          <w:spacing w:val="2"/>
          <w:sz w:val="28"/>
          <w:szCs w:val="28"/>
          <w:bdr w:val="none" w:sz="0" w:space="0" w:color="auto" w:frame="1"/>
        </w:rPr>
        <w:lastRenderedPageBreak/>
        <w:t>1) не представ</w:t>
      </w:r>
      <w:r w:rsidRPr="009C707D">
        <w:rPr>
          <w:rFonts w:ascii="Times New Roman" w:hAnsi="Times New Roman"/>
          <w:bCs/>
          <w:spacing w:val="2"/>
          <w:sz w:val="28"/>
          <w:szCs w:val="28"/>
          <w:bdr w:val="none" w:sz="0" w:space="0" w:color="auto" w:frame="1"/>
          <w:lang w:val="kk-KZ"/>
        </w:rPr>
        <w:t>ление</w:t>
      </w:r>
      <w:r w:rsidRPr="009C707D">
        <w:rPr>
          <w:rFonts w:ascii="Times New Roman" w:hAnsi="Times New Roman"/>
          <w:bCs/>
          <w:spacing w:val="2"/>
          <w:sz w:val="28"/>
          <w:szCs w:val="28"/>
          <w:bdr w:val="none" w:sz="0" w:space="0" w:color="auto" w:frame="1"/>
        </w:rPr>
        <w:t xml:space="preserve"> подтверждающих документ</w:t>
      </w:r>
      <w:r w:rsidRPr="009C707D">
        <w:rPr>
          <w:rFonts w:ascii="Times New Roman" w:hAnsi="Times New Roman"/>
          <w:bCs/>
          <w:spacing w:val="2"/>
          <w:sz w:val="28"/>
          <w:szCs w:val="28"/>
          <w:bdr w:val="none" w:sz="0" w:space="0" w:color="auto" w:frame="1"/>
          <w:lang w:val="kk-KZ"/>
        </w:rPr>
        <w:t>ов</w:t>
      </w:r>
      <w:r w:rsidRPr="009C707D">
        <w:rPr>
          <w:rFonts w:ascii="Times New Roman" w:hAnsi="Times New Roman"/>
          <w:bCs/>
          <w:spacing w:val="2"/>
          <w:sz w:val="28"/>
          <w:szCs w:val="28"/>
          <w:bdr w:val="none" w:sz="0" w:space="0" w:color="auto" w:frame="1"/>
        </w:rPr>
        <w:t xml:space="preserve"> на назначение </w:t>
      </w:r>
      <w:r w:rsidRPr="009C707D">
        <w:rPr>
          <w:rFonts w:ascii="Times New Roman" w:hAnsi="Times New Roman"/>
          <w:bCs/>
          <w:spacing w:val="2"/>
          <w:sz w:val="28"/>
          <w:szCs w:val="28"/>
          <w:bdr w:val="none" w:sz="0" w:space="0" w:color="auto" w:frame="1"/>
          <w:lang w:val="kk-KZ"/>
        </w:rPr>
        <w:t xml:space="preserve">специального государственного </w:t>
      </w:r>
      <w:r w:rsidRPr="009C707D">
        <w:rPr>
          <w:rFonts w:ascii="Times New Roman" w:hAnsi="Times New Roman"/>
          <w:bCs/>
          <w:spacing w:val="2"/>
          <w:sz w:val="28"/>
          <w:szCs w:val="28"/>
          <w:bdr w:val="none" w:sz="0" w:space="0" w:color="auto" w:frame="1"/>
        </w:rPr>
        <w:t>пособия</w:t>
      </w:r>
      <w:r w:rsidRPr="009C707D">
        <w:rPr>
          <w:rFonts w:ascii="Times New Roman" w:hAnsi="Times New Roman"/>
          <w:bCs/>
          <w:spacing w:val="2"/>
          <w:sz w:val="28"/>
          <w:szCs w:val="28"/>
          <w:bdr w:val="none" w:sz="0" w:space="0" w:color="auto" w:frame="1"/>
          <w:lang w:val="kk-KZ"/>
        </w:rPr>
        <w:t>;</w:t>
      </w:r>
    </w:p>
    <w:p w14:paraId="325D6829" w14:textId="77777777" w:rsidR="00C513D2" w:rsidRPr="009C707D" w:rsidRDefault="00C513D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lang w:val="kk-KZ"/>
        </w:rPr>
        <w:t xml:space="preserve">2) </w:t>
      </w:r>
      <w:r w:rsidRPr="009C707D">
        <w:rPr>
          <w:rFonts w:ascii="Times New Roman" w:hAnsi="Times New Roman"/>
          <w:bCs/>
          <w:spacing w:val="2"/>
          <w:sz w:val="28"/>
          <w:szCs w:val="28"/>
          <w:bdr w:val="none" w:sz="0" w:space="0" w:color="auto" w:frame="1"/>
        </w:rPr>
        <w:t>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14:paraId="4471ACBC" w14:textId="13EE954C" w:rsidR="00C513D2" w:rsidRPr="009C707D" w:rsidRDefault="004E79C2" w:rsidP="00C513D2">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w:t>
      </w:r>
      <w:r w:rsidR="00C513D2" w:rsidRPr="009C707D">
        <w:rPr>
          <w:rFonts w:ascii="Times New Roman" w:hAnsi="Times New Roman"/>
          <w:bCs/>
          <w:spacing w:val="2"/>
          <w:sz w:val="28"/>
          <w:szCs w:val="28"/>
          <w:bdr w:val="none" w:sz="0" w:space="0" w:color="auto" w:frame="1"/>
        </w:rPr>
        <w:t>)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законодательством Республики Казахстан.</w:t>
      </w:r>
    </w:p>
    <w:p w14:paraId="032869E2" w14:textId="77777777" w:rsidR="00B471FF" w:rsidRPr="009C707D" w:rsidRDefault="00B471FF" w:rsidP="00EC275D">
      <w:pPr>
        <w:pStyle w:val="3"/>
        <w:spacing w:after="0" w:afterAutospacing="0"/>
        <w:ind w:firstLine="708"/>
        <w:jc w:val="both"/>
        <w:rPr>
          <w:sz w:val="28"/>
          <w:lang w:val="ru-RU"/>
        </w:rPr>
      </w:pPr>
      <w:bookmarkStart w:id="457" w:name="_Toc111799521"/>
      <w:r w:rsidRPr="009C707D">
        <w:rPr>
          <w:sz w:val="28"/>
          <w:lang w:val="ru-RU"/>
        </w:rPr>
        <w:t>Статья ___. Порядок выплаты специального государственного пособия</w:t>
      </w:r>
      <w:bookmarkEnd w:id="457"/>
    </w:p>
    <w:p w14:paraId="4072C4AA" w14:textId="20ED7685"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 xml:space="preserve">1. Порядок выплаты специального государственного пособия утверждается </w:t>
      </w:r>
      <w:r w:rsidR="00B36F2E" w:rsidRPr="009C707D">
        <w:rPr>
          <w:sz w:val="28"/>
          <w:szCs w:val="28"/>
        </w:rPr>
        <w:t>уполномоченным государственным</w:t>
      </w:r>
      <w:r w:rsidRPr="009C707D">
        <w:rPr>
          <w:sz w:val="28"/>
          <w:szCs w:val="28"/>
        </w:rPr>
        <w:t xml:space="preserve"> органом.</w:t>
      </w:r>
    </w:p>
    <w:p w14:paraId="0DEF8521" w14:textId="09AC8A4C" w:rsidR="00B471FF" w:rsidRPr="009C707D" w:rsidRDefault="007B3696" w:rsidP="00B471FF">
      <w:pPr>
        <w:pStyle w:val="afb"/>
        <w:spacing w:before="0" w:beforeAutospacing="0" w:after="0" w:afterAutospacing="0"/>
        <w:ind w:firstLine="709"/>
        <w:jc w:val="both"/>
        <w:rPr>
          <w:sz w:val="28"/>
          <w:szCs w:val="28"/>
        </w:rPr>
      </w:pPr>
      <w:r w:rsidRPr="009C707D">
        <w:rPr>
          <w:sz w:val="28"/>
          <w:szCs w:val="28"/>
        </w:rPr>
        <w:t>2</w:t>
      </w:r>
      <w:r w:rsidR="00B471FF" w:rsidRPr="009C707D">
        <w:rPr>
          <w:sz w:val="28"/>
          <w:szCs w:val="28"/>
        </w:rPr>
        <w:t xml:space="preserve">. Выплата специального государственного пособия производится за текущий месяц и на период соблюдения условий, по которым </w:t>
      </w:r>
      <w:r w:rsidR="00A62DDF" w:rsidRPr="009C707D">
        <w:rPr>
          <w:sz w:val="28"/>
          <w:szCs w:val="28"/>
        </w:rPr>
        <w:t xml:space="preserve">специальное государственное </w:t>
      </w:r>
      <w:r w:rsidR="00B471FF" w:rsidRPr="009C707D">
        <w:rPr>
          <w:sz w:val="28"/>
          <w:szCs w:val="28"/>
        </w:rPr>
        <w:t>пособие назначено со дня возникновения права на его получение. В случае смерти получателя специально</w:t>
      </w:r>
      <w:r w:rsidR="0023205B" w:rsidRPr="009C707D">
        <w:rPr>
          <w:sz w:val="28"/>
          <w:szCs w:val="28"/>
        </w:rPr>
        <w:t xml:space="preserve">е </w:t>
      </w:r>
      <w:r w:rsidR="00B471FF" w:rsidRPr="009C707D">
        <w:rPr>
          <w:sz w:val="28"/>
          <w:szCs w:val="28"/>
        </w:rPr>
        <w:t>государственное пособие выплачивается по месяц смерти включительно, а в случае выезда получателя специального государственного пособия на постоянное место жительства за пределы Республики Казахстан – по месяц выезда включительно.</w:t>
      </w:r>
    </w:p>
    <w:p w14:paraId="38D30586" w14:textId="12725B4B" w:rsidR="00B471FF" w:rsidRPr="009C707D" w:rsidRDefault="007B3696" w:rsidP="00B471FF">
      <w:pPr>
        <w:pStyle w:val="afb"/>
        <w:spacing w:before="0" w:beforeAutospacing="0" w:after="0" w:afterAutospacing="0"/>
        <w:ind w:firstLine="709"/>
        <w:jc w:val="both"/>
        <w:rPr>
          <w:sz w:val="28"/>
          <w:szCs w:val="28"/>
        </w:rPr>
      </w:pPr>
      <w:r w:rsidRPr="009C707D">
        <w:rPr>
          <w:sz w:val="28"/>
          <w:szCs w:val="28"/>
        </w:rPr>
        <w:t>3</w:t>
      </w:r>
      <w:r w:rsidR="00B471FF" w:rsidRPr="009C707D">
        <w:rPr>
          <w:sz w:val="28"/>
          <w:szCs w:val="28"/>
        </w:rPr>
        <w:t>. В случае изменения группы инвалидности выплата специального государственного пособия осуществляется в размере, установленном законодательством для соответствующей группы инвалидности, с момента возникновения права на получение специального государственного пособия в новом размере.</w:t>
      </w:r>
    </w:p>
    <w:p w14:paraId="1287CAE9" w14:textId="4FD1DE1A" w:rsidR="00B471FF" w:rsidRPr="009C707D" w:rsidRDefault="007B3696" w:rsidP="00B471FF">
      <w:pPr>
        <w:pStyle w:val="afb"/>
        <w:spacing w:before="0" w:beforeAutospacing="0" w:after="0" w:afterAutospacing="0"/>
        <w:ind w:firstLine="709"/>
        <w:jc w:val="both"/>
        <w:rPr>
          <w:sz w:val="28"/>
          <w:szCs w:val="28"/>
        </w:rPr>
      </w:pPr>
      <w:r w:rsidRPr="009C707D">
        <w:rPr>
          <w:sz w:val="28"/>
          <w:szCs w:val="28"/>
        </w:rPr>
        <w:t>4</w:t>
      </w:r>
      <w:r w:rsidR="00B471FF" w:rsidRPr="009C707D">
        <w:rPr>
          <w:sz w:val="28"/>
          <w:szCs w:val="28"/>
        </w:rPr>
        <w:t>. Ес</w:t>
      </w:r>
      <w:r w:rsidR="004F0BB4" w:rsidRPr="009C707D">
        <w:rPr>
          <w:sz w:val="28"/>
          <w:szCs w:val="28"/>
        </w:rPr>
        <w:t>ли лицо с инвалидностью не явилось</w:t>
      </w:r>
      <w:r w:rsidR="00B471FF" w:rsidRPr="009C707D">
        <w:rPr>
          <w:sz w:val="28"/>
          <w:szCs w:val="28"/>
        </w:rPr>
        <w:t xml:space="preserve"> в подразделение </w:t>
      </w:r>
      <w:r w:rsidR="00B36F2E" w:rsidRPr="009C707D">
        <w:rPr>
          <w:sz w:val="28"/>
          <w:szCs w:val="28"/>
        </w:rPr>
        <w:t>медико-социальной экспертизы</w:t>
      </w:r>
      <w:r w:rsidR="00B471FF" w:rsidRPr="009C707D">
        <w:rPr>
          <w:sz w:val="28"/>
          <w:szCs w:val="28"/>
        </w:rPr>
        <w:t xml:space="preserve">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p w14:paraId="11D8FCAF" w14:textId="5A151219" w:rsidR="00B471FF" w:rsidRPr="009C707D" w:rsidRDefault="00B471FF" w:rsidP="00B36F2E">
      <w:pPr>
        <w:pStyle w:val="afb"/>
        <w:spacing w:before="0" w:beforeAutospacing="0" w:after="0" w:afterAutospacing="0"/>
        <w:ind w:firstLine="709"/>
        <w:jc w:val="both"/>
        <w:rPr>
          <w:sz w:val="28"/>
          <w:szCs w:val="28"/>
        </w:rPr>
      </w:pPr>
      <w:r w:rsidRPr="009C707D">
        <w:rPr>
          <w:sz w:val="28"/>
          <w:szCs w:val="28"/>
        </w:rPr>
        <w:t xml:space="preserve">При пропуске срока переосвидетельствования по уважительной причине выплата </w:t>
      </w:r>
      <w:r w:rsidR="00A62DDF" w:rsidRPr="009C707D">
        <w:rPr>
          <w:sz w:val="28"/>
          <w:szCs w:val="28"/>
        </w:rPr>
        <w:t xml:space="preserve">специального государственного </w:t>
      </w:r>
      <w:r w:rsidRPr="009C707D">
        <w:rPr>
          <w:sz w:val="28"/>
          <w:szCs w:val="28"/>
        </w:rPr>
        <w:t xml:space="preserve">пособия производится со дня приостановления выплаты до дня переосвидетельствования, но не более чем за шесть месяцев, если подразделение </w:t>
      </w:r>
      <w:r w:rsidR="00B36F2E" w:rsidRPr="009C707D">
        <w:rPr>
          <w:sz w:val="28"/>
          <w:szCs w:val="28"/>
        </w:rPr>
        <w:t>меди</w:t>
      </w:r>
      <w:r w:rsidR="008F4BE1" w:rsidRPr="009C707D">
        <w:rPr>
          <w:sz w:val="28"/>
          <w:szCs w:val="28"/>
        </w:rPr>
        <w:t>ко</w:t>
      </w:r>
      <w:r w:rsidR="00B36F2E" w:rsidRPr="009C707D">
        <w:rPr>
          <w:sz w:val="28"/>
          <w:szCs w:val="28"/>
        </w:rPr>
        <w:t>-социальной экспертизы</w:t>
      </w:r>
      <w:r w:rsidRPr="009C707D">
        <w:rPr>
          <w:sz w:val="28"/>
          <w:szCs w:val="28"/>
        </w:rPr>
        <w:t xml:space="preserve">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специальное государственное пособие за указанное время выплачивается по прежней группе.</w:t>
      </w:r>
    </w:p>
    <w:p w14:paraId="4C628018" w14:textId="77777777" w:rsidR="00B471FF" w:rsidRPr="009C707D" w:rsidRDefault="00B471FF" w:rsidP="00B471FF">
      <w:pPr>
        <w:pStyle w:val="3"/>
        <w:spacing w:after="0" w:afterAutospacing="0"/>
        <w:ind w:firstLine="708"/>
        <w:rPr>
          <w:sz w:val="28"/>
          <w:szCs w:val="28"/>
          <w:lang w:val="ru-RU"/>
        </w:rPr>
      </w:pPr>
      <w:bookmarkStart w:id="458" w:name="_Toc111799522"/>
      <w:r w:rsidRPr="009C707D">
        <w:rPr>
          <w:sz w:val="28"/>
          <w:szCs w:val="28"/>
          <w:lang w:val="ru-RU"/>
        </w:rPr>
        <w:t>Статья ___. Размеры специального государственного пособия</w:t>
      </w:r>
      <w:bookmarkEnd w:id="458"/>
    </w:p>
    <w:p w14:paraId="79D8ED3C" w14:textId="07B93413" w:rsidR="00B471FF" w:rsidRPr="009C707D" w:rsidRDefault="00B77C49" w:rsidP="00B471FF">
      <w:pPr>
        <w:pStyle w:val="afb"/>
        <w:spacing w:before="0" w:beforeAutospacing="0" w:after="0" w:afterAutospacing="0"/>
        <w:ind w:firstLine="709"/>
        <w:jc w:val="both"/>
        <w:rPr>
          <w:sz w:val="28"/>
          <w:szCs w:val="28"/>
        </w:rPr>
      </w:pPr>
      <w:r w:rsidRPr="009C707D">
        <w:rPr>
          <w:sz w:val="28"/>
          <w:szCs w:val="28"/>
        </w:rPr>
        <w:t xml:space="preserve">1. </w:t>
      </w:r>
      <w:r w:rsidR="00B471FF" w:rsidRPr="009C707D">
        <w:rPr>
          <w:sz w:val="28"/>
          <w:szCs w:val="28"/>
        </w:rPr>
        <w:t>Специальное государственное пособие устанавливается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w:t>
      </w:r>
    </w:p>
    <w:p w14:paraId="121212CE" w14:textId="7D90703E" w:rsidR="00B471FF" w:rsidRPr="009C707D" w:rsidRDefault="00B77C49" w:rsidP="00B471FF">
      <w:pPr>
        <w:pStyle w:val="afb"/>
        <w:spacing w:before="0" w:beforeAutospacing="0" w:after="0" w:afterAutospacing="0"/>
        <w:ind w:firstLine="708"/>
        <w:jc w:val="both"/>
        <w:rPr>
          <w:sz w:val="28"/>
          <w:szCs w:val="28"/>
        </w:rPr>
      </w:pPr>
      <w:r w:rsidRPr="009C707D">
        <w:rPr>
          <w:sz w:val="28"/>
          <w:szCs w:val="28"/>
        </w:rPr>
        <w:t xml:space="preserve">2. </w:t>
      </w:r>
      <w:r w:rsidR="00B471FF" w:rsidRPr="009C707D">
        <w:rPr>
          <w:sz w:val="28"/>
          <w:szCs w:val="28"/>
        </w:rPr>
        <w:t>Специальное государственное пособие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14:paraId="5A6833FD" w14:textId="292F042B" w:rsidR="00B471FF" w:rsidRPr="009C707D" w:rsidRDefault="00B77C49" w:rsidP="00B471FF">
      <w:pPr>
        <w:pStyle w:val="afb"/>
        <w:spacing w:before="0" w:beforeAutospacing="0" w:after="0" w:afterAutospacing="0"/>
        <w:ind w:firstLine="709"/>
        <w:jc w:val="both"/>
        <w:rPr>
          <w:sz w:val="28"/>
          <w:szCs w:val="28"/>
        </w:rPr>
      </w:pPr>
      <w:r w:rsidRPr="009C707D">
        <w:rPr>
          <w:sz w:val="28"/>
          <w:szCs w:val="28"/>
        </w:rPr>
        <w:lastRenderedPageBreak/>
        <w:t xml:space="preserve">3. </w:t>
      </w:r>
      <w:r w:rsidR="00B471FF" w:rsidRPr="009C707D">
        <w:rPr>
          <w:sz w:val="28"/>
          <w:szCs w:val="28"/>
        </w:rPr>
        <w:t>Специальное государственное пособие назначается в следующих размерах:</w:t>
      </w:r>
    </w:p>
    <w:p w14:paraId="6A9F51DD"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 ветеранам Великой Отечественной войны – 16,0 месячного расчетного показателя;</w:t>
      </w:r>
    </w:p>
    <w:p w14:paraId="7D148D22"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2) ветеранам боевых действий на территории других государств, перечисленным в подпунктах 1), 2), 3), 4) и 5) статьи 5 Закона Республики Казахстан «О ветеранах», – 6,19 месячного расчетного показателя;</w:t>
      </w:r>
    </w:p>
    <w:p w14:paraId="1877493D"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3) ветеранам боевых действий на территории других государств, перечисленным в подпунктах 6), 7) и 8) статьи 5 Закона Республики Казахстан «О ветеранах», – 4,8 месячного расчетного показателя;</w:t>
      </w:r>
    </w:p>
    <w:p w14:paraId="3341749D"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4) лицам, приравненным по льготам к участникам Великой Отечественной войны, – 6,19 месячного расчетного показателя;</w:t>
      </w:r>
    </w:p>
    <w:p w14:paraId="71238180"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5)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p w14:paraId="7A2BFCDD"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6) вдовам воинов, погибших (умерших, пропавших без вести) в Великой Отечественной войне, не вступившим в повторный брак, – 4,48 месячного расчетного показателя;</w:t>
      </w:r>
    </w:p>
    <w:p w14:paraId="0490A3BF"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7)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p w14:paraId="3BE69ACC"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8)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p w14:paraId="18CD57BB" w14:textId="59DEE535"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lastRenderedPageBreak/>
        <w:t>9) Героям Советского Союза, лицам, удостоенным почетного звания «Қазақстанның Ғарышкер-Ұшқышы», – 138,63 месячного расчетного показателя;</w:t>
      </w:r>
    </w:p>
    <w:p w14:paraId="18AB6FB0" w14:textId="6F96E745"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10) Героям Социалистического Труда, кавалерам орден</w:t>
      </w:r>
      <w:r w:rsidR="00A01DA5" w:rsidRPr="009C707D">
        <w:rPr>
          <w:sz w:val="28"/>
          <w:szCs w:val="28"/>
        </w:rPr>
        <w:t>а</w:t>
      </w:r>
      <w:r w:rsidRPr="009C707D">
        <w:rPr>
          <w:sz w:val="28"/>
          <w:szCs w:val="28"/>
        </w:rPr>
        <w:t xml:space="preserve"> Трудовой Славы трех степеней, лицам, удостоенным звания «Қазақстанның Еңбек Ері», – 138,63 месячного расчетного показателя;</w:t>
      </w:r>
    </w:p>
    <w:p w14:paraId="03E862BF"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11) лицам, удостоенным звания «Халық қаһарманы», – 138,63 месячного расчетного показателя;</w:t>
      </w:r>
    </w:p>
    <w:p w14:paraId="0520E885"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 2,13 месячного расчетного показателя;</w:t>
      </w:r>
    </w:p>
    <w:p w14:paraId="5A84F375"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13)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4,8 месячного расчетного показателя;</w:t>
      </w:r>
    </w:p>
    <w:p w14:paraId="397CB1BC"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14) лица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___ статьи ___ настоящего Кодекса,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1,49 месячного расчетного показателя;</w:t>
      </w:r>
    </w:p>
    <w:p w14:paraId="7FBB5827"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15)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__ статьи ___ настоящего Кодекса,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0,64 месячного расчетного показателя;</w:t>
      </w:r>
    </w:p>
    <w:p w14:paraId="5131CEB9"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16)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 0,96 месячного расчетного показателя;</w:t>
      </w:r>
    </w:p>
    <w:p w14:paraId="7ED4611A"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17)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p w14:paraId="349E10BE"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первой и второй групп – 1,49 месячного расчетного показателя;</w:t>
      </w:r>
    </w:p>
    <w:p w14:paraId="2EF50AE3"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третьей группы – 0,96 месячного расчетного показателя;</w:t>
      </w:r>
    </w:p>
    <w:p w14:paraId="09AF7358"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lastRenderedPageBreak/>
        <w:t>18) жертвам политических репрессий, лицам, пострадавшим от политических репрессий, имеющим инвалидность или являющимся пенсионерами, – 1,07 месячного расчетного показателя;</w:t>
      </w:r>
    </w:p>
    <w:p w14:paraId="2AE8B862" w14:textId="77777777" w:rsidR="00B471FF" w:rsidRPr="009C707D" w:rsidRDefault="00B471FF" w:rsidP="00B471FF">
      <w:pPr>
        <w:pStyle w:val="afb"/>
        <w:spacing w:before="0" w:beforeAutospacing="0" w:after="0" w:afterAutospacing="0"/>
        <w:ind w:firstLine="709"/>
        <w:jc w:val="both"/>
        <w:rPr>
          <w:sz w:val="28"/>
          <w:szCs w:val="28"/>
        </w:rPr>
      </w:pPr>
      <w:r w:rsidRPr="009C707D">
        <w:rPr>
          <w:sz w:val="28"/>
          <w:szCs w:val="28"/>
        </w:rPr>
        <w:t>19) лицам, которым назначены пенсии за особые заслуги перед Республикой Казахстан, – 1,07 месячного расчетного показателя.</w:t>
      </w:r>
    </w:p>
    <w:p w14:paraId="2B49E58B" w14:textId="770BDC6B" w:rsidR="00B471FF" w:rsidRPr="009C707D" w:rsidRDefault="004F0BB4" w:rsidP="004F0BB4">
      <w:pPr>
        <w:pStyle w:val="3"/>
        <w:spacing w:after="0" w:afterAutospacing="0"/>
        <w:ind w:firstLine="708"/>
        <w:jc w:val="both"/>
        <w:rPr>
          <w:sz w:val="28"/>
          <w:lang w:val="ru-RU"/>
        </w:rPr>
      </w:pPr>
      <w:bookmarkStart w:id="459" w:name="_Toc111799523"/>
      <w:r w:rsidRPr="009C707D">
        <w:rPr>
          <w:sz w:val="28"/>
          <w:lang w:val="ru-RU"/>
        </w:rPr>
        <w:t>Статья __ П</w:t>
      </w:r>
      <w:r w:rsidR="00B471FF" w:rsidRPr="009C707D">
        <w:rPr>
          <w:sz w:val="28"/>
          <w:lang w:val="ru-RU"/>
        </w:rPr>
        <w:t>риостановление</w:t>
      </w:r>
      <w:r w:rsidR="00C513D2" w:rsidRPr="009C707D">
        <w:rPr>
          <w:sz w:val="28"/>
          <w:lang w:val="ru-RU"/>
        </w:rPr>
        <w:t>, возобновление</w:t>
      </w:r>
      <w:r w:rsidR="0000720E" w:rsidRPr="009C707D">
        <w:rPr>
          <w:sz w:val="28"/>
          <w:lang w:val="ru-RU"/>
        </w:rPr>
        <w:t xml:space="preserve"> и</w:t>
      </w:r>
      <w:r w:rsidR="00B471FF" w:rsidRPr="009C707D">
        <w:rPr>
          <w:sz w:val="28"/>
          <w:lang w:val="ru-RU"/>
        </w:rPr>
        <w:t xml:space="preserve"> </w:t>
      </w:r>
      <w:r w:rsidR="0000720E" w:rsidRPr="009C707D">
        <w:rPr>
          <w:sz w:val="28"/>
          <w:lang w:val="ru-RU"/>
        </w:rPr>
        <w:t xml:space="preserve">прекращение </w:t>
      </w:r>
      <w:r w:rsidR="00B471FF" w:rsidRPr="009C707D">
        <w:rPr>
          <w:sz w:val="28"/>
          <w:lang w:val="ru-RU"/>
        </w:rPr>
        <w:t>выплаты специального государственного пособия</w:t>
      </w:r>
      <w:bookmarkEnd w:id="459"/>
    </w:p>
    <w:p w14:paraId="6F40A509" w14:textId="12683F40"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 xml:space="preserve">1. Выплата специального государственного пособия </w:t>
      </w:r>
      <w:r w:rsidR="008C7710" w:rsidRPr="009C707D">
        <w:rPr>
          <w:bCs/>
          <w:sz w:val="28"/>
          <w:szCs w:val="28"/>
        </w:rPr>
        <w:t>приостанавливается с первого числа месяца, следующего за месяцем поступлений сведений, в том числе из информационных систем</w:t>
      </w:r>
      <w:r w:rsidRPr="009C707D">
        <w:rPr>
          <w:bCs/>
          <w:sz w:val="28"/>
          <w:szCs w:val="28"/>
        </w:rPr>
        <w:t>:</w:t>
      </w:r>
    </w:p>
    <w:p w14:paraId="1E0830C6" w14:textId="5D7B50A1"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1) об отсутствии расходных операций три и более месяцев по банковскому счету получателя. При этом специальное государственное пособие возобновляется с</w:t>
      </w:r>
      <w:r w:rsidR="008F6CEA" w:rsidRPr="009C707D">
        <w:rPr>
          <w:bCs/>
          <w:sz w:val="28"/>
          <w:szCs w:val="28"/>
        </w:rPr>
        <w:t>о</w:t>
      </w:r>
      <w:r w:rsidRPr="009C707D">
        <w:rPr>
          <w:bCs/>
          <w:sz w:val="28"/>
          <w:szCs w:val="28"/>
        </w:rPr>
        <w:t xml:space="preserve"> д</w:t>
      </w:r>
      <w:r w:rsidR="008F6CEA" w:rsidRPr="009C707D">
        <w:rPr>
          <w:bCs/>
          <w:sz w:val="28"/>
          <w:szCs w:val="28"/>
        </w:rPr>
        <w:t>ня</w:t>
      </w:r>
      <w:r w:rsidRPr="009C707D">
        <w:rPr>
          <w:bCs/>
          <w:sz w:val="28"/>
          <w:szCs w:val="28"/>
        </w:rPr>
        <w:t xml:space="preserve"> приостановления;</w:t>
      </w:r>
    </w:p>
    <w:p w14:paraId="3B43E1FD" w14:textId="77777777"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2) о выявлении факта без вести пропавших лиц, находящихся в розыске. При этом специальное государственное пособие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14:paraId="36417A62" w14:textId="1A288F3D"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 xml:space="preserve">3) о выявлении фактов лишения родительских прав и прав опекуна (попечителей об освобожденных и отстраненных опекунах (попечителях). При этом специальное государственное пособие производится </w:t>
      </w:r>
      <w:r w:rsidR="007543B1" w:rsidRPr="009C707D">
        <w:rPr>
          <w:bCs/>
          <w:sz w:val="28"/>
          <w:szCs w:val="28"/>
        </w:rPr>
        <w:t>законному представителю ребенка (детей)</w:t>
      </w:r>
      <w:r w:rsidRPr="009C707D">
        <w:rPr>
          <w:bCs/>
          <w:sz w:val="28"/>
          <w:szCs w:val="28"/>
        </w:rPr>
        <w:t xml:space="preserve"> с даты приостановления либо лицу, назначенному опекуном, со дня принятия решения об установлении опеки (попечительства), но не ранее даты приостановления. При восстановлении в родительских правах, специальное государственное пособие возобновляется с даты вступления в силу решения суда о восстановлении или об отмене ограничений в родительских правах;</w:t>
      </w:r>
    </w:p>
    <w:p w14:paraId="0900C26B" w14:textId="77777777"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4) о выявлении факта выезда получателей пособий на постоянное место жительства за пределы Республики Казахстан. При этом специальное государственное пособие возобновляется получателю с даты прибытия на постоянное проживание на территорию Республики Казахстан, но не ранее даты приостановления;</w:t>
      </w:r>
    </w:p>
    <w:p w14:paraId="7D2F3AEA" w14:textId="5E2D58B3"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 xml:space="preserve">5) об истечении срока действия вида на жительство иностранца в Республике Казахстан, удостоверения лица без гражданства. При этом специальное государственное пособие возобновляется </w:t>
      </w:r>
      <w:r w:rsidR="00A61D45" w:rsidRPr="009C707D">
        <w:rPr>
          <w:bCs/>
          <w:sz w:val="28"/>
          <w:szCs w:val="28"/>
        </w:rPr>
        <w:t>со дня выдачи документа, удостоверяющего личность иностранца и лица без гражданства, постоянно проживающих на территории Республики Казахстан</w:t>
      </w:r>
      <w:r w:rsidRPr="009C707D">
        <w:rPr>
          <w:bCs/>
          <w:sz w:val="28"/>
          <w:szCs w:val="28"/>
        </w:rPr>
        <w:t>, но не ранее даты приостановления;</w:t>
      </w:r>
    </w:p>
    <w:p w14:paraId="17F41E1E" w14:textId="3AB31EEE"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 xml:space="preserve">6) отбывания получателем </w:t>
      </w:r>
      <w:r w:rsidR="007543B1" w:rsidRPr="009C707D">
        <w:rPr>
          <w:bCs/>
          <w:sz w:val="28"/>
          <w:szCs w:val="28"/>
        </w:rPr>
        <w:t xml:space="preserve">специального государственного </w:t>
      </w:r>
      <w:r w:rsidRPr="009C707D">
        <w:rPr>
          <w:bCs/>
          <w:sz w:val="28"/>
          <w:szCs w:val="28"/>
        </w:rPr>
        <w:t>пособия уголовного наказания, назначенного судом в виде лишения свободы. При этом специальное государственное пособие возобновляется с даты освобождения из учреждени</w:t>
      </w:r>
      <w:r w:rsidR="007543B1" w:rsidRPr="009C707D">
        <w:rPr>
          <w:bCs/>
          <w:sz w:val="28"/>
          <w:szCs w:val="28"/>
        </w:rPr>
        <w:t>я</w:t>
      </w:r>
      <w:r w:rsidRPr="009C707D">
        <w:rPr>
          <w:bCs/>
          <w:sz w:val="28"/>
          <w:szCs w:val="28"/>
        </w:rPr>
        <w:t xml:space="preserve"> уголовно-исправительной системы, н</w:t>
      </w:r>
      <w:r w:rsidR="007543B1" w:rsidRPr="009C707D">
        <w:rPr>
          <w:bCs/>
          <w:sz w:val="28"/>
          <w:szCs w:val="28"/>
        </w:rPr>
        <w:t>о не ранее даты приостановления.</w:t>
      </w:r>
    </w:p>
    <w:p w14:paraId="0B342929" w14:textId="77777777"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 xml:space="preserve">В случае, если такой получатель специального государственного пособия относится к гражданам, указанным в подпункте __) пункта __ статьи ___ </w:t>
      </w:r>
      <w:r w:rsidRPr="009C707D">
        <w:rPr>
          <w:bCs/>
          <w:sz w:val="28"/>
          <w:szCs w:val="28"/>
        </w:rPr>
        <w:lastRenderedPageBreak/>
        <w:t>настоящего Кодекса, то специальное государственное пособие может быть переоформлено на другого члена семьи, имеющего на это право;</w:t>
      </w:r>
    </w:p>
    <w:p w14:paraId="6B1BCF93" w14:textId="77777777"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7) проживания получателей специального государственного пособия в центрах оказания специальных социальных услуг в условиях стационара и находящимся на полном государственном обеспечении, за исключением лиц, которым специальные социальные услуги предоставляются на платной основе. При этом специальное государственное пособие возобновляется с даты отчисления получателя из центра оказания специальных социальных услуг, но не ранее даты приостановления;</w:t>
      </w:r>
    </w:p>
    <w:p w14:paraId="24F737C2" w14:textId="24D733C6" w:rsidR="00C513D2" w:rsidRPr="009C707D" w:rsidRDefault="00C513D2" w:rsidP="00C513D2">
      <w:pPr>
        <w:pStyle w:val="afb"/>
        <w:tabs>
          <w:tab w:val="left" w:pos="1134"/>
        </w:tabs>
        <w:spacing w:before="0" w:beforeAutospacing="0" w:after="0" w:afterAutospacing="0"/>
        <w:ind w:firstLine="709"/>
        <w:jc w:val="both"/>
        <w:rPr>
          <w:bCs/>
          <w:sz w:val="28"/>
          <w:szCs w:val="28"/>
        </w:rPr>
      </w:pPr>
      <w:r w:rsidRPr="009C707D">
        <w:rPr>
          <w:bCs/>
          <w:sz w:val="28"/>
          <w:szCs w:val="28"/>
        </w:rPr>
        <w:t xml:space="preserve">8) о недостоверности документов, представленных для назначения </w:t>
      </w:r>
      <w:r w:rsidR="0096779D" w:rsidRPr="009C707D">
        <w:rPr>
          <w:bCs/>
          <w:sz w:val="28"/>
          <w:szCs w:val="28"/>
        </w:rPr>
        <w:t xml:space="preserve">специального государственного </w:t>
      </w:r>
      <w:r w:rsidRPr="009C707D">
        <w:rPr>
          <w:bCs/>
          <w:sz w:val="28"/>
          <w:szCs w:val="28"/>
        </w:rPr>
        <w:t>пособия.</w:t>
      </w:r>
    </w:p>
    <w:p w14:paraId="2F61EEF5" w14:textId="4E8104CA" w:rsidR="007543B1" w:rsidRPr="009C707D" w:rsidRDefault="007543B1" w:rsidP="00C513D2">
      <w:pPr>
        <w:pStyle w:val="afb"/>
        <w:tabs>
          <w:tab w:val="left" w:pos="1134"/>
        </w:tabs>
        <w:spacing w:before="0" w:beforeAutospacing="0" w:after="0" w:afterAutospacing="0"/>
        <w:ind w:firstLine="709"/>
        <w:jc w:val="both"/>
        <w:rPr>
          <w:bCs/>
          <w:sz w:val="28"/>
          <w:szCs w:val="28"/>
        </w:rPr>
      </w:pPr>
      <w:r w:rsidRPr="009C707D">
        <w:rPr>
          <w:bCs/>
          <w:sz w:val="28"/>
          <w:szCs w:val="28"/>
        </w:rPr>
        <w:t xml:space="preserve">2. Специальное государственное пособие возобновляется </w:t>
      </w:r>
      <w:r w:rsidR="00F33DD3" w:rsidRPr="009C707D">
        <w:rPr>
          <w:bCs/>
          <w:sz w:val="28"/>
          <w:szCs w:val="28"/>
        </w:rPr>
        <w:t xml:space="preserve">по заявлению </w:t>
      </w:r>
      <w:r w:rsidRPr="009C707D">
        <w:rPr>
          <w:bCs/>
          <w:sz w:val="28"/>
          <w:szCs w:val="28"/>
        </w:rPr>
        <w:t>на основании документов и (или) сведений, полученных из информационных систем, подтверждающих истечение обстоятельств, вызвавших приостановление специального государственного пособия, при условии сохранения права на специальное государственное пособие.</w:t>
      </w:r>
    </w:p>
    <w:p w14:paraId="33F688C5" w14:textId="5E213BFB" w:rsidR="00427F2D" w:rsidRPr="009C707D" w:rsidRDefault="007543B1" w:rsidP="00C513D2">
      <w:pPr>
        <w:pStyle w:val="afb"/>
        <w:spacing w:before="0" w:beforeAutospacing="0" w:after="0" w:afterAutospacing="0"/>
        <w:ind w:firstLine="709"/>
        <w:jc w:val="both"/>
        <w:rPr>
          <w:bCs/>
          <w:sz w:val="28"/>
          <w:szCs w:val="28"/>
        </w:rPr>
      </w:pPr>
      <w:r w:rsidRPr="009C707D">
        <w:rPr>
          <w:bCs/>
          <w:sz w:val="28"/>
          <w:szCs w:val="28"/>
        </w:rPr>
        <w:t>3</w:t>
      </w:r>
      <w:r w:rsidR="00C513D2" w:rsidRPr="009C707D">
        <w:rPr>
          <w:bCs/>
          <w:sz w:val="28"/>
          <w:szCs w:val="28"/>
        </w:rPr>
        <w:t>. Выплата специального государственного пособия прекращается в случае утраты оснований для его назначения или смерти получателя.</w:t>
      </w:r>
    </w:p>
    <w:p w14:paraId="18011228" w14:textId="77777777" w:rsidR="004B6C43" w:rsidRPr="009C707D" w:rsidRDefault="004B6C43" w:rsidP="004B6C43">
      <w:pPr>
        <w:pStyle w:val="afb"/>
        <w:spacing w:before="0" w:beforeAutospacing="0" w:after="0" w:afterAutospacing="0"/>
        <w:ind w:firstLine="709"/>
        <w:jc w:val="both"/>
        <w:rPr>
          <w:bCs/>
          <w:sz w:val="28"/>
          <w:szCs w:val="28"/>
        </w:rPr>
      </w:pPr>
    </w:p>
    <w:p w14:paraId="1A15A5EA" w14:textId="0CF2AD1E" w:rsidR="00295995" w:rsidRPr="009C707D" w:rsidRDefault="00295995" w:rsidP="00295995">
      <w:pPr>
        <w:pStyle w:val="1"/>
        <w:ind w:firstLine="708"/>
        <w:jc w:val="both"/>
        <w:rPr>
          <w:rFonts w:ascii="Times New Roman" w:hAnsi="Times New Roman"/>
          <w:b/>
          <w:bCs/>
          <w:color w:val="auto"/>
          <w:sz w:val="28"/>
          <w:szCs w:val="28"/>
        </w:rPr>
      </w:pPr>
      <w:bookmarkStart w:id="460" w:name="_Toc111799524"/>
      <w:r w:rsidRPr="009C707D">
        <w:rPr>
          <w:rFonts w:ascii="Times New Roman" w:hAnsi="Times New Roman"/>
          <w:b/>
          <w:bCs/>
          <w:color w:val="auto"/>
          <w:sz w:val="28"/>
          <w:szCs w:val="28"/>
        </w:rPr>
        <w:t>Глава 1</w:t>
      </w:r>
      <w:r w:rsidR="00640340" w:rsidRPr="009C707D">
        <w:rPr>
          <w:rFonts w:ascii="Times New Roman" w:hAnsi="Times New Roman"/>
          <w:b/>
          <w:bCs/>
          <w:color w:val="auto"/>
          <w:sz w:val="28"/>
          <w:szCs w:val="28"/>
        </w:rPr>
        <w:t>5</w:t>
      </w:r>
      <w:r w:rsidRPr="009C707D">
        <w:rPr>
          <w:rFonts w:ascii="Times New Roman" w:hAnsi="Times New Roman"/>
          <w:b/>
          <w:bCs/>
          <w:color w:val="auto"/>
          <w:sz w:val="28"/>
          <w:szCs w:val="28"/>
        </w:rPr>
        <w:t>. Пенсионное обеспечение</w:t>
      </w:r>
      <w:bookmarkEnd w:id="460"/>
    </w:p>
    <w:p w14:paraId="4B8AC9F0" w14:textId="77777777" w:rsidR="00295995" w:rsidRPr="009C707D" w:rsidRDefault="00295995" w:rsidP="00295995">
      <w:pPr>
        <w:pStyle w:val="1"/>
        <w:ind w:firstLine="708"/>
        <w:jc w:val="both"/>
        <w:rPr>
          <w:b/>
          <w:bCs/>
          <w:color w:val="auto"/>
          <w:sz w:val="28"/>
          <w:szCs w:val="28"/>
        </w:rPr>
      </w:pPr>
      <w:bookmarkStart w:id="461" w:name="_Toc111799525"/>
      <w:r w:rsidRPr="009C707D">
        <w:rPr>
          <w:b/>
          <w:bCs/>
          <w:color w:val="auto"/>
          <w:sz w:val="28"/>
          <w:szCs w:val="28"/>
        </w:rPr>
        <w:t>Параграф 1. Общие положения</w:t>
      </w:r>
      <w:bookmarkEnd w:id="461"/>
    </w:p>
    <w:p w14:paraId="4E54F43A" w14:textId="77777777" w:rsidR="000A490F" w:rsidRPr="009C707D" w:rsidRDefault="000A490F" w:rsidP="000A490F">
      <w:pPr>
        <w:pStyle w:val="3"/>
        <w:spacing w:after="0" w:afterAutospacing="0"/>
        <w:ind w:firstLine="708"/>
        <w:rPr>
          <w:sz w:val="28"/>
          <w:szCs w:val="28"/>
          <w:bdr w:val="none" w:sz="0" w:space="0" w:color="auto" w:frame="1"/>
          <w:lang w:val="ru-RU"/>
        </w:rPr>
      </w:pPr>
      <w:bookmarkStart w:id="462" w:name="_Toc111799526"/>
      <w:r w:rsidRPr="009C707D">
        <w:rPr>
          <w:sz w:val="28"/>
          <w:szCs w:val="28"/>
          <w:bdr w:val="none" w:sz="0" w:space="0" w:color="auto" w:frame="1"/>
          <w:lang w:val="ru-RU"/>
        </w:rPr>
        <w:t xml:space="preserve">Статья __. Право </w:t>
      </w:r>
      <w:r w:rsidRPr="009C707D">
        <w:rPr>
          <w:sz w:val="28"/>
          <w:szCs w:val="28"/>
          <w:lang w:val="ru-RU"/>
        </w:rPr>
        <w:t>на пенсионное обеспечение</w:t>
      </w:r>
      <w:bookmarkEnd w:id="462"/>
    </w:p>
    <w:p w14:paraId="2C2A2492" w14:textId="77777777" w:rsidR="000A490F" w:rsidRPr="009C707D" w:rsidRDefault="000A490F" w:rsidP="000A490F">
      <w:pPr>
        <w:shd w:val="clear" w:color="auto" w:fill="FFFFFF"/>
        <w:tabs>
          <w:tab w:val="left" w:pos="1134"/>
          <w:tab w:val="center" w:pos="5032"/>
        </w:tabs>
        <w:spacing w:after="0" w:line="240" w:lineRule="auto"/>
        <w:ind w:firstLine="708"/>
        <w:jc w:val="both"/>
        <w:textAlignment w:val="baseline"/>
        <w:rPr>
          <w:rFonts w:ascii="Times New Roman" w:hAnsi="Times New Roman"/>
          <w:sz w:val="28"/>
          <w:szCs w:val="28"/>
          <w:lang w:eastAsia="en-US"/>
        </w:rPr>
      </w:pPr>
      <w:r w:rsidRPr="009C707D">
        <w:rPr>
          <w:rFonts w:ascii="Times New Roman" w:hAnsi="Times New Roman"/>
          <w:spacing w:val="2"/>
          <w:sz w:val="28"/>
          <w:szCs w:val="28"/>
          <w:lang w:eastAsia="en-US"/>
        </w:rPr>
        <w:t xml:space="preserve">1.  </w:t>
      </w:r>
      <w:r w:rsidRPr="009C707D">
        <w:rPr>
          <w:rFonts w:ascii="Times New Roman" w:hAnsi="Times New Roman"/>
          <w:sz w:val="28"/>
          <w:szCs w:val="28"/>
          <w:lang w:eastAsia="en-US"/>
        </w:rPr>
        <w:t>Граждане, а также иностранцы и лица без гражданства, постоянно проживающие на территории Республики Казахстан, если иное не предусмотрено законами и международными договорами,</w:t>
      </w:r>
      <w:r w:rsidRPr="009C707D">
        <w:rPr>
          <w:rFonts w:ascii="Times New Roman" w:hAnsi="Times New Roman"/>
          <w:sz w:val="28"/>
          <w:szCs w:val="28"/>
        </w:rPr>
        <w:t xml:space="preserve"> </w:t>
      </w:r>
      <w:r w:rsidRPr="009C707D">
        <w:rPr>
          <w:rFonts w:ascii="Times New Roman" w:hAnsi="Times New Roman"/>
          <w:spacing w:val="2"/>
          <w:sz w:val="28"/>
          <w:szCs w:val="28"/>
        </w:rPr>
        <w:t>имеют право на</w:t>
      </w:r>
      <w:r w:rsidRPr="009C707D">
        <w:rPr>
          <w:rFonts w:ascii="Times New Roman" w:hAnsi="Times New Roman"/>
          <w:sz w:val="28"/>
          <w:szCs w:val="28"/>
        </w:rPr>
        <w:t xml:space="preserve"> пенсионное </w:t>
      </w:r>
      <w:r w:rsidRPr="009C707D">
        <w:rPr>
          <w:rFonts w:ascii="Times New Roman" w:hAnsi="Times New Roman"/>
          <w:sz w:val="28"/>
          <w:szCs w:val="28"/>
          <w:lang w:eastAsia="en-US"/>
        </w:rPr>
        <w:t>обеспечение в виде:</w:t>
      </w:r>
    </w:p>
    <w:p w14:paraId="67C9C429" w14:textId="22BB9A1D" w:rsidR="000A490F" w:rsidRPr="009C707D" w:rsidRDefault="000A490F" w:rsidP="000A490F">
      <w:pPr>
        <w:shd w:val="clear" w:color="auto" w:fill="FFFFFF"/>
        <w:tabs>
          <w:tab w:val="center" w:pos="5032"/>
        </w:tabs>
        <w:spacing w:after="0" w:line="240" w:lineRule="auto"/>
        <w:ind w:firstLine="709"/>
        <w:jc w:val="both"/>
        <w:textAlignment w:val="baseline"/>
        <w:rPr>
          <w:rFonts w:ascii="Times New Roman" w:hAnsi="Times New Roman"/>
          <w:sz w:val="28"/>
          <w:szCs w:val="28"/>
          <w:lang w:eastAsia="en-US"/>
        </w:rPr>
      </w:pPr>
      <w:r w:rsidRPr="009C707D">
        <w:rPr>
          <w:rFonts w:ascii="Times New Roman" w:hAnsi="Times New Roman"/>
          <w:sz w:val="28"/>
          <w:szCs w:val="28"/>
          <w:lang w:eastAsia="en-US"/>
        </w:rPr>
        <w:t>1) государственной базовой пенсионной выплаты;</w:t>
      </w:r>
    </w:p>
    <w:p w14:paraId="427751E7" w14:textId="47A5B8E3" w:rsidR="000A490F" w:rsidRPr="009C707D" w:rsidRDefault="000A490F" w:rsidP="000A490F">
      <w:pPr>
        <w:shd w:val="clear" w:color="auto" w:fill="FFFFFF"/>
        <w:tabs>
          <w:tab w:val="center" w:pos="5032"/>
        </w:tabs>
        <w:spacing w:after="0" w:line="240" w:lineRule="auto"/>
        <w:ind w:firstLine="709"/>
        <w:jc w:val="both"/>
        <w:textAlignment w:val="baseline"/>
        <w:rPr>
          <w:rFonts w:ascii="Times New Roman" w:hAnsi="Times New Roman"/>
          <w:sz w:val="28"/>
          <w:szCs w:val="28"/>
          <w:lang w:eastAsia="en-US"/>
        </w:rPr>
      </w:pPr>
      <w:r w:rsidRPr="009C707D">
        <w:rPr>
          <w:rFonts w:ascii="Times New Roman" w:hAnsi="Times New Roman"/>
          <w:sz w:val="28"/>
          <w:szCs w:val="28"/>
          <w:lang w:eastAsia="en-US"/>
        </w:rPr>
        <w:t>2) пенсионных выплат по возрасту;</w:t>
      </w:r>
    </w:p>
    <w:p w14:paraId="3D0927B8" w14:textId="4FB1DE4E" w:rsidR="000A490F" w:rsidRPr="009C707D" w:rsidRDefault="000A490F" w:rsidP="000A490F">
      <w:pPr>
        <w:shd w:val="clear" w:color="auto" w:fill="FFFFFF"/>
        <w:tabs>
          <w:tab w:val="center" w:pos="5032"/>
        </w:tabs>
        <w:spacing w:after="0" w:line="240" w:lineRule="auto"/>
        <w:ind w:firstLine="709"/>
        <w:jc w:val="both"/>
        <w:textAlignment w:val="baseline"/>
        <w:rPr>
          <w:rFonts w:ascii="Times New Roman" w:hAnsi="Times New Roman"/>
          <w:sz w:val="28"/>
          <w:szCs w:val="28"/>
          <w:lang w:eastAsia="en-US"/>
        </w:rPr>
      </w:pPr>
      <w:r w:rsidRPr="009C707D">
        <w:rPr>
          <w:rFonts w:ascii="Times New Roman" w:hAnsi="Times New Roman"/>
          <w:sz w:val="28"/>
          <w:szCs w:val="28"/>
          <w:lang w:eastAsia="en-US"/>
        </w:rPr>
        <w:t>3) пенсионных выплат за выслугу лет;</w:t>
      </w:r>
    </w:p>
    <w:p w14:paraId="768DF22B" w14:textId="1BEA6CD3" w:rsidR="000A490F" w:rsidRPr="009C707D" w:rsidRDefault="000A490F" w:rsidP="000A490F">
      <w:pPr>
        <w:shd w:val="clear" w:color="auto" w:fill="FFFFFF"/>
        <w:tabs>
          <w:tab w:val="center" w:pos="5032"/>
        </w:tabs>
        <w:spacing w:after="0" w:line="240" w:lineRule="auto"/>
        <w:ind w:firstLine="709"/>
        <w:jc w:val="both"/>
        <w:textAlignment w:val="baseline"/>
        <w:rPr>
          <w:rFonts w:ascii="Times New Roman" w:hAnsi="Times New Roman"/>
          <w:sz w:val="28"/>
          <w:szCs w:val="28"/>
          <w:lang w:eastAsia="en-US"/>
        </w:rPr>
      </w:pPr>
      <w:r w:rsidRPr="009C707D">
        <w:rPr>
          <w:rFonts w:ascii="Times New Roman" w:hAnsi="Times New Roman"/>
          <w:sz w:val="28"/>
          <w:szCs w:val="28"/>
          <w:lang w:eastAsia="en-US"/>
        </w:rPr>
        <w:t>4) пенсионных выплат из единого накопительного пенсионного фонда;</w:t>
      </w:r>
    </w:p>
    <w:p w14:paraId="3E904100" w14:textId="22BA3047" w:rsidR="000A490F" w:rsidRPr="009C707D" w:rsidRDefault="000A490F" w:rsidP="000A490F">
      <w:pPr>
        <w:shd w:val="clear" w:color="auto" w:fill="FFFFFF"/>
        <w:tabs>
          <w:tab w:val="center" w:pos="5032"/>
        </w:tabs>
        <w:spacing w:after="0" w:line="240" w:lineRule="auto"/>
        <w:ind w:firstLine="709"/>
        <w:jc w:val="both"/>
        <w:textAlignment w:val="baseline"/>
        <w:rPr>
          <w:rFonts w:ascii="Times New Roman" w:hAnsi="Times New Roman"/>
          <w:sz w:val="28"/>
          <w:szCs w:val="28"/>
          <w:lang w:eastAsia="en-US"/>
        </w:rPr>
      </w:pPr>
      <w:r w:rsidRPr="009C707D">
        <w:rPr>
          <w:rFonts w:ascii="Times New Roman" w:hAnsi="Times New Roman"/>
          <w:sz w:val="28"/>
          <w:szCs w:val="28"/>
          <w:lang w:eastAsia="en-US"/>
        </w:rPr>
        <w:t>5) пенсионных выплат за счет добровольных пенсионных взносов;</w:t>
      </w:r>
    </w:p>
    <w:p w14:paraId="3F1A6DB3" w14:textId="56855268" w:rsidR="000A490F" w:rsidRPr="009C707D" w:rsidRDefault="000A490F" w:rsidP="000A490F">
      <w:pPr>
        <w:shd w:val="clear" w:color="auto" w:fill="FFFFFF"/>
        <w:tabs>
          <w:tab w:val="left" w:pos="774"/>
        </w:tabs>
        <w:spacing w:after="0" w:line="240" w:lineRule="auto"/>
        <w:ind w:firstLine="709"/>
        <w:jc w:val="both"/>
        <w:textAlignment w:val="baseline"/>
        <w:rPr>
          <w:rFonts w:ascii="Times New Roman" w:hAnsi="Times New Roman"/>
          <w:sz w:val="28"/>
          <w:szCs w:val="28"/>
          <w:lang w:eastAsia="en-US"/>
        </w:rPr>
      </w:pPr>
      <w:r w:rsidRPr="009C707D">
        <w:rPr>
          <w:rFonts w:ascii="Times New Roman" w:hAnsi="Times New Roman"/>
          <w:sz w:val="28"/>
          <w:szCs w:val="28"/>
          <w:lang w:eastAsia="en-US"/>
        </w:rPr>
        <w:t xml:space="preserve">6) страховых выплат </w:t>
      </w:r>
      <w:r w:rsidR="00FD0846" w:rsidRPr="009C707D">
        <w:rPr>
          <w:rFonts w:ascii="Times New Roman" w:hAnsi="Times New Roman"/>
          <w:sz w:val="28"/>
          <w:szCs w:val="28"/>
          <w:lang w:eastAsia="en-US"/>
        </w:rPr>
        <w:t xml:space="preserve">из страховых организаций </w:t>
      </w:r>
      <w:r w:rsidRPr="009C707D">
        <w:rPr>
          <w:rFonts w:ascii="Times New Roman" w:hAnsi="Times New Roman"/>
          <w:sz w:val="28"/>
          <w:szCs w:val="28"/>
          <w:lang w:eastAsia="en-US"/>
        </w:rPr>
        <w:t>по договорам пенсионного аннуитета.</w:t>
      </w:r>
    </w:p>
    <w:p w14:paraId="73EF378D" w14:textId="1B5B9474" w:rsidR="000A490F" w:rsidRPr="009C707D" w:rsidRDefault="000A490F" w:rsidP="000A490F">
      <w:pPr>
        <w:pStyle w:val="afb"/>
        <w:spacing w:before="0" w:beforeAutospacing="0" w:after="0" w:afterAutospacing="0"/>
        <w:ind w:firstLine="709"/>
        <w:jc w:val="both"/>
        <w:textAlignment w:val="baseline"/>
        <w:rPr>
          <w:i/>
          <w:spacing w:val="2"/>
          <w:sz w:val="28"/>
          <w:szCs w:val="28"/>
        </w:rPr>
      </w:pPr>
      <w:r w:rsidRPr="009C707D">
        <w:rPr>
          <w:spacing w:val="2"/>
          <w:sz w:val="28"/>
          <w:szCs w:val="28"/>
        </w:rPr>
        <w:t>2.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r w:rsidR="001D4924" w:rsidRPr="009C707D">
        <w:rPr>
          <w:spacing w:val="2"/>
          <w:sz w:val="28"/>
          <w:szCs w:val="28"/>
        </w:rPr>
        <w:t xml:space="preserve"> </w:t>
      </w:r>
    </w:p>
    <w:p w14:paraId="6524CCD6" w14:textId="710843AA" w:rsidR="000A490F" w:rsidRPr="009C707D" w:rsidRDefault="000A490F" w:rsidP="00F61D68">
      <w:pPr>
        <w:shd w:val="clear" w:color="auto" w:fill="FFFFFF"/>
        <w:spacing w:after="0" w:line="240" w:lineRule="auto"/>
        <w:ind w:firstLine="708"/>
        <w:jc w:val="both"/>
        <w:textAlignment w:val="baseline"/>
        <w:rPr>
          <w:sz w:val="28"/>
        </w:rPr>
      </w:pPr>
      <w:r w:rsidRPr="009C707D">
        <w:rPr>
          <w:rFonts w:ascii="Times New Roman" w:hAnsi="Times New Roman"/>
          <w:spacing w:val="2"/>
          <w:sz w:val="28"/>
          <w:szCs w:val="28"/>
          <w:lang w:eastAsia="en-US"/>
        </w:rPr>
        <w:t>3. Права, предусмотренные настоящей статьей, реализуются в порядке и на условиях, предусмотренных настоящим Кодексом.</w:t>
      </w:r>
    </w:p>
    <w:p w14:paraId="1C54ABDD" w14:textId="77777777" w:rsidR="00295995" w:rsidRPr="009C707D" w:rsidRDefault="00295995" w:rsidP="00295995">
      <w:pPr>
        <w:pStyle w:val="3"/>
        <w:spacing w:after="0" w:afterAutospacing="0"/>
        <w:ind w:firstLine="708"/>
        <w:rPr>
          <w:spacing w:val="2"/>
          <w:sz w:val="28"/>
          <w:lang w:val="ru-RU"/>
        </w:rPr>
      </w:pPr>
      <w:bookmarkStart w:id="463" w:name="_Toc111799527"/>
      <w:r w:rsidRPr="009C707D">
        <w:rPr>
          <w:sz w:val="28"/>
          <w:lang w:val="ru-RU"/>
        </w:rPr>
        <w:t>Статья ___. Государственные гарантии по пенсионному обеспечению</w:t>
      </w:r>
      <w:bookmarkEnd w:id="463"/>
      <w:r w:rsidRPr="009C707D">
        <w:rPr>
          <w:sz w:val="28"/>
          <w:lang w:val="ru-RU"/>
        </w:rPr>
        <w:t xml:space="preserve"> </w:t>
      </w:r>
    </w:p>
    <w:p w14:paraId="7751F90A"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1. </w:t>
      </w:r>
      <w:bookmarkStart w:id="464" w:name="_Hlk102122098"/>
      <w:r w:rsidRPr="009C707D">
        <w:rPr>
          <w:spacing w:val="2"/>
          <w:sz w:val="28"/>
          <w:szCs w:val="28"/>
        </w:rPr>
        <w:t xml:space="preserve">Государство гарантирует </w:t>
      </w:r>
      <w:bookmarkEnd w:id="464"/>
      <w:r w:rsidRPr="009C707D">
        <w:rPr>
          <w:spacing w:val="2"/>
          <w:sz w:val="28"/>
          <w:szCs w:val="28"/>
        </w:rPr>
        <w:t>пенсионное обеспечение:</w:t>
      </w:r>
    </w:p>
    <w:p w14:paraId="1ECBDC39" w14:textId="799E0760" w:rsidR="00295995" w:rsidRPr="009C707D" w:rsidRDefault="00295995" w:rsidP="00295995">
      <w:pPr>
        <w:pStyle w:val="afb"/>
        <w:spacing w:before="0" w:beforeAutospacing="0" w:after="0" w:afterAutospacing="0"/>
        <w:ind w:firstLine="709"/>
        <w:jc w:val="both"/>
        <w:textAlignment w:val="baseline"/>
        <w:rPr>
          <w:i/>
          <w:spacing w:val="2"/>
          <w:sz w:val="28"/>
          <w:szCs w:val="28"/>
        </w:rPr>
      </w:pPr>
      <w:r w:rsidRPr="009C707D">
        <w:rPr>
          <w:spacing w:val="2"/>
          <w:sz w:val="28"/>
          <w:szCs w:val="28"/>
        </w:rPr>
        <w:lastRenderedPageBreak/>
        <w:t>1) гражданам, вышедшим на пенсию до 1 января 1998 года, с сохранением установленного размера пенсионных выплат до 1 апреля 1999 года</w:t>
      </w:r>
      <w:r w:rsidR="00960344" w:rsidRPr="009C707D">
        <w:rPr>
          <w:spacing w:val="2"/>
          <w:sz w:val="28"/>
          <w:szCs w:val="28"/>
        </w:rPr>
        <w:t>;</w:t>
      </w:r>
    </w:p>
    <w:p w14:paraId="0DCC4203" w14:textId="63E4511F"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w:t>
      </w:r>
    </w:p>
    <w:p w14:paraId="700D359E"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В этом случае пенсионные выплаты за выслугу лет осуществляются со дня увольнения со службы с соблюдением условий подпункта 1) пункта 1 и пункта 4 настоящей статьи. </w:t>
      </w:r>
    </w:p>
    <w:p w14:paraId="2DA76713" w14:textId="7CAC1933" w:rsidR="00295995" w:rsidRPr="009C707D" w:rsidRDefault="00FB1483"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w:t>
      </w:r>
      <w:r w:rsidR="00295995" w:rsidRPr="009C707D">
        <w:rPr>
          <w:spacing w:val="2"/>
          <w:sz w:val="28"/>
          <w:szCs w:val="28"/>
        </w:rPr>
        <w:t xml:space="preserve">. Размер минимальной пенсии является минимальным социальным стандартом в сфере социального обеспечения в соответствии с настоящим Кодексом. </w:t>
      </w:r>
    </w:p>
    <w:p w14:paraId="0A2A0F49" w14:textId="6699987C" w:rsidR="00295995" w:rsidRPr="009C707D" w:rsidRDefault="00FB1483"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3</w:t>
      </w:r>
      <w:r w:rsidR="00295995" w:rsidRPr="009C707D">
        <w:rPr>
          <w:spacing w:val="2"/>
          <w:sz w:val="28"/>
          <w:szCs w:val="28"/>
        </w:rPr>
        <w:t>. Ежегодное повышение размеров пенсионных выплат по возрасту и пенсионных выплат за выслугу лет осуществляется в размере, установленном на соответствующий финансовый год законом о республиканском бюджете.</w:t>
      </w:r>
    </w:p>
    <w:p w14:paraId="732B71FD" w14:textId="77777777" w:rsidR="00295995" w:rsidRPr="009C707D" w:rsidRDefault="00295995" w:rsidP="00295995">
      <w:pPr>
        <w:pStyle w:val="3"/>
        <w:spacing w:after="0" w:afterAutospacing="0"/>
        <w:ind w:firstLine="708"/>
        <w:jc w:val="both"/>
        <w:rPr>
          <w:sz w:val="28"/>
          <w:lang w:val="ru-RU"/>
        </w:rPr>
      </w:pPr>
      <w:bookmarkStart w:id="465" w:name="_Toc111799528"/>
      <w:r w:rsidRPr="009C707D">
        <w:rPr>
          <w:sz w:val="28"/>
          <w:lang w:val="ru-RU"/>
        </w:rPr>
        <w:t>Статья __. Категории граждан, имеющих право на получение пенсионных выплат</w:t>
      </w:r>
      <w:bookmarkEnd w:id="465"/>
      <w:r w:rsidRPr="009C707D">
        <w:rPr>
          <w:sz w:val="28"/>
          <w:lang w:val="ru-RU"/>
        </w:rPr>
        <w:t xml:space="preserve"> </w:t>
      </w:r>
    </w:p>
    <w:p w14:paraId="64C0E1D5" w14:textId="77777777" w:rsidR="00295995" w:rsidRPr="009C707D" w:rsidRDefault="00295995" w:rsidP="00295995">
      <w:pPr>
        <w:spacing w:after="0" w:line="240" w:lineRule="auto"/>
        <w:ind w:firstLine="709"/>
        <w:jc w:val="both"/>
        <w:rPr>
          <w:rFonts w:ascii="Times New Roman" w:hAnsi="Times New Roman"/>
          <w:sz w:val="28"/>
          <w:szCs w:val="28"/>
          <w:lang w:eastAsia="en-US"/>
        </w:rPr>
      </w:pPr>
      <w:bookmarkStart w:id="466" w:name="z65"/>
      <w:r w:rsidRPr="009C707D">
        <w:rPr>
          <w:rFonts w:ascii="Times New Roman" w:hAnsi="Times New Roman"/>
          <w:sz w:val="28"/>
          <w:szCs w:val="28"/>
          <w:lang w:eastAsia="en-US"/>
        </w:rPr>
        <w:t>1. Пенсионные выплаты осуществляются следующим категориям граждан:</w:t>
      </w:r>
    </w:p>
    <w:bookmarkEnd w:id="466"/>
    <w:p w14:paraId="56A48A02" w14:textId="77777777" w:rsidR="00295995" w:rsidRPr="009C707D" w:rsidRDefault="00295995" w:rsidP="00295995">
      <w:pPr>
        <w:spacing w:after="0" w:line="240" w:lineRule="auto"/>
        <w:ind w:firstLine="709"/>
        <w:jc w:val="both"/>
        <w:rPr>
          <w:rFonts w:ascii="Times New Roman" w:hAnsi="Times New Roman"/>
          <w:sz w:val="28"/>
          <w:szCs w:val="28"/>
          <w:lang w:eastAsia="en-US"/>
        </w:rPr>
      </w:pPr>
      <w:r w:rsidRPr="009C707D">
        <w:rPr>
          <w:rFonts w:ascii="Times New Roman" w:hAnsi="Times New Roman"/>
          <w:sz w:val="28"/>
          <w:szCs w:val="28"/>
          <w:lang w:eastAsia="en-US"/>
        </w:rPr>
        <w:t>1) получающим пенсию до 1 января 1998 года;</w:t>
      </w:r>
    </w:p>
    <w:p w14:paraId="014F6292" w14:textId="77777777" w:rsidR="00295995" w:rsidRPr="009C707D" w:rsidRDefault="00295995" w:rsidP="00295995">
      <w:pPr>
        <w:spacing w:after="0" w:line="240" w:lineRule="auto"/>
        <w:ind w:firstLine="709"/>
        <w:jc w:val="both"/>
        <w:rPr>
          <w:rFonts w:ascii="Times New Roman" w:hAnsi="Times New Roman"/>
          <w:lang w:eastAsia="en-US"/>
        </w:rPr>
      </w:pPr>
      <w:r w:rsidRPr="009C707D">
        <w:rPr>
          <w:rFonts w:ascii="Times New Roman" w:hAnsi="Times New Roman"/>
          <w:sz w:val="28"/>
          <w:szCs w:val="28"/>
          <w:lang w:eastAsia="en-US"/>
        </w:rPr>
        <w:t>2) достигшим пенсионного возраста в соответствии с пунктами 1–3 статьи _____ настоящего Кодекса</w:t>
      </w:r>
      <w:r w:rsidRPr="009C707D">
        <w:rPr>
          <w:rFonts w:ascii="Times New Roman" w:hAnsi="Times New Roman"/>
          <w:sz w:val="28"/>
          <w:lang w:eastAsia="en-US"/>
        </w:rPr>
        <w:t>;</w:t>
      </w:r>
    </w:p>
    <w:p w14:paraId="5D852778"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w:t>
      </w:r>
      <w:r w:rsidRPr="009C707D">
        <w:rPr>
          <w:sz w:val="28"/>
        </w:rPr>
        <w:t>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r w:rsidRPr="009C707D">
        <w:rPr>
          <w:spacing w:val="2"/>
          <w:sz w:val="28"/>
          <w:szCs w:val="28"/>
        </w:rPr>
        <w:t xml:space="preserve"> имеющим право на получение пенсионных выплат за выслугу лет.</w:t>
      </w:r>
    </w:p>
    <w:p w14:paraId="3C5B4F29" w14:textId="61C304FC" w:rsidR="001A1A5C" w:rsidRPr="009C707D" w:rsidRDefault="001A1A5C" w:rsidP="001A1A5C">
      <w:pPr>
        <w:pStyle w:val="3"/>
        <w:spacing w:after="0" w:afterAutospacing="0"/>
        <w:ind w:firstLine="708"/>
        <w:jc w:val="both"/>
        <w:rPr>
          <w:sz w:val="28"/>
          <w:lang w:val="ru-RU"/>
        </w:rPr>
      </w:pPr>
      <w:bookmarkStart w:id="467" w:name="_Toc111799529"/>
      <w:r w:rsidRPr="009C707D">
        <w:rPr>
          <w:sz w:val="28"/>
          <w:lang w:val="ru-RU"/>
        </w:rPr>
        <w:t>Статья ___. Порядок назначения и выплаты государственной базовой пенсионной выплаты, пенсионных выплат по возрасту</w:t>
      </w:r>
      <w:bookmarkEnd w:id="467"/>
      <w:r w:rsidRPr="009C707D">
        <w:rPr>
          <w:sz w:val="28"/>
          <w:lang w:val="ru-RU"/>
        </w:rPr>
        <w:t xml:space="preserve"> </w:t>
      </w:r>
    </w:p>
    <w:p w14:paraId="15F8A932" w14:textId="1085B3F4" w:rsidR="001A1A5C" w:rsidRPr="009C707D" w:rsidRDefault="001A1A5C" w:rsidP="001A1A5C">
      <w:pPr>
        <w:spacing w:after="0" w:line="240" w:lineRule="auto"/>
        <w:ind w:firstLine="708"/>
        <w:jc w:val="both"/>
        <w:rPr>
          <w:rFonts w:ascii="Times New Roman" w:hAnsi="Times New Roman"/>
          <w:strike/>
          <w:spacing w:val="2"/>
          <w:sz w:val="28"/>
          <w:szCs w:val="28"/>
        </w:rPr>
      </w:pPr>
      <w:r w:rsidRPr="009C707D">
        <w:rPr>
          <w:rFonts w:ascii="Times New Roman" w:hAnsi="Times New Roman"/>
          <w:spacing w:val="2"/>
          <w:sz w:val="28"/>
          <w:szCs w:val="28"/>
        </w:rPr>
        <w:t xml:space="preserve">1. Основанием для назначения государственной базовой пенсионной выплаты, пенсионных выплат по возрасту является заявление лица, имеющего право на государственную базовую пенсионную выплату, пенсионные выплаты по возрасту или его законного представителя, с приложением документов, перечень которых определяется уполномоченным государственным органом. </w:t>
      </w:r>
    </w:p>
    <w:p w14:paraId="7F7F99B5" w14:textId="73AA9B57" w:rsidR="001A1A5C" w:rsidRPr="009C707D" w:rsidRDefault="001A1A5C" w:rsidP="001A1A5C">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lastRenderedPageBreak/>
        <w:t>2. Порядок назначения и выплаты государственной базовой пенсионной выплаты, пенсионных выплат по возрасту определяемом уполномоченным государственным органом.</w:t>
      </w:r>
    </w:p>
    <w:p w14:paraId="1E9E5CD0" w14:textId="56FACF48" w:rsidR="001A1A5C" w:rsidRPr="009C707D" w:rsidRDefault="001A1A5C" w:rsidP="00B71009">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 xml:space="preserve">3. Назначение государственной базовой пенсионной выплаты, </w:t>
      </w:r>
      <w:r w:rsidRPr="009C707D">
        <w:rPr>
          <w:rFonts w:ascii="Times New Roman" w:hAnsi="Times New Roman"/>
          <w:sz w:val="28"/>
          <w:lang w:eastAsia="en-US"/>
        </w:rPr>
        <w:t xml:space="preserve">пенсионных выплат по возрасту </w:t>
      </w:r>
      <w:r w:rsidRPr="009C707D">
        <w:rPr>
          <w:rFonts w:ascii="Times New Roman" w:hAnsi="Times New Roman"/>
          <w:spacing w:val="2"/>
          <w:sz w:val="28"/>
          <w:szCs w:val="28"/>
        </w:rPr>
        <w:t>производится со дня обращения. Днем обращения за назначением государственной базовой пенсионной выплаты, пенсионных выплат по возрасту считается день регистрации заявления и необходимых документов.</w:t>
      </w:r>
    </w:p>
    <w:p w14:paraId="6EEEE155" w14:textId="77777777" w:rsidR="00B71009" w:rsidRPr="009C707D" w:rsidRDefault="00B71009" w:rsidP="00B71009">
      <w:pPr>
        <w:spacing w:after="0" w:line="240" w:lineRule="auto"/>
        <w:ind w:firstLine="708"/>
        <w:jc w:val="both"/>
        <w:rPr>
          <w:sz w:val="28"/>
          <w:szCs w:val="28"/>
          <w:bdr w:val="none" w:sz="0" w:space="0" w:color="auto" w:frame="1"/>
        </w:rPr>
      </w:pPr>
    </w:p>
    <w:p w14:paraId="5A82040D" w14:textId="4A5DBCF2" w:rsidR="00EF6906" w:rsidRPr="009C707D" w:rsidRDefault="00EF6906" w:rsidP="00EF6906">
      <w:pPr>
        <w:pStyle w:val="3"/>
        <w:spacing w:before="0" w:beforeAutospacing="0" w:after="0" w:afterAutospacing="0"/>
        <w:ind w:firstLine="708"/>
        <w:jc w:val="both"/>
        <w:rPr>
          <w:sz w:val="28"/>
          <w:szCs w:val="28"/>
          <w:bdr w:val="none" w:sz="0" w:space="0" w:color="auto" w:frame="1"/>
          <w:lang w:val="ru-RU"/>
        </w:rPr>
      </w:pPr>
      <w:bookmarkStart w:id="468" w:name="_Toc111799530"/>
      <w:r w:rsidRPr="009C707D">
        <w:rPr>
          <w:sz w:val="28"/>
          <w:szCs w:val="28"/>
          <w:bdr w:val="none" w:sz="0" w:space="0" w:color="auto" w:frame="1"/>
          <w:lang w:val="ru-RU"/>
        </w:rPr>
        <w:t>Статья ___. Отказ в приеме заявления и назначении государственной базовой пенсионной выплаты и пенсионных выплат по возрасту</w:t>
      </w:r>
      <w:bookmarkEnd w:id="468"/>
    </w:p>
    <w:p w14:paraId="79E2B903" w14:textId="4D55E8B6" w:rsidR="00EF6906" w:rsidRPr="009C707D" w:rsidRDefault="00EF6906" w:rsidP="00EF6906">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Основаниями для отказа в приеме заявления на назначение государственной базовой пенсионной выплаты</w:t>
      </w:r>
      <w:r w:rsidR="001A1A5C" w:rsidRPr="009C707D">
        <w:rPr>
          <w:rFonts w:ascii="Times New Roman" w:hAnsi="Times New Roman"/>
          <w:bCs/>
          <w:spacing w:val="2"/>
          <w:sz w:val="28"/>
          <w:szCs w:val="28"/>
          <w:bdr w:val="none" w:sz="0" w:space="0" w:color="auto" w:frame="1"/>
        </w:rPr>
        <w:t>,</w:t>
      </w:r>
      <w:r w:rsidRPr="009C707D">
        <w:rPr>
          <w:rFonts w:ascii="Times New Roman" w:hAnsi="Times New Roman"/>
          <w:bCs/>
          <w:spacing w:val="2"/>
          <w:sz w:val="28"/>
          <w:szCs w:val="28"/>
          <w:bdr w:val="none" w:sz="0" w:space="0" w:color="auto" w:frame="1"/>
        </w:rPr>
        <w:t xml:space="preserve"> пенсионных выплат по возрасту, являются:</w:t>
      </w:r>
    </w:p>
    <w:p w14:paraId="48E23F5D" w14:textId="3499A8C9" w:rsidR="00EF6906" w:rsidRPr="009C707D" w:rsidRDefault="00EF6906" w:rsidP="00EF6906">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получение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государстве</w:t>
      </w:r>
      <w:r w:rsidR="001A1A5C" w:rsidRPr="009C707D">
        <w:rPr>
          <w:rFonts w:ascii="Times New Roman" w:hAnsi="Times New Roman"/>
          <w:bCs/>
          <w:spacing w:val="2"/>
          <w:sz w:val="28"/>
          <w:szCs w:val="28"/>
          <w:bdr w:val="none" w:sz="0" w:space="0" w:color="auto" w:frame="1"/>
        </w:rPr>
        <w:t xml:space="preserve">нной базовой пенсионной выплаты, </w:t>
      </w:r>
      <w:r w:rsidRPr="009C707D">
        <w:rPr>
          <w:rFonts w:ascii="Times New Roman" w:hAnsi="Times New Roman"/>
          <w:bCs/>
          <w:spacing w:val="2"/>
          <w:sz w:val="28"/>
          <w:szCs w:val="28"/>
          <w:bdr w:val="none" w:sz="0" w:space="0" w:color="auto" w:frame="1"/>
        </w:rPr>
        <w:t xml:space="preserve">пенсионных выплат по возрасту; </w:t>
      </w:r>
    </w:p>
    <w:p w14:paraId="2AA5A80E" w14:textId="4BA1AEAF" w:rsidR="00EF6906" w:rsidRPr="009C707D" w:rsidRDefault="00EF6906" w:rsidP="00EF6906">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представление заявителем неполного пакета документов и (или) документов с истекшим сроком действия</w:t>
      </w:r>
      <w:r w:rsidR="006F17A5" w:rsidRPr="009C707D">
        <w:rPr>
          <w:rFonts w:ascii="Times New Roman" w:hAnsi="Times New Roman"/>
          <w:bCs/>
          <w:spacing w:val="2"/>
          <w:sz w:val="28"/>
          <w:szCs w:val="28"/>
          <w:bdr w:val="none" w:sz="0" w:space="0" w:color="auto" w:frame="1"/>
        </w:rPr>
        <w:t xml:space="preserve"> и (или) срок действия которых исте</w:t>
      </w:r>
      <w:r w:rsidR="005A6D06" w:rsidRPr="009C707D">
        <w:rPr>
          <w:rFonts w:ascii="Times New Roman" w:hAnsi="Times New Roman"/>
          <w:bCs/>
          <w:spacing w:val="2"/>
          <w:sz w:val="28"/>
          <w:szCs w:val="28"/>
          <w:bdr w:val="none" w:sz="0" w:space="0" w:color="auto" w:frame="1"/>
        </w:rPr>
        <w:t xml:space="preserve">кает </w:t>
      </w:r>
      <w:r w:rsidR="006F17A5" w:rsidRPr="009C707D">
        <w:rPr>
          <w:rFonts w:ascii="Times New Roman" w:hAnsi="Times New Roman"/>
          <w:bCs/>
          <w:spacing w:val="2"/>
          <w:sz w:val="28"/>
          <w:szCs w:val="28"/>
          <w:bdr w:val="none" w:sz="0" w:space="0" w:color="auto" w:frame="1"/>
        </w:rPr>
        <w:t>на день принятия решения о назначении или отказе в назначении государственной базовой пенсионной выплаты, пенсионных выплат по возрасту</w:t>
      </w:r>
      <w:r w:rsidRPr="009C707D">
        <w:rPr>
          <w:rFonts w:ascii="Times New Roman" w:hAnsi="Times New Roman"/>
          <w:bCs/>
          <w:spacing w:val="2"/>
          <w:sz w:val="28"/>
          <w:szCs w:val="28"/>
          <w:bdr w:val="none" w:sz="0" w:space="0" w:color="auto" w:frame="1"/>
        </w:rPr>
        <w:t>;</w:t>
      </w:r>
      <w:r w:rsidRPr="009C707D">
        <w:t xml:space="preserve">  </w:t>
      </w:r>
    </w:p>
    <w:p w14:paraId="2CB3238F" w14:textId="77777777" w:rsidR="007E60B8" w:rsidRPr="009C707D" w:rsidRDefault="007E60B8" w:rsidP="007E60B8">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 несоответствие сведений по документу, удостоверяющему личность (кроме их смены согласно законодательству Республики Казахстан, подтверждающихся сведениями из государственных информационных систем) с документами необходимыми для назначения;</w:t>
      </w:r>
    </w:p>
    <w:p w14:paraId="230616F8" w14:textId="60CCD735" w:rsidR="007E60B8" w:rsidRPr="009C707D" w:rsidRDefault="007E60B8" w:rsidP="007E60B8">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shd w:val="clear" w:color="auto" w:fill="FFFFFF"/>
        </w:rPr>
        <w:t>4</w:t>
      </w:r>
      <w:r w:rsidR="00EF6906" w:rsidRPr="009C707D">
        <w:rPr>
          <w:rFonts w:ascii="Times New Roman" w:hAnsi="Times New Roman"/>
          <w:spacing w:val="2"/>
          <w:sz w:val="28"/>
          <w:szCs w:val="28"/>
          <w:shd w:val="clear" w:color="auto" w:fill="FFFFFF"/>
        </w:rPr>
        <w:t>) отсутствие права на назначение</w:t>
      </w:r>
      <w:r w:rsidR="00EF6906" w:rsidRPr="009C707D">
        <w:rPr>
          <w:rFonts w:ascii="Times New Roman" w:hAnsi="Times New Roman"/>
          <w:bCs/>
          <w:spacing w:val="2"/>
          <w:sz w:val="28"/>
          <w:szCs w:val="28"/>
          <w:bdr w:val="none" w:sz="0" w:space="0" w:color="auto" w:frame="1"/>
        </w:rPr>
        <w:t xml:space="preserve"> государстве</w:t>
      </w:r>
      <w:r w:rsidR="001A1A5C" w:rsidRPr="009C707D">
        <w:rPr>
          <w:rFonts w:ascii="Times New Roman" w:hAnsi="Times New Roman"/>
          <w:bCs/>
          <w:spacing w:val="2"/>
          <w:sz w:val="28"/>
          <w:szCs w:val="28"/>
          <w:bdr w:val="none" w:sz="0" w:space="0" w:color="auto" w:frame="1"/>
        </w:rPr>
        <w:t xml:space="preserve">нной базовой пенсионной выплаты, </w:t>
      </w:r>
      <w:r w:rsidRPr="009C707D">
        <w:rPr>
          <w:rFonts w:ascii="Times New Roman" w:hAnsi="Times New Roman"/>
          <w:bCs/>
          <w:spacing w:val="2"/>
          <w:sz w:val="28"/>
          <w:szCs w:val="28"/>
          <w:bdr w:val="none" w:sz="0" w:space="0" w:color="auto" w:frame="1"/>
        </w:rPr>
        <w:t>пенсионных выплат по возрасту;</w:t>
      </w:r>
    </w:p>
    <w:p w14:paraId="6C79170E" w14:textId="37BABCDA" w:rsidR="007E60B8" w:rsidRPr="009C707D" w:rsidRDefault="007E60B8" w:rsidP="007E60B8">
      <w:pPr>
        <w:pStyle w:val="aff0"/>
        <w:tabs>
          <w:tab w:val="left" w:pos="851"/>
          <w:tab w:val="left" w:pos="993"/>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5) отсутствие согласия заявителя на доступ к персональным данным ограниченного доступа, которые требуются для назначения государственной базовой пенсионной выплаты, пенсионных выплат по возрасту.</w:t>
      </w:r>
    </w:p>
    <w:p w14:paraId="46F3FB2B" w14:textId="27E8E3F3" w:rsidR="00EF6906" w:rsidRPr="009C707D" w:rsidRDefault="00EF6906" w:rsidP="00EF6906">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Основаниями для отказа в назначении государстве</w:t>
      </w:r>
      <w:r w:rsidR="001A1A5C" w:rsidRPr="009C707D">
        <w:rPr>
          <w:rFonts w:ascii="Times New Roman" w:hAnsi="Times New Roman"/>
          <w:bCs/>
          <w:spacing w:val="2"/>
          <w:sz w:val="28"/>
          <w:szCs w:val="28"/>
          <w:bdr w:val="none" w:sz="0" w:space="0" w:color="auto" w:frame="1"/>
        </w:rPr>
        <w:t xml:space="preserve">нной базовой пенсионной выплаты, </w:t>
      </w:r>
      <w:r w:rsidRPr="009C707D">
        <w:rPr>
          <w:rFonts w:ascii="Times New Roman" w:hAnsi="Times New Roman"/>
          <w:bCs/>
          <w:spacing w:val="2"/>
          <w:sz w:val="28"/>
          <w:szCs w:val="28"/>
          <w:bdr w:val="none" w:sz="0" w:space="0" w:color="auto" w:frame="1"/>
        </w:rPr>
        <w:t xml:space="preserve">пенсионных выплат по возрасту являются: </w:t>
      </w:r>
    </w:p>
    <w:p w14:paraId="18F77E5C" w14:textId="77777777" w:rsidR="00EF6906" w:rsidRPr="009C707D" w:rsidRDefault="00EF6906" w:rsidP="00EF6906">
      <w:pPr>
        <w:shd w:val="clear" w:color="auto" w:fill="FFFFFF"/>
        <w:tabs>
          <w:tab w:val="left" w:pos="851"/>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14:paraId="69B74BD0" w14:textId="77777777" w:rsidR="00EF6906" w:rsidRPr="009C707D" w:rsidRDefault="00EF6906" w:rsidP="00EF6906">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законодательством Республики Казахстан.</w:t>
      </w:r>
    </w:p>
    <w:p w14:paraId="3A37B69A" w14:textId="77777777" w:rsidR="009B4548" w:rsidRPr="009C707D" w:rsidRDefault="009B4548" w:rsidP="009B4548">
      <w:pPr>
        <w:pStyle w:val="3"/>
        <w:spacing w:after="0" w:afterAutospacing="0"/>
        <w:ind w:firstLine="708"/>
        <w:jc w:val="both"/>
        <w:rPr>
          <w:sz w:val="28"/>
          <w:lang w:val="ru-RU"/>
        </w:rPr>
      </w:pPr>
      <w:bookmarkStart w:id="469" w:name="_Toc111799531"/>
      <w:r w:rsidRPr="009C707D">
        <w:rPr>
          <w:sz w:val="28"/>
          <w:lang w:val="ru-RU"/>
        </w:rPr>
        <w:t>Статья ___. Права и обязанности получателя государственной базовой пенсионной выплаты и пенсионных выплат по возрасту</w:t>
      </w:r>
      <w:bookmarkEnd w:id="469"/>
      <w:r w:rsidRPr="009C707D">
        <w:rPr>
          <w:sz w:val="28"/>
          <w:lang w:val="ru-RU"/>
        </w:rPr>
        <w:t xml:space="preserve"> </w:t>
      </w:r>
    </w:p>
    <w:p w14:paraId="0664FBE7" w14:textId="6B0527A9" w:rsidR="009B4548" w:rsidRPr="009C707D" w:rsidRDefault="009B4548" w:rsidP="009B4548">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1.</w:t>
      </w:r>
      <w:r w:rsidRPr="009C707D">
        <w:rPr>
          <w:rFonts w:ascii="Times New Roman" w:hAnsi="Times New Roman"/>
          <w:sz w:val="28"/>
          <w:lang w:eastAsia="en-US"/>
        </w:rPr>
        <w:tab/>
        <w:t>Получатель государственной базовой пенсионной выплаты</w:t>
      </w:r>
      <w:r w:rsidR="001A1A5C" w:rsidRPr="009C707D">
        <w:rPr>
          <w:rFonts w:ascii="Times New Roman" w:hAnsi="Times New Roman"/>
          <w:sz w:val="28"/>
          <w:lang w:eastAsia="en-US"/>
        </w:rPr>
        <w:t>,</w:t>
      </w:r>
      <w:r w:rsidRPr="009C707D">
        <w:rPr>
          <w:rFonts w:ascii="Times New Roman" w:hAnsi="Times New Roman"/>
          <w:sz w:val="28"/>
          <w:lang w:eastAsia="en-US"/>
        </w:rPr>
        <w:t xml:space="preserve"> пенсионных выплат по возрасту имеет право:</w:t>
      </w:r>
    </w:p>
    <w:p w14:paraId="6B208B1B" w14:textId="42E44E7F" w:rsidR="009B4548" w:rsidRPr="009C707D" w:rsidRDefault="009B4548" w:rsidP="009B4548">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lastRenderedPageBreak/>
        <w:t>1) получать государстве</w:t>
      </w:r>
      <w:r w:rsidR="001A1A5C" w:rsidRPr="009C707D">
        <w:rPr>
          <w:rFonts w:ascii="Times New Roman" w:hAnsi="Times New Roman"/>
          <w:sz w:val="28"/>
          <w:lang w:eastAsia="en-US"/>
        </w:rPr>
        <w:t xml:space="preserve">нную базовую пенсионную выплату, </w:t>
      </w:r>
      <w:r w:rsidRPr="009C707D">
        <w:rPr>
          <w:rFonts w:ascii="Times New Roman" w:hAnsi="Times New Roman"/>
          <w:sz w:val="28"/>
          <w:lang w:eastAsia="en-US"/>
        </w:rPr>
        <w:t xml:space="preserve">пенсионные выплаты по возрасту в порядке, предусмотренном настоящим Кодексом; </w:t>
      </w:r>
    </w:p>
    <w:p w14:paraId="5A8581DE" w14:textId="3610D4EB" w:rsidR="009B4548" w:rsidRPr="009C707D" w:rsidRDefault="009B4548" w:rsidP="009B4548">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 xml:space="preserve">2)  запрашивать и получать </w:t>
      </w:r>
      <w:r w:rsidR="006B20AB" w:rsidRPr="009C707D">
        <w:rPr>
          <w:rFonts w:ascii="Times New Roman" w:hAnsi="Times New Roman"/>
          <w:sz w:val="28"/>
          <w:lang w:eastAsia="en-US"/>
        </w:rPr>
        <w:t xml:space="preserve">бесплатно </w:t>
      </w:r>
      <w:r w:rsidRPr="009C707D">
        <w:rPr>
          <w:rFonts w:ascii="Times New Roman" w:hAnsi="Times New Roman"/>
          <w:sz w:val="28"/>
          <w:lang w:eastAsia="en-US"/>
        </w:rPr>
        <w:t>информацию от Государственной корпорации о порядке назначения и получения государственной базовой пенс</w:t>
      </w:r>
      <w:r w:rsidR="001A1A5C" w:rsidRPr="009C707D">
        <w:rPr>
          <w:rFonts w:ascii="Times New Roman" w:hAnsi="Times New Roman"/>
          <w:sz w:val="28"/>
          <w:lang w:eastAsia="en-US"/>
        </w:rPr>
        <w:t>ионной выплаты,</w:t>
      </w:r>
      <w:r w:rsidRPr="009C707D">
        <w:rPr>
          <w:rFonts w:ascii="Times New Roman" w:hAnsi="Times New Roman"/>
          <w:sz w:val="28"/>
          <w:lang w:eastAsia="en-US"/>
        </w:rPr>
        <w:t xml:space="preserve"> пенсионных выплат по возрасту; </w:t>
      </w:r>
    </w:p>
    <w:p w14:paraId="4ED4139D" w14:textId="77777777" w:rsidR="009B4548" w:rsidRPr="009C707D" w:rsidRDefault="009B4548" w:rsidP="009B4548">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 xml:space="preserve">4) обжаловать решения, действия (бездействие) государственных органов или организаций, указанных в настоящей главе в порядке, установленными законами Республики Казахстан.  </w:t>
      </w:r>
    </w:p>
    <w:p w14:paraId="39015271" w14:textId="3E8C2E36" w:rsidR="009B4548" w:rsidRPr="009C707D" w:rsidRDefault="009B4548" w:rsidP="009B4548">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2. Получатель государственной базовой пенсионной выплаты</w:t>
      </w:r>
      <w:r w:rsidR="00B71009" w:rsidRPr="009C707D">
        <w:rPr>
          <w:rFonts w:ascii="Times New Roman" w:hAnsi="Times New Roman"/>
          <w:sz w:val="28"/>
          <w:lang w:eastAsia="en-US"/>
        </w:rPr>
        <w:t>,</w:t>
      </w:r>
      <w:r w:rsidRPr="009C707D">
        <w:rPr>
          <w:rFonts w:ascii="Times New Roman" w:hAnsi="Times New Roman"/>
          <w:sz w:val="28"/>
          <w:lang w:eastAsia="en-US"/>
        </w:rPr>
        <w:t xml:space="preserve"> пенсионных выплат по возрасту обязан:</w:t>
      </w:r>
    </w:p>
    <w:p w14:paraId="02C47BD1" w14:textId="4C39B2A7" w:rsidR="009B4548" w:rsidRPr="009C707D" w:rsidRDefault="009B4548" w:rsidP="009B4548">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1) представлять полные и достоверные сведения для назначения государстве</w:t>
      </w:r>
      <w:r w:rsidR="00B71009" w:rsidRPr="009C707D">
        <w:rPr>
          <w:rFonts w:ascii="Times New Roman" w:hAnsi="Times New Roman"/>
          <w:sz w:val="28"/>
          <w:lang w:eastAsia="en-US"/>
        </w:rPr>
        <w:t xml:space="preserve">нной базовой пенсионной выплаты, </w:t>
      </w:r>
      <w:r w:rsidRPr="009C707D">
        <w:rPr>
          <w:rFonts w:ascii="Times New Roman" w:hAnsi="Times New Roman"/>
          <w:sz w:val="28"/>
          <w:lang w:eastAsia="en-US"/>
        </w:rPr>
        <w:t>пенсионных выплат по возрасту в соответствии с законодательством Республики Казахстан;</w:t>
      </w:r>
    </w:p>
    <w:p w14:paraId="40E1D29B" w14:textId="227AFDB0" w:rsidR="009B4548" w:rsidRPr="009C707D" w:rsidRDefault="009B4548" w:rsidP="009B4548">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2)</w:t>
      </w:r>
      <w:r w:rsidRPr="009C707D">
        <w:rPr>
          <w:rFonts w:ascii="Times New Roman" w:hAnsi="Times New Roman"/>
          <w:sz w:val="28"/>
          <w:lang w:eastAsia="en-US"/>
        </w:rPr>
        <w:tab/>
        <w:t>производить возврат излишне зачисленных (выплаченных) сумм государстве</w:t>
      </w:r>
      <w:r w:rsidR="00B71009" w:rsidRPr="009C707D">
        <w:rPr>
          <w:rFonts w:ascii="Times New Roman" w:hAnsi="Times New Roman"/>
          <w:sz w:val="28"/>
          <w:lang w:eastAsia="en-US"/>
        </w:rPr>
        <w:t xml:space="preserve">нной базовой пенсионной выплаты, </w:t>
      </w:r>
      <w:r w:rsidRPr="009C707D">
        <w:rPr>
          <w:rFonts w:ascii="Times New Roman" w:hAnsi="Times New Roman"/>
          <w:sz w:val="28"/>
          <w:lang w:eastAsia="en-US"/>
        </w:rPr>
        <w:t xml:space="preserve">пенсионных выплат по возрасту в добровольном порядке, а в случае отказа – в судебном порядке на основании решения суда, вступившего в законную силу. </w:t>
      </w:r>
    </w:p>
    <w:p w14:paraId="6C3B86E9" w14:textId="62AEFAD6" w:rsidR="00EF6906" w:rsidRPr="009C707D" w:rsidRDefault="009B4548" w:rsidP="00B71009">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3. Суммы государственной базовой пенсионной выплаты</w:t>
      </w:r>
      <w:r w:rsidR="00B71009" w:rsidRPr="009C707D">
        <w:rPr>
          <w:rFonts w:ascii="Times New Roman" w:hAnsi="Times New Roman"/>
          <w:sz w:val="28"/>
          <w:lang w:eastAsia="en-US"/>
        </w:rPr>
        <w:t>,</w:t>
      </w:r>
      <w:r w:rsidRPr="009C707D">
        <w:rPr>
          <w:rFonts w:ascii="Times New Roman" w:hAnsi="Times New Roman"/>
          <w:sz w:val="28"/>
          <w:lang w:eastAsia="en-US"/>
        </w:rPr>
        <w:t xml:space="preserve"> пенсионных выплат по возрасту, не полученные своевременно либо полученные не полностью по вине Государственной корпорации и (или) территориального подразделения </w:t>
      </w:r>
      <w:r w:rsidR="005713F4" w:rsidRPr="009C707D">
        <w:rPr>
          <w:rFonts w:ascii="Times New Roman" w:hAnsi="Times New Roman"/>
          <w:sz w:val="28"/>
          <w:lang w:eastAsia="en-US"/>
        </w:rPr>
        <w:t xml:space="preserve">ведомства </w:t>
      </w:r>
      <w:r w:rsidRPr="009C707D">
        <w:rPr>
          <w:rFonts w:ascii="Times New Roman" w:hAnsi="Times New Roman"/>
          <w:sz w:val="28"/>
          <w:lang w:eastAsia="en-US"/>
        </w:rPr>
        <w:t xml:space="preserve">уполномоченного государственного органа, выплачиваются за прошлое время со дня возникновения права </w:t>
      </w:r>
      <w:r w:rsidR="00B71009" w:rsidRPr="009C707D">
        <w:rPr>
          <w:rFonts w:ascii="Times New Roman" w:hAnsi="Times New Roman"/>
          <w:sz w:val="28"/>
          <w:lang w:eastAsia="en-US"/>
        </w:rPr>
        <w:t xml:space="preserve">на них без ограничения сроков. </w:t>
      </w:r>
    </w:p>
    <w:p w14:paraId="58481BC8" w14:textId="6E1C5AA4" w:rsidR="00295995" w:rsidRPr="009C707D" w:rsidRDefault="00B71009" w:rsidP="00295995">
      <w:pPr>
        <w:pStyle w:val="3"/>
        <w:spacing w:after="0" w:afterAutospacing="0"/>
        <w:ind w:firstLine="708"/>
        <w:jc w:val="both"/>
        <w:rPr>
          <w:sz w:val="28"/>
          <w:lang w:val="ru-RU"/>
        </w:rPr>
      </w:pPr>
      <w:bookmarkStart w:id="470" w:name="_Toc111799532"/>
      <w:r w:rsidRPr="009C707D">
        <w:rPr>
          <w:sz w:val="28"/>
          <w:lang w:val="ru-RU"/>
        </w:rPr>
        <w:t>С</w:t>
      </w:r>
      <w:r w:rsidR="00295995" w:rsidRPr="009C707D">
        <w:rPr>
          <w:sz w:val="28"/>
          <w:lang w:val="ru-RU"/>
        </w:rPr>
        <w:t>татья ____. Порядок осуществления государственной базовой пенсионной выплаты и пенсионных выплат по возрасту</w:t>
      </w:r>
      <w:bookmarkEnd w:id="470"/>
    </w:p>
    <w:p w14:paraId="703717EC" w14:textId="55D62375" w:rsidR="00295995" w:rsidRPr="009C707D" w:rsidRDefault="00BE6DA1" w:rsidP="00295995">
      <w:pPr>
        <w:spacing w:after="0" w:line="240" w:lineRule="auto"/>
        <w:ind w:firstLine="708"/>
        <w:jc w:val="both"/>
        <w:rPr>
          <w:rFonts w:ascii="Times New Roman" w:hAnsi="Times New Roman"/>
          <w:lang w:eastAsia="en-US"/>
        </w:rPr>
      </w:pPr>
      <w:bookmarkStart w:id="471" w:name="z462"/>
      <w:r w:rsidRPr="009C707D">
        <w:rPr>
          <w:rFonts w:ascii="Times New Roman" w:hAnsi="Times New Roman"/>
          <w:sz w:val="28"/>
          <w:lang w:eastAsia="en-US"/>
        </w:rPr>
        <w:t>В работе</w:t>
      </w:r>
    </w:p>
    <w:p w14:paraId="2577662D" w14:textId="0C9E9D80" w:rsidR="00295995" w:rsidRPr="009C707D" w:rsidRDefault="00451F8C" w:rsidP="00295995">
      <w:pPr>
        <w:pStyle w:val="3"/>
        <w:spacing w:after="0" w:afterAutospacing="0"/>
        <w:ind w:firstLine="708"/>
        <w:rPr>
          <w:sz w:val="28"/>
          <w:lang w:val="ru-RU"/>
        </w:rPr>
      </w:pPr>
      <w:bookmarkStart w:id="472" w:name="_Toc111799533"/>
      <w:bookmarkStart w:id="473" w:name="z116"/>
      <w:bookmarkEnd w:id="471"/>
      <w:r w:rsidRPr="009C707D">
        <w:rPr>
          <w:sz w:val="28"/>
          <w:lang w:val="ru-RU"/>
        </w:rPr>
        <w:t>С</w:t>
      </w:r>
      <w:r w:rsidR="00295995" w:rsidRPr="009C707D">
        <w:rPr>
          <w:sz w:val="28"/>
          <w:lang w:val="ru-RU"/>
        </w:rPr>
        <w:t>татья ___. Удержания из пенсии</w:t>
      </w:r>
      <w:bookmarkEnd w:id="472"/>
    </w:p>
    <w:p w14:paraId="70979B3F" w14:textId="212B00D4" w:rsidR="00295995" w:rsidRPr="009C707D" w:rsidRDefault="00295995" w:rsidP="00295995">
      <w:pPr>
        <w:spacing w:after="0" w:line="240" w:lineRule="auto"/>
        <w:ind w:firstLine="708"/>
        <w:jc w:val="both"/>
        <w:rPr>
          <w:rFonts w:ascii="Times New Roman" w:hAnsi="Times New Roman"/>
          <w:lang w:eastAsia="en-US"/>
        </w:rPr>
      </w:pPr>
      <w:bookmarkStart w:id="474" w:name="z117"/>
      <w:bookmarkEnd w:id="473"/>
      <w:r w:rsidRPr="009C707D">
        <w:rPr>
          <w:rFonts w:ascii="Times New Roman" w:hAnsi="Times New Roman"/>
          <w:sz w:val="28"/>
          <w:lang w:eastAsia="en-US"/>
        </w:rPr>
        <w:t xml:space="preserve">1. Удержания из пенсии могут производиться в порядке исполнительного производства, кроме случаев излишне выплаченных сумм пенсий вследствие ошибок при назначении пенсий, когда удержания производятся на </w:t>
      </w:r>
      <w:r w:rsidR="00FB1483" w:rsidRPr="009C707D">
        <w:rPr>
          <w:rFonts w:ascii="Times New Roman" w:hAnsi="Times New Roman"/>
          <w:sz w:val="28"/>
          <w:lang w:eastAsia="en-US"/>
        </w:rPr>
        <w:t>основании заявления получателя.</w:t>
      </w:r>
    </w:p>
    <w:p w14:paraId="032BA3FF" w14:textId="77777777" w:rsidR="00295995" w:rsidRPr="009C707D" w:rsidRDefault="00295995" w:rsidP="00295995">
      <w:pPr>
        <w:spacing w:after="0" w:line="240" w:lineRule="auto"/>
        <w:ind w:firstLine="708"/>
        <w:jc w:val="both"/>
        <w:rPr>
          <w:rFonts w:ascii="Times New Roman" w:hAnsi="Times New Roman"/>
          <w:lang w:eastAsia="en-US"/>
        </w:rPr>
      </w:pPr>
      <w:bookmarkStart w:id="475" w:name="z118"/>
      <w:bookmarkEnd w:id="474"/>
      <w:r w:rsidRPr="009C707D">
        <w:rPr>
          <w:rFonts w:ascii="Times New Roman" w:hAnsi="Times New Roman"/>
          <w:sz w:val="28"/>
          <w:lang w:eastAsia="en-US"/>
        </w:rPr>
        <w:t>2. Удержания из пенсии производятся из суммы, причитающейся к выплате.</w:t>
      </w:r>
    </w:p>
    <w:p w14:paraId="3C3F1486" w14:textId="77777777" w:rsidR="00295995" w:rsidRPr="009C707D" w:rsidRDefault="00295995" w:rsidP="00295995">
      <w:pPr>
        <w:spacing w:after="0" w:line="240" w:lineRule="auto"/>
        <w:ind w:firstLine="708"/>
        <w:jc w:val="both"/>
        <w:rPr>
          <w:rFonts w:ascii="Times New Roman" w:hAnsi="Times New Roman"/>
          <w:sz w:val="28"/>
          <w:lang w:eastAsia="en-US"/>
        </w:rPr>
      </w:pPr>
      <w:bookmarkStart w:id="476" w:name="z119"/>
      <w:bookmarkEnd w:id="475"/>
      <w:r w:rsidRPr="009C707D">
        <w:rPr>
          <w:rFonts w:ascii="Times New Roman" w:hAnsi="Times New Roman"/>
          <w:sz w:val="28"/>
          <w:lang w:eastAsia="en-US"/>
        </w:rPr>
        <w:t>3. Из пенсии не может быть удержано более 50 процентов от причитающейся к выплате суммы.</w:t>
      </w:r>
    </w:p>
    <w:p w14:paraId="5B033CEF" w14:textId="77777777" w:rsidR="00295995" w:rsidRPr="009C707D" w:rsidRDefault="00295995" w:rsidP="00295995">
      <w:pPr>
        <w:pStyle w:val="3"/>
        <w:spacing w:after="0" w:afterAutospacing="0"/>
        <w:ind w:firstLine="708"/>
        <w:jc w:val="both"/>
        <w:rPr>
          <w:sz w:val="28"/>
          <w:lang w:val="ru-RU"/>
        </w:rPr>
      </w:pPr>
      <w:bookmarkStart w:id="477" w:name="_Toc111799534"/>
      <w:bookmarkStart w:id="478" w:name="_Hlk102467054"/>
      <w:r w:rsidRPr="009C707D">
        <w:rPr>
          <w:sz w:val="28"/>
          <w:lang w:val="ru-RU"/>
        </w:rPr>
        <w:t xml:space="preserve">Статья ___. </w:t>
      </w:r>
      <w:bookmarkStart w:id="479" w:name="_Hlk100934883"/>
      <w:r w:rsidRPr="009C707D">
        <w:rPr>
          <w:sz w:val="28"/>
          <w:lang w:val="ru-RU"/>
        </w:rPr>
        <w:t xml:space="preserve">Приостановление, возобновление и прекращение </w:t>
      </w:r>
      <w:bookmarkEnd w:id="479"/>
      <w:r w:rsidRPr="009C707D">
        <w:rPr>
          <w:sz w:val="28"/>
          <w:lang w:val="ru-RU"/>
        </w:rPr>
        <w:t>государственной базовой пенсионной выплаты и пенсионных выплат по возрасту</w:t>
      </w:r>
      <w:bookmarkEnd w:id="477"/>
    </w:p>
    <w:p w14:paraId="72682AD9" w14:textId="7441BA8D" w:rsidR="00943511" w:rsidRPr="009C707D" w:rsidRDefault="00943511" w:rsidP="00943511">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 xml:space="preserve">1. </w:t>
      </w:r>
      <w:r w:rsidR="00295995" w:rsidRPr="009C707D">
        <w:rPr>
          <w:rFonts w:ascii="Times New Roman" w:hAnsi="Times New Roman"/>
          <w:sz w:val="28"/>
          <w:szCs w:val="28"/>
        </w:rPr>
        <w:t>Государственная базовая пенсионная выплата</w:t>
      </w:r>
      <w:r w:rsidR="00B71009" w:rsidRPr="009C707D">
        <w:rPr>
          <w:rFonts w:ascii="Times New Roman" w:hAnsi="Times New Roman"/>
          <w:sz w:val="28"/>
          <w:szCs w:val="28"/>
        </w:rPr>
        <w:t>,</w:t>
      </w:r>
      <w:r w:rsidR="00295995" w:rsidRPr="009C707D">
        <w:rPr>
          <w:rFonts w:ascii="Times New Roman" w:hAnsi="Times New Roman"/>
          <w:sz w:val="28"/>
          <w:szCs w:val="28"/>
        </w:rPr>
        <w:t xml:space="preserve"> пенсионные выплаты по возрасту </w:t>
      </w:r>
      <w:r w:rsidR="00547C4C" w:rsidRPr="009C707D">
        <w:rPr>
          <w:rFonts w:ascii="Times New Roman" w:hAnsi="Times New Roman"/>
          <w:sz w:val="28"/>
          <w:szCs w:val="28"/>
        </w:rPr>
        <w:t xml:space="preserve">приостанавливаются </w:t>
      </w:r>
      <w:r w:rsidR="008C7710" w:rsidRPr="009C707D">
        <w:rPr>
          <w:rFonts w:ascii="Times New Roman" w:hAnsi="Times New Roman"/>
          <w:sz w:val="28"/>
          <w:szCs w:val="28"/>
        </w:rPr>
        <w:t>с первого числа месяца, следующего за месяцем поступлений сведений, в том числе из информационных систем</w:t>
      </w:r>
      <w:r w:rsidRPr="009C707D">
        <w:rPr>
          <w:rFonts w:ascii="Times New Roman" w:hAnsi="Times New Roman"/>
          <w:bCs/>
          <w:sz w:val="28"/>
          <w:szCs w:val="28"/>
        </w:rPr>
        <w:t>:</w:t>
      </w:r>
    </w:p>
    <w:p w14:paraId="0F9F14E4" w14:textId="4C43DA5F" w:rsidR="00FE2D5C" w:rsidRPr="009C707D" w:rsidRDefault="00943511" w:rsidP="00943511">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1) </w:t>
      </w:r>
      <w:r w:rsidR="008C7710" w:rsidRPr="009C707D">
        <w:rPr>
          <w:rFonts w:ascii="Times New Roman" w:hAnsi="Times New Roman"/>
          <w:sz w:val="28"/>
          <w:szCs w:val="28"/>
        </w:rPr>
        <w:t xml:space="preserve">об </w:t>
      </w:r>
      <w:r w:rsidR="00547C4C" w:rsidRPr="009C707D">
        <w:rPr>
          <w:rFonts w:ascii="Times New Roman" w:hAnsi="Times New Roman"/>
          <w:sz w:val="28"/>
          <w:szCs w:val="28"/>
        </w:rPr>
        <w:t>отсутстви</w:t>
      </w:r>
      <w:r w:rsidR="008C7710" w:rsidRPr="009C707D">
        <w:rPr>
          <w:rFonts w:ascii="Times New Roman" w:hAnsi="Times New Roman"/>
          <w:sz w:val="28"/>
          <w:szCs w:val="28"/>
        </w:rPr>
        <w:t>и</w:t>
      </w:r>
      <w:r w:rsidR="00FE2D5C" w:rsidRPr="009C707D">
        <w:rPr>
          <w:rFonts w:ascii="Times New Roman" w:hAnsi="Times New Roman"/>
          <w:sz w:val="28"/>
          <w:szCs w:val="28"/>
        </w:rPr>
        <w:t xml:space="preserve"> расходных операций три и более месяцев по банковскому счету получателя. При этом государственная базовая пенсионная выплата, пенсионные выплаты по возрасту возобновляются </w:t>
      </w:r>
      <w:r w:rsidR="002940A5" w:rsidRPr="009C707D">
        <w:rPr>
          <w:rFonts w:ascii="Times New Roman" w:hAnsi="Times New Roman"/>
          <w:sz w:val="28"/>
          <w:szCs w:val="28"/>
        </w:rPr>
        <w:t>с</w:t>
      </w:r>
      <w:r w:rsidR="000A490F" w:rsidRPr="009C707D">
        <w:rPr>
          <w:rFonts w:ascii="Times New Roman" w:hAnsi="Times New Roman"/>
          <w:sz w:val="28"/>
          <w:szCs w:val="28"/>
        </w:rPr>
        <w:t>о</w:t>
      </w:r>
      <w:r w:rsidR="002940A5" w:rsidRPr="009C707D">
        <w:rPr>
          <w:rFonts w:ascii="Times New Roman" w:hAnsi="Times New Roman"/>
          <w:sz w:val="28"/>
          <w:szCs w:val="28"/>
        </w:rPr>
        <w:t xml:space="preserve"> </w:t>
      </w:r>
      <w:r w:rsidR="000A490F" w:rsidRPr="009C707D">
        <w:rPr>
          <w:rFonts w:ascii="Times New Roman" w:hAnsi="Times New Roman"/>
          <w:sz w:val="28"/>
          <w:szCs w:val="28"/>
        </w:rPr>
        <w:t>дня</w:t>
      </w:r>
      <w:r w:rsidR="002940A5" w:rsidRPr="009C707D">
        <w:rPr>
          <w:rFonts w:ascii="Times New Roman" w:hAnsi="Times New Roman"/>
          <w:sz w:val="28"/>
          <w:szCs w:val="28"/>
        </w:rPr>
        <w:t xml:space="preserve"> приостановления</w:t>
      </w:r>
      <w:r w:rsidR="00FE2D5C" w:rsidRPr="009C707D">
        <w:rPr>
          <w:rFonts w:ascii="Times New Roman" w:hAnsi="Times New Roman"/>
          <w:sz w:val="28"/>
          <w:szCs w:val="28"/>
        </w:rPr>
        <w:t>;</w:t>
      </w:r>
    </w:p>
    <w:p w14:paraId="558C5F66" w14:textId="7F6B63C0" w:rsidR="00295995" w:rsidRPr="009C707D" w:rsidRDefault="00943511" w:rsidP="00943511">
      <w:pPr>
        <w:tabs>
          <w:tab w:val="left" w:pos="709"/>
        </w:tabs>
        <w:spacing w:after="0" w:line="240" w:lineRule="auto"/>
        <w:jc w:val="both"/>
        <w:rPr>
          <w:rFonts w:ascii="Times New Roman" w:hAnsi="Times New Roman"/>
          <w:sz w:val="28"/>
          <w:szCs w:val="28"/>
        </w:rPr>
      </w:pPr>
      <w:r w:rsidRPr="009C707D">
        <w:rPr>
          <w:rFonts w:ascii="Times New Roman" w:hAnsi="Times New Roman"/>
          <w:sz w:val="28"/>
          <w:szCs w:val="28"/>
        </w:rPr>
        <w:lastRenderedPageBreak/>
        <w:tab/>
        <w:t xml:space="preserve">2) </w:t>
      </w:r>
      <w:r w:rsidR="008C7710" w:rsidRPr="009C707D">
        <w:rPr>
          <w:rFonts w:ascii="Times New Roman" w:hAnsi="Times New Roman"/>
          <w:sz w:val="28"/>
          <w:szCs w:val="28"/>
        </w:rPr>
        <w:t xml:space="preserve">об </w:t>
      </w:r>
      <w:r w:rsidR="00295995" w:rsidRPr="009C707D">
        <w:rPr>
          <w:rFonts w:ascii="Times New Roman" w:hAnsi="Times New Roman"/>
          <w:sz w:val="28"/>
          <w:szCs w:val="28"/>
        </w:rPr>
        <w:t>истечени</w:t>
      </w:r>
      <w:r w:rsidR="008C7710" w:rsidRPr="009C707D">
        <w:rPr>
          <w:rFonts w:ascii="Times New Roman" w:hAnsi="Times New Roman"/>
          <w:sz w:val="28"/>
          <w:szCs w:val="28"/>
        </w:rPr>
        <w:t>и</w:t>
      </w:r>
      <w:r w:rsidR="00295995" w:rsidRPr="009C707D">
        <w:rPr>
          <w:rFonts w:ascii="Times New Roman" w:hAnsi="Times New Roman"/>
          <w:sz w:val="28"/>
          <w:szCs w:val="28"/>
        </w:rPr>
        <w:t xml:space="preserve"> срока действия документа, удостоверяющего личность иностранца ил</w:t>
      </w:r>
      <w:r w:rsidR="00EA6145" w:rsidRPr="009C707D">
        <w:rPr>
          <w:rFonts w:ascii="Times New Roman" w:hAnsi="Times New Roman"/>
          <w:sz w:val="28"/>
          <w:szCs w:val="28"/>
        </w:rPr>
        <w:t xml:space="preserve">и лица без гражданства, кандаса. При этом государственная базовая пенсионная выплата, пенсионные выплаты по возрасту возобновляются </w:t>
      </w:r>
      <w:r w:rsidR="00F95E36" w:rsidRPr="009C707D">
        <w:rPr>
          <w:rFonts w:ascii="Times New Roman" w:hAnsi="Times New Roman"/>
          <w:sz w:val="28"/>
          <w:szCs w:val="28"/>
        </w:rPr>
        <w:t>со дня выдачи документа, удостоверяющего личность иностранца и лица без гражданства, постоянно проживающих на территории Республики Казахстан, но не ранее даты приостановления</w:t>
      </w:r>
      <w:r w:rsidR="00FF5109" w:rsidRPr="009C707D">
        <w:rPr>
          <w:rFonts w:ascii="Times New Roman" w:hAnsi="Times New Roman"/>
          <w:sz w:val="28"/>
          <w:szCs w:val="28"/>
        </w:rPr>
        <w:t>, кандаса</w:t>
      </w:r>
      <w:r w:rsidR="00EA6145" w:rsidRPr="009C707D">
        <w:rPr>
          <w:rFonts w:ascii="Times New Roman" w:hAnsi="Times New Roman"/>
          <w:sz w:val="28"/>
          <w:szCs w:val="28"/>
        </w:rPr>
        <w:t>;</w:t>
      </w:r>
    </w:p>
    <w:p w14:paraId="503D2ED2" w14:textId="64999392" w:rsidR="00295995" w:rsidRPr="009C707D" w:rsidRDefault="002940A5" w:rsidP="002940A5">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3) </w:t>
      </w:r>
      <w:r w:rsidR="008C7710" w:rsidRPr="009C707D">
        <w:rPr>
          <w:rFonts w:ascii="Times New Roman" w:hAnsi="Times New Roman"/>
          <w:sz w:val="28"/>
          <w:szCs w:val="28"/>
        </w:rPr>
        <w:t xml:space="preserve">о </w:t>
      </w:r>
      <w:r w:rsidRPr="009C707D">
        <w:rPr>
          <w:rFonts w:ascii="Times New Roman" w:hAnsi="Times New Roman"/>
          <w:sz w:val="28"/>
          <w:szCs w:val="28"/>
        </w:rPr>
        <w:t>наличи</w:t>
      </w:r>
      <w:r w:rsidR="008C7710" w:rsidRPr="009C707D">
        <w:rPr>
          <w:rFonts w:ascii="Times New Roman" w:hAnsi="Times New Roman"/>
          <w:sz w:val="28"/>
          <w:szCs w:val="28"/>
        </w:rPr>
        <w:t>и</w:t>
      </w:r>
      <w:r w:rsidRPr="009C707D">
        <w:rPr>
          <w:rFonts w:ascii="Times New Roman" w:hAnsi="Times New Roman"/>
          <w:sz w:val="28"/>
          <w:szCs w:val="28"/>
        </w:rPr>
        <w:t xml:space="preserve"> подтверждающего документа о проведении оперативно-розыскных мероприятий или о факте пропажи без вести в отношении получателя</w:t>
      </w:r>
      <w:r w:rsidR="00EA6145" w:rsidRPr="009C707D">
        <w:rPr>
          <w:rFonts w:ascii="Times New Roman" w:hAnsi="Times New Roman"/>
          <w:sz w:val="28"/>
          <w:szCs w:val="28"/>
        </w:rPr>
        <w:t>. При этом государственная базовая пенсионная выплата, пенсионные выплаты по возрасту возобновляются с даты вступления в силу судебного акта об отмене решения суда о признании лица без вести пропавшим, но не ранее даты приостановления;</w:t>
      </w:r>
    </w:p>
    <w:p w14:paraId="71D2EBEC" w14:textId="6D20E01A" w:rsidR="00E8246A" w:rsidRPr="009C707D" w:rsidRDefault="002940A5" w:rsidP="00E8246A">
      <w:pPr>
        <w:spacing w:after="0" w:line="240" w:lineRule="auto"/>
        <w:ind w:firstLine="708"/>
        <w:jc w:val="both"/>
        <w:rPr>
          <w:rFonts w:ascii="Times New Roman" w:hAnsi="Times New Roman"/>
          <w:spacing w:val="2"/>
          <w:sz w:val="28"/>
          <w:szCs w:val="28"/>
        </w:rPr>
      </w:pPr>
      <w:r w:rsidRPr="009C707D">
        <w:rPr>
          <w:rFonts w:ascii="Times New Roman" w:hAnsi="Times New Roman"/>
          <w:sz w:val="28"/>
          <w:szCs w:val="28"/>
        </w:rPr>
        <w:t xml:space="preserve">4) </w:t>
      </w:r>
      <w:r w:rsidR="008C7710" w:rsidRPr="009C707D">
        <w:rPr>
          <w:rFonts w:ascii="Times New Roman" w:hAnsi="Times New Roman"/>
          <w:sz w:val="28"/>
          <w:szCs w:val="28"/>
        </w:rPr>
        <w:t xml:space="preserve">о </w:t>
      </w:r>
      <w:r w:rsidR="00943511" w:rsidRPr="009C707D">
        <w:rPr>
          <w:rFonts w:ascii="Times New Roman" w:hAnsi="Times New Roman"/>
          <w:sz w:val="28"/>
          <w:szCs w:val="28"/>
        </w:rPr>
        <w:t>выявлени</w:t>
      </w:r>
      <w:r w:rsidR="008C7710" w:rsidRPr="009C707D">
        <w:rPr>
          <w:rFonts w:ascii="Times New Roman" w:hAnsi="Times New Roman"/>
          <w:sz w:val="28"/>
          <w:szCs w:val="28"/>
        </w:rPr>
        <w:t>и</w:t>
      </w:r>
      <w:r w:rsidR="00BA11CE" w:rsidRPr="009C707D">
        <w:rPr>
          <w:rFonts w:ascii="Times New Roman" w:hAnsi="Times New Roman"/>
          <w:sz w:val="28"/>
          <w:szCs w:val="28"/>
        </w:rPr>
        <w:t xml:space="preserve"> факта утраты или выхода из гражданства Республики Казахстан до получения вида на жительство иностранца</w:t>
      </w:r>
      <w:r w:rsidRPr="009C707D">
        <w:rPr>
          <w:rFonts w:ascii="Times New Roman" w:hAnsi="Times New Roman"/>
          <w:sz w:val="28"/>
          <w:szCs w:val="28"/>
        </w:rPr>
        <w:t xml:space="preserve">. </w:t>
      </w:r>
      <w:r w:rsidR="00BA11CE" w:rsidRPr="009C707D">
        <w:rPr>
          <w:rFonts w:ascii="Times New Roman" w:hAnsi="Times New Roman"/>
          <w:sz w:val="28"/>
          <w:szCs w:val="28"/>
        </w:rPr>
        <w:t xml:space="preserve"> </w:t>
      </w:r>
      <w:r w:rsidRPr="009C707D">
        <w:rPr>
          <w:rFonts w:ascii="Times New Roman" w:hAnsi="Times New Roman"/>
          <w:sz w:val="28"/>
          <w:szCs w:val="28"/>
        </w:rPr>
        <w:t>При этом государственная базовая пенсионная выплата, пенсионные выплаты по возрасту возобновляются со дня приостано</w:t>
      </w:r>
      <w:r w:rsidR="0030242B" w:rsidRPr="009C707D">
        <w:rPr>
          <w:rFonts w:ascii="Times New Roman" w:hAnsi="Times New Roman"/>
          <w:sz w:val="28"/>
          <w:szCs w:val="28"/>
        </w:rPr>
        <w:t xml:space="preserve">вления, но не ранее даты </w:t>
      </w:r>
      <w:r w:rsidRPr="009C707D">
        <w:rPr>
          <w:rFonts w:ascii="Times New Roman" w:hAnsi="Times New Roman"/>
          <w:sz w:val="28"/>
          <w:szCs w:val="28"/>
        </w:rPr>
        <w:t>получения вида на жительство</w:t>
      </w:r>
      <w:r w:rsidR="0030242B" w:rsidRPr="009C707D">
        <w:rPr>
          <w:rFonts w:ascii="Times New Roman" w:hAnsi="Times New Roman"/>
          <w:sz w:val="28"/>
          <w:szCs w:val="28"/>
        </w:rPr>
        <w:t xml:space="preserve"> иностранца</w:t>
      </w:r>
      <w:r w:rsidRPr="009C707D">
        <w:rPr>
          <w:rFonts w:ascii="Times New Roman" w:hAnsi="Times New Roman"/>
          <w:sz w:val="28"/>
          <w:szCs w:val="28"/>
        </w:rPr>
        <w:t>;</w:t>
      </w:r>
    </w:p>
    <w:p w14:paraId="77DD283A" w14:textId="2F74A5B9" w:rsidR="00EF4667" w:rsidRPr="009C707D" w:rsidRDefault="002E5364" w:rsidP="00EF4667">
      <w:pPr>
        <w:spacing w:after="0" w:line="240" w:lineRule="auto"/>
        <w:ind w:firstLine="708"/>
        <w:jc w:val="both"/>
        <w:rPr>
          <w:rFonts w:ascii="Times New Roman" w:hAnsi="Times New Roman"/>
          <w:sz w:val="28"/>
          <w:szCs w:val="28"/>
        </w:rPr>
      </w:pPr>
      <w:r w:rsidRPr="009C707D">
        <w:rPr>
          <w:rStyle w:val="a8"/>
          <w:rFonts w:ascii="Times New Roman" w:hAnsi="Times New Roman"/>
          <w:b w:val="0"/>
          <w:bCs w:val="0"/>
          <w:sz w:val="28"/>
          <w:szCs w:val="28"/>
        </w:rPr>
        <w:t>5</w:t>
      </w:r>
      <w:r w:rsidR="00943511" w:rsidRPr="009C707D">
        <w:rPr>
          <w:rStyle w:val="a8"/>
          <w:rFonts w:ascii="Times New Roman" w:hAnsi="Times New Roman"/>
          <w:b w:val="0"/>
          <w:bCs w:val="0"/>
          <w:sz w:val="28"/>
          <w:szCs w:val="28"/>
        </w:rPr>
        <w:t xml:space="preserve">) </w:t>
      </w:r>
      <w:r w:rsidR="008C7710" w:rsidRPr="009C707D">
        <w:rPr>
          <w:rStyle w:val="a8"/>
          <w:rFonts w:ascii="Times New Roman" w:hAnsi="Times New Roman"/>
          <w:b w:val="0"/>
          <w:bCs w:val="0"/>
          <w:sz w:val="28"/>
          <w:szCs w:val="28"/>
        </w:rPr>
        <w:t xml:space="preserve">о </w:t>
      </w:r>
      <w:r w:rsidR="00943511" w:rsidRPr="009C707D">
        <w:rPr>
          <w:rStyle w:val="a8"/>
          <w:rFonts w:ascii="Times New Roman" w:hAnsi="Times New Roman"/>
          <w:b w:val="0"/>
          <w:bCs w:val="0"/>
          <w:sz w:val="28"/>
          <w:szCs w:val="28"/>
        </w:rPr>
        <w:t>выявлени</w:t>
      </w:r>
      <w:r w:rsidR="008C7710" w:rsidRPr="009C707D">
        <w:rPr>
          <w:rStyle w:val="a8"/>
          <w:rFonts w:ascii="Times New Roman" w:hAnsi="Times New Roman"/>
          <w:b w:val="0"/>
          <w:bCs w:val="0"/>
          <w:sz w:val="28"/>
          <w:szCs w:val="28"/>
        </w:rPr>
        <w:t>и</w:t>
      </w:r>
      <w:r w:rsidR="00943511" w:rsidRPr="009C707D">
        <w:rPr>
          <w:rStyle w:val="a8"/>
          <w:rFonts w:ascii="Times New Roman" w:hAnsi="Times New Roman"/>
          <w:b w:val="0"/>
          <w:bCs w:val="0"/>
          <w:sz w:val="28"/>
          <w:szCs w:val="28"/>
        </w:rPr>
        <w:t xml:space="preserve"> факта получения пенсионных выплат за пределами Республики Казахстан, за исключением пенсий, назначенных в соответствии с Соглашением о пенсионном обеспечении трудящихся государств-членов Евразийского экономического союза.</w:t>
      </w:r>
      <w:r w:rsidR="008B36EE" w:rsidRPr="009C707D">
        <w:rPr>
          <w:rFonts w:ascii="Times New Roman" w:hAnsi="Times New Roman"/>
          <w:sz w:val="28"/>
          <w:szCs w:val="28"/>
        </w:rPr>
        <w:t xml:space="preserve"> При этом государственная базовая пенсионная выплата, пенсионные выплаты по возрасту возобновляются </w:t>
      </w:r>
      <w:r w:rsidR="00EF4667" w:rsidRPr="009C707D">
        <w:rPr>
          <w:rFonts w:ascii="Times New Roman" w:hAnsi="Times New Roman"/>
          <w:sz w:val="28"/>
          <w:szCs w:val="28"/>
        </w:rPr>
        <w:t>со дня</w:t>
      </w:r>
      <w:r w:rsidR="00EF4667" w:rsidRPr="009C707D">
        <w:rPr>
          <w:rFonts w:ascii="Times New Roman" w:hAnsi="Times New Roman"/>
          <w:b/>
          <w:sz w:val="28"/>
          <w:szCs w:val="28"/>
        </w:rPr>
        <w:t xml:space="preserve"> </w:t>
      </w:r>
      <w:r w:rsidR="00EF4667" w:rsidRPr="009C707D">
        <w:rPr>
          <w:rFonts w:ascii="Times New Roman" w:hAnsi="Times New Roman"/>
          <w:sz w:val="28"/>
          <w:szCs w:val="28"/>
        </w:rPr>
        <w:t>приостановления, при погашении излишне зачисленных (выплаченных) сумм пенсий в стране выбытия.</w:t>
      </w:r>
    </w:p>
    <w:p w14:paraId="38AFB10C" w14:textId="796202E4" w:rsidR="00295995" w:rsidRPr="009C707D" w:rsidRDefault="00295995" w:rsidP="00295995">
      <w:pPr>
        <w:tabs>
          <w:tab w:val="left" w:pos="1134"/>
        </w:tabs>
        <w:spacing w:after="0" w:line="240" w:lineRule="auto"/>
        <w:ind w:firstLine="709"/>
        <w:jc w:val="both"/>
        <w:rPr>
          <w:rStyle w:val="a8"/>
          <w:rFonts w:ascii="Times New Roman" w:hAnsi="Times New Roman"/>
          <w:b w:val="0"/>
          <w:bCs w:val="0"/>
          <w:sz w:val="28"/>
          <w:szCs w:val="28"/>
        </w:rPr>
      </w:pPr>
      <w:r w:rsidRPr="009C707D">
        <w:rPr>
          <w:rStyle w:val="a8"/>
          <w:rFonts w:ascii="Times New Roman" w:hAnsi="Times New Roman"/>
          <w:b w:val="0"/>
          <w:bCs w:val="0"/>
          <w:sz w:val="28"/>
          <w:szCs w:val="28"/>
        </w:rPr>
        <w:t>2. Государственная базовая пенсионная выплата</w:t>
      </w:r>
      <w:r w:rsidR="00B71009" w:rsidRPr="009C707D">
        <w:rPr>
          <w:rStyle w:val="a8"/>
          <w:rFonts w:ascii="Times New Roman" w:hAnsi="Times New Roman"/>
          <w:b w:val="0"/>
          <w:bCs w:val="0"/>
          <w:sz w:val="28"/>
          <w:szCs w:val="28"/>
        </w:rPr>
        <w:t>,</w:t>
      </w:r>
      <w:r w:rsidRPr="009C707D">
        <w:rPr>
          <w:rStyle w:val="a8"/>
          <w:rFonts w:ascii="Times New Roman" w:hAnsi="Times New Roman"/>
          <w:b w:val="0"/>
          <w:bCs w:val="0"/>
          <w:sz w:val="28"/>
          <w:szCs w:val="28"/>
        </w:rPr>
        <w:t xml:space="preserve"> пенсионные выплаты по возрасту возобновляются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w:t>
      </w:r>
    </w:p>
    <w:p w14:paraId="4727E75C" w14:textId="24C66139"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Государственная базовая пенсионная выплата</w:t>
      </w:r>
      <w:r w:rsidR="00B71009" w:rsidRPr="009C707D">
        <w:rPr>
          <w:rFonts w:ascii="Times New Roman" w:hAnsi="Times New Roman"/>
          <w:sz w:val="28"/>
          <w:szCs w:val="28"/>
        </w:rPr>
        <w:t>,</w:t>
      </w:r>
      <w:r w:rsidRPr="009C707D">
        <w:rPr>
          <w:rFonts w:ascii="Times New Roman" w:hAnsi="Times New Roman"/>
          <w:sz w:val="28"/>
          <w:szCs w:val="28"/>
        </w:rPr>
        <w:t xml:space="preserve"> пенсионные выплаты по возрасту прекращаются по следующим основаниям:</w:t>
      </w:r>
    </w:p>
    <w:p w14:paraId="60E391A2" w14:textId="77777777"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установление факта смерти или признание получателя без вести пропавшим в порядке, установленном законодательством Республики Казахстан;</w:t>
      </w:r>
    </w:p>
    <w:p w14:paraId="1556CC32" w14:textId="77777777"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установление факта выезда получателя на постоянное место жительства за пределы Республики Казахстан;</w:t>
      </w:r>
    </w:p>
    <w:p w14:paraId="7B667408" w14:textId="36240E7B" w:rsidR="00295995" w:rsidRPr="009C707D" w:rsidRDefault="0041554E"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выявление</w:t>
      </w:r>
      <w:r w:rsidR="00295995" w:rsidRPr="009C707D">
        <w:rPr>
          <w:rFonts w:ascii="Times New Roman" w:hAnsi="Times New Roman"/>
          <w:sz w:val="28"/>
          <w:szCs w:val="28"/>
        </w:rPr>
        <w:t xml:space="preserve"> факта о назначении (возобновлении) ежемесячного пожизненного содержания судье, пребывающему в отставке; </w:t>
      </w:r>
    </w:p>
    <w:p w14:paraId="247E4401" w14:textId="19D21FBB" w:rsidR="00295995" w:rsidRPr="009C707D" w:rsidRDefault="0041554E"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4</w:t>
      </w:r>
      <w:r w:rsidR="00295995" w:rsidRPr="009C707D">
        <w:rPr>
          <w:rFonts w:ascii="Times New Roman" w:hAnsi="Times New Roman"/>
          <w:sz w:val="28"/>
          <w:szCs w:val="28"/>
        </w:rPr>
        <w:t xml:space="preserve">) </w:t>
      </w:r>
      <w:r w:rsidRPr="009C707D">
        <w:rPr>
          <w:rFonts w:ascii="Times New Roman" w:hAnsi="Times New Roman"/>
          <w:sz w:val="28"/>
          <w:szCs w:val="28"/>
        </w:rPr>
        <w:t>выявление</w:t>
      </w:r>
      <w:r w:rsidR="00295995" w:rsidRPr="009C707D">
        <w:rPr>
          <w:rFonts w:ascii="Times New Roman" w:hAnsi="Times New Roman"/>
          <w:sz w:val="28"/>
          <w:szCs w:val="28"/>
        </w:rPr>
        <w:t xml:space="preserve"> факта о назначении уполномоченным государственным органом п</w:t>
      </w:r>
      <w:r w:rsidRPr="009C707D">
        <w:rPr>
          <w:rFonts w:ascii="Times New Roman" w:hAnsi="Times New Roman"/>
          <w:sz w:val="28"/>
          <w:szCs w:val="28"/>
        </w:rPr>
        <w:t>енсионных выплат за выслугу лет</w:t>
      </w:r>
      <w:r w:rsidR="001655E1" w:rsidRPr="009C707D">
        <w:rPr>
          <w:rFonts w:ascii="Times New Roman" w:hAnsi="Times New Roman"/>
          <w:sz w:val="28"/>
          <w:szCs w:val="28"/>
        </w:rPr>
        <w:t>;</w:t>
      </w:r>
    </w:p>
    <w:bookmarkEnd w:id="476"/>
    <w:bookmarkEnd w:id="478"/>
    <w:p w14:paraId="4FBF4865" w14:textId="74233681" w:rsidR="0041554E" w:rsidRPr="009C707D" w:rsidRDefault="0041554E" w:rsidP="0041554E">
      <w:pPr>
        <w:spacing w:after="0" w:line="240" w:lineRule="auto"/>
        <w:ind w:firstLine="709"/>
        <w:jc w:val="both"/>
        <w:rPr>
          <w:rFonts w:ascii="Times New Roman" w:hAnsi="Times New Roman"/>
          <w:sz w:val="28"/>
          <w:szCs w:val="24"/>
        </w:rPr>
      </w:pPr>
      <w:r w:rsidRPr="009C707D">
        <w:rPr>
          <w:rFonts w:ascii="Times New Roman" w:hAnsi="Times New Roman"/>
          <w:sz w:val="28"/>
          <w:szCs w:val="24"/>
        </w:rPr>
        <w:t>5) поступление запроса пенсионного дела от уполномоченного органа страны выезда;</w:t>
      </w:r>
    </w:p>
    <w:p w14:paraId="784926DA" w14:textId="26ECD274" w:rsidR="0041554E" w:rsidRPr="009C707D" w:rsidRDefault="0041554E" w:rsidP="000A490F">
      <w:pPr>
        <w:spacing w:after="0" w:line="240" w:lineRule="auto"/>
        <w:ind w:firstLine="709"/>
        <w:jc w:val="both"/>
        <w:rPr>
          <w:rFonts w:ascii="Times New Roman" w:hAnsi="Times New Roman"/>
          <w:sz w:val="28"/>
          <w:szCs w:val="24"/>
        </w:rPr>
      </w:pPr>
      <w:r w:rsidRPr="009C707D">
        <w:rPr>
          <w:rFonts w:ascii="Times New Roman" w:hAnsi="Times New Roman"/>
          <w:sz w:val="28"/>
          <w:szCs w:val="24"/>
        </w:rPr>
        <w:t>6) поступление</w:t>
      </w:r>
      <w:r w:rsidRPr="009C707D">
        <w:rPr>
          <w:rFonts w:ascii="Times New Roman" w:hAnsi="Times New Roman"/>
          <w:b/>
          <w:sz w:val="28"/>
          <w:szCs w:val="24"/>
        </w:rPr>
        <w:t xml:space="preserve"> </w:t>
      </w:r>
      <w:r w:rsidRPr="009C707D">
        <w:rPr>
          <w:rFonts w:ascii="Times New Roman" w:hAnsi="Times New Roman"/>
          <w:sz w:val="28"/>
          <w:szCs w:val="24"/>
        </w:rPr>
        <w:t>заявления получателя пенсии о прекращении выплаты пенсии с предоставлением документа, подтверждающего снятие его с регистрации в органах внутренних дел;</w:t>
      </w:r>
    </w:p>
    <w:p w14:paraId="1159E82B" w14:textId="591F3A27" w:rsidR="0041554E" w:rsidRPr="009C707D" w:rsidRDefault="0041554E" w:rsidP="0041554E">
      <w:pPr>
        <w:spacing w:after="0" w:line="240" w:lineRule="auto"/>
        <w:ind w:firstLine="709"/>
        <w:jc w:val="both"/>
        <w:rPr>
          <w:rFonts w:ascii="Times New Roman" w:hAnsi="Times New Roman"/>
          <w:sz w:val="28"/>
          <w:szCs w:val="28"/>
        </w:rPr>
      </w:pPr>
      <w:r w:rsidRPr="009C707D">
        <w:rPr>
          <w:rFonts w:ascii="Times New Roman" w:hAnsi="Times New Roman"/>
          <w:sz w:val="28"/>
          <w:szCs w:val="28"/>
        </w:rPr>
        <w:lastRenderedPageBreak/>
        <w:t>7) выявление факта предоставления заявителем недостоверных сведений, повлекших за собой необоснованное назначение.</w:t>
      </w:r>
    </w:p>
    <w:p w14:paraId="37CF298A" w14:textId="77777777" w:rsidR="00295995" w:rsidRPr="009C707D" w:rsidRDefault="00295995" w:rsidP="00295995">
      <w:pPr>
        <w:pStyle w:val="1"/>
        <w:ind w:firstLine="708"/>
        <w:jc w:val="both"/>
        <w:rPr>
          <w:rFonts w:ascii="Times New Roman" w:hAnsi="Times New Roman"/>
          <w:b/>
          <w:bCs/>
          <w:color w:val="auto"/>
          <w:sz w:val="28"/>
          <w:szCs w:val="28"/>
        </w:rPr>
      </w:pPr>
      <w:bookmarkStart w:id="480" w:name="_Toc111799535"/>
      <w:bookmarkStart w:id="481" w:name="_Hlk102467336"/>
      <w:r w:rsidRPr="009C707D">
        <w:rPr>
          <w:rFonts w:ascii="Times New Roman" w:hAnsi="Times New Roman"/>
          <w:b/>
          <w:bCs/>
          <w:color w:val="auto"/>
          <w:sz w:val="28"/>
          <w:szCs w:val="28"/>
        </w:rPr>
        <w:t>Параграф 2. Государственная базовая пенсионная выплата</w:t>
      </w:r>
      <w:bookmarkEnd w:id="480"/>
      <w:r w:rsidRPr="009C707D">
        <w:rPr>
          <w:rFonts w:ascii="Times New Roman" w:hAnsi="Times New Roman"/>
          <w:b/>
          <w:bCs/>
          <w:color w:val="auto"/>
          <w:sz w:val="28"/>
          <w:szCs w:val="28"/>
        </w:rPr>
        <w:t xml:space="preserve">  </w:t>
      </w:r>
    </w:p>
    <w:p w14:paraId="217964A8" w14:textId="77777777" w:rsidR="00295995" w:rsidRPr="009C707D" w:rsidRDefault="00295995" w:rsidP="00295995">
      <w:pPr>
        <w:pStyle w:val="3"/>
        <w:spacing w:after="0" w:afterAutospacing="0"/>
        <w:ind w:firstLine="708"/>
        <w:rPr>
          <w:sz w:val="28"/>
          <w:lang w:val="ru-RU"/>
        </w:rPr>
      </w:pPr>
      <w:bookmarkStart w:id="482" w:name="_Toc111799536"/>
      <w:r w:rsidRPr="009C707D">
        <w:rPr>
          <w:sz w:val="28"/>
          <w:lang w:val="ru-RU"/>
        </w:rPr>
        <w:t>Статья ___. Право на государственную базовую пенсионную выплату</w:t>
      </w:r>
      <w:bookmarkEnd w:id="482"/>
      <w:r w:rsidRPr="009C707D">
        <w:rPr>
          <w:sz w:val="28"/>
          <w:lang w:val="ru-RU"/>
        </w:rPr>
        <w:t xml:space="preserve">  </w:t>
      </w:r>
    </w:p>
    <w:p w14:paraId="49174C7C" w14:textId="77777777"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Государственная базовая пенсионная выплата предоставляется лицам:</w:t>
      </w:r>
    </w:p>
    <w:p w14:paraId="1DDE0784" w14:textId="77777777"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пенсионные выплаты по возрасту, которым назначены до 1 июля 2018 года, и пенсионные выплаты за выслугу лет, которым назначены до 1 января 2016 года;</w:t>
      </w:r>
    </w:p>
    <w:p w14:paraId="69D31DF4" w14:textId="77777777"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достигшим пенсионного возраста в соответствии со статьей ____ настоящего Кодекса, за исключением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получающих пенсионные выплаты за выслугу лет.</w:t>
      </w:r>
    </w:p>
    <w:p w14:paraId="140E60B1" w14:textId="77777777" w:rsidR="00295995" w:rsidRPr="009C707D" w:rsidRDefault="00295995" w:rsidP="00295995">
      <w:pPr>
        <w:pStyle w:val="3"/>
        <w:spacing w:after="0" w:afterAutospacing="0"/>
        <w:ind w:firstLine="708"/>
        <w:jc w:val="both"/>
        <w:rPr>
          <w:sz w:val="28"/>
          <w:lang w:val="ru-RU"/>
        </w:rPr>
      </w:pPr>
      <w:bookmarkStart w:id="483" w:name="_Toc111799537"/>
      <w:r w:rsidRPr="009C707D">
        <w:rPr>
          <w:sz w:val="28"/>
          <w:lang w:val="ru-RU"/>
        </w:rPr>
        <w:t>Статья ___ Исчисление размера государственной базовой пенсионной выплаты</w:t>
      </w:r>
      <w:bookmarkEnd w:id="483"/>
      <w:r w:rsidRPr="009C707D">
        <w:rPr>
          <w:sz w:val="28"/>
          <w:lang w:val="ru-RU"/>
        </w:rPr>
        <w:t xml:space="preserve"> </w:t>
      </w:r>
    </w:p>
    <w:p w14:paraId="065CA000" w14:textId="4E11F262" w:rsidR="00295995" w:rsidRPr="009C707D" w:rsidRDefault="00BE6DA1"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В работе</w:t>
      </w:r>
    </w:p>
    <w:p w14:paraId="280F77A5" w14:textId="7E56AC9F" w:rsidR="00295995" w:rsidRPr="009C707D" w:rsidRDefault="00295995" w:rsidP="00295995">
      <w:pPr>
        <w:pStyle w:val="1"/>
        <w:ind w:firstLine="708"/>
        <w:jc w:val="both"/>
        <w:rPr>
          <w:rFonts w:ascii="Times New Roman" w:hAnsi="Times New Roman"/>
          <w:b/>
          <w:bCs/>
          <w:color w:val="auto"/>
          <w:sz w:val="28"/>
          <w:szCs w:val="28"/>
        </w:rPr>
      </w:pPr>
      <w:bookmarkStart w:id="484" w:name="_Toc111799538"/>
      <w:bookmarkEnd w:id="481"/>
      <w:r w:rsidRPr="009C707D">
        <w:rPr>
          <w:rFonts w:ascii="Times New Roman" w:hAnsi="Times New Roman"/>
          <w:b/>
          <w:bCs/>
          <w:color w:val="auto"/>
          <w:sz w:val="28"/>
          <w:szCs w:val="28"/>
        </w:rPr>
        <w:t xml:space="preserve">Параграф </w:t>
      </w:r>
      <w:r w:rsidR="00E41A88" w:rsidRPr="009C707D">
        <w:rPr>
          <w:rFonts w:ascii="Times New Roman" w:hAnsi="Times New Roman"/>
          <w:b/>
          <w:bCs/>
          <w:color w:val="auto"/>
          <w:sz w:val="28"/>
          <w:szCs w:val="28"/>
        </w:rPr>
        <w:t>3</w:t>
      </w:r>
      <w:r w:rsidRPr="009C707D">
        <w:rPr>
          <w:rFonts w:ascii="Times New Roman" w:hAnsi="Times New Roman"/>
          <w:b/>
          <w:bCs/>
          <w:color w:val="auto"/>
          <w:sz w:val="28"/>
          <w:szCs w:val="28"/>
        </w:rPr>
        <w:t>. Пенсионные выплаты по возрасту</w:t>
      </w:r>
      <w:bookmarkEnd w:id="484"/>
    </w:p>
    <w:p w14:paraId="746DCE2E" w14:textId="36D68CA5" w:rsidR="00295995" w:rsidRPr="009C707D" w:rsidRDefault="00295995" w:rsidP="00295995">
      <w:pPr>
        <w:pStyle w:val="3"/>
        <w:spacing w:after="0" w:afterAutospacing="0"/>
        <w:ind w:firstLine="708"/>
        <w:rPr>
          <w:sz w:val="28"/>
          <w:lang w:val="ru-RU"/>
        </w:rPr>
      </w:pPr>
      <w:bookmarkStart w:id="485" w:name="_Toc111799539"/>
      <w:r w:rsidRPr="009C707D">
        <w:rPr>
          <w:sz w:val="28"/>
          <w:lang w:val="ru-RU"/>
        </w:rPr>
        <w:t xml:space="preserve">Статья __ </w:t>
      </w:r>
      <w:r w:rsidR="00BC0E62" w:rsidRPr="009C707D">
        <w:rPr>
          <w:sz w:val="28"/>
          <w:lang w:val="ru-RU"/>
        </w:rPr>
        <w:t xml:space="preserve"> </w:t>
      </w:r>
      <w:r w:rsidRPr="009C707D">
        <w:rPr>
          <w:sz w:val="28"/>
          <w:lang w:val="ru-RU"/>
        </w:rPr>
        <w:t>. Назначение пенсионных выплат по возрасту</w:t>
      </w:r>
      <w:bookmarkEnd w:id="485"/>
    </w:p>
    <w:p w14:paraId="6ED230E3" w14:textId="7F9E1CE9" w:rsidR="00295995" w:rsidRPr="009C707D" w:rsidRDefault="00BE6DA1" w:rsidP="00295995">
      <w:pPr>
        <w:spacing w:after="0" w:line="240" w:lineRule="auto"/>
        <w:ind w:firstLine="851"/>
        <w:jc w:val="both"/>
        <w:rPr>
          <w:rFonts w:ascii="Times New Roman" w:hAnsi="Times New Roman"/>
          <w:sz w:val="28"/>
          <w:szCs w:val="28"/>
          <w:lang w:eastAsia="en-US"/>
        </w:rPr>
      </w:pPr>
      <w:r w:rsidRPr="009C707D">
        <w:rPr>
          <w:rFonts w:ascii="Times New Roman" w:hAnsi="Times New Roman"/>
          <w:sz w:val="28"/>
          <w:szCs w:val="28"/>
          <w:lang w:eastAsia="en-US"/>
        </w:rPr>
        <w:t>В работе</w:t>
      </w:r>
    </w:p>
    <w:p w14:paraId="10AA7498" w14:textId="77777777" w:rsidR="00295995" w:rsidRPr="009C707D" w:rsidRDefault="00295995" w:rsidP="00295995">
      <w:pPr>
        <w:pStyle w:val="3"/>
        <w:spacing w:after="0" w:afterAutospacing="0"/>
        <w:ind w:firstLine="708"/>
        <w:jc w:val="both"/>
        <w:rPr>
          <w:sz w:val="28"/>
          <w:lang w:val="ru-RU"/>
        </w:rPr>
      </w:pPr>
      <w:bookmarkStart w:id="486" w:name="_Toc111799540"/>
      <w:r w:rsidRPr="009C707D">
        <w:rPr>
          <w:sz w:val="28"/>
          <w:lang w:val="ru-RU"/>
        </w:rPr>
        <w:t>Статья ___. Исчисление трудового стажа для назначения пенсионных выплат по возрасту</w:t>
      </w:r>
      <w:bookmarkEnd w:id="486"/>
    </w:p>
    <w:p w14:paraId="7647B612" w14:textId="77777777" w:rsidR="00295995" w:rsidRPr="009C707D" w:rsidRDefault="00295995" w:rsidP="00295995">
      <w:pPr>
        <w:tabs>
          <w:tab w:val="left" w:pos="567"/>
        </w:tabs>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При исчислении трудового стажа для назначения пенсионных выплат по возрасту засчитываются:</w:t>
      </w:r>
    </w:p>
    <w:p w14:paraId="3820BBFD"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1) работа по трудовым договорам, оплачиваемая физическими и юридическими лицами;</w:t>
      </w:r>
    </w:p>
    <w:p w14:paraId="5AD89EAB"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2) воинская служба;</w:t>
      </w:r>
    </w:p>
    <w:p w14:paraId="434BE415"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3) служба в специальных государственных и правоохранительных органах, государственная фельдъегерская служба;</w:t>
      </w:r>
    </w:p>
    <w:p w14:paraId="5179CAED"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4) государственная служба;</w:t>
      </w:r>
    </w:p>
    <w:p w14:paraId="486AC302"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5) предпринимательская и иная приносящая доходы деятельность;</w:t>
      </w:r>
    </w:p>
    <w:p w14:paraId="42C8068F"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 xml:space="preserve">6) время ухода за лицом с инвалидностью первой группы, одиноким лицам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w:t>
      </w:r>
    </w:p>
    <w:p w14:paraId="0EB065D5"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7) время ухода за ребенком с инвалидностью в возрасте до 18 лет;</w:t>
      </w:r>
    </w:p>
    <w:p w14:paraId="203F539A"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lastRenderedPageBreak/>
        <w:t>8)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p w14:paraId="38770FC4"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w:t>
      </w:r>
    </w:p>
    <w:p w14:paraId="4AA49D5B"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w:t>
      </w:r>
    </w:p>
    <w:p w14:paraId="28358D05"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11) время нахождения на инвалидности неработающих лиц с инвалидностью Великой Отечественной войны и приравненных к ним лиц с инвалидностью;</w:t>
      </w:r>
    </w:p>
    <w:p w14:paraId="296FADF1" w14:textId="77777777" w:rsidR="00295995" w:rsidRPr="009C707D" w:rsidRDefault="00295995" w:rsidP="00295995">
      <w:pPr>
        <w:pStyle w:val="afb"/>
        <w:tabs>
          <w:tab w:val="left" w:pos="567"/>
        </w:tabs>
        <w:spacing w:before="0" w:beforeAutospacing="0" w:after="0" w:afterAutospacing="0"/>
        <w:ind w:firstLine="709"/>
        <w:jc w:val="both"/>
        <w:textAlignment w:val="baseline"/>
        <w:rPr>
          <w:spacing w:val="2"/>
          <w:sz w:val="28"/>
          <w:szCs w:val="28"/>
        </w:rPr>
      </w:pPr>
      <w:r w:rsidRPr="009C707D">
        <w:rPr>
          <w:spacing w:val="2"/>
          <w:sz w:val="28"/>
          <w:szCs w:val="28"/>
        </w:rPr>
        <w:t>12) период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w:t>
      </w:r>
    </w:p>
    <w:p w14:paraId="3C70C813"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p w14:paraId="4DB84C5B"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14)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духовных (религиозных) организациях образования на территории Республики Казахстан и за ее пределами;</w:t>
      </w:r>
    </w:p>
    <w:p w14:paraId="32561587"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15)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w:t>
      </w:r>
    </w:p>
    <w:p w14:paraId="2B84A70C" w14:textId="5D9A509E"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16) трудовая деятельность в стране выбытия этнических казахов, прибывших в Республику Казахстан в целях постоянного проживания на исторической родине</w:t>
      </w:r>
      <w:r w:rsidR="001555CB" w:rsidRPr="009C707D">
        <w:rPr>
          <w:spacing w:val="2"/>
          <w:sz w:val="28"/>
          <w:szCs w:val="28"/>
        </w:rPr>
        <w:t xml:space="preserve">. </w:t>
      </w:r>
    </w:p>
    <w:p w14:paraId="1B094A62"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 При льготном исчислении трудового стажа для назначения пенсионных выплат по возрасту также засчитываются:</w:t>
      </w:r>
    </w:p>
    <w:p w14:paraId="4E774EF8"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пенсионных выплат за выслугу лет военнослужащим;</w:t>
      </w:r>
    </w:p>
    <w:p w14:paraId="521D50DE"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lastRenderedPageBreak/>
        <w:t>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w:t>
      </w:r>
    </w:p>
    <w:p w14:paraId="49B42725"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3) работа в городе Ленинграде в период его блокады в годы Великой Отечественной войны с 8 сентября 1941 года по 27 января 1944 года – в тройном размере;</w:t>
      </w:r>
    </w:p>
    <w:p w14:paraId="1F4E8FC2"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4) время нахождения граждан в возрасте от 12 лет и старше в городе Ленинграде в период его блокады с 8 сентября 1941 года по 27 января 1944 года – в двойном размере;</w:t>
      </w:r>
    </w:p>
    <w:p w14:paraId="23EDCCBC"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w:t>
      </w:r>
    </w:p>
    <w:p w14:paraId="74D4182B"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6) время содержания под стражей, отбытия наказания в местах лишения свободы, ссылки, привлечения к принудительному труду с ограничением свободы, в колонии-поселении и на принудительном лечении в организации, оказывающей медицинскую помощь в области психического здоровья, незаконно привлеченных к уголовной ответственности и репрессированных, впоследствии реабилитированных, – в тройном размере;</w:t>
      </w:r>
    </w:p>
    <w:p w14:paraId="07B01B97"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7) работа и воинская служба в районах, примыкающих к Семипалатинскому испытательному ядерному полигону, в период с 29 августа 1949 года по 5 июля 1963 года – в тройном размере, а с 6 июля 1963 года по 1 января 1992 года – в полуторном размере;</w:t>
      </w:r>
    </w:p>
    <w:p w14:paraId="0A1F2DFA"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w:t>
      </w:r>
    </w:p>
    <w:p w14:paraId="6933732F"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9) работа на водном транспорте в течение полного навигационного периода засчитывается за год работы;</w:t>
      </w:r>
    </w:p>
    <w:p w14:paraId="75D6C815"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10) работа в течение полного сезона в организациях сезонных отраслей промышленности независимо от их ведомственной подчиненности – по списку, утвержденному Правительством Республики Казахстан, засчитывается в стаж за год работы. </w:t>
      </w:r>
    </w:p>
    <w:p w14:paraId="4BC6D10E" w14:textId="77777777" w:rsidR="00295995" w:rsidRPr="009C707D" w:rsidRDefault="00295995" w:rsidP="00295995">
      <w:pPr>
        <w:pStyle w:val="3"/>
        <w:spacing w:after="0" w:afterAutospacing="0"/>
        <w:ind w:firstLine="708"/>
        <w:rPr>
          <w:sz w:val="28"/>
          <w:szCs w:val="28"/>
          <w:lang w:val="ru-RU"/>
        </w:rPr>
      </w:pPr>
      <w:bookmarkStart w:id="487" w:name="_Toc111799541"/>
      <w:r w:rsidRPr="009C707D">
        <w:rPr>
          <w:sz w:val="28"/>
          <w:szCs w:val="28"/>
          <w:lang w:val="ru-RU"/>
        </w:rPr>
        <w:t>Статья ___. Подтверждение трудового стажа</w:t>
      </w:r>
      <w:bookmarkEnd w:id="487"/>
    </w:p>
    <w:p w14:paraId="254ED0A4" w14:textId="17301966" w:rsidR="00295995" w:rsidRPr="009C707D" w:rsidRDefault="00295995" w:rsidP="00295995">
      <w:pPr>
        <w:spacing w:after="0" w:line="240" w:lineRule="auto"/>
        <w:ind w:firstLine="708"/>
        <w:jc w:val="both"/>
        <w:rPr>
          <w:rFonts w:ascii="Times New Roman" w:hAnsi="Times New Roman"/>
          <w:spacing w:val="2"/>
          <w:sz w:val="28"/>
          <w:szCs w:val="28"/>
        </w:rPr>
      </w:pPr>
      <w:bookmarkStart w:id="488" w:name="z459"/>
      <w:r w:rsidRPr="009C707D">
        <w:rPr>
          <w:rFonts w:ascii="Times New Roman" w:hAnsi="Times New Roman"/>
          <w:spacing w:val="2"/>
          <w:sz w:val="28"/>
          <w:szCs w:val="28"/>
        </w:rPr>
        <w:t>1. Трудовой стаж для исчисления пенсионных выплат по возрасту учитывается за период</w:t>
      </w:r>
      <w:r w:rsidR="00B842D9" w:rsidRPr="009C707D">
        <w:rPr>
          <w:rFonts w:ascii="Times New Roman" w:hAnsi="Times New Roman"/>
          <w:spacing w:val="2"/>
          <w:sz w:val="28"/>
          <w:szCs w:val="28"/>
        </w:rPr>
        <w:t xml:space="preserve"> </w:t>
      </w:r>
      <w:r w:rsidRPr="009C707D">
        <w:rPr>
          <w:rFonts w:ascii="Times New Roman" w:hAnsi="Times New Roman"/>
          <w:spacing w:val="2"/>
          <w:sz w:val="28"/>
          <w:szCs w:val="28"/>
        </w:rPr>
        <w:t>до 1 января 1998 года</w:t>
      </w:r>
      <w:r w:rsidR="00B842D9" w:rsidRPr="009C707D">
        <w:rPr>
          <w:rFonts w:ascii="Times New Roman" w:hAnsi="Times New Roman"/>
          <w:spacing w:val="2"/>
          <w:sz w:val="28"/>
          <w:szCs w:val="28"/>
        </w:rPr>
        <w:t>.</w:t>
      </w:r>
    </w:p>
    <w:p w14:paraId="5BA6F327" w14:textId="476471D6" w:rsidR="00295995" w:rsidRPr="009C707D" w:rsidRDefault="00295995" w:rsidP="00295995">
      <w:pPr>
        <w:spacing w:after="0" w:line="240" w:lineRule="auto"/>
        <w:ind w:firstLine="708"/>
        <w:jc w:val="both"/>
        <w:rPr>
          <w:rFonts w:ascii="Times New Roman" w:hAnsi="Times New Roman"/>
          <w:spacing w:val="2"/>
          <w:sz w:val="28"/>
          <w:szCs w:val="28"/>
        </w:rPr>
      </w:pPr>
      <w:bookmarkStart w:id="489" w:name="z460"/>
      <w:bookmarkEnd w:id="488"/>
      <w:r w:rsidRPr="009C707D">
        <w:rPr>
          <w:rFonts w:ascii="Times New Roman" w:hAnsi="Times New Roman"/>
          <w:spacing w:val="2"/>
          <w:sz w:val="28"/>
          <w:szCs w:val="28"/>
        </w:rPr>
        <w:t>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bookmarkEnd w:id="489"/>
    </w:p>
    <w:p w14:paraId="2ECAF543" w14:textId="77777777" w:rsidR="00295995" w:rsidRPr="009C707D" w:rsidRDefault="00295995" w:rsidP="00295995">
      <w:pPr>
        <w:pStyle w:val="3"/>
        <w:spacing w:after="0" w:afterAutospacing="0"/>
        <w:ind w:firstLine="708"/>
        <w:rPr>
          <w:sz w:val="28"/>
          <w:lang w:val="ru-RU"/>
        </w:rPr>
      </w:pPr>
      <w:bookmarkStart w:id="490" w:name="_Toc111799542"/>
      <w:r w:rsidRPr="009C707D">
        <w:rPr>
          <w:sz w:val="28"/>
          <w:lang w:val="ru-RU"/>
        </w:rPr>
        <w:t>Статья ___. Исчисление размера пенсионных выплат по возрасту</w:t>
      </w:r>
      <w:bookmarkEnd w:id="490"/>
    </w:p>
    <w:p w14:paraId="5232DA53" w14:textId="2588E6AD" w:rsidR="006723AF" w:rsidRPr="009C707D" w:rsidRDefault="00BE6DA1" w:rsidP="00295995">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lastRenderedPageBreak/>
        <w:t>В работе</w:t>
      </w:r>
    </w:p>
    <w:p w14:paraId="392125EF" w14:textId="77777777" w:rsidR="00295995" w:rsidRPr="009C707D" w:rsidRDefault="00295995" w:rsidP="00295995">
      <w:pPr>
        <w:pStyle w:val="3"/>
        <w:spacing w:after="0" w:afterAutospacing="0"/>
        <w:ind w:firstLine="708"/>
        <w:jc w:val="both"/>
        <w:rPr>
          <w:lang w:val="ru-RU"/>
        </w:rPr>
      </w:pPr>
      <w:bookmarkStart w:id="491" w:name="_Toc111799543"/>
      <w:r w:rsidRPr="009C707D">
        <w:rPr>
          <w:sz w:val="28"/>
          <w:lang w:val="ru-RU"/>
        </w:rPr>
        <w:t>Статья ____. Определение дохода для исчисления пенсионных выплат по возрасту</w:t>
      </w:r>
      <w:bookmarkEnd w:id="491"/>
      <w:r w:rsidRPr="009C707D">
        <w:rPr>
          <w:sz w:val="28"/>
          <w:szCs w:val="28"/>
          <w:shd w:val="clear" w:color="auto" w:fill="FFFFFF"/>
          <w:lang w:val="ru-RU"/>
        </w:rPr>
        <w:t xml:space="preserve">        </w:t>
      </w:r>
    </w:p>
    <w:p w14:paraId="7985765D" w14:textId="4560D776" w:rsidR="00295995" w:rsidRPr="009C707D" w:rsidRDefault="00BE6DA1"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В работе</w:t>
      </w:r>
    </w:p>
    <w:p w14:paraId="5F93755B" w14:textId="77777777" w:rsidR="00295995" w:rsidRPr="009C707D" w:rsidRDefault="00295995" w:rsidP="00EC4D83">
      <w:pPr>
        <w:spacing w:after="0" w:line="240" w:lineRule="auto"/>
        <w:jc w:val="both"/>
        <w:rPr>
          <w:rFonts w:ascii="Times New Roman" w:hAnsi="Times New Roman"/>
          <w:lang w:eastAsia="en-US"/>
        </w:rPr>
      </w:pPr>
      <w:bookmarkStart w:id="492" w:name="z101"/>
    </w:p>
    <w:p w14:paraId="370A18DF" w14:textId="70AB96F6" w:rsidR="00295995" w:rsidRPr="009C707D" w:rsidRDefault="00295995" w:rsidP="00295995">
      <w:pPr>
        <w:pStyle w:val="1"/>
        <w:ind w:firstLine="708"/>
        <w:jc w:val="both"/>
        <w:rPr>
          <w:rFonts w:ascii="Times New Roman" w:hAnsi="Times New Roman"/>
          <w:b/>
          <w:bCs/>
          <w:color w:val="auto"/>
          <w:sz w:val="28"/>
          <w:szCs w:val="28"/>
        </w:rPr>
      </w:pPr>
      <w:bookmarkStart w:id="493" w:name="_Toc111799544"/>
      <w:bookmarkEnd w:id="492"/>
      <w:r w:rsidRPr="009C707D">
        <w:rPr>
          <w:rFonts w:ascii="Times New Roman" w:hAnsi="Times New Roman"/>
          <w:b/>
          <w:bCs/>
          <w:color w:val="auto"/>
          <w:sz w:val="28"/>
          <w:szCs w:val="28"/>
        </w:rPr>
        <w:t xml:space="preserve">Параграф </w:t>
      </w:r>
      <w:r w:rsidR="00E41A88" w:rsidRPr="009C707D">
        <w:rPr>
          <w:rFonts w:ascii="Times New Roman" w:hAnsi="Times New Roman"/>
          <w:b/>
          <w:bCs/>
          <w:color w:val="auto"/>
          <w:sz w:val="28"/>
          <w:szCs w:val="28"/>
        </w:rPr>
        <w:t>4</w:t>
      </w:r>
      <w:r w:rsidRPr="009C707D">
        <w:rPr>
          <w:rFonts w:ascii="Times New Roman" w:hAnsi="Times New Roman"/>
          <w:b/>
          <w:bCs/>
          <w:color w:val="auto"/>
          <w:sz w:val="28"/>
          <w:szCs w:val="28"/>
        </w:rPr>
        <w:t>. Пенсионные выплаты за выслугу лет</w:t>
      </w:r>
      <w:bookmarkEnd w:id="493"/>
    </w:p>
    <w:p w14:paraId="196903AC" w14:textId="77777777" w:rsidR="00295995" w:rsidRPr="009C707D" w:rsidRDefault="00295995" w:rsidP="00295995">
      <w:pPr>
        <w:pStyle w:val="3"/>
        <w:spacing w:after="0" w:afterAutospacing="0"/>
        <w:ind w:firstLine="708"/>
        <w:rPr>
          <w:sz w:val="28"/>
          <w:lang w:val="ru-RU"/>
        </w:rPr>
      </w:pPr>
      <w:bookmarkStart w:id="494" w:name="_Toc111799545"/>
      <w:r w:rsidRPr="009C707D">
        <w:rPr>
          <w:sz w:val="28"/>
          <w:lang w:val="ru-RU"/>
        </w:rPr>
        <w:t>Статья ___. Право на пенсионные выплаты за выслугу лет</w:t>
      </w:r>
      <w:bookmarkEnd w:id="494"/>
    </w:p>
    <w:p w14:paraId="6CBE9D19"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w:t>
      </w:r>
    </w:p>
    <w:p w14:paraId="679DAA16"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p w14:paraId="2692FE50"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w:t>
      </w:r>
    </w:p>
    <w:p w14:paraId="70330140"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w:t>
      </w:r>
    </w:p>
    <w:p w14:paraId="6FC3EB4F"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p w14:paraId="4A2727AA"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p w14:paraId="5B29893C"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либо собственному желанию, либо несоответствию занимаемой </w:t>
      </w:r>
      <w:r w:rsidRPr="009C707D">
        <w:rPr>
          <w:spacing w:val="2"/>
          <w:sz w:val="28"/>
          <w:szCs w:val="28"/>
        </w:rPr>
        <w:lastRenderedPageBreak/>
        <w:t>должности или выполняемой работе вследствие состояния здоровья, препятствующего продолжению работы;</w:t>
      </w:r>
    </w:p>
    <w:p w14:paraId="6382B2E3"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сокращению штатов либо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p w14:paraId="2815A47B" w14:textId="77777777" w:rsidR="00295995" w:rsidRPr="009C707D" w:rsidRDefault="00295995" w:rsidP="00295995">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3. Право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уволенным по сокращению штатов либо вследствие состояния здоровья, либо по достижению возраста,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 наступает при наличии общего трудового стажа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определяются Правительством Республики Казахстан.</w:t>
      </w:r>
    </w:p>
    <w:p w14:paraId="6153B961"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4. Военнослужащие,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w:t>
      </w:r>
    </w:p>
    <w:p w14:paraId="63FBAF01"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lastRenderedPageBreak/>
        <w:t>5.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не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Кодексом.</w:t>
      </w:r>
    </w:p>
    <w:p w14:paraId="4975A15D"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6.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w:t>
      </w:r>
      <w:r w:rsidRPr="009C707D">
        <w:t xml:space="preserve"> </w:t>
      </w:r>
      <w:r w:rsidRPr="009C707D">
        <w:rPr>
          <w:spacing w:val="2"/>
          <w:sz w:val="28"/>
          <w:szCs w:val="28"/>
        </w:rPr>
        <w:t xml:space="preserve">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на государственную службу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 </w:t>
      </w:r>
    </w:p>
    <w:p w14:paraId="40BC4B1F"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7. Лица, указанные в пункте 6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2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p w14:paraId="129AB20A"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Действие данного пункта распространяется на лиц, указанных в пункте 6 настоящей статьи, повторно уволенных со службы из органов прокуратуры в период с 1 января 2012 года по 31 декабря 2015 года в связи с принятием Закона Республики Казахстан «О правоохранительной службе».</w:t>
      </w:r>
    </w:p>
    <w:p w14:paraId="53ACF1F0"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lastRenderedPageBreak/>
        <w:t>8. Права на пенсионные выплаты за выслугу лет имеют лица из числа военнослужащих, сотрудников органов внутренних дел государств-участников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p w14:paraId="2CCA68E5" w14:textId="20783204"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9. Право на пенсионные выплаты за выслугу лет в соответствии с </w:t>
      </w:r>
      <w:hyperlink r:id="rId25" w:anchor="z331" w:history="1">
        <w:r w:rsidRPr="009C707D">
          <w:rPr>
            <w:rStyle w:val="a7"/>
            <w:color w:val="auto"/>
            <w:spacing w:val="2"/>
            <w:sz w:val="28"/>
            <w:szCs w:val="28"/>
            <w:u w:val="none"/>
          </w:rPr>
          <w:t xml:space="preserve">пунктами </w:t>
        </w:r>
        <w:r w:rsidR="00314860" w:rsidRPr="009C707D">
          <w:rPr>
            <w:rStyle w:val="a7"/>
            <w:color w:val="auto"/>
            <w:spacing w:val="2"/>
            <w:sz w:val="28"/>
            <w:szCs w:val="28"/>
            <w:u w:val="none"/>
          </w:rPr>
          <w:t>1</w:t>
        </w:r>
      </w:hyperlink>
      <w:r w:rsidRPr="009C707D">
        <w:rPr>
          <w:spacing w:val="2"/>
          <w:sz w:val="28"/>
          <w:szCs w:val="28"/>
        </w:rPr>
        <w:t> – </w:t>
      </w:r>
      <w:hyperlink r:id="rId26" w:anchor="z404" w:history="1">
        <w:r w:rsidR="00314860" w:rsidRPr="009C707D">
          <w:rPr>
            <w:rStyle w:val="a7"/>
            <w:color w:val="auto"/>
            <w:spacing w:val="2"/>
            <w:sz w:val="28"/>
            <w:szCs w:val="28"/>
            <w:u w:val="none"/>
          </w:rPr>
          <w:t>4</w:t>
        </w:r>
      </w:hyperlink>
      <w:r w:rsidRPr="009C707D">
        <w:rPr>
          <w:spacing w:val="2"/>
          <w:sz w:val="28"/>
          <w:szCs w:val="28"/>
        </w:rPr>
        <w:t>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r w:rsidR="00B71009" w:rsidRPr="009C707D">
        <w:rPr>
          <w:spacing w:val="2"/>
          <w:sz w:val="28"/>
          <w:szCs w:val="28"/>
        </w:rPr>
        <w:t xml:space="preserve">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утверждается Правительством Республики Казахстан.</w:t>
      </w:r>
    </w:p>
    <w:p w14:paraId="726A8568" w14:textId="6C818FC6" w:rsidR="00B71009" w:rsidRPr="009C707D" w:rsidRDefault="00B71009" w:rsidP="00B71009">
      <w:pPr>
        <w:spacing w:after="0" w:line="240" w:lineRule="auto"/>
        <w:ind w:firstLine="708"/>
        <w:jc w:val="both"/>
        <w:rPr>
          <w:rFonts w:ascii="Times New Roman" w:hAnsi="Times New Roman"/>
          <w:sz w:val="28"/>
          <w:lang w:eastAsia="en-US"/>
        </w:rPr>
      </w:pPr>
      <w:r w:rsidRPr="009C707D">
        <w:rPr>
          <w:rFonts w:ascii="Times New Roman" w:hAnsi="Times New Roman"/>
          <w:sz w:val="28"/>
          <w:lang w:eastAsia="en-US"/>
        </w:rPr>
        <w:t>10. Суммы пенсионных выплат за выслугу лет, не полученные своевременно по вине органа, осуществляющего пенсионное обеспечение за выслугу лет, выплачиваются за прошлое время без ограничения сроков.</w:t>
      </w:r>
    </w:p>
    <w:p w14:paraId="6C26D176" w14:textId="77777777" w:rsidR="00295995" w:rsidRPr="009C707D" w:rsidRDefault="00295995" w:rsidP="00295995">
      <w:pPr>
        <w:pStyle w:val="3"/>
        <w:spacing w:after="0" w:afterAutospacing="0"/>
        <w:ind w:firstLine="708"/>
        <w:rPr>
          <w:sz w:val="28"/>
          <w:lang w:val="ru-RU"/>
        </w:rPr>
      </w:pPr>
      <w:bookmarkStart w:id="495" w:name="_Toc111799546"/>
      <w:r w:rsidRPr="009C707D">
        <w:rPr>
          <w:sz w:val="28"/>
          <w:lang w:val="ru-RU"/>
        </w:rPr>
        <w:t>Статья ___. Исчисление пенсионных выплат за выслугу лет</w:t>
      </w:r>
      <w:bookmarkEnd w:id="495"/>
    </w:p>
    <w:p w14:paraId="283E8585"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1. Пенсионные выплаты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w:t>
      </w:r>
      <w:r w:rsidRPr="009C707D">
        <w:rPr>
          <w:spacing w:val="2"/>
          <w:sz w:val="28"/>
          <w:szCs w:val="28"/>
        </w:rPr>
        <w:lastRenderedPageBreak/>
        <w:t>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устанавливаются из расчета пятидесяти процентов от денежного содержания.</w:t>
      </w:r>
    </w:p>
    <w:p w14:paraId="0194F74B" w14:textId="7F86FB61"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За каждый полный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за выслугу лет, назначенных в соответствии с</w:t>
      </w:r>
      <w:r w:rsidR="00B550F8" w:rsidRPr="009C707D">
        <w:rPr>
          <w:spacing w:val="2"/>
          <w:sz w:val="28"/>
          <w:szCs w:val="28"/>
        </w:rPr>
        <w:t xml:space="preserve"> подпунктами 1) и 2) пункта 1 и подпунктами 1) и 2) пункта 2 </w:t>
      </w:r>
      <w:r w:rsidRPr="009C707D">
        <w:rPr>
          <w:spacing w:val="2"/>
          <w:sz w:val="28"/>
          <w:szCs w:val="28"/>
        </w:rPr>
        <w:t>стать</w:t>
      </w:r>
      <w:r w:rsidR="00B550F8" w:rsidRPr="009C707D">
        <w:rPr>
          <w:spacing w:val="2"/>
          <w:sz w:val="28"/>
          <w:szCs w:val="28"/>
        </w:rPr>
        <w:t xml:space="preserve">и </w:t>
      </w:r>
      <w:r w:rsidRPr="009C707D">
        <w:rPr>
          <w:spacing w:val="2"/>
          <w:sz w:val="28"/>
          <w:szCs w:val="28"/>
        </w:rPr>
        <w:t>___ настоящего Кодекса,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p w14:paraId="4ADF9FA8" w14:textId="1A943733"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w:t>
      </w:r>
      <w:r w:rsidR="007D06B3" w:rsidRPr="009C707D">
        <w:rPr>
          <w:spacing w:val="2"/>
          <w:sz w:val="28"/>
          <w:szCs w:val="28"/>
        </w:rPr>
        <w:t xml:space="preserve"> подпунктом 3) пункта 1 и подпунктом 3) пункта 2</w:t>
      </w:r>
      <w:r w:rsidRPr="009C707D">
        <w:rPr>
          <w:spacing w:val="2"/>
          <w:sz w:val="28"/>
          <w:szCs w:val="28"/>
        </w:rPr>
        <w:t xml:space="preserve"> стать</w:t>
      </w:r>
      <w:r w:rsidR="007D06B3" w:rsidRPr="009C707D">
        <w:rPr>
          <w:spacing w:val="2"/>
          <w:sz w:val="28"/>
          <w:szCs w:val="28"/>
        </w:rPr>
        <w:t xml:space="preserve">и </w:t>
      </w:r>
      <w:r w:rsidRPr="009C707D">
        <w:rPr>
          <w:spacing w:val="2"/>
          <w:sz w:val="28"/>
          <w:szCs w:val="28"/>
        </w:rPr>
        <w:t>__</w:t>
      </w:r>
      <w:r w:rsidR="007D06B3" w:rsidRPr="009C707D">
        <w:rPr>
          <w:spacing w:val="2"/>
          <w:sz w:val="28"/>
          <w:szCs w:val="28"/>
        </w:rPr>
        <w:t xml:space="preserve"> </w:t>
      </w:r>
      <w:r w:rsidRPr="009C707D">
        <w:rPr>
          <w:spacing w:val="2"/>
          <w:sz w:val="28"/>
          <w:szCs w:val="28"/>
        </w:rPr>
        <w:t>настоящего Кодекса, увеличивается на один процент от денежного содержания.</w:t>
      </w:r>
    </w:p>
    <w:p w14:paraId="7FFCDEB3"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p w14:paraId="22F86932"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p w14:paraId="2EE879DC"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p w14:paraId="2797A678"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w:t>
      </w:r>
      <w:r w:rsidRPr="009C707D">
        <w:rPr>
          <w:spacing w:val="2"/>
          <w:sz w:val="28"/>
          <w:szCs w:val="28"/>
        </w:rPr>
        <w:lastRenderedPageBreak/>
        <w:t>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определяется в порядке, установленном Правительством Республики Казахстан.</w:t>
      </w:r>
    </w:p>
    <w:p w14:paraId="7FDA103F"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5. Лицам, указанным в пункте 8 статьи___ настоящего Кодекса, пенсионные выплаты за выслугу лет устанавливаются из расчета 2 процента от денежного содержания за каждый полный год выслуги лет.</w:t>
      </w:r>
    </w:p>
    <w:p w14:paraId="6BAE4C1A"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может превышать 65 процентов от денежного содержания, определяемого в соответствии с </w:t>
      </w:r>
      <w:hyperlink r:id="rId27" w:anchor="z345" w:history="1">
        <w:r w:rsidRPr="009C707D">
          <w:rPr>
            <w:rStyle w:val="a7"/>
            <w:color w:val="auto"/>
            <w:spacing w:val="2"/>
            <w:sz w:val="28"/>
            <w:szCs w:val="28"/>
            <w:u w:val="none"/>
          </w:rPr>
          <w:t>пунктами 2</w:t>
        </w:r>
      </w:hyperlink>
      <w:r w:rsidRPr="009C707D">
        <w:rPr>
          <w:spacing w:val="2"/>
          <w:sz w:val="28"/>
          <w:szCs w:val="28"/>
        </w:rPr>
        <w:t> – </w:t>
      </w:r>
      <w:hyperlink r:id="rId28" w:anchor="z348" w:history="1">
        <w:r w:rsidRPr="009C707D">
          <w:rPr>
            <w:rStyle w:val="a7"/>
            <w:color w:val="auto"/>
            <w:spacing w:val="2"/>
            <w:sz w:val="28"/>
            <w:szCs w:val="28"/>
            <w:u w:val="none"/>
          </w:rPr>
          <w:t>5</w:t>
        </w:r>
      </w:hyperlink>
      <w:r w:rsidRPr="009C707D">
        <w:rPr>
          <w:spacing w:val="2"/>
          <w:sz w:val="28"/>
          <w:szCs w:val="28"/>
        </w:rPr>
        <w:t>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p w14:paraId="18AA6E2B"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7. Пенсионные выплаты за выслугу лет осуществляются за счет бюджетных средств.</w:t>
      </w:r>
      <w:r w:rsidRPr="009C707D">
        <w:rPr>
          <w:rStyle w:val="note"/>
          <w:rFonts w:eastAsiaTheme="majorEastAsia"/>
          <w:sz w:val="28"/>
          <w:szCs w:val="28"/>
          <w:bdr w:val="none" w:sz="0" w:space="0" w:color="auto" w:frame="1"/>
          <w:shd w:val="clear" w:color="auto" w:fill="FFFFFF"/>
        </w:rPr>
        <w:t xml:space="preserve"> </w:t>
      </w:r>
    </w:p>
    <w:p w14:paraId="5D5130AD" w14:textId="77777777" w:rsidR="00295995" w:rsidRPr="009C707D" w:rsidRDefault="00295995" w:rsidP="00295995">
      <w:pPr>
        <w:pStyle w:val="3"/>
        <w:spacing w:after="0" w:afterAutospacing="0"/>
        <w:ind w:firstLine="708"/>
        <w:rPr>
          <w:sz w:val="28"/>
          <w:lang w:val="ru-RU"/>
        </w:rPr>
      </w:pPr>
      <w:bookmarkStart w:id="496" w:name="_Toc111799547"/>
      <w:r w:rsidRPr="009C707D">
        <w:rPr>
          <w:sz w:val="28"/>
          <w:lang w:val="ru-RU"/>
        </w:rPr>
        <w:t>Статья ___. Исчисление выслуги лет и общего трудового стажа</w:t>
      </w:r>
      <w:bookmarkEnd w:id="496"/>
    </w:p>
    <w:p w14:paraId="0EC53A83"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производится в порядке, определяемом Правительством Республики Казахстан.</w:t>
      </w:r>
    </w:p>
    <w:p w14:paraId="3F626904"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p w14:paraId="3D63857C"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lastRenderedPageBreak/>
        <w:t>Выслуга лет, исчисленная в государстве – 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p w14:paraId="2E04C761"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Исчисление общего трудового стажа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аналогично исчислению трудового стажа для назначения пенсионных выплат по возрасту в соответствии со статьей ____ Кодекса.</w:t>
      </w:r>
    </w:p>
    <w:p w14:paraId="26182A2C" w14:textId="77777777" w:rsidR="00295995" w:rsidRPr="009C707D" w:rsidRDefault="00295995" w:rsidP="00295995">
      <w:pPr>
        <w:pStyle w:val="3"/>
        <w:spacing w:after="0" w:afterAutospacing="0"/>
        <w:ind w:firstLine="708"/>
        <w:jc w:val="both"/>
        <w:rPr>
          <w:sz w:val="28"/>
          <w:lang w:val="ru-RU"/>
        </w:rPr>
      </w:pPr>
      <w:bookmarkStart w:id="497" w:name="_Toc111799548"/>
      <w:r w:rsidRPr="009C707D">
        <w:rPr>
          <w:sz w:val="28"/>
          <w:lang w:val="ru-RU"/>
        </w:rPr>
        <w:t>Статья ___. Органы, осуществляющие пенсионное обеспечение военнослужащих и сотрудников специальных государственных и правоохранительных органов, государственной фельдъегерской службы</w:t>
      </w:r>
      <w:bookmarkEnd w:id="497"/>
    </w:p>
    <w:p w14:paraId="0816A750" w14:textId="77777777" w:rsidR="00295995" w:rsidRPr="009C707D" w:rsidRDefault="00295995" w:rsidP="00295995">
      <w:pPr>
        <w:pStyle w:val="afb"/>
        <w:spacing w:before="0" w:beforeAutospacing="0" w:after="0" w:afterAutospacing="0"/>
        <w:ind w:firstLine="709"/>
        <w:jc w:val="both"/>
        <w:textAlignment w:val="baseline"/>
        <w:rPr>
          <w:rStyle w:val="note"/>
          <w:rFonts w:eastAsiaTheme="majorEastAsia"/>
          <w:spacing w:val="2"/>
          <w:sz w:val="28"/>
          <w:szCs w:val="28"/>
        </w:rPr>
      </w:pPr>
      <w:r w:rsidRPr="009C707D">
        <w:rPr>
          <w:spacing w:val="2"/>
          <w:sz w:val="28"/>
          <w:szCs w:val="28"/>
        </w:rPr>
        <w:t xml:space="preserve">Назначение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w:t>
      </w:r>
      <w:r w:rsidRPr="009C707D">
        <w:rPr>
          <w:sz w:val="28"/>
        </w:rPr>
        <w:t xml:space="preserve">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w:t>
      </w:r>
      <w:r w:rsidRPr="009C707D">
        <w:rPr>
          <w:spacing w:val="2"/>
          <w:sz w:val="28"/>
          <w:szCs w:val="28"/>
        </w:rPr>
        <w:t>осуществляется соответствующими государственными органами в порядке, определяемом Правительством Республики Казахстан.</w:t>
      </w:r>
    </w:p>
    <w:p w14:paraId="681D6CEB" w14:textId="0B5EA516" w:rsidR="00295995" w:rsidRPr="009C707D" w:rsidRDefault="00295995" w:rsidP="00295995">
      <w:pPr>
        <w:pStyle w:val="3"/>
        <w:spacing w:after="0" w:afterAutospacing="0"/>
        <w:ind w:firstLine="708"/>
        <w:jc w:val="both"/>
        <w:rPr>
          <w:sz w:val="28"/>
          <w:lang w:val="ru-RU"/>
        </w:rPr>
      </w:pPr>
      <w:bookmarkStart w:id="498" w:name="_Toc111799549"/>
      <w:r w:rsidRPr="009C707D">
        <w:rPr>
          <w:sz w:val="28"/>
          <w:lang w:val="ru-RU"/>
        </w:rPr>
        <w:t>Статья ___. Сроки назначения и осуществления пе</w:t>
      </w:r>
      <w:r w:rsidR="00377AA9" w:rsidRPr="009C707D">
        <w:rPr>
          <w:sz w:val="28"/>
          <w:lang w:val="ru-RU"/>
        </w:rPr>
        <w:t>нсионных выплат за выслугу лет</w:t>
      </w:r>
      <w:bookmarkEnd w:id="498"/>
      <w:r w:rsidR="00377AA9" w:rsidRPr="009C707D">
        <w:rPr>
          <w:sz w:val="28"/>
          <w:lang w:val="ru-RU"/>
        </w:rPr>
        <w:t xml:space="preserve"> </w:t>
      </w:r>
    </w:p>
    <w:p w14:paraId="4BE870CD"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p w14:paraId="2F3C44DC"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p w14:paraId="362A8457"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p w14:paraId="1823BDF9" w14:textId="4AF6052C"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 Пенсионные выплаты за выслугу лет лицам, указанным в пункте ___- </w:t>
      </w:r>
      <w:hyperlink r:id="rId29" w:anchor="z338" w:history="1">
        <w:r w:rsidRPr="009C707D">
          <w:rPr>
            <w:rStyle w:val="a7"/>
            <w:color w:val="auto"/>
            <w:spacing w:val="2"/>
            <w:sz w:val="28"/>
            <w:szCs w:val="28"/>
            <w:u w:val="none"/>
          </w:rPr>
          <w:t>статьи ___</w:t>
        </w:r>
      </w:hyperlink>
      <w:r w:rsidRPr="009C707D">
        <w:rPr>
          <w:spacing w:val="2"/>
          <w:sz w:val="28"/>
          <w:szCs w:val="28"/>
        </w:rPr>
        <w:t> настоящего Кодекса, назначаются со дня обращения за назначением пенсионных выплат за выслугу лет.</w:t>
      </w:r>
    </w:p>
    <w:p w14:paraId="2E3BAE0F"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lastRenderedPageBreak/>
        <w:t>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p w14:paraId="42913C8E"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4. Пенсионные выплаты за выслугу лет выплачиваются за текущий месяц и осуществляются по месяц смерти или выезда на постоянное место жительства за пределы Республики Казахстан включительно.</w:t>
      </w:r>
    </w:p>
    <w:p w14:paraId="67567AB8" w14:textId="1603849F" w:rsidR="00932D37" w:rsidRPr="009C707D" w:rsidRDefault="00431583" w:rsidP="00932D37">
      <w:pPr>
        <w:spacing w:after="0" w:line="240" w:lineRule="auto"/>
        <w:ind w:firstLine="708"/>
        <w:jc w:val="both"/>
        <w:rPr>
          <w:rFonts w:ascii="Times New Roman" w:hAnsi="Times New Roman"/>
          <w:lang w:eastAsia="en-US"/>
        </w:rPr>
      </w:pPr>
      <w:r w:rsidRPr="009C707D">
        <w:rPr>
          <w:rFonts w:ascii="Times New Roman" w:hAnsi="Times New Roman"/>
          <w:sz w:val="28"/>
          <w:lang w:eastAsia="en-US"/>
        </w:rPr>
        <w:t>5</w:t>
      </w:r>
      <w:r w:rsidR="00932D37" w:rsidRPr="009C707D">
        <w:rPr>
          <w:rFonts w:ascii="Times New Roman" w:hAnsi="Times New Roman"/>
          <w:sz w:val="28"/>
          <w:lang w:eastAsia="en-US"/>
        </w:rPr>
        <w:t>. Назначенные, но не востребованные получателем суммы пенсионных выплат за выслугу лет выплачиваются за прошлое время, но не более чем за три года до дня обращения за их получением.</w:t>
      </w:r>
    </w:p>
    <w:p w14:paraId="58CCFBE3" w14:textId="0220A8B0" w:rsidR="00295995" w:rsidRPr="009C707D" w:rsidRDefault="00932D37"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6</w:t>
      </w:r>
      <w:r w:rsidR="00295995" w:rsidRPr="009C707D">
        <w:rPr>
          <w:spacing w:val="2"/>
          <w:sz w:val="28"/>
          <w:szCs w:val="28"/>
        </w:rPr>
        <w:t>.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выплачиваются в объеме 30 процентов от размера пенсионных выплат за выслугу лет, назначенных в соответствии со </w:t>
      </w:r>
      <w:hyperlink r:id="rId30" w:anchor="z343" w:history="1">
        <w:r w:rsidR="00295995" w:rsidRPr="009C707D">
          <w:rPr>
            <w:rStyle w:val="a7"/>
            <w:color w:val="auto"/>
            <w:spacing w:val="2"/>
            <w:sz w:val="28"/>
            <w:szCs w:val="28"/>
            <w:u w:val="none"/>
          </w:rPr>
          <w:t>статьей ___</w:t>
        </w:r>
      </w:hyperlink>
      <w:r w:rsidR="00295995" w:rsidRPr="009C707D">
        <w:rPr>
          <w:spacing w:val="2"/>
          <w:sz w:val="28"/>
          <w:szCs w:val="28"/>
        </w:rPr>
        <w:t> настоящего Кодекса, но не менее минимального размера пенсии, установленного на соответствующий финансовый год законом о республиканском бюджете.</w:t>
      </w:r>
    </w:p>
    <w:p w14:paraId="4AE8074F"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w:t>
      </w:r>
      <w:r w:rsidRPr="009C707D">
        <w:rPr>
          <w:sz w:val="28"/>
          <w:szCs w:val="28"/>
        </w:rPr>
        <w:t>центров оказания специальных социальных услуг</w:t>
      </w:r>
      <w:r w:rsidRPr="009C707D">
        <w:rPr>
          <w:spacing w:val="2"/>
          <w:sz w:val="28"/>
          <w:szCs w:val="28"/>
        </w:rPr>
        <w:t>.</w:t>
      </w:r>
    </w:p>
    <w:p w14:paraId="426D455B"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Порядок использования указанных средств </w:t>
      </w:r>
      <w:r w:rsidRPr="009C707D">
        <w:rPr>
          <w:sz w:val="28"/>
          <w:szCs w:val="28"/>
        </w:rPr>
        <w:t>центрами оказания специальных социальных услуг</w:t>
      </w:r>
      <w:r w:rsidRPr="009C707D">
        <w:rPr>
          <w:spacing w:val="2"/>
          <w:sz w:val="28"/>
          <w:szCs w:val="28"/>
        </w:rPr>
        <w:t xml:space="preserve"> определяется уполномоченным государственным органом.</w:t>
      </w:r>
    </w:p>
    <w:p w14:paraId="750A7DDC"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В случае выбытия получателя из </w:t>
      </w:r>
      <w:r w:rsidRPr="009C707D">
        <w:rPr>
          <w:sz w:val="28"/>
          <w:szCs w:val="28"/>
        </w:rPr>
        <w:t>центра оказания специальных социальных услуг</w:t>
      </w:r>
      <w:r w:rsidRPr="009C707D">
        <w:rPr>
          <w:spacing w:val="2"/>
          <w:sz w:val="28"/>
          <w:szCs w:val="28"/>
        </w:rPr>
        <w:t xml:space="preserve"> возобновляется пенсионная выплата за выслугу лет в полном объеме с первого числа месяца, следующего за месяцем выбытия.</w:t>
      </w:r>
    </w:p>
    <w:p w14:paraId="2E8B5DE7"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p>
    <w:p w14:paraId="42B5F956" w14:textId="42F9B937" w:rsidR="00295995" w:rsidRPr="009C707D" w:rsidRDefault="00295995" w:rsidP="00295995">
      <w:pPr>
        <w:pStyle w:val="1"/>
        <w:ind w:firstLine="708"/>
        <w:jc w:val="both"/>
        <w:rPr>
          <w:rFonts w:ascii="Times New Roman" w:hAnsi="Times New Roman"/>
          <w:b/>
          <w:bCs/>
          <w:color w:val="auto"/>
          <w:sz w:val="28"/>
          <w:szCs w:val="28"/>
        </w:rPr>
      </w:pPr>
      <w:bookmarkStart w:id="499" w:name="_Toc111799550"/>
      <w:r w:rsidRPr="009C707D">
        <w:rPr>
          <w:rFonts w:ascii="Times New Roman" w:hAnsi="Times New Roman"/>
          <w:b/>
          <w:bCs/>
          <w:color w:val="auto"/>
          <w:sz w:val="28"/>
          <w:szCs w:val="28"/>
        </w:rPr>
        <w:t xml:space="preserve">Параграф </w:t>
      </w:r>
      <w:r w:rsidR="001E4357" w:rsidRPr="009C707D">
        <w:rPr>
          <w:rFonts w:ascii="Times New Roman" w:hAnsi="Times New Roman"/>
          <w:b/>
          <w:bCs/>
          <w:color w:val="auto"/>
          <w:sz w:val="28"/>
          <w:szCs w:val="28"/>
        </w:rPr>
        <w:t>5</w:t>
      </w:r>
      <w:r w:rsidRPr="009C707D">
        <w:rPr>
          <w:rFonts w:ascii="Times New Roman" w:hAnsi="Times New Roman"/>
          <w:b/>
          <w:bCs/>
          <w:color w:val="auto"/>
          <w:sz w:val="28"/>
          <w:szCs w:val="28"/>
        </w:rPr>
        <w:t xml:space="preserve">. Пенсионные выплаты из </w:t>
      </w:r>
      <w:r w:rsidR="00F36AA1" w:rsidRPr="009C707D">
        <w:rPr>
          <w:rFonts w:ascii="Times New Roman" w:hAnsi="Times New Roman"/>
          <w:b/>
          <w:bCs/>
          <w:color w:val="auto"/>
          <w:sz w:val="28"/>
          <w:szCs w:val="28"/>
        </w:rPr>
        <w:t>е</w:t>
      </w:r>
      <w:r w:rsidRPr="009C707D">
        <w:rPr>
          <w:rFonts w:ascii="Times New Roman" w:hAnsi="Times New Roman"/>
          <w:b/>
          <w:bCs/>
          <w:color w:val="auto"/>
          <w:sz w:val="28"/>
          <w:szCs w:val="28"/>
        </w:rPr>
        <w:t xml:space="preserve">диного накопительного пенсионного фонда </w:t>
      </w:r>
      <w:r w:rsidR="00FD0846" w:rsidRPr="009C707D">
        <w:rPr>
          <w:rFonts w:ascii="Times New Roman" w:hAnsi="Times New Roman"/>
          <w:b/>
          <w:bCs/>
          <w:color w:val="auto"/>
          <w:sz w:val="28"/>
          <w:szCs w:val="28"/>
        </w:rPr>
        <w:t>и (или) добровольных пенсионных взносов</w:t>
      </w:r>
      <w:bookmarkEnd w:id="499"/>
    </w:p>
    <w:p w14:paraId="5A2B403E" w14:textId="2A0B600C" w:rsidR="00295995" w:rsidRPr="009C707D" w:rsidRDefault="00295995" w:rsidP="00295995">
      <w:pPr>
        <w:pStyle w:val="3"/>
        <w:spacing w:after="0" w:afterAutospacing="0"/>
        <w:ind w:firstLine="708"/>
        <w:jc w:val="both"/>
        <w:rPr>
          <w:strike/>
          <w:sz w:val="28"/>
          <w:szCs w:val="28"/>
          <w:lang w:val="ru-RU"/>
        </w:rPr>
      </w:pPr>
      <w:bookmarkStart w:id="500" w:name="_Toc111799551"/>
      <w:r w:rsidRPr="009C707D">
        <w:rPr>
          <w:sz w:val="28"/>
          <w:szCs w:val="28"/>
          <w:lang w:val="ru-RU"/>
        </w:rPr>
        <w:t>Статья ___. Гарантии по сохранности пенсионных активов</w:t>
      </w:r>
      <w:bookmarkEnd w:id="500"/>
      <w:r w:rsidRPr="009C707D">
        <w:rPr>
          <w:sz w:val="28"/>
          <w:szCs w:val="28"/>
          <w:lang w:val="ru-RU"/>
        </w:rPr>
        <w:t xml:space="preserve"> </w:t>
      </w:r>
    </w:p>
    <w:p w14:paraId="462F3621" w14:textId="30093133" w:rsidR="00DD084F" w:rsidRPr="009C707D" w:rsidRDefault="00E70CFE"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w:t>
      </w:r>
      <w:r w:rsidR="00DD084F" w:rsidRPr="009C707D">
        <w:rPr>
          <w:spacing w:val="2"/>
          <w:sz w:val="28"/>
          <w:szCs w:val="28"/>
        </w:rPr>
        <w:t xml:space="preserve">. Государство гарантирует получателям </w:t>
      </w:r>
      <w:r w:rsidRPr="009C707D">
        <w:rPr>
          <w:spacing w:val="2"/>
          <w:sz w:val="28"/>
          <w:szCs w:val="28"/>
        </w:rPr>
        <w:t xml:space="preserve">пенсионных выплат </w:t>
      </w:r>
      <w:r w:rsidR="00DD084F" w:rsidRPr="009C707D">
        <w:rPr>
          <w:spacing w:val="2"/>
          <w:sz w:val="28"/>
          <w:szCs w:val="28"/>
        </w:rPr>
        <w:t xml:space="preserve">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достижения лицами возраста, установленного в пункте __ статьи _______настоящего Кодекса, в порядке, </w:t>
      </w:r>
      <w:r w:rsidRPr="009C707D">
        <w:rPr>
          <w:spacing w:val="2"/>
          <w:sz w:val="28"/>
          <w:szCs w:val="28"/>
        </w:rPr>
        <w:t>определенном настоящим Кодексом и иными нормативными правовыми актами Республики Казахстан.</w:t>
      </w:r>
    </w:p>
    <w:p w14:paraId="365F8DB3"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2. Гарантия сохранности пенсионных активов также обеспечивается посредством:</w:t>
      </w:r>
    </w:p>
    <w:p w14:paraId="0ACBD456"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lastRenderedPageBreak/>
        <w:t>1) аккумулирования пенсионных накоплений за счет обязательных пенсионных взносов, обязательных профессиональных пенсионных взносов, обязательных пенсионных взносов работодателей в едином накопительном пенсионном фонде;</w:t>
      </w:r>
    </w:p>
    <w:p w14:paraId="4329818A" w14:textId="6CEAAB29" w:rsidR="00A63CED" w:rsidRPr="009C707D" w:rsidRDefault="00A63CED" w:rsidP="00A63CED">
      <w:pPr>
        <w:pStyle w:val="afb"/>
        <w:spacing w:before="0" w:beforeAutospacing="0" w:after="0" w:afterAutospacing="0"/>
        <w:ind w:firstLine="708"/>
        <w:jc w:val="both"/>
        <w:textAlignment w:val="baseline"/>
        <w:rPr>
          <w:spacing w:val="2"/>
          <w:sz w:val="28"/>
          <w:szCs w:val="28"/>
        </w:rPr>
      </w:pPr>
      <w:r w:rsidRPr="009C707D">
        <w:rPr>
          <w:spacing w:val="2"/>
          <w:sz w:val="28"/>
          <w:szCs w:val="28"/>
        </w:rPr>
        <w:t>2) установления условий и порядка деятельности по управлению инвестиционным портфелем за счет пенсионных активов;</w:t>
      </w:r>
    </w:p>
    <w:p w14:paraId="2CA55496" w14:textId="768D0BE2" w:rsidR="00A63CED" w:rsidRPr="009C707D" w:rsidRDefault="00A63CED" w:rsidP="00A63CED">
      <w:pPr>
        <w:pStyle w:val="afb"/>
        <w:spacing w:before="0" w:beforeAutospacing="0" w:after="0" w:afterAutospacing="0"/>
        <w:ind w:firstLine="709"/>
        <w:jc w:val="both"/>
        <w:textAlignment w:val="baseline"/>
        <w:rPr>
          <w:spacing w:val="2"/>
          <w:sz w:val="28"/>
          <w:szCs w:val="28"/>
        </w:rPr>
      </w:pPr>
      <w:r w:rsidRPr="009C707D">
        <w:rPr>
          <w:spacing w:val="2"/>
          <w:sz w:val="28"/>
          <w:szCs w:val="28"/>
        </w:rPr>
        <w:t>3)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14:paraId="489DA595" w14:textId="61FF9703" w:rsidR="00295995" w:rsidRPr="009C707D" w:rsidRDefault="00A63CED"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4</w:t>
      </w:r>
      <w:r w:rsidR="00295995" w:rsidRPr="009C707D">
        <w:rPr>
          <w:spacing w:val="2"/>
          <w:sz w:val="28"/>
          <w:szCs w:val="28"/>
        </w:rPr>
        <w:t>) осуществления инвестиционного управления пенсионными активами единого накопительного пенсионного фонда Национальным Банком Республики Казахстан</w:t>
      </w:r>
      <w:r w:rsidRPr="009C707D">
        <w:rPr>
          <w:spacing w:val="2"/>
          <w:sz w:val="28"/>
          <w:szCs w:val="28"/>
        </w:rPr>
        <w:t>, за исключением пенсионных активов, переданных в доверительное управление управляющим инвестиционным портфелем;</w:t>
      </w:r>
    </w:p>
    <w:p w14:paraId="62E623C3" w14:textId="3AAE4AFF" w:rsidR="00295995" w:rsidRPr="009C707D" w:rsidRDefault="00A63CED"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5</w:t>
      </w:r>
      <w:r w:rsidR="00295995" w:rsidRPr="009C707D">
        <w:rPr>
          <w:spacing w:val="2"/>
          <w:sz w:val="28"/>
          <w:szCs w:val="28"/>
        </w:rPr>
        <w:t>) регулирования деятельности единого накопительного пенсионного фонда путем установления соответствующих требований в отношении привлечения пенсионных взносов и осуществления пенсионных выплат;</w:t>
      </w:r>
    </w:p>
    <w:p w14:paraId="38885650" w14:textId="1A26C923" w:rsidR="00A63CED" w:rsidRPr="009C707D" w:rsidRDefault="00A63CED" w:rsidP="00A63CED">
      <w:pPr>
        <w:tabs>
          <w:tab w:val="left" w:pos="993"/>
        </w:tabs>
        <w:spacing w:after="0" w:line="240" w:lineRule="auto"/>
        <w:ind w:firstLine="708"/>
        <w:jc w:val="both"/>
        <w:rPr>
          <w:rFonts w:ascii="Times New Roman" w:hAnsi="Times New Roman"/>
          <w:spacing w:val="2"/>
          <w:sz w:val="28"/>
          <w:szCs w:val="28"/>
        </w:rPr>
      </w:pPr>
      <w:r w:rsidRPr="009C707D">
        <w:rPr>
          <w:rFonts w:ascii="Times New Roman" w:hAnsi="Times New Roman"/>
          <w:sz w:val="28"/>
        </w:rPr>
        <w:t>6</w:t>
      </w:r>
      <w:r w:rsidRPr="009C707D">
        <w:rPr>
          <w:rFonts w:ascii="Times New Roman" w:hAnsi="Times New Roman"/>
          <w:spacing w:val="2"/>
          <w:sz w:val="28"/>
          <w:szCs w:val="28"/>
        </w:rPr>
        <w:t>) регулирования деятельности добровольных накопительных пенсионных фондов путем установления соответствующих норм и лимитов, а также требований, предусмотренных законодательством Республики Казахстан;</w:t>
      </w:r>
    </w:p>
    <w:p w14:paraId="6163FF2C" w14:textId="222D7F35" w:rsidR="00A63CED" w:rsidRPr="009C707D" w:rsidRDefault="00A63CED" w:rsidP="00A63CED">
      <w:pPr>
        <w:spacing w:after="0" w:line="240" w:lineRule="auto"/>
        <w:jc w:val="both"/>
        <w:rPr>
          <w:rFonts w:ascii="Times New Roman" w:hAnsi="Times New Roman"/>
          <w:spacing w:val="2"/>
          <w:sz w:val="28"/>
          <w:szCs w:val="28"/>
        </w:rPr>
      </w:pPr>
      <w:r w:rsidRPr="009C707D">
        <w:rPr>
          <w:rFonts w:ascii="Times New Roman" w:hAnsi="Times New Roman"/>
          <w:spacing w:val="2"/>
          <w:sz w:val="28"/>
          <w:szCs w:val="28"/>
        </w:rPr>
        <w:t xml:space="preserve">      </w:t>
      </w:r>
      <w:r w:rsidRPr="009C707D">
        <w:rPr>
          <w:rFonts w:ascii="Times New Roman" w:hAnsi="Times New Roman"/>
          <w:spacing w:val="2"/>
          <w:sz w:val="28"/>
          <w:szCs w:val="28"/>
        </w:rPr>
        <w:tab/>
        <w:t>7)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w:t>
      </w:r>
    </w:p>
    <w:p w14:paraId="31F6D97D" w14:textId="309E758B" w:rsidR="00295995" w:rsidRPr="009C707D" w:rsidRDefault="00A63CED"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8</w:t>
      </w:r>
      <w:r w:rsidR="00295995" w:rsidRPr="009C707D">
        <w:rPr>
          <w:spacing w:val="2"/>
          <w:sz w:val="28"/>
          <w:szCs w:val="28"/>
        </w:rPr>
        <w:t>) установления требований к руководящим работникам единого накопительного пенсионного фонда;</w:t>
      </w:r>
    </w:p>
    <w:p w14:paraId="66026E98" w14:textId="4092F5BE" w:rsidR="00295995" w:rsidRPr="009C707D" w:rsidRDefault="00A63CED"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9</w:t>
      </w:r>
      <w:r w:rsidR="00295995" w:rsidRPr="009C707D">
        <w:rPr>
          <w:spacing w:val="2"/>
          <w:sz w:val="28"/>
          <w:szCs w:val="28"/>
        </w:rPr>
        <w:t xml:space="preserve">) </w:t>
      </w:r>
      <w:r w:rsidR="002D6384" w:rsidRPr="009C707D">
        <w:rPr>
          <w:spacing w:val="2"/>
          <w:sz w:val="28"/>
          <w:szCs w:val="28"/>
        </w:rPr>
        <w:t>установления требования по хранению пенсионных активов единого накопительного пенсионного фонда в Национальном банке Республике Казахстан</w:t>
      </w:r>
      <w:r w:rsidR="00295995" w:rsidRPr="009C707D">
        <w:rPr>
          <w:spacing w:val="2"/>
          <w:sz w:val="28"/>
          <w:szCs w:val="28"/>
        </w:rPr>
        <w:t>;</w:t>
      </w:r>
    </w:p>
    <w:p w14:paraId="39D77264" w14:textId="1A055B17" w:rsidR="002D6384" w:rsidRPr="009C707D" w:rsidRDefault="002D6384"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10) установления требования по хранению добровольными накопительными пенсионными фондами финансовых инструментов и денег, входящих в состав пенсионных активов, исключительно </w:t>
      </w:r>
      <w:r w:rsidR="006121C9" w:rsidRPr="009C707D">
        <w:rPr>
          <w:spacing w:val="2"/>
          <w:sz w:val="28"/>
          <w:szCs w:val="28"/>
        </w:rPr>
        <w:t>в банках-кастодианах, не аффили</w:t>
      </w:r>
      <w:r w:rsidRPr="009C707D">
        <w:rPr>
          <w:spacing w:val="2"/>
          <w:sz w:val="28"/>
          <w:szCs w:val="28"/>
        </w:rPr>
        <w:t>рованных с добровольными накопительными пенсионными фондами;</w:t>
      </w:r>
    </w:p>
    <w:p w14:paraId="0659A36D" w14:textId="7CAF5605" w:rsidR="00295995" w:rsidRPr="009C707D" w:rsidRDefault="002D6384"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11</w:t>
      </w:r>
      <w:r w:rsidR="00295995" w:rsidRPr="009C707D">
        <w:rPr>
          <w:spacing w:val="2"/>
          <w:sz w:val="28"/>
          <w:szCs w:val="28"/>
        </w:rPr>
        <w:t>) ведения раздельного учета собственных средств и пенсионных активов единого накопительного пенсионного фонда</w:t>
      </w:r>
      <w:r w:rsidRPr="009C707D">
        <w:rPr>
          <w:spacing w:val="2"/>
          <w:sz w:val="28"/>
          <w:szCs w:val="28"/>
        </w:rPr>
        <w:t xml:space="preserve"> или добровольного накопительного пенсионного фонда</w:t>
      </w:r>
      <w:r w:rsidR="00295995" w:rsidRPr="009C707D">
        <w:rPr>
          <w:spacing w:val="2"/>
          <w:sz w:val="28"/>
          <w:szCs w:val="28"/>
        </w:rPr>
        <w:t>, а также установления контроля за их целевым размещением;</w:t>
      </w:r>
    </w:p>
    <w:p w14:paraId="37DF36C8" w14:textId="315BA8CA" w:rsidR="00295995" w:rsidRPr="009C707D" w:rsidRDefault="002D6384"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12</w:t>
      </w:r>
      <w:r w:rsidR="00295995" w:rsidRPr="009C707D">
        <w:rPr>
          <w:spacing w:val="2"/>
          <w:sz w:val="28"/>
          <w:szCs w:val="28"/>
        </w:rPr>
        <w:t>) установления требований по диверсификации и снижению рисков при размещении пенсионных активов;</w:t>
      </w:r>
    </w:p>
    <w:p w14:paraId="09457A9D" w14:textId="4C56E281" w:rsidR="00295995" w:rsidRPr="009C707D" w:rsidRDefault="002D6384"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13</w:t>
      </w:r>
      <w:r w:rsidR="00295995" w:rsidRPr="009C707D">
        <w:rPr>
          <w:spacing w:val="2"/>
          <w:sz w:val="28"/>
          <w:szCs w:val="28"/>
        </w:rPr>
        <w:t>) установления размера комиссионного вознаграждения, получаемого единым накопительным пенсионным фондом</w:t>
      </w:r>
      <w:r w:rsidRPr="009C707D">
        <w:rPr>
          <w:spacing w:val="2"/>
          <w:sz w:val="28"/>
          <w:szCs w:val="28"/>
        </w:rPr>
        <w:t>, добровольным накопительным пенсионным фондом</w:t>
      </w:r>
      <w:r w:rsidR="00295995" w:rsidRPr="009C707D">
        <w:rPr>
          <w:spacing w:val="2"/>
          <w:sz w:val="28"/>
          <w:szCs w:val="28"/>
        </w:rPr>
        <w:t xml:space="preserve">; </w:t>
      </w:r>
    </w:p>
    <w:p w14:paraId="497D9859" w14:textId="6D83F553" w:rsidR="00295995" w:rsidRPr="009C707D" w:rsidRDefault="002D6384"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lastRenderedPageBreak/>
        <w:t>14</w:t>
      </w:r>
      <w:r w:rsidR="00295995" w:rsidRPr="009C707D">
        <w:rPr>
          <w:spacing w:val="2"/>
          <w:sz w:val="28"/>
          <w:szCs w:val="28"/>
        </w:rPr>
        <w:t>) обязательности ежегодного проведения аудита единого накопительного пенсионного фонда</w:t>
      </w:r>
      <w:r w:rsidRPr="009C707D">
        <w:rPr>
          <w:spacing w:val="2"/>
          <w:sz w:val="28"/>
          <w:szCs w:val="28"/>
        </w:rPr>
        <w:t>, добровольного накопительного пенсионного фонда;</w:t>
      </w:r>
    </w:p>
    <w:p w14:paraId="724A7AD3" w14:textId="0FE22BD0"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w:t>
      </w:r>
      <w:r w:rsidR="002D6384" w:rsidRPr="009C707D">
        <w:rPr>
          <w:spacing w:val="2"/>
          <w:sz w:val="28"/>
          <w:szCs w:val="28"/>
        </w:rPr>
        <w:t>5</w:t>
      </w:r>
      <w:r w:rsidRPr="009C707D">
        <w:rPr>
          <w:spacing w:val="2"/>
          <w:sz w:val="28"/>
          <w:szCs w:val="28"/>
        </w:rPr>
        <w:t>) регулярной отчетности единого накопительного пенсионного фонда</w:t>
      </w:r>
      <w:r w:rsidR="002D6384" w:rsidRPr="009C707D">
        <w:rPr>
          <w:spacing w:val="2"/>
          <w:sz w:val="28"/>
          <w:szCs w:val="28"/>
        </w:rPr>
        <w:t>, добровольного накопительного пенсионного фонда</w:t>
      </w:r>
      <w:r w:rsidRPr="009C707D">
        <w:rPr>
          <w:spacing w:val="2"/>
          <w:sz w:val="28"/>
          <w:szCs w:val="28"/>
        </w:rPr>
        <w:t xml:space="preserve"> перед соответствующими государственными органами в установленном законодательством Республики Казахстан порядке;</w:t>
      </w:r>
    </w:p>
    <w:p w14:paraId="2E56F175" w14:textId="081FACA1"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w:t>
      </w:r>
      <w:r w:rsidR="002D6384" w:rsidRPr="009C707D">
        <w:rPr>
          <w:spacing w:val="2"/>
          <w:sz w:val="28"/>
          <w:szCs w:val="28"/>
        </w:rPr>
        <w:t>6</w:t>
      </w:r>
      <w:r w:rsidRPr="009C707D">
        <w:rPr>
          <w:spacing w:val="2"/>
          <w:sz w:val="28"/>
          <w:szCs w:val="28"/>
        </w:rPr>
        <w:t>) предоставления вкладчику (получателю) информации о состоянии его пенсионных накоплений;</w:t>
      </w:r>
    </w:p>
    <w:p w14:paraId="5879D245" w14:textId="08D7E4B6"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w:t>
      </w:r>
      <w:r w:rsidR="002D6384" w:rsidRPr="009C707D">
        <w:rPr>
          <w:spacing w:val="2"/>
          <w:sz w:val="28"/>
          <w:szCs w:val="28"/>
        </w:rPr>
        <w:t>7</w:t>
      </w:r>
      <w:r w:rsidRPr="009C707D">
        <w:rPr>
          <w:spacing w:val="2"/>
          <w:sz w:val="28"/>
          <w:szCs w:val="28"/>
        </w:rPr>
        <w:t>) предоставления вкладчику (получателю) возможности переводить свои пенсионные накопления, сформированные за счет добровольных пенсионных взносов,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 или из одного добровольного накопительного пенсионного фонда в другой добровольный накопительный пенсионный фонд;</w:t>
      </w:r>
    </w:p>
    <w:p w14:paraId="548486D1" w14:textId="5A693B63"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w:t>
      </w:r>
      <w:r w:rsidR="002D6384" w:rsidRPr="009C707D">
        <w:rPr>
          <w:spacing w:val="2"/>
          <w:sz w:val="28"/>
          <w:szCs w:val="28"/>
        </w:rPr>
        <w:t>8</w:t>
      </w:r>
      <w:r w:rsidRPr="009C707D">
        <w:rPr>
          <w:spacing w:val="2"/>
          <w:sz w:val="28"/>
          <w:szCs w:val="28"/>
        </w:rPr>
        <w:t>) добровольного страхования пенсионных накоплений в полном объеме или частично по выбору вкладчика (получателя);</w:t>
      </w:r>
    </w:p>
    <w:p w14:paraId="7B34F363" w14:textId="441782DA"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1</w:t>
      </w:r>
      <w:r w:rsidR="002D6384" w:rsidRPr="009C707D">
        <w:rPr>
          <w:spacing w:val="2"/>
          <w:sz w:val="28"/>
          <w:szCs w:val="28"/>
        </w:rPr>
        <w:t>9</w:t>
      </w:r>
      <w:r w:rsidRPr="009C707D">
        <w:rPr>
          <w:spacing w:val="2"/>
          <w:sz w:val="28"/>
          <w:szCs w:val="28"/>
        </w:rPr>
        <w:t>) осуществления учета и оценки пенсионных активов в порядке, установленном уполномоченным органом</w:t>
      </w:r>
      <w:r w:rsidR="00A86026" w:rsidRPr="009C707D">
        <w:t xml:space="preserve"> </w:t>
      </w:r>
      <w:r w:rsidR="00A86026" w:rsidRPr="009C707D">
        <w:rPr>
          <w:spacing w:val="2"/>
          <w:sz w:val="28"/>
          <w:szCs w:val="28"/>
        </w:rPr>
        <w:t>по регулированию, контролю и надзору финансового рынка и финансовых организаций</w:t>
      </w:r>
      <w:r w:rsidRPr="009C707D">
        <w:rPr>
          <w:spacing w:val="2"/>
          <w:sz w:val="28"/>
          <w:szCs w:val="28"/>
        </w:rPr>
        <w:t>.</w:t>
      </w:r>
    </w:p>
    <w:p w14:paraId="396A19A5" w14:textId="77777777" w:rsidR="00295995" w:rsidRPr="009C707D" w:rsidRDefault="00295995" w:rsidP="00295995">
      <w:pPr>
        <w:pStyle w:val="3"/>
        <w:spacing w:after="0" w:afterAutospacing="0"/>
        <w:ind w:firstLine="708"/>
        <w:jc w:val="both"/>
        <w:rPr>
          <w:sz w:val="28"/>
          <w:lang w:val="ru-RU"/>
        </w:rPr>
      </w:pPr>
      <w:bookmarkStart w:id="501" w:name="_Toc111799552"/>
      <w:r w:rsidRPr="009C707D">
        <w:rPr>
          <w:sz w:val="28"/>
          <w:lang w:val="ru-RU"/>
        </w:rPr>
        <w:t>Статья ___. Право на выплату государственной гарантии по сохранности обязательных пенсионных взносов, обязательных профессиональных пенсионных взносов в едином накопительном пенсионном фонде</w:t>
      </w:r>
      <w:bookmarkEnd w:id="501"/>
    </w:p>
    <w:p w14:paraId="3666B25F" w14:textId="000C7392" w:rsidR="00295995" w:rsidRPr="009C707D" w:rsidRDefault="001D3C59"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1. </w:t>
      </w:r>
      <w:r w:rsidR="00295995" w:rsidRPr="009C707D">
        <w:rPr>
          <w:rFonts w:ascii="Times New Roman" w:hAnsi="Times New Roman"/>
          <w:sz w:val="28"/>
          <w:szCs w:val="28"/>
        </w:rPr>
        <w:t>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обеспечивается:</w:t>
      </w:r>
    </w:p>
    <w:p w14:paraId="1CD5C1C7" w14:textId="77777777"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1) лицам, достигшим пенсионного возраста в соответствии с пунктом__ статьи _____ настоящего Кодекса;</w:t>
      </w:r>
    </w:p>
    <w:p w14:paraId="4F77ABE9" w14:textId="76A324FB" w:rsidR="00295995" w:rsidRPr="009C707D" w:rsidRDefault="00295995" w:rsidP="00295995">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лицам, указанным в подпунктах __ пункта ____ статьи ___, в подпунктах ___ пункта ___ </w:t>
      </w:r>
      <w:r w:rsidR="00BE6DA1" w:rsidRPr="009C707D">
        <w:rPr>
          <w:rFonts w:ascii="Times New Roman" w:hAnsi="Times New Roman"/>
          <w:sz w:val="28"/>
          <w:szCs w:val="28"/>
        </w:rPr>
        <w:t xml:space="preserve">статьи ___ настоящего Кодекса. </w:t>
      </w:r>
    </w:p>
    <w:p w14:paraId="3D0AE176" w14:textId="7432CC3A" w:rsidR="00295995" w:rsidRPr="009C707D" w:rsidRDefault="00295995" w:rsidP="00295995">
      <w:pPr>
        <w:spacing w:after="0" w:line="240" w:lineRule="auto"/>
        <w:ind w:firstLine="709"/>
        <w:jc w:val="both"/>
        <w:rPr>
          <w:rFonts w:ascii="Times New Roman" w:hAnsi="Times New Roman"/>
          <w:i/>
          <w:sz w:val="24"/>
        </w:rPr>
      </w:pPr>
      <w:r w:rsidRPr="009C707D">
        <w:rPr>
          <w:rFonts w:ascii="Times New Roman" w:hAnsi="Times New Roman"/>
          <w:sz w:val="28"/>
          <w:szCs w:val="28"/>
        </w:rPr>
        <w:t>2.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не распространяется на сумму обязательных пенсионных взносов, обязательных профессиональных пенсионных взносов, выплаченных в сумме пенсионных накоплений лицам, указанным в ___ настоящего Кодекса</w:t>
      </w:r>
      <w:r w:rsidR="00BE6DA1" w:rsidRPr="009C707D">
        <w:rPr>
          <w:rFonts w:ascii="Times New Roman" w:hAnsi="Times New Roman"/>
          <w:sz w:val="28"/>
          <w:szCs w:val="28"/>
        </w:rPr>
        <w:t>.</w:t>
      </w:r>
      <w:r w:rsidRPr="009C707D">
        <w:rPr>
          <w:rFonts w:ascii="Times New Roman" w:hAnsi="Times New Roman"/>
          <w:sz w:val="28"/>
          <w:szCs w:val="28"/>
        </w:rPr>
        <w:t xml:space="preserve"> </w:t>
      </w:r>
    </w:p>
    <w:p w14:paraId="516A8A2F" w14:textId="77777777" w:rsidR="00295995" w:rsidRPr="009C707D" w:rsidRDefault="00295995" w:rsidP="00295995">
      <w:pPr>
        <w:pStyle w:val="3"/>
        <w:spacing w:after="0" w:afterAutospacing="0"/>
        <w:ind w:firstLine="708"/>
        <w:rPr>
          <w:sz w:val="28"/>
          <w:lang w:val="ru-RU"/>
        </w:rPr>
      </w:pPr>
      <w:bookmarkStart w:id="502" w:name="_Toc111799553"/>
      <w:r w:rsidRPr="009C707D">
        <w:rPr>
          <w:sz w:val="28"/>
          <w:lang w:val="ru-RU"/>
        </w:rPr>
        <w:t>Статья ___. Организация выплаты разницы по гарантии государства</w:t>
      </w:r>
      <w:bookmarkEnd w:id="502"/>
    </w:p>
    <w:p w14:paraId="7F44178B" w14:textId="7F993019" w:rsidR="00295995" w:rsidRPr="009C707D" w:rsidRDefault="00295995" w:rsidP="00295995">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лицам, указанным в статье ____настоящего Кодекса, осуществляется в виде выплаты разницы между суммой фактически </w:t>
      </w:r>
      <w:r w:rsidRPr="009C707D">
        <w:rPr>
          <w:rFonts w:ascii="Times New Roman" w:hAnsi="Times New Roman"/>
          <w:sz w:val="28"/>
          <w:szCs w:val="28"/>
        </w:rPr>
        <w:lastRenderedPageBreak/>
        <w:t>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на момент достижения лицами возраста, установленного статьей ______настояще</w:t>
      </w:r>
      <w:r w:rsidR="001D3C59" w:rsidRPr="009C707D">
        <w:rPr>
          <w:rFonts w:ascii="Times New Roman" w:hAnsi="Times New Roman"/>
          <w:sz w:val="28"/>
          <w:szCs w:val="28"/>
        </w:rPr>
        <w:t>го Кодекса, в порядке, определяемом Правительством Республики Казахстан.</w:t>
      </w:r>
      <w:r w:rsidRPr="009C707D">
        <w:rPr>
          <w:rFonts w:ascii="Times New Roman" w:hAnsi="Times New Roman"/>
          <w:sz w:val="28"/>
          <w:szCs w:val="28"/>
        </w:rPr>
        <w:t xml:space="preserve"> </w:t>
      </w:r>
    </w:p>
    <w:p w14:paraId="724833F7" w14:textId="77777777" w:rsidR="00295995" w:rsidRPr="009C707D" w:rsidRDefault="00295995" w:rsidP="00295995">
      <w:pPr>
        <w:spacing w:after="0" w:line="240" w:lineRule="auto"/>
        <w:ind w:firstLine="708"/>
        <w:jc w:val="both"/>
        <w:rPr>
          <w:rFonts w:ascii="Times New Roman" w:hAnsi="Times New Roman"/>
          <w:sz w:val="28"/>
          <w:szCs w:val="28"/>
        </w:rPr>
      </w:pPr>
      <w:r w:rsidRPr="009C707D">
        <w:rPr>
          <w:rFonts w:ascii="Times New Roman" w:hAnsi="Times New Roman"/>
          <w:sz w:val="28"/>
          <w:szCs w:val="28"/>
        </w:rPr>
        <w:t>В случае, если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составляет ноль или принимает отрицательное значение, выплата разницы не производится.</w:t>
      </w:r>
    </w:p>
    <w:p w14:paraId="392FEC18" w14:textId="7D2C8ECF" w:rsidR="00FF2B93" w:rsidRPr="009C707D" w:rsidRDefault="00FF2B93" w:rsidP="00446824">
      <w:pPr>
        <w:pStyle w:val="3"/>
        <w:spacing w:after="0" w:afterAutospacing="0"/>
        <w:ind w:firstLine="708"/>
        <w:jc w:val="both"/>
        <w:rPr>
          <w:sz w:val="28"/>
          <w:lang w:val="ru-RU"/>
        </w:rPr>
      </w:pPr>
      <w:bookmarkStart w:id="503" w:name="_Toc111799554"/>
      <w:r w:rsidRPr="009C707D">
        <w:rPr>
          <w:sz w:val="28"/>
          <w:lang w:val="ru-RU"/>
        </w:rPr>
        <w:t>Статья ___. Право на пенсионные выплаты за счет обязательных пенсионных взносов</w:t>
      </w:r>
      <w:bookmarkEnd w:id="503"/>
      <w:r w:rsidRPr="009C707D">
        <w:rPr>
          <w:sz w:val="28"/>
          <w:lang w:val="ru-RU"/>
        </w:rPr>
        <w:t xml:space="preserve"> </w:t>
      </w:r>
    </w:p>
    <w:p w14:paraId="416D6DAC" w14:textId="6ECA441D" w:rsidR="00FF2B93" w:rsidRPr="009C707D" w:rsidRDefault="00BE6DA1" w:rsidP="00FF2B93">
      <w:pPr>
        <w:pStyle w:val="note1"/>
        <w:spacing w:before="0" w:beforeAutospacing="0" w:after="0" w:afterAutospacing="0"/>
        <w:ind w:firstLine="709"/>
        <w:jc w:val="both"/>
        <w:rPr>
          <w:spacing w:val="2"/>
          <w:sz w:val="28"/>
          <w:szCs w:val="28"/>
          <w:lang w:val="ru-RU"/>
        </w:rPr>
      </w:pPr>
      <w:r w:rsidRPr="009C707D">
        <w:rPr>
          <w:spacing w:val="2"/>
          <w:sz w:val="28"/>
          <w:szCs w:val="28"/>
          <w:lang w:val="ru-RU"/>
        </w:rPr>
        <w:t>В работе</w:t>
      </w:r>
    </w:p>
    <w:p w14:paraId="35721EE2" w14:textId="77777777" w:rsidR="008F2231" w:rsidRPr="009C707D" w:rsidRDefault="008F2231" w:rsidP="00446824">
      <w:pPr>
        <w:pStyle w:val="3"/>
        <w:spacing w:after="0" w:afterAutospacing="0"/>
        <w:ind w:firstLine="708"/>
        <w:jc w:val="both"/>
        <w:rPr>
          <w:sz w:val="28"/>
          <w:lang w:val="ru-RU"/>
        </w:rPr>
      </w:pPr>
      <w:bookmarkStart w:id="504" w:name="_Toc111799555"/>
      <w:r w:rsidRPr="009C707D">
        <w:rPr>
          <w:sz w:val="28"/>
          <w:lang w:val="ru-RU"/>
        </w:rPr>
        <w:t>Статья ___. Право на пенсионные выплаты за счет обязательных профессиональных пенсионных взносов</w:t>
      </w:r>
      <w:bookmarkEnd w:id="504"/>
    </w:p>
    <w:p w14:paraId="39D54211" w14:textId="1F575636" w:rsidR="008F2231" w:rsidRPr="009C707D" w:rsidRDefault="00BE6DA1" w:rsidP="008F2231">
      <w:pPr>
        <w:pStyle w:val="note1"/>
        <w:spacing w:before="0" w:beforeAutospacing="0" w:after="0" w:afterAutospacing="0"/>
        <w:ind w:firstLine="709"/>
        <w:jc w:val="both"/>
        <w:rPr>
          <w:spacing w:val="2"/>
          <w:sz w:val="28"/>
          <w:szCs w:val="28"/>
          <w:lang w:val="ru-RU"/>
        </w:rPr>
      </w:pPr>
      <w:r w:rsidRPr="009C707D">
        <w:rPr>
          <w:spacing w:val="2"/>
          <w:sz w:val="28"/>
          <w:szCs w:val="28"/>
          <w:lang w:val="ru-RU"/>
        </w:rPr>
        <w:t>В работе</w:t>
      </w:r>
    </w:p>
    <w:p w14:paraId="7DD98286" w14:textId="77777777" w:rsidR="00295995" w:rsidRPr="009C707D" w:rsidRDefault="00295995" w:rsidP="00295995">
      <w:pPr>
        <w:pStyle w:val="3"/>
        <w:spacing w:after="0" w:afterAutospacing="0"/>
        <w:ind w:firstLine="708"/>
        <w:jc w:val="both"/>
        <w:rPr>
          <w:spacing w:val="2"/>
          <w:sz w:val="28"/>
          <w:lang w:val="ru-RU"/>
        </w:rPr>
      </w:pPr>
      <w:bookmarkStart w:id="505" w:name="_Toc111799556"/>
      <w:r w:rsidRPr="009C707D">
        <w:rPr>
          <w:sz w:val="28"/>
          <w:lang w:val="ru-RU"/>
        </w:rPr>
        <w:t>Статья___. Право на пенсионные выплаты за счет обязательных пенсионных взносов работодателя</w:t>
      </w:r>
      <w:bookmarkEnd w:id="505"/>
      <w:r w:rsidRPr="009C707D">
        <w:rPr>
          <w:sz w:val="28"/>
          <w:lang w:val="ru-RU"/>
        </w:rPr>
        <w:t xml:space="preserve"> </w:t>
      </w:r>
    </w:p>
    <w:p w14:paraId="5A845D81" w14:textId="193D0443" w:rsidR="00295995" w:rsidRPr="009C707D" w:rsidRDefault="00381B29" w:rsidP="00295995">
      <w:pPr>
        <w:pStyle w:val="note1"/>
        <w:spacing w:before="0" w:beforeAutospacing="0" w:after="0" w:afterAutospacing="0"/>
        <w:ind w:firstLine="709"/>
        <w:jc w:val="both"/>
        <w:rPr>
          <w:spacing w:val="2"/>
          <w:sz w:val="28"/>
          <w:szCs w:val="28"/>
          <w:lang w:val="ru-RU"/>
        </w:rPr>
      </w:pPr>
      <w:r w:rsidRPr="009C707D">
        <w:rPr>
          <w:spacing w:val="2"/>
          <w:sz w:val="28"/>
          <w:szCs w:val="28"/>
          <w:lang w:val="ru-RU"/>
        </w:rPr>
        <w:t>В работе</w:t>
      </w:r>
    </w:p>
    <w:p w14:paraId="230404F7" w14:textId="77777777" w:rsidR="00295995" w:rsidRPr="009C707D" w:rsidRDefault="00295995" w:rsidP="00295995">
      <w:pPr>
        <w:pStyle w:val="3"/>
        <w:spacing w:after="0" w:afterAutospacing="0"/>
        <w:ind w:firstLine="708"/>
        <w:jc w:val="both"/>
        <w:rPr>
          <w:sz w:val="28"/>
          <w:lang w:val="ru-RU"/>
        </w:rPr>
      </w:pPr>
      <w:bookmarkStart w:id="506" w:name="_Toc111799557"/>
      <w:r w:rsidRPr="009C707D">
        <w:rPr>
          <w:sz w:val="28"/>
          <w:lang w:val="ru-RU"/>
        </w:rPr>
        <w:t>Статья ___. Пенсионные выплаты за счет добровольных пенсионных взносов</w:t>
      </w:r>
      <w:bookmarkEnd w:id="506"/>
    </w:p>
    <w:p w14:paraId="6C3F4F2B" w14:textId="77777777" w:rsidR="00295995" w:rsidRPr="009C707D" w:rsidRDefault="00295995" w:rsidP="00F318CF">
      <w:pPr>
        <w:pStyle w:val="aff0"/>
        <w:numPr>
          <w:ilvl w:val="0"/>
          <w:numId w:val="12"/>
        </w:numPr>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Пенсионные выплаты за счет добровольных пенсионных взносов предоставляются лицам, имеющим пенсионные накопления в едином накопительном пенсионном фонде:</w:t>
      </w:r>
    </w:p>
    <w:p w14:paraId="53CD23D9" w14:textId="77777777" w:rsidR="00295995" w:rsidRPr="009C707D" w:rsidRDefault="00295995" w:rsidP="00F318CF">
      <w:pPr>
        <w:pStyle w:val="aff0"/>
        <w:numPr>
          <w:ilvl w:val="0"/>
          <w:numId w:val="13"/>
        </w:numPr>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достигшим пятидесятилетнего возраста;</w:t>
      </w:r>
    </w:p>
    <w:p w14:paraId="7FE52627" w14:textId="77777777" w:rsidR="00295995" w:rsidRPr="009C707D" w:rsidRDefault="00295995" w:rsidP="00F318CF">
      <w:pPr>
        <w:pStyle w:val="aff0"/>
        <w:numPr>
          <w:ilvl w:val="0"/>
          <w:numId w:val="13"/>
        </w:numPr>
        <w:tabs>
          <w:tab w:val="left" w:pos="1134"/>
        </w:tabs>
        <w:spacing w:after="0" w:line="240" w:lineRule="auto"/>
        <w:ind w:left="0" w:firstLine="709"/>
        <w:jc w:val="both"/>
        <w:rPr>
          <w:rFonts w:ascii="Times New Roman" w:hAnsi="Times New Roman"/>
          <w:sz w:val="28"/>
          <w:szCs w:val="28"/>
        </w:rPr>
      </w:pPr>
      <w:r w:rsidRPr="009C707D">
        <w:rPr>
          <w:rFonts w:ascii="Times New Roman" w:hAnsi="Times New Roman"/>
          <w:sz w:val="28"/>
          <w:szCs w:val="28"/>
        </w:rPr>
        <w:t>являющихся лицами с инвалидностью.</w:t>
      </w:r>
    </w:p>
    <w:p w14:paraId="14F59CB5" w14:textId="77777777" w:rsidR="00295995" w:rsidRPr="009C707D" w:rsidRDefault="00295995" w:rsidP="00295995">
      <w:pPr>
        <w:pStyle w:val="note1"/>
        <w:tabs>
          <w:tab w:val="left" w:pos="993"/>
        </w:tabs>
        <w:spacing w:before="0" w:beforeAutospacing="0" w:after="0" w:afterAutospacing="0"/>
        <w:ind w:firstLine="708"/>
        <w:jc w:val="both"/>
        <w:rPr>
          <w:spacing w:val="2"/>
          <w:sz w:val="28"/>
          <w:szCs w:val="28"/>
          <w:lang w:val="ru-RU"/>
        </w:rPr>
      </w:pPr>
      <w:r w:rsidRPr="009C707D">
        <w:rPr>
          <w:spacing w:val="2"/>
          <w:sz w:val="28"/>
          <w:szCs w:val="28"/>
          <w:lang w:val="ru-RU"/>
        </w:rPr>
        <w:t>2. Единовременные выплаты пенсионных накоплений за счет добровольных пенсионных взносов предоставляются лицам, имеющим пенсионные накопления в едином накопительном пенсионном фонде, выехавшим на постоянное место жительства за пределы Республики Казахстан иностранцам и лицам без гражданства, представившим документы, определенные законодательством Республики Казахстан, подтверждающие факт выезда.</w:t>
      </w:r>
    </w:p>
    <w:p w14:paraId="2D898D05"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3. В случае смерти лица, имеющего пенсионные накопления в едином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p w14:paraId="10F3B450" w14:textId="77777777" w:rsidR="00295995" w:rsidRPr="009C707D" w:rsidRDefault="00295995" w:rsidP="00295995">
      <w:pPr>
        <w:pStyle w:val="3"/>
        <w:spacing w:after="0" w:afterAutospacing="0"/>
        <w:ind w:firstLine="708"/>
        <w:jc w:val="both"/>
        <w:rPr>
          <w:sz w:val="28"/>
          <w:szCs w:val="28"/>
          <w:lang w:val="ru-RU"/>
        </w:rPr>
      </w:pPr>
      <w:bookmarkStart w:id="507" w:name="_Toc111799558"/>
      <w:bookmarkStart w:id="508" w:name="_Hlk103876869"/>
      <w:r w:rsidRPr="009C707D">
        <w:rPr>
          <w:sz w:val="28"/>
          <w:szCs w:val="28"/>
          <w:bdr w:val="none" w:sz="0" w:space="0" w:color="auto" w:frame="1"/>
          <w:lang w:val="ru-RU"/>
        </w:rPr>
        <w:lastRenderedPageBreak/>
        <w:t>Статья ___. Организация пенсионных выплат из единого накопительного пенсионного фонда</w:t>
      </w:r>
      <w:bookmarkEnd w:id="507"/>
    </w:p>
    <w:p w14:paraId="70591D14" w14:textId="15F95C2A" w:rsidR="00295995" w:rsidRPr="009C707D" w:rsidRDefault="00295995" w:rsidP="00F318CF">
      <w:pPr>
        <w:pStyle w:val="afb"/>
        <w:numPr>
          <w:ilvl w:val="0"/>
          <w:numId w:val="10"/>
        </w:numPr>
        <w:spacing w:before="0" w:beforeAutospacing="0" w:after="0" w:afterAutospacing="0"/>
        <w:ind w:left="0" w:firstLine="709"/>
        <w:jc w:val="both"/>
        <w:textAlignment w:val="baseline"/>
        <w:rPr>
          <w:spacing w:val="2"/>
          <w:sz w:val="28"/>
          <w:szCs w:val="28"/>
        </w:rPr>
      </w:pPr>
      <w:r w:rsidRPr="009C707D">
        <w:rPr>
          <w:spacing w:val="2"/>
          <w:sz w:val="28"/>
          <w:szCs w:val="28"/>
        </w:rPr>
        <w:t>Пенсионные выплаты из пенсионных накоплений, сформированных за счет обязательных пенсионных взносов, обязательных профессиональных пенсионных взносов, обязательных пенсионных взносов работодателя, д</w:t>
      </w:r>
      <w:r w:rsidR="009B325B" w:rsidRPr="009C707D">
        <w:rPr>
          <w:spacing w:val="2"/>
          <w:sz w:val="28"/>
          <w:szCs w:val="28"/>
        </w:rPr>
        <w:t>обровольных пенсионных взносов</w:t>
      </w:r>
      <w:r w:rsidRPr="009C707D">
        <w:rPr>
          <w:spacing w:val="2"/>
          <w:sz w:val="28"/>
          <w:szCs w:val="28"/>
        </w:rPr>
        <w:t>, осуществляются:</w:t>
      </w:r>
    </w:p>
    <w:p w14:paraId="25BD7510" w14:textId="07302870" w:rsidR="00295995" w:rsidRPr="009C707D" w:rsidRDefault="00295995" w:rsidP="00F318CF">
      <w:pPr>
        <w:pStyle w:val="afb"/>
        <w:numPr>
          <w:ilvl w:val="0"/>
          <w:numId w:val="11"/>
        </w:numPr>
        <w:spacing w:before="0" w:beforeAutospacing="0" w:after="0" w:afterAutospacing="0"/>
        <w:ind w:left="0" w:firstLine="709"/>
        <w:jc w:val="both"/>
        <w:textAlignment w:val="baseline"/>
        <w:rPr>
          <w:spacing w:val="2"/>
          <w:sz w:val="28"/>
          <w:szCs w:val="28"/>
        </w:rPr>
      </w:pPr>
      <w:r w:rsidRPr="009C707D">
        <w:rPr>
          <w:spacing w:val="2"/>
          <w:sz w:val="28"/>
          <w:szCs w:val="28"/>
        </w:rPr>
        <w:t>из единого накопительного пенсионного фонда лицам, указанным в пунктах ____ статьи___</w:t>
      </w:r>
      <w:r w:rsidR="00BD5348" w:rsidRPr="009C707D">
        <w:rPr>
          <w:spacing w:val="2"/>
          <w:sz w:val="28"/>
          <w:szCs w:val="28"/>
        </w:rPr>
        <w:t>, пунктах __ статьи ___</w:t>
      </w:r>
      <w:r w:rsidRPr="009C707D">
        <w:rPr>
          <w:spacing w:val="2"/>
          <w:sz w:val="28"/>
          <w:szCs w:val="28"/>
        </w:rPr>
        <w:t xml:space="preserve"> настоящего Кодекса, в виде ежемесячных пенсионных выплат по установленному графику в порядке, определяемом Правительством Республики Казахстан;</w:t>
      </w:r>
    </w:p>
    <w:p w14:paraId="7DB02968" w14:textId="1942A93A" w:rsidR="00295995" w:rsidRPr="009C707D" w:rsidRDefault="00385A87" w:rsidP="00385A87">
      <w:pPr>
        <w:pStyle w:val="afb"/>
        <w:spacing w:before="0" w:beforeAutospacing="0" w:after="0" w:afterAutospacing="0"/>
        <w:ind w:firstLine="708"/>
        <w:jc w:val="both"/>
        <w:textAlignment w:val="baseline"/>
        <w:rPr>
          <w:spacing w:val="2"/>
          <w:sz w:val="28"/>
          <w:szCs w:val="28"/>
        </w:rPr>
      </w:pPr>
      <w:r w:rsidRPr="009C707D">
        <w:rPr>
          <w:spacing w:val="2"/>
          <w:sz w:val="28"/>
          <w:szCs w:val="28"/>
        </w:rPr>
        <w:t xml:space="preserve">2) </w:t>
      </w:r>
      <w:r w:rsidR="00295995" w:rsidRPr="009C707D">
        <w:rPr>
          <w:spacing w:val="2"/>
          <w:sz w:val="28"/>
          <w:szCs w:val="28"/>
        </w:rPr>
        <w:t>в виде страховых выплат из страховой организации в соответствии с договором пенсионного аннуитета за счет пенсионных накоплений, лицам, указанным в пункте____ статьи _______настоящего Кодекса в порядке, определенном уполномоченным органом</w:t>
      </w:r>
      <w:r w:rsidR="00A86026" w:rsidRPr="009C707D">
        <w:rPr>
          <w:spacing w:val="2"/>
          <w:sz w:val="28"/>
          <w:szCs w:val="28"/>
        </w:rPr>
        <w:t xml:space="preserve"> по</w:t>
      </w:r>
      <w:r w:rsidR="00295995" w:rsidRPr="009C707D">
        <w:rPr>
          <w:spacing w:val="2"/>
          <w:sz w:val="28"/>
          <w:szCs w:val="28"/>
        </w:rPr>
        <w:t xml:space="preserve"> регулировани</w:t>
      </w:r>
      <w:r w:rsidR="00A86026" w:rsidRPr="009C707D">
        <w:rPr>
          <w:spacing w:val="2"/>
          <w:sz w:val="28"/>
          <w:szCs w:val="28"/>
        </w:rPr>
        <w:t>ю</w:t>
      </w:r>
      <w:r w:rsidR="00295995" w:rsidRPr="009C707D">
        <w:rPr>
          <w:spacing w:val="2"/>
          <w:sz w:val="28"/>
          <w:szCs w:val="28"/>
        </w:rPr>
        <w:t xml:space="preserve"> и надзор</w:t>
      </w:r>
      <w:r w:rsidR="00A86026" w:rsidRPr="009C707D">
        <w:rPr>
          <w:spacing w:val="2"/>
          <w:sz w:val="28"/>
          <w:szCs w:val="28"/>
        </w:rPr>
        <w:t>у</w:t>
      </w:r>
      <w:r w:rsidR="00295995" w:rsidRPr="009C707D">
        <w:rPr>
          <w:spacing w:val="2"/>
          <w:sz w:val="28"/>
          <w:szCs w:val="28"/>
        </w:rPr>
        <w:t xml:space="preserve"> финансового</w:t>
      </w:r>
      <w:r w:rsidRPr="009C707D">
        <w:rPr>
          <w:spacing w:val="2"/>
          <w:sz w:val="28"/>
          <w:szCs w:val="28"/>
        </w:rPr>
        <w:t xml:space="preserve"> рынка и финансовых организаций.</w:t>
      </w:r>
    </w:p>
    <w:p w14:paraId="6A318193" w14:textId="77777777" w:rsidR="00295995" w:rsidRPr="009C707D" w:rsidRDefault="00295995" w:rsidP="00F318CF">
      <w:pPr>
        <w:pStyle w:val="afb"/>
        <w:numPr>
          <w:ilvl w:val="0"/>
          <w:numId w:val="10"/>
        </w:numPr>
        <w:spacing w:before="0" w:beforeAutospacing="0" w:after="0" w:afterAutospacing="0"/>
        <w:ind w:left="0" w:firstLine="709"/>
        <w:jc w:val="both"/>
        <w:textAlignment w:val="baseline"/>
        <w:rPr>
          <w:spacing w:val="2"/>
          <w:sz w:val="28"/>
          <w:szCs w:val="28"/>
        </w:rPr>
      </w:pPr>
      <w:r w:rsidRPr="009C707D">
        <w:rPr>
          <w:spacing w:val="2"/>
          <w:sz w:val="28"/>
          <w:szCs w:val="28"/>
        </w:rPr>
        <w:t>Размер ежемесячной пенсионной выплаты из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обязательных пенсионных взносов работодателя, добровольных пенсионных взносов определяется в соответствии с методикой, утвержденной Правительством Республики Казахстан.</w:t>
      </w:r>
    </w:p>
    <w:p w14:paraId="034B731C" w14:textId="54D94F39" w:rsidR="00295995" w:rsidRPr="009C707D" w:rsidRDefault="00295995" w:rsidP="00295995">
      <w:pPr>
        <w:pStyle w:val="afb"/>
        <w:spacing w:before="0" w:beforeAutospacing="0" w:after="0" w:afterAutospacing="0"/>
        <w:ind w:firstLine="709"/>
        <w:jc w:val="both"/>
        <w:textAlignment w:val="baseline"/>
        <w:rPr>
          <w:i/>
          <w:spacing w:val="2"/>
          <w:szCs w:val="28"/>
        </w:rPr>
      </w:pPr>
      <w:r w:rsidRPr="009C707D">
        <w:rPr>
          <w:spacing w:val="2"/>
          <w:sz w:val="28"/>
          <w:szCs w:val="28"/>
        </w:rPr>
        <w:t xml:space="preserve">3. Единовременные выплаты пенсионных накоплений из единого накопительного пенсионного фонда лицам, указанным в подпункте __ пункта ___ статьи ____, </w:t>
      </w:r>
      <w:r w:rsidR="00E013A5" w:rsidRPr="009C707D">
        <w:rPr>
          <w:spacing w:val="2"/>
          <w:sz w:val="28"/>
          <w:szCs w:val="28"/>
        </w:rPr>
        <w:t xml:space="preserve">в подпункте __ пункта ___ статьи ____, </w:t>
      </w:r>
      <w:r w:rsidRPr="009C707D">
        <w:rPr>
          <w:spacing w:val="2"/>
          <w:sz w:val="28"/>
          <w:szCs w:val="28"/>
        </w:rPr>
        <w:t xml:space="preserve">в подпункте ___ пункта ___ статьи ____ настоящего Кодекса осуществляются в порядке, определяемом Правительством Республики Казахстан в пределах, имеющихся у получателя пенсионных накоплений, сформированных за счет обязательных пенсионных взносов, обязательных профессиональных пенсионных взносов, с учетом удержаний в виде индивидуального подоходного налога, осуществляемого в соответствии с Кодексом  Республики Казахстан «О налогах и других обязательных платежах в бюджет» (Налоговый Кодекс). </w:t>
      </w:r>
    </w:p>
    <w:p w14:paraId="008BB771" w14:textId="2FC12DD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4. Единовременные </w:t>
      </w:r>
      <w:r w:rsidR="00C47C5C" w:rsidRPr="009C707D">
        <w:rPr>
          <w:spacing w:val="2"/>
          <w:sz w:val="28"/>
          <w:szCs w:val="28"/>
        </w:rPr>
        <w:t xml:space="preserve">пенсионные </w:t>
      </w:r>
      <w:r w:rsidRPr="009C707D">
        <w:rPr>
          <w:spacing w:val="2"/>
          <w:sz w:val="28"/>
          <w:szCs w:val="28"/>
        </w:rPr>
        <w:t xml:space="preserve">выплаты пенсионных накоплений из единого накопительного пенсионного фонда из пенсионных накоплений, сформированных за счет обязательных пенсионных взносов, лицам, указанным в подпункте ___ пункта __ статьи ___________настоящего Кодекса, осуществляются в порядке, определяемом Правительством Республики Казахстан, с учетом удержаний в виде индивидуального подоходного налога, осуществляемого в соответствии с налоговым законодательством Республики Казахстан. </w:t>
      </w:r>
    </w:p>
    <w:p w14:paraId="5C6103BD" w14:textId="55D9B483" w:rsidR="00A776DF"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Размер единовременной </w:t>
      </w:r>
      <w:r w:rsidR="00EA26B1" w:rsidRPr="009C707D">
        <w:rPr>
          <w:spacing w:val="2"/>
          <w:sz w:val="28"/>
          <w:szCs w:val="28"/>
        </w:rPr>
        <w:t xml:space="preserve">пенсионной </w:t>
      </w:r>
      <w:r w:rsidRPr="009C707D">
        <w:rPr>
          <w:spacing w:val="2"/>
          <w:sz w:val="28"/>
          <w:szCs w:val="28"/>
        </w:rPr>
        <w:t>выплаты пенсионных накоплений, сформированных за счет обязательных пенсионных взносов</w:t>
      </w:r>
      <w:r w:rsidR="00A776DF" w:rsidRPr="009C707D">
        <w:rPr>
          <w:spacing w:val="2"/>
          <w:sz w:val="28"/>
          <w:szCs w:val="28"/>
        </w:rPr>
        <w:t>:</w:t>
      </w:r>
    </w:p>
    <w:p w14:paraId="0B091B5C" w14:textId="2CC67D0B"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 xml:space="preserve">лицам, указанным в пункте __ пункта ____ статьи____настоящего Кодекса, не может превышать сумму разницы между суммой пенсионных накоплений за </w:t>
      </w:r>
      <w:r w:rsidRPr="009C707D">
        <w:rPr>
          <w:spacing w:val="2"/>
          <w:sz w:val="28"/>
          <w:szCs w:val="28"/>
        </w:rPr>
        <w:lastRenderedPageBreak/>
        <w:t>счет обязательных пенсионных взносов получателя и порога минимальной достаточности пенсионных накоплений</w:t>
      </w:r>
      <w:r w:rsidR="00A776DF" w:rsidRPr="009C707D">
        <w:rPr>
          <w:spacing w:val="2"/>
          <w:sz w:val="28"/>
          <w:szCs w:val="28"/>
        </w:rPr>
        <w:t>;</w:t>
      </w:r>
    </w:p>
    <w:p w14:paraId="776B5076" w14:textId="5B5BC833" w:rsidR="00295995" w:rsidRPr="009C707D" w:rsidRDefault="00295995" w:rsidP="00295995">
      <w:pPr>
        <w:pStyle w:val="afb"/>
        <w:spacing w:before="0" w:beforeAutospacing="0" w:after="0" w:afterAutospacing="0"/>
        <w:ind w:firstLine="709"/>
        <w:jc w:val="both"/>
        <w:rPr>
          <w:spacing w:val="2"/>
          <w:sz w:val="28"/>
          <w:szCs w:val="28"/>
        </w:rPr>
      </w:pPr>
      <w:r w:rsidRPr="009C707D">
        <w:rPr>
          <w:spacing w:val="2"/>
          <w:sz w:val="28"/>
          <w:szCs w:val="28"/>
        </w:rPr>
        <w:t>лицам, указанным в пункте ____ статьи___настоящего Кодекса, не может превышать 50 процентов от размера пенсионных накоплений за счет обязательных пенсионных взносов получателя</w:t>
      </w:r>
      <w:r w:rsidR="00A776DF" w:rsidRPr="009C707D">
        <w:rPr>
          <w:spacing w:val="2"/>
          <w:sz w:val="28"/>
          <w:szCs w:val="28"/>
        </w:rPr>
        <w:t>;</w:t>
      </w:r>
    </w:p>
    <w:p w14:paraId="6AFAA6D9" w14:textId="21085119" w:rsidR="00295995" w:rsidRPr="009C707D" w:rsidRDefault="00A776DF" w:rsidP="00295995">
      <w:pPr>
        <w:pStyle w:val="afb"/>
        <w:spacing w:before="0" w:beforeAutospacing="0" w:after="0" w:afterAutospacing="0"/>
        <w:ind w:firstLine="709"/>
        <w:jc w:val="both"/>
        <w:rPr>
          <w:spacing w:val="2"/>
          <w:sz w:val="28"/>
          <w:szCs w:val="28"/>
        </w:rPr>
      </w:pPr>
      <w:r w:rsidRPr="009C707D">
        <w:rPr>
          <w:spacing w:val="2"/>
          <w:sz w:val="28"/>
          <w:szCs w:val="28"/>
        </w:rPr>
        <w:t xml:space="preserve">лицам, указанным </w:t>
      </w:r>
      <w:r w:rsidR="00295995" w:rsidRPr="009C707D">
        <w:rPr>
          <w:spacing w:val="2"/>
          <w:sz w:val="28"/>
          <w:szCs w:val="28"/>
        </w:rPr>
        <w:t>в пункте_____подпункта____ статьи____настоящего Кодекса, не может превышать размер пенсионных накоплений за счет обязательных пенсионных взносов получателя.</w:t>
      </w:r>
      <w:bookmarkStart w:id="509" w:name="z160"/>
      <w:bookmarkEnd w:id="509"/>
      <w:r w:rsidR="00295995" w:rsidRPr="009C707D">
        <w:rPr>
          <w:spacing w:val="2"/>
          <w:sz w:val="28"/>
          <w:szCs w:val="28"/>
        </w:rPr>
        <w:t xml:space="preserve"> </w:t>
      </w:r>
    </w:p>
    <w:p w14:paraId="2CDFB91C" w14:textId="77777777" w:rsidR="00295995" w:rsidRPr="009C707D" w:rsidRDefault="00295995" w:rsidP="00295995">
      <w:pPr>
        <w:pStyle w:val="afb"/>
        <w:spacing w:before="0" w:beforeAutospacing="0" w:after="0" w:afterAutospacing="0"/>
        <w:ind w:firstLine="709"/>
        <w:jc w:val="both"/>
        <w:rPr>
          <w:spacing w:val="2"/>
          <w:sz w:val="28"/>
          <w:szCs w:val="28"/>
        </w:rPr>
      </w:pPr>
      <w:r w:rsidRPr="009C707D">
        <w:rPr>
          <w:spacing w:val="2"/>
          <w:sz w:val="28"/>
          <w:szCs w:val="28"/>
        </w:rPr>
        <w:t>Единовременные выплаты пенсионных накоплений переводятся единым накопительным пенсионным фондом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p w14:paraId="1DCD3EC4" w14:textId="77777777" w:rsidR="00295995" w:rsidRPr="009C707D" w:rsidRDefault="00295995" w:rsidP="00295995">
      <w:pPr>
        <w:pStyle w:val="afb"/>
        <w:spacing w:before="0" w:beforeAutospacing="0" w:after="0" w:afterAutospacing="0"/>
        <w:ind w:firstLine="709"/>
        <w:jc w:val="both"/>
        <w:textAlignment w:val="baseline"/>
        <w:rPr>
          <w:spacing w:val="2"/>
          <w:sz w:val="28"/>
          <w:szCs w:val="28"/>
        </w:rPr>
      </w:pPr>
      <w:r w:rsidRPr="009C707D">
        <w:rPr>
          <w:spacing w:val="2"/>
          <w:sz w:val="28"/>
          <w:szCs w:val="28"/>
        </w:rPr>
        <w:t>5. Оплата банковских услуг, связанных с переводами, зачислениями и выплатами сумм пенсионных накоплений за счет обязательных пенсионных взносов, обязательных профессиональных пенсионных взносов, обязательных пенсионных взносов работодателя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p w14:paraId="65EDA5A4" w14:textId="77777777" w:rsidR="00295995" w:rsidRPr="009C707D" w:rsidRDefault="00295995" w:rsidP="00295995">
      <w:pPr>
        <w:pStyle w:val="afb"/>
        <w:spacing w:before="0" w:beforeAutospacing="0" w:after="0" w:afterAutospacing="0"/>
        <w:ind w:firstLine="709"/>
        <w:jc w:val="both"/>
        <w:rPr>
          <w:spacing w:val="2"/>
          <w:sz w:val="28"/>
          <w:szCs w:val="28"/>
        </w:rPr>
      </w:pPr>
      <w:r w:rsidRPr="009C707D">
        <w:rPr>
          <w:spacing w:val="2"/>
          <w:sz w:val="28"/>
          <w:szCs w:val="28"/>
        </w:rPr>
        <w:t>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лицам, указанным в подпункте ___ пункта ___ статьи _____настоящего Кодекса, осуществляется за счет средств указанных лиц.</w:t>
      </w:r>
    </w:p>
    <w:p w14:paraId="1C817294" w14:textId="4AC1CA9C" w:rsidR="00295995" w:rsidRPr="009C707D" w:rsidRDefault="00295995" w:rsidP="00295995">
      <w:pPr>
        <w:pStyle w:val="1"/>
        <w:ind w:firstLine="708"/>
        <w:jc w:val="both"/>
        <w:rPr>
          <w:rFonts w:ascii="Times New Roman" w:hAnsi="Times New Roman"/>
          <w:b/>
          <w:bCs/>
          <w:color w:val="auto"/>
          <w:sz w:val="28"/>
          <w:szCs w:val="28"/>
        </w:rPr>
      </w:pPr>
      <w:bookmarkStart w:id="510" w:name="_Toc111799559"/>
      <w:bookmarkStart w:id="511" w:name="_Hlk104190975"/>
      <w:bookmarkEnd w:id="508"/>
      <w:r w:rsidRPr="009C707D">
        <w:rPr>
          <w:rFonts w:ascii="Times New Roman" w:hAnsi="Times New Roman"/>
          <w:b/>
          <w:bCs/>
          <w:color w:val="auto"/>
          <w:sz w:val="28"/>
          <w:szCs w:val="28"/>
        </w:rPr>
        <w:t xml:space="preserve">Параграф </w:t>
      </w:r>
      <w:r w:rsidR="001E4357" w:rsidRPr="009C707D">
        <w:rPr>
          <w:rFonts w:ascii="Times New Roman" w:hAnsi="Times New Roman"/>
          <w:b/>
          <w:bCs/>
          <w:color w:val="auto"/>
          <w:sz w:val="28"/>
          <w:szCs w:val="28"/>
        </w:rPr>
        <w:t>6</w:t>
      </w:r>
      <w:r w:rsidRPr="009C707D">
        <w:rPr>
          <w:rFonts w:ascii="Times New Roman" w:hAnsi="Times New Roman"/>
          <w:b/>
          <w:bCs/>
          <w:color w:val="auto"/>
          <w:sz w:val="28"/>
          <w:szCs w:val="28"/>
        </w:rPr>
        <w:t>. Порядок осуществления страховых выплат из страховых организаций</w:t>
      </w:r>
      <w:bookmarkEnd w:id="510"/>
    </w:p>
    <w:p w14:paraId="5BC8A0F8" w14:textId="77777777" w:rsidR="008F2231" w:rsidRPr="009C707D" w:rsidRDefault="008F2231" w:rsidP="00F95E36">
      <w:pPr>
        <w:pStyle w:val="3"/>
        <w:spacing w:after="0" w:afterAutospacing="0"/>
        <w:ind w:firstLine="708"/>
        <w:jc w:val="both"/>
        <w:rPr>
          <w:sz w:val="28"/>
          <w:lang w:val="ru-RU"/>
        </w:rPr>
      </w:pPr>
      <w:bookmarkStart w:id="512" w:name="_Toc111799560"/>
      <w:r w:rsidRPr="009C707D">
        <w:rPr>
          <w:sz w:val="28"/>
          <w:lang w:val="ru-RU"/>
        </w:rPr>
        <w:t>Статья __. Страховые выплаты из страховых организаций по договорам пенсионного аннуитета</w:t>
      </w:r>
      <w:bookmarkEnd w:id="512"/>
      <w:r w:rsidRPr="009C707D">
        <w:rPr>
          <w:sz w:val="28"/>
          <w:lang w:val="ru-RU"/>
        </w:rPr>
        <w:t xml:space="preserve"> </w:t>
      </w:r>
    </w:p>
    <w:p w14:paraId="01121ADB" w14:textId="315C8453" w:rsidR="008F2231" w:rsidRPr="009C707D" w:rsidRDefault="00381B29" w:rsidP="008F2231">
      <w:pPr>
        <w:pStyle w:val="afb"/>
        <w:spacing w:before="0" w:beforeAutospacing="0" w:after="0" w:afterAutospacing="0"/>
        <w:ind w:firstLine="709"/>
        <w:jc w:val="both"/>
        <w:textAlignment w:val="baseline"/>
        <w:rPr>
          <w:rFonts w:eastAsia="Calibri"/>
          <w:sz w:val="28"/>
          <w:szCs w:val="28"/>
        </w:rPr>
      </w:pPr>
      <w:r w:rsidRPr="009C707D">
        <w:rPr>
          <w:rFonts w:eastAsia="Calibri"/>
          <w:sz w:val="28"/>
          <w:szCs w:val="28"/>
        </w:rPr>
        <w:t>В работе</w:t>
      </w:r>
    </w:p>
    <w:p w14:paraId="1C90ECCD" w14:textId="761B6895" w:rsidR="008F2231" w:rsidRPr="009C707D" w:rsidRDefault="008F2231" w:rsidP="00377AA9">
      <w:pPr>
        <w:pStyle w:val="3"/>
        <w:spacing w:after="0" w:afterAutospacing="0"/>
        <w:ind w:firstLine="708"/>
        <w:jc w:val="both"/>
        <w:rPr>
          <w:rFonts w:eastAsia="Calibri"/>
          <w:sz w:val="28"/>
          <w:lang w:val="ru-RU"/>
        </w:rPr>
      </w:pPr>
      <w:bookmarkStart w:id="513" w:name="_Toc111799561"/>
      <w:bookmarkEnd w:id="511"/>
      <w:r w:rsidRPr="009C707D">
        <w:rPr>
          <w:rFonts w:eastAsia="Calibri"/>
          <w:sz w:val="28"/>
          <w:lang w:val="ru-RU"/>
        </w:rPr>
        <w:t>Статья ___. Порядок заключения д</w:t>
      </w:r>
      <w:r w:rsidR="00766419" w:rsidRPr="009C707D">
        <w:rPr>
          <w:rFonts w:eastAsia="Calibri"/>
          <w:sz w:val="28"/>
          <w:lang w:val="ru-RU"/>
        </w:rPr>
        <w:t xml:space="preserve">оговоров пенсионного аннуитета </w:t>
      </w:r>
      <w:r w:rsidRPr="009C707D">
        <w:rPr>
          <w:rFonts w:eastAsia="Calibri"/>
          <w:sz w:val="28"/>
          <w:lang w:val="ru-RU"/>
        </w:rPr>
        <w:t>и осуществления страховых выплат</w:t>
      </w:r>
      <w:bookmarkEnd w:id="513"/>
      <w:r w:rsidRPr="009C707D">
        <w:rPr>
          <w:rFonts w:eastAsia="Calibri"/>
          <w:sz w:val="28"/>
          <w:lang w:val="ru-RU"/>
        </w:rPr>
        <w:t xml:space="preserve"> </w:t>
      </w:r>
      <w:r w:rsidRPr="009C707D">
        <w:rPr>
          <w:rFonts w:eastAsia="Calibri"/>
          <w:b w:val="0"/>
          <w:bCs w:val="0"/>
          <w:sz w:val="32"/>
          <w:szCs w:val="28"/>
          <w:lang w:val="ru-RU"/>
        </w:rPr>
        <w:t xml:space="preserve">                     </w:t>
      </w:r>
    </w:p>
    <w:p w14:paraId="79C00AD6" w14:textId="7D9B74AB" w:rsidR="008F2231" w:rsidRPr="009C707D" w:rsidRDefault="00381B29" w:rsidP="008F2231">
      <w:pPr>
        <w:spacing w:after="0" w:line="240" w:lineRule="auto"/>
        <w:ind w:firstLine="851"/>
        <w:jc w:val="both"/>
        <w:rPr>
          <w:rFonts w:ascii="Times New Roman" w:eastAsia="Calibri" w:hAnsi="Times New Roman"/>
          <w:sz w:val="28"/>
          <w:szCs w:val="28"/>
        </w:rPr>
      </w:pPr>
      <w:r w:rsidRPr="009C707D">
        <w:rPr>
          <w:rFonts w:ascii="Times New Roman" w:eastAsia="Calibri" w:hAnsi="Times New Roman"/>
          <w:sz w:val="28"/>
          <w:szCs w:val="28"/>
        </w:rPr>
        <w:t>В работе</w:t>
      </w:r>
    </w:p>
    <w:p w14:paraId="576CA69B" w14:textId="77777777" w:rsidR="008F2231" w:rsidRPr="009C707D" w:rsidRDefault="008F2231" w:rsidP="008F2231">
      <w:pPr>
        <w:pStyle w:val="3"/>
        <w:spacing w:after="0" w:afterAutospacing="0"/>
        <w:ind w:firstLine="708"/>
        <w:jc w:val="both"/>
        <w:rPr>
          <w:sz w:val="28"/>
          <w:lang w:val="ru-RU"/>
        </w:rPr>
      </w:pPr>
      <w:bookmarkStart w:id="514" w:name="_Toc111799562"/>
      <w:r w:rsidRPr="009C707D">
        <w:rPr>
          <w:sz w:val="28"/>
          <w:lang w:val="ru-RU"/>
        </w:rPr>
        <w:t>Статья ___. Права и обязанности сторон договора пенсионного аннуитета</w:t>
      </w:r>
      <w:bookmarkEnd w:id="514"/>
    </w:p>
    <w:p w14:paraId="7E4073AD" w14:textId="77777777" w:rsidR="008F2231" w:rsidRPr="009C707D" w:rsidRDefault="008F2231" w:rsidP="008F2231">
      <w:pPr>
        <w:pStyle w:val="afb"/>
        <w:spacing w:before="0" w:beforeAutospacing="0" w:after="0" w:afterAutospacing="0"/>
        <w:ind w:firstLine="709"/>
        <w:jc w:val="both"/>
        <w:textAlignment w:val="baseline"/>
        <w:rPr>
          <w:spacing w:val="2"/>
          <w:sz w:val="28"/>
          <w:szCs w:val="28"/>
        </w:rPr>
      </w:pPr>
      <w:r w:rsidRPr="009C707D">
        <w:rPr>
          <w:spacing w:val="2"/>
          <w:sz w:val="28"/>
          <w:szCs w:val="28"/>
        </w:rPr>
        <w:t>1. Страхователь имеет право на:</w:t>
      </w:r>
    </w:p>
    <w:p w14:paraId="09A2BF38" w14:textId="77777777" w:rsidR="008F2231" w:rsidRPr="009C707D" w:rsidRDefault="008F2231" w:rsidP="008F2231">
      <w:pPr>
        <w:pStyle w:val="afb"/>
        <w:spacing w:before="0" w:beforeAutospacing="0" w:after="0" w:afterAutospacing="0"/>
        <w:ind w:firstLine="709"/>
        <w:jc w:val="both"/>
        <w:textAlignment w:val="baseline"/>
        <w:rPr>
          <w:spacing w:val="2"/>
          <w:sz w:val="28"/>
          <w:szCs w:val="28"/>
        </w:rPr>
      </w:pPr>
      <w:r w:rsidRPr="009C707D">
        <w:rPr>
          <w:spacing w:val="2"/>
          <w:sz w:val="28"/>
          <w:szCs w:val="28"/>
        </w:rPr>
        <w:t>1) ознакомление с расчетами размеров страховых выплат, проведенными страховой организацией;</w:t>
      </w:r>
    </w:p>
    <w:p w14:paraId="438E7520" w14:textId="1EFCA4FB" w:rsidR="008F2231" w:rsidRPr="009C707D" w:rsidRDefault="008F2231" w:rsidP="008F2231">
      <w:pPr>
        <w:pStyle w:val="afb"/>
        <w:spacing w:before="0" w:beforeAutospacing="0" w:after="0" w:afterAutospacing="0"/>
        <w:ind w:firstLine="709"/>
        <w:jc w:val="both"/>
        <w:textAlignment w:val="baseline"/>
        <w:rPr>
          <w:spacing w:val="2"/>
          <w:sz w:val="28"/>
          <w:szCs w:val="28"/>
        </w:rPr>
      </w:pPr>
      <w:r w:rsidRPr="009C707D">
        <w:rPr>
          <w:rFonts w:eastAsia="Calibri"/>
          <w:sz w:val="28"/>
          <w:szCs w:val="28"/>
        </w:rPr>
        <w:lastRenderedPageBreak/>
        <w:t>2) использование пенсионных накоплений для оплаты страховой премии при заключении договора пенсионного аннуитета со страховой организацией или при внесении изменений и (или) дополнений в действующие договора;</w:t>
      </w:r>
    </w:p>
    <w:p w14:paraId="4B3025CA" w14:textId="6119F2C5" w:rsidR="007200D5" w:rsidRPr="009C707D" w:rsidRDefault="008F2231" w:rsidP="007200D5">
      <w:pPr>
        <w:pStyle w:val="afb"/>
        <w:spacing w:before="0" w:beforeAutospacing="0" w:after="0" w:afterAutospacing="0"/>
        <w:ind w:firstLine="709"/>
        <w:jc w:val="both"/>
        <w:textAlignment w:val="baseline"/>
        <w:rPr>
          <w:rFonts w:ascii="Courier New" w:hAnsi="Courier New" w:cs="Courier New"/>
          <w:spacing w:val="2"/>
          <w:sz w:val="20"/>
          <w:szCs w:val="20"/>
          <w:shd w:val="clear" w:color="auto" w:fill="FFFFFF"/>
        </w:rPr>
      </w:pPr>
      <w:r w:rsidRPr="009C707D">
        <w:rPr>
          <w:spacing w:val="2"/>
          <w:sz w:val="28"/>
          <w:szCs w:val="28"/>
        </w:rPr>
        <w:t xml:space="preserve">3) </w:t>
      </w:r>
      <w:r w:rsidR="00E70CFE" w:rsidRPr="009C707D">
        <w:rPr>
          <w:spacing w:val="2"/>
          <w:sz w:val="28"/>
          <w:szCs w:val="28"/>
        </w:rPr>
        <w:t>привлечение собственных средств</w:t>
      </w:r>
      <w:r w:rsidR="007200D5" w:rsidRPr="009C707D">
        <w:rPr>
          <w:spacing w:val="2"/>
          <w:sz w:val="28"/>
          <w:szCs w:val="28"/>
        </w:rPr>
        <w:t>, если сумма пенсионных накоплений недостаточна для оплаты страховой премии при заключении договора пенсионного аннуитета и (или) дополнений в действующие договора;</w:t>
      </w:r>
    </w:p>
    <w:p w14:paraId="11269612" w14:textId="0E934ECD" w:rsidR="008F2231" w:rsidRPr="009C707D" w:rsidRDefault="008F2231" w:rsidP="008F2231">
      <w:pPr>
        <w:pStyle w:val="afb"/>
        <w:spacing w:before="0" w:beforeAutospacing="0" w:after="0" w:afterAutospacing="0"/>
        <w:ind w:firstLine="709"/>
        <w:jc w:val="both"/>
        <w:textAlignment w:val="baseline"/>
        <w:rPr>
          <w:spacing w:val="2"/>
          <w:sz w:val="28"/>
          <w:szCs w:val="28"/>
        </w:rPr>
      </w:pPr>
      <w:r w:rsidRPr="009C707D">
        <w:rPr>
          <w:spacing w:val="2"/>
          <w:sz w:val="28"/>
          <w:szCs w:val="28"/>
        </w:rPr>
        <w:t>4) привлечение независимых</w:t>
      </w:r>
      <w:r w:rsidR="007200D5" w:rsidRPr="009C707D">
        <w:rPr>
          <w:spacing w:val="2"/>
          <w:sz w:val="28"/>
          <w:szCs w:val="28"/>
        </w:rPr>
        <w:t xml:space="preserve"> </w:t>
      </w:r>
      <w:r w:rsidRPr="009C707D">
        <w:rPr>
          <w:spacing w:val="2"/>
          <w:sz w:val="28"/>
          <w:szCs w:val="28"/>
        </w:rPr>
        <w:t>актуариев для проведения расчетов размера страховых выплат из страховой организации;</w:t>
      </w:r>
    </w:p>
    <w:p w14:paraId="1057E24B" w14:textId="216FE242" w:rsidR="008F2231" w:rsidRPr="009C707D" w:rsidRDefault="008F2231" w:rsidP="008F2231">
      <w:pPr>
        <w:pStyle w:val="afb"/>
        <w:spacing w:before="0" w:beforeAutospacing="0" w:after="0" w:afterAutospacing="0"/>
        <w:ind w:firstLine="709"/>
        <w:jc w:val="both"/>
        <w:textAlignment w:val="baseline"/>
        <w:rPr>
          <w:spacing w:val="2"/>
          <w:sz w:val="28"/>
          <w:szCs w:val="28"/>
        </w:rPr>
      </w:pPr>
      <w:r w:rsidRPr="009C707D">
        <w:rPr>
          <w:spacing w:val="2"/>
          <w:sz w:val="28"/>
          <w:szCs w:val="28"/>
        </w:rPr>
        <w:t>5) получение копии договора пенсионного аннуитета</w:t>
      </w:r>
      <w:r w:rsidR="00272C3A" w:rsidRPr="009C707D">
        <w:rPr>
          <w:spacing w:val="2"/>
          <w:sz w:val="28"/>
          <w:szCs w:val="28"/>
        </w:rPr>
        <w:t>.</w:t>
      </w:r>
      <w:r w:rsidRPr="009C707D">
        <w:rPr>
          <w:spacing w:val="2"/>
          <w:sz w:val="28"/>
          <w:szCs w:val="28"/>
        </w:rPr>
        <w:t xml:space="preserve"> </w:t>
      </w:r>
    </w:p>
    <w:p w14:paraId="48F6858A" w14:textId="77777777" w:rsidR="00533E31" w:rsidRPr="009C707D" w:rsidRDefault="00533E31" w:rsidP="009B783E">
      <w:pPr>
        <w:pStyle w:val="afb"/>
        <w:shd w:val="clear" w:color="auto" w:fill="FFFFFF"/>
        <w:spacing w:before="0" w:beforeAutospacing="0" w:after="0" w:afterAutospacing="0" w:line="285" w:lineRule="atLeast"/>
        <w:ind w:firstLine="709"/>
        <w:jc w:val="both"/>
        <w:textAlignment w:val="baseline"/>
        <w:rPr>
          <w:rFonts w:asciiTheme="minorHAnsi" w:hAnsiTheme="minorHAnsi" w:cstheme="minorHAnsi"/>
          <w:i/>
          <w:iCs/>
          <w:sz w:val="12"/>
          <w:szCs w:val="12"/>
          <w:shd w:val="clear" w:color="auto" w:fill="FFFFFF"/>
        </w:rPr>
      </w:pPr>
    </w:p>
    <w:p w14:paraId="72C4FB78" w14:textId="02F3404D" w:rsidR="00BF73C7" w:rsidRPr="009C707D" w:rsidRDefault="00BF73C7" w:rsidP="009B783E">
      <w:pPr>
        <w:pStyle w:val="afb"/>
        <w:shd w:val="clear" w:color="auto" w:fill="FFFFFF"/>
        <w:spacing w:before="0" w:beforeAutospacing="0" w:after="0" w:afterAutospacing="0" w:line="285" w:lineRule="atLeast"/>
        <w:ind w:firstLine="709"/>
        <w:jc w:val="both"/>
        <w:textAlignment w:val="baseline"/>
        <w:rPr>
          <w:i/>
          <w:spacing w:val="2"/>
          <w:sz w:val="28"/>
          <w:szCs w:val="28"/>
        </w:rPr>
      </w:pPr>
      <w:r w:rsidRPr="009C707D">
        <w:rPr>
          <w:rFonts w:asciiTheme="minorHAnsi" w:hAnsiTheme="minorHAnsi" w:cstheme="minorHAnsi"/>
          <w:i/>
          <w:iCs/>
          <w:szCs w:val="22"/>
          <w:shd w:val="clear" w:color="auto" w:fill="FFFFFF"/>
        </w:rPr>
        <w:t xml:space="preserve">Пункт 2 </w:t>
      </w:r>
      <w:r w:rsidR="00A45E6E" w:rsidRPr="009C707D">
        <w:rPr>
          <w:rFonts w:asciiTheme="minorHAnsi" w:hAnsiTheme="minorHAnsi" w:cstheme="minorHAnsi"/>
          <w:i/>
          <w:iCs/>
          <w:szCs w:val="22"/>
          <w:shd w:val="clear" w:color="auto" w:fill="FFFFFF"/>
        </w:rPr>
        <w:t>действует до</w:t>
      </w:r>
      <w:r w:rsidRPr="009C707D">
        <w:rPr>
          <w:rFonts w:asciiTheme="minorHAnsi" w:hAnsiTheme="minorHAnsi" w:cstheme="minorHAnsi"/>
          <w:i/>
          <w:iCs/>
          <w:szCs w:val="22"/>
        </w:rPr>
        <w:t xml:space="preserve"> </w:t>
      </w:r>
      <w:r w:rsidRPr="009C707D">
        <w:rPr>
          <w:rFonts w:asciiTheme="minorHAnsi" w:hAnsiTheme="minorHAnsi" w:cstheme="minorHAnsi"/>
          <w:i/>
          <w:iCs/>
          <w:szCs w:val="22"/>
          <w:shd w:val="clear" w:color="auto" w:fill="FFFFFF"/>
        </w:rPr>
        <w:t>1 января 2024 г</w:t>
      </w:r>
      <w:r w:rsidRPr="009C707D">
        <w:rPr>
          <w:rFonts w:ascii="Calibri" w:hAnsi="Calibri"/>
          <w:i/>
          <w:iCs/>
          <w:sz w:val="22"/>
          <w:szCs w:val="22"/>
          <w:shd w:val="clear" w:color="auto" w:fill="FFFFFF"/>
        </w:rPr>
        <w:t>.</w:t>
      </w:r>
    </w:p>
    <w:p w14:paraId="197674D0" w14:textId="77777777" w:rsidR="009B783E" w:rsidRPr="009C707D" w:rsidRDefault="009B783E" w:rsidP="009B783E">
      <w:pPr>
        <w:pStyle w:val="afb"/>
        <w:shd w:val="clear" w:color="auto" w:fill="FFFFFF"/>
        <w:spacing w:before="0" w:beforeAutospacing="0" w:after="0" w:afterAutospacing="0" w:line="285" w:lineRule="atLeast"/>
        <w:ind w:firstLine="709"/>
        <w:jc w:val="both"/>
        <w:textAlignment w:val="baseline"/>
        <w:rPr>
          <w:i/>
          <w:spacing w:val="2"/>
          <w:szCs w:val="28"/>
        </w:rPr>
      </w:pPr>
      <w:r w:rsidRPr="009C707D">
        <w:rPr>
          <w:i/>
          <w:spacing w:val="2"/>
          <w:szCs w:val="28"/>
        </w:rPr>
        <w:t>2. Страхователь обязан:</w:t>
      </w:r>
    </w:p>
    <w:p w14:paraId="706C0C1A" w14:textId="58636D2E" w:rsidR="009B783E" w:rsidRPr="009C707D" w:rsidRDefault="009B783E" w:rsidP="009B783E">
      <w:pPr>
        <w:pStyle w:val="afb"/>
        <w:shd w:val="clear" w:color="auto" w:fill="FFFFFF"/>
        <w:spacing w:before="0" w:beforeAutospacing="0" w:after="0" w:afterAutospacing="0" w:line="285" w:lineRule="atLeast"/>
        <w:ind w:firstLine="709"/>
        <w:jc w:val="both"/>
        <w:textAlignment w:val="baseline"/>
        <w:rPr>
          <w:i/>
          <w:spacing w:val="2"/>
          <w:szCs w:val="28"/>
        </w:rPr>
      </w:pPr>
      <w:r w:rsidRPr="009C707D">
        <w:rPr>
          <w:i/>
          <w:spacing w:val="2"/>
          <w:szCs w:val="28"/>
        </w:rPr>
        <w:t>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p w14:paraId="7C1938A7" w14:textId="346DE87C" w:rsidR="009B783E" w:rsidRPr="009C707D" w:rsidRDefault="009B783E" w:rsidP="009B783E">
      <w:pPr>
        <w:pStyle w:val="afb"/>
        <w:shd w:val="clear" w:color="auto" w:fill="FFFFFF"/>
        <w:spacing w:before="0" w:beforeAutospacing="0" w:after="0" w:afterAutospacing="0" w:line="285" w:lineRule="atLeast"/>
        <w:ind w:firstLine="709"/>
        <w:jc w:val="both"/>
        <w:textAlignment w:val="baseline"/>
        <w:rPr>
          <w:i/>
          <w:spacing w:val="2"/>
          <w:szCs w:val="28"/>
        </w:rPr>
      </w:pPr>
      <w:r w:rsidRPr="009C707D">
        <w:rPr>
          <w:i/>
          <w:spacing w:val="2"/>
          <w:szCs w:val="28"/>
        </w:rPr>
        <w:t> 2) при расторжении договора пенсионного аннуитета обратиться с заявлением о расторжении договора пенсионного аннуитета и предоставить оригинал договора с новой страховой организацией в течение десяти рабочих дней со дня заключения нового договора пенсионного аннуитета.</w:t>
      </w:r>
    </w:p>
    <w:p w14:paraId="777CB65C" w14:textId="77777777" w:rsidR="00533E31" w:rsidRPr="009C707D" w:rsidRDefault="00533E31" w:rsidP="009B783E">
      <w:pPr>
        <w:pStyle w:val="afb"/>
        <w:shd w:val="clear" w:color="auto" w:fill="FFFFFF"/>
        <w:spacing w:before="0" w:beforeAutospacing="0" w:after="0" w:afterAutospacing="0" w:line="285" w:lineRule="atLeast"/>
        <w:ind w:firstLine="709"/>
        <w:jc w:val="both"/>
        <w:textAlignment w:val="baseline"/>
        <w:rPr>
          <w:spacing w:val="2"/>
          <w:sz w:val="12"/>
          <w:szCs w:val="12"/>
        </w:rPr>
      </w:pPr>
    </w:p>
    <w:p w14:paraId="1691221A" w14:textId="41F81EA1" w:rsidR="008F2231" w:rsidRPr="009C707D" w:rsidRDefault="00BF73C7" w:rsidP="008F2231">
      <w:pPr>
        <w:pStyle w:val="afb"/>
        <w:spacing w:before="0" w:beforeAutospacing="0" w:after="0" w:afterAutospacing="0"/>
        <w:ind w:firstLine="709"/>
        <w:jc w:val="both"/>
        <w:textAlignment w:val="baseline"/>
        <w:rPr>
          <w:spacing w:val="2"/>
          <w:sz w:val="28"/>
          <w:szCs w:val="28"/>
        </w:rPr>
      </w:pPr>
      <w:r w:rsidRPr="009C707D">
        <w:rPr>
          <w:spacing w:val="2"/>
          <w:sz w:val="28"/>
          <w:szCs w:val="28"/>
        </w:rPr>
        <w:t>3</w:t>
      </w:r>
      <w:r w:rsidR="008F2231" w:rsidRPr="009C707D">
        <w:rPr>
          <w:spacing w:val="2"/>
          <w:sz w:val="28"/>
          <w:szCs w:val="28"/>
        </w:rPr>
        <w:t>. Страховая организация получает сумму страховой премии согласно договору пенсионного аннуитета единовременно и в полном объеме.</w:t>
      </w:r>
    </w:p>
    <w:p w14:paraId="58D60487" w14:textId="52A4F0A6" w:rsidR="008F2231" w:rsidRPr="009C707D" w:rsidRDefault="00BF73C7" w:rsidP="008F2231">
      <w:pPr>
        <w:spacing w:after="0" w:line="240" w:lineRule="auto"/>
        <w:ind w:firstLine="709"/>
        <w:jc w:val="both"/>
        <w:rPr>
          <w:rFonts w:ascii="Times New Roman" w:eastAsia="Calibri" w:hAnsi="Times New Roman"/>
          <w:sz w:val="28"/>
          <w:szCs w:val="28"/>
        </w:rPr>
      </w:pPr>
      <w:r w:rsidRPr="009C707D">
        <w:rPr>
          <w:rFonts w:ascii="Times New Roman" w:eastAsia="Calibri" w:hAnsi="Times New Roman"/>
          <w:sz w:val="28"/>
          <w:szCs w:val="28"/>
        </w:rPr>
        <w:t>4</w:t>
      </w:r>
      <w:r w:rsidR="008F2231" w:rsidRPr="009C707D">
        <w:rPr>
          <w:rFonts w:ascii="Times New Roman" w:eastAsia="Calibri" w:hAnsi="Times New Roman"/>
          <w:sz w:val="28"/>
          <w:szCs w:val="28"/>
        </w:rPr>
        <w:t>. Страховая организация обязана:</w:t>
      </w:r>
    </w:p>
    <w:p w14:paraId="25789B04" w14:textId="77777777" w:rsidR="008F2231" w:rsidRPr="009C707D" w:rsidRDefault="008F2231" w:rsidP="008F2231">
      <w:pPr>
        <w:spacing w:after="0" w:line="240" w:lineRule="auto"/>
        <w:ind w:firstLine="709"/>
        <w:jc w:val="both"/>
        <w:rPr>
          <w:rFonts w:ascii="Times New Roman" w:eastAsia="Calibri" w:hAnsi="Times New Roman"/>
          <w:sz w:val="28"/>
          <w:szCs w:val="28"/>
        </w:rPr>
      </w:pPr>
      <w:r w:rsidRPr="009C707D">
        <w:rPr>
          <w:rFonts w:ascii="Times New Roman" w:eastAsia="Calibri" w:hAnsi="Times New Roman"/>
          <w:sz w:val="28"/>
          <w:szCs w:val="28"/>
        </w:rPr>
        <w:t>1) ознакомить страхователя с расчетами размера страховых выплат из страховой организации;</w:t>
      </w:r>
    </w:p>
    <w:p w14:paraId="1EDFB87B" w14:textId="48609EEE" w:rsidR="008F2231" w:rsidRPr="009C707D" w:rsidRDefault="008F2231" w:rsidP="008F2231">
      <w:pPr>
        <w:spacing w:after="0" w:line="240" w:lineRule="auto"/>
        <w:ind w:firstLine="709"/>
        <w:jc w:val="both"/>
        <w:rPr>
          <w:rFonts w:ascii="Times New Roman" w:eastAsia="Calibri" w:hAnsi="Times New Roman"/>
          <w:sz w:val="28"/>
          <w:szCs w:val="28"/>
        </w:rPr>
      </w:pPr>
      <w:r w:rsidRPr="009C707D">
        <w:rPr>
          <w:rFonts w:ascii="Times New Roman" w:eastAsia="Calibri" w:hAnsi="Times New Roman"/>
          <w:sz w:val="28"/>
          <w:szCs w:val="28"/>
        </w:rPr>
        <w:t>2) оформить договор пенсионного аннуитета в порядке, предусмотренном настоящим Кодексом и нормативным правовым актом уполномоченного органа</w:t>
      </w:r>
      <w:r w:rsidR="00A86026" w:rsidRPr="009C707D">
        <w:rPr>
          <w:rFonts w:ascii="Times New Roman" w:eastAsia="Calibri" w:hAnsi="Times New Roman"/>
          <w:sz w:val="28"/>
          <w:szCs w:val="28"/>
        </w:rPr>
        <w:t xml:space="preserve"> по регулированию, контролю и надзору финансового рынка и финансовых организаций</w:t>
      </w:r>
      <w:r w:rsidRPr="009C707D">
        <w:rPr>
          <w:rFonts w:ascii="Times New Roman" w:eastAsia="Calibri" w:hAnsi="Times New Roman"/>
          <w:sz w:val="28"/>
          <w:szCs w:val="28"/>
        </w:rPr>
        <w:t>;</w:t>
      </w:r>
    </w:p>
    <w:p w14:paraId="07B4F9DD" w14:textId="703E9462" w:rsidR="008F2231" w:rsidRPr="009C707D" w:rsidRDefault="008F2231" w:rsidP="008F2231">
      <w:pPr>
        <w:spacing w:after="0" w:line="240" w:lineRule="auto"/>
        <w:ind w:firstLine="709"/>
        <w:jc w:val="both"/>
        <w:rPr>
          <w:rFonts w:ascii="Times New Roman" w:eastAsia="Calibri" w:hAnsi="Times New Roman"/>
          <w:sz w:val="28"/>
          <w:szCs w:val="28"/>
        </w:rPr>
      </w:pPr>
      <w:r w:rsidRPr="009C707D">
        <w:rPr>
          <w:rFonts w:ascii="Times New Roman" w:eastAsia="Calibri" w:hAnsi="Times New Roman"/>
          <w:sz w:val="28"/>
          <w:szCs w:val="28"/>
        </w:rPr>
        <w:t xml:space="preserve">3) осуществлять обмен данными по заключенным договорам с организацией по формированию и ведению базы данных в порядке и сроки, определяемые уполномоченным органом </w:t>
      </w:r>
      <w:r w:rsidR="00A86026" w:rsidRPr="009C707D">
        <w:rPr>
          <w:rFonts w:ascii="Times New Roman" w:eastAsia="Calibri" w:hAnsi="Times New Roman"/>
          <w:sz w:val="28"/>
          <w:szCs w:val="28"/>
        </w:rPr>
        <w:t>по регулированию, контролю и надзору финансового рынка и финансовых организаций</w:t>
      </w:r>
      <w:r w:rsidRPr="009C707D">
        <w:rPr>
          <w:rFonts w:ascii="Times New Roman" w:eastAsia="Calibri" w:hAnsi="Times New Roman"/>
          <w:sz w:val="28"/>
          <w:szCs w:val="28"/>
        </w:rPr>
        <w:t>;</w:t>
      </w:r>
    </w:p>
    <w:p w14:paraId="31C09FAC" w14:textId="77777777" w:rsidR="00533E31" w:rsidRPr="009C707D" w:rsidRDefault="00533E31" w:rsidP="00533E31">
      <w:pPr>
        <w:pStyle w:val="afb"/>
        <w:shd w:val="clear" w:color="auto" w:fill="FFFFFF"/>
        <w:spacing w:before="0" w:beforeAutospacing="0" w:after="0" w:afterAutospacing="0" w:line="285" w:lineRule="atLeast"/>
        <w:ind w:firstLine="709"/>
        <w:jc w:val="both"/>
        <w:textAlignment w:val="baseline"/>
        <w:rPr>
          <w:rFonts w:asciiTheme="minorHAnsi" w:hAnsiTheme="minorHAnsi" w:cstheme="minorHAnsi"/>
          <w:i/>
          <w:iCs/>
          <w:sz w:val="12"/>
          <w:szCs w:val="12"/>
          <w:shd w:val="clear" w:color="auto" w:fill="FFFFFF"/>
        </w:rPr>
      </w:pPr>
    </w:p>
    <w:p w14:paraId="1CB0FAEE" w14:textId="04308B50" w:rsidR="00BF73C7" w:rsidRPr="009C707D" w:rsidRDefault="00BF73C7" w:rsidP="008F2231">
      <w:pPr>
        <w:spacing w:after="0" w:line="240" w:lineRule="auto"/>
        <w:ind w:firstLine="709"/>
        <w:jc w:val="both"/>
        <w:rPr>
          <w:rFonts w:asciiTheme="minorHAnsi" w:eastAsia="Calibri" w:hAnsiTheme="minorHAnsi" w:cstheme="minorHAnsi"/>
          <w:i/>
          <w:sz w:val="24"/>
          <w:szCs w:val="28"/>
        </w:rPr>
      </w:pPr>
      <w:r w:rsidRPr="009C707D">
        <w:rPr>
          <w:rFonts w:asciiTheme="minorHAnsi" w:eastAsia="Calibri" w:hAnsiTheme="minorHAnsi" w:cstheme="minorHAnsi"/>
          <w:i/>
          <w:sz w:val="24"/>
          <w:szCs w:val="28"/>
        </w:rPr>
        <w:t>пп 4) вводится в действие с 1 января 2024 г:</w:t>
      </w:r>
    </w:p>
    <w:p w14:paraId="44E24915" w14:textId="77777777" w:rsidR="008F2231" w:rsidRPr="009C707D" w:rsidRDefault="008F2231" w:rsidP="008F2231">
      <w:pPr>
        <w:spacing w:after="0" w:line="240" w:lineRule="auto"/>
        <w:ind w:firstLine="709"/>
        <w:jc w:val="both"/>
        <w:rPr>
          <w:rFonts w:ascii="Times New Roman" w:eastAsia="Calibri" w:hAnsi="Times New Roman"/>
          <w:i/>
          <w:sz w:val="24"/>
          <w:szCs w:val="28"/>
        </w:rPr>
      </w:pPr>
      <w:r w:rsidRPr="009C707D">
        <w:rPr>
          <w:rFonts w:ascii="Times New Roman" w:eastAsia="Calibri" w:hAnsi="Times New Roman"/>
          <w:i/>
          <w:sz w:val="24"/>
          <w:szCs w:val="28"/>
        </w:rPr>
        <w:t>4) в течение десяти рабочих дней с даты получения сведений из организации по формированию и ведению базы данных о заключении договора пенсионного аннуитета с новой страховой организацией перевести выкупную сумму в новую страховую организацию;</w:t>
      </w:r>
    </w:p>
    <w:p w14:paraId="45BA5071" w14:textId="77777777" w:rsidR="00533E31" w:rsidRPr="009C707D" w:rsidRDefault="00533E31" w:rsidP="00533E31">
      <w:pPr>
        <w:pStyle w:val="afb"/>
        <w:shd w:val="clear" w:color="auto" w:fill="FFFFFF"/>
        <w:spacing w:before="0" w:beforeAutospacing="0" w:after="0" w:afterAutospacing="0" w:line="285" w:lineRule="atLeast"/>
        <w:ind w:firstLine="709"/>
        <w:jc w:val="both"/>
        <w:textAlignment w:val="baseline"/>
        <w:rPr>
          <w:rFonts w:asciiTheme="minorHAnsi" w:hAnsiTheme="minorHAnsi" w:cstheme="minorHAnsi"/>
          <w:i/>
          <w:iCs/>
          <w:sz w:val="12"/>
          <w:szCs w:val="12"/>
          <w:shd w:val="clear" w:color="auto" w:fill="FFFFFF"/>
        </w:rPr>
      </w:pPr>
    </w:p>
    <w:p w14:paraId="381A9481" w14:textId="60BAD38F" w:rsidR="008F2231" w:rsidRPr="009C707D" w:rsidRDefault="008F2231" w:rsidP="008F2231">
      <w:pPr>
        <w:spacing w:after="0" w:line="240" w:lineRule="auto"/>
        <w:ind w:firstLine="709"/>
        <w:jc w:val="both"/>
        <w:rPr>
          <w:rFonts w:ascii="Times New Roman" w:eastAsia="Calibri" w:hAnsi="Times New Roman"/>
          <w:sz w:val="28"/>
          <w:szCs w:val="28"/>
        </w:rPr>
      </w:pPr>
      <w:r w:rsidRPr="009C707D">
        <w:rPr>
          <w:rFonts w:ascii="Times New Roman" w:eastAsia="Calibri" w:hAnsi="Times New Roman"/>
          <w:sz w:val="28"/>
          <w:szCs w:val="28"/>
        </w:rPr>
        <w:t xml:space="preserve">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w:t>
      </w:r>
      <w:r w:rsidRPr="009C707D">
        <w:rPr>
          <w:rFonts w:ascii="Times New Roman" w:eastAsia="Calibri" w:hAnsi="Times New Roman"/>
          <w:sz w:val="28"/>
          <w:szCs w:val="28"/>
        </w:rPr>
        <w:br/>
        <w:t xml:space="preserve">в размере 1,5 процента от неоплаченной суммы за каждый день просрочки, </w:t>
      </w:r>
      <w:r w:rsidRPr="009C707D">
        <w:rPr>
          <w:rFonts w:ascii="Times New Roman" w:eastAsia="Calibri" w:hAnsi="Times New Roman"/>
          <w:sz w:val="28"/>
          <w:szCs w:val="28"/>
        </w:rPr>
        <w:br/>
        <w:t>но не более 50 процентов от неоплаченной суммы</w:t>
      </w:r>
      <w:r w:rsidR="00783B61" w:rsidRPr="009C707D">
        <w:rPr>
          <w:rFonts w:ascii="Times New Roman" w:eastAsia="Calibri" w:hAnsi="Times New Roman"/>
          <w:sz w:val="28"/>
          <w:szCs w:val="28"/>
        </w:rPr>
        <w:t>;</w:t>
      </w:r>
    </w:p>
    <w:p w14:paraId="6EBFE596" w14:textId="2BBB26D0" w:rsidR="008F2231" w:rsidRPr="009C707D" w:rsidRDefault="008F2231" w:rsidP="008F2231">
      <w:pPr>
        <w:pStyle w:val="afb"/>
        <w:spacing w:before="0" w:beforeAutospacing="0" w:after="0" w:afterAutospacing="0"/>
        <w:ind w:firstLine="709"/>
        <w:jc w:val="both"/>
        <w:textAlignment w:val="baseline"/>
        <w:rPr>
          <w:spacing w:val="2"/>
          <w:sz w:val="28"/>
          <w:szCs w:val="28"/>
        </w:rPr>
      </w:pPr>
      <w:r w:rsidRPr="009C707D">
        <w:rPr>
          <w:sz w:val="28"/>
          <w:szCs w:val="28"/>
        </w:rPr>
        <w:lastRenderedPageBreak/>
        <w:t>6) в течение двадцати календарных дней с момента получения заявления, предусмотренного пунктом 1</w:t>
      </w:r>
      <w:r w:rsidR="00BF73C7" w:rsidRPr="009C707D">
        <w:rPr>
          <w:sz w:val="28"/>
          <w:szCs w:val="28"/>
        </w:rPr>
        <w:t>4</w:t>
      </w:r>
      <w:r w:rsidRPr="009C707D">
        <w:rPr>
          <w:sz w:val="28"/>
          <w:szCs w:val="28"/>
        </w:rPr>
        <w:t xml:space="preserve"> статьи ___ настоящего </w:t>
      </w:r>
      <w:r w:rsidR="00BF73C7" w:rsidRPr="009C707D">
        <w:rPr>
          <w:sz w:val="28"/>
          <w:szCs w:val="28"/>
        </w:rPr>
        <w:t>Кодекса</w:t>
      </w:r>
      <w:r w:rsidRPr="009C707D">
        <w:rPr>
          <w:sz w:val="28"/>
          <w:szCs w:val="28"/>
        </w:rPr>
        <w:t>, перевести в единый накопительный пенсионный фонд сумму денег, подлежащую возврату</w:t>
      </w:r>
      <w:r w:rsidRPr="009C707D">
        <w:rPr>
          <w:spacing w:val="2"/>
          <w:sz w:val="28"/>
          <w:szCs w:val="28"/>
        </w:rPr>
        <w:t>.</w:t>
      </w:r>
    </w:p>
    <w:p w14:paraId="52D7ABB2" w14:textId="77777777" w:rsidR="008F2231" w:rsidRPr="009C707D" w:rsidRDefault="008F2231" w:rsidP="008F2231">
      <w:pPr>
        <w:pStyle w:val="3"/>
        <w:spacing w:after="0" w:afterAutospacing="0"/>
        <w:ind w:firstLine="708"/>
        <w:jc w:val="both"/>
        <w:rPr>
          <w:sz w:val="28"/>
          <w:lang w:val="ru-RU"/>
        </w:rPr>
      </w:pPr>
      <w:bookmarkStart w:id="515" w:name="_Toc111799563"/>
      <w:r w:rsidRPr="009C707D">
        <w:rPr>
          <w:sz w:val="28"/>
          <w:lang w:val="ru-RU"/>
        </w:rPr>
        <w:t>Статья ___. Порядок перевода пенсионных накоплений в страховую организацию</w:t>
      </w:r>
      <w:bookmarkEnd w:id="515"/>
    </w:p>
    <w:p w14:paraId="539EE0D5" w14:textId="555C6B65" w:rsidR="006801C3" w:rsidRPr="009C707D" w:rsidRDefault="006801C3" w:rsidP="008F2231">
      <w:pPr>
        <w:pStyle w:val="afb"/>
        <w:spacing w:before="0" w:beforeAutospacing="0" w:after="0" w:afterAutospacing="0"/>
        <w:ind w:firstLine="709"/>
        <w:jc w:val="both"/>
        <w:textAlignment w:val="baseline"/>
        <w:rPr>
          <w:spacing w:val="2"/>
          <w:sz w:val="28"/>
          <w:szCs w:val="28"/>
        </w:rPr>
      </w:pPr>
      <w:r w:rsidRPr="009C707D">
        <w:rPr>
          <w:spacing w:val="2"/>
          <w:sz w:val="28"/>
          <w:szCs w:val="28"/>
        </w:rPr>
        <w:t>1. В срок не позднее десяти рабочих дней с даты получения документов, соответствующих требованиям, установленным нормативным правовым актом уполномоченного органа</w:t>
      </w:r>
      <w:r w:rsidRPr="009C707D">
        <w:t xml:space="preserve"> </w:t>
      </w:r>
      <w:r w:rsidRPr="009C707D">
        <w:rPr>
          <w:spacing w:val="2"/>
          <w:sz w:val="28"/>
          <w:szCs w:val="28"/>
        </w:rPr>
        <w:t>по регулированию, контролю и надзору финансового рынка и финансовых организаций, единый накопительный пенсионный фонд, добровольный накопительный пенсионный фонд обязаны перевести пенсионные накопления получателя в страховую организацию.</w:t>
      </w:r>
    </w:p>
    <w:p w14:paraId="17ACD96B" w14:textId="77777777" w:rsidR="00533E31" w:rsidRPr="009C707D" w:rsidRDefault="00533E31" w:rsidP="00533E31">
      <w:pPr>
        <w:pStyle w:val="afb"/>
        <w:shd w:val="clear" w:color="auto" w:fill="FFFFFF"/>
        <w:spacing w:before="0" w:beforeAutospacing="0" w:after="0" w:afterAutospacing="0" w:line="285" w:lineRule="atLeast"/>
        <w:ind w:firstLine="709"/>
        <w:jc w:val="both"/>
        <w:textAlignment w:val="baseline"/>
        <w:rPr>
          <w:rFonts w:asciiTheme="minorHAnsi" w:hAnsiTheme="minorHAnsi" w:cstheme="minorHAnsi"/>
          <w:i/>
          <w:iCs/>
          <w:sz w:val="12"/>
          <w:szCs w:val="12"/>
          <w:shd w:val="clear" w:color="auto" w:fill="FFFFFF"/>
        </w:rPr>
      </w:pPr>
    </w:p>
    <w:p w14:paraId="296B44F5" w14:textId="79C0CD99" w:rsidR="006801C3" w:rsidRPr="009C707D" w:rsidRDefault="00054569" w:rsidP="008F2231">
      <w:pPr>
        <w:pStyle w:val="afb"/>
        <w:spacing w:before="0" w:beforeAutospacing="0" w:after="0" w:afterAutospacing="0"/>
        <w:ind w:firstLine="709"/>
        <w:jc w:val="both"/>
        <w:textAlignment w:val="baseline"/>
        <w:rPr>
          <w:rFonts w:asciiTheme="minorHAnsi" w:hAnsiTheme="minorHAnsi" w:cstheme="minorHAnsi"/>
          <w:i/>
          <w:spacing w:val="2"/>
          <w:szCs w:val="28"/>
        </w:rPr>
      </w:pPr>
      <w:r w:rsidRPr="009C707D">
        <w:rPr>
          <w:rFonts w:asciiTheme="minorHAnsi" w:hAnsiTheme="minorHAnsi" w:cstheme="minorHAnsi"/>
          <w:i/>
          <w:spacing w:val="2"/>
          <w:szCs w:val="28"/>
        </w:rPr>
        <w:t xml:space="preserve">переходный </w:t>
      </w:r>
      <w:r w:rsidR="006801C3" w:rsidRPr="009C707D">
        <w:rPr>
          <w:rFonts w:asciiTheme="minorHAnsi" w:hAnsiTheme="minorHAnsi" w:cstheme="minorHAnsi"/>
          <w:i/>
          <w:spacing w:val="2"/>
          <w:szCs w:val="28"/>
        </w:rPr>
        <w:t>пункт 1 вводится в действие с 1 января 2024 года</w:t>
      </w:r>
    </w:p>
    <w:p w14:paraId="19266BB4" w14:textId="5D1D9398" w:rsidR="006801C3" w:rsidRPr="009C707D" w:rsidRDefault="006801C3" w:rsidP="008F2231">
      <w:pPr>
        <w:pStyle w:val="afb"/>
        <w:spacing w:before="0" w:beforeAutospacing="0" w:after="0" w:afterAutospacing="0"/>
        <w:ind w:firstLine="709"/>
        <w:jc w:val="both"/>
        <w:textAlignment w:val="baseline"/>
        <w:rPr>
          <w:i/>
          <w:spacing w:val="2"/>
          <w:szCs w:val="28"/>
        </w:rPr>
      </w:pPr>
      <w:r w:rsidRPr="009C707D">
        <w:rPr>
          <w:i/>
          <w:spacing w:val="2"/>
          <w:szCs w:val="28"/>
        </w:rPr>
        <w:t>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p w14:paraId="52B41120" w14:textId="77777777" w:rsidR="00533E31" w:rsidRPr="009C707D" w:rsidRDefault="00533E31" w:rsidP="008F2231">
      <w:pPr>
        <w:pStyle w:val="afb"/>
        <w:spacing w:before="0" w:beforeAutospacing="0" w:after="0" w:afterAutospacing="0"/>
        <w:ind w:firstLine="709"/>
        <w:jc w:val="both"/>
        <w:textAlignment w:val="baseline"/>
        <w:rPr>
          <w:spacing w:val="2"/>
          <w:sz w:val="12"/>
          <w:szCs w:val="12"/>
        </w:rPr>
      </w:pPr>
    </w:p>
    <w:p w14:paraId="2EBDA581" w14:textId="77777777" w:rsidR="008F2231" w:rsidRPr="009C707D" w:rsidRDefault="008F2231" w:rsidP="008F2231">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2. В случае просрочки исполнения обязательств, указанных в </w:t>
      </w:r>
      <w:hyperlink r:id="rId31" w:anchor="z328" w:history="1">
        <w:r w:rsidRPr="009C707D">
          <w:rPr>
            <w:rFonts w:ascii="Times New Roman" w:hAnsi="Times New Roman"/>
            <w:spacing w:val="2"/>
            <w:sz w:val="28"/>
            <w:szCs w:val="28"/>
          </w:rPr>
          <w:t>пункте 1</w:t>
        </w:r>
      </w:hyperlink>
      <w:r w:rsidRPr="009C707D">
        <w:rPr>
          <w:rFonts w:ascii="Times New Roman" w:hAnsi="Times New Roman"/>
          <w:spacing w:val="2"/>
          <w:sz w:val="28"/>
          <w:szCs w:val="28"/>
        </w:rPr>
        <w:t>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законами Республики Казахстан</w:t>
      </w:r>
    </w:p>
    <w:p w14:paraId="243A13A0" w14:textId="77777777" w:rsidR="004B6C43" w:rsidRPr="009C707D" w:rsidRDefault="004B6C43" w:rsidP="004B6C43">
      <w:pPr>
        <w:pStyle w:val="afb"/>
        <w:spacing w:before="0" w:beforeAutospacing="0" w:after="0" w:afterAutospacing="0"/>
        <w:ind w:firstLine="709"/>
        <w:jc w:val="both"/>
        <w:textAlignment w:val="baseline"/>
        <w:rPr>
          <w:spacing w:val="2"/>
          <w:sz w:val="28"/>
          <w:szCs w:val="28"/>
        </w:rPr>
      </w:pPr>
    </w:p>
    <w:p w14:paraId="7ECA72E2" w14:textId="634E8776" w:rsidR="00235AF8" w:rsidRPr="009C707D" w:rsidRDefault="00235AF8" w:rsidP="000F23ED">
      <w:pPr>
        <w:pStyle w:val="1"/>
        <w:ind w:firstLine="708"/>
        <w:jc w:val="both"/>
        <w:rPr>
          <w:rFonts w:ascii="Times New Roman" w:hAnsi="Times New Roman"/>
          <w:b/>
          <w:bCs/>
          <w:color w:val="auto"/>
          <w:sz w:val="28"/>
          <w:szCs w:val="28"/>
        </w:rPr>
      </w:pPr>
      <w:bookmarkStart w:id="516" w:name="_Toc111799564"/>
      <w:r w:rsidRPr="009C707D">
        <w:rPr>
          <w:rFonts w:ascii="Times New Roman" w:hAnsi="Times New Roman"/>
          <w:b/>
          <w:bCs/>
          <w:color w:val="auto"/>
          <w:sz w:val="28"/>
          <w:szCs w:val="28"/>
        </w:rPr>
        <w:t>Глава 1</w:t>
      </w:r>
      <w:r w:rsidR="00640340" w:rsidRPr="009C707D">
        <w:rPr>
          <w:rFonts w:ascii="Times New Roman" w:hAnsi="Times New Roman"/>
          <w:b/>
          <w:bCs/>
          <w:color w:val="auto"/>
          <w:sz w:val="28"/>
          <w:szCs w:val="28"/>
        </w:rPr>
        <w:t>6</w:t>
      </w:r>
      <w:r w:rsidRPr="009C707D">
        <w:rPr>
          <w:rFonts w:ascii="Times New Roman" w:hAnsi="Times New Roman"/>
          <w:b/>
          <w:bCs/>
          <w:color w:val="auto"/>
          <w:sz w:val="28"/>
          <w:szCs w:val="28"/>
        </w:rPr>
        <w:t xml:space="preserve">. Социальная поддержка </w:t>
      </w:r>
      <w:r w:rsidR="00164BA6" w:rsidRPr="009C707D">
        <w:rPr>
          <w:rFonts w:ascii="Times New Roman" w:hAnsi="Times New Roman"/>
          <w:b/>
          <w:bCs/>
          <w:color w:val="auto"/>
          <w:sz w:val="28"/>
          <w:szCs w:val="28"/>
        </w:rPr>
        <w:t xml:space="preserve">для лиц, потерявших </w:t>
      </w:r>
      <w:r w:rsidRPr="009C707D">
        <w:rPr>
          <w:rFonts w:ascii="Times New Roman" w:hAnsi="Times New Roman"/>
          <w:b/>
          <w:bCs/>
          <w:color w:val="auto"/>
          <w:sz w:val="28"/>
          <w:szCs w:val="28"/>
        </w:rPr>
        <w:t>кормильца</w:t>
      </w:r>
      <w:bookmarkEnd w:id="516"/>
      <w:r w:rsidR="00606CFE" w:rsidRPr="009C707D">
        <w:rPr>
          <w:rFonts w:ascii="Times New Roman" w:hAnsi="Times New Roman"/>
          <w:b/>
          <w:bCs/>
          <w:color w:val="auto"/>
          <w:sz w:val="28"/>
          <w:szCs w:val="28"/>
        </w:rPr>
        <w:t xml:space="preserve"> </w:t>
      </w:r>
    </w:p>
    <w:p w14:paraId="34D02283" w14:textId="7E359D41" w:rsidR="00855C32" w:rsidRPr="009C707D" w:rsidRDefault="002E7EE5" w:rsidP="001231C0">
      <w:pPr>
        <w:pStyle w:val="1"/>
        <w:rPr>
          <w:rFonts w:ascii="Times New Roman" w:hAnsi="Times New Roman"/>
          <w:b/>
          <w:bCs/>
          <w:color w:val="auto"/>
        </w:rPr>
      </w:pPr>
      <w:r w:rsidRPr="009C707D">
        <w:rPr>
          <w:color w:val="auto"/>
        </w:rPr>
        <w:tab/>
      </w:r>
      <w:bookmarkStart w:id="517" w:name="_Toc111799565"/>
      <w:r w:rsidR="00855C32" w:rsidRPr="009C707D">
        <w:rPr>
          <w:rFonts w:ascii="Times New Roman" w:hAnsi="Times New Roman"/>
          <w:b/>
          <w:bCs/>
          <w:color w:val="auto"/>
          <w:sz w:val="28"/>
          <w:szCs w:val="28"/>
        </w:rPr>
        <w:t xml:space="preserve">Параграф 1. </w:t>
      </w:r>
      <w:r w:rsidR="00855C32" w:rsidRPr="009C707D">
        <w:rPr>
          <w:rFonts w:ascii="Times New Roman" w:hAnsi="Times New Roman"/>
          <w:b/>
          <w:bCs/>
          <w:color w:val="auto"/>
          <w:sz w:val="28"/>
          <w:szCs w:val="28"/>
          <w:bdr w:val="none" w:sz="0" w:space="0" w:color="auto" w:frame="1"/>
        </w:rPr>
        <w:t>Общие положения</w:t>
      </w:r>
      <w:bookmarkEnd w:id="517"/>
    </w:p>
    <w:p w14:paraId="44ABF048" w14:textId="77777777" w:rsidR="002C3354" w:rsidRPr="009C707D" w:rsidRDefault="002C3354" w:rsidP="002C3354">
      <w:pPr>
        <w:pStyle w:val="3"/>
        <w:spacing w:after="0" w:afterAutospacing="0"/>
        <w:ind w:firstLine="708"/>
        <w:jc w:val="both"/>
        <w:rPr>
          <w:sz w:val="28"/>
          <w:bdr w:val="none" w:sz="0" w:space="0" w:color="auto" w:frame="1"/>
          <w:lang w:val="ru-RU"/>
        </w:rPr>
      </w:pPr>
      <w:bookmarkStart w:id="518" w:name="_Toc111799566"/>
      <w:r w:rsidRPr="009C707D">
        <w:rPr>
          <w:sz w:val="28"/>
          <w:bdr w:val="none" w:sz="0" w:space="0" w:color="auto" w:frame="1"/>
          <w:lang w:val="ru-RU"/>
        </w:rPr>
        <w:t>Статья __. Права на социальную поддержку</w:t>
      </w:r>
      <w:r w:rsidRPr="009C707D">
        <w:rPr>
          <w:spacing w:val="2"/>
          <w:sz w:val="28"/>
          <w:shd w:val="clear" w:color="auto" w:fill="FFFFFF"/>
          <w:lang w:val="ru-RU"/>
        </w:rPr>
        <w:t xml:space="preserve"> </w:t>
      </w:r>
      <w:r w:rsidRPr="009C707D">
        <w:rPr>
          <w:sz w:val="28"/>
          <w:lang w:val="ru-RU"/>
        </w:rPr>
        <w:t>лиц потерявших кормильца</w:t>
      </w:r>
      <w:bookmarkEnd w:id="518"/>
    </w:p>
    <w:p w14:paraId="132DCD41" w14:textId="77777777" w:rsidR="002C3354" w:rsidRPr="009C707D" w:rsidRDefault="002C3354" w:rsidP="002C3354">
      <w:pPr>
        <w:spacing w:after="0" w:line="240" w:lineRule="auto"/>
        <w:ind w:firstLine="708"/>
        <w:jc w:val="both"/>
        <w:rPr>
          <w:rFonts w:ascii="Times New Roman" w:hAnsi="Times New Roman"/>
          <w:bCs/>
          <w:sz w:val="28"/>
          <w:szCs w:val="28"/>
        </w:rPr>
      </w:pPr>
      <w:r w:rsidRPr="009C707D">
        <w:rPr>
          <w:rFonts w:ascii="Times New Roman" w:hAnsi="Times New Roman"/>
          <w:bCs/>
          <w:sz w:val="28"/>
          <w:szCs w:val="28"/>
        </w:rPr>
        <w:t>1. В связи со смертью родных и близких лица имеют право на</w:t>
      </w:r>
      <w:r w:rsidRPr="009C707D">
        <w:rPr>
          <w:rFonts w:ascii="Times New Roman" w:hAnsi="Times New Roman"/>
          <w:bCs/>
          <w:sz w:val="28"/>
          <w:szCs w:val="28"/>
          <w:bdr w:val="none" w:sz="0" w:space="0" w:color="auto" w:frame="1"/>
          <w:lang w:eastAsia="en-US"/>
        </w:rPr>
        <w:t xml:space="preserve"> социальную поддержку</w:t>
      </w:r>
      <w:r w:rsidRPr="009C707D">
        <w:rPr>
          <w:rFonts w:ascii="Times New Roman" w:hAnsi="Times New Roman"/>
          <w:spacing w:val="2"/>
          <w:sz w:val="28"/>
          <w:szCs w:val="28"/>
          <w:shd w:val="clear" w:color="auto" w:fill="FFFFFF"/>
        </w:rPr>
        <w:t xml:space="preserve"> </w:t>
      </w:r>
      <w:r w:rsidRPr="009C707D">
        <w:rPr>
          <w:rFonts w:ascii="Times New Roman" w:hAnsi="Times New Roman"/>
          <w:spacing w:val="2"/>
          <w:sz w:val="28"/>
          <w:szCs w:val="28"/>
        </w:rPr>
        <w:t>в виде</w:t>
      </w:r>
      <w:r w:rsidRPr="009C707D">
        <w:rPr>
          <w:rFonts w:ascii="Times New Roman" w:hAnsi="Times New Roman"/>
          <w:bCs/>
          <w:sz w:val="28"/>
          <w:szCs w:val="28"/>
        </w:rPr>
        <w:t>:</w:t>
      </w:r>
    </w:p>
    <w:p w14:paraId="1BD308EE" w14:textId="428A6983" w:rsidR="002C3354" w:rsidRPr="009C707D" w:rsidRDefault="007200D5" w:rsidP="002C3354">
      <w:pPr>
        <w:tabs>
          <w:tab w:val="left" w:pos="1276"/>
        </w:tabs>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w:t>
      </w:r>
      <w:r w:rsidR="002C3354" w:rsidRPr="009C707D">
        <w:rPr>
          <w:rFonts w:ascii="Times New Roman" w:hAnsi="Times New Roman"/>
          <w:bCs/>
          <w:sz w:val="28"/>
          <w:szCs w:val="28"/>
        </w:rPr>
        <w:t>) государственных социальных пособий по случаю потери кормильца нетрудоспособным членам семьи умершего кормильца, состоявших на его иждивении;</w:t>
      </w:r>
    </w:p>
    <w:p w14:paraId="0A0A6556" w14:textId="0CFBB209" w:rsidR="002C3354" w:rsidRPr="009C707D" w:rsidRDefault="007200D5" w:rsidP="002C3354">
      <w:pPr>
        <w:tabs>
          <w:tab w:val="left" w:pos="1276"/>
        </w:tabs>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w:t>
      </w:r>
      <w:r w:rsidR="002C3354" w:rsidRPr="009C707D">
        <w:rPr>
          <w:rFonts w:ascii="Times New Roman" w:hAnsi="Times New Roman"/>
          <w:bCs/>
          <w:sz w:val="28"/>
          <w:szCs w:val="28"/>
        </w:rPr>
        <w:t>) социальных выплат по случаю потери кормильца, если умерший кормилец являлся участником системы обязательного социального страхования.</w:t>
      </w:r>
    </w:p>
    <w:p w14:paraId="4BDE43AC" w14:textId="015F5F0D" w:rsidR="002C3354" w:rsidRPr="009C707D" w:rsidRDefault="002C3354" w:rsidP="002C3354">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bCs/>
          <w:sz w:val="28"/>
          <w:szCs w:val="28"/>
        </w:rPr>
        <w:t xml:space="preserve">2. </w:t>
      </w:r>
      <w:r w:rsidRPr="009C707D">
        <w:rPr>
          <w:rFonts w:ascii="Times New Roman" w:hAnsi="Times New Roman"/>
          <w:spacing w:val="2"/>
          <w:sz w:val="28"/>
          <w:szCs w:val="28"/>
          <w:lang w:eastAsia="en-US"/>
        </w:rPr>
        <w:t>Права, предусмотренные настоящей статьей, реализуются в порядке и на условиях, предусмотренных настоящим Кодексом.</w:t>
      </w:r>
    </w:p>
    <w:p w14:paraId="67A18724" w14:textId="7BBBA7ED" w:rsidR="002C3354" w:rsidRPr="009C707D" w:rsidRDefault="002C3354" w:rsidP="002C3354">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3. По решению местных исполнительных органов малообеспеченным семьям (лицам) могут предоставляться дополнительные меры социальной поддержки.</w:t>
      </w:r>
    </w:p>
    <w:p w14:paraId="69263A16" w14:textId="77777777" w:rsidR="002C3354" w:rsidRPr="009C707D" w:rsidRDefault="002C3354" w:rsidP="002C3354">
      <w:pPr>
        <w:shd w:val="clear" w:color="auto" w:fill="FFFFFF"/>
        <w:spacing w:after="0" w:line="240" w:lineRule="auto"/>
        <w:ind w:firstLine="708"/>
        <w:jc w:val="both"/>
        <w:textAlignment w:val="baseline"/>
        <w:rPr>
          <w:sz w:val="28"/>
        </w:rPr>
      </w:pPr>
    </w:p>
    <w:p w14:paraId="59783BE9" w14:textId="12C63189" w:rsidR="00C578F7" w:rsidRPr="009C707D" w:rsidRDefault="00C578F7" w:rsidP="00446824">
      <w:pPr>
        <w:pStyle w:val="3"/>
        <w:spacing w:before="0" w:beforeAutospacing="0" w:after="0" w:afterAutospacing="0"/>
        <w:ind w:firstLine="708"/>
        <w:jc w:val="both"/>
        <w:rPr>
          <w:sz w:val="28"/>
          <w:lang w:val="ru-RU"/>
        </w:rPr>
      </w:pPr>
      <w:bookmarkStart w:id="519" w:name="_Toc111799567"/>
      <w:r w:rsidRPr="009C707D">
        <w:rPr>
          <w:sz w:val="28"/>
          <w:lang w:val="ru-RU"/>
        </w:rPr>
        <w:lastRenderedPageBreak/>
        <w:t xml:space="preserve">Статья __. Порядок назначения и </w:t>
      </w:r>
      <w:r w:rsidR="00F61D68" w:rsidRPr="009C707D">
        <w:rPr>
          <w:sz w:val="28"/>
          <w:lang w:val="ru-RU"/>
        </w:rPr>
        <w:t>выплаты</w:t>
      </w:r>
      <w:r w:rsidRPr="009C707D">
        <w:rPr>
          <w:lang w:val="ru-RU"/>
        </w:rPr>
        <w:t xml:space="preserve"> </w:t>
      </w:r>
      <w:r w:rsidR="00F61D68" w:rsidRPr="009C707D">
        <w:rPr>
          <w:lang w:val="ru-RU"/>
        </w:rPr>
        <w:t xml:space="preserve">государственного социального </w:t>
      </w:r>
      <w:r w:rsidR="00F61D68" w:rsidRPr="009C707D">
        <w:rPr>
          <w:sz w:val="28"/>
          <w:lang w:val="ru-RU"/>
        </w:rPr>
        <w:t xml:space="preserve">пособия по случаю потери кормильца </w:t>
      </w:r>
      <w:r w:rsidRPr="009C707D">
        <w:rPr>
          <w:sz w:val="28"/>
          <w:lang w:val="ru-RU"/>
        </w:rPr>
        <w:t xml:space="preserve">и социальной выплаты </w:t>
      </w:r>
      <w:r w:rsidR="00F61D68" w:rsidRPr="009C707D">
        <w:rPr>
          <w:sz w:val="28"/>
          <w:lang w:val="ru-RU"/>
        </w:rPr>
        <w:t>по случаю потери кормильца</w:t>
      </w:r>
      <w:bookmarkEnd w:id="519"/>
    </w:p>
    <w:p w14:paraId="45A2E1BD" w14:textId="42CE345D" w:rsidR="00C578F7" w:rsidRPr="009C707D" w:rsidRDefault="00C578F7" w:rsidP="00446824">
      <w:pPr>
        <w:pStyle w:val="afb"/>
        <w:spacing w:before="0" w:beforeAutospacing="0" w:after="0" w:afterAutospacing="0"/>
        <w:ind w:firstLine="709"/>
        <w:jc w:val="both"/>
        <w:rPr>
          <w:strike/>
          <w:spacing w:val="2"/>
          <w:sz w:val="28"/>
          <w:szCs w:val="28"/>
        </w:rPr>
      </w:pPr>
      <w:r w:rsidRPr="009C707D">
        <w:rPr>
          <w:spacing w:val="2"/>
          <w:sz w:val="28"/>
          <w:szCs w:val="28"/>
        </w:rPr>
        <w:t>1. Основанием для назначения государственного социального пособия по случаю потери кормильца и социальной выплаты по случаю потери кормильца (далее – пособие и социальная выплата для лиц, потерявших кормильца) является заявление лица, имеющего право на пособие и социальную выплату для лиц, потерявших кормильца или его законного представителя</w:t>
      </w:r>
      <w:r w:rsidR="00451F8C" w:rsidRPr="009C707D">
        <w:rPr>
          <w:spacing w:val="2"/>
          <w:sz w:val="28"/>
          <w:szCs w:val="28"/>
        </w:rPr>
        <w:t xml:space="preserve">. </w:t>
      </w:r>
    </w:p>
    <w:p w14:paraId="72D47032" w14:textId="7B501273" w:rsidR="000337C3" w:rsidRPr="009C707D" w:rsidRDefault="00C578F7" w:rsidP="000337C3">
      <w:pPr>
        <w:pStyle w:val="afb"/>
        <w:spacing w:before="0" w:beforeAutospacing="0" w:after="0" w:afterAutospacing="0"/>
        <w:ind w:firstLine="709"/>
        <w:jc w:val="both"/>
        <w:rPr>
          <w:spacing w:val="2"/>
          <w:sz w:val="28"/>
          <w:szCs w:val="28"/>
        </w:rPr>
      </w:pPr>
      <w:r w:rsidRPr="009C707D">
        <w:rPr>
          <w:spacing w:val="2"/>
          <w:sz w:val="28"/>
          <w:szCs w:val="28"/>
        </w:rPr>
        <w:t>2</w:t>
      </w:r>
      <w:r w:rsidR="0054095E" w:rsidRPr="009C707D">
        <w:rPr>
          <w:spacing w:val="2"/>
          <w:sz w:val="28"/>
          <w:szCs w:val="28"/>
        </w:rPr>
        <w:t xml:space="preserve">. </w:t>
      </w:r>
      <w:r w:rsidR="000337C3" w:rsidRPr="009C707D">
        <w:rPr>
          <w:spacing w:val="2"/>
          <w:sz w:val="28"/>
          <w:szCs w:val="28"/>
        </w:rPr>
        <w:t>Представление заявления на назначение пособия и социальной выплаты для лиц, потерявших кормильца, не требуется при их назначении через проактивную услугу в соответствии с Законом Республики Казахстан «О государственных услугах».</w:t>
      </w:r>
    </w:p>
    <w:p w14:paraId="3F96900E" w14:textId="51811702" w:rsidR="009653F8" w:rsidRPr="009C707D" w:rsidRDefault="009653F8" w:rsidP="0069722A">
      <w:pPr>
        <w:spacing w:after="0" w:line="240" w:lineRule="auto"/>
        <w:ind w:firstLine="708"/>
        <w:jc w:val="both"/>
        <w:rPr>
          <w:rFonts w:ascii="Times New Roman" w:hAnsi="Times New Roman"/>
          <w:sz w:val="28"/>
          <w:szCs w:val="28"/>
        </w:rPr>
      </w:pPr>
      <w:r w:rsidRPr="009C707D">
        <w:rPr>
          <w:rFonts w:ascii="Times New Roman" w:hAnsi="Times New Roman"/>
          <w:sz w:val="28"/>
          <w:szCs w:val="28"/>
        </w:rPr>
        <w:t>3. Уполномоченный государственнй орган определяет</w:t>
      </w:r>
      <w:r w:rsidR="00E80404" w:rsidRPr="009C707D">
        <w:rPr>
          <w:rFonts w:ascii="Times New Roman" w:hAnsi="Times New Roman"/>
          <w:sz w:val="28"/>
          <w:szCs w:val="28"/>
        </w:rPr>
        <w:t xml:space="preserve"> порядок</w:t>
      </w:r>
      <w:r w:rsidRPr="009C707D">
        <w:rPr>
          <w:rFonts w:ascii="Times New Roman" w:hAnsi="Times New Roman"/>
          <w:sz w:val="28"/>
          <w:szCs w:val="28"/>
        </w:rPr>
        <w:t>:</w:t>
      </w:r>
    </w:p>
    <w:p w14:paraId="5B241914" w14:textId="75B2CDB7" w:rsidR="009653F8" w:rsidRPr="009C707D" w:rsidRDefault="009653F8" w:rsidP="0069722A">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назначения и выплаты государственного социального пособия по случаю потери кормильца;</w:t>
      </w:r>
    </w:p>
    <w:p w14:paraId="678ACF94" w14:textId="23B3E591" w:rsidR="009653F8" w:rsidRPr="009C707D" w:rsidRDefault="009653F8" w:rsidP="0069722A">
      <w:pPr>
        <w:spacing w:after="0" w:line="240" w:lineRule="auto"/>
        <w:ind w:firstLine="708"/>
        <w:jc w:val="both"/>
        <w:rPr>
          <w:rFonts w:ascii="Times New Roman" w:hAnsi="Times New Roman"/>
          <w:sz w:val="28"/>
          <w:szCs w:val="28"/>
        </w:rPr>
      </w:pPr>
      <w:r w:rsidRPr="009C707D">
        <w:rPr>
          <w:rFonts w:ascii="Times New Roman" w:hAnsi="Times New Roman"/>
          <w:spacing w:val="2"/>
          <w:sz w:val="28"/>
          <w:szCs w:val="28"/>
        </w:rPr>
        <w:t>назначения и осуществления социальной выплаты по случаю потери кормильца.</w:t>
      </w:r>
    </w:p>
    <w:p w14:paraId="60961570" w14:textId="58988133" w:rsidR="001D33EB" w:rsidRPr="009C707D" w:rsidRDefault="00E80404" w:rsidP="0069722A">
      <w:pPr>
        <w:spacing w:after="0" w:line="240" w:lineRule="auto"/>
        <w:ind w:firstLine="708"/>
        <w:jc w:val="both"/>
        <w:rPr>
          <w:rFonts w:ascii="Times New Roman" w:hAnsi="Times New Roman"/>
          <w:sz w:val="28"/>
          <w:szCs w:val="28"/>
        </w:rPr>
      </w:pPr>
      <w:r w:rsidRPr="009C707D">
        <w:rPr>
          <w:rFonts w:ascii="Times New Roman" w:hAnsi="Times New Roman"/>
          <w:sz w:val="28"/>
          <w:szCs w:val="28"/>
        </w:rPr>
        <w:t>4</w:t>
      </w:r>
      <w:r w:rsidR="008C6191" w:rsidRPr="009C707D">
        <w:rPr>
          <w:rFonts w:ascii="Times New Roman" w:hAnsi="Times New Roman"/>
          <w:sz w:val="28"/>
          <w:szCs w:val="28"/>
        </w:rPr>
        <w:t>. Социальные отчисления, признанные незаконными на основании судебных актов</w:t>
      </w:r>
      <w:r w:rsidR="00195CEB" w:rsidRPr="009C707D">
        <w:rPr>
          <w:rFonts w:ascii="Times New Roman" w:hAnsi="Times New Roman"/>
          <w:sz w:val="28"/>
          <w:szCs w:val="28"/>
        </w:rPr>
        <w:t xml:space="preserve"> и актов органа досудебного расследования</w:t>
      </w:r>
      <w:r w:rsidR="008C6191" w:rsidRPr="009C707D">
        <w:rPr>
          <w:rFonts w:ascii="Times New Roman" w:hAnsi="Times New Roman"/>
          <w:sz w:val="28"/>
          <w:szCs w:val="28"/>
        </w:rPr>
        <w:t>, уплаченные за период, учтенный при определении размера социальной выплаты по случаю потери кормильца,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кормильца.</w:t>
      </w:r>
    </w:p>
    <w:p w14:paraId="75EBD40A" w14:textId="1763A957" w:rsidR="001D33EB" w:rsidRPr="009C707D" w:rsidRDefault="001D33EB" w:rsidP="001D33EB">
      <w:pPr>
        <w:pStyle w:val="3"/>
        <w:spacing w:after="0" w:afterAutospacing="0"/>
        <w:ind w:firstLine="708"/>
        <w:jc w:val="both"/>
        <w:rPr>
          <w:sz w:val="28"/>
          <w:szCs w:val="28"/>
          <w:bdr w:val="none" w:sz="0" w:space="0" w:color="auto" w:frame="1"/>
          <w:lang w:val="ru-RU"/>
        </w:rPr>
      </w:pPr>
      <w:bookmarkStart w:id="520" w:name="_Toc111799568"/>
      <w:r w:rsidRPr="009C707D">
        <w:rPr>
          <w:sz w:val="28"/>
          <w:szCs w:val="28"/>
          <w:bdr w:val="none" w:sz="0" w:space="0" w:color="auto" w:frame="1"/>
          <w:lang w:val="ru-RU"/>
        </w:rPr>
        <w:t>Статья ___. Отказ в приеме заявления и назначении пособия и социальной выплаты для лиц, потерявших кормильца</w:t>
      </w:r>
      <w:bookmarkEnd w:id="520"/>
    </w:p>
    <w:p w14:paraId="7332785E" w14:textId="2A8F6CF4" w:rsidR="001D33EB" w:rsidRPr="009C707D" w:rsidRDefault="001D33EB" w:rsidP="00F318CF">
      <w:pPr>
        <w:pStyle w:val="aff0"/>
        <w:numPr>
          <w:ilvl w:val="0"/>
          <w:numId w:val="37"/>
        </w:numPr>
        <w:shd w:val="clear" w:color="auto" w:fill="FFFFFF"/>
        <w:tabs>
          <w:tab w:val="left" w:pos="709"/>
          <w:tab w:val="left" w:pos="1418"/>
        </w:tabs>
        <w:spacing w:after="0" w:line="240" w:lineRule="auto"/>
        <w:ind w:left="0"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Основаниями для отказа в приеме заявления на назначение пособия и социальной выплаты для лиц, потерявших кормильца, являются:</w:t>
      </w:r>
    </w:p>
    <w:p w14:paraId="7240AE59" w14:textId="258196FB" w:rsidR="001D33EB" w:rsidRPr="009C707D" w:rsidRDefault="001D33EB" w:rsidP="001D33E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1) получение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пособия и социальной выплаты для лиц, потерявших кормильца;</w:t>
      </w:r>
    </w:p>
    <w:p w14:paraId="366D8471" w14:textId="0DF8DA01" w:rsidR="001D33EB" w:rsidRPr="009C707D" w:rsidRDefault="001D33EB" w:rsidP="001D33E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2) представление заявителем неполного пакета документов и (или) документов с истекшим сроком действия</w:t>
      </w:r>
      <w:r w:rsidR="006F17A5" w:rsidRPr="009C707D">
        <w:rPr>
          <w:rFonts w:ascii="Times New Roman" w:hAnsi="Times New Roman"/>
          <w:bCs/>
          <w:spacing w:val="2"/>
          <w:sz w:val="28"/>
          <w:szCs w:val="28"/>
          <w:bdr w:val="none" w:sz="0" w:space="0" w:color="auto" w:frame="1"/>
        </w:rPr>
        <w:t xml:space="preserve"> и (или) срок действия которых истечет на день принятия решения о назначении или отказе в назначении пособия и социальной выплаты для лиц, потерявших кормильца</w:t>
      </w:r>
      <w:r w:rsidRPr="009C707D">
        <w:rPr>
          <w:rFonts w:ascii="Times New Roman" w:hAnsi="Times New Roman"/>
          <w:bCs/>
          <w:spacing w:val="2"/>
          <w:sz w:val="28"/>
          <w:szCs w:val="28"/>
          <w:bdr w:val="none" w:sz="0" w:space="0" w:color="auto" w:frame="1"/>
        </w:rPr>
        <w:t>;</w:t>
      </w:r>
      <w:r w:rsidRPr="009C707D">
        <w:t xml:space="preserve"> </w:t>
      </w:r>
    </w:p>
    <w:p w14:paraId="227EC37C" w14:textId="77777777" w:rsidR="001D33EB" w:rsidRPr="009C707D" w:rsidRDefault="001D33EB" w:rsidP="001D33E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 несоответствие сведений по документу, удостоверяющему личность (кроме их смены согласно законодательству Республики Казахстан, подтверждающихся сведениями из государственных информационных систем) с документами необходимыми для назначения;</w:t>
      </w:r>
    </w:p>
    <w:p w14:paraId="741E3D1E" w14:textId="53BC4E03" w:rsidR="001D33EB" w:rsidRPr="009C707D" w:rsidRDefault="00507DE9" w:rsidP="00507DE9">
      <w:pPr>
        <w:tabs>
          <w:tab w:val="left" w:pos="709"/>
          <w:tab w:val="left" w:pos="1134"/>
        </w:tabs>
        <w:spacing w:after="0" w:line="240" w:lineRule="auto"/>
        <w:jc w:val="both"/>
        <w:textAlignment w:val="baseline"/>
        <w:rPr>
          <w:rFonts w:ascii="Times New Roman" w:hAnsi="Times New Roman"/>
          <w:bCs/>
          <w:spacing w:val="2"/>
          <w:sz w:val="28"/>
          <w:szCs w:val="28"/>
          <w:bdr w:val="none" w:sz="0" w:space="0" w:color="auto" w:frame="1"/>
        </w:rPr>
      </w:pPr>
      <w:r w:rsidRPr="009C707D">
        <w:rPr>
          <w:rFonts w:ascii="Times New Roman" w:hAnsi="Times New Roman"/>
          <w:spacing w:val="2"/>
          <w:sz w:val="28"/>
          <w:szCs w:val="28"/>
          <w:shd w:val="clear" w:color="auto" w:fill="FFFFFF"/>
        </w:rPr>
        <w:tab/>
        <w:t xml:space="preserve">4) </w:t>
      </w:r>
      <w:r w:rsidR="001D33EB" w:rsidRPr="009C707D">
        <w:rPr>
          <w:rFonts w:ascii="Times New Roman" w:hAnsi="Times New Roman"/>
          <w:spacing w:val="2"/>
          <w:sz w:val="28"/>
          <w:szCs w:val="28"/>
          <w:shd w:val="clear" w:color="auto" w:fill="FFFFFF"/>
        </w:rPr>
        <w:t>отсутствие права на назначение</w:t>
      </w:r>
      <w:r w:rsidR="001D33EB" w:rsidRPr="009C707D">
        <w:rPr>
          <w:rFonts w:ascii="Times New Roman" w:hAnsi="Times New Roman"/>
          <w:bCs/>
          <w:spacing w:val="2"/>
          <w:sz w:val="28"/>
          <w:szCs w:val="28"/>
          <w:bdr w:val="none" w:sz="0" w:space="0" w:color="auto" w:frame="1"/>
        </w:rPr>
        <w:t xml:space="preserve"> пособия и социальной выплаты для лиц, потерявших кормильца</w:t>
      </w:r>
      <w:r w:rsidR="00EC61F2" w:rsidRPr="009C707D">
        <w:rPr>
          <w:rFonts w:ascii="Times New Roman" w:hAnsi="Times New Roman"/>
          <w:bCs/>
          <w:spacing w:val="2"/>
          <w:sz w:val="28"/>
          <w:szCs w:val="28"/>
          <w:bdr w:val="none" w:sz="0" w:space="0" w:color="auto" w:frame="1"/>
        </w:rPr>
        <w:t>;</w:t>
      </w:r>
    </w:p>
    <w:p w14:paraId="1348C8AD" w14:textId="2661CBED" w:rsidR="00EC61F2" w:rsidRPr="009C707D" w:rsidRDefault="00EC61F2" w:rsidP="001D33E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5) отсутствие согласия заявителя на доступ к персональным данным ограниченного доступа, которые требуются для назначения пособия и социальной выплаты для лиц, потерявших кормильца.</w:t>
      </w:r>
    </w:p>
    <w:p w14:paraId="7D99292D" w14:textId="76ECAC4B" w:rsidR="001D33EB" w:rsidRPr="009C707D" w:rsidRDefault="001D33EB" w:rsidP="001D33E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lastRenderedPageBreak/>
        <w:t xml:space="preserve">2. Основаниями для </w:t>
      </w:r>
      <w:r w:rsidR="00507DE9" w:rsidRPr="009C707D">
        <w:rPr>
          <w:rFonts w:ascii="Times New Roman" w:hAnsi="Times New Roman"/>
          <w:bCs/>
          <w:spacing w:val="2"/>
          <w:sz w:val="28"/>
          <w:szCs w:val="28"/>
          <w:bdr w:val="none" w:sz="0" w:space="0" w:color="auto" w:frame="1"/>
        </w:rPr>
        <w:t xml:space="preserve">отказа </w:t>
      </w:r>
      <w:r w:rsidRPr="009C707D">
        <w:rPr>
          <w:rFonts w:ascii="Times New Roman" w:hAnsi="Times New Roman"/>
          <w:bCs/>
          <w:spacing w:val="2"/>
          <w:sz w:val="28"/>
          <w:szCs w:val="28"/>
          <w:bdr w:val="none" w:sz="0" w:space="0" w:color="auto" w:frame="1"/>
        </w:rPr>
        <w:t xml:space="preserve">в назначении пособия и социальной выплаты для лиц, потерявших кормильца, являются: </w:t>
      </w:r>
    </w:p>
    <w:p w14:paraId="77CDADBD" w14:textId="4D8160C5" w:rsidR="001D33EB" w:rsidRPr="009C707D" w:rsidRDefault="001D33EB" w:rsidP="001D33E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1) установление недостоверности документов, представленных заявителем для </w:t>
      </w:r>
      <w:r w:rsidR="00195CEB" w:rsidRPr="009C707D">
        <w:rPr>
          <w:rFonts w:ascii="Times New Roman" w:hAnsi="Times New Roman"/>
          <w:bCs/>
          <w:spacing w:val="2"/>
          <w:sz w:val="28"/>
          <w:szCs w:val="28"/>
          <w:bdr w:val="none" w:sz="0" w:space="0" w:color="auto" w:frame="1"/>
        </w:rPr>
        <w:t>назначения пособия и социальной выплаты для лиц, потерявших кормильца</w:t>
      </w:r>
      <w:r w:rsidRPr="009C707D">
        <w:rPr>
          <w:rFonts w:ascii="Times New Roman" w:hAnsi="Times New Roman"/>
          <w:bCs/>
          <w:spacing w:val="2"/>
          <w:sz w:val="28"/>
          <w:szCs w:val="28"/>
          <w:bdr w:val="none" w:sz="0" w:space="0" w:color="auto" w:frame="1"/>
        </w:rPr>
        <w:t>, и (или) данных (сведений), содержащихся в них;</w:t>
      </w:r>
    </w:p>
    <w:p w14:paraId="2DE2EEB1" w14:textId="3542CEFF" w:rsidR="001D33EB" w:rsidRPr="009C707D" w:rsidRDefault="001D33EB" w:rsidP="001D33EB">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 xml:space="preserve">2) несоответствие заявителя и (или) представленных материалов, данных и сведений, необходимых для </w:t>
      </w:r>
      <w:r w:rsidR="00195CEB" w:rsidRPr="009C707D">
        <w:rPr>
          <w:rFonts w:ascii="Times New Roman" w:hAnsi="Times New Roman"/>
          <w:bCs/>
          <w:spacing w:val="2"/>
          <w:sz w:val="28"/>
          <w:szCs w:val="28"/>
          <w:bdr w:val="none" w:sz="0" w:space="0" w:color="auto" w:frame="1"/>
        </w:rPr>
        <w:t>назначения пособия и социальной выплаты для лиц, потерявших кормильца</w:t>
      </w:r>
      <w:r w:rsidRPr="009C707D">
        <w:rPr>
          <w:rFonts w:ascii="Times New Roman" w:hAnsi="Times New Roman"/>
          <w:bCs/>
          <w:spacing w:val="2"/>
          <w:sz w:val="28"/>
          <w:szCs w:val="28"/>
          <w:bdr w:val="none" w:sz="0" w:space="0" w:color="auto" w:frame="1"/>
        </w:rPr>
        <w:t>, требованиям, установленным законодательс</w:t>
      </w:r>
      <w:r w:rsidR="002D2D07" w:rsidRPr="009C707D">
        <w:rPr>
          <w:rFonts w:ascii="Times New Roman" w:hAnsi="Times New Roman"/>
          <w:bCs/>
          <w:spacing w:val="2"/>
          <w:sz w:val="28"/>
          <w:szCs w:val="28"/>
          <w:bdr w:val="none" w:sz="0" w:space="0" w:color="auto" w:frame="1"/>
        </w:rPr>
        <w:t>твом Республики Казахстан;</w:t>
      </w:r>
    </w:p>
    <w:p w14:paraId="2B6385F2" w14:textId="0EE05FF0" w:rsidR="002D2D07" w:rsidRPr="009C707D" w:rsidRDefault="002D2D07" w:rsidP="002D2D07">
      <w:pPr>
        <w:shd w:val="clear" w:color="auto" w:fill="FFFFFF"/>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rPr>
      </w:pPr>
      <w:r w:rsidRPr="009C707D">
        <w:rPr>
          <w:rFonts w:ascii="Times New Roman" w:hAnsi="Times New Roman"/>
          <w:bCs/>
          <w:spacing w:val="2"/>
          <w:sz w:val="28"/>
          <w:szCs w:val="28"/>
          <w:bdr w:val="none" w:sz="0" w:space="0" w:color="auto" w:frame="1"/>
        </w:rPr>
        <w:t>3)</w:t>
      </w:r>
      <w:r w:rsidRPr="009C707D">
        <w:rPr>
          <w:rFonts w:ascii="Times New Roman" w:hAnsi="Times New Roman"/>
          <w:bCs/>
          <w:spacing w:val="2"/>
          <w:sz w:val="28"/>
          <w:szCs w:val="28"/>
          <w:bdr w:val="none" w:sz="0" w:space="0" w:color="auto" w:frame="1"/>
        </w:rPr>
        <w:tab/>
        <w:t xml:space="preserve">непредставление запрашиваемого Фондом </w:t>
      </w:r>
      <w:r w:rsidR="00195CEB" w:rsidRPr="009C707D">
        <w:rPr>
          <w:rFonts w:ascii="Times New Roman" w:hAnsi="Times New Roman"/>
          <w:bCs/>
          <w:spacing w:val="2"/>
          <w:sz w:val="28"/>
          <w:szCs w:val="28"/>
          <w:bdr w:val="none" w:sz="0" w:space="0" w:color="auto" w:frame="1"/>
        </w:rPr>
        <w:t xml:space="preserve">при проверке </w:t>
      </w:r>
      <w:r w:rsidRPr="009C707D">
        <w:rPr>
          <w:rFonts w:ascii="Times New Roman" w:hAnsi="Times New Roman"/>
          <w:bCs/>
          <w:spacing w:val="2"/>
          <w:sz w:val="28"/>
          <w:szCs w:val="28"/>
          <w:bdr w:val="none" w:sz="0" w:space="0" w:color="auto" w:frame="1"/>
        </w:rPr>
        <w:t>документа и (или) сведений, необходимых для назначения социальной выплаты по случаю потери кормильца.</w:t>
      </w:r>
    </w:p>
    <w:p w14:paraId="2872AB5F" w14:textId="77777777" w:rsidR="00DA7BB1" w:rsidRPr="009C707D" w:rsidRDefault="00DA7BB1" w:rsidP="00DA7BB1">
      <w:pPr>
        <w:pStyle w:val="3"/>
        <w:spacing w:after="0" w:afterAutospacing="0"/>
        <w:ind w:firstLine="708"/>
        <w:jc w:val="both"/>
        <w:rPr>
          <w:sz w:val="28"/>
          <w:lang w:val="ru-RU"/>
        </w:rPr>
      </w:pPr>
      <w:bookmarkStart w:id="521" w:name="_Toc111799569"/>
      <w:r w:rsidRPr="009C707D">
        <w:rPr>
          <w:sz w:val="28"/>
          <w:lang w:val="ru-RU"/>
        </w:rPr>
        <w:t>Статья ___. Права и обязанности получателей пособия и социальной выплаты для лиц, потерявших кормильца</w:t>
      </w:r>
      <w:bookmarkEnd w:id="521"/>
      <w:r w:rsidRPr="009C707D">
        <w:rPr>
          <w:sz w:val="28"/>
          <w:lang w:val="ru-RU"/>
        </w:rPr>
        <w:t xml:space="preserve"> </w:t>
      </w:r>
    </w:p>
    <w:p w14:paraId="764368F8" w14:textId="6A150338"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1. Получатели пособия и социальной выплаты для лиц, потерявших кормильца, имеют право:</w:t>
      </w:r>
    </w:p>
    <w:p w14:paraId="57ADBFEC" w14:textId="77777777"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1) получать социальную выплату </w:t>
      </w:r>
      <w:r w:rsidRPr="009C707D">
        <w:rPr>
          <w:rFonts w:ascii="Times New Roman" w:hAnsi="Times New Roman"/>
          <w:bCs/>
          <w:iCs/>
          <w:sz w:val="28"/>
          <w:szCs w:val="28"/>
        </w:rPr>
        <w:t>по случаю</w:t>
      </w:r>
      <w:r w:rsidRPr="009C707D">
        <w:rPr>
          <w:rFonts w:ascii="Times New Roman" w:hAnsi="Times New Roman"/>
          <w:spacing w:val="2"/>
          <w:sz w:val="28"/>
          <w:szCs w:val="28"/>
        </w:rPr>
        <w:t xml:space="preserve"> </w:t>
      </w:r>
      <w:r w:rsidRPr="009C707D">
        <w:rPr>
          <w:rFonts w:ascii="Times New Roman" w:hAnsi="Times New Roman"/>
          <w:bCs/>
          <w:sz w:val="28"/>
          <w:szCs w:val="28"/>
        </w:rPr>
        <w:t>потери кормильца, в порядке, предусмотренном настоящим Кодексом, вне зависимости от получения государственного социального пособия по случаю потери кормильца;</w:t>
      </w:r>
    </w:p>
    <w:p w14:paraId="3FA896E7" w14:textId="3EC513A3"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2) запрашивать и получать </w:t>
      </w:r>
      <w:r w:rsidR="006B20AB" w:rsidRPr="009C707D">
        <w:rPr>
          <w:rFonts w:ascii="Times New Roman" w:hAnsi="Times New Roman"/>
          <w:bCs/>
          <w:sz w:val="28"/>
          <w:szCs w:val="28"/>
        </w:rPr>
        <w:t xml:space="preserve">бесплатно </w:t>
      </w:r>
      <w:r w:rsidRPr="009C707D">
        <w:rPr>
          <w:rFonts w:ascii="Times New Roman" w:hAnsi="Times New Roman"/>
          <w:bCs/>
          <w:sz w:val="28"/>
          <w:szCs w:val="28"/>
        </w:rPr>
        <w:t>информацию от Государственной корпорации и Фонда о порядке назначения и получения пособия и социальной выплаты для лиц, потерявших кормильца;</w:t>
      </w:r>
    </w:p>
    <w:p w14:paraId="41B1F169" w14:textId="354808DE"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3) обжаловать решения, действия (бездействие) </w:t>
      </w:r>
      <w:r w:rsidR="00691298" w:rsidRPr="009C707D">
        <w:rPr>
          <w:rFonts w:ascii="Times New Roman" w:hAnsi="Times New Roman"/>
          <w:bCs/>
          <w:sz w:val="28"/>
          <w:szCs w:val="28"/>
        </w:rPr>
        <w:t>государственных органов, Государственной корпорации и Фонда в порядке, установленном законодательством Республики Казахстан</w:t>
      </w:r>
      <w:r w:rsidRPr="009C707D">
        <w:rPr>
          <w:rFonts w:ascii="Times New Roman" w:hAnsi="Times New Roman"/>
          <w:bCs/>
          <w:sz w:val="28"/>
          <w:szCs w:val="28"/>
        </w:rPr>
        <w:t>.</w:t>
      </w:r>
    </w:p>
    <w:p w14:paraId="62872CA6" w14:textId="77777777"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2. Получатели пособия и социальной выплаты для лиц, потерявших кормильца, обязаны:</w:t>
      </w:r>
    </w:p>
    <w:p w14:paraId="76C8BE88" w14:textId="77777777"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1) представлять полные и достоверные сведения для назначения пособия и социальной выплаты для лиц, потерявших кормильца, в соответствии с законодательством Республики Казахстан; </w:t>
      </w:r>
    </w:p>
    <w:p w14:paraId="0E426CA2" w14:textId="77777777"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2) в период получения пособия и социальной выплаты для лиц, потерявших кормильца информировать Государственную корпорацию об обстоятельствах, которые могут служить основанием для изменения размера пособия и социальной выплаты для лиц, потерявших кормильца, или прекращения их выплаты в течение десяти рабочих дней. </w:t>
      </w:r>
    </w:p>
    <w:p w14:paraId="254E34D5" w14:textId="0643366E" w:rsidR="00DA7BB1" w:rsidRPr="009C707D" w:rsidRDefault="00DA7BB1" w:rsidP="00DA7BB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В случае, когда заявитель своевременно не известил об обстоятельствах, влияющих на размеры пособия и социальной выплаты для лиц, потерявших кормильца, их размеры пересматриваются с момента наступления указанных обстоятельств, но</w:t>
      </w:r>
      <w:r w:rsidR="00157379" w:rsidRPr="009C707D">
        <w:rPr>
          <w:rFonts w:ascii="Times New Roman" w:hAnsi="Times New Roman"/>
          <w:bCs/>
          <w:sz w:val="28"/>
          <w:szCs w:val="28"/>
        </w:rPr>
        <w:t xml:space="preserve"> не ранее момента их назначения;</w:t>
      </w:r>
      <w:r w:rsidRPr="009C707D">
        <w:rPr>
          <w:rFonts w:ascii="Times New Roman" w:hAnsi="Times New Roman"/>
          <w:bCs/>
          <w:sz w:val="28"/>
          <w:szCs w:val="28"/>
        </w:rPr>
        <w:t xml:space="preserve"> </w:t>
      </w:r>
    </w:p>
    <w:p w14:paraId="444D88C6" w14:textId="77777777" w:rsidR="00DA7BB1" w:rsidRPr="009C707D" w:rsidRDefault="00DA7BB1" w:rsidP="00F318CF">
      <w:pPr>
        <w:pStyle w:val="aff0"/>
        <w:numPr>
          <w:ilvl w:val="0"/>
          <w:numId w:val="24"/>
        </w:numPr>
        <w:spacing w:after="0" w:line="240" w:lineRule="auto"/>
        <w:ind w:left="0" w:firstLine="709"/>
        <w:jc w:val="both"/>
        <w:rPr>
          <w:rFonts w:ascii="Times New Roman" w:hAnsi="Times New Roman"/>
          <w:bCs/>
          <w:sz w:val="28"/>
          <w:szCs w:val="28"/>
        </w:rPr>
      </w:pPr>
      <w:r w:rsidRPr="009C707D">
        <w:rPr>
          <w:rFonts w:ascii="Times New Roman" w:hAnsi="Times New Roman"/>
          <w:bCs/>
          <w:sz w:val="28"/>
          <w:szCs w:val="28"/>
        </w:rPr>
        <w:t>производить возврат излишне зачисленных (выплаченных) сумм пособия и социальной выплаты для лиц, потерявших кормильца, в добровольном порядке, а в случае отказа – в судебном порядке на основании решения суда, вступившего в законную силу.</w:t>
      </w:r>
    </w:p>
    <w:p w14:paraId="2BBBA98A" w14:textId="6DD9D5C8" w:rsidR="008C6191" w:rsidRPr="009C707D" w:rsidRDefault="008C6191" w:rsidP="008C6191">
      <w:pPr>
        <w:spacing w:after="0" w:line="240" w:lineRule="auto"/>
        <w:ind w:firstLine="708"/>
        <w:jc w:val="both"/>
        <w:rPr>
          <w:rFonts w:ascii="Times New Roman" w:hAnsi="Times New Roman"/>
          <w:bCs/>
          <w:sz w:val="28"/>
          <w:szCs w:val="28"/>
        </w:rPr>
      </w:pPr>
      <w:r w:rsidRPr="009C707D">
        <w:rPr>
          <w:rFonts w:ascii="Times New Roman" w:hAnsi="Times New Roman"/>
          <w:bCs/>
          <w:sz w:val="28"/>
          <w:szCs w:val="28"/>
        </w:rPr>
        <w:lastRenderedPageBreak/>
        <w:t xml:space="preserve">3. Суммы пособия и социальной выплаты для лиц, потерявших кормильца, не полученные своевременно либо полученные не полностью по вине Государственной корпорации и (или) территориального подразделения </w:t>
      </w:r>
      <w:r w:rsidR="005713F4" w:rsidRPr="009C707D">
        <w:rPr>
          <w:rFonts w:ascii="Times New Roman" w:hAnsi="Times New Roman"/>
          <w:bCs/>
          <w:sz w:val="28"/>
          <w:szCs w:val="28"/>
        </w:rPr>
        <w:t xml:space="preserve">ведомства </w:t>
      </w:r>
      <w:r w:rsidRPr="009C707D">
        <w:rPr>
          <w:rFonts w:ascii="Times New Roman" w:hAnsi="Times New Roman"/>
          <w:bCs/>
          <w:sz w:val="28"/>
          <w:szCs w:val="28"/>
        </w:rPr>
        <w:t>уполномоченного государственного органа и (или) Фонда, выплачиваются за прошлое время со дня возникновения права на них без ограничения сроков.</w:t>
      </w:r>
    </w:p>
    <w:p w14:paraId="35954182" w14:textId="77777777" w:rsidR="00855C32" w:rsidRPr="009C707D" w:rsidRDefault="00855C32" w:rsidP="002E7EE5">
      <w:pPr>
        <w:pStyle w:val="3"/>
        <w:spacing w:after="0" w:afterAutospacing="0"/>
        <w:ind w:firstLine="708"/>
        <w:jc w:val="both"/>
        <w:rPr>
          <w:sz w:val="28"/>
          <w:lang w:val="ru-RU"/>
        </w:rPr>
      </w:pPr>
      <w:bookmarkStart w:id="522" w:name="_Toc111799570"/>
      <w:r w:rsidRPr="009C707D">
        <w:rPr>
          <w:sz w:val="28"/>
          <w:lang w:val="ru-RU"/>
        </w:rPr>
        <w:t>Статья ___ Удержания из пособия и социальной выплаты для лиц, потерявших кормильца</w:t>
      </w:r>
      <w:bookmarkEnd w:id="522"/>
    </w:p>
    <w:p w14:paraId="539A038A" w14:textId="2BAB3731" w:rsidR="00BE41D7" w:rsidRPr="009C707D" w:rsidRDefault="005D7935" w:rsidP="002E7EE5">
      <w:pPr>
        <w:spacing w:after="0" w:line="240" w:lineRule="auto"/>
        <w:ind w:firstLine="709"/>
        <w:jc w:val="both"/>
        <w:rPr>
          <w:rFonts w:ascii="Times New Roman" w:hAnsi="Times New Roman"/>
          <w:sz w:val="28"/>
          <w:szCs w:val="28"/>
        </w:rPr>
      </w:pPr>
      <w:r w:rsidRPr="009C707D">
        <w:rPr>
          <w:rFonts w:ascii="Times New Roman" w:hAnsi="Times New Roman"/>
          <w:sz w:val="28"/>
          <w:szCs w:val="28"/>
        </w:rPr>
        <w:t>Удержания из пособия и социальной выплаты для лиц, потерявших кормильца не производятся за исключением случаев добровольного согласия на основании заявления получателя.</w:t>
      </w:r>
    </w:p>
    <w:p w14:paraId="2E265FA2" w14:textId="77777777" w:rsidR="00666C7E" w:rsidRPr="009C707D" w:rsidRDefault="00666C7E" w:rsidP="002E7EE5">
      <w:pPr>
        <w:spacing w:after="0" w:line="240" w:lineRule="auto"/>
        <w:ind w:firstLine="709"/>
        <w:jc w:val="both"/>
        <w:rPr>
          <w:rFonts w:ascii="Times New Roman" w:hAnsi="Times New Roman"/>
          <w:sz w:val="28"/>
          <w:szCs w:val="28"/>
        </w:rPr>
      </w:pPr>
    </w:p>
    <w:p w14:paraId="70AEFF13" w14:textId="77777777" w:rsidR="00855C32" w:rsidRPr="009C707D" w:rsidRDefault="00855C32" w:rsidP="002E7EE5">
      <w:pPr>
        <w:pStyle w:val="1"/>
        <w:ind w:firstLine="708"/>
        <w:jc w:val="both"/>
        <w:rPr>
          <w:rFonts w:ascii="Times New Roman" w:hAnsi="Times New Roman"/>
          <w:b/>
          <w:bCs/>
          <w:color w:val="auto"/>
          <w:sz w:val="28"/>
          <w:szCs w:val="28"/>
        </w:rPr>
      </w:pPr>
      <w:bookmarkStart w:id="523" w:name="_Toc111799571"/>
      <w:r w:rsidRPr="009C707D">
        <w:rPr>
          <w:rFonts w:ascii="Times New Roman" w:hAnsi="Times New Roman"/>
          <w:b/>
          <w:bCs/>
          <w:color w:val="auto"/>
          <w:sz w:val="28"/>
          <w:szCs w:val="28"/>
        </w:rPr>
        <w:t>Параграф 2. Государственное социальное пособие по случаю потери кормильца</w:t>
      </w:r>
      <w:bookmarkEnd w:id="523"/>
    </w:p>
    <w:p w14:paraId="047C6209" w14:textId="7869D970" w:rsidR="00855C32" w:rsidRPr="009C707D" w:rsidRDefault="000B3BA7" w:rsidP="007F128F">
      <w:pPr>
        <w:pStyle w:val="3"/>
        <w:spacing w:after="0" w:afterAutospacing="0"/>
        <w:ind w:firstLine="708"/>
        <w:jc w:val="both"/>
        <w:rPr>
          <w:sz w:val="28"/>
          <w:lang w:val="ru-RU"/>
        </w:rPr>
      </w:pPr>
      <w:bookmarkStart w:id="524" w:name="_Toc111799572"/>
      <w:r w:rsidRPr="009C707D">
        <w:rPr>
          <w:sz w:val="28"/>
          <w:lang w:val="ru-RU"/>
        </w:rPr>
        <w:t>Статья ___. Право</w:t>
      </w:r>
      <w:r w:rsidR="00855C32" w:rsidRPr="009C707D">
        <w:rPr>
          <w:sz w:val="28"/>
          <w:lang w:val="ru-RU"/>
        </w:rPr>
        <w:t xml:space="preserve"> и условия назначения государственного социального пособия по случаю потери кормильца</w:t>
      </w:r>
      <w:bookmarkEnd w:id="524"/>
    </w:p>
    <w:p w14:paraId="76348A1F" w14:textId="77777777" w:rsidR="00DA7BB1" w:rsidRPr="009C707D" w:rsidRDefault="00DA7BB1" w:rsidP="007F128F">
      <w:pPr>
        <w:pStyle w:val="afb"/>
        <w:spacing w:before="0" w:beforeAutospacing="0" w:after="0" w:afterAutospacing="0"/>
        <w:ind w:firstLine="709"/>
        <w:jc w:val="both"/>
        <w:rPr>
          <w:sz w:val="28"/>
          <w:szCs w:val="28"/>
        </w:rPr>
      </w:pPr>
      <w:r w:rsidRPr="009C707D">
        <w:rPr>
          <w:sz w:val="28"/>
          <w:szCs w:val="28"/>
        </w:rPr>
        <w:t>1. Право на государственное социальное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w:t>
      </w:r>
    </w:p>
    <w:p w14:paraId="58A3C6DD" w14:textId="77777777"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2. Нетрудоспособными членами семьи считаются:</w:t>
      </w:r>
    </w:p>
    <w:p w14:paraId="1E10F304" w14:textId="1AE4804B"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1) дети (в том числе усыновленные, пасынки и падчерицы), братья, сестры и внуки, не достигшие восемнадцати лет и старше этого возраста, если они были признаны лицами с инвалидностью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p w14:paraId="0B47950E" w14:textId="77777777"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Несовершеннолетние, имеющие право на пособие по случаю потери кормильца, сохраняют это право также и при их усыновлении;</w:t>
      </w:r>
    </w:p>
    <w:p w14:paraId="03F09D1B" w14:textId="23F9E8C9"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2) отец, мать (в том числе усыновители), супруга, супруг, если они достигли пенсионного возраста в соответствии со статьей ___настоящего Кодекса;</w:t>
      </w:r>
    </w:p>
    <w:p w14:paraId="40C7C24A" w14:textId="385B8722"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3) один из родителей или супруг, либо дедушка,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8 лет, и не работает;</w:t>
      </w:r>
    </w:p>
    <w:p w14:paraId="4A75748A" w14:textId="1B207114"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4) дед</w:t>
      </w:r>
      <w:r w:rsidR="00CD786A" w:rsidRPr="009C707D">
        <w:rPr>
          <w:sz w:val="28"/>
          <w:szCs w:val="28"/>
        </w:rPr>
        <w:t>ушка</w:t>
      </w:r>
      <w:r w:rsidRPr="009C707D">
        <w:rPr>
          <w:sz w:val="28"/>
          <w:szCs w:val="28"/>
        </w:rPr>
        <w:t xml:space="preserve"> и бабушка, если они достигли пенсионного возраста в соответствии со статьей ___настоящего Кодекса, и при отсутствии лиц, которые обязаны их содержать, и не имеющие других источников средств к существованию.</w:t>
      </w:r>
    </w:p>
    <w:p w14:paraId="17049BF1" w14:textId="405012CF" w:rsidR="00DA7BB1" w:rsidRPr="009C707D" w:rsidRDefault="00DA7BB1" w:rsidP="00DA7BB1">
      <w:pPr>
        <w:pStyle w:val="afb"/>
        <w:spacing w:before="0" w:beforeAutospacing="0" w:after="0" w:afterAutospacing="0"/>
        <w:ind w:firstLine="709"/>
        <w:jc w:val="both"/>
        <w:rPr>
          <w:i/>
          <w:szCs w:val="28"/>
        </w:rPr>
      </w:pPr>
      <w:r w:rsidRPr="009C707D">
        <w:rPr>
          <w:sz w:val="28"/>
          <w:szCs w:val="28"/>
        </w:rPr>
        <w:t xml:space="preserve">3. Обучающиеся граждане старше восемнадцати лет имеют право на пособие по случаю потери кормильца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w:t>
      </w:r>
      <w:r w:rsidRPr="009C707D">
        <w:rPr>
          <w:sz w:val="28"/>
          <w:szCs w:val="28"/>
        </w:rPr>
        <w:lastRenderedPageBreak/>
        <w:t>образования</w:t>
      </w:r>
      <w:r w:rsidR="000B3BA7" w:rsidRPr="009C707D">
        <w:rPr>
          <w:sz w:val="28"/>
          <w:szCs w:val="28"/>
        </w:rPr>
        <w:t>,</w:t>
      </w:r>
      <w:r w:rsidRPr="009C707D">
        <w:rPr>
          <w:sz w:val="28"/>
          <w:szCs w:val="28"/>
        </w:rPr>
        <w:t xml:space="preserve"> </w:t>
      </w:r>
      <w:r w:rsidR="000B3BA7" w:rsidRPr="009C707D">
        <w:rPr>
          <w:sz w:val="28"/>
          <w:szCs w:val="28"/>
        </w:rPr>
        <w:t>включая период нахождения в академическом отпуске</w:t>
      </w:r>
      <w:r w:rsidR="000B3BA7" w:rsidRPr="009C707D">
        <w:rPr>
          <w:i/>
          <w:szCs w:val="28"/>
        </w:rPr>
        <w:t>,</w:t>
      </w:r>
      <w:r w:rsidR="000B3BA7" w:rsidRPr="009C707D">
        <w:rPr>
          <w:sz w:val="28"/>
          <w:szCs w:val="28"/>
        </w:rPr>
        <w:t xml:space="preserve"> </w:t>
      </w:r>
      <w:r w:rsidRPr="009C707D">
        <w:rPr>
          <w:sz w:val="28"/>
          <w:szCs w:val="28"/>
        </w:rPr>
        <w:t>в пределах, не превышающих двадцатитрехлетнего возраста</w:t>
      </w:r>
      <w:r w:rsidRPr="009C707D">
        <w:rPr>
          <w:i/>
          <w:sz w:val="28"/>
          <w:szCs w:val="28"/>
        </w:rPr>
        <w:t>.</w:t>
      </w:r>
      <w:r w:rsidR="00EF3F9A" w:rsidRPr="009C707D">
        <w:rPr>
          <w:i/>
          <w:sz w:val="28"/>
          <w:szCs w:val="28"/>
        </w:rPr>
        <w:t xml:space="preserve"> </w:t>
      </w:r>
    </w:p>
    <w:p w14:paraId="26DF1CCE" w14:textId="77777777"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14:paraId="5860E3C6" w14:textId="77777777"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5. Пособия, назначенные детям, потерявшим обоих родителей (круглые сироты), выплачиваются их законному представителю.</w:t>
      </w:r>
    </w:p>
    <w:p w14:paraId="180F1413" w14:textId="77777777" w:rsidR="00DA7BB1" w:rsidRPr="009C707D" w:rsidRDefault="00DA7BB1" w:rsidP="00DA7BB1">
      <w:pPr>
        <w:pStyle w:val="afb"/>
        <w:spacing w:before="0" w:beforeAutospacing="0" w:after="0" w:afterAutospacing="0"/>
        <w:ind w:firstLine="709"/>
        <w:jc w:val="both"/>
        <w:rPr>
          <w:sz w:val="28"/>
          <w:szCs w:val="28"/>
        </w:rPr>
      </w:pPr>
      <w:r w:rsidRPr="009C707D">
        <w:rPr>
          <w:sz w:val="28"/>
          <w:szCs w:val="28"/>
        </w:rPr>
        <w:t>6. Все нормы настоящего параграфа,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p w14:paraId="1581DB05" w14:textId="77777777" w:rsidR="00DA7BB1" w:rsidRPr="009C707D" w:rsidRDefault="00DA7BB1" w:rsidP="00DA7BB1">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7.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p w14:paraId="31BC188C" w14:textId="77777777" w:rsidR="00DA7BB1" w:rsidRPr="009C707D" w:rsidRDefault="00DA7BB1" w:rsidP="00DA7BB1">
      <w:pPr>
        <w:shd w:val="clear" w:color="auto" w:fill="FFFFFF"/>
        <w:spacing w:after="0" w:line="240" w:lineRule="auto"/>
        <w:ind w:firstLine="720"/>
        <w:jc w:val="both"/>
        <w:textAlignment w:val="baseline"/>
        <w:rPr>
          <w:rFonts w:ascii="Times New Roman" w:hAnsi="Times New Roman"/>
          <w:sz w:val="28"/>
          <w:szCs w:val="28"/>
        </w:rPr>
      </w:pPr>
      <w:r w:rsidRPr="009C707D">
        <w:rPr>
          <w:rFonts w:ascii="Times New Roman" w:hAnsi="Times New Roman"/>
          <w:sz w:val="28"/>
          <w:szCs w:val="28"/>
        </w:rPr>
        <w:t>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в Государственной корпорации со всеми необходимыми документами в порядке, определяемом уполномоченным государственным органом.</w:t>
      </w:r>
    </w:p>
    <w:p w14:paraId="4CC99249" w14:textId="7F7643F2" w:rsidR="00DA7BB1" w:rsidRPr="009C707D" w:rsidRDefault="00DA7BB1" w:rsidP="00DA7BB1">
      <w:pPr>
        <w:shd w:val="clear" w:color="auto" w:fill="FFFFFF"/>
        <w:spacing w:after="0" w:line="240" w:lineRule="auto"/>
        <w:ind w:firstLine="720"/>
        <w:jc w:val="both"/>
        <w:textAlignment w:val="baseline"/>
        <w:rPr>
          <w:rFonts w:ascii="Times New Roman" w:hAnsi="Times New Roman"/>
          <w:spacing w:val="2"/>
          <w:sz w:val="28"/>
          <w:szCs w:val="28"/>
        </w:rPr>
      </w:pPr>
      <w:r w:rsidRPr="009C707D">
        <w:rPr>
          <w:rFonts w:ascii="Times New Roman" w:hAnsi="Times New Roman"/>
          <w:spacing w:val="2"/>
          <w:sz w:val="28"/>
          <w:szCs w:val="28"/>
        </w:rPr>
        <w:t>8. Государственн</w:t>
      </w:r>
      <w:r w:rsidR="007F128F" w:rsidRPr="009C707D">
        <w:rPr>
          <w:rFonts w:ascii="Times New Roman" w:hAnsi="Times New Roman"/>
          <w:spacing w:val="2"/>
          <w:sz w:val="28"/>
          <w:szCs w:val="28"/>
        </w:rPr>
        <w:t>ое</w:t>
      </w:r>
      <w:r w:rsidRPr="009C707D">
        <w:rPr>
          <w:rFonts w:ascii="Times New Roman" w:hAnsi="Times New Roman"/>
          <w:spacing w:val="2"/>
          <w:sz w:val="28"/>
          <w:szCs w:val="28"/>
        </w:rPr>
        <w:t xml:space="preserve"> социальн</w:t>
      </w:r>
      <w:r w:rsidR="007F128F" w:rsidRPr="009C707D">
        <w:rPr>
          <w:rFonts w:ascii="Times New Roman" w:hAnsi="Times New Roman"/>
          <w:spacing w:val="2"/>
          <w:sz w:val="28"/>
          <w:szCs w:val="28"/>
        </w:rPr>
        <w:t>о</w:t>
      </w:r>
      <w:r w:rsidRPr="009C707D">
        <w:rPr>
          <w:rFonts w:ascii="Times New Roman" w:hAnsi="Times New Roman"/>
          <w:spacing w:val="2"/>
          <w:sz w:val="28"/>
          <w:szCs w:val="28"/>
        </w:rPr>
        <w:t>е пособи</w:t>
      </w:r>
      <w:r w:rsidR="007F128F" w:rsidRPr="009C707D">
        <w:rPr>
          <w:rFonts w:ascii="Times New Roman" w:hAnsi="Times New Roman"/>
          <w:spacing w:val="2"/>
          <w:sz w:val="28"/>
          <w:szCs w:val="28"/>
        </w:rPr>
        <w:t>е</w:t>
      </w:r>
      <w:r w:rsidRPr="009C707D">
        <w:rPr>
          <w:rFonts w:ascii="Times New Roman" w:hAnsi="Times New Roman"/>
          <w:spacing w:val="2"/>
          <w:sz w:val="28"/>
          <w:szCs w:val="28"/>
        </w:rPr>
        <w:t xml:space="preserve"> по случаю потери кормильца назнача</w:t>
      </w:r>
      <w:r w:rsidR="007F128F" w:rsidRPr="009C707D">
        <w:rPr>
          <w:rFonts w:ascii="Times New Roman" w:hAnsi="Times New Roman"/>
          <w:spacing w:val="2"/>
          <w:sz w:val="28"/>
          <w:szCs w:val="28"/>
        </w:rPr>
        <w:t>е</w:t>
      </w:r>
      <w:r w:rsidRPr="009C707D">
        <w:rPr>
          <w:rFonts w:ascii="Times New Roman" w:hAnsi="Times New Roman"/>
          <w:spacing w:val="2"/>
          <w:sz w:val="28"/>
          <w:szCs w:val="28"/>
        </w:rPr>
        <w:t>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p w14:paraId="6BFDEB49" w14:textId="43B6C942" w:rsidR="00DA7BB1" w:rsidRPr="009C707D" w:rsidRDefault="00DA7BB1" w:rsidP="00DA7BB1">
      <w:pPr>
        <w:shd w:val="clear" w:color="auto" w:fill="FFFFFF"/>
        <w:spacing w:after="0" w:line="240" w:lineRule="auto"/>
        <w:ind w:firstLine="720"/>
        <w:jc w:val="both"/>
        <w:textAlignment w:val="baseline"/>
        <w:rPr>
          <w:rFonts w:ascii="Times New Roman" w:hAnsi="Times New Roman"/>
          <w:i/>
          <w:sz w:val="24"/>
          <w:szCs w:val="28"/>
        </w:rPr>
      </w:pPr>
      <w:r w:rsidRPr="009C707D">
        <w:rPr>
          <w:rFonts w:ascii="Times New Roman" w:hAnsi="Times New Roman"/>
          <w:sz w:val="28"/>
          <w:szCs w:val="28"/>
        </w:rPr>
        <w:t>9. Государственное социальное пособие по случаю потери кормильца устанавливается на весь период, в течение которого член семьи умершего считается нетрудоспособным, согласно статье ___ настоящего Кодекса, а членам семьи, достигшим возраста, дающего права на получение пенсионных выплат в соответствии со статьей ___ настоящего Кодекса, - пожизненно.</w:t>
      </w:r>
      <w:r w:rsidR="00EF3F9A" w:rsidRPr="009C707D">
        <w:rPr>
          <w:rFonts w:ascii="Times New Roman" w:hAnsi="Times New Roman"/>
          <w:sz w:val="28"/>
          <w:szCs w:val="28"/>
        </w:rPr>
        <w:t xml:space="preserve"> </w:t>
      </w:r>
    </w:p>
    <w:p w14:paraId="390D4C1A" w14:textId="77777777" w:rsidR="00855C32" w:rsidRPr="009C707D" w:rsidRDefault="00855C32" w:rsidP="00F12BEF">
      <w:pPr>
        <w:pStyle w:val="3"/>
        <w:spacing w:after="0" w:afterAutospacing="0"/>
        <w:ind w:firstLine="708"/>
        <w:rPr>
          <w:sz w:val="28"/>
          <w:lang w:val="ru-RU"/>
        </w:rPr>
      </w:pPr>
      <w:bookmarkStart w:id="525" w:name="_Toc111799573"/>
      <w:r w:rsidRPr="009C707D">
        <w:rPr>
          <w:sz w:val="28"/>
          <w:lang w:val="ru-RU"/>
        </w:rPr>
        <w:t>Статья ___. Назначение одного пособия на всех членов семьи</w:t>
      </w:r>
      <w:bookmarkEnd w:id="525"/>
    </w:p>
    <w:p w14:paraId="4E2D578A" w14:textId="0AFEA8BB" w:rsidR="00855C32" w:rsidRPr="009C707D" w:rsidRDefault="00855C32" w:rsidP="00F12BEF">
      <w:pPr>
        <w:pStyle w:val="afb"/>
        <w:spacing w:before="0" w:beforeAutospacing="0" w:after="0" w:afterAutospacing="0"/>
        <w:ind w:firstLine="709"/>
        <w:jc w:val="both"/>
        <w:rPr>
          <w:sz w:val="28"/>
          <w:szCs w:val="28"/>
        </w:rPr>
      </w:pPr>
      <w:r w:rsidRPr="009C707D">
        <w:rPr>
          <w:sz w:val="28"/>
          <w:szCs w:val="28"/>
        </w:rPr>
        <w:t xml:space="preserve">1. На всех членов семьи, имеющих право на </w:t>
      </w:r>
      <w:r w:rsidR="00A63C79" w:rsidRPr="009C707D">
        <w:rPr>
          <w:sz w:val="28"/>
          <w:szCs w:val="28"/>
        </w:rPr>
        <w:t xml:space="preserve">государственное социальное </w:t>
      </w:r>
      <w:r w:rsidRPr="009C707D">
        <w:rPr>
          <w:sz w:val="28"/>
          <w:szCs w:val="28"/>
        </w:rPr>
        <w:t>пособие по случаю потери кормильца, назначается одно общее пособие.</w:t>
      </w:r>
    </w:p>
    <w:p w14:paraId="3C8417A8" w14:textId="77777777" w:rsidR="00855C32" w:rsidRPr="009C707D" w:rsidRDefault="00855C32" w:rsidP="00855C32">
      <w:pPr>
        <w:pStyle w:val="afb"/>
        <w:spacing w:before="0" w:beforeAutospacing="0" w:after="0" w:afterAutospacing="0"/>
        <w:ind w:firstLine="709"/>
        <w:jc w:val="both"/>
        <w:rPr>
          <w:sz w:val="28"/>
          <w:szCs w:val="28"/>
        </w:rPr>
      </w:pPr>
      <w:r w:rsidRPr="009C707D">
        <w:rPr>
          <w:sz w:val="28"/>
          <w:szCs w:val="28"/>
        </w:rPr>
        <w:t>2. По требованию члена семьи его доля пособия выделяется и выплачивается ему отдельно.</w:t>
      </w:r>
    </w:p>
    <w:p w14:paraId="328C6FA9" w14:textId="77777777" w:rsidR="00855C32" w:rsidRPr="009C707D" w:rsidRDefault="00855C32" w:rsidP="00855C32">
      <w:pPr>
        <w:pStyle w:val="afb"/>
        <w:spacing w:before="0" w:beforeAutospacing="0" w:after="0" w:afterAutospacing="0"/>
        <w:ind w:firstLine="709"/>
        <w:jc w:val="both"/>
        <w:rPr>
          <w:sz w:val="28"/>
          <w:szCs w:val="28"/>
        </w:rPr>
      </w:pPr>
      <w:r w:rsidRPr="009C707D">
        <w:rPr>
          <w:sz w:val="28"/>
          <w:szCs w:val="28"/>
        </w:rPr>
        <w:t>3. Выделение доли пособия производится со дня обращения за ее выделением.</w:t>
      </w:r>
    </w:p>
    <w:p w14:paraId="50A461E3" w14:textId="59E9FC90" w:rsidR="00855C32" w:rsidRPr="009C707D" w:rsidRDefault="00855C32" w:rsidP="00855C32">
      <w:pPr>
        <w:pStyle w:val="afb"/>
        <w:spacing w:before="0" w:beforeAutospacing="0" w:after="0" w:afterAutospacing="0"/>
        <w:ind w:firstLine="709"/>
        <w:jc w:val="both"/>
        <w:rPr>
          <w:sz w:val="28"/>
          <w:szCs w:val="28"/>
        </w:rPr>
      </w:pPr>
      <w:r w:rsidRPr="009C707D">
        <w:rPr>
          <w:sz w:val="28"/>
          <w:szCs w:val="28"/>
        </w:rPr>
        <w:t xml:space="preserve">4. При изменении числа членов семьи, обеспечиваемых </w:t>
      </w:r>
      <w:r w:rsidR="00A63C79" w:rsidRPr="009C707D">
        <w:rPr>
          <w:sz w:val="28"/>
          <w:szCs w:val="28"/>
        </w:rPr>
        <w:t xml:space="preserve">государственным социальным </w:t>
      </w:r>
      <w:r w:rsidRPr="009C707D">
        <w:rPr>
          <w:sz w:val="28"/>
          <w:szCs w:val="28"/>
        </w:rPr>
        <w:t>пособием по случаю потери кормильца, размер пособия соответственно увеличивается или уменьшается по числу членов семьи, имеющих право на пособие.</w:t>
      </w:r>
    </w:p>
    <w:p w14:paraId="4D4C23D8" w14:textId="77777777" w:rsidR="00855C32" w:rsidRPr="009C707D" w:rsidRDefault="00855C32" w:rsidP="00855C32">
      <w:pPr>
        <w:pStyle w:val="afb"/>
        <w:spacing w:before="0" w:beforeAutospacing="0" w:after="0" w:afterAutospacing="0"/>
        <w:ind w:firstLine="709"/>
        <w:jc w:val="both"/>
        <w:rPr>
          <w:sz w:val="28"/>
          <w:szCs w:val="28"/>
        </w:rPr>
      </w:pPr>
      <w:r w:rsidRPr="009C707D">
        <w:rPr>
          <w:sz w:val="28"/>
          <w:szCs w:val="28"/>
        </w:rPr>
        <w:t xml:space="preserve">5. Такой же пересмотр размера пособия устанавливается и в тех случаях, когда выплата пособия одному из членов семьи приостанавливается или </w:t>
      </w:r>
      <w:r w:rsidRPr="009C707D">
        <w:rPr>
          <w:sz w:val="28"/>
          <w:szCs w:val="28"/>
        </w:rPr>
        <w:lastRenderedPageBreak/>
        <w:t>возобновляется по миновании обстоятельств, вызвавших приостановление выплаты пособия.</w:t>
      </w:r>
    </w:p>
    <w:p w14:paraId="7D080243" w14:textId="77777777" w:rsidR="00855C32" w:rsidRPr="009C707D" w:rsidRDefault="00855C32" w:rsidP="00855C32">
      <w:pPr>
        <w:pStyle w:val="afb"/>
        <w:spacing w:before="0" w:beforeAutospacing="0" w:after="0" w:afterAutospacing="0"/>
        <w:ind w:firstLine="709"/>
        <w:jc w:val="both"/>
        <w:rPr>
          <w:sz w:val="28"/>
          <w:szCs w:val="28"/>
        </w:rPr>
      </w:pPr>
    </w:p>
    <w:p w14:paraId="374BBAA7" w14:textId="20620120" w:rsidR="00855C32" w:rsidRPr="009C707D" w:rsidRDefault="00855C32" w:rsidP="00B37737">
      <w:pPr>
        <w:pStyle w:val="3"/>
        <w:spacing w:before="0" w:beforeAutospacing="0" w:after="0" w:afterAutospacing="0"/>
        <w:ind w:firstLine="708"/>
        <w:jc w:val="both"/>
        <w:rPr>
          <w:sz w:val="28"/>
          <w:lang w:val="ru-RU"/>
        </w:rPr>
      </w:pPr>
      <w:bookmarkStart w:id="526" w:name="_Toc111799574"/>
      <w:r w:rsidRPr="009C707D">
        <w:rPr>
          <w:sz w:val="28"/>
          <w:lang w:val="ru-RU"/>
        </w:rPr>
        <w:t xml:space="preserve">Статья ___. Размеры </w:t>
      </w:r>
      <w:r w:rsidR="00A63C79" w:rsidRPr="009C707D">
        <w:rPr>
          <w:sz w:val="28"/>
          <w:lang w:val="ru-RU"/>
        </w:rPr>
        <w:t xml:space="preserve">государственных социальных </w:t>
      </w:r>
      <w:r w:rsidRPr="009C707D">
        <w:rPr>
          <w:sz w:val="28"/>
          <w:lang w:val="ru-RU"/>
        </w:rPr>
        <w:t>пособий по случаю потери кормильца</w:t>
      </w:r>
      <w:bookmarkEnd w:id="526"/>
    </w:p>
    <w:p w14:paraId="743C4B19" w14:textId="2ADD735A" w:rsidR="009E4FD5" w:rsidRPr="009C707D" w:rsidRDefault="00381B29" w:rsidP="009E4FD5">
      <w:pPr>
        <w:spacing w:after="0" w:line="240" w:lineRule="auto"/>
        <w:ind w:firstLine="709"/>
        <w:jc w:val="both"/>
        <w:rPr>
          <w:rFonts w:ascii="Times New Roman" w:hAnsi="Times New Roman"/>
          <w:sz w:val="28"/>
          <w:szCs w:val="28"/>
        </w:rPr>
      </w:pPr>
      <w:r w:rsidRPr="009C707D">
        <w:rPr>
          <w:rFonts w:ascii="Times New Roman" w:hAnsi="Times New Roman"/>
          <w:spacing w:val="2"/>
          <w:sz w:val="28"/>
          <w:szCs w:val="28"/>
        </w:rPr>
        <w:t>В работе</w:t>
      </w:r>
    </w:p>
    <w:p w14:paraId="58F0B29C" w14:textId="5D54A482" w:rsidR="00855C32" w:rsidRPr="009C707D" w:rsidRDefault="00855C32" w:rsidP="004E1329">
      <w:pPr>
        <w:pStyle w:val="3"/>
        <w:spacing w:after="0" w:afterAutospacing="0"/>
        <w:ind w:firstLine="708"/>
        <w:jc w:val="both"/>
        <w:rPr>
          <w:sz w:val="28"/>
          <w:lang w:val="ru-RU"/>
        </w:rPr>
      </w:pPr>
      <w:bookmarkStart w:id="527" w:name="_Toc111799575"/>
      <w:r w:rsidRPr="009C707D">
        <w:rPr>
          <w:sz w:val="28"/>
          <w:lang w:val="ru-RU"/>
        </w:rPr>
        <w:t xml:space="preserve">Статья ____. Выплата </w:t>
      </w:r>
      <w:r w:rsidR="005267A6" w:rsidRPr="009C707D">
        <w:rPr>
          <w:sz w:val="28"/>
          <w:lang w:val="ru-RU"/>
        </w:rPr>
        <w:t xml:space="preserve">государственного социального </w:t>
      </w:r>
      <w:r w:rsidRPr="009C707D">
        <w:rPr>
          <w:sz w:val="28"/>
          <w:lang w:val="ru-RU"/>
        </w:rPr>
        <w:t>пособия по случаю потери кормильца</w:t>
      </w:r>
      <w:bookmarkEnd w:id="527"/>
    </w:p>
    <w:p w14:paraId="2500FB5E" w14:textId="41AF5E2B" w:rsidR="00855C32" w:rsidRPr="009C707D" w:rsidRDefault="00855C32" w:rsidP="004E1329">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1. Выплата </w:t>
      </w:r>
      <w:r w:rsidR="005267A6" w:rsidRPr="009C707D">
        <w:rPr>
          <w:rFonts w:ascii="Times New Roman" w:hAnsi="Times New Roman"/>
          <w:sz w:val="28"/>
          <w:szCs w:val="28"/>
        </w:rPr>
        <w:t xml:space="preserve">государственного социального </w:t>
      </w:r>
      <w:r w:rsidRPr="009C707D">
        <w:rPr>
          <w:rFonts w:ascii="Times New Roman" w:hAnsi="Times New Roman"/>
          <w:bCs/>
          <w:spacing w:val="2"/>
          <w:sz w:val="28"/>
          <w:szCs w:val="28"/>
        </w:rPr>
        <w:t xml:space="preserve">пособия по случаю потери кормильца </w:t>
      </w:r>
      <w:r w:rsidRPr="009C707D">
        <w:rPr>
          <w:rFonts w:ascii="Times New Roman" w:hAnsi="Times New Roman"/>
          <w:sz w:val="28"/>
          <w:szCs w:val="28"/>
        </w:rPr>
        <w:t>производится за текущий месяц. В случае смерти получателя пособие выплачивается по месяц смерти включительно.</w:t>
      </w:r>
    </w:p>
    <w:p w14:paraId="31B7FFD2" w14:textId="65BB7FD1"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Лицам, проживающим в центрах оказани</w:t>
      </w:r>
      <w:r w:rsidR="0078441A" w:rsidRPr="009C707D">
        <w:rPr>
          <w:rFonts w:ascii="Times New Roman" w:hAnsi="Times New Roman"/>
          <w:sz w:val="28"/>
          <w:szCs w:val="28"/>
        </w:rPr>
        <w:t xml:space="preserve">я специальных социальных услуг </w:t>
      </w:r>
      <w:r w:rsidRPr="009C707D">
        <w:rPr>
          <w:rFonts w:ascii="Times New Roman" w:hAnsi="Times New Roman"/>
          <w:sz w:val="28"/>
          <w:szCs w:val="28"/>
        </w:rPr>
        <w:t xml:space="preserve">в условиях стационара </w:t>
      </w:r>
      <w:r w:rsidR="0078441A" w:rsidRPr="009C707D">
        <w:rPr>
          <w:rFonts w:ascii="Times New Roman" w:hAnsi="Times New Roman"/>
          <w:sz w:val="28"/>
          <w:szCs w:val="28"/>
        </w:rPr>
        <w:t xml:space="preserve">для </w:t>
      </w:r>
      <w:r w:rsidRPr="009C707D">
        <w:rPr>
          <w:rFonts w:ascii="Times New Roman" w:hAnsi="Times New Roman"/>
          <w:sz w:val="28"/>
          <w:szCs w:val="28"/>
        </w:rPr>
        <w:t xml:space="preserve">престарелых и лиц с инвалидностью, и находящимся на полном государственном обеспечении, </w:t>
      </w:r>
      <w:r w:rsidR="005267A6" w:rsidRPr="009C707D">
        <w:rPr>
          <w:rFonts w:ascii="Times New Roman" w:hAnsi="Times New Roman"/>
          <w:sz w:val="28"/>
          <w:szCs w:val="28"/>
        </w:rPr>
        <w:t xml:space="preserve">государственное социальное </w:t>
      </w:r>
      <w:r w:rsidRPr="009C707D">
        <w:rPr>
          <w:rFonts w:ascii="Times New Roman" w:hAnsi="Times New Roman"/>
          <w:sz w:val="28"/>
          <w:szCs w:val="28"/>
        </w:rPr>
        <w:t>пособие по случаю потери кормильца выплачивается:</w:t>
      </w:r>
    </w:p>
    <w:p w14:paraId="7ADDD761" w14:textId="77777777"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в размерах, предусмотренных статьей __ настоящего Кодекса,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p w14:paraId="2B9C9801" w14:textId="77777777"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в объеме 30 процентов от размера пособия, назначенного в соответствии со статьей ___ настоящего Кодекса, но не ниже прожиточного минимума, установленного на соответствующий финансовый год законом о республиканском бюджете.</w:t>
      </w:r>
    </w:p>
    <w:p w14:paraId="31802A44" w14:textId="1BF54C4B"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пособие по случаю потери кормильца выплачивается в объеме 30 процентов от размера пособия, назначенного в соответствии со статьей __ настоящего Кодекса</w:t>
      </w:r>
      <w:r w:rsidR="0004392D" w:rsidRPr="009C707D">
        <w:rPr>
          <w:rFonts w:ascii="Times New Roman" w:hAnsi="Times New Roman"/>
          <w:sz w:val="28"/>
          <w:szCs w:val="28"/>
        </w:rPr>
        <w:t>,</w:t>
      </w:r>
      <w:r w:rsidR="00F172E4" w:rsidRPr="009C707D">
        <w:rPr>
          <w:rFonts w:ascii="Times New Roman" w:hAnsi="Times New Roman"/>
          <w:sz w:val="28"/>
          <w:szCs w:val="28"/>
        </w:rPr>
        <w:t xml:space="preserve"> но</w:t>
      </w:r>
      <w:r w:rsidR="0004392D" w:rsidRPr="009C707D">
        <w:t xml:space="preserve"> </w:t>
      </w:r>
      <w:r w:rsidR="0004392D" w:rsidRPr="009C707D">
        <w:rPr>
          <w:rFonts w:ascii="Times New Roman" w:hAnsi="Times New Roman"/>
          <w:sz w:val="28"/>
          <w:szCs w:val="28"/>
        </w:rPr>
        <w:t>не ниже прожиточного минимума</w:t>
      </w:r>
      <w:r w:rsidR="00D8793F" w:rsidRPr="009C707D">
        <w:rPr>
          <w:rFonts w:ascii="Times New Roman" w:hAnsi="Times New Roman"/>
          <w:sz w:val="28"/>
          <w:szCs w:val="28"/>
        </w:rPr>
        <w:t>.</w:t>
      </w:r>
    </w:p>
    <w:p w14:paraId="1CE24C9F" w14:textId="77777777"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Перечисление 70 процентов от назначенного размера пособия производится на отдельный банковский счет или на контрольный счет наличности центров оказания специальных социальных услуг.</w:t>
      </w:r>
    </w:p>
    <w:p w14:paraId="30A2220A" w14:textId="0108009D"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Порядок использования указанных средств центрами оказания специальных социальных услуг определяется </w:t>
      </w:r>
      <w:r w:rsidR="00893D1D" w:rsidRPr="009C707D">
        <w:rPr>
          <w:rFonts w:ascii="Times New Roman" w:hAnsi="Times New Roman"/>
          <w:sz w:val="28"/>
          <w:szCs w:val="28"/>
        </w:rPr>
        <w:t>уполномоченным государственным</w:t>
      </w:r>
      <w:r w:rsidRPr="009C707D">
        <w:rPr>
          <w:rFonts w:ascii="Times New Roman" w:hAnsi="Times New Roman"/>
          <w:sz w:val="28"/>
          <w:szCs w:val="28"/>
        </w:rPr>
        <w:t xml:space="preserve"> органом.</w:t>
      </w:r>
    </w:p>
    <w:p w14:paraId="5700AEE6" w14:textId="77777777"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4.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государственное социальное пособие по случаю потери кормильца выплачивается в полном объеме.</w:t>
      </w:r>
    </w:p>
    <w:p w14:paraId="5042A284" w14:textId="4F6E9FB9"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5. В случае выбытия получателя из центров оказания специальных социальных услуг возобновляется выплата </w:t>
      </w:r>
      <w:r w:rsidR="00FD3491" w:rsidRPr="009C707D">
        <w:rPr>
          <w:rFonts w:ascii="Times New Roman" w:hAnsi="Times New Roman"/>
          <w:sz w:val="28"/>
          <w:szCs w:val="28"/>
        </w:rPr>
        <w:t xml:space="preserve">государственного социального </w:t>
      </w:r>
      <w:r w:rsidRPr="009C707D">
        <w:rPr>
          <w:rFonts w:ascii="Times New Roman" w:hAnsi="Times New Roman"/>
          <w:sz w:val="28"/>
          <w:szCs w:val="28"/>
        </w:rPr>
        <w:t>пособия по случаю потери кормильца в полном объеме с первого числа месяца, следующего за месяцем выбытия.</w:t>
      </w:r>
    </w:p>
    <w:p w14:paraId="64F32898" w14:textId="4708CABF" w:rsidR="00855C32" w:rsidRPr="009C707D" w:rsidRDefault="00855C32" w:rsidP="004E1329">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z w:val="28"/>
          <w:szCs w:val="28"/>
        </w:rPr>
        <w:lastRenderedPageBreak/>
        <w:t xml:space="preserve">6. Начисленная сумма </w:t>
      </w:r>
      <w:r w:rsidR="00FD3491" w:rsidRPr="009C707D">
        <w:rPr>
          <w:rFonts w:ascii="Times New Roman" w:hAnsi="Times New Roman"/>
          <w:sz w:val="28"/>
          <w:szCs w:val="28"/>
        </w:rPr>
        <w:t xml:space="preserve">государственного социального </w:t>
      </w:r>
      <w:r w:rsidRPr="009C707D">
        <w:rPr>
          <w:rFonts w:ascii="Times New Roman" w:hAnsi="Times New Roman"/>
          <w:sz w:val="28"/>
          <w:szCs w:val="28"/>
        </w:rPr>
        <w:t>пособия по случаю потери кормильца, не востребованная получателем своевременно, выплачивается за прошлое время, но не более чем за 3 года перед обращением за их получением.</w:t>
      </w:r>
    </w:p>
    <w:p w14:paraId="5F6931F9" w14:textId="08F7B419" w:rsidR="00855C32" w:rsidRPr="009C707D" w:rsidRDefault="00855C32" w:rsidP="008806E7">
      <w:pPr>
        <w:pStyle w:val="3"/>
        <w:spacing w:after="0" w:afterAutospacing="0"/>
        <w:ind w:firstLine="708"/>
        <w:jc w:val="both"/>
        <w:rPr>
          <w:sz w:val="28"/>
          <w:lang w:val="ru-RU"/>
        </w:rPr>
      </w:pPr>
      <w:bookmarkStart w:id="528" w:name="_Toc111799576"/>
      <w:r w:rsidRPr="009C707D">
        <w:rPr>
          <w:sz w:val="28"/>
          <w:lang w:val="ru-RU"/>
        </w:rPr>
        <w:t xml:space="preserve">Статья ___. Приостановление, возобновление и прекращение выплаты </w:t>
      </w:r>
      <w:r w:rsidR="005575FF" w:rsidRPr="009C707D">
        <w:rPr>
          <w:sz w:val="28"/>
          <w:lang w:val="ru-RU"/>
        </w:rPr>
        <w:t xml:space="preserve">государственного социального </w:t>
      </w:r>
      <w:r w:rsidRPr="009C707D">
        <w:rPr>
          <w:sz w:val="28"/>
          <w:lang w:val="ru-RU"/>
        </w:rPr>
        <w:t>пособия по случаю потери кормильца</w:t>
      </w:r>
      <w:bookmarkEnd w:id="528"/>
    </w:p>
    <w:p w14:paraId="61AF06BB" w14:textId="2AA4E9F5" w:rsidR="00855C32" w:rsidRPr="009C707D" w:rsidRDefault="00855C32" w:rsidP="008806E7">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1. Выплата </w:t>
      </w:r>
      <w:r w:rsidR="005575FF" w:rsidRPr="009C707D">
        <w:rPr>
          <w:rFonts w:ascii="Times New Roman" w:hAnsi="Times New Roman"/>
          <w:sz w:val="28"/>
          <w:szCs w:val="28"/>
        </w:rPr>
        <w:t xml:space="preserve">государственного социального </w:t>
      </w:r>
      <w:r w:rsidRPr="009C707D">
        <w:rPr>
          <w:rFonts w:ascii="Times New Roman" w:hAnsi="Times New Roman"/>
          <w:sz w:val="28"/>
          <w:szCs w:val="28"/>
        </w:rPr>
        <w:t xml:space="preserve">пособия </w:t>
      </w:r>
      <w:r w:rsidRPr="009C707D">
        <w:rPr>
          <w:rFonts w:ascii="Times New Roman" w:hAnsi="Times New Roman"/>
          <w:spacing w:val="2"/>
          <w:sz w:val="28"/>
          <w:szCs w:val="28"/>
        </w:rPr>
        <w:t>по случаю потери кормильца</w:t>
      </w:r>
      <w:r w:rsidRPr="009C707D">
        <w:rPr>
          <w:rFonts w:ascii="Times New Roman" w:hAnsi="Times New Roman"/>
          <w:sz w:val="28"/>
          <w:szCs w:val="28"/>
        </w:rPr>
        <w:t xml:space="preserve"> </w:t>
      </w:r>
      <w:r w:rsidR="00547C4C" w:rsidRPr="009C707D">
        <w:rPr>
          <w:rFonts w:ascii="Times New Roman" w:hAnsi="Times New Roman"/>
          <w:sz w:val="28"/>
          <w:szCs w:val="28"/>
        </w:rPr>
        <w:t xml:space="preserve">приостанавливается </w:t>
      </w:r>
      <w:r w:rsidR="009453BA" w:rsidRPr="009C707D">
        <w:rPr>
          <w:rFonts w:ascii="Times New Roman" w:hAnsi="Times New Roman"/>
          <w:sz w:val="28"/>
          <w:szCs w:val="28"/>
        </w:rPr>
        <w:t>с первого числа месяца, следующего за месяцем поступлений сведений, в том числе из информационных систем:</w:t>
      </w:r>
    </w:p>
    <w:p w14:paraId="65852563" w14:textId="6B46C56B" w:rsidR="009453BA" w:rsidRPr="009C707D" w:rsidRDefault="009453BA" w:rsidP="009453BA">
      <w:pPr>
        <w:spacing w:after="0" w:line="240" w:lineRule="auto"/>
        <w:ind w:firstLine="709"/>
        <w:jc w:val="both"/>
        <w:rPr>
          <w:rFonts w:ascii="Times New Roman" w:hAnsi="Times New Roman"/>
          <w:i/>
          <w:iCs/>
          <w:sz w:val="28"/>
          <w:szCs w:val="28"/>
        </w:rPr>
      </w:pPr>
      <w:r w:rsidRPr="009C707D">
        <w:rPr>
          <w:rFonts w:ascii="Times New Roman" w:hAnsi="Times New Roman"/>
          <w:sz w:val="28"/>
          <w:szCs w:val="28"/>
        </w:rPr>
        <w:t xml:space="preserve">1) об отсутствии расходных операций три и более месяцев по банковскому счету получателя. При этом государственное социальное пособие по </w:t>
      </w:r>
      <w:r w:rsidR="00741C1E" w:rsidRPr="009C707D">
        <w:rPr>
          <w:rFonts w:ascii="Times New Roman" w:hAnsi="Times New Roman"/>
          <w:sz w:val="28"/>
          <w:szCs w:val="28"/>
        </w:rPr>
        <w:t>случаю потери кормильца</w:t>
      </w:r>
      <w:r w:rsidRPr="009C707D">
        <w:rPr>
          <w:rFonts w:ascii="Times New Roman" w:hAnsi="Times New Roman"/>
          <w:sz w:val="28"/>
          <w:szCs w:val="28"/>
        </w:rPr>
        <w:t xml:space="preserve"> возобновляется с</w:t>
      </w:r>
      <w:r w:rsidR="00F61D68" w:rsidRPr="009C707D">
        <w:rPr>
          <w:rFonts w:ascii="Times New Roman" w:hAnsi="Times New Roman"/>
          <w:sz w:val="28"/>
          <w:szCs w:val="28"/>
        </w:rPr>
        <w:t>о</w:t>
      </w:r>
      <w:r w:rsidRPr="009C707D">
        <w:rPr>
          <w:rFonts w:ascii="Times New Roman" w:hAnsi="Times New Roman"/>
          <w:sz w:val="28"/>
          <w:szCs w:val="28"/>
        </w:rPr>
        <w:t xml:space="preserve"> </w:t>
      </w:r>
      <w:r w:rsidR="00F61D68" w:rsidRPr="009C707D">
        <w:rPr>
          <w:rFonts w:ascii="Times New Roman" w:hAnsi="Times New Roman"/>
          <w:sz w:val="28"/>
          <w:szCs w:val="28"/>
        </w:rPr>
        <w:t>дня</w:t>
      </w:r>
      <w:r w:rsidRPr="009C707D">
        <w:rPr>
          <w:rFonts w:ascii="Times New Roman" w:hAnsi="Times New Roman"/>
          <w:sz w:val="28"/>
          <w:szCs w:val="28"/>
        </w:rPr>
        <w:t xml:space="preserve"> приостановления;</w:t>
      </w:r>
    </w:p>
    <w:p w14:paraId="6D571786" w14:textId="30DC80CC" w:rsidR="00741C1E" w:rsidRPr="009C707D" w:rsidRDefault="00741C1E" w:rsidP="00741C1E">
      <w:pPr>
        <w:spacing w:after="0" w:line="240" w:lineRule="auto"/>
        <w:ind w:firstLine="709"/>
        <w:jc w:val="both"/>
        <w:rPr>
          <w:rFonts w:ascii="Times New Roman" w:hAnsi="Times New Roman"/>
          <w:sz w:val="28"/>
          <w:szCs w:val="28"/>
        </w:rPr>
      </w:pPr>
      <w:r w:rsidRPr="009C707D">
        <w:rPr>
          <w:rFonts w:ascii="Times New Roman" w:hAnsi="Times New Roman"/>
          <w:sz w:val="28"/>
          <w:szCs w:val="28"/>
        </w:rPr>
        <w:t>2) об истечении срока действия документа, удостоверяющего личность иностранца или лица без гражданства, кандаса. При этом государственное социальное пособие по случаю потери кормильца возобновляется с даты приостановления документа, удостоверяющего личность иностранца или лица без гражданства, кандаса;</w:t>
      </w:r>
    </w:p>
    <w:p w14:paraId="30C921A7" w14:textId="11EBA56F" w:rsidR="00741C1E" w:rsidRPr="009C707D" w:rsidRDefault="00741C1E" w:rsidP="00D27989">
      <w:pPr>
        <w:spacing w:after="0" w:line="240" w:lineRule="auto"/>
        <w:ind w:firstLine="709"/>
        <w:jc w:val="both"/>
        <w:rPr>
          <w:rFonts w:ascii="Times New Roman" w:hAnsi="Times New Roman"/>
          <w:sz w:val="28"/>
          <w:szCs w:val="28"/>
        </w:rPr>
      </w:pPr>
      <w:r w:rsidRPr="009C707D">
        <w:rPr>
          <w:rFonts w:ascii="Times New Roman" w:hAnsi="Times New Roman"/>
          <w:sz w:val="28"/>
          <w:szCs w:val="28"/>
        </w:rPr>
        <w:t>3) о наличии подтверждающего документа о проведении оперативно-розыскных мероприятий или о факте пропажи без вести в отношении получателя и (или) иждивенцев. При этом государственное социальное пособие по случаю потери кормильца возобновля</w:t>
      </w:r>
      <w:r w:rsidR="007F6ED8" w:rsidRPr="009C707D">
        <w:rPr>
          <w:rFonts w:ascii="Times New Roman" w:hAnsi="Times New Roman"/>
          <w:sz w:val="28"/>
          <w:szCs w:val="28"/>
        </w:rPr>
        <w:t>е</w:t>
      </w:r>
      <w:r w:rsidRPr="009C707D">
        <w:rPr>
          <w:rFonts w:ascii="Times New Roman" w:hAnsi="Times New Roman"/>
          <w:sz w:val="28"/>
          <w:szCs w:val="28"/>
        </w:rPr>
        <w:t>тся с даты вступления в силу судебного акта об отмене решения суда о признании лица без вести пропавшим, но не ранее даты приостановлени</w:t>
      </w:r>
      <w:r w:rsidR="00D27989" w:rsidRPr="009C707D">
        <w:rPr>
          <w:rFonts w:ascii="Times New Roman" w:hAnsi="Times New Roman"/>
          <w:sz w:val="28"/>
          <w:szCs w:val="28"/>
        </w:rPr>
        <w:t>я;</w:t>
      </w:r>
    </w:p>
    <w:p w14:paraId="33592A5D" w14:textId="3E08C216" w:rsidR="00FE3767" w:rsidRPr="009C707D" w:rsidRDefault="00FE3767" w:rsidP="00FE3767">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4) о лишении или ограничении в родительских правах, о признании недействительным решения об усыновлении (удочерении) или его отмены. </w:t>
      </w:r>
      <w:r w:rsidRPr="009C707D">
        <w:rPr>
          <w:rFonts w:ascii="Times New Roman" w:hAnsi="Times New Roman"/>
          <w:bCs/>
          <w:sz w:val="28"/>
          <w:szCs w:val="28"/>
        </w:rPr>
        <w:t>При этом государственное социальное пособие по случаю потери кормильца производится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 с даты приостановления. При восстановлении в родительских правах, государственное социальное пособие по случаю потери кормильца возобновляется с даты вступления в силу решения суда о восстановлении или об отмене ограничений в родительских правах;</w:t>
      </w:r>
    </w:p>
    <w:p w14:paraId="7EBB034E" w14:textId="3B4AF9CE" w:rsidR="00FE3767" w:rsidRPr="009C707D" w:rsidRDefault="00C33E58" w:rsidP="00FE3767">
      <w:pPr>
        <w:spacing w:after="0" w:line="240" w:lineRule="auto"/>
        <w:ind w:firstLine="708"/>
        <w:jc w:val="both"/>
        <w:rPr>
          <w:rFonts w:ascii="Times New Roman" w:hAnsi="Times New Roman"/>
          <w:sz w:val="28"/>
          <w:szCs w:val="28"/>
        </w:rPr>
      </w:pPr>
      <w:r w:rsidRPr="009C707D">
        <w:rPr>
          <w:rFonts w:ascii="Times New Roman" w:hAnsi="Times New Roman"/>
          <w:sz w:val="28"/>
          <w:szCs w:val="28"/>
        </w:rPr>
        <w:t>5</w:t>
      </w:r>
      <w:r w:rsidR="00FE3767" w:rsidRPr="009C707D">
        <w:rPr>
          <w:rFonts w:ascii="Times New Roman" w:hAnsi="Times New Roman"/>
          <w:sz w:val="28"/>
          <w:szCs w:val="28"/>
        </w:rPr>
        <w:t>) об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w:t>
      </w:r>
      <w:r w:rsidR="00FE3767" w:rsidRPr="009C707D">
        <w:rPr>
          <w:rFonts w:ascii="Times New Roman" w:hAnsi="Times New Roman"/>
          <w:bCs/>
          <w:sz w:val="28"/>
          <w:szCs w:val="28"/>
        </w:rPr>
        <w:t xml:space="preserve"> При этом государственное социальное пособие по случаю потери кормильца производится лицу,</w:t>
      </w:r>
      <w:r w:rsidR="00FE3767" w:rsidRPr="009C707D">
        <w:rPr>
          <w:rFonts w:ascii="Times New Roman" w:hAnsi="Times New Roman"/>
          <w:b/>
          <w:sz w:val="24"/>
          <w:szCs w:val="24"/>
        </w:rPr>
        <w:t xml:space="preserve"> </w:t>
      </w:r>
      <w:r w:rsidR="00FE3767" w:rsidRPr="009C707D">
        <w:rPr>
          <w:rFonts w:ascii="Times New Roman" w:hAnsi="Times New Roman"/>
          <w:bCs/>
          <w:sz w:val="28"/>
          <w:szCs w:val="28"/>
        </w:rPr>
        <w:t>назначенному опекуном, или лицу, восстановившемуся в статусе опекуна, с даты приостановления;</w:t>
      </w:r>
    </w:p>
    <w:p w14:paraId="33D3303D" w14:textId="224DE296" w:rsidR="007F6ED8" w:rsidRPr="009C707D" w:rsidRDefault="00C33E58" w:rsidP="007F6ED8">
      <w:pPr>
        <w:shd w:val="clear" w:color="auto" w:fill="FFFFFF"/>
        <w:spacing w:after="0" w:line="240" w:lineRule="auto"/>
        <w:ind w:firstLine="709"/>
        <w:jc w:val="both"/>
        <w:textAlignment w:val="baseline"/>
        <w:rPr>
          <w:rFonts w:ascii="Times New Roman" w:hAnsi="Times New Roman"/>
          <w:bCs/>
          <w:sz w:val="28"/>
          <w:szCs w:val="28"/>
        </w:rPr>
      </w:pPr>
      <w:r w:rsidRPr="009C707D">
        <w:rPr>
          <w:rFonts w:ascii="Times New Roman" w:hAnsi="Times New Roman"/>
          <w:sz w:val="28"/>
          <w:szCs w:val="28"/>
        </w:rPr>
        <w:t>6</w:t>
      </w:r>
      <w:r w:rsidR="00855C32" w:rsidRPr="009C707D">
        <w:rPr>
          <w:rFonts w:ascii="Times New Roman" w:hAnsi="Times New Roman"/>
          <w:sz w:val="28"/>
          <w:szCs w:val="28"/>
        </w:rPr>
        <w:t xml:space="preserve">) </w:t>
      </w:r>
      <w:r w:rsidR="00547C4C" w:rsidRPr="009C707D">
        <w:rPr>
          <w:rFonts w:ascii="Times New Roman" w:hAnsi="Times New Roman"/>
          <w:sz w:val="28"/>
          <w:szCs w:val="28"/>
        </w:rPr>
        <w:t>выявление</w:t>
      </w:r>
      <w:r w:rsidR="00855C32" w:rsidRPr="009C707D">
        <w:rPr>
          <w:rFonts w:ascii="Times New Roman" w:hAnsi="Times New Roman"/>
          <w:sz w:val="28"/>
          <w:szCs w:val="28"/>
        </w:rPr>
        <w:t xml:space="preserve"> факта перечисления обязательных пенсионных взносов</w:t>
      </w:r>
      <w:r w:rsidR="00FE275E" w:rsidRPr="009C707D">
        <w:rPr>
          <w:rFonts w:ascii="Times New Roman" w:hAnsi="Times New Roman"/>
          <w:sz w:val="28"/>
          <w:szCs w:val="28"/>
        </w:rPr>
        <w:t>,</w:t>
      </w:r>
      <w:r w:rsidR="00855C32" w:rsidRPr="009C707D">
        <w:rPr>
          <w:rFonts w:ascii="Times New Roman" w:hAnsi="Times New Roman"/>
          <w:sz w:val="28"/>
          <w:szCs w:val="28"/>
        </w:rPr>
        <w:t xml:space="preserve">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w:t>
      </w:r>
      <w:r w:rsidR="008353B1" w:rsidRPr="009C707D">
        <w:rPr>
          <w:rFonts w:ascii="Times New Roman" w:hAnsi="Times New Roman"/>
          <w:sz w:val="28"/>
          <w:szCs w:val="28"/>
        </w:rPr>
        <w:t>т нахождения гражданина в живых</w:t>
      </w:r>
      <w:r w:rsidR="007F6ED8" w:rsidRPr="009C707D">
        <w:rPr>
          <w:rFonts w:ascii="Times New Roman" w:hAnsi="Times New Roman"/>
          <w:sz w:val="28"/>
          <w:szCs w:val="28"/>
        </w:rPr>
        <w:t xml:space="preserve">. При этом, если факт нахождения гражданина в живых подтвердится, государственное социальное пособие по случаю потери кормильца </w:t>
      </w:r>
      <w:r w:rsidR="007F6ED8" w:rsidRPr="009C707D">
        <w:rPr>
          <w:rFonts w:ascii="Times New Roman" w:hAnsi="Times New Roman"/>
          <w:bCs/>
          <w:sz w:val="28"/>
          <w:szCs w:val="28"/>
        </w:rPr>
        <w:t xml:space="preserve">прекращается, </w:t>
      </w:r>
      <w:r w:rsidR="007F6ED8" w:rsidRPr="009C707D">
        <w:rPr>
          <w:rFonts w:ascii="Times New Roman" w:hAnsi="Times New Roman"/>
          <w:sz w:val="28"/>
          <w:szCs w:val="28"/>
        </w:rPr>
        <w:t>в</w:t>
      </w:r>
      <w:r w:rsidR="007F6ED8" w:rsidRPr="009C707D">
        <w:rPr>
          <w:rFonts w:ascii="Times New Roman" w:hAnsi="Times New Roman"/>
          <w:bCs/>
          <w:sz w:val="28"/>
          <w:szCs w:val="28"/>
        </w:rPr>
        <w:t xml:space="preserve"> случае не подтверждения – государственное социальное пособие по случаю потери кормильца </w:t>
      </w:r>
      <w:r w:rsidR="007F6ED8" w:rsidRPr="009C707D">
        <w:rPr>
          <w:rFonts w:ascii="Times New Roman" w:hAnsi="Times New Roman"/>
          <w:sz w:val="28"/>
          <w:szCs w:val="28"/>
        </w:rPr>
        <w:t xml:space="preserve">возобновляется </w:t>
      </w:r>
      <w:r w:rsidR="007F6ED8" w:rsidRPr="009C707D">
        <w:rPr>
          <w:rFonts w:ascii="Times New Roman" w:hAnsi="Times New Roman"/>
          <w:bCs/>
          <w:sz w:val="28"/>
          <w:szCs w:val="28"/>
        </w:rPr>
        <w:t>с даты приостановления;</w:t>
      </w:r>
    </w:p>
    <w:p w14:paraId="1BB86FDC" w14:textId="1D365DB1" w:rsidR="00B052E5" w:rsidRPr="009C707D" w:rsidRDefault="00C33E58" w:rsidP="00B052E5">
      <w:pPr>
        <w:shd w:val="clear" w:color="auto" w:fill="FFFFFF"/>
        <w:spacing w:after="0" w:line="240" w:lineRule="auto"/>
        <w:ind w:firstLine="709"/>
        <w:jc w:val="both"/>
        <w:textAlignment w:val="baseline"/>
        <w:rPr>
          <w:rFonts w:ascii="Times New Roman" w:hAnsi="Times New Roman"/>
          <w:bCs/>
          <w:sz w:val="28"/>
          <w:szCs w:val="28"/>
        </w:rPr>
      </w:pPr>
      <w:r w:rsidRPr="009C707D">
        <w:rPr>
          <w:rFonts w:ascii="Times New Roman" w:hAnsi="Times New Roman"/>
          <w:sz w:val="28"/>
          <w:szCs w:val="28"/>
        </w:rPr>
        <w:lastRenderedPageBreak/>
        <w:t>7</w:t>
      </w:r>
      <w:r w:rsidR="00855C32" w:rsidRPr="009C707D">
        <w:rPr>
          <w:rFonts w:ascii="Times New Roman" w:hAnsi="Times New Roman"/>
          <w:sz w:val="28"/>
          <w:szCs w:val="28"/>
        </w:rPr>
        <w:t xml:space="preserve">) </w:t>
      </w:r>
      <w:r w:rsidR="00547C4C" w:rsidRPr="009C707D">
        <w:rPr>
          <w:rFonts w:ascii="Times New Roman" w:hAnsi="Times New Roman"/>
          <w:sz w:val="28"/>
          <w:szCs w:val="28"/>
        </w:rPr>
        <w:t>выявление</w:t>
      </w:r>
      <w:r w:rsidR="00855C32" w:rsidRPr="009C707D">
        <w:rPr>
          <w:rFonts w:ascii="Times New Roman" w:hAnsi="Times New Roman"/>
          <w:sz w:val="28"/>
          <w:szCs w:val="28"/>
        </w:rPr>
        <w:t xml:space="preserve"> факта трудоустройства лиц, занятых уходом за детьми, братьями, сестрами</w:t>
      </w:r>
      <w:r w:rsidR="008353B1" w:rsidRPr="009C707D">
        <w:rPr>
          <w:rFonts w:ascii="Times New Roman" w:hAnsi="Times New Roman"/>
          <w:sz w:val="28"/>
          <w:szCs w:val="28"/>
        </w:rPr>
        <w:t xml:space="preserve"> или внуками умершего кормильца</w:t>
      </w:r>
      <w:r w:rsidR="007F6ED8" w:rsidRPr="009C707D">
        <w:rPr>
          <w:rFonts w:ascii="Times New Roman" w:hAnsi="Times New Roman"/>
          <w:sz w:val="28"/>
          <w:szCs w:val="28"/>
        </w:rPr>
        <w:t xml:space="preserve">. </w:t>
      </w:r>
      <w:r w:rsidR="00B052E5" w:rsidRPr="009C707D">
        <w:rPr>
          <w:rFonts w:ascii="Times New Roman" w:hAnsi="Times New Roman"/>
          <w:sz w:val="28"/>
          <w:szCs w:val="28"/>
        </w:rPr>
        <w:t xml:space="preserve">При этом, если факт трудоустройства не </w:t>
      </w:r>
      <w:r w:rsidR="006121C9" w:rsidRPr="009C707D">
        <w:rPr>
          <w:rFonts w:ascii="Times New Roman" w:hAnsi="Times New Roman"/>
          <w:sz w:val="28"/>
          <w:szCs w:val="28"/>
        </w:rPr>
        <w:t>подтверждается</w:t>
      </w:r>
      <w:r w:rsidR="00B052E5" w:rsidRPr="009C707D">
        <w:rPr>
          <w:rFonts w:ascii="Times New Roman" w:hAnsi="Times New Roman"/>
          <w:sz w:val="28"/>
          <w:szCs w:val="28"/>
        </w:rPr>
        <w:t xml:space="preserve">, государственное социальное пособие по случаю потери кормильца возобновляется </w:t>
      </w:r>
      <w:r w:rsidR="00B052E5" w:rsidRPr="009C707D">
        <w:rPr>
          <w:rFonts w:ascii="Times New Roman" w:hAnsi="Times New Roman"/>
          <w:bCs/>
          <w:sz w:val="28"/>
          <w:szCs w:val="28"/>
        </w:rPr>
        <w:t>с даты приостановления;</w:t>
      </w:r>
    </w:p>
    <w:p w14:paraId="38B931A0" w14:textId="77A84251" w:rsidR="00FE3767" w:rsidRPr="009C707D" w:rsidRDefault="00C33E58" w:rsidP="00FE3767">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8</w:t>
      </w:r>
      <w:r w:rsidR="00547C4C" w:rsidRPr="009C707D">
        <w:rPr>
          <w:rFonts w:ascii="Times New Roman" w:hAnsi="Times New Roman"/>
          <w:sz w:val="28"/>
          <w:szCs w:val="28"/>
        </w:rPr>
        <w:t xml:space="preserve">) </w:t>
      </w:r>
      <w:r w:rsidR="00FE3767" w:rsidRPr="009C707D">
        <w:rPr>
          <w:rFonts w:ascii="Times New Roman" w:hAnsi="Times New Roman"/>
          <w:sz w:val="28"/>
          <w:szCs w:val="28"/>
        </w:rPr>
        <w:t>об отчислении</w:t>
      </w:r>
      <w:r w:rsidR="00855C32" w:rsidRPr="009C707D">
        <w:rPr>
          <w:rFonts w:ascii="Times New Roman" w:hAnsi="Times New Roman"/>
          <w:sz w:val="28"/>
          <w:szCs w:val="28"/>
        </w:rPr>
        <w:t xml:space="preserve"> получателя государственного социального пособия по случаю потери кормильца старше восемнадцати лет из </w:t>
      </w:r>
      <w:r w:rsidR="00FE3767" w:rsidRPr="009C707D">
        <w:rPr>
          <w:rFonts w:ascii="Times New Roman" w:hAnsi="Times New Roman"/>
          <w:sz w:val="28"/>
          <w:szCs w:val="28"/>
        </w:rPr>
        <w:t>организации образования</w:t>
      </w:r>
      <w:r w:rsidR="00855C32" w:rsidRPr="009C707D">
        <w:rPr>
          <w:rFonts w:ascii="Times New Roman" w:hAnsi="Times New Roman"/>
          <w:sz w:val="28"/>
          <w:szCs w:val="28"/>
        </w:rPr>
        <w:t xml:space="preserve"> или о перевод</w:t>
      </w:r>
      <w:r w:rsidR="008353B1" w:rsidRPr="009C707D">
        <w:rPr>
          <w:rFonts w:ascii="Times New Roman" w:hAnsi="Times New Roman"/>
          <w:sz w:val="28"/>
          <w:szCs w:val="28"/>
        </w:rPr>
        <w:t>е его на заочную форму обучения</w:t>
      </w:r>
      <w:r w:rsidR="00FE3767" w:rsidRPr="009C707D">
        <w:rPr>
          <w:rFonts w:ascii="Times New Roman" w:hAnsi="Times New Roman"/>
          <w:sz w:val="28"/>
          <w:szCs w:val="28"/>
        </w:rPr>
        <w:t xml:space="preserve">. </w:t>
      </w:r>
      <w:r w:rsidR="00FE3767" w:rsidRPr="009C707D">
        <w:rPr>
          <w:rFonts w:ascii="Times New Roman" w:hAnsi="Times New Roman"/>
          <w:bCs/>
          <w:sz w:val="28"/>
          <w:szCs w:val="28"/>
        </w:rPr>
        <w:t xml:space="preserve">При этом </w:t>
      </w:r>
      <w:r w:rsidR="007F6ED8" w:rsidRPr="009C707D">
        <w:rPr>
          <w:rFonts w:ascii="Times New Roman" w:hAnsi="Times New Roman"/>
          <w:bCs/>
          <w:sz w:val="28"/>
          <w:szCs w:val="28"/>
        </w:rPr>
        <w:t>государственное</w:t>
      </w:r>
      <w:r w:rsidR="00FE3767" w:rsidRPr="009C707D">
        <w:rPr>
          <w:rFonts w:ascii="Times New Roman" w:hAnsi="Times New Roman"/>
          <w:bCs/>
          <w:sz w:val="28"/>
          <w:szCs w:val="28"/>
        </w:rPr>
        <w:t xml:space="preserve"> социально</w:t>
      </w:r>
      <w:r w:rsidR="007F6ED8" w:rsidRPr="009C707D">
        <w:rPr>
          <w:rFonts w:ascii="Times New Roman" w:hAnsi="Times New Roman"/>
          <w:bCs/>
          <w:sz w:val="28"/>
          <w:szCs w:val="28"/>
        </w:rPr>
        <w:t>е</w:t>
      </w:r>
      <w:r w:rsidR="00FE3767" w:rsidRPr="009C707D">
        <w:rPr>
          <w:rFonts w:ascii="Times New Roman" w:hAnsi="Times New Roman"/>
          <w:bCs/>
          <w:sz w:val="28"/>
          <w:szCs w:val="28"/>
        </w:rPr>
        <w:t xml:space="preserve"> пособи</w:t>
      </w:r>
      <w:r w:rsidR="007F6ED8" w:rsidRPr="009C707D">
        <w:rPr>
          <w:rFonts w:ascii="Times New Roman" w:hAnsi="Times New Roman"/>
          <w:bCs/>
          <w:sz w:val="28"/>
          <w:szCs w:val="28"/>
        </w:rPr>
        <w:t>е</w:t>
      </w:r>
      <w:r w:rsidR="00FE3767" w:rsidRPr="009C707D">
        <w:rPr>
          <w:rFonts w:ascii="Times New Roman" w:hAnsi="Times New Roman"/>
          <w:bCs/>
          <w:sz w:val="28"/>
          <w:szCs w:val="28"/>
        </w:rPr>
        <w:t xml:space="preserve"> по случаю потери кормильца возобновляется с даты возобновления обучения в организациях образования на очной форме обучения; </w:t>
      </w:r>
    </w:p>
    <w:p w14:paraId="567D1441" w14:textId="17DE6035" w:rsidR="00855C32" w:rsidRPr="009C707D" w:rsidRDefault="00C33E58"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9</w:t>
      </w:r>
      <w:r w:rsidR="00855C32" w:rsidRPr="009C707D">
        <w:rPr>
          <w:rFonts w:ascii="Times New Roman" w:hAnsi="Times New Roman"/>
          <w:sz w:val="28"/>
          <w:szCs w:val="28"/>
        </w:rPr>
        <w:t xml:space="preserve">) </w:t>
      </w:r>
      <w:r w:rsidR="00547C4C" w:rsidRPr="009C707D">
        <w:rPr>
          <w:rFonts w:ascii="Times New Roman" w:hAnsi="Times New Roman"/>
          <w:sz w:val="28"/>
          <w:szCs w:val="28"/>
        </w:rPr>
        <w:t>выявление</w:t>
      </w:r>
      <w:r w:rsidR="00855C32" w:rsidRPr="009C707D">
        <w:rPr>
          <w:rFonts w:ascii="Times New Roman" w:hAnsi="Times New Roman"/>
          <w:sz w:val="28"/>
          <w:szCs w:val="28"/>
        </w:rPr>
        <w:t xml:space="preserve"> факта утраты или выхода из гражданства Республики Казахстан до получени</w:t>
      </w:r>
      <w:r w:rsidR="008353B1" w:rsidRPr="009C707D">
        <w:rPr>
          <w:rFonts w:ascii="Times New Roman" w:hAnsi="Times New Roman"/>
          <w:sz w:val="28"/>
          <w:szCs w:val="28"/>
        </w:rPr>
        <w:t>я вида на жительство иностранца</w:t>
      </w:r>
      <w:r w:rsidR="00FE3767" w:rsidRPr="009C707D">
        <w:rPr>
          <w:rFonts w:ascii="Times New Roman" w:hAnsi="Times New Roman"/>
          <w:sz w:val="28"/>
          <w:szCs w:val="28"/>
        </w:rPr>
        <w:t>. При этом государственное социальное пособие по случаю потери кормильца возобновляется со дня приостановления, но не ранее даты получения вида на жительство иностранца</w:t>
      </w:r>
      <w:r w:rsidR="00B052E5" w:rsidRPr="009C707D">
        <w:rPr>
          <w:rFonts w:ascii="Times New Roman" w:hAnsi="Times New Roman"/>
          <w:sz w:val="28"/>
          <w:szCs w:val="28"/>
        </w:rPr>
        <w:t>;</w:t>
      </w:r>
    </w:p>
    <w:p w14:paraId="5144496A" w14:textId="0D7F5FD7" w:rsidR="00FE3767" w:rsidRPr="009C707D" w:rsidRDefault="00C33E58" w:rsidP="00FE3767">
      <w:pPr>
        <w:spacing w:after="0" w:line="240" w:lineRule="auto"/>
        <w:ind w:firstLine="709"/>
        <w:jc w:val="both"/>
        <w:rPr>
          <w:rFonts w:ascii="Times New Roman" w:hAnsi="Times New Roman"/>
          <w:sz w:val="28"/>
          <w:szCs w:val="28"/>
        </w:rPr>
      </w:pPr>
      <w:r w:rsidRPr="009C707D">
        <w:rPr>
          <w:rFonts w:ascii="Times New Roman" w:hAnsi="Times New Roman"/>
          <w:sz w:val="28"/>
          <w:szCs w:val="28"/>
        </w:rPr>
        <w:t>10</w:t>
      </w:r>
      <w:r w:rsidR="00855C32" w:rsidRPr="009C707D">
        <w:rPr>
          <w:rFonts w:ascii="Times New Roman" w:hAnsi="Times New Roman"/>
          <w:sz w:val="28"/>
          <w:szCs w:val="28"/>
        </w:rPr>
        <w:t xml:space="preserve">) в случае выявления </w:t>
      </w:r>
      <w:r w:rsidR="0004392D" w:rsidRPr="009C707D">
        <w:rPr>
          <w:rFonts w:ascii="Times New Roman" w:hAnsi="Times New Roman"/>
          <w:sz w:val="28"/>
          <w:szCs w:val="28"/>
        </w:rPr>
        <w:t xml:space="preserve">сведений </w:t>
      </w:r>
      <w:r w:rsidR="00AD74E2" w:rsidRPr="009C707D">
        <w:rPr>
          <w:rFonts w:ascii="Times New Roman" w:hAnsi="Times New Roman"/>
          <w:sz w:val="28"/>
          <w:szCs w:val="28"/>
        </w:rPr>
        <w:t xml:space="preserve">о факте </w:t>
      </w:r>
      <w:r w:rsidR="00855C32" w:rsidRPr="009C707D">
        <w:rPr>
          <w:rFonts w:ascii="Times New Roman" w:hAnsi="Times New Roman"/>
          <w:sz w:val="28"/>
          <w:szCs w:val="28"/>
        </w:rPr>
        <w:t xml:space="preserve">получения </w:t>
      </w:r>
      <w:r w:rsidR="00FE3767" w:rsidRPr="009C707D">
        <w:rPr>
          <w:rFonts w:ascii="Times New Roman" w:hAnsi="Times New Roman"/>
          <w:sz w:val="28"/>
          <w:szCs w:val="28"/>
        </w:rPr>
        <w:t>пенсии по случаю потери кормильца</w:t>
      </w:r>
      <w:r w:rsidR="00855C32" w:rsidRPr="009C707D">
        <w:rPr>
          <w:rFonts w:ascii="Times New Roman" w:hAnsi="Times New Roman"/>
          <w:sz w:val="28"/>
          <w:szCs w:val="28"/>
        </w:rPr>
        <w:t xml:space="preserve"> за</w:t>
      </w:r>
      <w:r w:rsidR="00FE3767" w:rsidRPr="009C707D">
        <w:rPr>
          <w:rFonts w:ascii="Times New Roman" w:hAnsi="Times New Roman"/>
          <w:sz w:val="28"/>
          <w:szCs w:val="28"/>
        </w:rPr>
        <w:t xml:space="preserve"> пределами Республики Казахстан.</w:t>
      </w:r>
      <w:r w:rsidR="00FE3767" w:rsidRPr="009C707D">
        <w:t xml:space="preserve"> </w:t>
      </w:r>
      <w:r w:rsidR="00FE3767" w:rsidRPr="009C707D">
        <w:rPr>
          <w:rFonts w:ascii="Times New Roman" w:hAnsi="Times New Roman"/>
          <w:sz w:val="28"/>
          <w:szCs w:val="28"/>
        </w:rPr>
        <w:t>При этом государственное социальное пособие по случаю потери кормильца возобновляется со дня приостановления, при погашении излишне зачисленных (выплаченных) сумм пенсий в стране выбытия.</w:t>
      </w:r>
    </w:p>
    <w:p w14:paraId="7BBDDFE4" w14:textId="09E8C7E0"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w:t>
      </w:r>
      <w:r w:rsidR="00C96616" w:rsidRPr="009C707D">
        <w:rPr>
          <w:rFonts w:ascii="Times New Roman" w:hAnsi="Times New Roman"/>
          <w:sz w:val="28"/>
          <w:szCs w:val="28"/>
        </w:rPr>
        <w:t>Государственное социальное пособие по случаю потери кормильца</w:t>
      </w:r>
      <w:r w:rsidRPr="009C707D">
        <w:rPr>
          <w:rFonts w:ascii="Times New Roman" w:hAnsi="Times New Roman"/>
          <w:sz w:val="28"/>
          <w:szCs w:val="28"/>
        </w:rPr>
        <w:t xml:space="preserve"> возобновляется </w:t>
      </w:r>
      <w:r w:rsidR="00F61D68" w:rsidRPr="009C707D">
        <w:rPr>
          <w:rFonts w:ascii="Times New Roman" w:hAnsi="Times New Roman"/>
          <w:sz w:val="28"/>
          <w:szCs w:val="28"/>
        </w:rPr>
        <w:t xml:space="preserve">по заявлению </w:t>
      </w:r>
      <w:r w:rsidRPr="009C707D">
        <w:rPr>
          <w:rFonts w:ascii="Times New Roman" w:hAnsi="Times New Roman"/>
          <w:sz w:val="28"/>
          <w:szCs w:val="28"/>
        </w:rPr>
        <w:t>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p w14:paraId="3E432D6E" w14:textId="44E9C7B1" w:rsidR="00855C32" w:rsidRPr="009C707D" w:rsidRDefault="00855C3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Выплата </w:t>
      </w:r>
      <w:r w:rsidR="00C96616" w:rsidRPr="009C707D">
        <w:rPr>
          <w:rFonts w:ascii="Times New Roman" w:hAnsi="Times New Roman"/>
          <w:sz w:val="28"/>
          <w:szCs w:val="28"/>
        </w:rPr>
        <w:t>государственного социального пособия по случаю потери кормильца</w:t>
      </w:r>
      <w:r w:rsidRPr="009C707D">
        <w:rPr>
          <w:rFonts w:ascii="Times New Roman" w:hAnsi="Times New Roman"/>
          <w:sz w:val="28"/>
          <w:szCs w:val="28"/>
        </w:rPr>
        <w:t xml:space="preserve"> прекращается с первого числа месяца, следующего за месяцем поступления сведений:</w:t>
      </w:r>
    </w:p>
    <w:p w14:paraId="3232BBB0" w14:textId="727A2E76" w:rsidR="00855C32" w:rsidRPr="009C707D" w:rsidRDefault="00AD74E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1) </w:t>
      </w:r>
      <w:r w:rsidR="00855C32" w:rsidRPr="009C707D">
        <w:rPr>
          <w:rFonts w:ascii="Times New Roman" w:hAnsi="Times New Roman"/>
          <w:sz w:val="28"/>
          <w:szCs w:val="28"/>
        </w:rPr>
        <w:t>о смерти, в том числе из информационных систем;</w:t>
      </w:r>
    </w:p>
    <w:p w14:paraId="5F5729E6" w14:textId="4DDE0FA5" w:rsidR="00855C32" w:rsidRPr="009C707D" w:rsidRDefault="00AD74E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w:t>
      </w:r>
      <w:r w:rsidR="00855C32" w:rsidRPr="009C707D">
        <w:rPr>
          <w:rFonts w:ascii="Times New Roman" w:hAnsi="Times New Roman"/>
          <w:sz w:val="28"/>
          <w:szCs w:val="28"/>
        </w:rPr>
        <w:t>запроса дела получателя пособия от уполномоченного органа страны выезда;</w:t>
      </w:r>
    </w:p>
    <w:p w14:paraId="2DEF4A07" w14:textId="68E8BFC6" w:rsidR="00855C32" w:rsidRPr="009C707D" w:rsidRDefault="00AD74E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3) </w:t>
      </w:r>
      <w:r w:rsidR="00855C32" w:rsidRPr="009C707D">
        <w:rPr>
          <w:rFonts w:ascii="Times New Roman" w:hAnsi="Times New Roman"/>
          <w:sz w:val="28"/>
          <w:szCs w:val="28"/>
        </w:rPr>
        <w:t>заявления получателя пособия о прекращении выплаты пособия с предоставлением документа, подтверждающего снятие его с регистрации в органах внутренних дел;</w:t>
      </w:r>
    </w:p>
    <w:p w14:paraId="4FF7B07B" w14:textId="46B94AE6" w:rsidR="00855C32" w:rsidRPr="009C707D" w:rsidRDefault="00AD74E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4) </w:t>
      </w:r>
      <w:r w:rsidR="00855C32" w:rsidRPr="009C707D">
        <w:rPr>
          <w:rFonts w:ascii="Times New Roman" w:hAnsi="Times New Roman"/>
          <w:sz w:val="28"/>
          <w:szCs w:val="28"/>
        </w:rPr>
        <w:t>о выявлении факта выезда получател</w:t>
      </w:r>
      <w:r w:rsidR="00431775" w:rsidRPr="009C707D">
        <w:rPr>
          <w:rFonts w:ascii="Times New Roman" w:hAnsi="Times New Roman"/>
          <w:sz w:val="28"/>
          <w:szCs w:val="28"/>
        </w:rPr>
        <w:t>я</w:t>
      </w:r>
      <w:r w:rsidR="00855C32" w:rsidRPr="009C707D">
        <w:rPr>
          <w:rFonts w:ascii="Times New Roman" w:hAnsi="Times New Roman"/>
          <w:sz w:val="28"/>
          <w:szCs w:val="28"/>
        </w:rPr>
        <w:t xml:space="preserve"> пособи</w:t>
      </w:r>
      <w:r w:rsidR="00431775" w:rsidRPr="009C707D">
        <w:rPr>
          <w:rFonts w:ascii="Times New Roman" w:hAnsi="Times New Roman"/>
          <w:sz w:val="28"/>
          <w:szCs w:val="28"/>
        </w:rPr>
        <w:t>я</w:t>
      </w:r>
      <w:r w:rsidR="00855C32" w:rsidRPr="009C707D">
        <w:rPr>
          <w:rFonts w:ascii="Times New Roman" w:hAnsi="Times New Roman"/>
          <w:sz w:val="28"/>
          <w:szCs w:val="28"/>
        </w:rPr>
        <w:t xml:space="preserve"> на постоянное местожительство за пределы Республики Казахстан, в том числе из информационных систем;</w:t>
      </w:r>
    </w:p>
    <w:p w14:paraId="6C3A3287" w14:textId="371A26C3" w:rsidR="00855C32" w:rsidRPr="009C707D" w:rsidRDefault="00AD74E2" w:rsidP="00855C32">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5) </w:t>
      </w:r>
      <w:r w:rsidR="00855C32" w:rsidRPr="009C707D">
        <w:rPr>
          <w:rFonts w:ascii="Times New Roman" w:hAnsi="Times New Roman"/>
          <w:sz w:val="28"/>
          <w:szCs w:val="28"/>
        </w:rPr>
        <w:t>о выявлении факта предоставления заявителем недостоверных сведений, повлекших за собой необоснованное назначение.</w:t>
      </w:r>
    </w:p>
    <w:p w14:paraId="694548AA" w14:textId="77777777" w:rsidR="005D6C98" w:rsidRPr="009C707D" w:rsidRDefault="005D6C98" w:rsidP="005D6C98">
      <w:pPr>
        <w:pStyle w:val="3"/>
        <w:spacing w:after="0" w:afterAutospacing="0"/>
        <w:ind w:firstLine="708"/>
        <w:jc w:val="both"/>
        <w:rPr>
          <w:b w:val="0"/>
          <w:bCs w:val="0"/>
          <w:i/>
          <w:iCs/>
          <w:sz w:val="28"/>
          <w:szCs w:val="28"/>
          <w:lang w:val="ru-RU"/>
        </w:rPr>
      </w:pPr>
      <w:bookmarkStart w:id="529" w:name="_Toc111799577"/>
      <w:r w:rsidRPr="009C707D">
        <w:rPr>
          <w:sz w:val="28"/>
          <w:szCs w:val="28"/>
          <w:lang w:val="ru-RU"/>
        </w:rPr>
        <w:t>Статья ___. Государственные социальные пособия по случаю потери кормильца, имевшим право на получение социальных пенсий по случаю потери кормильца</w:t>
      </w:r>
      <w:bookmarkEnd w:id="529"/>
    </w:p>
    <w:p w14:paraId="220189AF" w14:textId="77777777" w:rsidR="005D6C98" w:rsidRPr="009C707D" w:rsidRDefault="005D6C98" w:rsidP="005D6C98">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 xml:space="preserve">Лицам, которым по действующему до 1 января 1998 года законодательству были назначены пенсии по утере кормильца, с 1 января 1998 года за счет средств бюджетных средств выплачиваются государственные социальные пособия по </w:t>
      </w:r>
      <w:r w:rsidRPr="009C707D">
        <w:rPr>
          <w:rFonts w:ascii="Times New Roman" w:hAnsi="Times New Roman"/>
          <w:sz w:val="28"/>
          <w:szCs w:val="28"/>
        </w:rPr>
        <w:lastRenderedPageBreak/>
        <w:t>случаю потери кормильца в размере не менее размеров пенсий, фактически получаемых до 1 января 1998 года.</w:t>
      </w:r>
    </w:p>
    <w:p w14:paraId="39081363" w14:textId="77777777" w:rsidR="00A3779D" w:rsidRPr="009C707D" w:rsidRDefault="00A3779D" w:rsidP="005D6C98">
      <w:pPr>
        <w:shd w:val="clear" w:color="auto" w:fill="FFFFFF"/>
        <w:spacing w:after="0" w:line="240" w:lineRule="auto"/>
        <w:ind w:firstLine="709"/>
        <w:jc w:val="both"/>
        <w:textAlignment w:val="baseline"/>
        <w:rPr>
          <w:rFonts w:ascii="Times New Roman" w:hAnsi="Times New Roman"/>
          <w:sz w:val="28"/>
          <w:szCs w:val="28"/>
        </w:rPr>
      </w:pPr>
    </w:p>
    <w:p w14:paraId="1F3EC4FC" w14:textId="5653BEFE" w:rsidR="00855C32" w:rsidRPr="009C707D" w:rsidRDefault="005D6C98" w:rsidP="00A3779D">
      <w:pPr>
        <w:spacing w:after="0" w:line="240" w:lineRule="auto"/>
        <w:jc w:val="both"/>
        <w:rPr>
          <w:rFonts w:ascii="Times New Roman" w:hAnsi="Times New Roman"/>
          <w:b/>
          <w:bCs/>
          <w:sz w:val="28"/>
          <w:szCs w:val="28"/>
        </w:rPr>
      </w:pPr>
      <w:r w:rsidRPr="009C707D">
        <w:rPr>
          <w:rFonts w:ascii="Times New Roman" w:hAnsi="Times New Roman"/>
          <w:sz w:val="28"/>
          <w:lang w:eastAsia="en-US"/>
        </w:rPr>
        <w:t xml:space="preserve">      </w:t>
      </w:r>
      <w:r w:rsidRPr="009C707D">
        <w:rPr>
          <w:rFonts w:ascii="Times New Roman" w:hAnsi="Times New Roman"/>
          <w:sz w:val="28"/>
          <w:lang w:eastAsia="en-US"/>
        </w:rPr>
        <w:tab/>
      </w:r>
      <w:r w:rsidR="00855C32" w:rsidRPr="009C707D">
        <w:rPr>
          <w:rFonts w:ascii="Times New Roman" w:hAnsi="Times New Roman"/>
          <w:b/>
          <w:bCs/>
          <w:sz w:val="28"/>
          <w:szCs w:val="28"/>
        </w:rPr>
        <w:t xml:space="preserve">Параграф </w:t>
      </w:r>
      <w:r w:rsidR="00C30936" w:rsidRPr="009C707D">
        <w:rPr>
          <w:rFonts w:ascii="Times New Roman" w:hAnsi="Times New Roman"/>
          <w:b/>
          <w:bCs/>
          <w:sz w:val="28"/>
          <w:szCs w:val="28"/>
        </w:rPr>
        <w:t>3</w:t>
      </w:r>
      <w:r w:rsidR="00855C32" w:rsidRPr="009C707D">
        <w:rPr>
          <w:rFonts w:ascii="Times New Roman" w:hAnsi="Times New Roman"/>
          <w:b/>
          <w:bCs/>
          <w:sz w:val="28"/>
          <w:szCs w:val="28"/>
        </w:rPr>
        <w:t xml:space="preserve">. Социальная выплата </w:t>
      </w:r>
      <w:r w:rsidR="00AD74E2" w:rsidRPr="009C707D">
        <w:rPr>
          <w:rFonts w:ascii="Times New Roman" w:hAnsi="Times New Roman"/>
          <w:b/>
          <w:bCs/>
          <w:sz w:val="28"/>
          <w:szCs w:val="28"/>
        </w:rPr>
        <w:t>по</w:t>
      </w:r>
      <w:r w:rsidR="00855C32" w:rsidRPr="009C707D">
        <w:rPr>
          <w:rFonts w:ascii="Times New Roman" w:hAnsi="Times New Roman"/>
          <w:b/>
          <w:bCs/>
          <w:sz w:val="28"/>
          <w:szCs w:val="28"/>
        </w:rPr>
        <w:t xml:space="preserve"> сл</w:t>
      </w:r>
      <w:r w:rsidR="00AD74E2" w:rsidRPr="009C707D">
        <w:rPr>
          <w:rFonts w:ascii="Times New Roman" w:hAnsi="Times New Roman"/>
          <w:b/>
          <w:bCs/>
          <w:sz w:val="28"/>
          <w:szCs w:val="28"/>
        </w:rPr>
        <w:t>учаю</w:t>
      </w:r>
      <w:r w:rsidR="00855C32" w:rsidRPr="009C707D">
        <w:rPr>
          <w:rFonts w:ascii="Times New Roman" w:hAnsi="Times New Roman"/>
          <w:b/>
          <w:bCs/>
          <w:sz w:val="28"/>
          <w:szCs w:val="28"/>
        </w:rPr>
        <w:t xml:space="preserve"> потери кормильца</w:t>
      </w:r>
    </w:p>
    <w:p w14:paraId="16A3E45C" w14:textId="55D43EC6" w:rsidR="00855C32" w:rsidRPr="009C707D" w:rsidRDefault="00855C32" w:rsidP="00AD4592">
      <w:pPr>
        <w:pStyle w:val="3"/>
        <w:spacing w:after="0" w:afterAutospacing="0"/>
        <w:ind w:firstLine="708"/>
        <w:jc w:val="both"/>
        <w:rPr>
          <w:sz w:val="28"/>
          <w:lang w:val="ru-RU"/>
        </w:rPr>
      </w:pPr>
      <w:bookmarkStart w:id="530" w:name="_Toc111799578"/>
      <w:r w:rsidRPr="009C707D">
        <w:rPr>
          <w:spacing w:val="2"/>
          <w:sz w:val="28"/>
          <w:bdr w:val="none" w:sz="0" w:space="0" w:color="auto" w:frame="1"/>
          <w:lang w:val="ru-RU"/>
        </w:rPr>
        <w:t>Статья ___. Право на со</w:t>
      </w:r>
      <w:r w:rsidRPr="009C707D">
        <w:rPr>
          <w:sz w:val="28"/>
          <w:lang w:val="ru-RU"/>
        </w:rPr>
        <w:t xml:space="preserve">циальную выплату </w:t>
      </w:r>
      <w:r w:rsidR="00885113" w:rsidRPr="009C707D">
        <w:rPr>
          <w:sz w:val="28"/>
          <w:lang w:val="ru-RU"/>
        </w:rPr>
        <w:t>по</w:t>
      </w:r>
      <w:r w:rsidRPr="009C707D">
        <w:rPr>
          <w:sz w:val="28"/>
          <w:lang w:val="ru-RU"/>
        </w:rPr>
        <w:t xml:space="preserve"> случа</w:t>
      </w:r>
      <w:r w:rsidR="00885113" w:rsidRPr="009C707D">
        <w:rPr>
          <w:sz w:val="28"/>
          <w:lang w:val="ru-RU"/>
        </w:rPr>
        <w:t>ю</w:t>
      </w:r>
      <w:r w:rsidRPr="009C707D">
        <w:rPr>
          <w:sz w:val="28"/>
          <w:lang w:val="ru-RU"/>
        </w:rPr>
        <w:t xml:space="preserve"> потери кормильца</w:t>
      </w:r>
      <w:bookmarkEnd w:id="530"/>
    </w:p>
    <w:p w14:paraId="287C68F4" w14:textId="5AFA6BB5" w:rsidR="00855C32" w:rsidRPr="009C707D" w:rsidRDefault="00855C32" w:rsidP="00F318CF">
      <w:pPr>
        <w:pStyle w:val="afb"/>
        <w:numPr>
          <w:ilvl w:val="0"/>
          <w:numId w:val="20"/>
        </w:numPr>
        <w:tabs>
          <w:tab w:val="left" w:pos="993"/>
        </w:tabs>
        <w:spacing w:before="0" w:beforeAutospacing="0" w:after="0" w:afterAutospacing="0"/>
        <w:ind w:left="0" w:firstLine="709"/>
        <w:jc w:val="both"/>
        <w:rPr>
          <w:sz w:val="28"/>
          <w:szCs w:val="28"/>
        </w:rPr>
      </w:pPr>
      <w:r w:rsidRPr="009C707D">
        <w:rPr>
          <w:sz w:val="28"/>
          <w:szCs w:val="28"/>
        </w:rPr>
        <w:t xml:space="preserve">Право на социальную выплату </w:t>
      </w:r>
      <w:r w:rsidR="008C0475" w:rsidRPr="009C707D">
        <w:rPr>
          <w:sz w:val="28"/>
          <w:szCs w:val="28"/>
        </w:rPr>
        <w:t>по случаю</w:t>
      </w:r>
      <w:r w:rsidRPr="009C707D">
        <w:rPr>
          <w:sz w:val="28"/>
          <w:szCs w:val="28"/>
        </w:rPr>
        <w:t xml:space="preserve"> потери кормильца возникает с даты смерти, указанной в свидетельстве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p w14:paraId="45F6B948" w14:textId="13A7A9CD" w:rsidR="008C6191" w:rsidRPr="009C707D" w:rsidRDefault="008C6191" w:rsidP="00AD4592">
      <w:pPr>
        <w:pStyle w:val="afb"/>
        <w:spacing w:before="0" w:beforeAutospacing="0" w:after="0" w:afterAutospacing="0"/>
        <w:ind w:firstLine="709"/>
        <w:jc w:val="both"/>
        <w:rPr>
          <w:sz w:val="28"/>
          <w:szCs w:val="28"/>
        </w:rPr>
      </w:pPr>
      <w:r w:rsidRPr="009C707D">
        <w:rPr>
          <w:sz w:val="28"/>
          <w:szCs w:val="28"/>
        </w:rPr>
        <w:t>При этом в случае, если в свидетельстве о смерти умершего кормильца в связи с невозможностью определения точной даты смерти указан период смерти, право на социальную выплату по случаю потери кормильца наступает с даты начала периода смерти.</w:t>
      </w:r>
    </w:p>
    <w:p w14:paraId="4612A226" w14:textId="2B112ABE" w:rsidR="00AD4592" w:rsidRPr="009C707D" w:rsidRDefault="00AD4592" w:rsidP="00AD4592">
      <w:pPr>
        <w:pStyle w:val="afb"/>
        <w:spacing w:before="0" w:beforeAutospacing="0" w:after="0" w:afterAutospacing="0"/>
        <w:ind w:firstLine="709"/>
        <w:jc w:val="both"/>
        <w:rPr>
          <w:sz w:val="28"/>
          <w:szCs w:val="28"/>
        </w:rPr>
      </w:pPr>
      <w:r w:rsidRPr="009C707D">
        <w:rPr>
          <w:sz w:val="28"/>
          <w:szCs w:val="28"/>
        </w:rPr>
        <w:t>2. Право на назначение и получение социальн</w:t>
      </w:r>
      <w:r w:rsidR="008C0475" w:rsidRPr="009C707D">
        <w:rPr>
          <w:sz w:val="28"/>
          <w:szCs w:val="28"/>
        </w:rPr>
        <w:t>ой</w:t>
      </w:r>
      <w:r w:rsidRPr="009C707D">
        <w:rPr>
          <w:sz w:val="28"/>
          <w:szCs w:val="28"/>
        </w:rPr>
        <w:t xml:space="preserve"> выплат</w:t>
      </w:r>
      <w:r w:rsidR="008C0475" w:rsidRPr="009C707D">
        <w:rPr>
          <w:sz w:val="28"/>
          <w:szCs w:val="28"/>
        </w:rPr>
        <w:t>ы</w:t>
      </w:r>
      <w:r w:rsidRPr="009C707D">
        <w:rPr>
          <w:sz w:val="28"/>
          <w:szCs w:val="28"/>
        </w:rPr>
        <w:t xml:space="preserve"> </w:t>
      </w:r>
      <w:r w:rsidR="008C0475" w:rsidRPr="009C707D">
        <w:rPr>
          <w:sz w:val="28"/>
          <w:szCs w:val="28"/>
        </w:rPr>
        <w:t>по случаю</w:t>
      </w:r>
      <w:r w:rsidRPr="009C707D">
        <w:rPr>
          <w:sz w:val="28"/>
          <w:szCs w:val="28"/>
        </w:rPr>
        <w:t xml:space="preserve">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p w14:paraId="53E371C8" w14:textId="1C83F345" w:rsidR="00AD4592" w:rsidRPr="009C707D" w:rsidRDefault="00AD4592" w:rsidP="00AD4592">
      <w:pPr>
        <w:pStyle w:val="afb"/>
        <w:spacing w:before="0" w:beforeAutospacing="0" w:after="0" w:afterAutospacing="0"/>
        <w:ind w:firstLine="709"/>
        <w:jc w:val="both"/>
        <w:rPr>
          <w:strike/>
          <w:sz w:val="28"/>
          <w:szCs w:val="28"/>
        </w:rPr>
      </w:pPr>
      <w:r w:rsidRPr="009C707D">
        <w:rPr>
          <w:sz w:val="28"/>
          <w:szCs w:val="28"/>
        </w:rPr>
        <w:t xml:space="preserve">1) дети, в том числе усыновленные (удочеренные), братья, сестры и внуки, не достигшие восемнадцати лет и старше этого возраста, если они </w:t>
      </w:r>
      <w:r w:rsidR="008055D4" w:rsidRPr="009C707D">
        <w:rPr>
          <w:sz w:val="28"/>
          <w:szCs w:val="28"/>
        </w:rPr>
        <w:t xml:space="preserve">признаны </w:t>
      </w:r>
      <w:r w:rsidRPr="009C707D">
        <w:rPr>
          <w:sz w:val="28"/>
          <w:szCs w:val="28"/>
        </w:rPr>
        <w:t>лицами с инвалидностью</w:t>
      </w:r>
      <w:r w:rsidR="008C0475" w:rsidRPr="009C707D">
        <w:rPr>
          <w:sz w:val="28"/>
          <w:szCs w:val="28"/>
        </w:rPr>
        <w:t xml:space="preserve"> </w:t>
      </w:r>
      <w:r w:rsidR="00EF060E" w:rsidRPr="009C707D">
        <w:rPr>
          <w:sz w:val="28"/>
          <w:szCs w:val="28"/>
        </w:rPr>
        <w:t>до достижения восемнадцати лет</w:t>
      </w:r>
      <w:r w:rsidR="003954ED" w:rsidRPr="009C707D">
        <w:rPr>
          <w:sz w:val="28"/>
          <w:szCs w:val="28"/>
        </w:rPr>
        <w:t>, включительно</w:t>
      </w:r>
      <w:r w:rsidR="00EF060E" w:rsidRPr="009C707D">
        <w:rPr>
          <w:sz w:val="28"/>
          <w:szCs w:val="28"/>
        </w:rPr>
        <w:t>.</w:t>
      </w:r>
    </w:p>
    <w:p w14:paraId="5790E7A9" w14:textId="6470ADC7" w:rsidR="00AD4592" w:rsidRPr="009C707D" w:rsidRDefault="00AD4592" w:rsidP="00AD4592">
      <w:pPr>
        <w:pStyle w:val="afb"/>
        <w:spacing w:before="0" w:beforeAutospacing="0" w:after="0" w:afterAutospacing="0"/>
        <w:ind w:firstLine="709"/>
        <w:jc w:val="both"/>
        <w:rPr>
          <w:sz w:val="28"/>
          <w:szCs w:val="28"/>
        </w:rPr>
      </w:pPr>
      <w:r w:rsidRPr="009C707D">
        <w:rPr>
          <w:sz w:val="28"/>
          <w:szCs w:val="28"/>
        </w:rPr>
        <w:t>При этом братья, сестры и внуки – при условии, если они не имеют трудоспособных родителей или если они не получают алименты от родителей. Указанные в настоящем подпункте лица старше восемнадцати лет, обучающиеся или обучавшиеся по очной форме обучения в организациях среднего, технического и профессионального, послесреднего, высшего и (или) послевузовского образования,</w:t>
      </w:r>
      <w:r w:rsidR="008C6191" w:rsidRPr="009C707D">
        <w:t xml:space="preserve"> </w:t>
      </w:r>
      <w:r w:rsidR="008C6191" w:rsidRPr="009C707D">
        <w:rPr>
          <w:sz w:val="28"/>
          <w:szCs w:val="28"/>
        </w:rPr>
        <w:t>включая период нахождения в академическом отпуске,</w:t>
      </w:r>
      <w:r w:rsidRPr="009C707D">
        <w:rPr>
          <w:sz w:val="28"/>
          <w:szCs w:val="28"/>
        </w:rPr>
        <w:t xml:space="preserve"> имеют право на назначение и получение социальных выплат до времени окончания учебы, но не более чем до достижения двадцатитрехлетнего возраста;</w:t>
      </w:r>
    </w:p>
    <w:p w14:paraId="4BC7F755" w14:textId="10615E00" w:rsidR="00AD4592" w:rsidRPr="009C707D" w:rsidRDefault="00AD4592" w:rsidP="00AD4592">
      <w:pPr>
        <w:pStyle w:val="afb"/>
        <w:spacing w:before="0" w:beforeAutospacing="0" w:after="0" w:afterAutospacing="0"/>
        <w:ind w:firstLine="709"/>
        <w:jc w:val="both"/>
        <w:rPr>
          <w:sz w:val="28"/>
          <w:szCs w:val="28"/>
        </w:rPr>
      </w:pPr>
      <w:r w:rsidRPr="009C707D">
        <w:rPr>
          <w:sz w:val="28"/>
          <w:szCs w:val="28"/>
        </w:rPr>
        <w:t>2) один из родителей или супруг либо дед</w:t>
      </w:r>
      <w:r w:rsidR="008C0475" w:rsidRPr="009C707D">
        <w:rPr>
          <w:sz w:val="28"/>
          <w:szCs w:val="28"/>
        </w:rPr>
        <w:t>ушка</w:t>
      </w:r>
      <w:r w:rsidRPr="009C707D">
        <w:rPr>
          <w:sz w:val="28"/>
          <w:szCs w:val="28"/>
        </w:rPr>
        <w:t>,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p w14:paraId="3C5E84AE" w14:textId="77777777" w:rsidR="008C0475" w:rsidRPr="009C707D" w:rsidRDefault="008C0475" w:rsidP="008C0475">
      <w:pPr>
        <w:pStyle w:val="afb"/>
        <w:spacing w:before="0" w:beforeAutospacing="0" w:after="0" w:afterAutospacing="0"/>
        <w:ind w:firstLine="709"/>
        <w:jc w:val="both"/>
        <w:rPr>
          <w:sz w:val="28"/>
          <w:szCs w:val="28"/>
        </w:rPr>
      </w:pPr>
      <w:r w:rsidRPr="009C707D">
        <w:rPr>
          <w:sz w:val="28"/>
          <w:szCs w:val="28"/>
        </w:rPr>
        <w:t>3. Социальная выплата по случаю потери кормильца, назначенная детям, оставшимся без попечения родителей – участников системы обязательного социального страхования, выплачивается усыновителю (удочерителю), опекуну за каждого потерянного родителя в соответствии с законодательством Республики Казахстан.</w:t>
      </w:r>
    </w:p>
    <w:p w14:paraId="1114D01F" w14:textId="1C869CD1" w:rsidR="008C0475" w:rsidRPr="009C707D" w:rsidRDefault="00106312" w:rsidP="008C0475">
      <w:pPr>
        <w:pStyle w:val="afb"/>
        <w:spacing w:before="0" w:beforeAutospacing="0" w:after="0" w:afterAutospacing="0"/>
        <w:ind w:firstLine="709"/>
        <w:jc w:val="both"/>
        <w:rPr>
          <w:sz w:val="28"/>
          <w:szCs w:val="28"/>
        </w:rPr>
      </w:pPr>
      <w:r w:rsidRPr="009C707D">
        <w:rPr>
          <w:sz w:val="28"/>
          <w:szCs w:val="28"/>
        </w:rPr>
        <w:t>4. Лицам с инвалидностью</w:t>
      </w:r>
      <w:r w:rsidR="008C0475" w:rsidRPr="009C707D">
        <w:rPr>
          <w:sz w:val="28"/>
          <w:szCs w:val="28"/>
        </w:rPr>
        <w:t xml:space="preserve"> с детства первой или второй группы, социальная выплата по случаю потери кормильца назначается на срок установления инвалидности.</w:t>
      </w:r>
    </w:p>
    <w:p w14:paraId="6680DE9F" w14:textId="77777777" w:rsidR="008C0475" w:rsidRPr="009C707D" w:rsidRDefault="008C0475" w:rsidP="008C0475">
      <w:pPr>
        <w:pStyle w:val="afb"/>
        <w:spacing w:before="0" w:beforeAutospacing="0" w:after="0" w:afterAutospacing="0"/>
        <w:ind w:firstLine="709"/>
        <w:jc w:val="both"/>
        <w:rPr>
          <w:sz w:val="28"/>
          <w:szCs w:val="28"/>
        </w:rPr>
      </w:pPr>
      <w:r w:rsidRPr="009C707D">
        <w:rPr>
          <w:sz w:val="28"/>
          <w:szCs w:val="28"/>
        </w:rPr>
        <w:lastRenderedPageBreak/>
        <w:t>5.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социальной выплаты по случаю потери кормильца, назначается одна социальная выплата.</w:t>
      </w:r>
    </w:p>
    <w:p w14:paraId="78E95DCA" w14:textId="77777777" w:rsidR="008C0475" w:rsidRPr="009C707D" w:rsidRDefault="008C0475" w:rsidP="008C0475">
      <w:pPr>
        <w:pStyle w:val="afb"/>
        <w:spacing w:before="0" w:beforeAutospacing="0" w:after="0" w:afterAutospacing="0"/>
        <w:ind w:firstLine="709"/>
        <w:jc w:val="both"/>
        <w:rPr>
          <w:sz w:val="28"/>
          <w:szCs w:val="28"/>
        </w:rPr>
      </w:pPr>
      <w:r w:rsidRPr="009C707D">
        <w:rPr>
          <w:sz w:val="28"/>
          <w:szCs w:val="28"/>
        </w:rPr>
        <w:t>6.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w:t>
      </w:r>
    </w:p>
    <w:p w14:paraId="2BBFFB08" w14:textId="77777777" w:rsidR="008C0475" w:rsidRPr="009C707D" w:rsidRDefault="008C0475" w:rsidP="008C0475">
      <w:pPr>
        <w:pStyle w:val="afb"/>
        <w:spacing w:before="0" w:beforeAutospacing="0" w:after="0" w:afterAutospacing="0"/>
        <w:ind w:firstLine="709"/>
        <w:jc w:val="both"/>
        <w:rPr>
          <w:sz w:val="28"/>
          <w:szCs w:val="28"/>
        </w:rPr>
      </w:pPr>
      <w:r w:rsidRPr="009C707D">
        <w:rPr>
          <w:sz w:val="28"/>
          <w:szCs w:val="28"/>
        </w:rPr>
        <w:t>Выделение доли социальной выплаты по случаю потери кормильца производится со дня обращения в Фонд.</w:t>
      </w:r>
    </w:p>
    <w:p w14:paraId="4EE53A76" w14:textId="0A5404BC" w:rsidR="008C0475" w:rsidRPr="009C707D" w:rsidRDefault="008C0475" w:rsidP="008C0475">
      <w:pPr>
        <w:pStyle w:val="afb"/>
        <w:spacing w:before="0" w:beforeAutospacing="0" w:after="0" w:afterAutospacing="0"/>
        <w:ind w:firstLine="709"/>
        <w:jc w:val="both"/>
        <w:rPr>
          <w:sz w:val="28"/>
          <w:szCs w:val="28"/>
        </w:rPr>
      </w:pPr>
      <w:r w:rsidRPr="009C707D">
        <w:rPr>
          <w:sz w:val="28"/>
          <w:szCs w:val="28"/>
        </w:rPr>
        <w:t>7.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социальной выплаты по случаю потери кормильца.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p w14:paraId="4B00AAD1" w14:textId="4FDB5A72" w:rsidR="008C0475" w:rsidRPr="009C707D" w:rsidRDefault="008C0475" w:rsidP="008C0475">
      <w:pPr>
        <w:pStyle w:val="afb"/>
        <w:spacing w:before="0" w:beforeAutospacing="0" w:after="0" w:afterAutospacing="0"/>
        <w:ind w:firstLine="709"/>
        <w:jc w:val="both"/>
        <w:rPr>
          <w:sz w:val="28"/>
          <w:szCs w:val="28"/>
        </w:rPr>
      </w:pPr>
      <w:r w:rsidRPr="009C707D">
        <w:rPr>
          <w:sz w:val="28"/>
          <w:szCs w:val="28"/>
        </w:rPr>
        <w:t>Если один из членов семьи, состоявший на иждивении умершего (признанного судом безвестно отсутствующим или объявленного умершим) кормильца не реализовал свое право на обращение за социальной выплатой по случаю потери кормильца, то она назначается указанному лицу с даты обращения в Фонд в случае применения нормы по выделению доли социальной выплаты по случаю потери кормильца, предусмотренн</w:t>
      </w:r>
      <w:r w:rsidR="008C6191" w:rsidRPr="009C707D">
        <w:rPr>
          <w:sz w:val="28"/>
          <w:szCs w:val="28"/>
        </w:rPr>
        <w:t>ой</w:t>
      </w:r>
      <w:r w:rsidRPr="009C707D">
        <w:rPr>
          <w:sz w:val="28"/>
          <w:szCs w:val="28"/>
        </w:rPr>
        <w:t xml:space="preserve"> пунктом 6 настоящей статьи, а в случае не применения  -  с даты возникновения права на социальную выплату по случаю потери кормильца. </w:t>
      </w:r>
    </w:p>
    <w:p w14:paraId="49224102" w14:textId="28704B75" w:rsidR="00DA7BB1" w:rsidRPr="009C707D" w:rsidRDefault="008C0475" w:rsidP="00DA7BB1">
      <w:pPr>
        <w:pStyle w:val="afb"/>
        <w:spacing w:before="0" w:beforeAutospacing="0" w:after="0" w:afterAutospacing="0"/>
        <w:ind w:firstLine="709"/>
        <w:jc w:val="both"/>
        <w:rPr>
          <w:spacing w:val="2"/>
          <w:sz w:val="28"/>
          <w:szCs w:val="28"/>
        </w:rPr>
      </w:pPr>
      <w:r w:rsidRPr="009C707D">
        <w:rPr>
          <w:spacing w:val="2"/>
          <w:sz w:val="28"/>
          <w:szCs w:val="28"/>
        </w:rPr>
        <w:t>8</w:t>
      </w:r>
      <w:r w:rsidR="00DA7BB1" w:rsidRPr="009C707D">
        <w:rPr>
          <w:spacing w:val="2"/>
          <w:sz w:val="28"/>
          <w:szCs w:val="28"/>
        </w:rPr>
        <w:t>. Обращение за назначением социальной выплаты по случаю потери кормильца не может превышать срок:</w:t>
      </w:r>
    </w:p>
    <w:p w14:paraId="4224B3D5" w14:textId="334EE8DF" w:rsidR="00DA7BB1" w:rsidRPr="009C707D" w:rsidRDefault="00DA7BB1" w:rsidP="00DA7BB1">
      <w:pPr>
        <w:pStyle w:val="afb"/>
        <w:spacing w:before="0" w:beforeAutospacing="0" w:after="0" w:afterAutospacing="0"/>
        <w:ind w:firstLine="709"/>
        <w:jc w:val="both"/>
        <w:rPr>
          <w:i/>
          <w:spacing w:val="2"/>
          <w:sz w:val="20"/>
          <w:szCs w:val="28"/>
        </w:rPr>
      </w:pPr>
      <w:r w:rsidRPr="009C707D">
        <w:rPr>
          <w:spacing w:val="2"/>
          <w:sz w:val="28"/>
          <w:szCs w:val="28"/>
        </w:rPr>
        <w:t>–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признанных лицами с инвалидностью до достижения возраста восемнадцати лет, включительно;</w:t>
      </w:r>
      <w:r w:rsidR="00D91934" w:rsidRPr="009C707D">
        <w:rPr>
          <w:spacing w:val="2"/>
          <w:sz w:val="28"/>
          <w:szCs w:val="28"/>
        </w:rPr>
        <w:t xml:space="preserve"> </w:t>
      </w:r>
    </w:p>
    <w:p w14:paraId="1513BE82" w14:textId="77777777" w:rsidR="00DA7BB1" w:rsidRPr="009C707D" w:rsidRDefault="00DA7BB1" w:rsidP="00DA7BB1">
      <w:pPr>
        <w:pStyle w:val="afb"/>
        <w:spacing w:before="0" w:beforeAutospacing="0" w:after="0" w:afterAutospacing="0"/>
        <w:ind w:firstLine="709"/>
        <w:jc w:val="both"/>
        <w:rPr>
          <w:spacing w:val="2"/>
          <w:sz w:val="28"/>
          <w:szCs w:val="28"/>
        </w:rPr>
      </w:pPr>
      <w:r w:rsidRPr="009C707D">
        <w:rPr>
          <w:spacing w:val="2"/>
          <w:sz w:val="28"/>
          <w:szCs w:val="28"/>
        </w:rPr>
        <w:t xml:space="preserve"> – достижения трех лет детьми, братьями, сестрами или внуками умершего (признанного судом безвестно отсутствующим или объявленного умершим) кормильца, за которыми один из родителей или супруг либо дед, бабушка, брат или сестра независимо от возраста и трудоспособности был занят (занята) уходом.</w:t>
      </w:r>
    </w:p>
    <w:p w14:paraId="44D061BB" w14:textId="77777777" w:rsidR="003954ED" w:rsidRPr="009C707D" w:rsidRDefault="003954ED" w:rsidP="003954ED">
      <w:pPr>
        <w:pStyle w:val="afb"/>
        <w:spacing w:before="0" w:beforeAutospacing="0" w:after="0" w:afterAutospacing="0"/>
        <w:ind w:firstLine="709"/>
        <w:jc w:val="both"/>
        <w:rPr>
          <w:sz w:val="28"/>
          <w:szCs w:val="28"/>
        </w:rPr>
      </w:pPr>
      <w:r w:rsidRPr="009C707D">
        <w:rPr>
          <w:sz w:val="28"/>
          <w:szCs w:val="28"/>
        </w:rPr>
        <w:t>9. В случае поступления социальных отчислений за период, который был принят для исчисления социальной выплаты по случаю потери кормильца, после даты обращения за их назначением, перерасчет размера назначенных социальных выплат по случаю потери кормильца получателю не производится.</w:t>
      </w:r>
    </w:p>
    <w:p w14:paraId="70D2F4EE" w14:textId="5403EBE0" w:rsidR="00855C32" w:rsidRPr="009C707D" w:rsidRDefault="00855C32" w:rsidP="008C0475">
      <w:pPr>
        <w:pStyle w:val="3"/>
        <w:spacing w:after="0" w:afterAutospacing="0"/>
        <w:ind w:firstLine="708"/>
        <w:jc w:val="both"/>
        <w:rPr>
          <w:sz w:val="28"/>
          <w:lang w:val="ru-RU"/>
        </w:rPr>
      </w:pPr>
      <w:bookmarkStart w:id="531" w:name="_Toc111799579"/>
      <w:r w:rsidRPr="009C707D">
        <w:rPr>
          <w:sz w:val="28"/>
          <w:lang w:val="ru-RU"/>
        </w:rPr>
        <w:t xml:space="preserve">Статья __. Размер социальной выплаты </w:t>
      </w:r>
      <w:r w:rsidR="008C0475" w:rsidRPr="009C707D">
        <w:rPr>
          <w:sz w:val="28"/>
          <w:lang w:val="ru-RU"/>
        </w:rPr>
        <w:t>по случаю</w:t>
      </w:r>
      <w:r w:rsidRPr="009C707D">
        <w:rPr>
          <w:sz w:val="28"/>
          <w:lang w:val="ru-RU"/>
        </w:rPr>
        <w:t xml:space="preserve"> потери кормильца</w:t>
      </w:r>
      <w:bookmarkEnd w:id="531"/>
    </w:p>
    <w:p w14:paraId="680B4C30" w14:textId="2E1C4750" w:rsidR="00855C32" w:rsidRPr="009C707D" w:rsidRDefault="00855C32" w:rsidP="00F11358">
      <w:pPr>
        <w:pStyle w:val="afb"/>
        <w:spacing w:before="0" w:beforeAutospacing="0" w:after="0" w:afterAutospacing="0"/>
        <w:ind w:firstLine="709"/>
        <w:jc w:val="both"/>
        <w:rPr>
          <w:sz w:val="28"/>
          <w:szCs w:val="28"/>
        </w:rPr>
      </w:pPr>
      <w:r w:rsidRPr="009C707D">
        <w:rPr>
          <w:sz w:val="28"/>
          <w:szCs w:val="28"/>
        </w:rPr>
        <w:t xml:space="preserve">1. Размер ежемесячной социальной выплаты </w:t>
      </w:r>
      <w:r w:rsidR="008C0475" w:rsidRPr="009C707D">
        <w:rPr>
          <w:sz w:val="28"/>
          <w:szCs w:val="28"/>
        </w:rPr>
        <w:t>по</w:t>
      </w:r>
      <w:r w:rsidRPr="009C707D">
        <w:rPr>
          <w:sz w:val="28"/>
          <w:szCs w:val="28"/>
        </w:rPr>
        <w:t xml:space="preserve"> случа</w:t>
      </w:r>
      <w:r w:rsidR="008C0475" w:rsidRPr="009C707D">
        <w:rPr>
          <w:sz w:val="28"/>
          <w:szCs w:val="28"/>
        </w:rPr>
        <w:t>ю</w:t>
      </w:r>
      <w:r w:rsidRPr="009C707D">
        <w:rPr>
          <w:sz w:val="28"/>
          <w:szCs w:val="28"/>
        </w:rPr>
        <w:t xml:space="preserve"> потери кормильца определяется путем умножения среднемесячного размера дохода, учтенного в </w:t>
      </w:r>
      <w:r w:rsidRPr="009C707D">
        <w:rPr>
          <w:sz w:val="28"/>
          <w:szCs w:val="28"/>
        </w:rPr>
        <w:lastRenderedPageBreak/>
        <w:t>качестве объекта исчисления социальных отчислений, за минусом 55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w:t>
      </w:r>
    </w:p>
    <w:p w14:paraId="6F478034" w14:textId="77777777" w:rsidR="00533E31" w:rsidRPr="009C707D" w:rsidRDefault="00533E31" w:rsidP="00855C32">
      <w:pPr>
        <w:shd w:val="clear" w:color="auto" w:fill="FFFFFF"/>
        <w:spacing w:after="0" w:line="240" w:lineRule="auto"/>
        <w:ind w:firstLine="708"/>
        <w:jc w:val="both"/>
        <w:textAlignment w:val="baseline"/>
        <w:rPr>
          <w:rFonts w:asciiTheme="minorHAnsi" w:hAnsiTheme="minorHAnsi" w:cstheme="minorHAnsi"/>
          <w:i/>
          <w:iCs/>
          <w:spacing w:val="2"/>
          <w:sz w:val="12"/>
          <w:szCs w:val="12"/>
        </w:rPr>
      </w:pPr>
    </w:p>
    <w:p w14:paraId="095B91BA" w14:textId="44FB1453" w:rsidR="00855C32" w:rsidRPr="009C707D" w:rsidRDefault="00855C32" w:rsidP="00855C32">
      <w:pPr>
        <w:shd w:val="clear" w:color="auto" w:fill="FFFFFF"/>
        <w:spacing w:after="0" w:line="240" w:lineRule="auto"/>
        <w:ind w:firstLine="708"/>
        <w:jc w:val="both"/>
        <w:textAlignment w:val="baseline"/>
        <w:rPr>
          <w:rFonts w:asciiTheme="minorHAnsi" w:hAnsiTheme="minorHAnsi" w:cstheme="minorHAnsi"/>
          <w:i/>
          <w:iCs/>
          <w:spacing w:val="2"/>
          <w:sz w:val="24"/>
          <w:szCs w:val="24"/>
        </w:rPr>
      </w:pPr>
      <w:r w:rsidRPr="009C707D">
        <w:rPr>
          <w:rFonts w:asciiTheme="minorHAnsi" w:hAnsiTheme="minorHAnsi" w:cstheme="minorHAnsi"/>
          <w:i/>
          <w:iCs/>
          <w:spacing w:val="2"/>
          <w:sz w:val="24"/>
          <w:szCs w:val="24"/>
        </w:rPr>
        <w:t>Части вторая и третья пункта 1 действует до 01.01.2024 в части искл ЕСП</w:t>
      </w:r>
    </w:p>
    <w:p w14:paraId="18F23868" w14:textId="1C84D3AA" w:rsidR="00855C32" w:rsidRPr="009C707D" w:rsidRDefault="00855C32" w:rsidP="00855C32">
      <w:pPr>
        <w:shd w:val="clear" w:color="auto" w:fill="FFFFFF"/>
        <w:spacing w:after="0" w:line="240" w:lineRule="auto"/>
        <w:ind w:firstLine="708"/>
        <w:jc w:val="both"/>
        <w:textAlignment w:val="baseline"/>
        <w:rPr>
          <w:rFonts w:ascii="Times New Roman" w:hAnsi="Times New Roman"/>
          <w:i/>
          <w:spacing w:val="2"/>
          <w:sz w:val="24"/>
          <w:szCs w:val="28"/>
        </w:rPr>
      </w:pPr>
      <w:r w:rsidRPr="009C707D">
        <w:rPr>
          <w:rFonts w:ascii="Times New Roman" w:hAnsi="Times New Roman"/>
          <w:i/>
          <w:spacing w:val="2"/>
          <w:szCs w:val="24"/>
        </w:rPr>
        <w:t xml:space="preserve"> </w:t>
      </w:r>
      <w:r w:rsidRPr="009C707D">
        <w:rPr>
          <w:rFonts w:ascii="Times New Roman" w:hAnsi="Times New Roman"/>
          <w:i/>
          <w:spacing w:val="2"/>
          <w:sz w:val="24"/>
          <w:szCs w:val="28"/>
        </w:rPr>
        <w:t>Для физических лиц, являющихся плательщиками единого совокупного платежа в соответствии со статьей 77</w:t>
      </w:r>
      <w:r w:rsidR="0025639E" w:rsidRPr="009C707D">
        <w:rPr>
          <w:rFonts w:ascii="Times New Roman" w:hAnsi="Times New Roman"/>
          <w:i/>
          <w:spacing w:val="2"/>
          <w:sz w:val="24"/>
          <w:szCs w:val="28"/>
        </w:rPr>
        <w:t>4 Кодекса Республики Казахстан «</w:t>
      </w:r>
      <w:r w:rsidRPr="009C707D">
        <w:rPr>
          <w:rFonts w:ascii="Times New Roman" w:hAnsi="Times New Roman"/>
          <w:i/>
          <w:spacing w:val="2"/>
          <w:sz w:val="24"/>
          <w:szCs w:val="28"/>
        </w:rPr>
        <w:t>О налогах и других</w:t>
      </w:r>
      <w:r w:rsidR="0025639E" w:rsidRPr="009C707D">
        <w:rPr>
          <w:rFonts w:ascii="Times New Roman" w:hAnsi="Times New Roman"/>
          <w:i/>
          <w:spacing w:val="2"/>
          <w:sz w:val="24"/>
          <w:szCs w:val="28"/>
        </w:rPr>
        <w:t xml:space="preserve"> обязательных платежах в бюджет»</w:t>
      </w:r>
      <w:r w:rsidRPr="009C707D">
        <w:rPr>
          <w:rFonts w:ascii="Times New Roman" w:hAnsi="Times New Roman"/>
          <w:i/>
          <w:spacing w:val="2"/>
          <w:sz w:val="24"/>
          <w:szCs w:val="28"/>
        </w:rPr>
        <w:t xml:space="preserve">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пятой настоящего пункта.      </w:t>
      </w:r>
    </w:p>
    <w:p w14:paraId="5FDBABD2" w14:textId="250E32BE" w:rsidR="00855C32" w:rsidRPr="009C707D" w:rsidRDefault="00855C32" w:rsidP="00855C32">
      <w:pPr>
        <w:shd w:val="clear" w:color="auto" w:fill="FFFFFF"/>
        <w:spacing w:after="0" w:line="240" w:lineRule="auto"/>
        <w:ind w:firstLine="708"/>
        <w:jc w:val="both"/>
        <w:textAlignment w:val="baseline"/>
        <w:rPr>
          <w:rFonts w:ascii="Times New Roman" w:hAnsi="Times New Roman"/>
          <w:i/>
          <w:spacing w:val="2"/>
          <w:sz w:val="24"/>
          <w:szCs w:val="28"/>
        </w:rPr>
      </w:pPr>
      <w:r w:rsidRPr="009C707D">
        <w:rPr>
          <w:rFonts w:ascii="Times New Roman" w:hAnsi="Times New Roman"/>
          <w:i/>
          <w:spacing w:val="2"/>
          <w:sz w:val="24"/>
          <w:szCs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статьей 77</w:t>
      </w:r>
      <w:r w:rsidR="0025639E" w:rsidRPr="009C707D">
        <w:rPr>
          <w:rFonts w:ascii="Times New Roman" w:hAnsi="Times New Roman"/>
          <w:i/>
          <w:spacing w:val="2"/>
          <w:sz w:val="24"/>
          <w:szCs w:val="28"/>
        </w:rPr>
        <w:t>4 Кодекса Республики Казахстан «</w:t>
      </w:r>
      <w:r w:rsidRPr="009C707D">
        <w:rPr>
          <w:rFonts w:ascii="Times New Roman" w:hAnsi="Times New Roman"/>
          <w:i/>
          <w:spacing w:val="2"/>
          <w:sz w:val="24"/>
          <w:szCs w:val="28"/>
        </w:rPr>
        <w:t>О налогах и других</w:t>
      </w:r>
      <w:r w:rsidR="0025639E" w:rsidRPr="009C707D">
        <w:rPr>
          <w:rFonts w:ascii="Times New Roman" w:hAnsi="Times New Roman"/>
          <w:i/>
          <w:spacing w:val="2"/>
          <w:sz w:val="24"/>
          <w:szCs w:val="28"/>
        </w:rPr>
        <w:t xml:space="preserve"> обязательных платежах в бюджет»</w:t>
      </w:r>
      <w:r w:rsidRPr="009C707D">
        <w:rPr>
          <w:rFonts w:ascii="Times New Roman" w:hAnsi="Times New Roman"/>
          <w:i/>
          <w:spacing w:val="2"/>
          <w:sz w:val="24"/>
          <w:szCs w:val="28"/>
        </w:rPr>
        <w:t xml:space="preserve"> (Налоговый кодекс), при исчислении социальной выплаты </w:t>
      </w:r>
      <w:r w:rsidR="008C0475" w:rsidRPr="009C707D">
        <w:rPr>
          <w:rFonts w:ascii="Times New Roman" w:hAnsi="Times New Roman"/>
          <w:i/>
          <w:spacing w:val="2"/>
          <w:sz w:val="24"/>
          <w:szCs w:val="28"/>
        </w:rPr>
        <w:t xml:space="preserve">по случаю потери кормильца </w:t>
      </w:r>
      <w:r w:rsidRPr="009C707D">
        <w:rPr>
          <w:rFonts w:ascii="Times New Roman" w:hAnsi="Times New Roman"/>
          <w:i/>
          <w:spacing w:val="2"/>
          <w:sz w:val="24"/>
          <w:szCs w:val="28"/>
        </w:rPr>
        <w:t>доход физического лица, являющегося плательщиком единого совокупного платежа в соответствии со статьей 774 Кодекса Республики К</w:t>
      </w:r>
      <w:r w:rsidR="0025639E" w:rsidRPr="009C707D">
        <w:rPr>
          <w:rFonts w:ascii="Times New Roman" w:hAnsi="Times New Roman"/>
          <w:i/>
          <w:spacing w:val="2"/>
          <w:sz w:val="24"/>
          <w:szCs w:val="28"/>
        </w:rPr>
        <w:t>азахстан «</w:t>
      </w:r>
      <w:r w:rsidRPr="009C707D">
        <w:rPr>
          <w:rFonts w:ascii="Times New Roman" w:hAnsi="Times New Roman"/>
          <w:i/>
          <w:spacing w:val="2"/>
          <w:sz w:val="24"/>
          <w:szCs w:val="28"/>
        </w:rPr>
        <w:t>О налогах и других</w:t>
      </w:r>
      <w:r w:rsidR="0025639E" w:rsidRPr="009C707D">
        <w:rPr>
          <w:rFonts w:ascii="Times New Roman" w:hAnsi="Times New Roman"/>
          <w:i/>
          <w:spacing w:val="2"/>
          <w:sz w:val="24"/>
          <w:szCs w:val="28"/>
        </w:rPr>
        <w:t xml:space="preserve"> обязательных платежах в бюджет»</w:t>
      </w:r>
      <w:r w:rsidRPr="009C707D">
        <w:rPr>
          <w:rFonts w:ascii="Times New Roman" w:hAnsi="Times New Roman"/>
          <w:i/>
          <w:spacing w:val="2"/>
          <w:sz w:val="24"/>
          <w:szCs w:val="28"/>
        </w:rPr>
        <w:t xml:space="preserve"> (Налоговый кодекс), принимается на уровне дохода, с которого производились социальные отчисления в </w:t>
      </w:r>
      <w:r w:rsidR="00C032A9" w:rsidRPr="009C707D">
        <w:rPr>
          <w:rFonts w:ascii="Times New Roman" w:hAnsi="Times New Roman"/>
          <w:i/>
          <w:spacing w:val="2"/>
          <w:sz w:val="24"/>
          <w:szCs w:val="28"/>
        </w:rPr>
        <w:t>Фонд</w:t>
      </w:r>
      <w:r w:rsidRPr="009C707D">
        <w:rPr>
          <w:rFonts w:ascii="Times New Roman" w:hAnsi="Times New Roman"/>
          <w:i/>
          <w:spacing w:val="2"/>
          <w:sz w:val="24"/>
          <w:szCs w:val="28"/>
        </w:rPr>
        <w:t>.</w:t>
      </w:r>
    </w:p>
    <w:p w14:paraId="2CBD7393" w14:textId="77777777" w:rsidR="00533E31" w:rsidRPr="009C707D" w:rsidRDefault="00533E31" w:rsidP="00855C32">
      <w:pPr>
        <w:shd w:val="clear" w:color="auto" w:fill="FFFFFF"/>
        <w:spacing w:after="0" w:line="240" w:lineRule="auto"/>
        <w:ind w:firstLine="708"/>
        <w:jc w:val="both"/>
        <w:textAlignment w:val="baseline"/>
        <w:rPr>
          <w:rFonts w:ascii="Times New Roman" w:hAnsi="Times New Roman"/>
          <w:i/>
          <w:spacing w:val="2"/>
          <w:sz w:val="12"/>
          <w:szCs w:val="12"/>
        </w:rPr>
      </w:pPr>
    </w:p>
    <w:p w14:paraId="6190AA94" w14:textId="5F574E09" w:rsidR="001F6F61" w:rsidRPr="009C707D" w:rsidRDefault="001F6F61" w:rsidP="001F6F61">
      <w:pPr>
        <w:shd w:val="clear" w:color="auto" w:fill="FFFFFF"/>
        <w:spacing w:after="0" w:line="240" w:lineRule="auto"/>
        <w:ind w:firstLine="708"/>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Для физических лиц, осуществляющих деятельность по оказанию услуг (выполнению работ) с использованием интернет-платформ и (или) мобильных приложений платформенной занятости доход </w:t>
      </w:r>
      <w:r w:rsidRPr="009C707D">
        <w:rPr>
          <w:rStyle w:val="s19"/>
          <w:rFonts w:ascii="Times New Roman" w:eastAsiaTheme="majorEastAsia" w:hAnsi="Times New Roman"/>
          <w:sz w:val="28"/>
          <w:szCs w:val="28"/>
        </w:rPr>
        <w:t>за каждый месяц, с которого производились социальные отчисления, определяется   путем деления фактически уплаченной суммы с</w:t>
      </w:r>
      <w:r w:rsidR="00E013A5" w:rsidRPr="009C707D">
        <w:rPr>
          <w:rStyle w:val="s19"/>
          <w:rFonts w:ascii="Times New Roman" w:eastAsiaTheme="majorEastAsia" w:hAnsi="Times New Roman"/>
          <w:sz w:val="28"/>
          <w:szCs w:val="28"/>
        </w:rPr>
        <w:t>оциальных отчислений в месяц на</w:t>
      </w:r>
      <w:r w:rsidRPr="009C707D">
        <w:rPr>
          <w:rStyle w:val="s19"/>
          <w:rFonts w:ascii="Times New Roman" w:eastAsiaTheme="majorEastAsia" w:hAnsi="Times New Roman"/>
          <w:sz w:val="28"/>
          <w:szCs w:val="28"/>
        </w:rPr>
        <w:t xml:space="preserve"> ставку</w:t>
      </w:r>
      <w:r w:rsidRPr="009C707D">
        <w:rPr>
          <w:rStyle w:val="s19"/>
          <w:rFonts w:eastAsiaTheme="majorEastAsia"/>
          <w:b/>
        </w:rPr>
        <w:t xml:space="preserve"> </w:t>
      </w:r>
      <w:r w:rsidRPr="009C707D">
        <w:rPr>
          <w:rFonts w:ascii="Times New Roman" w:hAnsi="Times New Roman"/>
          <w:spacing w:val="2"/>
          <w:sz w:val="28"/>
          <w:szCs w:val="28"/>
        </w:rPr>
        <w:t>социальных отчислений до 1 января 2025 года в размере 3,5 процента, с 1 января 2025 года – 5 процентов.</w:t>
      </w:r>
    </w:p>
    <w:p w14:paraId="05ECE435" w14:textId="77777777" w:rsidR="001F6F61" w:rsidRPr="009C707D" w:rsidRDefault="001F6F61" w:rsidP="001F6F61">
      <w:pPr>
        <w:spacing w:after="0" w:line="240" w:lineRule="auto"/>
        <w:ind w:firstLine="708"/>
        <w:jc w:val="both"/>
        <w:rPr>
          <w:rFonts w:ascii="Times New Roman" w:hAnsi="Times New Roman"/>
          <w:sz w:val="28"/>
          <w:szCs w:val="28"/>
        </w:rPr>
      </w:pPr>
      <w:r w:rsidRPr="009C707D">
        <w:rPr>
          <w:rFonts w:ascii="Times New Roman" w:hAnsi="Times New Roman"/>
          <w:sz w:val="28"/>
          <w:szCs w:val="28"/>
        </w:rPr>
        <w:t>Социальная выплата по случаю</w:t>
      </w:r>
      <w:r w:rsidRPr="009C707D">
        <w:rPr>
          <w:sz w:val="28"/>
          <w:szCs w:val="28"/>
        </w:rPr>
        <w:t xml:space="preserve"> </w:t>
      </w:r>
      <w:r w:rsidRPr="009C707D">
        <w:rPr>
          <w:rFonts w:ascii="Times New Roman" w:hAnsi="Times New Roman"/>
          <w:sz w:val="28"/>
          <w:szCs w:val="28"/>
        </w:rPr>
        <w:t>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социальной выплаты.</w:t>
      </w:r>
    </w:p>
    <w:p w14:paraId="2AE01DC3" w14:textId="406FFC60" w:rsidR="001F6F61" w:rsidRPr="009C707D" w:rsidRDefault="001F6F61" w:rsidP="001F6F61">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2. Коэффициент количества иждивенцев определяется в зависимости от количества лиц, состоявших на иждивении кормильца – участника системы обязательного социального страхования до наступления смерти, и составляет при одном иждивенце 0,5; двух иждивенцах – 0,65; трех иждивенцах – 0,8; четырех и более иждивенцах – 1,0.</w:t>
      </w:r>
    </w:p>
    <w:p w14:paraId="72E27B9B" w14:textId="77777777" w:rsidR="001F6F61" w:rsidRPr="009C707D" w:rsidRDefault="001F6F61" w:rsidP="001F6F61">
      <w:pPr>
        <w:spacing w:after="0" w:line="240" w:lineRule="auto"/>
        <w:ind w:firstLine="709"/>
        <w:jc w:val="both"/>
        <w:rPr>
          <w:rFonts w:ascii="Times New Roman" w:hAnsi="Times New Roman"/>
          <w:sz w:val="28"/>
          <w:szCs w:val="28"/>
        </w:rPr>
      </w:pPr>
      <w:r w:rsidRPr="009C707D">
        <w:rPr>
          <w:rFonts w:ascii="Times New Roman" w:hAnsi="Times New Roman"/>
          <w:sz w:val="28"/>
          <w:szCs w:val="28"/>
        </w:rPr>
        <w:t>При этом коэффициент замещения дохода составляет 0,6, а среднемесячный размер дохода, учтенного в качестве объекта исчисления социальных отчислений, и коэффициент стажа участия определяются в соответствии с пунктом 3 статьи ___ настоящего Кодекса.</w:t>
      </w:r>
    </w:p>
    <w:p w14:paraId="3E8847B0" w14:textId="77777777" w:rsidR="001F6F61" w:rsidRPr="009C707D" w:rsidRDefault="001F6F61" w:rsidP="001F6F61">
      <w:pPr>
        <w:shd w:val="clear" w:color="auto" w:fill="FFFFFF"/>
        <w:tabs>
          <w:tab w:val="left" w:pos="851"/>
          <w:tab w:val="left" w:pos="1134"/>
        </w:tabs>
        <w:spacing w:after="0" w:line="240" w:lineRule="auto"/>
        <w:ind w:firstLine="567"/>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3.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w:t>
      </w:r>
      <w:r w:rsidRPr="009C707D">
        <w:rPr>
          <w:rFonts w:ascii="Times New Roman" w:hAnsi="Times New Roman"/>
          <w:spacing w:val="2"/>
          <w:sz w:val="28"/>
          <w:szCs w:val="28"/>
        </w:rPr>
        <w:lastRenderedPageBreak/>
        <w:t>размера социальной выплаты по случаю потери кормильца, суммы</w:t>
      </w:r>
      <w:r w:rsidRPr="009C707D">
        <w:rPr>
          <w:rFonts w:ascii="Times New Roman" w:hAnsi="Times New Roman"/>
          <w:spacing w:val="2"/>
          <w:sz w:val="28"/>
          <w:szCs w:val="28"/>
          <w:lang w:val="kk-KZ"/>
        </w:rPr>
        <w:t xml:space="preserve"> </w:t>
      </w:r>
      <w:r w:rsidRPr="009C707D">
        <w:rPr>
          <w:rFonts w:ascii="Times New Roman" w:hAnsi="Times New Roman"/>
          <w:spacing w:val="2"/>
          <w:sz w:val="28"/>
          <w:szCs w:val="28"/>
        </w:rPr>
        <w:t xml:space="preserve">излишне (ошибочно) уплаченных социальных отчислений не учитываются. </w:t>
      </w:r>
    </w:p>
    <w:p w14:paraId="0D32F45F" w14:textId="77777777" w:rsidR="001F6F61" w:rsidRPr="009C707D" w:rsidRDefault="001F6F61" w:rsidP="001F6F61">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4. Повышение размеров социальной выплаты по случаю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согласно подпункту ____ статьи __ настоящего Кодекса.</w:t>
      </w:r>
    </w:p>
    <w:p w14:paraId="6452CAB7" w14:textId="77777777" w:rsidR="00855C32" w:rsidRPr="009C707D" w:rsidRDefault="00855C32" w:rsidP="00855C32">
      <w:pPr>
        <w:spacing w:after="0" w:line="240" w:lineRule="auto"/>
        <w:ind w:firstLine="708"/>
        <w:jc w:val="both"/>
        <w:rPr>
          <w:rFonts w:ascii="Times New Roman" w:hAnsi="Times New Roman"/>
          <w:sz w:val="28"/>
          <w:szCs w:val="28"/>
        </w:rPr>
      </w:pPr>
    </w:p>
    <w:p w14:paraId="5737AF36" w14:textId="77777777" w:rsidR="00855C32" w:rsidRPr="009C707D" w:rsidRDefault="00855C32" w:rsidP="00885113">
      <w:pPr>
        <w:pStyle w:val="3"/>
        <w:spacing w:after="0" w:afterAutospacing="0"/>
        <w:ind w:firstLine="708"/>
        <w:jc w:val="both"/>
        <w:rPr>
          <w:sz w:val="28"/>
          <w:lang w:val="ru-RU"/>
        </w:rPr>
      </w:pPr>
      <w:bookmarkStart w:id="532" w:name="_Toc111799580"/>
      <w:r w:rsidRPr="009C707D">
        <w:rPr>
          <w:sz w:val="28"/>
          <w:lang w:val="ru-RU"/>
        </w:rPr>
        <w:t>Статья __ Приостановление, возобновление и прекращение социальной выплаты по случаю потери кормильца</w:t>
      </w:r>
      <w:bookmarkEnd w:id="532"/>
    </w:p>
    <w:p w14:paraId="582F1DA4" w14:textId="61457135"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1. Социальная выплата по случаю</w:t>
      </w:r>
      <w:r w:rsidRPr="009C707D">
        <w:rPr>
          <w:sz w:val="28"/>
          <w:szCs w:val="28"/>
        </w:rPr>
        <w:t xml:space="preserve"> </w:t>
      </w:r>
      <w:r w:rsidRPr="009C707D">
        <w:rPr>
          <w:rFonts w:ascii="Times New Roman" w:hAnsi="Times New Roman"/>
          <w:sz w:val="28"/>
          <w:szCs w:val="28"/>
        </w:rPr>
        <w:t xml:space="preserve">потери кормильца </w:t>
      </w:r>
      <w:r w:rsidR="00547C4C" w:rsidRPr="009C707D">
        <w:rPr>
          <w:rFonts w:ascii="Times New Roman" w:hAnsi="Times New Roman"/>
          <w:sz w:val="28"/>
          <w:szCs w:val="28"/>
        </w:rPr>
        <w:t xml:space="preserve">приостанавливается </w:t>
      </w:r>
      <w:r w:rsidR="00CD7241" w:rsidRPr="009C707D">
        <w:rPr>
          <w:rFonts w:ascii="Times New Roman" w:hAnsi="Times New Roman"/>
          <w:sz w:val="28"/>
          <w:szCs w:val="28"/>
        </w:rPr>
        <w:t>с первого числа месяца, следующего за месяцем поступлений сведений, в том числе из информационных систем</w:t>
      </w:r>
      <w:r w:rsidRPr="009C707D">
        <w:rPr>
          <w:rFonts w:ascii="Times New Roman" w:hAnsi="Times New Roman"/>
          <w:sz w:val="28"/>
          <w:szCs w:val="28"/>
        </w:rPr>
        <w:t xml:space="preserve">: </w:t>
      </w:r>
    </w:p>
    <w:p w14:paraId="22910362" w14:textId="02A187F1" w:rsidR="008C6191" w:rsidRPr="009C707D" w:rsidRDefault="008C6191" w:rsidP="008C6191">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1) об отсутствии расходных операций три и более месяцев по банковскому счету получателя.</w:t>
      </w:r>
      <w:r w:rsidRPr="009C707D">
        <w:rPr>
          <w:rFonts w:ascii="Times New Roman" w:hAnsi="Times New Roman"/>
          <w:bCs/>
          <w:sz w:val="28"/>
          <w:szCs w:val="28"/>
        </w:rPr>
        <w:t xml:space="preserve"> При этом социальная выплата возобновляется </w:t>
      </w:r>
      <w:r w:rsidR="00E158B5" w:rsidRPr="009C707D">
        <w:rPr>
          <w:rFonts w:ascii="Times New Roman" w:hAnsi="Times New Roman"/>
          <w:bCs/>
          <w:sz w:val="28"/>
          <w:szCs w:val="28"/>
        </w:rPr>
        <w:t>с</w:t>
      </w:r>
      <w:r w:rsidR="00F61D68" w:rsidRPr="009C707D">
        <w:rPr>
          <w:rFonts w:ascii="Times New Roman" w:hAnsi="Times New Roman"/>
          <w:bCs/>
          <w:sz w:val="28"/>
          <w:szCs w:val="28"/>
        </w:rPr>
        <w:t>о</w:t>
      </w:r>
      <w:r w:rsidR="00E158B5" w:rsidRPr="009C707D">
        <w:rPr>
          <w:rFonts w:ascii="Times New Roman" w:hAnsi="Times New Roman"/>
          <w:bCs/>
          <w:sz w:val="28"/>
          <w:szCs w:val="28"/>
        </w:rPr>
        <w:t xml:space="preserve"> </w:t>
      </w:r>
      <w:r w:rsidR="00F61D68" w:rsidRPr="009C707D">
        <w:rPr>
          <w:rFonts w:ascii="Times New Roman" w:hAnsi="Times New Roman"/>
          <w:bCs/>
          <w:sz w:val="28"/>
          <w:szCs w:val="28"/>
        </w:rPr>
        <w:t>дня</w:t>
      </w:r>
      <w:r w:rsidR="00E158B5" w:rsidRPr="009C707D">
        <w:rPr>
          <w:rFonts w:ascii="Times New Roman" w:hAnsi="Times New Roman"/>
          <w:bCs/>
          <w:sz w:val="28"/>
          <w:szCs w:val="28"/>
        </w:rPr>
        <w:t xml:space="preserve"> приостановления;</w:t>
      </w:r>
    </w:p>
    <w:p w14:paraId="303B822C" w14:textId="77777777"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2) о выезде получателя на постоянное место жительства за пределы Республики Казахстан.</w:t>
      </w:r>
    </w:p>
    <w:p w14:paraId="75FD94F8" w14:textId="77777777" w:rsidR="008C6191" w:rsidRPr="009C707D" w:rsidRDefault="008C6191" w:rsidP="008C6191">
      <w:pPr>
        <w:spacing w:after="0" w:line="240" w:lineRule="auto"/>
        <w:ind w:firstLine="709"/>
        <w:jc w:val="both"/>
        <w:rPr>
          <w:rFonts w:ascii="Times New Roman" w:hAnsi="Times New Roman"/>
          <w:sz w:val="28"/>
          <w:szCs w:val="28"/>
        </w:rPr>
      </w:pPr>
      <w:r w:rsidRPr="009C707D">
        <w:rPr>
          <w:rFonts w:ascii="Times New Roman" w:hAnsi="Times New Roman"/>
          <w:bCs/>
          <w:sz w:val="28"/>
          <w:szCs w:val="28"/>
        </w:rPr>
        <w:t>Л</w:t>
      </w:r>
      <w:r w:rsidRPr="009C707D">
        <w:rPr>
          <w:rFonts w:ascii="Times New Roman" w:hAnsi="Times New Roman"/>
          <w:sz w:val="28"/>
          <w:szCs w:val="28"/>
        </w:rPr>
        <w:t>ицу, выехавшему на постоянное местожительство за пределы Республики Казахстан, являвшемуся получателем социальной выплаты по случаю потери кормильца и вернувшемуся обратно, в случае неполучения выплаты в стране выезда, социальная выплата возобновляется со дня прекращения выплаты, но не более чем за три года перед обращением за ее получением.</w:t>
      </w:r>
    </w:p>
    <w:p w14:paraId="1C48D6C5" w14:textId="77777777" w:rsidR="008C6191" w:rsidRPr="009C707D" w:rsidRDefault="008C6191" w:rsidP="008C6191">
      <w:pPr>
        <w:spacing w:after="0" w:line="240" w:lineRule="auto"/>
        <w:ind w:firstLine="709"/>
        <w:jc w:val="both"/>
        <w:rPr>
          <w:rFonts w:ascii="Times New Roman" w:hAnsi="Times New Roman"/>
          <w:sz w:val="28"/>
          <w:szCs w:val="28"/>
        </w:rPr>
      </w:pPr>
      <w:r w:rsidRPr="009C707D">
        <w:rPr>
          <w:rFonts w:ascii="Times New Roman" w:hAnsi="Times New Roman"/>
          <w:sz w:val="28"/>
          <w:szCs w:val="28"/>
        </w:rPr>
        <w:t>При этом социальная выплата по случаю потери кормильца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ее размер устанавливается с учетом этих повышений.</w:t>
      </w:r>
    </w:p>
    <w:p w14:paraId="316413F7" w14:textId="0A400D21" w:rsidR="008C6191" w:rsidRPr="009C707D" w:rsidRDefault="008C6191" w:rsidP="008C6191">
      <w:pPr>
        <w:spacing w:after="0" w:line="240" w:lineRule="auto"/>
        <w:ind w:firstLine="709"/>
        <w:jc w:val="both"/>
        <w:rPr>
          <w:rFonts w:ascii="Times New Roman" w:hAnsi="Times New Roman"/>
          <w:bCs/>
          <w:i/>
          <w:sz w:val="28"/>
          <w:szCs w:val="28"/>
        </w:rPr>
      </w:pPr>
      <w:r w:rsidRPr="009C707D">
        <w:rPr>
          <w:rFonts w:ascii="Times New Roman" w:hAnsi="Times New Roman"/>
          <w:sz w:val="28"/>
          <w:szCs w:val="28"/>
        </w:rPr>
        <w:t xml:space="preserve"> В случае получения выплат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w:t>
      </w:r>
      <w:r w:rsidR="006121C9" w:rsidRPr="009C707D">
        <w:rPr>
          <w:rFonts w:ascii="Times New Roman" w:hAnsi="Times New Roman"/>
          <w:sz w:val="28"/>
          <w:szCs w:val="28"/>
        </w:rPr>
        <w:t>за пределы Республики Казахстан;</w:t>
      </w:r>
      <w:r w:rsidRPr="009C707D">
        <w:rPr>
          <w:rFonts w:ascii="Times New Roman" w:hAnsi="Times New Roman"/>
          <w:bCs/>
          <w:sz w:val="28"/>
          <w:szCs w:val="28"/>
        </w:rPr>
        <w:t xml:space="preserve"> </w:t>
      </w:r>
    </w:p>
    <w:p w14:paraId="675EC0BF" w14:textId="40DC277B"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3) </w:t>
      </w:r>
      <w:r w:rsidR="00CD7241" w:rsidRPr="009C707D">
        <w:rPr>
          <w:rFonts w:ascii="Times New Roman" w:hAnsi="Times New Roman"/>
          <w:sz w:val="28"/>
          <w:szCs w:val="28"/>
        </w:rPr>
        <w:t>об отбывании</w:t>
      </w:r>
      <w:r w:rsidRPr="009C707D">
        <w:rPr>
          <w:rFonts w:ascii="Times New Roman" w:hAnsi="Times New Roman"/>
          <w:sz w:val="28"/>
          <w:szCs w:val="28"/>
        </w:rPr>
        <w:t xml:space="preserve"> получателем уголовного наказания, назначенного судом в виде лишения свободы.</w:t>
      </w:r>
      <w:r w:rsidRPr="009C707D">
        <w:rPr>
          <w:rFonts w:ascii="Times New Roman" w:hAnsi="Times New Roman"/>
          <w:bCs/>
          <w:sz w:val="28"/>
          <w:szCs w:val="28"/>
        </w:rPr>
        <w:t xml:space="preserve"> При этом социальная выплата производится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 с даты приостановления;</w:t>
      </w:r>
    </w:p>
    <w:p w14:paraId="39154D4F" w14:textId="3A4E53EC" w:rsidR="008C6191" w:rsidRPr="009C707D" w:rsidRDefault="008C6191" w:rsidP="008C6191">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 xml:space="preserve">4) </w:t>
      </w:r>
      <w:r w:rsidR="00CD7241" w:rsidRPr="009C707D">
        <w:rPr>
          <w:rFonts w:ascii="Times New Roman" w:hAnsi="Times New Roman"/>
          <w:sz w:val="28"/>
          <w:szCs w:val="28"/>
        </w:rPr>
        <w:t>об истечении</w:t>
      </w:r>
      <w:r w:rsidRPr="009C707D">
        <w:rPr>
          <w:rFonts w:ascii="Times New Roman" w:hAnsi="Times New Roman"/>
          <w:sz w:val="28"/>
          <w:szCs w:val="28"/>
        </w:rPr>
        <w:t xml:space="preserve"> срока действия документа, удостоверяющего личность иностранца или лица без гражданства, кандаса.</w:t>
      </w:r>
      <w:r w:rsidRPr="009C707D">
        <w:rPr>
          <w:rFonts w:ascii="Times New Roman" w:hAnsi="Times New Roman"/>
          <w:bCs/>
          <w:sz w:val="28"/>
          <w:szCs w:val="28"/>
        </w:rPr>
        <w:t xml:space="preserve"> При этом социальная выплата возобновляется </w:t>
      </w:r>
      <w:r w:rsidR="00A61D45" w:rsidRPr="009C707D">
        <w:rPr>
          <w:rFonts w:ascii="Times New Roman" w:hAnsi="Times New Roman"/>
          <w:bCs/>
          <w:sz w:val="28"/>
          <w:szCs w:val="28"/>
        </w:rPr>
        <w:t>со дня выдачи документа, удостоверяющего личность иностранца и лица без гражданства, постоянно проживающих на территории Республики Казахстан</w:t>
      </w:r>
      <w:r w:rsidRPr="009C707D">
        <w:rPr>
          <w:rFonts w:ascii="Times New Roman" w:hAnsi="Times New Roman"/>
          <w:bCs/>
          <w:sz w:val="28"/>
          <w:szCs w:val="28"/>
        </w:rPr>
        <w:t>, кандаса;</w:t>
      </w:r>
    </w:p>
    <w:p w14:paraId="1C86780A" w14:textId="186891B9" w:rsidR="00D27989" w:rsidRPr="009C707D" w:rsidRDefault="00D27989" w:rsidP="00D27989">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5) </w:t>
      </w:r>
      <w:r w:rsidRPr="009C707D">
        <w:rPr>
          <w:rFonts w:ascii="Times New Roman" w:hAnsi="Times New Roman"/>
          <w:spacing w:val="2"/>
          <w:sz w:val="28"/>
          <w:szCs w:val="28"/>
        </w:rPr>
        <w:t>о наличии подтверждающего документа о проведении оперативно-розыскных мероприятий или о факте пропажи без вести в отношении получателя и (или) иждивенцев. При этом социальная выплата по случаю потери кормильца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14:paraId="18BB281D" w14:textId="4649CAD5" w:rsidR="008C6191" w:rsidRPr="009C707D" w:rsidRDefault="008C6191" w:rsidP="008C6191">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lastRenderedPageBreak/>
        <w:t xml:space="preserve">6) </w:t>
      </w:r>
      <w:r w:rsidR="00CD7241" w:rsidRPr="009C707D">
        <w:rPr>
          <w:rFonts w:ascii="Times New Roman" w:hAnsi="Times New Roman"/>
          <w:sz w:val="28"/>
          <w:szCs w:val="28"/>
        </w:rPr>
        <w:t xml:space="preserve">о </w:t>
      </w:r>
      <w:r w:rsidR="00CD7241" w:rsidRPr="009C707D">
        <w:rPr>
          <w:rFonts w:ascii="Times New Roman" w:hAnsi="Times New Roman"/>
          <w:bCs/>
          <w:sz w:val="28"/>
          <w:szCs w:val="28"/>
        </w:rPr>
        <w:t>прекращении</w:t>
      </w:r>
      <w:r w:rsidRPr="009C707D">
        <w:rPr>
          <w:rFonts w:ascii="Times New Roman" w:hAnsi="Times New Roman"/>
          <w:bCs/>
          <w:sz w:val="28"/>
          <w:szCs w:val="28"/>
        </w:rPr>
        <w:t xml:space="preserve"> получателем гражданства Республики Казахстан по основаниям, предусмотренным </w:t>
      </w:r>
      <w:hyperlink r:id="rId32" w:anchor="z1" w:history="1">
        <w:r w:rsidRPr="009C707D">
          <w:rPr>
            <w:rStyle w:val="a7"/>
            <w:rFonts w:ascii="Times New Roman" w:hAnsi="Times New Roman"/>
            <w:bCs/>
            <w:color w:val="auto"/>
            <w:sz w:val="28"/>
            <w:szCs w:val="28"/>
            <w:u w:val="none"/>
          </w:rPr>
          <w:t>Законом</w:t>
        </w:r>
      </w:hyperlink>
      <w:r w:rsidRPr="009C707D">
        <w:rPr>
          <w:rFonts w:ascii="Times New Roman" w:hAnsi="Times New Roman"/>
          <w:bCs/>
          <w:sz w:val="28"/>
          <w:szCs w:val="28"/>
        </w:rPr>
        <w:t xml:space="preserve"> Республики Казахстан «О гражданстве Республики Казахстан». При этом социальная выплата возобновляется </w:t>
      </w:r>
      <w:r w:rsidR="00A61D45" w:rsidRPr="009C707D">
        <w:rPr>
          <w:rFonts w:ascii="Times New Roman" w:hAnsi="Times New Roman"/>
          <w:bCs/>
          <w:sz w:val="28"/>
          <w:szCs w:val="28"/>
        </w:rPr>
        <w:t>со дня выдачи документа, удостоверяющего личность иностранца и лица без гражданства, постоянно проживающих на территории Республики Казахстан</w:t>
      </w:r>
      <w:r w:rsidRPr="009C707D">
        <w:rPr>
          <w:rFonts w:ascii="Times New Roman" w:hAnsi="Times New Roman"/>
          <w:bCs/>
          <w:sz w:val="28"/>
          <w:szCs w:val="28"/>
        </w:rPr>
        <w:t xml:space="preserve">; </w:t>
      </w:r>
    </w:p>
    <w:p w14:paraId="5EFEA013" w14:textId="1C2028CF" w:rsidR="008C6191" w:rsidRPr="009C707D" w:rsidRDefault="008C6191" w:rsidP="008C6191">
      <w:pPr>
        <w:spacing w:after="0" w:line="240" w:lineRule="auto"/>
        <w:ind w:firstLine="709"/>
        <w:jc w:val="both"/>
        <w:rPr>
          <w:rFonts w:ascii="Times New Roman" w:hAnsi="Times New Roman"/>
          <w:bCs/>
          <w:sz w:val="28"/>
          <w:szCs w:val="28"/>
        </w:rPr>
      </w:pPr>
      <w:r w:rsidRPr="009C707D">
        <w:rPr>
          <w:rFonts w:ascii="Times New Roman" w:hAnsi="Times New Roman"/>
          <w:sz w:val="28"/>
          <w:szCs w:val="28"/>
        </w:rPr>
        <w:t xml:space="preserve">7) </w:t>
      </w:r>
      <w:r w:rsidR="00023532" w:rsidRPr="009C707D">
        <w:rPr>
          <w:rFonts w:ascii="Times New Roman" w:hAnsi="Times New Roman"/>
          <w:sz w:val="28"/>
          <w:szCs w:val="28"/>
        </w:rPr>
        <w:t>об отчислении</w:t>
      </w:r>
      <w:r w:rsidRPr="009C707D">
        <w:rPr>
          <w:rFonts w:ascii="Times New Roman" w:hAnsi="Times New Roman"/>
          <w:sz w:val="28"/>
          <w:szCs w:val="28"/>
        </w:rPr>
        <w:t xml:space="preserve"> получателя (иждивенца) старше восемнадцати лет из организации образования или о переводе его на заочную форму обучения.</w:t>
      </w:r>
      <w:r w:rsidRPr="009C707D">
        <w:rPr>
          <w:rFonts w:ascii="Times New Roman" w:hAnsi="Times New Roman"/>
          <w:bCs/>
          <w:sz w:val="28"/>
          <w:szCs w:val="28"/>
        </w:rPr>
        <w:t xml:space="preserve"> При этом социальная выплата возобновляется с даты возобновления обучения в организациях образования на очной форме обучения; </w:t>
      </w:r>
    </w:p>
    <w:p w14:paraId="694FDF71" w14:textId="3751289A" w:rsidR="008C6191" w:rsidRPr="009C707D" w:rsidRDefault="008C6191" w:rsidP="008C6191">
      <w:pPr>
        <w:shd w:val="clear" w:color="auto" w:fill="FFFFFF"/>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8) смерт</w:t>
      </w:r>
      <w:r w:rsidR="00547C4C" w:rsidRPr="009C707D">
        <w:rPr>
          <w:rFonts w:ascii="Times New Roman" w:hAnsi="Times New Roman"/>
          <w:sz w:val="28"/>
          <w:szCs w:val="28"/>
        </w:rPr>
        <w:t>ь</w:t>
      </w:r>
      <w:r w:rsidRPr="009C707D">
        <w:rPr>
          <w:rFonts w:ascii="Times New Roman" w:hAnsi="Times New Roman"/>
          <w:sz w:val="28"/>
          <w:szCs w:val="28"/>
        </w:rPr>
        <w:t xml:space="preserve"> </w:t>
      </w:r>
      <w:r w:rsidR="00214703" w:rsidRPr="009C707D">
        <w:rPr>
          <w:rFonts w:ascii="Times New Roman" w:hAnsi="Times New Roman"/>
          <w:sz w:val="28"/>
          <w:szCs w:val="28"/>
        </w:rPr>
        <w:t>получателя</w:t>
      </w:r>
      <w:r w:rsidRPr="009C707D">
        <w:rPr>
          <w:rFonts w:ascii="Times New Roman" w:hAnsi="Times New Roman"/>
          <w:sz w:val="28"/>
          <w:szCs w:val="28"/>
        </w:rPr>
        <w:t xml:space="preserve"> (вступлении в законную силу решения суда об объявлении умершим).</w:t>
      </w:r>
      <w:r w:rsidRPr="009C707D">
        <w:rPr>
          <w:rFonts w:ascii="Times New Roman" w:hAnsi="Times New Roman"/>
          <w:bCs/>
          <w:sz w:val="28"/>
          <w:szCs w:val="28"/>
        </w:rPr>
        <w:t xml:space="preserve"> При этом социальная выплата производится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 с даты приостановления</w:t>
      </w:r>
      <w:r w:rsidRPr="009C707D">
        <w:rPr>
          <w:rFonts w:ascii="Times New Roman" w:hAnsi="Times New Roman"/>
          <w:sz w:val="28"/>
          <w:szCs w:val="28"/>
        </w:rPr>
        <w:t xml:space="preserve">; </w:t>
      </w:r>
    </w:p>
    <w:p w14:paraId="383BCED0" w14:textId="3F8F6048"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9) </w:t>
      </w:r>
      <w:r w:rsidR="00023532" w:rsidRPr="009C707D">
        <w:rPr>
          <w:rFonts w:ascii="Times New Roman" w:hAnsi="Times New Roman"/>
          <w:sz w:val="28"/>
          <w:szCs w:val="28"/>
        </w:rPr>
        <w:t>о лишении</w:t>
      </w:r>
      <w:r w:rsidRPr="009C707D">
        <w:rPr>
          <w:rFonts w:ascii="Times New Roman" w:hAnsi="Times New Roman"/>
          <w:sz w:val="28"/>
          <w:szCs w:val="28"/>
        </w:rPr>
        <w:t xml:space="preserve"> или ограничении в родительских правах</w:t>
      </w:r>
      <w:r w:rsidR="00214703" w:rsidRPr="009C707D">
        <w:rPr>
          <w:rFonts w:ascii="Times New Roman" w:hAnsi="Times New Roman"/>
          <w:sz w:val="28"/>
          <w:szCs w:val="28"/>
        </w:rPr>
        <w:t xml:space="preserve"> получателя</w:t>
      </w:r>
      <w:r w:rsidRPr="009C707D">
        <w:rPr>
          <w:rFonts w:ascii="Times New Roman" w:hAnsi="Times New Roman"/>
          <w:sz w:val="28"/>
          <w:szCs w:val="28"/>
        </w:rPr>
        <w:t xml:space="preserve">, о признании недействительным решения об усыновлении (удочерении) или его отмены. </w:t>
      </w:r>
      <w:r w:rsidRPr="009C707D">
        <w:rPr>
          <w:rFonts w:ascii="Times New Roman" w:hAnsi="Times New Roman"/>
          <w:bCs/>
          <w:sz w:val="28"/>
          <w:szCs w:val="28"/>
        </w:rPr>
        <w:t>При этом социальная выплата производится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 с даты приостановления. При восстановлении в родительских правах, социальная выплата возобновляется с даты вступления в силу решения суда о восстановлении или об отмене ограничений в родительских правах;</w:t>
      </w:r>
    </w:p>
    <w:p w14:paraId="6979D674" w14:textId="42FFC87E"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 xml:space="preserve">10) </w:t>
      </w:r>
      <w:r w:rsidR="00023532" w:rsidRPr="009C707D">
        <w:rPr>
          <w:rFonts w:ascii="Times New Roman" w:hAnsi="Times New Roman"/>
          <w:sz w:val="28"/>
          <w:szCs w:val="28"/>
        </w:rPr>
        <w:t xml:space="preserve">об </w:t>
      </w:r>
      <w:r w:rsidR="00547C4C" w:rsidRPr="009C707D">
        <w:rPr>
          <w:rFonts w:ascii="Times New Roman" w:hAnsi="Times New Roman"/>
          <w:sz w:val="28"/>
          <w:szCs w:val="28"/>
        </w:rPr>
        <w:t>освобождени</w:t>
      </w:r>
      <w:r w:rsidR="00023532" w:rsidRPr="009C707D">
        <w:rPr>
          <w:rFonts w:ascii="Times New Roman" w:hAnsi="Times New Roman"/>
          <w:sz w:val="28"/>
          <w:szCs w:val="28"/>
        </w:rPr>
        <w:t>и</w:t>
      </w:r>
      <w:r w:rsidR="00547C4C" w:rsidRPr="009C707D">
        <w:rPr>
          <w:rFonts w:ascii="Times New Roman" w:hAnsi="Times New Roman"/>
          <w:sz w:val="28"/>
          <w:szCs w:val="28"/>
        </w:rPr>
        <w:t xml:space="preserve"> или отстранени</w:t>
      </w:r>
      <w:r w:rsidR="00023532" w:rsidRPr="009C707D">
        <w:rPr>
          <w:rFonts w:ascii="Times New Roman" w:hAnsi="Times New Roman"/>
          <w:sz w:val="28"/>
          <w:szCs w:val="28"/>
        </w:rPr>
        <w:t xml:space="preserve">и </w:t>
      </w:r>
      <w:r w:rsidRPr="009C707D">
        <w:rPr>
          <w:rFonts w:ascii="Times New Roman" w:hAnsi="Times New Roman"/>
          <w:sz w:val="28"/>
          <w:szCs w:val="28"/>
        </w:rPr>
        <w:t>опекуна (попечителя) от исполнения своих обязанностей, в случаях, установленных брачно-семейным законодательством Республики Казахстан.</w:t>
      </w:r>
      <w:r w:rsidRPr="009C707D">
        <w:rPr>
          <w:rFonts w:ascii="Times New Roman" w:hAnsi="Times New Roman"/>
          <w:bCs/>
          <w:sz w:val="28"/>
          <w:szCs w:val="28"/>
        </w:rPr>
        <w:t xml:space="preserve"> При этом социальная выплата производится лицу,</w:t>
      </w:r>
      <w:r w:rsidRPr="009C707D">
        <w:rPr>
          <w:rFonts w:ascii="Times New Roman" w:hAnsi="Times New Roman"/>
          <w:b/>
          <w:sz w:val="24"/>
          <w:szCs w:val="24"/>
        </w:rPr>
        <w:t xml:space="preserve"> </w:t>
      </w:r>
      <w:r w:rsidRPr="009C707D">
        <w:rPr>
          <w:rFonts w:ascii="Times New Roman" w:hAnsi="Times New Roman"/>
          <w:bCs/>
          <w:sz w:val="28"/>
          <w:szCs w:val="28"/>
        </w:rPr>
        <w:t>назначенному опекуном, или лицу, восстановившемуся в статусе опекуна, с даты приостановления;</w:t>
      </w:r>
    </w:p>
    <w:p w14:paraId="022518A1" w14:textId="090095E8" w:rsidR="008C6191" w:rsidRPr="009C707D" w:rsidRDefault="008C6191" w:rsidP="008C6191">
      <w:pPr>
        <w:shd w:val="clear" w:color="auto" w:fill="FFFFFF"/>
        <w:spacing w:after="0" w:line="240" w:lineRule="auto"/>
        <w:ind w:firstLine="709"/>
        <w:jc w:val="both"/>
        <w:textAlignment w:val="baseline"/>
        <w:rPr>
          <w:rFonts w:ascii="Times New Roman" w:hAnsi="Times New Roman"/>
          <w:bCs/>
          <w:sz w:val="28"/>
          <w:szCs w:val="28"/>
        </w:rPr>
      </w:pPr>
      <w:r w:rsidRPr="009C707D">
        <w:rPr>
          <w:rFonts w:ascii="Times New Roman" w:hAnsi="Times New Roman"/>
          <w:sz w:val="28"/>
          <w:szCs w:val="28"/>
        </w:rPr>
        <w:t xml:space="preserve">11) </w:t>
      </w:r>
      <w:r w:rsidR="00023532" w:rsidRPr="009C707D">
        <w:rPr>
          <w:rFonts w:ascii="Times New Roman" w:hAnsi="Times New Roman"/>
          <w:sz w:val="28"/>
          <w:szCs w:val="28"/>
        </w:rPr>
        <w:t xml:space="preserve">о </w:t>
      </w:r>
      <w:r w:rsidR="00547C4C" w:rsidRPr="009C707D">
        <w:rPr>
          <w:rFonts w:ascii="Times New Roman" w:hAnsi="Times New Roman"/>
          <w:sz w:val="28"/>
          <w:szCs w:val="28"/>
        </w:rPr>
        <w:t>поступлени</w:t>
      </w:r>
      <w:r w:rsidR="00023532" w:rsidRPr="009C707D">
        <w:rPr>
          <w:rFonts w:ascii="Times New Roman" w:hAnsi="Times New Roman"/>
          <w:sz w:val="28"/>
          <w:szCs w:val="28"/>
        </w:rPr>
        <w:t>и</w:t>
      </w:r>
      <w:r w:rsidRPr="009C707D">
        <w:rPr>
          <w:rFonts w:ascii="Times New Roman" w:hAnsi="Times New Roman"/>
          <w:sz w:val="28"/>
          <w:szCs w:val="28"/>
        </w:rPr>
        <w:t xml:space="preserve"> социальных отчислений, а также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При этом, если факт нахождения гражданина в живых подтвердится, социальная выплата </w:t>
      </w:r>
      <w:r w:rsidRPr="009C707D">
        <w:rPr>
          <w:rFonts w:ascii="Times New Roman" w:hAnsi="Times New Roman"/>
          <w:bCs/>
          <w:sz w:val="28"/>
          <w:szCs w:val="28"/>
        </w:rPr>
        <w:t xml:space="preserve">прекращается, </w:t>
      </w:r>
      <w:r w:rsidRPr="009C707D">
        <w:rPr>
          <w:rFonts w:ascii="Times New Roman" w:hAnsi="Times New Roman"/>
          <w:sz w:val="28"/>
          <w:szCs w:val="28"/>
        </w:rPr>
        <w:t>в</w:t>
      </w:r>
      <w:r w:rsidRPr="009C707D">
        <w:rPr>
          <w:rFonts w:ascii="Times New Roman" w:hAnsi="Times New Roman"/>
          <w:bCs/>
          <w:sz w:val="28"/>
          <w:szCs w:val="28"/>
        </w:rPr>
        <w:t xml:space="preserve"> случае не подтверждения </w:t>
      </w:r>
      <w:r w:rsidR="007F6ED8" w:rsidRPr="009C707D">
        <w:rPr>
          <w:rFonts w:ascii="Times New Roman" w:hAnsi="Times New Roman"/>
          <w:bCs/>
          <w:sz w:val="28"/>
          <w:szCs w:val="28"/>
        </w:rPr>
        <w:t xml:space="preserve">– </w:t>
      </w:r>
      <w:r w:rsidRPr="009C707D">
        <w:rPr>
          <w:rFonts w:ascii="Times New Roman" w:hAnsi="Times New Roman"/>
          <w:bCs/>
          <w:sz w:val="28"/>
          <w:szCs w:val="28"/>
        </w:rPr>
        <w:t xml:space="preserve">социальная выплата </w:t>
      </w:r>
      <w:r w:rsidRPr="009C707D">
        <w:rPr>
          <w:rFonts w:ascii="Times New Roman" w:hAnsi="Times New Roman"/>
          <w:sz w:val="28"/>
          <w:szCs w:val="28"/>
        </w:rPr>
        <w:t xml:space="preserve">возобновляется </w:t>
      </w:r>
      <w:r w:rsidRPr="009C707D">
        <w:rPr>
          <w:rFonts w:ascii="Times New Roman" w:hAnsi="Times New Roman"/>
          <w:bCs/>
          <w:sz w:val="28"/>
          <w:szCs w:val="28"/>
        </w:rPr>
        <w:t>с даты приостановления;</w:t>
      </w:r>
    </w:p>
    <w:p w14:paraId="642E8EF6" w14:textId="5473B612" w:rsidR="008C6191" w:rsidRPr="009C707D" w:rsidRDefault="008C6191" w:rsidP="008C6191">
      <w:pPr>
        <w:spacing w:after="0" w:line="240" w:lineRule="auto"/>
        <w:ind w:firstLine="709"/>
        <w:jc w:val="both"/>
        <w:rPr>
          <w:rFonts w:ascii="Times New Roman" w:hAnsi="Times New Roman"/>
          <w:bCs/>
          <w:sz w:val="28"/>
          <w:szCs w:val="28"/>
        </w:rPr>
      </w:pPr>
      <w:r w:rsidRPr="009C707D">
        <w:rPr>
          <w:rFonts w:ascii="Times New Roman" w:hAnsi="Times New Roman"/>
          <w:bCs/>
          <w:sz w:val="28"/>
          <w:szCs w:val="28"/>
        </w:rPr>
        <w:t xml:space="preserve">12) </w:t>
      </w:r>
      <w:r w:rsidR="00023532" w:rsidRPr="009C707D">
        <w:rPr>
          <w:rFonts w:ascii="Times New Roman" w:hAnsi="Times New Roman"/>
          <w:bCs/>
          <w:sz w:val="28"/>
          <w:szCs w:val="28"/>
        </w:rPr>
        <w:t xml:space="preserve">о </w:t>
      </w:r>
      <w:r w:rsidR="00547C4C" w:rsidRPr="009C707D">
        <w:rPr>
          <w:rFonts w:ascii="Times New Roman" w:hAnsi="Times New Roman"/>
          <w:bCs/>
          <w:sz w:val="28"/>
          <w:szCs w:val="28"/>
        </w:rPr>
        <w:t>предоставлени</w:t>
      </w:r>
      <w:r w:rsidR="00023532" w:rsidRPr="009C707D">
        <w:rPr>
          <w:rFonts w:ascii="Times New Roman" w:hAnsi="Times New Roman"/>
          <w:bCs/>
          <w:sz w:val="28"/>
          <w:szCs w:val="28"/>
        </w:rPr>
        <w:t>и</w:t>
      </w:r>
      <w:r w:rsidRPr="009C707D">
        <w:rPr>
          <w:rFonts w:ascii="Times New Roman" w:hAnsi="Times New Roman"/>
          <w:bCs/>
          <w:sz w:val="28"/>
          <w:szCs w:val="28"/>
        </w:rPr>
        <w:t xml:space="preserve"> заявителем недостоверных сведений, повлекших за собой необоснованное определение размера социальной выплаты по случаю </w:t>
      </w:r>
      <w:r w:rsidR="00214703" w:rsidRPr="009C707D">
        <w:rPr>
          <w:rFonts w:ascii="Times New Roman" w:hAnsi="Times New Roman"/>
          <w:bCs/>
          <w:sz w:val="28"/>
          <w:szCs w:val="28"/>
        </w:rPr>
        <w:t>потери кормильца</w:t>
      </w:r>
      <w:r w:rsidRPr="009C707D">
        <w:rPr>
          <w:rFonts w:ascii="Times New Roman" w:hAnsi="Times New Roman"/>
          <w:bCs/>
          <w:sz w:val="28"/>
          <w:szCs w:val="28"/>
        </w:rPr>
        <w:t>. При этом социальная выплата возобновляется в размере, определенном в соответствии с настоящим Кодексом, с даты приостановления.</w:t>
      </w:r>
    </w:p>
    <w:p w14:paraId="692F4F3B" w14:textId="469879E9" w:rsidR="008C6191" w:rsidRPr="009C707D" w:rsidRDefault="008C6191" w:rsidP="008C6191">
      <w:pPr>
        <w:spacing w:after="0" w:line="240" w:lineRule="auto"/>
        <w:ind w:firstLine="709"/>
        <w:jc w:val="both"/>
        <w:rPr>
          <w:rFonts w:ascii="Times New Roman" w:hAnsi="Times New Roman"/>
          <w:sz w:val="28"/>
          <w:szCs w:val="28"/>
        </w:rPr>
      </w:pPr>
      <w:r w:rsidRPr="009C707D">
        <w:rPr>
          <w:rFonts w:ascii="Times New Roman" w:hAnsi="Times New Roman"/>
          <w:sz w:val="28"/>
          <w:szCs w:val="28"/>
        </w:rPr>
        <w:t xml:space="preserve">2. Социальная выплата по случаю потери кормильца возобновляется </w:t>
      </w:r>
      <w:r w:rsidR="00F61D68" w:rsidRPr="009C707D">
        <w:rPr>
          <w:rFonts w:ascii="Times New Roman" w:hAnsi="Times New Roman"/>
          <w:sz w:val="28"/>
          <w:szCs w:val="28"/>
        </w:rPr>
        <w:t xml:space="preserve">по заявлению </w:t>
      </w:r>
      <w:r w:rsidRPr="009C707D">
        <w:rPr>
          <w:rFonts w:ascii="Times New Roman" w:hAnsi="Times New Roman"/>
          <w:sz w:val="28"/>
          <w:szCs w:val="28"/>
        </w:rPr>
        <w:t xml:space="preserve">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w:t>
      </w:r>
      <w:r w:rsidRPr="009C707D">
        <w:rPr>
          <w:rFonts w:ascii="Times New Roman" w:hAnsi="Times New Roman"/>
          <w:bCs/>
          <w:sz w:val="28"/>
          <w:szCs w:val="28"/>
        </w:rPr>
        <w:t xml:space="preserve">при условии сохранения права на социальную выплату по уходу. </w:t>
      </w:r>
    </w:p>
    <w:p w14:paraId="56FF6F70" w14:textId="77777777"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3. Социальная выплата по случаю потери кормильца прекращается:</w:t>
      </w:r>
    </w:p>
    <w:p w14:paraId="2062EFD6" w14:textId="77777777"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1)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При этом социальная выплата прекращается со дня ее назначения;</w:t>
      </w:r>
    </w:p>
    <w:p w14:paraId="0E97978C" w14:textId="77777777"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lastRenderedPageBreak/>
        <w:t>2) в связи с подачей заявления получателя на прекращение социальной выплаты. При этом социальная выплата прекращается с первого числа месяца, следующего за месяцем подачи заявления;</w:t>
      </w:r>
    </w:p>
    <w:p w14:paraId="689D8F2D" w14:textId="77777777"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3) в связи со смертью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по случаю потери кормильца осуществляется по месяц смерти включительно;</w:t>
      </w:r>
    </w:p>
    <w:p w14:paraId="4C48095D" w14:textId="77777777" w:rsidR="00923B25"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4)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w:t>
      </w:r>
      <w:r w:rsidR="00923B25" w:rsidRPr="009C707D">
        <w:rPr>
          <w:rFonts w:ascii="Times New Roman" w:hAnsi="Times New Roman"/>
          <w:sz w:val="28"/>
          <w:szCs w:val="28"/>
        </w:rPr>
        <w:t xml:space="preserve"> </w:t>
      </w:r>
    </w:p>
    <w:p w14:paraId="068822DF" w14:textId="029C18F8" w:rsidR="008C6191" w:rsidRPr="009C707D" w:rsidRDefault="008C6191" w:rsidP="008C6191">
      <w:pPr>
        <w:spacing w:after="0" w:line="240" w:lineRule="auto"/>
        <w:ind w:firstLine="708"/>
        <w:jc w:val="both"/>
        <w:rPr>
          <w:rFonts w:ascii="Times New Roman" w:hAnsi="Times New Roman"/>
          <w:sz w:val="28"/>
          <w:szCs w:val="28"/>
        </w:rPr>
      </w:pPr>
      <w:r w:rsidRPr="009C707D">
        <w:rPr>
          <w:rFonts w:ascii="Times New Roman" w:hAnsi="Times New Roman"/>
          <w:sz w:val="28"/>
          <w:szCs w:val="28"/>
        </w:rPr>
        <w:t>5) в случае вынесения подразделением медико-социальной экспертизы решения о признании лица, состоявшего на иждивении умершего (признанного судом безвестно отсутствующим или объявленного умершим) кормильца трудоспособным, с первого числа месяца, следующего за месяцем, в котором он признан трудоспособным.</w:t>
      </w:r>
    </w:p>
    <w:p w14:paraId="434251BA" w14:textId="77777777" w:rsidR="007D3DAF" w:rsidRPr="009C707D" w:rsidRDefault="007D3DAF" w:rsidP="008C6191">
      <w:pPr>
        <w:spacing w:after="0" w:line="240" w:lineRule="auto"/>
        <w:ind w:firstLine="708"/>
        <w:jc w:val="both"/>
      </w:pPr>
    </w:p>
    <w:p w14:paraId="5FE04646" w14:textId="65D635AE" w:rsidR="00235AF8" w:rsidRPr="009C707D" w:rsidRDefault="00235AF8" w:rsidP="00F11358">
      <w:pPr>
        <w:pStyle w:val="1"/>
        <w:ind w:firstLine="708"/>
        <w:jc w:val="both"/>
        <w:rPr>
          <w:rFonts w:ascii="Times New Roman" w:hAnsi="Times New Roman"/>
          <w:i/>
          <w:iCs/>
          <w:color w:val="auto"/>
          <w:sz w:val="28"/>
          <w:szCs w:val="28"/>
        </w:rPr>
      </w:pPr>
      <w:bookmarkStart w:id="533" w:name="_Toc111799581"/>
      <w:r w:rsidRPr="009C707D">
        <w:rPr>
          <w:rFonts w:ascii="Times New Roman" w:hAnsi="Times New Roman"/>
          <w:b/>
          <w:bCs/>
          <w:color w:val="auto"/>
          <w:sz w:val="28"/>
          <w:szCs w:val="28"/>
        </w:rPr>
        <w:t>Глава 1</w:t>
      </w:r>
      <w:r w:rsidR="00640340" w:rsidRPr="009C707D">
        <w:rPr>
          <w:rFonts w:ascii="Times New Roman" w:hAnsi="Times New Roman"/>
          <w:b/>
          <w:bCs/>
          <w:color w:val="auto"/>
          <w:sz w:val="28"/>
          <w:szCs w:val="28"/>
        </w:rPr>
        <w:t>7</w:t>
      </w:r>
      <w:r w:rsidRPr="009C707D">
        <w:rPr>
          <w:rFonts w:ascii="Times New Roman" w:hAnsi="Times New Roman"/>
          <w:b/>
          <w:bCs/>
          <w:color w:val="auto"/>
          <w:sz w:val="28"/>
          <w:szCs w:val="28"/>
        </w:rPr>
        <w:t xml:space="preserve">. </w:t>
      </w:r>
      <w:r w:rsidR="00054569" w:rsidRPr="009C707D">
        <w:rPr>
          <w:rFonts w:ascii="Times New Roman" w:hAnsi="Times New Roman"/>
          <w:b/>
          <w:bCs/>
          <w:color w:val="auto"/>
          <w:sz w:val="28"/>
          <w:szCs w:val="28"/>
        </w:rPr>
        <w:t xml:space="preserve">Единовременные выплаты на погребение </w:t>
      </w:r>
      <w:r w:rsidR="00252FEF" w:rsidRPr="009C707D">
        <w:rPr>
          <w:rFonts w:ascii="Times New Roman" w:hAnsi="Times New Roman"/>
          <w:b/>
          <w:bCs/>
          <w:color w:val="auto"/>
          <w:sz w:val="28"/>
          <w:szCs w:val="28"/>
        </w:rPr>
        <w:t>некоторым</w:t>
      </w:r>
      <w:r w:rsidR="00464D55" w:rsidRPr="009C707D">
        <w:rPr>
          <w:rFonts w:ascii="Times New Roman" w:hAnsi="Times New Roman"/>
          <w:b/>
          <w:bCs/>
          <w:color w:val="auto"/>
          <w:sz w:val="28"/>
          <w:szCs w:val="28"/>
        </w:rPr>
        <w:t xml:space="preserve"> категориям граждан</w:t>
      </w:r>
      <w:bookmarkEnd w:id="533"/>
      <w:r w:rsidRPr="009C707D">
        <w:rPr>
          <w:rFonts w:ascii="Times New Roman" w:hAnsi="Times New Roman"/>
          <w:b/>
          <w:bCs/>
          <w:color w:val="auto"/>
          <w:sz w:val="28"/>
          <w:szCs w:val="28"/>
        </w:rPr>
        <w:t xml:space="preserve"> </w:t>
      </w:r>
    </w:p>
    <w:p w14:paraId="1331FDA0" w14:textId="79039076" w:rsidR="00FE53BA" w:rsidRPr="009C707D" w:rsidRDefault="00FE53BA" w:rsidP="00F11358">
      <w:pPr>
        <w:pStyle w:val="3"/>
        <w:spacing w:after="0" w:afterAutospacing="0"/>
        <w:ind w:firstLine="708"/>
        <w:rPr>
          <w:sz w:val="28"/>
          <w:lang w:val="ru-RU"/>
        </w:rPr>
      </w:pPr>
      <w:bookmarkStart w:id="534" w:name="_Toc111799582"/>
      <w:r w:rsidRPr="009C707D">
        <w:rPr>
          <w:sz w:val="28"/>
          <w:lang w:val="ru-RU"/>
        </w:rPr>
        <w:t xml:space="preserve">Статья __. </w:t>
      </w:r>
      <w:r w:rsidR="003C7AE2" w:rsidRPr="009C707D">
        <w:rPr>
          <w:sz w:val="28"/>
          <w:lang w:val="ru-RU"/>
        </w:rPr>
        <w:t>Е</w:t>
      </w:r>
      <w:r w:rsidRPr="009C707D">
        <w:rPr>
          <w:sz w:val="28"/>
          <w:lang w:val="ru-RU"/>
        </w:rPr>
        <w:t>диновременные выплаты на погребение</w:t>
      </w:r>
      <w:bookmarkEnd w:id="534"/>
      <w:r w:rsidR="003C7AE2" w:rsidRPr="009C707D">
        <w:rPr>
          <w:sz w:val="28"/>
          <w:lang w:val="ru-RU"/>
        </w:rPr>
        <w:t xml:space="preserve"> </w:t>
      </w:r>
    </w:p>
    <w:p w14:paraId="7FDB8FEE" w14:textId="198973C4" w:rsidR="00FE53BA" w:rsidRPr="009C707D" w:rsidRDefault="00FE53BA" w:rsidP="00F11358">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1.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 выплачивается единовременная выплата на погребение</w:t>
      </w:r>
      <w:r w:rsidR="009F5BD6" w:rsidRPr="009C707D">
        <w:rPr>
          <w:rFonts w:ascii="Times New Roman" w:hAnsi="Times New Roman"/>
          <w:spacing w:val="2"/>
          <w:sz w:val="28"/>
          <w:szCs w:val="28"/>
          <w:lang w:eastAsia="en-US"/>
        </w:rPr>
        <w:t xml:space="preserve"> из средств республиканского бюджета</w:t>
      </w:r>
      <w:r w:rsidRPr="009C707D">
        <w:rPr>
          <w:rFonts w:ascii="Times New Roman" w:hAnsi="Times New Roman"/>
          <w:spacing w:val="2"/>
          <w:sz w:val="28"/>
          <w:szCs w:val="28"/>
          <w:lang w:eastAsia="en-US"/>
        </w:rPr>
        <w:t xml:space="preserve"> в размере 35-кратного месячного расчетного показателя, установленного на соответствующий финансовый год законом о республиканском бюджете.</w:t>
      </w:r>
    </w:p>
    <w:p w14:paraId="252D8F21" w14:textId="72A9C75A" w:rsidR="00FE53BA" w:rsidRPr="009C707D" w:rsidRDefault="00FE53BA" w:rsidP="00FE53BA">
      <w:pPr>
        <w:shd w:val="clear" w:color="auto" w:fill="FFFFFF"/>
        <w:spacing w:after="0" w:line="240" w:lineRule="auto"/>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     </w:t>
      </w:r>
      <w:r w:rsidRPr="009C707D">
        <w:rPr>
          <w:rFonts w:ascii="Times New Roman" w:hAnsi="Times New Roman"/>
          <w:spacing w:val="2"/>
          <w:sz w:val="28"/>
          <w:szCs w:val="28"/>
          <w:lang w:eastAsia="en-US"/>
        </w:rPr>
        <w:tab/>
        <w:t xml:space="preserve">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выплачивается единовременная выплата на погребение в размере </w:t>
      </w:r>
      <w:r w:rsidR="008726E0" w:rsidRPr="009C707D">
        <w:rPr>
          <w:rFonts w:ascii="Times New Roman" w:hAnsi="Times New Roman"/>
          <w:spacing w:val="2"/>
          <w:sz w:val="28"/>
          <w:szCs w:val="28"/>
          <w:lang w:eastAsia="en-US"/>
        </w:rPr>
        <w:t>36,6</w:t>
      </w:r>
      <w:r w:rsidRPr="009C707D">
        <w:rPr>
          <w:rFonts w:ascii="Times New Roman" w:hAnsi="Times New Roman"/>
          <w:spacing w:val="2"/>
          <w:sz w:val="28"/>
          <w:szCs w:val="28"/>
          <w:lang w:eastAsia="en-US"/>
        </w:rPr>
        <w:t>-кратного месячного расчетного показателя, установленного на соответствующий финансовый год законом о республиканском бюджете.</w:t>
      </w:r>
    </w:p>
    <w:p w14:paraId="4403A195" w14:textId="5D9335D1" w:rsidR="003C7AE2" w:rsidRPr="009C707D" w:rsidRDefault="009F5BD6" w:rsidP="003C7AE2">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lang w:eastAsia="en-US"/>
        </w:rPr>
        <w:t>2</w:t>
      </w:r>
      <w:r w:rsidR="00FE53BA" w:rsidRPr="009C707D">
        <w:rPr>
          <w:rFonts w:ascii="Times New Roman" w:hAnsi="Times New Roman"/>
          <w:spacing w:val="2"/>
          <w:sz w:val="28"/>
          <w:szCs w:val="28"/>
          <w:lang w:eastAsia="en-US"/>
        </w:rPr>
        <w:t xml:space="preserve">. </w:t>
      </w:r>
      <w:r w:rsidR="003C7AE2" w:rsidRPr="009C707D">
        <w:rPr>
          <w:rFonts w:ascii="Times New Roman" w:hAnsi="Times New Roman"/>
          <w:spacing w:val="2"/>
          <w:sz w:val="28"/>
          <w:szCs w:val="28"/>
          <w:lang w:eastAsia="en-US"/>
        </w:rPr>
        <w:t>Размер определяется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p w14:paraId="16887A6F" w14:textId="427203A1" w:rsidR="00FE53BA" w:rsidRPr="009C707D" w:rsidRDefault="009F5BD6" w:rsidP="003C7AE2">
      <w:pPr>
        <w:shd w:val="clear" w:color="auto" w:fill="FFFFFF"/>
        <w:spacing w:after="0" w:line="240" w:lineRule="auto"/>
        <w:ind w:firstLine="708"/>
        <w:jc w:val="both"/>
        <w:textAlignment w:val="baseline"/>
        <w:rPr>
          <w:rFonts w:ascii="Times New Roman" w:hAnsi="Times New Roman"/>
          <w:spacing w:val="2"/>
          <w:sz w:val="28"/>
          <w:szCs w:val="28"/>
          <w:lang w:eastAsia="en-US"/>
        </w:rPr>
      </w:pPr>
      <w:r w:rsidRPr="009C707D">
        <w:rPr>
          <w:rFonts w:ascii="Times New Roman" w:hAnsi="Times New Roman"/>
          <w:spacing w:val="2"/>
          <w:sz w:val="28"/>
          <w:szCs w:val="28"/>
        </w:rPr>
        <w:t>3</w:t>
      </w:r>
      <w:r w:rsidR="00FE53BA" w:rsidRPr="009C707D">
        <w:rPr>
          <w:rFonts w:ascii="Times New Roman" w:hAnsi="Times New Roman"/>
          <w:spacing w:val="2"/>
          <w:sz w:val="28"/>
          <w:szCs w:val="28"/>
        </w:rPr>
        <w:t>. В случае смерти получателя</w:t>
      </w:r>
      <w:r w:rsidRPr="009C707D">
        <w:rPr>
          <w:rFonts w:ascii="Times New Roman" w:hAnsi="Times New Roman"/>
          <w:spacing w:val="2"/>
          <w:sz w:val="28"/>
          <w:szCs w:val="28"/>
        </w:rPr>
        <w:t xml:space="preserve"> </w:t>
      </w:r>
      <w:r w:rsidR="00D31BBA" w:rsidRPr="009C707D">
        <w:rPr>
          <w:rFonts w:ascii="Times New Roman" w:hAnsi="Times New Roman"/>
          <w:spacing w:val="2"/>
          <w:sz w:val="28"/>
          <w:szCs w:val="28"/>
        </w:rPr>
        <w:t>пенсионных</w:t>
      </w:r>
      <w:r w:rsidRPr="009C707D">
        <w:rPr>
          <w:rFonts w:ascii="Times New Roman" w:hAnsi="Times New Roman"/>
          <w:spacing w:val="2"/>
          <w:sz w:val="28"/>
          <w:szCs w:val="28"/>
        </w:rPr>
        <w:t xml:space="preserve"> выплат из </w:t>
      </w:r>
      <w:r w:rsidR="00C032A9" w:rsidRPr="009C707D">
        <w:rPr>
          <w:rFonts w:ascii="Times New Roman" w:hAnsi="Times New Roman"/>
          <w:spacing w:val="2"/>
          <w:sz w:val="28"/>
          <w:szCs w:val="28"/>
        </w:rPr>
        <w:t>единого накопительного пенсионного фонда</w:t>
      </w:r>
      <w:r w:rsidR="00FE53BA" w:rsidRPr="009C707D">
        <w:rPr>
          <w:rFonts w:ascii="Times New Roman" w:hAnsi="Times New Roman"/>
          <w:spacing w:val="2"/>
          <w:sz w:val="28"/>
          <w:szCs w:val="28"/>
        </w:rPr>
        <w:t xml:space="preserve">, а также лица, имеющего пенсионные накопления в едином накопительном пенсионном </w:t>
      </w:r>
      <w:r w:rsidR="00B71050" w:rsidRPr="009C707D">
        <w:rPr>
          <w:rFonts w:ascii="Times New Roman" w:hAnsi="Times New Roman"/>
          <w:spacing w:val="2"/>
          <w:sz w:val="28"/>
          <w:szCs w:val="28"/>
        </w:rPr>
        <w:t>ф</w:t>
      </w:r>
      <w:r w:rsidR="00C032A9" w:rsidRPr="009C707D">
        <w:rPr>
          <w:rFonts w:ascii="Times New Roman" w:hAnsi="Times New Roman"/>
          <w:spacing w:val="2"/>
          <w:sz w:val="28"/>
          <w:szCs w:val="28"/>
        </w:rPr>
        <w:t>онд</w:t>
      </w:r>
      <w:r w:rsidR="00FE53BA" w:rsidRPr="009C707D">
        <w:rPr>
          <w:rFonts w:ascii="Times New Roman" w:hAnsi="Times New Roman"/>
          <w:spacing w:val="2"/>
          <w:sz w:val="28"/>
          <w:szCs w:val="28"/>
        </w:rPr>
        <w:t xml:space="preserve">е, добровольном накопительном пенсионном </w:t>
      </w:r>
      <w:r w:rsidR="00B71050" w:rsidRPr="009C707D">
        <w:rPr>
          <w:rFonts w:ascii="Times New Roman" w:hAnsi="Times New Roman"/>
          <w:spacing w:val="2"/>
          <w:sz w:val="28"/>
          <w:szCs w:val="28"/>
        </w:rPr>
        <w:t>ф</w:t>
      </w:r>
      <w:r w:rsidR="00C032A9" w:rsidRPr="009C707D">
        <w:rPr>
          <w:rFonts w:ascii="Times New Roman" w:hAnsi="Times New Roman"/>
          <w:spacing w:val="2"/>
          <w:sz w:val="28"/>
          <w:szCs w:val="28"/>
        </w:rPr>
        <w:t>онд</w:t>
      </w:r>
      <w:r w:rsidR="00FE53BA" w:rsidRPr="009C707D">
        <w:rPr>
          <w:rFonts w:ascii="Times New Roman" w:hAnsi="Times New Roman"/>
          <w:spacing w:val="2"/>
          <w:sz w:val="28"/>
          <w:szCs w:val="28"/>
        </w:rPr>
        <w:t>е и не достигшего пенсионного возраста в соответствии с </w:t>
      </w:r>
      <w:hyperlink r:id="rId33" w:anchor="z69" w:history="1">
        <w:r w:rsidR="00FE53BA" w:rsidRPr="009C707D">
          <w:rPr>
            <w:rStyle w:val="a7"/>
            <w:rFonts w:ascii="Times New Roman" w:hAnsi="Times New Roman"/>
            <w:color w:val="auto"/>
            <w:spacing w:val="2"/>
            <w:sz w:val="28"/>
            <w:szCs w:val="28"/>
            <w:u w:val="none"/>
          </w:rPr>
          <w:t>пунктами ___</w:t>
        </w:r>
      </w:hyperlink>
      <w:r w:rsidR="00FE53BA" w:rsidRPr="009C707D">
        <w:rPr>
          <w:rFonts w:ascii="Times New Roman" w:hAnsi="Times New Roman"/>
          <w:spacing w:val="2"/>
          <w:sz w:val="28"/>
          <w:szCs w:val="28"/>
        </w:rPr>
        <w:t xml:space="preserve">статьи .___ настоящего Кодекса, его семье либо лицу, осуществившему погребение, единым накопительным пенсионным </w:t>
      </w:r>
      <w:r w:rsidR="00B71050" w:rsidRPr="009C707D">
        <w:rPr>
          <w:rFonts w:ascii="Times New Roman" w:hAnsi="Times New Roman"/>
          <w:spacing w:val="2"/>
          <w:sz w:val="28"/>
          <w:szCs w:val="28"/>
        </w:rPr>
        <w:t>ф</w:t>
      </w:r>
      <w:r w:rsidR="00C032A9" w:rsidRPr="009C707D">
        <w:rPr>
          <w:rFonts w:ascii="Times New Roman" w:hAnsi="Times New Roman"/>
          <w:spacing w:val="2"/>
          <w:sz w:val="28"/>
          <w:szCs w:val="28"/>
        </w:rPr>
        <w:t>онд</w:t>
      </w:r>
      <w:r w:rsidR="00FE53BA" w:rsidRPr="009C707D">
        <w:rPr>
          <w:rFonts w:ascii="Times New Roman" w:hAnsi="Times New Roman"/>
          <w:spacing w:val="2"/>
          <w:sz w:val="28"/>
          <w:szCs w:val="28"/>
        </w:rPr>
        <w:t xml:space="preserve">ом, добровольным накопительным пенсионным </w:t>
      </w:r>
      <w:r w:rsidR="00B71050" w:rsidRPr="009C707D">
        <w:rPr>
          <w:rFonts w:ascii="Times New Roman" w:hAnsi="Times New Roman"/>
          <w:spacing w:val="2"/>
          <w:sz w:val="28"/>
          <w:szCs w:val="28"/>
        </w:rPr>
        <w:t>ф</w:t>
      </w:r>
      <w:r w:rsidR="00C032A9" w:rsidRPr="009C707D">
        <w:rPr>
          <w:rFonts w:ascii="Times New Roman" w:hAnsi="Times New Roman"/>
          <w:spacing w:val="2"/>
          <w:sz w:val="28"/>
          <w:szCs w:val="28"/>
        </w:rPr>
        <w:t>онд</w:t>
      </w:r>
      <w:r w:rsidR="00FE53BA" w:rsidRPr="009C707D">
        <w:rPr>
          <w:rFonts w:ascii="Times New Roman" w:hAnsi="Times New Roman"/>
          <w:spacing w:val="2"/>
          <w:sz w:val="28"/>
          <w:szCs w:val="28"/>
        </w:rPr>
        <w:t xml:space="preserve">ом выплачивается единовременная выплата на погребение </w:t>
      </w:r>
      <w:r w:rsidR="001266E6" w:rsidRPr="009C707D">
        <w:rPr>
          <w:rFonts w:ascii="Times New Roman" w:hAnsi="Times New Roman"/>
          <w:spacing w:val="2"/>
          <w:sz w:val="28"/>
          <w:szCs w:val="28"/>
        </w:rPr>
        <w:t xml:space="preserve">за счет средств пенсионных накоплений </w:t>
      </w:r>
      <w:r w:rsidR="00FE53BA" w:rsidRPr="009C707D">
        <w:rPr>
          <w:rFonts w:ascii="Times New Roman" w:hAnsi="Times New Roman"/>
          <w:spacing w:val="2"/>
          <w:sz w:val="28"/>
          <w:szCs w:val="28"/>
        </w:rPr>
        <w:lastRenderedPageBreak/>
        <w:t>в пределах размера 52,4-кратного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w:t>
      </w:r>
    </w:p>
    <w:p w14:paraId="0CCDC27A" w14:textId="77777777" w:rsidR="00FE53BA" w:rsidRPr="009C707D" w:rsidRDefault="00FE53BA" w:rsidP="00FE53BA">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В случае, если остаток пенсионных накоплений на индивидуальном пенсионном счете получателя после осуществления единовременной выплаты на погребение составит сумму, не превышающую размер минимальной пенсии, установленный на соответствующий финансовый год законом о республиканском бюджете, данный остаток выплачивается как выплата на погребение</w:t>
      </w:r>
      <w:r w:rsidRPr="009C707D">
        <w:t xml:space="preserve"> </w:t>
      </w:r>
      <w:r w:rsidRPr="009C707D">
        <w:rPr>
          <w:spacing w:val="2"/>
          <w:sz w:val="28"/>
          <w:szCs w:val="28"/>
        </w:rPr>
        <w:t>членам семьи либо лицу, осуществившему погребение умершего.</w:t>
      </w:r>
    </w:p>
    <w:p w14:paraId="60AD34DA" w14:textId="4B1B2E19" w:rsidR="00235AF8" w:rsidRPr="009C707D" w:rsidRDefault="00C30936" w:rsidP="00054569">
      <w:pPr>
        <w:shd w:val="clear" w:color="auto" w:fill="FFFFFF"/>
        <w:spacing w:after="0" w:line="240" w:lineRule="auto"/>
        <w:ind w:firstLine="708"/>
        <w:jc w:val="both"/>
        <w:textAlignment w:val="baseline"/>
        <w:rPr>
          <w:rFonts w:ascii="Times New Roman" w:hAnsi="Times New Roman"/>
          <w:spacing w:val="2"/>
          <w:sz w:val="28"/>
          <w:szCs w:val="28"/>
          <w:shd w:val="clear" w:color="auto" w:fill="FFFFFF"/>
        </w:rPr>
      </w:pPr>
      <w:r w:rsidRPr="009C707D">
        <w:rPr>
          <w:rFonts w:ascii="Times New Roman" w:hAnsi="Times New Roman"/>
          <w:spacing w:val="2"/>
          <w:sz w:val="28"/>
          <w:szCs w:val="28"/>
          <w:shd w:val="clear" w:color="auto" w:fill="FFFFFF"/>
        </w:rPr>
        <w:t>4</w:t>
      </w:r>
      <w:r w:rsidR="00FE53BA" w:rsidRPr="009C707D">
        <w:rPr>
          <w:rFonts w:ascii="Times New Roman" w:hAnsi="Times New Roman"/>
          <w:spacing w:val="2"/>
          <w:sz w:val="28"/>
          <w:szCs w:val="28"/>
          <w:shd w:val="clear" w:color="auto" w:fill="FFFFFF"/>
        </w:rPr>
        <w:t xml:space="preserve">. В случае смерти страхователя страховая организация </w:t>
      </w:r>
      <w:r w:rsidR="001266E6" w:rsidRPr="009C707D">
        <w:rPr>
          <w:rFonts w:ascii="Times New Roman" w:hAnsi="Times New Roman"/>
          <w:spacing w:val="2"/>
          <w:sz w:val="28"/>
          <w:szCs w:val="28"/>
          <w:shd w:val="clear" w:color="auto" w:fill="FFFFFF"/>
        </w:rPr>
        <w:t xml:space="preserve">за счет собственных средств </w:t>
      </w:r>
      <w:r w:rsidR="00FE53BA" w:rsidRPr="009C707D">
        <w:rPr>
          <w:rFonts w:ascii="Times New Roman" w:hAnsi="Times New Roman"/>
          <w:spacing w:val="2"/>
          <w:sz w:val="28"/>
          <w:szCs w:val="28"/>
          <w:shd w:val="clear" w:color="auto" w:fill="FFFFFF"/>
        </w:rPr>
        <w:t>осуществляет единовременную выплату на </w:t>
      </w:r>
      <w:r w:rsidR="00FE53BA" w:rsidRPr="009C707D">
        <w:rPr>
          <w:rFonts w:ascii="Times New Roman" w:hAnsi="Times New Roman"/>
          <w:sz w:val="28"/>
          <w:szCs w:val="28"/>
        </w:rPr>
        <w:t>погребен</w:t>
      </w:r>
      <w:r w:rsidR="00FE53BA" w:rsidRPr="009C707D">
        <w:rPr>
          <w:rFonts w:ascii="Times New Roman" w:hAnsi="Times New Roman"/>
          <w:spacing w:val="2"/>
          <w:sz w:val="28"/>
          <w:szCs w:val="28"/>
          <w:shd w:val="clear" w:color="auto" w:fill="FFFFFF"/>
        </w:rPr>
        <w:t>ие семье либо лицу, осуществившему </w:t>
      </w:r>
      <w:r w:rsidR="00FE53BA" w:rsidRPr="009C707D">
        <w:rPr>
          <w:rFonts w:ascii="Times New Roman" w:hAnsi="Times New Roman"/>
          <w:sz w:val="28"/>
          <w:szCs w:val="28"/>
        </w:rPr>
        <w:t>погребен</w:t>
      </w:r>
      <w:r w:rsidR="00FE53BA" w:rsidRPr="009C707D">
        <w:rPr>
          <w:rFonts w:ascii="Times New Roman" w:hAnsi="Times New Roman"/>
          <w:spacing w:val="2"/>
          <w:sz w:val="28"/>
          <w:szCs w:val="28"/>
          <w:shd w:val="clear" w:color="auto" w:fill="FFFFFF"/>
        </w:rPr>
        <w:t xml:space="preserve">ие, в размере, установленном договором пенсионного аннуитета, но не менее </w:t>
      </w:r>
      <w:r w:rsidR="00EA7E0C" w:rsidRPr="009C707D">
        <w:rPr>
          <w:rFonts w:ascii="Times New Roman" w:hAnsi="Times New Roman"/>
          <w:spacing w:val="2"/>
          <w:sz w:val="28"/>
          <w:szCs w:val="28"/>
          <w:shd w:val="clear" w:color="auto" w:fill="FFFFFF"/>
        </w:rPr>
        <w:t>3</w:t>
      </w:r>
      <w:r w:rsidR="00FE53BA" w:rsidRPr="009C707D">
        <w:rPr>
          <w:rFonts w:ascii="Times New Roman" w:hAnsi="Times New Roman"/>
          <w:spacing w:val="2"/>
          <w:sz w:val="28"/>
          <w:szCs w:val="28"/>
          <w:shd w:val="clear" w:color="auto" w:fill="FFFFFF"/>
        </w:rPr>
        <w:t>5-кратного размера месячного расчетного показателя, установленного на соответствующий финансовый год законом о республиканском бюджете</w:t>
      </w:r>
      <w:r w:rsidR="00054569" w:rsidRPr="009C707D">
        <w:rPr>
          <w:rFonts w:ascii="Times New Roman" w:hAnsi="Times New Roman"/>
          <w:spacing w:val="2"/>
          <w:sz w:val="28"/>
          <w:szCs w:val="28"/>
          <w:shd w:val="clear" w:color="auto" w:fill="FFFFFF"/>
        </w:rPr>
        <w:t>.</w:t>
      </w:r>
    </w:p>
    <w:p w14:paraId="28DCE41C" w14:textId="4BC5ECFE" w:rsidR="0051101E" w:rsidRPr="009C707D" w:rsidRDefault="0051101E" w:rsidP="00AB306E">
      <w:pPr>
        <w:pStyle w:val="1"/>
        <w:ind w:firstLine="708"/>
        <w:rPr>
          <w:rFonts w:ascii="Times New Roman" w:hAnsi="Times New Roman"/>
          <w:b/>
          <w:color w:val="auto"/>
          <w:sz w:val="28"/>
        </w:rPr>
      </w:pPr>
      <w:bookmarkStart w:id="535" w:name="_Toc111799583"/>
      <w:bookmarkStart w:id="536" w:name="_Hlk104222028"/>
      <w:r w:rsidRPr="009C707D">
        <w:rPr>
          <w:rFonts w:ascii="Times New Roman" w:hAnsi="Times New Roman"/>
          <w:b/>
          <w:color w:val="auto"/>
          <w:sz w:val="28"/>
        </w:rPr>
        <w:t>Раздел 4. Социальные отчисления и пенсионные взносы</w:t>
      </w:r>
      <w:bookmarkEnd w:id="535"/>
    </w:p>
    <w:p w14:paraId="39BED352" w14:textId="6E44BD49" w:rsidR="0051101E" w:rsidRPr="009C707D" w:rsidRDefault="0051101E" w:rsidP="0051101E">
      <w:pPr>
        <w:pStyle w:val="1"/>
        <w:ind w:firstLine="708"/>
        <w:jc w:val="both"/>
        <w:rPr>
          <w:rFonts w:ascii="Times New Roman" w:hAnsi="Times New Roman"/>
          <w:b/>
          <w:bCs/>
          <w:color w:val="auto"/>
          <w:sz w:val="28"/>
          <w:szCs w:val="28"/>
        </w:rPr>
      </w:pPr>
      <w:bookmarkStart w:id="537" w:name="_Toc111799584"/>
      <w:bookmarkStart w:id="538" w:name="_Hlk104222149"/>
      <w:bookmarkEnd w:id="536"/>
      <w:r w:rsidRPr="009C707D">
        <w:rPr>
          <w:rFonts w:ascii="Times New Roman" w:hAnsi="Times New Roman"/>
          <w:b/>
          <w:bCs/>
          <w:color w:val="auto"/>
          <w:sz w:val="28"/>
          <w:szCs w:val="28"/>
        </w:rPr>
        <w:t>Глава 1</w:t>
      </w:r>
      <w:r w:rsidR="00640340" w:rsidRPr="009C707D">
        <w:rPr>
          <w:rFonts w:ascii="Times New Roman" w:hAnsi="Times New Roman"/>
          <w:b/>
          <w:bCs/>
          <w:color w:val="auto"/>
          <w:sz w:val="28"/>
          <w:szCs w:val="28"/>
        </w:rPr>
        <w:t>8</w:t>
      </w:r>
      <w:r w:rsidRPr="009C707D">
        <w:rPr>
          <w:rFonts w:ascii="Times New Roman" w:hAnsi="Times New Roman"/>
          <w:b/>
          <w:bCs/>
          <w:color w:val="auto"/>
          <w:sz w:val="28"/>
          <w:szCs w:val="28"/>
        </w:rPr>
        <w:t>. Социальные отчисления</w:t>
      </w:r>
      <w:bookmarkEnd w:id="537"/>
    </w:p>
    <w:p w14:paraId="521F2AA9" w14:textId="77777777" w:rsidR="0051101E" w:rsidRPr="009C707D" w:rsidRDefault="0051101E" w:rsidP="0051101E">
      <w:pPr>
        <w:pStyle w:val="1"/>
        <w:ind w:firstLine="708"/>
        <w:rPr>
          <w:rFonts w:ascii="Times New Roman" w:hAnsi="Times New Roman"/>
          <w:b/>
          <w:bCs/>
          <w:color w:val="auto"/>
          <w:sz w:val="24"/>
          <w:szCs w:val="24"/>
        </w:rPr>
      </w:pPr>
      <w:bookmarkStart w:id="539" w:name="_Toc111799585"/>
      <w:bookmarkEnd w:id="538"/>
      <w:r w:rsidRPr="009C707D">
        <w:rPr>
          <w:rFonts w:ascii="Times New Roman" w:hAnsi="Times New Roman"/>
          <w:b/>
          <w:bCs/>
          <w:color w:val="auto"/>
          <w:sz w:val="28"/>
          <w:szCs w:val="28"/>
        </w:rPr>
        <w:t>Параграф 1. Общие положения</w:t>
      </w:r>
      <w:bookmarkEnd w:id="539"/>
    </w:p>
    <w:p w14:paraId="10B48950" w14:textId="77777777" w:rsidR="0051101E" w:rsidRPr="009C707D" w:rsidRDefault="0051101E" w:rsidP="0051101E">
      <w:pPr>
        <w:pStyle w:val="3"/>
        <w:spacing w:after="0" w:afterAutospacing="0"/>
        <w:ind w:firstLine="708"/>
        <w:jc w:val="both"/>
        <w:rPr>
          <w:sz w:val="28"/>
          <w:szCs w:val="28"/>
          <w:lang w:val="ru-RU"/>
        </w:rPr>
      </w:pPr>
      <w:bookmarkStart w:id="540" w:name="_Toc111799586"/>
      <w:r w:rsidRPr="009C707D">
        <w:rPr>
          <w:sz w:val="28"/>
          <w:szCs w:val="28"/>
          <w:lang w:val="ru-RU"/>
        </w:rPr>
        <w:t>Статья __. Лица, подлежащие обязательному социальному страхованию</w:t>
      </w:r>
      <w:bookmarkEnd w:id="540"/>
    </w:p>
    <w:p w14:paraId="37C99D95" w14:textId="77777777" w:rsidR="00A36E37" w:rsidRPr="009C707D" w:rsidRDefault="00A36E37" w:rsidP="00A36E37">
      <w:pPr>
        <w:pStyle w:val="afb"/>
        <w:numPr>
          <w:ilvl w:val="0"/>
          <w:numId w:val="2"/>
        </w:numPr>
        <w:spacing w:before="0" w:beforeAutospacing="0" w:after="0" w:afterAutospacing="0"/>
        <w:jc w:val="both"/>
        <w:rPr>
          <w:sz w:val="28"/>
          <w:szCs w:val="28"/>
        </w:rPr>
      </w:pPr>
      <w:r w:rsidRPr="009C707D">
        <w:rPr>
          <w:sz w:val="28"/>
          <w:szCs w:val="28"/>
        </w:rPr>
        <w:t>Обязательному социальному страхованию подлежат:</w:t>
      </w:r>
    </w:p>
    <w:p w14:paraId="4CAF2788" w14:textId="77777777" w:rsidR="00A36E37" w:rsidRPr="009C707D" w:rsidRDefault="00A36E37" w:rsidP="00A36E37">
      <w:pPr>
        <w:pStyle w:val="afb"/>
        <w:numPr>
          <w:ilvl w:val="0"/>
          <w:numId w:val="1"/>
        </w:numPr>
        <w:spacing w:before="0" w:beforeAutospacing="0" w:after="0" w:afterAutospacing="0"/>
        <w:ind w:left="0" w:firstLine="709"/>
        <w:jc w:val="both"/>
        <w:rPr>
          <w:sz w:val="28"/>
          <w:szCs w:val="28"/>
        </w:rPr>
      </w:pPr>
      <w:r w:rsidRPr="009C707D">
        <w:rPr>
          <w:sz w:val="28"/>
          <w:szCs w:val="28"/>
        </w:rPr>
        <w:t>работники, лица, имеющие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p w14:paraId="768C7467" w14:textId="77777777" w:rsidR="00A36E37" w:rsidRPr="009C707D" w:rsidRDefault="00A36E37" w:rsidP="00A36E37">
      <w:pPr>
        <w:pStyle w:val="afb"/>
        <w:numPr>
          <w:ilvl w:val="0"/>
          <w:numId w:val="1"/>
        </w:numPr>
        <w:spacing w:before="0" w:beforeAutospacing="0" w:after="0" w:afterAutospacing="0"/>
        <w:ind w:left="0" w:firstLine="709"/>
        <w:jc w:val="both"/>
        <w:rPr>
          <w:sz w:val="28"/>
          <w:szCs w:val="28"/>
        </w:rPr>
      </w:pPr>
      <w:r w:rsidRPr="009C707D">
        <w:rPr>
          <w:sz w:val="28"/>
          <w:szCs w:val="28"/>
        </w:rPr>
        <w:t>индивидуальные предприниматели;</w:t>
      </w:r>
    </w:p>
    <w:p w14:paraId="055A981F" w14:textId="77777777" w:rsidR="00A36E37" w:rsidRPr="009C707D" w:rsidRDefault="00A36E37" w:rsidP="00A36E37">
      <w:pPr>
        <w:pStyle w:val="afb"/>
        <w:numPr>
          <w:ilvl w:val="0"/>
          <w:numId w:val="1"/>
        </w:numPr>
        <w:spacing w:before="0" w:beforeAutospacing="0" w:after="0" w:afterAutospacing="0"/>
        <w:ind w:left="0" w:firstLine="709"/>
        <w:jc w:val="both"/>
        <w:rPr>
          <w:sz w:val="28"/>
          <w:szCs w:val="28"/>
        </w:rPr>
      </w:pPr>
      <w:r w:rsidRPr="009C707D">
        <w:rPr>
          <w:sz w:val="28"/>
          <w:szCs w:val="28"/>
        </w:rPr>
        <w:t>лица, занимающиеся частной практикой;</w:t>
      </w:r>
    </w:p>
    <w:p w14:paraId="7F8A84BF" w14:textId="77777777" w:rsidR="00A36E37" w:rsidRPr="009C707D" w:rsidRDefault="00A36E37" w:rsidP="00A36E37">
      <w:pPr>
        <w:spacing w:after="0" w:line="240" w:lineRule="auto"/>
        <w:ind w:firstLine="708"/>
        <w:jc w:val="both"/>
        <w:rPr>
          <w:rFonts w:ascii="Times New Roman" w:hAnsi="Times New Roman"/>
          <w:spacing w:val="2"/>
          <w:sz w:val="28"/>
          <w:szCs w:val="28"/>
        </w:rPr>
      </w:pPr>
      <w:r w:rsidRPr="009C707D">
        <w:rPr>
          <w:rFonts w:ascii="Times New Roman" w:hAnsi="Times New Roman"/>
          <w:spacing w:val="2"/>
          <w:sz w:val="28"/>
          <w:szCs w:val="28"/>
        </w:rPr>
        <w:t xml:space="preserve">4) </w:t>
      </w:r>
      <w:bookmarkStart w:id="541" w:name="_Hlk103940820"/>
      <w:r w:rsidRPr="009C707D">
        <w:rPr>
          <w:rFonts w:ascii="Times New Roman" w:hAnsi="Times New Roman"/>
          <w:spacing w:val="2"/>
          <w:sz w:val="28"/>
          <w:szCs w:val="28"/>
        </w:rPr>
        <w:t xml:space="preserve">физические лица, получающие доходы по заключенным с налоговыми агентами договорам гражданско-правового характера </w:t>
      </w:r>
      <w:bookmarkEnd w:id="541"/>
      <w:r w:rsidRPr="009C707D">
        <w:rPr>
          <w:rFonts w:ascii="Times New Roman" w:hAnsi="Times New Roman"/>
          <w:spacing w:val="2"/>
          <w:sz w:val="28"/>
          <w:szCs w:val="28"/>
        </w:rPr>
        <w:t>в соответствии с законодательством Республики Казахстан, в том числе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(далее – физические лица, получающие доходы по договорам гражданско-правового характера);</w:t>
      </w:r>
    </w:p>
    <w:p w14:paraId="00138907" w14:textId="77777777" w:rsidR="00A36E37" w:rsidRPr="009C707D" w:rsidRDefault="00A36E37" w:rsidP="00A36E37">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5) кандасы, а также постоянно проживающие на территории Республики Казахстан иностранцы и лица без гражданства, осуществляющие деятельность, приносящую доход на территории Республики Казахстан;</w:t>
      </w:r>
    </w:p>
    <w:p w14:paraId="087C8BEA" w14:textId="77777777" w:rsidR="00A36E37" w:rsidRPr="009C707D" w:rsidRDefault="00A36E37" w:rsidP="00A36E37">
      <w:pPr>
        <w:spacing w:after="0"/>
        <w:ind w:firstLine="708"/>
        <w:jc w:val="both"/>
        <w:rPr>
          <w:rFonts w:asciiTheme="minorHAnsi" w:hAnsiTheme="minorHAnsi" w:cstheme="minorHAnsi"/>
          <w:i/>
          <w:iCs/>
          <w:spacing w:val="2"/>
          <w:sz w:val="24"/>
          <w:szCs w:val="28"/>
        </w:rPr>
      </w:pPr>
      <w:r w:rsidRPr="009C707D">
        <w:rPr>
          <w:rFonts w:asciiTheme="minorHAnsi" w:hAnsiTheme="minorHAnsi" w:cstheme="minorHAnsi"/>
          <w:i/>
          <w:iCs/>
          <w:spacing w:val="2"/>
          <w:sz w:val="24"/>
          <w:szCs w:val="28"/>
        </w:rPr>
        <w:t>подпункт 6) действует до 01.01.2024 г в части исключения ЕСП</w:t>
      </w:r>
    </w:p>
    <w:p w14:paraId="2D105698" w14:textId="5D39DB0B" w:rsidR="00A36E37" w:rsidRPr="009C707D" w:rsidRDefault="0063066F" w:rsidP="00A36E37">
      <w:pPr>
        <w:spacing w:after="0" w:line="240" w:lineRule="auto"/>
        <w:ind w:firstLine="709"/>
        <w:jc w:val="both"/>
        <w:rPr>
          <w:rFonts w:ascii="Times New Roman" w:hAnsi="Times New Roman"/>
          <w:i/>
          <w:spacing w:val="2"/>
          <w:sz w:val="24"/>
          <w:szCs w:val="28"/>
        </w:rPr>
      </w:pPr>
      <w:r w:rsidRPr="009C707D">
        <w:rPr>
          <w:rFonts w:ascii="Times New Roman" w:hAnsi="Times New Roman"/>
          <w:i/>
          <w:spacing w:val="2"/>
          <w:sz w:val="24"/>
          <w:szCs w:val="28"/>
        </w:rPr>
        <w:lastRenderedPageBreak/>
        <w:t>6</w:t>
      </w:r>
      <w:r w:rsidR="00A36E37" w:rsidRPr="009C707D">
        <w:rPr>
          <w:rFonts w:ascii="Times New Roman" w:hAnsi="Times New Roman"/>
          <w:i/>
          <w:spacing w:val="2"/>
          <w:sz w:val="24"/>
          <w:szCs w:val="28"/>
        </w:rPr>
        <w:t>) физические лица, являющиеся плательщиками единого совокупного платежа в соответствии со статьей 774 Кодекса Республики Казахстан «О налогах и других обязательных платеж</w:t>
      </w:r>
      <w:r w:rsidR="005B391E" w:rsidRPr="009C707D">
        <w:rPr>
          <w:rFonts w:ascii="Times New Roman" w:hAnsi="Times New Roman"/>
          <w:i/>
          <w:spacing w:val="2"/>
          <w:sz w:val="24"/>
          <w:szCs w:val="28"/>
        </w:rPr>
        <w:t>ах в бюджет» (Налоговый кодекс);</w:t>
      </w:r>
    </w:p>
    <w:p w14:paraId="0F951415" w14:textId="6198FF65" w:rsidR="005B391E" w:rsidRPr="009C707D" w:rsidRDefault="00156CEC" w:rsidP="00A36E37">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7) физические лица, осуществляющие деятельность по оказанию услуг (выполнению работ) с использованием интернет-платформ и (или) мобильных приложений платформенной занятости.</w:t>
      </w:r>
    </w:p>
    <w:p w14:paraId="66D6CA65" w14:textId="77777777" w:rsidR="00A36E37" w:rsidRPr="009C707D" w:rsidRDefault="00A36E37" w:rsidP="00A36E37">
      <w:pPr>
        <w:pStyle w:val="afb"/>
        <w:spacing w:before="0" w:beforeAutospacing="0" w:after="0" w:afterAutospacing="0"/>
        <w:ind w:firstLine="709"/>
        <w:jc w:val="both"/>
        <w:rPr>
          <w:sz w:val="28"/>
          <w:szCs w:val="28"/>
        </w:rPr>
      </w:pPr>
      <w:r w:rsidRPr="009C707D">
        <w:rPr>
          <w:sz w:val="28"/>
          <w:szCs w:val="28"/>
        </w:rPr>
        <w:t>Лица, достигшие возраста, предусмотренного подпунктом 2) пункта 1 статьи___ настоящего Кодекса, не подлежат обязательному социальному страхованию.</w:t>
      </w:r>
    </w:p>
    <w:p w14:paraId="1C230B3B" w14:textId="77777777" w:rsidR="0051101E" w:rsidRPr="009C707D" w:rsidRDefault="0051101E" w:rsidP="0051101E">
      <w:pPr>
        <w:pStyle w:val="1"/>
        <w:ind w:firstLine="708"/>
        <w:jc w:val="both"/>
        <w:rPr>
          <w:rFonts w:ascii="Times New Roman" w:hAnsi="Times New Roman"/>
          <w:b/>
          <w:bCs/>
          <w:color w:val="auto"/>
          <w:sz w:val="28"/>
          <w:szCs w:val="28"/>
        </w:rPr>
      </w:pPr>
      <w:bookmarkStart w:id="542" w:name="_Toc111799587"/>
      <w:r w:rsidRPr="009C707D">
        <w:rPr>
          <w:rFonts w:ascii="Times New Roman" w:hAnsi="Times New Roman"/>
          <w:b/>
          <w:bCs/>
          <w:color w:val="auto"/>
          <w:sz w:val="28"/>
          <w:szCs w:val="28"/>
        </w:rPr>
        <w:t>Параграф 2. Социальные отчисления</w:t>
      </w:r>
      <w:bookmarkEnd w:id="542"/>
    </w:p>
    <w:p w14:paraId="0772A976" w14:textId="77777777" w:rsidR="0051101E" w:rsidRPr="009C707D" w:rsidRDefault="0051101E" w:rsidP="0051101E">
      <w:pPr>
        <w:pStyle w:val="3"/>
        <w:spacing w:after="0" w:afterAutospacing="0"/>
        <w:ind w:firstLine="708"/>
        <w:rPr>
          <w:sz w:val="28"/>
          <w:lang w:val="ru-RU"/>
        </w:rPr>
      </w:pPr>
      <w:bookmarkStart w:id="543" w:name="_Toc111799588"/>
      <w:bookmarkStart w:id="544" w:name="_Hlk104020784"/>
      <w:r w:rsidRPr="009C707D">
        <w:rPr>
          <w:sz w:val="28"/>
          <w:lang w:val="ru-RU"/>
        </w:rPr>
        <w:t>Статья ___. Ставка социальных отчислений</w:t>
      </w:r>
      <w:bookmarkEnd w:id="543"/>
    </w:p>
    <w:p w14:paraId="377DA52E" w14:textId="77777777" w:rsidR="00871903" w:rsidRPr="009C707D" w:rsidRDefault="00A36E37" w:rsidP="009B0C4F">
      <w:pPr>
        <w:pStyle w:val="afb"/>
        <w:tabs>
          <w:tab w:val="left" w:pos="1276"/>
        </w:tabs>
        <w:spacing w:before="0" w:beforeAutospacing="0" w:after="0" w:afterAutospacing="0"/>
        <w:ind w:firstLine="709"/>
        <w:jc w:val="both"/>
        <w:rPr>
          <w:sz w:val="28"/>
          <w:szCs w:val="28"/>
        </w:rPr>
      </w:pPr>
      <w:r w:rsidRPr="009C707D">
        <w:rPr>
          <w:sz w:val="28"/>
          <w:szCs w:val="28"/>
        </w:rPr>
        <w:t>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w:t>
      </w:r>
    </w:p>
    <w:p w14:paraId="7B925069" w14:textId="53DBCC4F" w:rsidR="00871903" w:rsidRPr="009C707D" w:rsidRDefault="00A36E37" w:rsidP="00871903">
      <w:pPr>
        <w:spacing w:after="0" w:line="240" w:lineRule="auto"/>
        <w:rPr>
          <w:rFonts w:asciiTheme="minorHAnsi" w:hAnsiTheme="minorHAnsi" w:cstheme="minorHAnsi"/>
          <w:i/>
          <w:sz w:val="28"/>
          <w:szCs w:val="24"/>
        </w:rPr>
      </w:pPr>
      <w:r w:rsidRPr="009C707D">
        <w:rPr>
          <w:sz w:val="28"/>
          <w:szCs w:val="28"/>
        </w:rPr>
        <w:t xml:space="preserve"> </w:t>
      </w:r>
      <w:bookmarkEnd w:id="544"/>
      <w:r w:rsidR="00871903" w:rsidRPr="009C707D">
        <w:rPr>
          <w:sz w:val="28"/>
          <w:szCs w:val="28"/>
        </w:rPr>
        <w:tab/>
      </w:r>
      <w:r w:rsidR="00871903" w:rsidRPr="009C707D">
        <w:rPr>
          <w:rFonts w:asciiTheme="minorHAnsi" w:hAnsiTheme="minorHAnsi" w:cstheme="minorHAnsi"/>
          <w:i/>
          <w:szCs w:val="21"/>
          <w:shd w:val="clear" w:color="auto" w:fill="FFFFFF"/>
        </w:rPr>
        <w:t xml:space="preserve">Пункт 2 действует до 01.01.2024 </w:t>
      </w:r>
      <w:r w:rsidR="00A45E6E" w:rsidRPr="009C707D">
        <w:rPr>
          <w:rFonts w:asciiTheme="minorHAnsi" w:hAnsiTheme="minorHAnsi" w:cstheme="minorHAnsi"/>
          <w:i/>
          <w:szCs w:val="21"/>
          <w:shd w:val="clear" w:color="auto" w:fill="FFFFFF"/>
        </w:rPr>
        <w:t>года</w:t>
      </w:r>
    </w:p>
    <w:p w14:paraId="3723CA66" w14:textId="207DB702" w:rsidR="00871903" w:rsidRPr="009C707D" w:rsidRDefault="00871903" w:rsidP="00156CEC">
      <w:pPr>
        <w:shd w:val="clear" w:color="auto" w:fill="FFFFFF"/>
        <w:spacing w:after="0" w:line="240" w:lineRule="auto"/>
        <w:ind w:right="-1" w:firstLine="709"/>
        <w:jc w:val="both"/>
        <w:rPr>
          <w:rFonts w:ascii="Times New Roman" w:hAnsi="Times New Roman"/>
          <w:i/>
          <w:sz w:val="24"/>
          <w:szCs w:val="21"/>
        </w:rPr>
      </w:pPr>
      <w:r w:rsidRPr="009C707D">
        <w:rPr>
          <w:rFonts w:ascii="Times New Roman" w:hAnsi="Times New Roman"/>
          <w:i/>
          <w:sz w:val="24"/>
          <w:szCs w:val="21"/>
        </w:rPr>
        <w:t>2. Для физических лиц, являющихся плательщиками единого совокупного платежа в соответствии со </w:t>
      </w:r>
      <w:hyperlink r:id="rId34" w:anchor="14314" w:history="1">
        <w:r w:rsidRPr="009C707D">
          <w:rPr>
            <w:rFonts w:ascii="Times New Roman" w:hAnsi="Times New Roman"/>
            <w:i/>
            <w:sz w:val="24"/>
            <w:szCs w:val="21"/>
          </w:rPr>
          <w:t>статьей 774</w:t>
        </w:r>
      </w:hyperlink>
      <w:r w:rsidRPr="009C707D">
        <w:rPr>
          <w:rFonts w:ascii="Times New Roman" w:hAnsi="Times New Roman"/>
          <w:i/>
          <w:sz w:val="24"/>
          <w:szCs w:val="21"/>
        </w:rPr>
        <w:t> Кодекса Республики Казахстан «О налогах и других обязательных платежах в бюджет» (Налоговый кодекс), размер социальных отчислений, уплачиваемых ими в свою пользу, составляет 20 процентов от объекта исчисления социальных отчислений.</w:t>
      </w:r>
    </w:p>
    <w:p w14:paraId="11E29102" w14:textId="20A36B5B" w:rsidR="00156CEC" w:rsidRPr="009C707D" w:rsidRDefault="00156CEC" w:rsidP="00156CEC">
      <w:pPr>
        <w:shd w:val="clear" w:color="auto" w:fill="FFFFFF"/>
        <w:spacing w:after="0" w:line="240" w:lineRule="auto"/>
        <w:ind w:right="-1" w:firstLine="709"/>
        <w:jc w:val="both"/>
        <w:rPr>
          <w:rFonts w:ascii="Times New Roman" w:hAnsi="Times New Roman"/>
          <w:sz w:val="28"/>
          <w:szCs w:val="21"/>
        </w:rPr>
      </w:pPr>
      <w:r w:rsidRPr="009C707D">
        <w:rPr>
          <w:rFonts w:ascii="Times New Roman" w:hAnsi="Times New Roman"/>
          <w:sz w:val="28"/>
          <w:szCs w:val="21"/>
        </w:rPr>
        <w:t>3. Для физических лиц, являющихся плательщиками объединенного платежа в соответствии со статьей 776-7 Кодекса Республики Казахстан «О налогах и других обязательных платежах в бюджет» (Налоговый кодекс), размер социальных отчислений составляет 1 процент от объекта исчисления социальных отчислений.</w:t>
      </w:r>
    </w:p>
    <w:p w14:paraId="0BF039F0" w14:textId="77777777" w:rsidR="0051101E" w:rsidRPr="009C707D" w:rsidRDefault="0051101E" w:rsidP="0051101E">
      <w:pPr>
        <w:pStyle w:val="3"/>
        <w:spacing w:after="0" w:afterAutospacing="0"/>
        <w:ind w:firstLine="708"/>
        <w:rPr>
          <w:sz w:val="28"/>
          <w:lang w:val="ru-RU"/>
        </w:rPr>
      </w:pPr>
      <w:bookmarkStart w:id="545" w:name="_Toc111799589"/>
      <w:r w:rsidRPr="009C707D">
        <w:rPr>
          <w:sz w:val="28"/>
          <w:lang w:val="ru-RU"/>
        </w:rPr>
        <w:t>Статья ___. Объект исчисления социальных отчислений</w:t>
      </w:r>
      <w:bookmarkEnd w:id="545"/>
    </w:p>
    <w:p w14:paraId="03558653" w14:textId="1B3359CA" w:rsidR="00A36E37" w:rsidRPr="009C707D" w:rsidRDefault="00A36E37" w:rsidP="00A36E37">
      <w:pPr>
        <w:pStyle w:val="afb"/>
        <w:numPr>
          <w:ilvl w:val="0"/>
          <w:numId w:val="3"/>
        </w:numPr>
        <w:tabs>
          <w:tab w:val="left" w:pos="993"/>
        </w:tabs>
        <w:spacing w:before="0" w:beforeAutospacing="0" w:after="0" w:afterAutospacing="0"/>
        <w:ind w:left="0" w:firstLine="709"/>
        <w:jc w:val="both"/>
        <w:rPr>
          <w:sz w:val="28"/>
          <w:szCs w:val="28"/>
        </w:rPr>
      </w:pPr>
      <w:r w:rsidRPr="009C707D">
        <w:rPr>
          <w:sz w:val="28"/>
          <w:szCs w:val="28"/>
        </w:rPr>
        <w:t>Объектом исчисления социальных отчислений для работников и лиц, указанных в подпунктах 1) и 5) пункта 1 статьи ___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p w14:paraId="030ED54E" w14:textId="77777777" w:rsidR="00A36E37" w:rsidRPr="009C707D" w:rsidRDefault="00A36E37" w:rsidP="00A36E37">
      <w:pPr>
        <w:pStyle w:val="afb"/>
        <w:tabs>
          <w:tab w:val="left" w:pos="993"/>
        </w:tabs>
        <w:spacing w:before="0" w:beforeAutospacing="0" w:after="0" w:afterAutospacing="0"/>
        <w:ind w:firstLine="709"/>
        <w:jc w:val="both"/>
        <w:rPr>
          <w:sz w:val="28"/>
          <w:szCs w:val="28"/>
        </w:rPr>
      </w:pPr>
      <w:r w:rsidRPr="009C707D">
        <w:rPr>
          <w:sz w:val="28"/>
          <w:szCs w:val="28"/>
        </w:rPr>
        <w:t xml:space="preserve">В расходы работодателя включается денежное содержание военнослужащих, сотрудников специальных государственных и правоохранительных органов. </w:t>
      </w:r>
    </w:p>
    <w:p w14:paraId="6B19B8D2" w14:textId="77777777" w:rsidR="00A36E37" w:rsidRPr="009C707D" w:rsidRDefault="00A36E37" w:rsidP="00A36E37">
      <w:pPr>
        <w:pStyle w:val="afb"/>
        <w:tabs>
          <w:tab w:val="left" w:pos="993"/>
        </w:tabs>
        <w:spacing w:before="0" w:beforeAutospacing="0" w:after="0" w:afterAutospacing="0"/>
        <w:ind w:firstLine="709"/>
        <w:jc w:val="both"/>
        <w:rPr>
          <w:sz w:val="28"/>
          <w:szCs w:val="28"/>
        </w:rPr>
      </w:pPr>
      <w:r w:rsidRPr="009C707D">
        <w:rPr>
          <w:sz w:val="28"/>
          <w:szCs w:val="28"/>
        </w:rPr>
        <w:t>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p w14:paraId="54D445EE" w14:textId="761CA67B" w:rsidR="00A36E37" w:rsidRPr="009C707D" w:rsidRDefault="00A36E37" w:rsidP="00A36E37">
      <w:pPr>
        <w:pStyle w:val="afb"/>
        <w:tabs>
          <w:tab w:val="left" w:pos="993"/>
        </w:tabs>
        <w:spacing w:before="0" w:beforeAutospacing="0" w:after="0" w:afterAutospacing="0"/>
        <w:ind w:firstLine="709"/>
        <w:jc w:val="both"/>
        <w:rPr>
          <w:sz w:val="28"/>
          <w:szCs w:val="28"/>
        </w:rPr>
      </w:pPr>
      <w:r w:rsidRPr="009C707D">
        <w:rPr>
          <w:sz w:val="28"/>
          <w:szCs w:val="28"/>
        </w:rPr>
        <w:t xml:space="preserve">В случае если объект исчисления социальных отчислений </w:t>
      </w:r>
      <w:r w:rsidR="00214703" w:rsidRPr="009C707D">
        <w:rPr>
          <w:sz w:val="28"/>
          <w:szCs w:val="28"/>
        </w:rPr>
        <w:t xml:space="preserve">от одного плательщика </w:t>
      </w:r>
      <w:r w:rsidRPr="009C707D">
        <w:rPr>
          <w:sz w:val="28"/>
          <w:szCs w:val="28"/>
        </w:rPr>
        <w:t xml:space="preserve">за календарный месяц составляет менее минимального размера заработной платы, установленного на соответствующий финансовый год законом </w:t>
      </w:r>
      <w:r w:rsidRPr="009C707D">
        <w:rPr>
          <w:sz w:val="28"/>
          <w:szCs w:val="28"/>
        </w:rPr>
        <w:lastRenderedPageBreak/>
        <w:t xml:space="preserve">о республиканском бюджете, то социальные отчисления исчисляются, уплачиваются исходя из минимального размера заработной платы. </w:t>
      </w:r>
    </w:p>
    <w:p w14:paraId="6E8B8CC1" w14:textId="3B0F7B22" w:rsidR="00A36E37" w:rsidRPr="009C707D" w:rsidRDefault="00A36E37" w:rsidP="00A36E37">
      <w:pPr>
        <w:pStyle w:val="afb"/>
        <w:numPr>
          <w:ilvl w:val="0"/>
          <w:numId w:val="3"/>
        </w:numPr>
        <w:tabs>
          <w:tab w:val="left" w:pos="993"/>
        </w:tabs>
        <w:spacing w:before="0" w:beforeAutospacing="0" w:after="0" w:afterAutospacing="0"/>
        <w:ind w:left="0" w:firstLine="709"/>
        <w:jc w:val="both"/>
        <w:rPr>
          <w:sz w:val="28"/>
          <w:szCs w:val="28"/>
        </w:rPr>
      </w:pPr>
      <w:r w:rsidRPr="009C707D">
        <w:rPr>
          <w:sz w:val="28"/>
          <w:szCs w:val="28"/>
        </w:rPr>
        <w:t>Объектом исчисления социальных отчислений для лиц, указанных в подпунктах 2) и 3) пункта 1 статьи ___ настоящего Кодекса являются:</w:t>
      </w:r>
    </w:p>
    <w:p w14:paraId="59316DDE" w14:textId="21758505" w:rsidR="00214703" w:rsidRPr="009C707D" w:rsidRDefault="00A36E37" w:rsidP="00214703">
      <w:pPr>
        <w:pStyle w:val="afb"/>
        <w:spacing w:before="0" w:beforeAutospacing="0" w:after="0" w:afterAutospacing="0"/>
        <w:ind w:firstLine="709"/>
        <w:jc w:val="both"/>
        <w:rPr>
          <w:sz w:val="28"/>
          <w:szCs w:val="28"/>
        </w:rPr>
      </w:pPr>
      <w:r w:rsidRPr="009C707D">
        <w:rPr>
          <w:sz w:val="28"/>
          <w:szCs w:val="28"/>
        </w:rPr>
        <w:t>за себя – сумма получаемого дохода, определяемая ими самостоятельно для целей исчисления социальных отчислений</w:t>
      </w:r>
      <w:r w:rsidR="00A23442" w:rsidRPr="009C707D">
        <w:t xml:space="preserve"> </w:t>
      </w:r>
      <w:r w:rsidR="00A23442" w:rsidRPr="009C707D">
        <w:rPr>
          <w:sz w:val="28"/>
          <w:szCs w:val="28"/>
        </w:rPr>
        <w:t>в свою пользу</w:t>
      </w:r>
      <w:r w:rsidR="00CF6722" w:rsidRPr="009C707D">
        <w:rPr>
          <w:sz w:val="28"/>
          <w:szCs w:val="28"/>
        </w:rPr>
        <w:t>, равная доходу, определяемому для</w:t>
      </w:r>
      <w:r w:rsidRPr="009C707D">
        <w:rPr>
          <w:sz w:val="28"/>
          <w:szCs w:val="28"/>
        </w:rPr>
        <w:t xml:space="preserve"> перечисления обязательных пенсионных взносов в свою пользу, </w:t>
      </w:r>
      <w:r w:rsidRPr="009C707D">
        <w:rPr>
          <w:spacing w:val="2"/>
          <w:sz w:val="28"/>
          <w:szCs w:val="28"/>
        </w:rPr>
        <w:t>взносов в систему обязательного медицинского страхования, индивидуального подоходного и социального налога</w:t>
      </w:r>
      <w:r w:rsidRPr="009C707D">
        <w:rPr>
          <w:sz w:val="28"/>
          <w:szCs w:val="28"/>
        </w:rPr>
        <w:t>, за исключением доходов, с которых не уплачивают</w:t>
      </w:r>
      <w:r w:rsidR="00214703" w:rsidRPr="009C707D">
        <w:rPr>
          <w:sz w:val="28"/>
          <w:szCs w:val="28"/>
        </w:rPr>
        <w:t xml:space="preserve">ся социальные отчисления в Фонд, но не более дохода, определяемого для целей налогообложения в соответствии с Кодексом </w:t>
      </w:r>
      <w:r w:rsidR="002009D5" w:rsidRPr="009C707D">
        <w:rPr>
          <w:sz w:val="28"/>
          <w:szCs w:val="28"/>
        </w:rPr>
        <w:t>Республики Казахстан «</w:t>
      </w:r>
      <w:r w:rsidR="00214703" w:rsidRPr="009C707D">
        <w:rPr>
          <w:sz w:val="28"/>
          <w:szCs w:val="28"/>
        </w:rPr>
        <w:t>О налогах и других</w:t>
      </w:r>
      <w:r w:rsidR="002009D5" w:rsidRPr="009C707D">
        <w:rPr>
          <w:sz w:val="28"/>
          <w:szCs w:val="28"/>
        </w:rPr>
        <w:t xml:space="preserve"> обязательных платежах в бюджет»</w:t>
      </w:r>
      <w:r w:rsidR="00214703" w:rsidRPr="009C707D">
        <w:rPr>
          <w:sz w:val="28"/>
          <w:szCs w:val="28"/>
        </w:rPr>
        <w:t xml:space="preserve"> (Налоговый кодекс).</w:t>
      </w:r>
    </w:p>
    <w:p w14:paraId="78BE77CB" w14:textId="77777777" w:rsidR="00A36E37" w:rsidRPr="009C707D" w:rsidRDefault="00A36E37" w:rsidP="00A36E37">
      <w:pPr>
        <w:pStyle w:val="afb"/>
        <w:shd w:val="clear" w:color="auto" w:fill="FFFFFF"/>
        <w:spacing w:before="0" w:beforeAutospacing="0" w:after="0" w:afterAutospacing="0"/>
        <w:ind w:firstLine="709"/>
        <w:jc w:val="both"/>
        <w:textAlignment w:val="baseline"/>
        <w:rPr>
          <w:strike/>
          <w:spacing w:val="2"/>
          <w:sz w:val="28"/>
          <w:szCs w:val="28"/>
        </w:rPr>
      </w:pPr>
      <w:r w:rsidRPr="009C707D">
        <w:rPr>
          <w:spacing w:val="2"/>
          <w:sz w:val="28"/>
          <w:szCs w:val="28"/>
        </w:rPr>
        <w:t>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p w14:paraId="3E069710" w14:textId="32FEB1D9" w:rsidR="00A36E37" w:rsidRPr="009C707D" w:rsidRDefault="00A36E37" w:rsidP="00A36E37">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В случае, если доход указанных лиц составляет менее минимального размера заработной платы, установленного на соответствующий финансовый год законом о республиканском бюджете, то они вправе уплачивать социальные отчисления в свою пользу с минимального размера заработной платы, установленного на соответствующий финансовый год законом о республиканском бюджете;</w:t>
      </w:r>
    </w:p>
    <w:p w14:paraId="02B255D8" w14:textId="77777777" w:rsidR="000648DD" w:rsidRPr="009C707D" w:rsidRDefault="000648DD" w:rsidP="000648DD">
      <w:pPr>
        <w:pStyle w:val="afb"/>
        <w:spacing w:before="0" w:beforeAutospacing="0" w:after="0" w:afterAutospacing="0"/>
        <w:ind w:firstLine="709"/>
        <w:jc w:val="both"/>
        <w:rPr>
          <w:i/>
          <w:sz w:val="28"/>
          <w:szCs w:val="28"/>
        </w:rPr>
      </w:pPr>
      <w:r w:rsidRPr="009C707D">
        <w:rPr>
          <w:sz w:val="28"/>
          <w:szCs w:val="28"/>
        </w:rPr>
        <w:t>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 с учетом ограничений, установленных пунктом 1 настоящей статьи.</w:t>
      </w:r>
      <w:r w:rsidRPr="009C707D">
        <w:rPr>
          <w:sz w:val="28"/>
          <w:szCs w:val="28"/>
          <w:lang w:val="kk-KZ"/>
        </w:rPr>
        <w:t xml:space="preserve"> </w:t>
      </w:r>
    </w:p>
    <w:p w14:paraId="122C30BE" w14:textId="77777777" w:rsidR="000648DD" w:rsidRPr="009C707D" w:rsidRDefault="000648DD" w:rsidP="000648DD">
      <w:pPr>
        <w:pStyle w:val="afb"/>
        <w:spacing w:before="0" w:beforeAutospacing="0" w:after="0" w:afterAutospacing="0"/>
        <w:ind w:firstLine="709"/>
        <w:jc w:val="both"/>
        <w:rPr>
          <w:i/>
          <w:sz w:val="28"/>
          <w:szCs w:val="28"/>
        </w:rPr>
      </w:pPr>
      <w:r w:rsidRPr="009C707D">
        <w:rPr>
          <w:sz w:val="28"/>
          <w:szCs w:val="28"/>
        </w:rPr>
        <w:t>3.Объектом исчисления социальных отчислений для лиц, указанных в подпункте 4) пункта 1 статьи ___ настоящего Кодекса является сумма дохода, получаемого по договору гражданско-правового характера, за исключением доходов, с которых не уплачиваются социальные отчисления в Фонд, с учетом ограничений, установленных пунктом 1 настоящей статьи.</w:t>
      </w:r>
    </w:p>
    <w:p w14:paraId="51094D41" w14:textId="77777777" w:rsidR="009C707D" w:rsidRPr="009C707D" w:rsidRDefault="009C707D" w:rsidP="00DC3B98">
      <w:pPr>
        <w:pStyle w:val="afb"/>
        <w:spacing w:before="0" w:beforeAutospacing="0" w:after="0" w:afterAutospacing="0"/>
        <w:ind w:firstLine="709"/>
        <w:jc w:val="both"/>
        <w:rPr>
          <w:rFonts w:asciiTheme="minorHAnsi" w:hAnsiTheme="minorHAnsi" w:cstheme="minorHAnsi"/>
          <w:b/>
          <w:bCs/>
          <w:i/>
          <w:iCs/>
          <w:sz w:val="12"/>
          <w:szCs w:val="12"/>
        </w:rPr>
      </w:pPr>
    </w:p>
    <w:p w14:paraId="61F67CEE" w14:textId="28DA12A0" w:rsidR="00DC3B98" w:rsidRPr="009C707D" w:rsidRDefault="00DC3B98" w:rsidP="00DC3B98">
      <w:pPr>
        <w:pStyle w:val="afb"/>
        <w:spacing w:before="0" w:beforeAutospacing="0" w:after="0" w:afterAutospacing="0"/>
        <w:ind w:firstLine="709"/>
        <w:jc w:val="both"/>
        <w:rPr>
          <w:rFonts w:asciiTheme="minorHAnsi" w:hAnsiTheme="minorHAnsi" w:cstheme="minorHAnsi"/>
          <w:b/>
          <w:bCs/>
          <w:i/>
          <w:iCs/>
          <w:szCs w:val="28"/>
        </w:rPr>
      </w:pPr>
      <w:r w:rsidRPr="009C707D">
        <w:rPr>
          <w:rFonts w:asciiTheme="minorHAnsi" w:hAnsiTheme="minorHAnsi" w:cstheme="minorHAnsi"/>
          <w:b/>
          <w:bCs/>
          <w:i/>
          <w:iCs/>
          <w:szCs w:val="28"/>
        </w:rPr>
        <w:t>Пункт 4 действует до 01.01.2024 г в части исключения ЕСП</w:t>
      </w:r>
    </w:p>
    <w:p w14:paraId="2CA0529B" w14:textId="77777777" w:rsidR="00A36E37" w:rsidRPr="009C707D" w:rsidRDefault="00A36E37" w:rsidP="00A36E37">
      <w:pPr>
        <w:pStyle w:val="afb"/>
        <w:spacing w:before="0" w:beforeAutospacing="0" w:after="0" w:afterAutospacing="0"/>
        <w:ind w:firstLine="709"/>
        <w:jc w:val="both"/>
        <w:rPr>
          <w:i/>
          <w:szCs w:val="28"/>
        </w:rPr>
      </w:pPr>
      <w:r w:rsidRPr="009C707D">
        <w:rPr>
          <w:i/>
          <w:szCs w:val="28"/>
        </w:rPr>
        <w:t>4.  Объектом исчисления социальных отчислений для лиц, указанных в подпункте 6) пункта 1 статьи ___ настоящего Кодекса, является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в других населенных пунктах.</w:t>
      </w:r>
    </w:p>
    <w:p w14:paraId="1D8DCC9E" w14:textId="2A128ACF" w:rsidR="00A36E37" w:rsidRPr="009C707D" w:rsidRDefault="00A36E37" w:rsidP="00A36E37">
      <w:pPr>
        <w:pStyle w:val="afb"/>
        <w:spacing w:before="0" w:beforeAutospacing="0" w:after="0" w:afterAutospacing="0"/>
        <w:ind w:firstLine="709"/>
        <w:jc w:val="both"/>
        <w:rPr>
          <w:i/>
          <w:szCs w:val="28"/>
        </w:rPr>
      </w:pPr>
      <w:r w:rsidRPr="009C707D">
        <w:rPr>
          <w:i/>
          <w:szCs w:val="28"/>
        </w:rPr>
        <w:t>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2463E252" w14:textId="77777777" w:rsidR="009C707D" w:rsidRPr="009C707D" w:rsidRDefault="009C707D" w:rsidP="00A36E37">
      <w:pPr>
        <w:pStyle w:val="afb"/>
        <w:spacing w:before="0" w:beforeAutospacing="0" w:after="0" w:afterAutospacing="0"/>
        <w:ind w:firstLine="709"/>
        <w:jc w:val="both"/>
        <w:rPr>
          <w:i/>
          <w:sz w:val="12"/>
          <w:szCs w:val="12"/>
        </w:rPr>
      </w:pPr>
    </w:p>
    <w:p w14:paraId="6B98476D" w14:textId="6204C522" w:rsidR="00156CEC" w:rsidRPr="009C707D" w:rsidRDefault="0007768E" w:rsidP="00A36E37">
      <w:pPr>
        <w:pStyle w:val="afb"/>
        <w:spacing w:before="0" w:beforeAutospacing="0" w:after="0" w:afterAutospacing="0"/>
        <w:ind w:firstLine="709"/>
        <w:jc w:val="both"/>
        <w:rPr>
          <w:sz w:val="28"/>
          <w:szCs w:val="28"/>
        </w:rPr>
      </w:pPr>
      <w:r w:rsidRPr="009C707D">
        <w:rPr>
          <w:sz w:val="28"/>
          <w:szCs w:val="28"/>
        </w:rPr>
        <w:t>5</w:t>
      </w:r>
      <w:r w:rsidR="00156CEC" w:rsidRPr="009C707D">
        <w:rPr>
          <w:sz w:val="28"/>
          <w:szCs w:val="28"/>
        </w:rPr>
        <w:t xml:space="preserve">. Объектом исчисления социальных отчислений для физических лиц, являющихся плательщиками объединенного платежа в соответствии со статьей 776-7 Кодекса Республики Казахстан «О налогах и других обязательных платежах в бюджет» (Налоговый кодекс), являются доходы, полученные ими за оказанные </w:t>
      </w:r>
      <w:r w:rsidR="00156CEC" w:rsidRPr="009C707D">
        <w:rPr>
          <w:sz w:val="28"/>
          <w:szCs w:val="28"/>
        </w:rPr>
        <w:lastRenderedPageBreak/>
        <w:t>услуги (выполненную работу) с использованием интернет-платформ и (или) мобильных приложений платформенной занятости.</w:t>
      </w:r>
    </w:p>
    <w:p w14:paraId="63EF87BD" w14:textId="10BA8038" w:rsidR="00A36E37" w:rsidRPr="009C707D" w:rsidRDefault="0007768E" w:rsidP="00A36E37">
      <w:pPr>
        <w:pStyle w:val="afb"/>
        <w:spacing w:before="0" w:beforeAutospacing="0" w:after="0" w:afterAutospacing="0"/>
        <w:ind w:firstLine="709"/>
        <w:jc w:val="both"/>
        <w:rPr>
          <w:sz w:val="28"/>
          <w:szCs w:val="28"/>
        </w:rPr>
      </w:pPr>
      <w:r w:rsidRPr="009C707D">
        <w:rPr>
          <w:sz w:val="28"/>
          <w:szCs w:val="28"/>
        </w:rPr>
        <w:t>6</w:t>
      </w:r>
      <w:r w:rsidR="00A36E37" w:rsidRPr="009C707D">
        <w:rPr>
          <w:sz w:val="28"/>
          <w:szCs w:val="28"/>
        </w:rPr>
        <w:t>. Социальные отчисления в Фонд не уплачиваются с доходов:</w:t>
      </w:r>
    </w:p>
    <w:p w14:paraId="77373C4B" w14:textId="77777777" w:rsidR="00A36E37" w:rsidRPr="009C707D" w:rsidRDefault="00A36E37" w:rsidP="00A36E37">
      <w:pPr>
        <w:pStyle w:val="afb"/>
        <w:spacing w:before="0" w:beforeAutospacing="0" w:after="0" w:afterAutospacing="0"/>
        <w:ind w:firstLine="709"/>
        <w:jc w:val="both"/>
        <w:rPr>
          <w:sz w:val="28"/>
          <w:szCs w:val="28"/>
        </w:rPr>
      </w:pPr>
      <w:r w:rsidRPr="009C707D">
        <w:rPr>
          <w:sz w:val="28"/>
          <w:szCs w:val="28"/>
        </w:rPr>
        <w:t>1) установленных пунктом 2 статьи 319 Кодекса Республики Казахстан «О налогах и других обязательных платежах в бюджет» (Налоговый кодекс), за исключением доходов, указанных в подпунктах 3) и 4) пункта 2 статьи 319 Кодекса Республики Казахстан «О налогах и других обязательных платежах в бюджет» (Налоговый кодекс);</w:t>
      </w:r>
    </w:p>
    <w:p w14:paraId="1D10F2E6" w14:textId="77777777" w:rsidR="00A36E37" w:rsidRPr="009C707D" w:rsidRDefault="00A36E37" w:rsidP="00A36E37">
      <w:pPr>
        <w:pStyle w:val="afb"/>
        <w:spacing w:before="0" w:beforeAutospacing="0" w:after="0" w:afterAutospacing="0"/>
        <w:ind w:firstLine="709"/>
        <w:jc w:val="both"/>
        <w:rPr>
          <w:sz w:val="28"/>
          <w:szCs w:val="28"/>
        </w:rPr>
      </w:pPr>
      <w:r w:rsidRPr="009C707D">
        <w:rPr>
          <w:sz w:val="28"/>
          <w:szCs w:val="28"/>
        </w:rPr>
        <w:t>2) установленных пунктом 1 статьи 341 Кодекса Республики Казахстан «О налогах и других обязательных платежах в бюджет» (Налоговый кодекс), за исключением доходов, указанных в подпунктах 9), 10), 12), 14), абзаце шестом подпункта 17), подпунктах 21) и 50) пункта 1 статьи 341 Кодекса Республики Казахстан «О налогах и других обязательных платежах в бюджет» (Налоговый кодекс);</w:t>
      </w:r>
    </w:p>
    <w:p w14:paraId="2E431987" w14:textId="098CEB1B" w:rsidR="00A36E37" w:rsidRPr="009C707D" w:rsidRDefault="00A36E37" w:rsidP="00A36E37">
      <w:pPr>
        <w:pStyle w:val="afb"/>
        <w:spacing w:before="0" w:beforeAutospacing="0" w:after="0" w:afterAutospacing="0"/>
        <w:ind w:firstLine="709"/>
        <w:jc w:val="both"/>
        <w:rPr>
          <w:sz w:val="28"/>
          <w:szCs w:val="28"/>
        </w:rPr>
      </w:pPr>
      <w:r w:rsidRPr="009C707D">
        <w:rPr>
          <w:sz w:val="28"/>
          <w:szCs w:val="28"/>
        </w:rPr>
        <w:t>3) установленных подпунктом 1) пункта 3 статьи 484 Кодекса Республики Казахстан «О налогах и других обязательных платежах в бюджет» (Налоговый кодекс).</w:t>
      </w:r>
    </w:p>
    <w:p w14:paraId="7E2428B2" w14:textId="604D3596" w:rsidR="003D3845" w:rsidRPr="009C707D" w:rsidRDefault="003D3845" w:rsidP="00A36E37">
      <w:pPr>
        <w:pStyle w:val="afb"/>
        <w:spacing w:before="0" w:beforeAutospacing="0" w:after="0" w:afterAutospacing="0"/>
        <w:ind w:firstLine="709"/>
        <w:jc w:val="both"/>
        <w:rPr>
          <w:sz w:val="28"/>
          <w:szCs w:val="28"/>
        </w:rPr>
      </w:pPr>
      <w:r w:rsidRPr="009C707D">
        <w:rPr>
          <w:sz w:val="28"/>
          <w:szCs w:val="28"/>
        </w:rPr>
        <w:t>Нормы данного пункта не распространяются на доходы физических лиц, осуществляющих деятельность по оказанию услуг (выполнению работ), с использованием интернет-платформ и (или) мобильных приложений платформенной занятости.</w:t>
      </w:r>
    </w:p>
    <w:p w14:paraId="5F371DD1" w14:textId="77777777" w:rsidR="00A36E37" w:rsidRPr="009C707D" w:rsidRDefault="00A36E37" w:rsidP="00A36E37">
      <w:pPr>
        <w:pStyle w:val="3"/>
        <w:spacing w:after="0" w:afterAutospacing="0"/>
        <w:ind w:firstLine="708"/>
        <w:rPr>
          <w:sz w:val="28"/>
          <w:lang w:val="ru-RU"/>
        </w:rPr>
      </w:pPr>
      <w:bookmarkStart w:id="546" w:name="_Toc111799590"/>
      <w:r w:rsidRPr="009C707D">
        <w:rPr>
          <w:sz w:val="28"/>
          <w:lang w:val="ru-RU"/>
        </w:rPr>
        <w:t>Статья ____. Уплата социальных отчислений</w:t>
      </w:r>
      <w:bookmarkEnd w:id="546"/>
    </w:p>
    <w:p w14:paraId="607FC998" w14:textId="77777777" w:rsidR="00A36E37" w:rsidRPr="009C707D" w:rsidRDefault="00A36E37" w:rsidP="00A36E37">
      <w:pPr>
        <w:pStyle w:val="afb"/>
        <w:spacing w:before="0" w:beforeAutospacing="0" w:after="0" w:afterAutospacing="0"/>
        <w:ind w:firstLine="709"/>
        <w:jc w:val="both"/>
        <w:rPr>
          <w:sz w:val="28"/>
          <w:szCs w:val="28"/>
        </w:rPr>
      </w:pPr>
      <w:r w:rsidRPr="009C707D">
        <w:rPr>
          <w:sz w:val="28"/>
          <w:szCs w:val="28"/>
        </w:rPr>
        <w:t>1. Социальные отчисления в Фонд уплачиваются плательщиком ежемесячно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 в порядке, определяемом уполномоченным государственным органом.</w:t>
      </w:r>
    </w:p>
    <w:p w14:paraId="2165B0ED" w14:textId="7B39C164" w:rsidR="00A36E37" w:rsidRPr="009C707D" w:rsidRDefault="00A36E37" w:rsidP="00A36E37">
      <w:pPr>
        <w:pStyle w:val="afb"/>
        <w:spacing w:before="0" w:beforeAutospacing="0" w:after="0" w:afterAutospacing="0"/>
        <w:ind w:firstLine="709"/>
        <w:jc w:val="both"/>
        <w:rPr>
          <w:sz w:val="28"/>
          <w:szCs w:val="28"/>
        </w:rPr>
      </w:pPr>
      <w:r w:rsidRPr="009C707D">
        <w:rPr>
          <w:sz w:val="28"/>
          <w:szCs w:val="28"/>
        </w:rPr>
        <w:t xml:space="preserve">2. Индивидуальные предприниматели, применяющие </w:t>
      </w:r>
      <w:r w:rsidR="00413FB8" w:rsidRPr="009C707D">
        <w:rPr>
          <w:sz w:val="28"/>
          <w:szCs w:val="28"/>
        </w:rPr>
        <w:t>специальный налоговый режим на основе упрощенной декларации,</w:t>
      </w:r>
      <w:r w:rsidRPr="009C707D">
        <w:rPr>
          <w:sz w:val="28"/>
          <w:szCs w:val="28"/>
        </w:rPr>
        <w:t xml:space="preserve"> уплачивают социальные отчисления в свою пользу не позднее 25-го числа месяца, следующего за отчетным, индивидуальные предприниматели, применяющие специальный налоговый режим на основе патента – в срок, предусмотренный Кодексом Республики Казахстан «О налогах и других обязательных платежах в бюджет» (Налоговый кодекс) для уплаты стоимости патента за каждый месяц отдельно.</w:t>
      </w:r>
    </w:p>
    <w:p w14:paraId="4A3E0B83" w14:textId="5216E383" w:rsidR="001F6F61" w:rsidRPr="009C707D" w:rsidRDefault="001F6F61" w:rsidP="00A36E37">
      <w:pPr>
        <w:spacing w:after="0" w:line="240" w:lineRule="auto"/>
        <w:ind w:firstLine="708"/>
        <w:jc w:val="both"/>
        <w:rPr>
          <w:rFonts w:ascii="Times New Roman" w:hAnsi="Times New Roman"/>
          <w:sz w:val="28"/>
          <w:szCs w:val="28"/>
        </w:rPr>
      </w:pPr>
      <w:r w:rsidRPr="009C707D">
        <w:rPr>
          <w:rFonts w:ascii="Times New Roman" w:hAnsi="Times New Roman"/>
          <w:sz w:val="28"/>
          <w:szCs w:val="28"/>
        </w:rPr>
        <w:t>3. Налоговые агенты за физических лиц, получивших доходы по договорам гражданско-правового характера, уплачивают социальные отчисления не позднее 25 числа месяца, следующего за месяцем получения.</w:t>
      </w:r>
    </w:p>
    <w:p w14:paraId="4A6892F1" w14:textId="77777777" w:rsidR="009C707D" w:rsidRPr="009C707D" w:rsidRDefault="009C707D" w:rsidP="00A36E37">
      <w:pPr>
        <w:pStyle w:val="afb"/>
        <w:spacing w:before="0" w:beforeAutospacing="0" w:after="0" w:afterAutospacing="0"/>
        <w:ind w:firstLine="709"/>
        <w:jc w:val="both"/>
        <w:rPr>
          <w:rFonts w:asciiTheme="minorHAnsi" w:hAnsiTheme="minorHAnsi" w:cstheme="minorHAnsi"/>
          <w:b/>
          <w:bCs/>
          <w:i/>
          <w:iCs/>
          <w:sz w:val="12"/>
          <w:szCs w:val="12"/>
        </w:rPr>
      </w:pPr>
    </w:p>
    <w:p w14:paraId="404FFBCC" w14:textId="2FF7A458" w:rsidR="00A36E37" w:rsidRPr="009C707D" w:rsidRDefault="00A36E37" w:rsidP="00A36E37">
      <w:pPr>
        <w:pStyle w:val="afb"/>
        <w:spacing w:before="0" w:beforeAutospacing="0" w:after="0" w:afterAutospacing="0"/>
        <w:ind w:firstLine="709"/>
        <w:jc w:val="both"/>
        <w:rPr>
          <w:rFonts w:asciiTheme="minorHAnsi" w:hAnsiTheme="minorHAnsi" w:cstheme="minorHAnsi"/>
          <w:b/>
          <w:bCs/>
          <w:i/>
          <w:iCs/>
          <w:szCs w:val="28"/>
        </w:rPr>
      </w:pPr>
      <w:r w:rsidRPr="009C707D">
        <w:rPr>
          <w:rFonts w:asciiTheme="minorHAnsi" w:hAnsiTheme="minorHAnsi" w:cstheme="minorHAnsi"/>
          <w:b/>
          <w:bCs/>
          <w:i/>
          <w:iCs/>
          <w:szCs w:val="28"/>
        </w:rPr>
        <w:t xml:space="preserve">Пункт </w:t>
      </w:r>
      <w:r w:rsidR="000F23B0" w:rsidRPr="009C707D">
        <w:rPr>
          <w:rFonts w:asciiTheme="minorHAnsi" w:hAnsiTheme="minorHAnsi" w:cstheme="minorHAnsi"/>
          <w:b/>
          <w:bCs/>
          <w:i/>
          <w:iCs/>
          <w:szCs w:val="28"/>
        </w:rPr>
        <w:t>4</w:t>
      </w:r>
      <w:r w:rsidRPr="009C707D">
        <w:rPr>
          <w:rFonts w:asciiTheme="minorHAnsi" w:hAnsiTheme="minorHAnsi" w:cstheme="minorHAnsi"/>
          <w:b/>
          <w:bCs/>
          <w:i/>
          <w:iCs/>
          <w:szCs w:val="28"/>
        </w:rPr>
        <w:t xml:space="preserve"> действует до 01.01.2024 в части исключ ЕСП</w:t>
      </w:r>
    </w:p>
    <w:p w14:paraId="577B9F4B" w14:textId="72794BA3" w:rsidR="00A36E37" w:rsidRPr="009C707D" w:rsidRDefault="00A36E37" w:rsidP="00A36E37">
      <w:pPr>
        <w:pStyle w:val="afb"/>
        <w:spacing w:before="0" w:beforeAutospacing="0" w:after="0" w:afterAutospacing="0"/>
        <w:jc w:val="both"/>
        <w:rPr>
          <w:i/>
          <w:szCs w:val="28"/>
        </w:rPr>
      </w:pPr>
      <w:r w:rsidRPr="009C707D">
        <w:rPr>
          <w:i/>
          <w:szCs w:val="28"/>
        </w:rPr>
        <w:t xml:space="preserve">     </w:t>
      </w:r>
      <w:r w:rsidRPr="009C707D">
        <w:rPr>
          <w:i/>
          <w:szCs w:val="28"/>
        </w:rPr>
        <w:tab/>
      </w:r>
      <w:r w:rsidR="001F6F61" w:rsidRPr="009C707D">
        <w:rPr>
          <w:i/>
          <w:szCs w:val="28"/>
        </w:rPr>
        <w:t>4</w:t>
      </w:r>
      <w:r w:rsidRPr="009C707D">
        <w:rPr>
          <w:i/>
          <w:szCs w:val="28"/>
        </w:rPr>
        <w:t>. Физические лица, являющиеся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уплачивают социальные отчисления в порядке, определяемом Правительством Республики Казахстан.</w:t>
      </w:r>
    </w:p>
    <w:p w14:paraId="3257A96C" w14:textId="22781291" w:rsidR="009C707D" w:rsidRPr="009C707D" w:rsidRDefault="009C707D" w:rsidP="009C707D">
      <w:pPr>
        <w:pStyle w:val="afb"/>
        <w:tabs>
          <w:tab w:val="left" w:pos="1770"/>
        </w:tabs>
        <w:spacing w:before="0" w:beforeAutospacing="0" w:after="0" w:afterAutospacing="0"/>
        <w:jc w:val="both"/>
        <w:rPr>
          <w:i/>
          <w:sz w:val="12"/>
          <w:szCs w:val="12"/>
        </w:rPr>
      </w:pPr>
      <w:r w:rsidRPr="009C707D">
        <w:rPr>
          <w:i/>
          <w:szCs w:val="28"/>
        </w:rPr>
        <w:tab/>
      </w:r>
    </w:p>
    <w:p w14:paraId="3C9AE673" w14:textId="77777777" w:rsidR="00A36E37" w:rsidRPr="009C707D" w:rsidRDefault="00A36E37" w:rsidP="00A36E37">
      <w:pPr>
        <w:pStyle w:val="afb"/>
        <w:spacing w:before="0" w:beforeAutospacing="0" w:after="0" w:afterAutospacing="0"/>
        <w:ind w:firstLine="720"/>
        <w:jc w:val="both"/>
        <w:rPr>
          <w:sz w:val="28"/>
          <w:szCs w:val="28"/>
        </w:rPr>
      </w:pPr>
      <w:r w:rsidRPr="009C707D">
        <w:rPr>
          <w:sz w:val="28"/>
          <w:szCs w:val="28"/>
        </w:rPr>
        <w:lastRenderedPageBreak/>
        <w:t>5.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p w14:paraId="1D879A54" w14:textId="77777777" w:rsidR="00A36E37" w:rsidRPr="009C707D" w:rsidRDefault="00A36E37" w:rsidP="00A36E37">
      <w:pPr>
        <w:pStyle w:val="afb"/>
        <w:spacing w:before="0" w:beforeAutospacing="0" w:after="0" w:afterAutospacing="0"/>
        <w:ind w:firstLine="720"/>
        <w:jc w:val="both"/>
        <w:rPr>
          <w:sz w:val="28"/>
          <w:szCs w:val="28"/>
        </w:rPr>
      </w:pPr>
      <w:r w:rsidRPr="009C707D">
        <w:rPr>
          <w:sz w:val="28"/>
          <w:szCs w:val="28"/>
        </w:rPr>
        <w:t>6. Социальные отчисления уплачиваются в национальной валюте Республики Казахстан.</w:t>
      </w:r>
    </w:p>
    <w:p w14:paraId="7638461B" w14:textId="77777777" w:rsidR="00A36E37" w:rsidRPr="009C707D" w:rsidRDefault="00A36E37" w:rsidP="00A36E37">
      <w:pPr>
        <w:pStyle w:val="afb"/>
        <w:spacing w:before="0" w:beforeAutospacing="0" w:after="0" w:afterAutospacing="0"/>
        <w:ind w:firstLine="709"/>
        <w:jc w:val="both"/>
        <w:rPr>
          <w:sz w:val="28"/>
          <w:szCs w:val="28"/>
        </w:rPr>
      </w:pPr>
      <w:r w:rsidRPr="009C707D">
        <w:rPr>
          <w:sz w:val="28"/>
          <w:szCs w:val="28"/>
        </w:rPr>
        <w:t>7. Контроль за полнотой и своевременностью уплаты социальных отчислений и (или) пени, начисленной в соответствии с пунктом __ статьи __ настоящего Кодекса, осуществляется органами государственных доходов в соответствии с законодательством Республики Казахстан.</w:t>
      </w:r>
    </w:p>
    <w:p w14:paraId="551917C6" w14:textId="2F9DEB1B" w:rsidR="00CF6722" w:rsidRPr="009C707D" w:rsidRDefault="00CF6722" w:rsidP="00A36E37">
      <w:pPr>
        <w:pStyle w:val="afb"/>
        <w:spacing w:before="0" w:beforeAutospacing="0" w:after="0" w:afterAutospacing="0"/>
        <w:ind w:firstLine="709"/>
        <w:jc w:val="both"/>
        <w:rPr>
          <w:sz w:val="28"/>
          <w:szCs w:val="28"/>
        </w:rPr>
      </w:pPr>
      <w:r w:rsidRPr="009C707D">
        <w:rPr>
          <w:sz w:val="28"/>
          <w:szCs w:val="28"/>
        </w:rPr>
        <w:t>8. Информация о состоянии и движении социальных отчислений при обращении участников системы обязательного социального страхования в Государственную корпорацию, Фонд выдается им в порядке, определяемом уполномоченным государственным органом.</w:t>
      </w:r>
    </w:p>
    <w:p w14:paraId="67E65F7C" w14:textId="77777777" w:rsidR="00A36E37" w:rsidRPr="009C707D" w:rsidRDefault="00A36E37" w:rsidP="00A36E37">
      <w:pPr>
        <w:pStyle w:val="3"/>
        <w:spacing w:after="0" w:afterAutospacing="0"/>
        <w:ind w:firstLine="708"/>
        <w:jc w:val="both"/>
        <w:rPr>
          <w:sz w:val="28"/>
          <w:lang w:val="ru-RU"/>
        </w:rPr>
      </w:pPr>
      <w:bookmarkStart w:id="547" w:name="_Toc111799591"/>
      <w:r w:rsidRPr="009C707D">
        <w:rPr>
          <w:sz w:val="28"/>
          <w:lang w:val="ru-RU"/>
        </w:rPr>
        <w:t>Статья ___. Возврат излишне (ошибочно) уплаченных социальных отчислений и (или) пени за несвоевременную и (или) неполную уплату социальных отчислений</w:t>
      </w:r>
      <w:bookmarkEnd w:id="547"/>
    </w:p>
    <w:p w14:paraId="6C38743E" w14:textId="77777777" w:rsidR="001F6F61" w:rsidRPr="009C707D" w:rsidRDefault="001F6F61" w:rsidP="001F6F61">
      <w:pPr>
        <w:pStyle w:val="afb"/>
        <w:numPr>
          <w:ilvl w:val="0"/>
          <w:numId w:val="31"/>
        </w:numPr>
        <w:spacing w:before="0" w:beforeAutospacing="0" w:after="0" w:afterAutospacing="0"/>
        <w:ind w:left="0" w:firstLine="851"/>
        <w:jc w:val="both"/>
        <w:rPr>
          <w:sz w:val="28"/>
          <w:szCs w:val="28"/>
        </w:rPr>
      </w:pPr>
      <w:r w:rsidRPr="009C707D">
        <w:rPr>
          <w:sz w:val="28"/>
          <w:szCs w:val="28"/>
        </w:rPr>
        <w:t>Суммы излишне (ошибочно) уплаченных социальных отчислений и (или) пени за несвоевременную и (или) неполную уплату социальных отчислений плательщиком, а также лицами, указанными в подпункте 6) пункта 1 статьи ___ настоящего Кодекса, подлежат возврату в порядке и случаях, определяемых уполномоченным государственным органом.</w:t>
      </w:r>
    </w:p>
    <w:p w14:paraId="4CD054E0" w14:textId="77777777" w:rsidR="001F6F61" w:rsidRPr="009C707D" w:rsidRDefault="001F6F61" w:rsidP="001F6F61">
      <w:pPr>
        <w:pStyle w:val="afb"/>
        <w:numPr>
          <w:ilvl w:val="0"/>
          <w:numId w:val="31"/>
        </w:numPr>
        <w:spacing w:before="0" w:beforeAutospacing="0" w:after="0" w:afterAutospacing="0"/>
        <w:jc w:val="both"/>
        <w:rPr>
          <w:sz w:val="28"/>
          <w:szCs w:val="28"/>
        </w:rPr>
      </w:pPr>
      <w:r w:rsidRPr="009C707D">
        <w:rPr>
          <w:sz w:val="28"/>
          <w:szCs w:val="28"/>
        </w:rPr>
        <w:t>Возврату не подлежат:</w:t>
      </w:r>
    </w:p>
    <w:p w14:paraId="6F54F402" w14:textId="77777777" w:rsidR="001F6F61" w:rsidRPr="009C707D" w:rsidRDefault="001F6F61" w:rsidP="001F6F61">
      <w:pPr>
        <w:shd w:val="clear" w:color="auto" w:fill="FFFFFF"/>
        <w:tabs>
          <w:tab w:val="left" w:pos="851"/>
          <w:tab w:val="left" w:pos="1134"/>
        </w:tabs>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1) суммы социальных отчислений и пени, подлежащие обязательной уплате в Фонд;</w:t>
      </w:r>
    </w:p>
    <w:p w14:paraId="2921DA61" w14:textId="600D66FF" w:rsidR="001F6F61" w:rsidRPr="009C707D" w:rsidRDefault="001F6F61" w:rsidP="001F6F61">
      <w:pPr>
        <w:shd w:val="clear" w:color="auto" w:fill="FFFFFF"/>
        <w:tabs>
          <w:tab w:val="left" w:pos="851"/>
          <w:tab w:val="left" w:pos="1134"/>
        </w:tabs>
        <w:spacing w:after="0" w:line="240" w:lineRule="auto"/>
        <w:ind w:firstLine="709"/>
        <w:jc w:val="both"/>
        <w:textAlignment w:val="baseline"/>
        <w:rPr>
          <w:rFonts w:ascii="Times New Roman" w:hAnsi="Times New Roman"/>
          <w:sz w:val="28"/>
          <w:szCs w:val="28"/>
        </w:rPr>
      </w:pPr>
      <w:r w:rsidRPr="009C707D">
        <w:rPr>
          <w:rFonts w:ascii="Times New Roman" w:hAnsi="Times New Roman"/>
          <w:sz w:val="28"/>
          <w:szCs w:val="28"/>
        </w:rPr>
        <w:t>2) суммы излишне (ошибочно) уплаченных социальных отчислений, исчисленные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пунктом 6 статьи ____, пунктом 4 статьи ____, пунктом 2 статьи ____, пунктом 3 статьи ____  настоящего Кодекса.</w:t>
      </w:r>
    </w:p>
    <w:p w14:paraId="15B60BC6" w14:textId="550DB632" w:rsidR="0051101E" w:rsidRPr="009C707D" w:rsidRDefault="0051101E" w:rsidP="0051101E">
      <w:pPr>
        <w:pStyle w:val="1"/>
        <w:ind w:firstLine="708"/>
        <w:rPr>
          <w:rFonts w:ascii="Times New Roman" w:hAnsi="Times New Roman"/>
          <w:b/>
          <w:bCs/>
          <w:color w:val="auto"/>
          <w:sz w:val="28"/>
          <w:szCs w:val="28"/>
        </w:rPr>
      </w:pPr>
      <w:bookmarkStart w:id="548" w:name="_Toc111799592"/>
      <w:r w:rsidRPr="009C707D">
        <w:rPr>
          <w:rFonts w:ascii="Times New Roman" w:hAnsi="Times New Roman"/>
          <w:b/>
          <w:bCs/>
          <w:color w:val="auto"/>
          <w:sz w:val="28"/>
          <w:szCs w:val="28"/>
        </w:rPr>
        <w:t>Глава 1</w:t>
      </w:r>
      <w:r w:rsidR="00640340" w:rsidRPr="009C707D">
        <w:rPr>
          <w:rFonts w:ascii="Times New Roman" w:hAnsi="Times New Roman"/>
          <w:b/>
          <w:bCs/>
          <w:color w:val="auto"/>
          <w:sz w:val="28"/>
          <w:szCs w:val="28"/>
        </w:rPr>
        <w:t>9</w:t>
      </w:r>
      <w:r w:rsidRPr="009C707D">
        <w:rPr>
          <w:rFonts w:ascii="Times New Roman" w:hAnsi="Times New Roman"/>
          <w:b/>
          <w:bCs/>
          <w:color w:val="auto"/>
          <w:sz w:val="28"/>
          <w:szCs w:val="28"/>
        </w:rPr>
        <w:t>. Пенсионные взносы</w:t>
      </w:r>
      <w:bookmarkEnd w:id="548"/>
    </w:p>
    <w:p w14:paraId="70FD2574" w14:textId="77777777" w:rsidR="0051101E" w:rsidRPr="009C707D" w:rsidRDefault="0051101E" w:rsidP="0051101E">
      <w:pPr>
        <w:pStyle w:val="3"/>
        <w:spacing w:after="0" w:afterAutospacing="0"/>
        <w:ind w:firstLine="708"/>
        <w:jc w:val="both"/>
        <w:rPr>
          <w:b w:val="0"/>
          <w:sz w:val="28"/>
          <w:lang w:val="ru-RU"/>
        </w:rPr>
      </w:pPr>
      <w:bookmarkStart w:id="549" w:name="_Toc111799593"/>
      <w:r w:rsidRPr="009C707D">
        <w:rPr>
          <w:sz w:val="28"/>
          <w:lang w:val="ru-RU"/>
        </w:rPr>
        <w:t>Статья__. Уплата обязательных пенсионных взносов, обязательных профессиональных пенсионных взносов, обязательных пенсионных взносов работодателя</w:t>
      </w:r>
      <w:bookmarkEnd w:id="549"/>
    </w:p>
    <w:p w14:paraId="0CF165E0" w14:textId="2BE8B2B9" w:rsidR="0051101E" w:rsidRPr="009C707D" w:rsidRDefault="00381B29" w:rsidP="009310CE">
      <w:pPr>
        <w:pStyle w:val="afb"/>
        <w:shd w:val="clear" w:color="auto" w:fill="FFFFFF"/>
        <w:tabs>
          <w:tab w:val="left" w:pos="709"/>
        </w:tabs>
        <w:spacing w:before="0" w:beforeAutospacing="0" w:after="0" w:afterAutospacing="0"/>
        <w:jc w:val="both"/>
        <w:textAlignment w:val="baseline"/>
        <w:rPr>
          <w:spacing w:val="2"/>
          <w:sz w:val="28"/>
          <w:szCs w:val="28"/>
        </w:rPr>
      </w:pPr>
      <w:r w:rsidRPr="009C707D">
        <w:rPr>
          <w:spacing w:val="2"/>
          <w:sz w:val="28"/>
          <w:szCs w:val="28"/>
        </w:rPr>
        <w:tab/>
        <w:t>В работе</w:t>
      </w:r>
    </w:p>
    <w:p w14:paraId="23DDF03C" w14:textId="77777777" w:rsidR="0051101E" w:rsidRPr="009C707D" w:rsidRDefault="0051101E" w:rsidP="0051101E">
      <w:pPr>
        <w:pStyle w:val="3"/>
        <w:spacing w:after="0" w:afterAutospacing="0"/>
        <w:ind w:firstLine="708"/>
        <w:rPr>
          <w:sz w:val="28"/>
          <w:lang w:val="ru-RU"/>
        </w:rPr>
      </w:pPr>
      <w:bookmarkStart w:id="550" w:name="_Toc111799594"/>
      <w:r w:rsidRPr="009C707D">
        <w:rPr>
          <w:sz w:val="28"/>
          <w:lang w:val="ru-RU"/>
        </w:rPr>
        <w:t>Статья ___. Ставка обязательных пенсионных взносов</w:t>
      </w:r>
      <w:bookmarkEnd w:id="550"/>
    </w:p>
    <w:p w14:paraId="1455E792" w14:textId="77777777" w:rsidR="0051101E" w:rsidRPr="009C707D" w:rsidRDefault="0051101E" w:rsidP="00F318CF">
      <w:pPr>
        <w:pStyle w:val="afb"/>
        <w:numPr>
          <w:ilvl w:val="0"/>
          <w:numId w:val="17"/>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t>Обязательные пенсионные взносы, подлежащие уплате в единый накопительный пенсионный фонд, устанавливаются:</w:t>
      </w:r>
    </w:p>
    <w:p w14:paraId="3EA1813D" w14:textId="77777777" w:rsidR="0051101E" w:rsidRPr="009C707D" w:rsidRDefault="0051101E" w:rsidP="00F318CF">
      <w:pPr>
        <w:pStyle w:val="afb"/>
        <w:numPr>
          <w:ilvl w:val="0"/>
          <w:numId w:val="15"/>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lastRenderedPageBreak/>
        <w:t>для лиц, указанных в подпунктах 1) и 2) части первой пункта 2 статьи ___настоящего Кодекса, в размере 10 процентов от ежемесячного дохода, принимаемого для исчисления обязательных пенсионных взносов.</w:t>
      </w:r>
    </w:p>
    <w:p w14:paraId="54E7D9A6"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При этом ежемесячный доход, принимаемый для исчисления обязательных пенсионных взносов, от одного агента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14:paraId="5D95A300" w14:textId="77777777" w:rsidR="0051101E" w:rsidRPr="009C707D" w:rsidRDefault="0051101E" w:rsidP="00F318CF">
      <w:pPr>
        <w:pStyle w:val="afb"/>
        <w:numPr>
          <w:ilvl w:val="0"/>
          <w:numId w:val="15"/>
        </w:numPr>
        <w:shd w:val="clear" w:color="auto" w:fill="FFFFFF"/>
        <w:spacing w:before="0" w:beforeAutospacing="0" w:after="0" w:afterAutospacing="0"/>
        <w:ind w:left="0" w:firstLine="709"/>
        <w:jc w:val="both"/>
        <w:textAlignment w:val="baseline"/>
        <w:rPr>
          <w:spacing w:val="2"/>
          <w:sz w:val="28"/>
          <w:szCs w:val="28"/>
        </w:rPr>
      </w:pPr>
      <w:bookmarkStart w:id="551" w:name="_Hlk103876266"/>
      <w:r w:rsidRPr="009C707D">
        <w:rPr>
          <w:spacing w:val="2"/>
          <w:sz w:val="28"/>
          <w:szCs w:val="28"/>
        </w:rPr>
        <w:t xml:space="preserve"> для лиц, указанных в подпункте 3) части первой пункта 2 статьи ____настоящего Кодекса, в размере 10 процентов от дохода, принимаемого для исчисления обязательных пенсионных взносов.</w:t>
      </w:r>
    </w:p>
    <w:p w14:paraId="509B0DD7" w14:textId="2CB4934E"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Под доходом, принимаемым для исчисления обязательных пенсионных взносов, понимается доход, получаемый лицом в результате выполнения работ (оказания услуг), определяемый для уплаты социальных отчислений, взносов в систему обязательного медицинского страхования, индивидуального подоходного и социального налога с учетом особенностей и ограничений, предусмотренных настоящим Кодексом, Кодексом Республики Казахстан «О налогах и других обязательных платежах в бюджет» (Налоговый кодекс), Законом Республики Казахстан «Об обязательном социальном медицинском страховании».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14:paraId="676EDEF3"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bookmarkStart w:id="552" w:name="_Hlk103876374"/>
      <w:bookmarkEnd w:id="551"/>
      <w:r w:rsidRPr="009C707D">
        <w:rPr>
          <w:spacing w:val="2"/>
          <w:sz w:val="28"/>
          <w:szCs w:val="28"/>
        </w:rPr>
        <w:t>для лиц, указанных в подпункте 1) пункта 3 статьи ____настоящего Кодекса, в размере 10 процентов от дохода, принимаемого для исчисления обязательных пенсионных взносов.</w:t>
      </w:r>
    </w:p>
    <w:p w14:paraId="236BF50F" w14:textId="77777777" w:rsidR="0051101E" w:rsidRPr="009C707D" w:rsidRDefault="0051101E" w:rsidP="0051101E">
      <w:pPr>
        <w:pStyle w:val="afb"/>
        <w:shd w:val="clear" w:color="auto" w:fill="FFFFFF"/>
        <w:spacing w:before="0" w:beforeAutospacing="0" w:after="0" w:afterAutospacing="0"/>
        <w:ind w:firstLine="709"/>
        <w:jc w:val="both"/>
        <w:textAlignment w:val="baseline"/>
        <w:rPr>
          <w:strike/>
          <w:spacing w:val="2"/>
          <w:sz w:val="28"/>
          <w:szCs w:val="28"/>
        </w:rPr>
      </w:pPr>
      <w:r w:rsidRPr="009C707D">
        <w:rPr>
          <w:spacing w:val="2"/>
          <w:sz w:val="28"/>
          <w:szCs w:val="28"/>
        </w:rPr>
        <w:t>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взносов в систему обязательного медицинского страхования, индивидуального подоходного и социального налога с учетом особенностей и ограничений, предусмотренных настоящим Кодексом, Кодексом Республики Казахстан «О налогах и других обязательных платежах в бюджет» (Налоговый кодекс), Законом Республики Казахстан «Об обязательном социальном медицинском страховании».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14:paraId="7FA4FFAF"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В случае, если доход указанных лиц составляет менее 1-кратного размера минимальной заработной платы, установленного на соответствующий финансовый год законом о республиканском бюджете, они вправе уплачивать обязательные пенсионные взносы с 1-кратного кратного размера заработной платы, установленного на соответствующий финансовый год законом о республиканском бюджете;</w:t>
      </w:r>
    </w:p>
    <w:bookmarkEnd w:id="552"/>
    <w:p w14:paraId="77F1E876" w14:textId="77777777" w:rsidR="0051101E" w:rsidRPr="009C707D" w:rsidRDefault="0051101E" w:rsidP="00F318CF">
      <w:pPr>
        <w:pStyle w:val="afb"/>
        <w:numPr>
          <w:ilvl w:val="0"/>
          <w:numId w:val="15"/>
        </w:numPr>
        <w:shd w:val="clear" w:color="auto" w:fill="FFFFFF"/>
        <w:spacing w:before="0" w:beforeAutospacing="0" w:after="0" w:afterAutospacing="0"/>
        <w:ind w:left="0" w:firstLine="709"/>
        <w:jc w:val="both"/>
        <w:textAlignment w:val="baseline"/>
        <w:rPr>
          <w:spacing w:val="2"/>
          <w:sz w:val="28"/>
          <w:szCs w:val="28"/>
        </w:rPr>
      </w:pPr>
      <w:r w:rsidRPr="009C707D">
        <w:rPr>
          <w:spacing w:val="2"/>
          <w:sz w:val="28"/>
          <w:szCs w:val="28"/>
        </w:rPr>
        <w:lastRenderedPageBreak/>
        <w:t>для лиц, указанных в подпунктах 2) и 3) пункта 3 статьи ____настоящего Кодекса, в размере 10 процентов от дохода, принимаемого для исчисления обязательных пенсионных взносов.</w:t>
      </w:r>
    </w:p>
    <w:p w14:paraId="166FFBDE"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взносов в систему обязательного медицинского страхования, индивидуального подоходного и социального налога с учетом особенностей и ограничений, предусмотренных настоящим Кодексом, Кодексом Республики Казахстан «О налогах и других обязательных платежах в бюджет» (Налоговый кодекс), Законом Республики Казахстан «Об обязательном социальном медицинском страховании». </w:t>
      </w:r>
    </w:p>
    <w:p w14:paraId="611E3702" w14:textId="77777777" w:rsidR="0051101E" w:rsidRPr="009C707D" w:rsidRDefault="0051101E" w:rsidP="0051101E">
      <w:pPr>
        <w:pStyle w:val="afb"/>
        <w:shd w:val="clear" w:color="auto" w:fill="FFFFFF"/>
        <w:spacing w:before="0" w:beforeAutospacing="0" w:after="0" w:afterAutospacing="0"/>
        <w:ind w:firstLine="709"/>
        <w:jc w:val="both"/>
        <w:textAlignment w:val="baseline"/>
        <w:rPr>
          <w:strike/>
          <w:spacing w:val="2"/>
          <w:sz w:val="28"/>
          <w:szCs w:val="28"/>
        </w:rPr>
      </w:pPr>
      <w:r w:rsidRPr="009C707D">
        <w:rPr>
          <w:spacing w:val="2"/>
          <w:sz w:val="28"/>
          <w:szCs w:val="28"/>
        </w:rPr>
        <w:t xml:space="preserve">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 </w:t>
      </w:r>
    </w:p>
    <w:p w14:paraId="4E2150B7" w14:textId="77777777" w:rsidR="009C707D" w:rsidRPr="009C707D" w:rsidRDefault="009C707D" w:rsidP="0051101E">
      <w:pPr>
        <w:shd w:val="clear" w:color="auto" w:fill="FFFFFF"/>
        <w:spacing w:after="0" w:line="240" w:lineRule="auto"/>
        <w:ind w:firstLine="708"/>
        <w:jc w:val="both"/>
        <w:textAlignment w:val="baseline"/>
        <w:rPr>
          <w:rFonts w:asciiTheme="minorHAnsi" w:hAnsiTheme="minorHAnsi" w:cstheme="minorHAnsi"/>
          <w:b/>
          <w:bCs/>
          <w:i/>
          <w:iCs/>
          <w:spacing w:val="2"/>
          <w:sz w:val="12"/>
          <w:szCs w:val="12"/>
        </w:rPr>
      </w:pPr>
    </w:p>
    <w:p w14:paraId="5F312CE1" w14:textId="4871BB0A" w:rsidR="0051101E" w:rsidRPr="009C707D" w:rsidRDefault="0051101E" w:rsidP="0051101E">
      <w:pPr>
        <w:shd w:val="clear" w:color="auto" w:fill="FFFFFF"/>
        <w:spacing w:after="0" w:line="240" w:lineRule="auto"/>
        <w:ind w:firstLine="708"/>
        <w:jc w:val="both"/>
        <w:textAlignment w:val="baseline"/>
        <w:rPr>
          <w:rFonts w:asciiTheme="minorHAnsi" w:hAnsiTheme="minorHAnsi" w:cstheme="minorHAnsi"/>
          <w:b/>
          <w:bCs/>
          <w:i/>
          <w:iCs/>
          <w:spacing w:val="2"/>
          <w:sz w:val="24"/>
          <w:szCs w:val="28"/>
        </w:rPr>
      </w:pPr>
      <w:r w:rsidRPr="009C707D">
        <w:rPr>
          <w:rFonts w:asciiTheme="minorHAnsi" w:hAnsiTheme="minorHAnsi" w:cstheme="minorHAnsi"/>
          <w:b/>
          <w:bCs/>
          <w:i/>
          <w:iCs/>
          <w:spacing w:val="2"/>
          <w:sz w:val="24"/>
          <w:szCs w:val="28"/>
        </w:rPr>
        <w:t>Переходный пп 4) в части исключения по ЕСП с 1 января 2024 года:</w:t>
      </w:r>
    </w:p>
    <w:p w14:paraId="7C9395D1" w14:textId="77777777" w:rsidR="0051101E" w:rsidRPr="009C707D" w:rsidRDefault="0051101E" w:rsidP="0051101E">
      <w:pPr>
        <w:shd w:val="clear" w:color="auto" w:fill="FFFFFF"/>
        <w:spacing w:after="0" w:line="240" w:lineRule="auto"/>
        <w:ind w:firstLine="708"/>
        <w:jc w:val="both"/>
        <w:textAlignment w:val="baseline"/>
        <w:rPr>
          <w:rFonts w:ascii="Times New Roman" w:hAnsi="Times New Roman"/>
          <w:i/>
          <w:spacing w:val="2"/>
          <w:sz w:val="24"/>
          <w:szCs w:val="28"/>
        </w:rPr>
      </w:pPr>
      <w:r w:rsidRPr="009C707D">
        <w:rPr>
          <w:rFonts w:ascii="Times New Roman" w:hAnsi="Times New Roman"/>
          <w:i/>
          <w:spacing w:val="2"/>
          <w:sz w:val="24"/>
          <w:szCs w:val="28"/>
        </w:rPr>
        <w:t>4)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обязательные пенсионные взносы в свою пользу, подлежащие уплате в единый накопительный пенсионный фонд, составляют 30 процентов от 1-кратного размера месячного расчетного показателя в городах республиканского и областного значения, столице и 0,5-кратного размера месячного расчетного показателя – в других населенных пунктах.</w:t>
      </w:r>
    </w:p>
    <w:p w14:paraId="44E76A36" w14:textId="6F224D67" w:rsidR="0051101E" w:rsidRPr="009C707D" w:rsidRDefault="00F76C9C" w:rsidP="0051101E">
      <w:pPr>
        <w:spacing w:after="0" w:line="240" w:lineRule="auto"/>
        <w:jc w:val="both"/>
        <w:rPr>
          <w:i/>
          <w:spacing w:val="2"/>
          <w:sz w:val="24"/>
          <w:szCs w:val="28"/>
        </w:rPr>
      </w:pPr>
      <w:r w:rsidRPr="009C707D">
        <w:rPr>
          <w:rFonts w:ascii="Times New Roman" w:hAnsi="Times New Roman"/>
          <w:i/>
          <w:sz w:val="24"/>
          <w:szCs w:val="28"/>
          <w:shd w:val="clear" w:color="auto" w:fill="FFFFFF"/>
        </w:rPr>
        <w:t>  </w:t>
      </w:r>
      <w:r w:rsidR="0051101E" w:rsidRPr="009C707D">
        <w:rPr>
          <w:rFonts w:ascii="Times New Roman" w:hAnsi="Times New Roman"/>
          <w:i/>
          <w:spacing w:val="2"/>
          <w:sz w:val="24"/>
          <w:szCs w:val="28"/>
        </w:rPr>
        <w:t>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rsidR="0051101E" w:rsidRPr="009C707D">
        <w:rPr>
          <w:i/>
          <w:spacing w:val="2"/>
          <w:sz w:val="24"/>
          <w:szCs w:val="28"/>
        </w:rPr>
        <w:t xml:space="preserve"> </w:t>
      </w:r>
    </w:p>
    <w:p w14:paraId="120048DB" w14:textId="77777777" w:rsidR="009C707D" w:rsidRPr="009C707D" w:rsidRDefault="009C707D" w:rsidP="0051101E">
      <w:pPr>
        <w:spacing w:after="0" w:line="240" w:lineRule="auto"/>
        <w:jc w:val="both"/>
        <w:rPr>
          <w:i/>
          <w:spacing w:val="2"/>
          <w:sz w:val="12"/>
          <w:szCs w:val="12"/>
        </w:rPr>
      </w:pPr>
    </w:p>
    <w:p w14:paraId="021AD6B6" w14:textId="4E5B3B45" w:rsidR="00AA197D" w:rsidRPr="009C707D" w:rsidRDefault="00AA197D" w:rsidP="00AA197D">
      <w:pPr>
        <w:spacing w:after="0" w:line="240" w:lineRule="auto"/>
        <w:ind w:firstLine="709"/>
        <w:jc w:val="both"/>
        <w:rPr>
          <w:rFonts w:ascii="Times New Roman" w:hAnsi="Times New Roman"/>
          <w:spacing w:val="2"/>
          <w:sz w:val="28"/>
          <w:szCs w:val="28"/>
        </w:rPr>
      </w:pPr>
      <w:r w:rsidRPr="009C707D">
        <w:rPr>
          <w:rFonts w:ascii="Times New Roman" w:hAnsi="Times New Roman"/>
          <w:spacing w:val="2"/>
          <w:sz w:val="28"/>
          <w:szCs w:val="28"/>
        </w:rPr>
        <w:t>5) для физических лиц, являющихся плательщиками объединенного платежа в соответствии со статьей 776-7 Кодекса Республики Казахстан «О налогах и других обязательных платежах в бюджет» (Налоговый кодекс), обязательные пенсионные взносы составляют 1 процент с дохода от оказания услуг (выполнения работ) с использованием интернет-платформ и (или) мобильных приложений платформенной занятости.</w:t>
      </w:r>
    </w:p>
    <w:p w14:paraId="7CE27A0C" w14:textId="77777777" w:rsidR="0051101E" w:rsidRPr="009C707D" w:rsidRDefault="0051101E" w:rsidP="0051101E">
      <w:pPr>
        <w:spacing w:after="0" w:line="240" w:lineRule="auto"/>
        <w:jc w:val="both"/>
        <w:rPr>
          <w:rFonts w:ascii="Times New Roman" w:hAnsi="Times New Roman"/>
          <w:spacing w:val="2"/>
          <w:sz w:val="28"/>
          <w:szCs w:val="28"/>
        </w:rPr>
      </w:pPr>
    </w:p>
    <w:p w14:paraId="177115CC" w14:textId="77777777" w:rsidR="0051101E" w:rsidRPr="009C707D" w:rsidRDefault="0051101E" w:rsidP="0051101E">
      <w:pPr>
        <w:pStyle w:val="3"/>
        <w:shd w:val="clear" w:color="auto" w:fill="FFFFFF"/>
        <w:spacing w:before="0" w:beforeAutospacing="0" w:after="0" w:afterAutospacing="0"/>
        <w:ind w:firstLine="708"/>
        <w:jc w:val="both"/>
        <w:textAlignment w:val="baseline"/>
        <w:rPr>
          <w:bCs w:val="0"/>
          <w:sz w:val="28"/>
          <w:szCs w:val="28"/>
          <w:lang w:val="ru-RU"/>
        </w:rPr>
      </w:pPr>
      <w:bookmarkStart w:id="553" w:name="_Toc111799595"/>
      <w:r w:rsidRPr="009C707D">
        <w:rPr>
          <w:bCs w:val="0"/>
          <w:sz w:val="28"/>
          <w:szCs w:val="28"/>
          <w:lang w:val="ru-RU"/>
        </w:rPr>
        <w:t>Статья ___. Ставка и порядок осуществления обязательных профессиональных пенсионных взносов</w:t>
      </w:r>
      <w:bookmarkEnd w:id="553"/>
    </w:p>
    <w:p w14:paraId="685DFB43" w14:textId="6E09D203"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 xml:space="preserve">1. Обязательные профессиональные пенсионные взносы, подлежащие уплате в единый накопительный пенсионный фонд, за лиц, указанных в пункте 4 статьи ___настоящего Кодекса, устанавливаются в размере 5 процентов от ежемесячного дохода работника, принимаемого для исчисления обязательных профессиональных пенсионных </w:t>
      </w:r>
      <w:r w:rsidR="000648DD" w:rsidRPr="009C707D">
        <w:rPr>
          <w:spacing w:val="2"/>
          <w:sz w:val="28"/>
          <w:szCs w:val="28"/>
        </w:rPr>
        <w:t xml:space="preserve">взносов, </w:t>
      </w:r>
    </w:p>
    <w:p w14:paraId="787D3678" w14:textId="25148560"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w:t>
      </w:r>
      <w:r w:rsidRPr="009C707D">
        <w:rPr>
          <w:spacing w:val="2"/>
          <w:sz w:val="28"/>
          <w:szCs w:val="28"/>
        </w:rPr>
        <w:tab/>
        <w:t>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r w:rsidR="000648DD" w:rsidRPr="009C707D">
        <w:rPr>
          <w:spacing w:val="2"/>
          <w:sz w:val="28"/>
          <w:szCs w:val="28"/>
        </w:rPr>
        <w:t>, определенным Правительством Республики Казахстан</w:t>
      </w:r>
      <w:r w:rsidRPr="009C707D">
        <w:rPr>
          <w:spacing w:val="2"/>
          <w:sz w:val="28"/>
          <w:szCs w:val="28"/>
        </w:rPr>
        <w:t>.</w:t>
      </w:r>
    </w:p>
    <w:p w14:paraId="769F8078" w14:textId="77777777"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lastRenderedPageBreak/>
        <w:t xml:space="preserve">      </w:t>
      </w:r>
      <w:r w:rsidRPr="009C707D">
        <w:rPr>
          <w:spacing w:val="2"/>
          <w:sz w:val="28"/>
          <w:szCs w:val="28"/>
        </w:rPr>
        <w:tab/>
        <w:t>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p w14:paraId="60106491" w14:textId="77777777"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p>
    <w:p w14:paraId="43CA884E" w14:textId="77777777" w:rsidR="001C09F0" w:rsidRPr="009C707D" w:rsidRDefault="001C09F0" w:rsidP="001C09F0">
      <w:pPr>
        <w:pStyle w:val="3"/>
        <w:shd w:val="clear" w:color="auto" w:fill="FFFFFF"/>
        <w:spacing w:before="0" w:beforeAutospacing="0" w:after="0" w:afterAutospacing="0"/>
        <w:ind w:firstLine="708"/>
        <w:jc w:val="both"/>
        <w:textAlignment w:val="baseline"/>
        <w:rPr>
          <w:bCs w:val="0"/>
          <w:sz w:val="28"/>
          <w:szCs w:val="28"/>
          <w:lang w:val="ru-RU"/>
        </w:rPr>
      </w:pPr>
      <w:bookmarkStart w:id="554" w:name="_Toc111799596"/>
      <w:r w:rsidRPr="009C707D">
        <w:rPr>
          <w:bCs w:val="0"/>
          <w:sz w:val="28"/>
          <w:szCs w:val="28"/>
          <w:lang w:val="ru-RU"/>
        </w:rPr>
        <w:t>Статья ___. Ставка и порядок осуществления обязательных пенсионных взносов работодателя</w:t>
      </w:r>
      <w:bookmarkEnd w:id="554"/>
    </w:p>
    <w:p w14:paraId="67A73971" w14:textId="27415AB7" w:rsidR="0051101E" w:rsidRPr="009C707D" w:rsidRDefault="00381B29" w:rsidP="00A3779D">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В работе</w:t>
      </w:r>
    </w:p>
    <w:p w14:paraId="652D14D5" w14:textId="77777777" w:rsidR="00A3779D" w:rsidRPr="009C707D" w:rsidRDefault="00A3779D" w:rsidP="00A3779D">
      <w:pPr>
        <w:pStyle w:val="afb"/>
        <w:shd w:val="clear" w:color="auto" w:fill="FFFFFF"/>
        <w:spacing w:before="0" w:beforeAutospacing="0" w:after="0" w:afterAutospacing="0"/>
        <w:ind w:firstLine="709"/>
        <w:jc w:val="both"/>
        <w:textAlignment w:val="baseline"/>
        <w:rPr>
          <w:spacing w:val="2"/>
          <w:sz w:val="28"/>
          <w:szCs w:val="40"/>
        </w:rPr>
      </w:pPr>
    </w:p>
    <w:p w14:paraId="15539FFC" w14:textId="77777777" w:rsidR="0051101E" w:rsidRPr="009C707D" w:rsidRDefault="0051101E" w:rsidP="0051101E">
      <w:pPr>
        <w:pStyle w:val="3"/>
        <w:shd w:val="clear" w:color="auto" w:fill="FFFFFF"/>
        <w:spacing w:before="0" w:beforeAutospacing="0" w:after="0" w:afterAutospacing="0"/>
        <w:ind w:firstLine="708"/>
        <w:jc w:val="both"/>
        <w:textAlignment w:val="baseline"/>
        <w:rPr>
          <w:bCs w:val="0"/>
          <w:sz w:val="28"/>
          <w:szCs w:val="28"/>
          <w:lang w:val="ru-RU"/>
        </w:rPr>
      </w:pPr>
      <w:bookmarkStart w:id="555" w:name="_Toc111799597"/>
      <w:r w:rsidRPr="009C707D">
        <w:rPr>
          <w:bCs w:val="0"/>
          <w:sz w:val="28"/>
          <w:szCs w:val="28"/>
          <w:lang w:val="ru-RU"/>
        </w:rPr>
        <w:t>Статья ___. Ставка добровольных пенсионных взносов</w:t>
      </w:r>
      <w:bookmarkEnd w:id="555"/>
    </w:p>
    <w:p w14:paraId="442D561F" w14:textId="209566CD"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1. Добровольные пенсионные взносы в единый накопительный пенсионный фонд и (или) добровольны</w:t>
      </w:r>
      <w:r w:rsidR="005278CE" w:rsidRPr="009C707D">
        <w:rPr>
          <w:spacing w:val="2"/>
          <w:sz w:val="28"/>
          <w:szCs w:val="28"/>
        </w:rPr>
        <w:t>е</w:t>
      </w:r>
      <w:r w:rsidRPr="009C707D">
        <w:rPr>
          <w:spacing w:val="2"/>
          <w:sz w:val="28"/>
          <w:szCs w:val="28"/>
        </w:rPr>
        <w:t xml:space="preserve"> накопительны</w:t>
      </w:r>
      <w:r w:rsidR="005278CE" w:rsidRPr="009C707D">
        <w:rPr>
          <w:spacing w:val="2"/>
          <w:sz w:val="28"/>
          <w:szCs w:val="28"/>
        </w:rPr>
        <w:t>е</w:t>
      </w:r>
      <w:r w:rsidRPr="009C707D">
        <w:rPr>
          <w:spacing w:val="2"/>
          <w:sz w:val="28"/>
          <w:szCs w:val="28"/>
        </w:rPr>
        <w:t xml:space="preserve"> пенсионны</w:t>
      </w:r>
      <w:r w:rsidR="005278CE" w:rsidRPr="009C707D">
        <w:rPr>
          <w:spacing w:val="2"/>
          <w:sz w:val="28"/>
          <w:szCs w:val="28"/>
        </w:rPr>
        <w:t>е</w:t>
      </w:r>
      <w:r w:rsidRPr="009C707D">
        <w:rPr>
          <w:spacing w:val="2"/>
          <w:sz w:val="28"/>
          <w:szCs w:val="28"/>
        </w:rPr>
        <w:t xml:space="preserve"> фонд</w:t>
      </w:r>
      <w:r w:rsidR="005278CE" w:rsidRPr="009C707D">
        <w:rPr>
          <w:spacing w:val="2"/>
          <w:sz w:val="28"/>
          <w:szCs w:val="28"/>
        </w:rPr>
        <w:t>ы</w:t>
      </w:r>
      <w:r w:rsidRPr="009C707D">
        <w:rPr>
          <w:spacing w:val="2"/>
          <w:sz w:val="28"/>
          <w:szCs w:val="28"/>
        </w:rPr>
        <w:t xml:space="preserve"> вносятся вкладчиками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p>
    <w:p w14:paraId="1A4DB95B" w14:textId="512C77EB"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w:t>
      </w:r>
      <w:r w:rsidR="005278CE" w:rsidRPr="009C707D">
        <w:rPr>
          <w:spacing w:val="2"/>
          <w:sz w:val="28"/>
          <w:szCs w:val="28"/>
        </w:rPr>
        <w:t>е</w:t>
      </w:r>
      <w:r w:rsidRPr="009C707D">
        <w:rPr>
          <w:spacing w:val="2"/>
          <w:sz w:val="28"/>
          <w:szCs w:val="28"/>
        </w:rPr>
        <w:t xml:space="preserve"> накопительны</w:t>
      </w:r>
      <w:r w:rsidR="005278CE" w:rsidRPr="009C707D">
        <w:rPr>
          <w:spacing w:val="2"/>
          <w:sz w:val="28"/>
          <w:szCs w:val="28"/>
        </w:rPr>
        <w:t>е</w:t>
      </w:r>
      <w:r w:rsidRPr="009C707D">
        <w:rPr>
          <w:spacing w:val="2"/>
          <w:sz w:val="28"/>
          <w:szCs w:val="28"/>
        </w:rPr>
        <w:t xml:space="preserve"> пенсионны</w:t>
      </w:r>
      <w:r w:rsidR="005278CE" w:rsidRPr="009C707D">
        <w:rPr>
          <w:spacing w:val="2"/>
          <w:sz w:val="28"/>
          <w:szCs w:val="28"/>
        </w:rPr>
        <w:t>е</w:t>
      </w:r>
      <w:r w:rsidRPr="009C707D">
        <w:rPr>
          <w:spacing w:val="2"/>
          <w:sz w:val="28"/>
          <w:szCs w:val="28"/>
        </w:rPr>
        <w:t xml:space="preserve"> фонд</w:t>
      </w:r>
      <w:r w:rsidR="005278CE" w:rsidRPr="009C707D">
        <w:rPr>
          <w:spacing w:val="2"/>
          <w:sz w:val="28"/>
          <w:szCs w:val="28"/>
        </w:rPr>
        <w:t>ы</w:t>
      </w:r>
      <w:r w:rsidRPr="009C707D">
        <w:rPr>
          <w:spacing w:val="2"/>
          <w:sz w:val="28"/>
          <w:szCs w:val="28"/>
        </w:rPr>
        <w:t>.</w:t>
      </w:r>
    </w:p>
    <w:p w14:paraId="32CCA696" w14:textId="77777777"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3. Вкладчиками добровольных пенсионных взносов в пользу получателя могут быть физические и юридические лица.</w:t>
      </w:r>
    </w:p>
    <w:p w14:paraId="701F89C1" w14:textId="77777777" w:rsidR="0051101E" w:rsidRPr="009C707D" w:rsidRDefault="0051101E" w:rsidP="0051101E">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4. Ставка добровольных пенсионных взносов, порядок их уплаты, а также порядок пенсионных выплат устанавливаются по соглашению сторон договора о пенсионном обеспечении за счет добровольных пенсионных взносов.</w:t>
      </w:r>
    </w:p>
    <w:p w14:paraId="35B716A0" w14:textId="77777777" w:rsidR="0051101E" w:rsidRPr="009C707D" w:rsidRDefault="0051101E" w:rsidP="00D45556">
      <w:pPr>
        <w:pStyle w:val="3"/>
        <w:spacing w:after="0" w:afterAutospacing="0"/>
        <w:ind w:firstLine="708"/>
        <w:jc w:val="both"/>
        <w:rPr>
          <w:sz w:val="28"/>
          <w:lang w:val="ru-RU"/>
        </w:rPr>
      </w:pPr>
      <w:bookmarkStart w:id="556" w:name="_Toc111799598"/>
      <w:r w:rsidRPr="009C707D">
        <w:rPr>
          <w:sz w:val="28"/>
          <w:lang w:val="ru-RU"/>
        </w:rPr>
        <w:t>Статья ____. Зачисление добровольных пенсионных взносов, сформированных за счет невостребованной суммы гарантийного возмещения по гарантируемому депозиту</w:t>
      </w:r>
      <w:bookmarkEnd w:id="556"/>
    </w:p>
    <w:p w14:paraId="4BEBCC7E" w14:textId="77777777" w:rsidR="0051101E" w:rsidRPr="009C707D" w:rsidRDefault="0051101E" w:rsidP="00D45556">
      <w:pPr>
        <w:shd w:val="clear" w:color="auto" w:fill="FFFFFF"/>
        <w:spacing w:after="0" w:line="285" w:lineRule="atLeast"/>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w:t>
      </w:r>
      <w:hyperlink r:id="rId35" w:anchor="z2" w:history="1">
        <w:r w:rsidRPr="009C707D">
          <w:rPr>
            <w:rFonts w:ascii="Times New Roman" w:hAnsi="Times New Roman"/>
            <w:spacing w:val="2"/>
            <w:sz w:val="28"/>
            <w:szCs w:val="28"/>
          </w:rPr>
          <w:t>Законом</w:t>
        </w:r>
      </w:hyperlink>
      <w:r w:rsidRPr="009C707D">
        <w:rPr>
          <w:rFonts w:ascii="Times New Roman" w:hAnsi="Times New Roman"/>
          <w:spacing w:val="2"/>
          <w:sz w:val="28"/>
          <w:szCs w:val="28"/>
        </w:rPr>
        <w:t> Республики Казахстан «Об обязательном гарантировании депозитов, размещенных в банках второго уровня Республики Казахстан».</w:t>
      </w:r>
    </w:p>
    <w:p w14:paraId="3010EBD8" w14:textId="77777777" w:rsidR="0051101E" w:rsidRPr="009C707D" w:rsidRDefault="0051101E" w:rsidP="0051101E">
      <w:pPr>
        <w:shd w:val="clear" w:color="auto" w:fill="FFFFFF"/>
        <w:spacing w:after="0" w:line="285" w:lineRule="atLeast"/>
        <w:ind w:firstLine="709"/>
        <w:jc w:val="both"/>
        <w:textAlignment w:val="baseline"/>
        <w:rPr>
          <w:rFonts w:ascii="Times New Roman" w:hAnsi="Times New Roman"/>
          <w:spacing w:val="2"/>
          <w:sz w:val="28"/>
          <w:szCs w:val="28"/>
        </w:rPr>
      </w:pPr>
    </w:p>
    <w:p w14:paraId="143490CB" w14:textId="77777777" w:rsidR="0051101E" w:rsidRPr="009C707D" w:rsidRDefault="0051101E" w:rsidP="0051101E">
      <w:pPr>
        <w:pStyle w:val="3"/>
        <w:shd w:val="clear" w:color="auto" w:fill="FFFFFF"/>
        <w:spacing w:before="0" w:beforeAutospacing="0" w:after="0" w:afterAutospacing="0"/>
        <w:ind w:firstLine="708"/>
        <w:jc w:val="both"/>
        <w:textAlignment w:val="baseline"/>
        <w:rPr>
          <w:bCs w:val="0"/>
          <w:sz w:val="28"/>
          <w:szCs w:val="28"/>
          <w:lang w:val="ru-RU"/>
        </w:rPr>
      </w:pPr>
      <w:bookmarkStart w:id="557" w:name="_Toc111799599"/>
      <w:r w:rsidRPr="009C707D">
        <w:rPr>
          <w:bCs w:val="0"/>
          <w:sz w:val="28"/>
          <w:szCs w:val="28"/>
          <w:lang w:val="ru-RU"/>
        </w:rPr>
        <w:t xml:space="preserve">Статья __. Представление сведений о перечисленных обязательных пенсионных взносах, обязательных профессиональных пенсионных взносах, </w:t>
      </w:r>
      <w:r w:rsidRPr="009C707D">
        <w:rPr>
          <w:spacing w:val="2"/>
          <w:sz w:val="28"/>
          <w:szCs w:val="28"/>
          <w:lang w:val="ru-RU"/>
        </w:rPr>
        <w:t>обязательных пенсионных взносов работодателя</w:t>
      </w:r>
      <w:bookmarkEnd w:id="557"/>
    </w:p>
    <w:p w14:paraId="3FA36E9F"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1. Агенты, в срок, установленный Кодексом Республики Казахстан «О налогах и других обязательных платежах в бюджет» (Налоговый кодекс), представляют декларацию по индивидуальному подоходному налогу и социальному налогу, в которой отражают сведения по исчисленным, </w:t>
      </w:r>
      <w:r w:rsidRPr="009C707D">
        <w:rPr>
          <w:spacing w:val="2"/>
          <w:sz w:val="28"/>
          <w:szCs w:val="28"/>
        </w:rPr>
        <w:lastRenderedPageBreak/>
        <w:t>удержанным (начисленным) суммам обязательных пенсионных взносов, обязательных профессиональных пенсионных взносов, обязательных пенсионных взносов работодателей, если иное не установлено законодательством Республики Казахстан.</w:t>
      </w:r>
    </w:p>
    <w:p w14:paraId="7BD7B069"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Форма декларации и порядок ее составления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w:t>
      </w:r>
    </w:p>
    <w:p w14:paraId="1C97A681" w14:textId="323C3F5E"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профессиональных пенсионных взносов, обязательных пенсионных взносов работодателей в отношении лиц, освобожденных от уплаты обязательных пенсионных взносов, обязательных профессиональных пенсионных взносов в соответствии со </w:t>
      </w:r>
      <w:r w:rsidR="001410F5" w:rsidRPr="009C707D">
        <w:rPr>
          <w:spacing w:val="2"/>
          <w:sz w:val="28"/>
          <w:szCs w:val="28"/>
        </w:rPr>
        <w:t>статьей _</w:t>
      </w:r>
      <w:r w:rsidRPr="009C707D">
        <w:t>___</w:t>
      </w:r>
      <w:r w:rsidRPr="009C707D">
        <w:rPr>
          <w:spacing w:val="2"/>
          <w:sz w:val="28"/>
          <w:szCs w:val="28"/>
        </w:rPr>
        <w:t>настоящего Кодекса.</w:t>
      </w:r>
    </w:p>
    <w:p w14:paraId="00DB6E2C"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3. Агенты обязаны вести первичный учет исчисленных, удержанных (начисленных) и перечисленных обязательных пенсионных взносов, обязательных профессиональных пенсионных взносов, обязательных пенсионных взносов работодателей по каждому работнику в соответствии с порядком, установленным законодательством Республики Казахстан.</w:t>
      </w:r>
    </w:p>
    <w:p w14:paraId="7D1E3026"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4. Агент обязан представлять вкладчикам обязательных пенсионных взносов и работникам, в пользу которых уплачиваются обязательные профессиональные пенсионные взносы, обязательные пенсионные взносы работодателей, сведения об исчисленных и удержанных (начисленных) суммах обязательных пенсионных взносов, обязательных профессиональных пенсионных взносов, обязательных пенсионных взносов работодателей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p w14:paraId="0A2A1B6B" w14:textId="1F683D4D" w:rsidR="0051101E" w:rsidRPr="009C707D" w:rsidRDefault="0051101E" w:rsidP="0051101E">
      <w:pPr>
        <w:pStyle w:val="3"/>
        <w:spacing w:after="0" w:afterAutospacing="0"/>
        <w:ind w:firstLine="708"/>
        <w:jc w:val="both"/>
        <w:rPr>
          <w:b w:val="0"/>
          <w:i/>
          <w:sz w:val="28"/>
          <w:lang w:val="ru-RU"/>
        </w:rPr>
      </w:pPr>
      <w:bookmarkStart w:id="558" w:name="_Toc111799600"/>
      <w:r w:rsidRPr="009C707D">
        <w:rPr>
          <w:sz w:val="28"/>
          <w:lang w:val="ru-RU"/>
        </w:rPr>
        <w:t>Статья ___.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профессиональных пенсионных взносов, обязательных пенсионных взносов работодателя</w:t>
      </w:r>
      <w:bookmarkEnd w:id="558"/>
      <w:r w:rsidRPr="009C707D">
        <w:rPr>
          <w:sz w:val="28"/>
          <w:lang w:val="ru-RU"/>
        </w:rPr>
        <w:t xml:space="preserve"> </w:t>
      </w:r>
    </w:p>
    <w:p w14:paraId="0C6A8F65" w14:textId="2C0EFA43" w:rsidR="0051101E" w:rsidRPr="009C707D" w:rsidRDefault="0051101E" w:rsidP="0051101E">
      <w:pPr>
        <w:pStyle w:val="afb"/>
        <w:shd w:val="clear" w:color="auto" w:fill="FFFFFF"/>
        <w:spacing w:before="0" w:beforeAutospacing="0" w:after="0" w:afterAutospacing="0"/>
        <w:ind w:firstLine="709"/>
        <w:jc w:val="both"/>
        <w:textAlignment w:val="baseline"/>
        <w:rPr>
          <w:sz w:val="28"/>
          <w:szCs w:val="28"/>
        </w:rPr>
      </w:pPr>
      <w:r w:rsidRPr="009C707D">
        <w:rPr>
          <w:spacing w:val="2"/>
          <w:sz w:val="28"/>
          <w:szCs w:val="28"/>
        </w:rPr>
        <w:t xml:space="preserve">1. Своевременно и (или) в полном объеме не уплаченные суммы социальных отчислений, </w:t>
      </w:r>
      <w:r w:rsidRPr="009C707D">
        <w:rPr>
          <w:sz w:val="28"/>
          <w:szCs w:val="28"/>
        </w:rPr>
        <w:t>взыскиваются органами государственных доходов или подлежат перечислению плательщиком с начисленной пен</w:t>
      </w:r>
      <w:r w:rsidR="002B597D" w:rsidRPr="009C707D">
        <w:rPr>
          <w:sz w:val="28"/>
          <w:szCs w:val="28"/>
        </w:rPr>
        <w:t>ей</w:t>
      </w:r>
      <w:r w:rsidRPr="009C707D">
        <w:rPr>
          <w:sz w:val="28"/>
          <w:szCs w:val="28"/>
        </w:rPr>
        <w:t xml:space="preserve"> в размере 1,25-кратной базовой ставки Национального Банка Республики Казахстан, за каждый день просрочки (включая день оплаты в фонд).</w:t>
      </w:r>
    </w:p>
    <w:p w14:paraId="6F0BE005"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z w:val="28"/>
          <w:szCs w:val="28"/>
        </w:rPr>
        <w:t>Своевременно</w:t>
      </w:r>
      <w:r w:rsidRPr="009C707D">
        <w:rPr>
          <w:spacing w:val="2"/>
          <w:sz w:val="28"/>
          <w:szCs w:val="28"/>
        </w:rPr>
        <w:t xml:space="preserve"> не удержанные (не начисленные) и (или) не перечисленные агентом суммы обязательных пенсионных взносов, обязательных профессиональных пенсионных взносов, обязательных пенсионных взносов работодателя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профессиональные </w:t>
      </w:r>
      <w:r w:rsidRPr="009C707D">
        <w:rPr>
          <w:spacing w:val="2"/>
          <w:sz w:val="28"/>
          <w:szCs w:val="28"/>
        </w:rPr>
        <w:lastRenderedPageBreak/>
        <w:t>пенсионные взносы и (или) обязательные пенсионные взносы работодателя, с начисленной пени в размере 1,25-кратной базовой ставки Национального Банка Республики Казахстан, за каждый день просрочки (включая день уплаты взносов в Государственную корпорацию).</w:t>
      </w:r>
    </w:p>
    <w:p w14:paraId="359E00D9" w14:textId="55585DDD"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профессиональным пенсионным взносам, обязательным пенсионным взносам работодателя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или агенту уведомление о сумме задолженности.</w:t>
      </w:r>
    </w:p>
    <w:p w14:paraId="0993675E"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76F12F27" w14:textId="7EBAD5D5"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3. В случае непогашения задолженности по </w:t>
      </w:r>
      <w:r w:rsidRPr="009C707D">
        <w:rPr>
          <w:sz w:val="28"/>
          <w:szCs w:val="28"/>
        </w:rPr>
        <w:t>социальным отчислениям,</w:t>
      </w:r>
      <w:r w:rsidRPr="009C707D">
        <w:rPr>
          <w:spacing w:val="2"/>
          <w:sz w:val="28"/>
          <w:szCs w:val="28"/>
        </w:rPr>
        <w:t xml:space="preserve"> обязательным пенсионным взносам, обязательным профессиональным пенсионным взносам, обязательным пенсионным взносам работодателя орган государственных доходов приостанавливает расходные операции по банковским счетам и кассе плательщика или агента</w:t>
      </w:r>
      <w:r w:rsidR="006E1A5A" w:rsidRPr="009C707D">
        <w:rPr>
          <w:spacing w:val="2"/>
          <w:sz w:val="28"/>
          <w:szCs w:val="28"/>
        </w:rPr>
        <w:t>:</w:t>
      </w:r>
      <w:r w:rsidRPr="009C707D">
        <w:rPr>
          <w:spacing w:val="2"/>
          <w:sz w:val="28"/>
          <w:szCs w:val="28"/>
        </w:rPr>
        <w:t xml:space="preserve"> </w:t>
      </w:r>
    </w:p>
    <w:p w14:paraId="1DAAD93D"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14:paraId="3E5CCC8E"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14:paraId="092043CC" w14:textId="609F2192"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w:t>
      </w:r>
      <w:r w:rsidR="001410F5" w:rsidRPr="009C707D">
        <w:rPr>
          <w:spacing w:val="2"/>
          <w:sz w:val="28"/>
          <w:szCs w:val="28"/>
        </w:rPr>
        <w:t>или агентов</w:t>
      </w:r>
      <w:r w:rsidRPr="009C707D">
        <w:rPr>
          <w:spacing w:val="2"/>
          <w:sz w:val="28"/>
          <w:szCs w:val="28"/>
        </w:rPr>
        <w:t xml:space="preserve"> и исполнять указания, касающиеся перечисления социальных отчислений, обязательных пенсионных взносов, обязательных профессиональных пенсионных взносов, обязательных пенсионных взносов работодателя и пени в порядке, определенном законодательством Республики Казахстан.</w:t>
      </w:r>
    </w:p>
    <w:p w14:paraId="35D5A547"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Распоряжение органа государственных доходов о приостановлении расходных операций по кассе подлежит безусловному исполнению плательщиком или агентом путем перечисления поступающих наличных денег в Фонд или Государственную корпорацию не позднее одного рабочего дня, следующего за днем их поступления. </w:t>
      </w:r>
    </w:p>
    <w:p w14:paraId="60326929"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Форма распоряжения о приостановлении расходных операций по кассе плательщика,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08F937F8" w14:textId="197EB8D4"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lastRenderedPageBreak/>
        <w:t xml:space="preserve">4. Распоряжения органа государственных доходов о приостановлении расходных операций по банковским счетам и кассе плательщика </w:t>
      </w:r>
      <w:r w:rsidR="001410F5" w:rsidRPr="009C707D">
        <w:rPr>
          <w:spacing w:val="2"/>
          <w:sz w:val="28"/>
          <w:szCs w:val="28"/>
        </w:rPr>
        <w:t>или агента</w:t>
      </w:r>
      <w:r w:rsidRPr="009C707D">
        <w:rPr>
          <w:spacing w:val="2"/>
          <w:sz w:val="28"/>
          <w:szCs w:val="28"/>
        </w:rPr>
        <w:t xml:space="preserve">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 обязательным пенсионным взносам, обязательным профессиональным пенсионным взносам, обязательным пенсионным взносам работодателя.</w:t>
      </w:r>
    </w:p>
    <w:p w14:paraId="5BE4D20D"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5. В случае непогашения задолженности по социальным отчислениям, обязательным пенсионным взносам, обязательным профессиональным пенсионным взносам списки </w:t>
      </w:r>
      <w:r w:rsidRPr="009C707D">
        <w:rPr>
          <w:sz w:val="28"/>
          <w:szCs w:val="28"/>
        </w:rPr>
        <w:t xml:space="preserve">участников системы обязательного социального страхования, в пользу которых взыскивается задолженность по социальным отчислениям, или </w:t>
      </w:r>
      <w:r w:rsidRPr="009C707D">
        <w:rPr>
          <w:spacing w:val="2"/>
          <w:sz w:val="28"/>
          <w:szCs w:val="28"/>
        </w:rPr>
        <w:t>физических лиц, в пользу которых взыскивается задолженность по обязательным пенсионным взносам, обязательным профессиональным пенсионным взносам, обязательным пенсионным взносам работодателя, представляются в орган государственных доходов, направивший уведомление:</w:t>
      </w:r>
    </w:p>
    <w:p w14:paraId="745B15F6"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1)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p w14:paraId="65666504"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2)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p w14:paraId="243E44F7"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6. На основании списков, представленных плательщиком или агентом в соответствии с пунктом 5 настоящей статьи, орган государственных доходов взыскивает суммы задолженности по социальным отчислениям, обязательным пенсионным взносам, обязательным профессиональным пенсионным взносам, обязательным пенсионным взносам работодателя в принудительном порядке с банковских счетов плательщиков или агентов не позднее пяти рабочих дней со дня получения списков.</w:t>
      </w:r>
    </w:p>
    <w:p w14:paraId="03E86A89"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Взыскание задолженности по социальным отчислениям, обязательным пенсионным взносам, обязательным профессиональным пенсионным взносам, обязательным пенсионным взносам работодателя с банковских счетов </w:t>
      </w:r>
      <w:r w:rsidRPr="009C707D">
        <w:rPr>
          <w:sz w:val="28"/>
          <w:szCs w:val="28"/>
        </w:rPr>
        <w:t>плательщиков или</w:t>
      </w:r>
      <w:r w:rsidRPr="009C707D">
        <w:rPr>
          <w:spacing w:val="2"/>
          <w:sz w:val="28"/>
          <w:szCs w:val="28"/>
        </w:rPr>
        <w:t xml:space="preserve"> агентов производится на основании инкассового распоряжения органа государственных доходов с приложением списков, представленных плательщиком или агентом.</w:t>
      </w:r>
    </w:p>
    <w:p w14:paraId="064BC318"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p w14:paraId="23882179"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 xml:space="preserve">В случае отсутствия денег на банковском счете плательщика или агента в национальной валюте взыскание задолженности по социальным отчислениям, обязательным пенсионным взносам, обязательным профессиональным </w:t>
      </w:r>
      <w:r w:rsidRPr="009C707D">
        <w:rPr>
          <w:spacing w:val="2"/>
          <w:sz w:val="28"/>
          <w:szCs w:val="28"/>
        </w:rPr>
        <w:lastRenderedPageBreak/>
        <w:t>пенсионным взносам, обязательным пенсионным взносам работодателя производится с банковских счетов плательщика или агента в иностранной валюте на основании инкассовых распоряжений, выставленных в национальной валюте органами государственных доходов.</w:t>
      </w:r>
    </w:p>
    <w:p w14:paraId="3878E9D0"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7. Банки и организации, осуществляющие отдельные виды банковских операций, обязаны перечислить суммы социальных отчислений, обязательных пенсионных взносов, обязательных профессиональных пенсионных взносов, обязательных пенсионных взносов работодателя через Государственную корпорацию в день списания данных сумм с банковских счетов плательщиков или агентов.</w:t>
      </w:r>
    </w:p>
    <w:p w14:paraId="3C7D2ABA" w14:textId="347759E9"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r w:rsidRPr="009C707D">
        <w:rPr>
          <w:spacing w:val="2"/>
          <w:sz w:val="28"/>
          <w:szCs w:val="28"/>
        </w:rPr>
        <w:t>8. Органы государственных доходов ежегодно публикуют в средствах массовой информации списки плательщиков, агентов, имеющих задолженность по социальным отчислениям, обязательным пенсионным взносам, обязательным профессиональным пенсионным взносам, обязательным пенсионным взносам работодателя не погашенную в срок более шести месяцев со дня ее возникновения, с указанием идентификационного номера плательщика или агента, фамилии, имени, отчества (если оно указано в документе, удостоверяющем личность) руководителя и суммы задолженности по социальным отчислениям,  обязательным пенсионным взносам, обязательным профессиональным пенсионным взносам, обязательным пенсионным взносам работодателя.</w:t>
      </w:r>
    </w:p>
    <w:p w14:paraId="61C10DCB" w14:textId="77777777" w:rsidR="0051101E" w:rsidRPr="009C707D" w:rsidRDefault="0051101E" w:rsidP="0051101E">
      <w:pPr>
        <w:pStyle w:val="afb"/>
        <w:shd w:val="clear" w:color="auto" w:fill="FFFFFF"/>
        <w:spacing w:before="0" w:beforeAutospacing="0" w:after="0" w:afterAutospacing="0"/>
        <w:ind w:firstLine="709"/>
        <w:jc w:val="both"/>
        <w:textAlignment w:val="baseline"/>
        <w:rPr>
          <w:spacing w:val="2"/>
          <w:sz w:val="28"/>
          <w:szCs w:val="28"/>
        </w:rPr>
      </w:pPr>
    </w:p>
    <w:p w14:paraId="58AEFD97" w14:textId="39C2530A" w:rsidR="00681467" w:rsidRPr="009C707D" w:rsidRDefault="00F679AE" w:rsidP="00F7300A">
      <w:pPr>
        <w:pStyle w:val="1"/>
        <w:spacing w:before="0"/>
        <w:ind w:firstLine="708"/>
        <w:jc w:val="both"/>
        <w:rPr>
          <w:rFonts w:ascii="Times New Roman" w:hAnsi="Times New Roman"/>
          <w:b/>
          <w:bCs/>
          <w:color w:val="auto"/>
          <w:sz w:val="28"/>
          <w:szCs w:val="28"/>
          <w:bdr w:val="none" w:sz="0" w:space="0" w:color="auto" w:frame="1"/>
        </w:rPr>
      </w:pPr>
      <w:bookmarkStart w:id="559" w:name="_Toc111799601"/>
      <w:r w:rsidRPr="009C707D">
        <w:rPr>
          <w:rFonts w:ascii="Times New Roman" w:hAnsi="Times New Roman"/>
          <w:b/>
          <w:bCs/>
          <w:color w:val="auto"/>
          <w:sz w:val="28"/>
          <w:szCs w:val="28"/>
          <w:bdr w:val="none" w:sz="0" w:space="0" w:color="auto" w:frame="1"/>
        </w:rPr>
        <w:t xml:space="preserve">Раздел </w:t>
      </w:r>
      <w:r w:rsidR="001E4357" w:rsidRPr="009C707D">
        <w:rPr>
          <w:rFonts w:ascii="Times New Roman" w:hAnsi="Times New Roman"/>
          <w:b/>
          <w:bCs/>
          <w:color w:val="auto"/>
          <w:sz w:val="28"/>
          <w:szCs w:val="28"/>
          <w:bdr w:val="none" w:sz="0" w:space="0" w:color="auto" w:frame="1"/>
        </w:rPr>
        <w:t>5</w:t>
      </w:r>
      <w:r w:rsidR="00C24471" w:rsidRPr="009C707D">
        <w:rPr>
          <w:rFonts w:ascii="Times New Roman" w:hAnsi="Times New Roman"/>
          <w:b/>
          <w:bCs/>
          <w:color w:val="auto"/>
          <w:sz w:val="28"/>
          <w:szCs w:val="28"/>
          <w:bdr w:val="none" w:sz="0" w:space="0" w:color="auto" w:frame="1"/>
        </w:rPr>
        <w:t>.</w:t>
      </w:r>
      <w:r w:rsidR="00F7300A" w:rsidRPr="009C707D">
        <w:rPr>
          <w:rFonts w:ascii="Times New Roman" w:hAnsi="Times New Roman"/>
          <w:b/>
          <w:bCs/>
          <w:color w:val="auto"/>
          <w:sz w:val="28"/>
          <w:szCs w:val="28"/>
          <w:bdr w:val="none" w:sz="0" w:space="0" w:color="auto" w:frame="1"/>
        </w:rPr>
        <w:t xml:space="preserve"> Ответственность за нарушение законодательства Республики Казахстан </w:t>
      </w:r>
      <w:r w:rsidR="007B197E" w:rsidRPr="009C707D">
        <w:rPr>
          <w:rFonts w:ascii="Times New Roman" w:hAnsi="Times New Roman"/>
          <w:b/>
          <w:bCs/>
          <w:color w:val="auto"/>
          <w:sz w:val="28"/>
          <w:szCs w:val="28"/>
          <w:bdr w:val="none" w:sz="0" w:space="0" w:color="auto" w:frame="1"/>
        </w:rPr>
        <w:t>о</w:t>
      </w:r>
      <w:r w:rsidR="00F7300A" w:rsidRPr="009C707D">
        <w:rPr>
          <w:rFonts w:ascii="Times New Roman" w:hAnsi="Times New Roman"/>
          <w:b/>
          <w:bCs/>
          <w:color w:val="auto"/>
          <w:sz w:val="28"/>
          <w:szCs w:val="28"/>
          <w:bdr w:val="none" w:sz="0" w:space="0" w:color="auto" w:frame="1"/>
        </w:rPr>
        <w:t xml:space="preserve"> социально</w:t>
      </w:r>
      <w:r w:rsidR="004023E7" w:rsidRPr="009C707D">
        <w:rPr>
          <w:rFonts w:ascii="Times New Roman" w:hAnsi="Times New Roman"/>
          <w:b/>
          <w:bCs/>
          <w:color w:val="auto"/>
          <w:sz w:val="28"/>
          <w:szCs w:val="28"/>
          <w:bdr w:val="none" w:sz="0" w:space="0" w:color="auto" w:frame="1"/>
        </w:rPr>
        <w:t>й защите населения</w:t>
      </w:r>
      <w:r w:rsidR="00F7300A" w:rsidRPr="009C707D">
        <w:rPr>
          <w:rFonts w:ascii="Times New Roman" w:hAnsi="Times New Roman"/>
          <w:b/>
          <w:bCs/>
          <w:color w:val="auto"/>
          <w:sz w:val="28"/>
          <w:szCs w:val="28"/>
          <w:bdr w:val="none" w:sz="0" w:space="0" w:color="auto" w:frame="1"/>
        </w:rPr>
        <w:t xml:space="preserve">. </w:t>
      </w:r>
      <w:r w:rsidR="00923B25" w:rsidRPr="009C707D">
        <w:rPr>
          <w:rFonts w:ascii="Times New Roman" w:hAnsi="Times New Roman"/>
          <w:b/>
          <w:bCs/>
          <w:color w:val="auto"/>
          <w:sz w:val="28"/>
          <w:szCs w:val="28"/>
          <w:bdr w:val="none" w:sz="0" w:space="0" w:color="auto" w:frame="1"/>
        </w:rPr>
        <w:t>Госуда</w:t>
      </w:r>
      <w:r w:rsidR="00D210F4" w:rsidRPr="009C707D">
        <w:rPr>
          <w:rFonts w:ascii="Times New Roman" w:hAnsi="Times New Roman"/>
          <w:b/>
          <w:bCs/>
          <w:color w:val="auto"/>
          <w:sz w:val="28"/>
          <w:szCs w:val="28"/>
          <w:bdr w:val="none" w:sz="0" w:space="0" w:color="auto" w:frame="1"/>
        </w:rPr>
        <w:t>рственный контроль в сфере социа</w:t>
      </w:r>
      <w:r w:rsidR="00923B25" w:rsidRPr="009C707D">
        <w:rPr>
          <w:rFonts w:ascii="Times New Roman" w:hAnsi="Times New Roman"/>
          <w:b/>
          <w:bCs/>
          <w:color w:val="auto"/>
          <w:sz w:val="28"/>
          <w:szCs w:val="28"/>
          <w:bdr w:val="none" w:sz="0" w:space="0" w:color="auto" w:frame="1"/>
        </w:rPr>
        <w:t xml:space="preserve">льной защиты населения. </w:t>
      </w:r>
      <w:r w:rsidR="00F7300A" w:rsidRPr="009C707D">
        <w:rPr>
          <w:rFonts w:ascii="Times New Roman" w:hAnsi="Times New Roman"/>
          <w:b/>
          <w:bCs/>
          <w:color w:val="auto"/>
          <w:sz w:val="28"/>
          <w:szCs w:val="28"/>
          <w:bdr w:val="none" w:sz="0" w:space="0" w:color="auto" w:frame="1"/>
        </w:rPr>
        <w:t>Переходные и заключительные положения</w:t>
      </w:r>
      <w:bookmarkEnd w:id="559"/>
    </w:p>
    <w:p w14:paraId="0119C379" w14:textId="77777777" w:rsidR="00701E20" w:rsidRPr="009C707D" w:rsidRDefault="00701E20" w:rsidP="00701E20">
      <w:pPr>
        <w:pStyle w:val="3"/>
        <w:spacing w:after="0" w:afterAutospacing="0"/>
        <w:ind w:firstLine="708"/>
        <w:jc w:val="both"/>
        <w:rPr>
          <w:sz w:val="28"/>
          <w:bdr w:val="none" w:sz="0" w:space="0" w:color="auto" w:frame="1"/>
          <w:lang w:val="ru-RU"/>
        </w:rPr>
      </w:pPr>
      <w:bookmarkStart w:id="560" w:name="_Toc111799602"/>
      <w:r w:rsidRPr="009C707D">
        <w:rPr>
          <w:sz w:val="28"/>
          <w:bdr w:val="none" w:sz="0" w:space="0" w:color="auto" w:frame="1"/>
          <w:lang w:val="ru-RU"/>
        </w:rPr>
        <w:t>Статья___ Ответственность за нарушение законодательства в сфере социальной защиты населения</w:t>
      </w:r>
      <w:bookmarkEnd w:id="560"/>
    </w:p>
    <w:p w14:paraId="546CA46A" w14:textId="77777777" w:rsidR="00701E20" w:rsidRPr="009C707D" w:rsidRDefault="00701E20" w:rsidP="00701E20">
      <w:pPr>
        <w:pStyle w:val="aff0"/>
        <w:shd w:val="clear" w:color="auto" w:fill="FFFFFF"/>
        <w:spacing w:after="0" w:line="240" w:lineRule="auto"/>
        <w:ind w:left="0"/>
        <w:jc w:val="both"/>
        <w:textAlignment w:val="baseline"/>
        <w:rPr>
          <w:rFonts w:ascii="Courier New" w:hAnsi="Courier New" w:cs="Courier New"/>
          <w:spacing w:val="2"/>
          <w:sz w:val="20"/>
          <w:szCs w:val="20"/>
        </w:rPr>
      </w:pPr>
      <w:r w:rsidRPr="009C707D">
        <w:rPr>
          <w:rFonts w:ascii="Times New Roman" w:hAnsi="Times New Roman"/>
          <w:spacing w:val="2"/>
          <w:sz w:val="28"/>
          <w:szCs w:val="28"/>
        </w:rPr>
        <w:t> </w:t>
      </w:r>
      <w:r w:rsidRPr="009C707D">
        <w:rPr>
          <w:rFonts w:ascii="Times New Roman" w:hAnsi="Times New Roman"/>
          <w:spacing w:val="2"/>
          <w:sz w:val="28"/>
          <w:szCs w:val="28"/>
        </w:rPr>
        <w:tab/>
        <w:t>Лица, виновные в нарушении законодательства Республики Казахстан в сфере социальной защиты населения, несут ответственность, установленную законами Республики Казахстан.</w:t>
      </w:r>
    </w:p>
    <w:p w14:paraId="66EC5DD5" w14:textId="77777777" w:rsidR="00701E20" w:rsidRPr="009C707D" w:rsidRDefault="00701E20" w:rsidP="00701E20">
      <w:pPr>
        <w:pStyle w:val="3"/>
        <w:spacing w:after="0" w:afterAutospacing="0"/>
        <w:ind w:firstLine="709"/>
        <w:rPr>
          <w:sz w:val="28"/>
          <w:lang w:val="ru-RU"/>
        </w:rPr>
      </w:pPr>
      <w:bookmarkStart w:id="561" w:name="_Toc111799603"/>
      <w:r w:rsidRPr="009C707D">
        <w:rPr>
          <w:sz w:val="28"/>
          <w:bdr w:val="none" w:sz="0" w:space="0" w:color="auto" w:frame="1"/>
          <w:lang w:val="ru-RU"/>
        </w:rPr>
        <w:t>Статья ____. Разрешение споров</w:t>
      </w:r>
      <w:bookmarkEnd w:id="561"/>
    </w:p>
    <w:p w14:paraId="14D8AC31" w14:textId="77777777" w:rsidR="00701E20" w:rsidRPr="009C707D" w:rsidRDefault="00701E20" w:rsidP="00701E20">
      <w:pPr>
        <w:pStyle w:val="afb"/>
        <w:shd w:val="clear" w:color="auto" w:fill="FFFFFF"/>
        <w:spacing w:before="0" w:beforeAutospacing="0" w:after="0" w:afterAutospacing="0"/>
        <w:jc w:val="both"/>
        <w:textAlignment w:val="baseline"/>
        <w:rPr>
          <w:spacing w:val="2"/>
          <w:sz w:val="28"/>
          <w:szCs w:val="28"/>
        </w:rPr>
      </w:pPr>
      <w:r w:rsidRPr="009C707D">
        <w:rPr>
          <w:spacing w:val="2"/>
          <w:sz w:val="28"/>
          <w:szCs w:val="28"/>
        </w:rPr>
        <w:t xml:space="preserve">      </w:t>
      </w:r>
      <w:r w:rsidRPr="009C707D">
        <w:rPr>
          <w:spacing w:val="2"/>
          <w:sz w:val="28"/>
          <w:szCs w:val="28"/>
        </w:rPr>
        <w:tab/>
        <w:t>Все споры, возникающие между физическими и юридическими лицами, государственными органами, Фондом, Государственной корпорацией, по исполнению настоящего Кодекса, разрешаются в соответствии с законодательством Республики Казахстан.</w:t>
      </w:r>
    </w:p>
    <w:p w14:paraId="6533110C" w14:textId="77D1EA34" w:rsidR="00680854" w:rsidRPr="009C707D" w:rsidRDefault="00897F7D" w:rsidP="00431439">
      <w:pPr>
        <w:pStyle w:val="1"/>
        <w:ind w:firstLine="708"/>
        <w:jc w:val="both"/>
        <w:rPr>
          <w:rFonts w:ascii="Times New Roman" w:hAnsi="Times New Roman"/>
          <w:b/>
          <w:color w:val="auto"/>
          <w:sz w:val="28"/>
        </w:rPr>
      </w:pPr>
      <w:bookmarkStart w:id="562" w:name="_Toc111799604"/>
      <w:r w:rsidRPr="009C707D">
        <w:rPr>
          <w:rFonts w:ascii="Times New Roman" w:hAnsi="Times New Roman"/>
          <w:b/>
          <w:color w:val="auto"/>
          <w:sz w:val="28"/>
        </w:rPr>
        <w:t>Глава 20. Г</w:t>
      </w:r>
      <w:r w:rsidR="00680854" w:rsidRPr="009C707D">
        <w:rPr>
          <w:rFonts w:ascii="Times New Roman" w:hAnsi="Times New Roman"/>
          <w:b/>
          <w:color w:val="auto"/>
          <w:sz w:val="28"/>
        </w:rPr>
        <w:t>осударственный контроль в сфере социальной защиты населения</w:t>
      </w:r>
      <w:bookmarkEnd w:id="562"/>
    </w:p>
    <w:p w14:paraId="7321ECD2" w14:textId="77777777" w:rsidR="00680854" w:rsidRPr="009C707D" w:rsidRDefault="00680854" w:rsidP="00A673B3">
      <w:pPr>
        <w:pStyle w:val="3"/>
        <w:spacing w:after="0" w:afterAutospacing="0"/>
        <w:ind w:firstLine="708"/>
        <w:rPr>
          <w:sz w:val="28"/>
          <w:bdr w:val="none" w:sz="0" w:space="0" w:color="auto" w:frame="1"/>
          <w:lang w:val="ru-RU"/>
        </w:rPr>
      </w:pPr>
      <w:bookmarkStart w:id="563" w:name="_Toc111799605"/>
      <w:r w:rsidRPr="009C707D">
        <w:rPr>
          <w:sz w:val="28"/>
          <w:bdr w:val="none" w:sz="0" w:space="0" w:color="auto" w:frame="1"/>
          <w:lang w:val="ru-RU"/>
        </w:rPr>
        <w:t>Статья __</w:t>
      </w:r>
      <w:r w:rsidRPr="009C707D">
        <w:rPr>
          <w:sz w:val="28"/>
          <w:bdr w:val="none" w:sz="0" w:space="0" w:color="auto" w:frame="1"/>
        </w:rPr>
        <w:t> </w:t>
      </w:r>
      <w:r w:rsidRPr="009C707D">
        <w:rPr>
          <w:sz w:val="28"/>
          <w:bdr w:val="none" w:sz="0" w:space="0" w:color="auto" w:frame="1"/>
          <w:lang w:val="ru-RU"/>
        </w:rPr>
        <w:t>Основные положения</w:t>
      </w:r>
      <w:bookmarkEnd w:id="563"/>
    </w:p>
    <w:p w14:paraId="778730F7" w14:textId="77777777" w:rsidR="00680854" w:rsidRPr="009C707D" w:rsidRDefault="00680854" w:rsidP="00680854">
      <w:pPr>
        <w:shd w:val="clear" w:color="auto" w:fill="FFFFFF"/>
        <w:spacing w:after="0" w:line="285" w:lineRule="atLeast"/>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1. Государственным контролем в сфере социальной защиты населения является комплекс мер, направленный на предупреждение, выявление, пресечение и устранение нарушений и проверку соблюдения законодательства Республики Казахстан в следующих областях:</w:t>
      </w:r>
    </w:p>
    <w:p w14:paraId="186E7D87" w14:textId="77777777" w:rsidR="00680854" w:rsidRPr="009C707D" w:rsidRDefault="00680854" w:rsidP="00680854">
      <w:pPr>
        <w:shd w:val="clear" w:color="auto" w:fill="FFFFFF"/>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социальной защиты лиц с инвалидностью;</w:t>
      </w:r>
    </w:p>
    <w:p w14:paraId="61D25904" w14:textId="77777777" w:rsidR="00680854" w:rsidRPr="009C707D" w:rsidRDefault="00680854" w:rsidP="00680854">
      <w:pPr>
        <w:shd w:val="clear" w:color="auto" w:fill="FFFFFF"/>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занятости населения;</w:t>
      </w:r>
    </w:p>
    <w:p w14:paraId="5DADD866" w14:textId="77777777" w:rsidR="00680854" w:rsidRPr="009C707D" w:rsidRDefault="00680854" w:rsidP="00680854">
      <w:pPr>
        <w:shd w:val="clear" w:color="auto" w:fill="FFFFFF"/>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предоставления специальных социальных услуг;</w:t>
      </w:r>
    </w:p>
    <w:p w14:paraId="7153BB1C" w14:textId="77777777" w:rsidR="00680854" w:rsidRPr="009C707D" w:rsidRDefault="00680854" w:rsidP="00680854">
      <w:pPr>
        <w:shd w:val="clear" w:color="auto" w:fill="FFFFFF"/>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пенсионного и социального обеспечения;</w:t>
      </w:r>
    </w:p>
    <w:p w14:paraId="343E1D41" w14:textId="77777777" w:rsidR="00680854" w:rsidRPr="009C707D" w:rsidRDefault="00680854" w:rsidP="00680854">
      <w:pPr>
        <w:shd w:val="clear" w:color="auto" w:fill="FFFFFF"/>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обязательного социального страхования;</w:t>
      </w:r>
    </w:p>
    <w:p w14:paraId="4DF518A9" w14:textId="77777777" w:rsidR="00680854" w:rsidRPr="009C707D" w:rsidRDefault="00680854" w:rsidP="00680854">
      <w:pPr>
        <w:shd w:val="clear" w:color="auto" w:fill="FFFFFF"/>
        <w:spacing w:after="360" w:line="285" w:lineRule="atLeast"/>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2. Субъектами государственного контроля в сфере социальной защиты населения являются физические лица, юридические лица независимо от форм собственности, должностные лица.</w:t>
      </w:r>
    </w:p>
    <w:p w14:paraId="4EBFE143" w14:textId="77777777" w:rsidR="00680854" w:rsidRPr="009C707D" w:rsidRDefault="00680854" w:rsidP="00680854">
      <w:pPr>
        <w:shd w:val="clear" w:color="auto" w:fill="FFFFFF"/>
        <w:spacing w:after="360" w:line="285" w:lineRule="atLeast"/>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3. В рамках предоставленной компетенции государственный контроль в сфере социальной защиты населения осуществляют:</w:t>
      </w:r>
    </w:p>
    <w:p w14:paraId="3231A753" w14:textId="18B473C2" w:rsidR="00680854" w:rsidRPr="009C707D" w:rsidRDefault="00680854" w:rsidP="00680854">
      <w:pPr>
        <w:shd w:val="clear" w:color="auto" w:fill="FFFFFF"/>
        <w:spacing w:after="360" w:line="285" w:lineRule="atLeast"/>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 территориальные подразделения ведомства уполномоченного государственного органа – по вопросам социальной защиты лиц с инвалидностью, предоставления специальных социальных услуг, пенсионного и социального обеспечения, обязательного социального страхования;</w:t>
      </w:r>
    </w:p>
    <w:p w14:paraId="35ECE8C7" w14:textId="77777777" w:rsidR="00680854" w:rsidRPr="009C707D" w:rsidRDefault="00680854" w:rsidP="00680854">
      <w:pPr>
        <w:shd w:val="clear" w:color="auto" w:fill="FFFFFF"/>
        <w:spacing w:after="360" w:line="285" w:lineRule="atLeast"/>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органы государственной инспекции труда – по вопросам социальной защиты лиц с инвалидностью (в части обязанности работодателей) и занятости населения;</w:t>
      </w:r>
    </w:p>
    <w:p w14:paraId="5CAAFB06" w14:textId="25B60579" w:rsidR="00680854" w:rsidRPr="009C707D" w:rsidRDefault="00680854" w:rsidP="00680854">
      <w:pPr>
        <w:shd w:val="clear" w:color="auto" w:fill="FFFFFF"/>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уполномоченный орган по регулированию, контролю и надзору финансового рынка и финансовых организаций – по вопросам пенсионного обеспечения, в части деятельности единого накопительного пенсионного фонда, добровольных накопительных пенсионных фондов и Государственной корпорации «Правительство для граждан»</w:t>
      </w:r>
      <w:r w:rsidR="006646CF" w:rsidRPr="009C707D">
        <w:rPr>
          <w:rFonts w:ascii="Times New Roman" w:hAnsi="Times New Roman"/>
          <w:spacing w:val="2"/>
          <w:sz w:val="28"/>
          <w:szCs w:val="28"/>
        </w:rPr>
        <w:t>;</w:t>
      </w:r>
    </w:p>
    <w:p w14:paraId="266D0221" w14:textId="17B22F5D" w:rsidR="00680854" w:rsidRPr="009C707D" w:rsidRDefault="00680854" w:rsidP="00680854">
      <w:pPr>
        <w:shd w:val="clear" w:color="auto" w:fill="FFFFFF"/>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органы государственных доходов – по вопросам пенсионного обеспечения и обязательного социального страхования, в части учета исполнения налогового обязательства, обязанности по исчислению, удержанию и перечислению </w:t>
      </w:r>
      <w:r w:rsidR="006646CF" w:rsidRPr="009C707D">
        <w:rPr>
          <w:rFonts w:ascii="Times New Roman" w:hAnsi="Times New Roman"/>
          <w:spacing w:val="2"/>
          <w:sz w:val="28"/>
          <w:szCs w:val="28"/>
        </w:rPr>
        <w:t xml:space="preserve">обязательных </w:t>
      </w:r>
      <w:r w:rsidRPr="009C707D">
        <w:rPr>
          <w:rFonts w:ascii="Times New Roman" w:hAnsi="Times New Roman"/>
          <w:spacing w:val="2"/>
          <w:sz w:val="28"/>
          <w:szCs w:val="28"/>
        </w:rPr>
        <w:t>пенсионных взносов</w:t>
      </w:r>
      <w:r w:rsidR="006646CF" w:rsidRPr="009C707D">
        <w:rPr>
          <w:rFonts w:ascii="Times New Roman" w:hAnsi="Times New Roman"/>
          <w:spacing w:val="2"/>
          <w:sz w:val="28"/>
          <w:szCs w:val="28"/>
        </w:rPr>
        <w:t>, обязательных профессиональных пенсион</w:t>
      </w:r>
      <w:r w:rsidR="006121C9" w:rsidRPr="009C707D">
        <w:rPr>
          <w:rFonts w:ascii="Times New Roman" w:hAnsi="Times New Roman"/>
          <w:spacing w:val="2"/>
          <w:sz w:val="28"/>
          <w:szCs w:val="28"/>
        </w:rPr>
        <w:t>н</w:t>
      </w:r>
      <w:r w:rsidR="006646CF" w:rsidRPr="009C707D">
        <w:rPr>
          <w:rFonts w:ascii="Times New Roman" w:hAnsi="Times New Roman"/>
          <w:spacing w:val="2"/>
          <w:sz w:val="28"/>
          <w:szCs w:val="28"/>
        </w:rPr>
        <w:t>ых взносов, обязательных пенсион</w:t>
      </w:r>
      <w:r w:rsidR="006121C9" w:rsidRPr="009C707D">
        <w:rPr>
          <w:rFonts w:ascii="Times New Roman" w:hAnsi="Times New Roman"/>
          <w:spacing w:val="2"/>
          <w:sz w:val="28"/>
          <w:szCs w:val="28"/>
        </w:rPr>
        <w:t>н</w:t>
      </w:r>
      <w:r w:rsidR="006646CF" w:rsidRPr="009C707D">
        <w:rPr>
          <w:rFonts w:ascii="Times New Roman" w:hAnsi="Times New Roman"/>
          <w:spacing w:val="2"/>
          <w:sz w:val="28"/>
          <w:szCs w:val="28"/>
        </w:rPr>
        <w:t>ых взносов работодателя и социальных платежей.</w:t>
      </w:r>
    </w:p>
    <w:p w14:paraId="7E6671EC" w14:textId="3B2D6F82" w:rsidR="00431439" w:rsidRPr="009C707D" w:rsidRDefault="00680854" w:rsidP="00431439">
      <w:pPr>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4. Государственный контроль в сфере социальной защиты населения осуществляется в форме профилактического контроля с </w:t>
      </w:r>
      <w:r w:rsidRPr="009C707D">
        <w:rPr>
          <w:rFonts w:ascii="Times New Roman" w:hAnsi="Times New Roman"/>
          <w:spacing w:val="2"/>
          <w:sz w:val="28"/>
          <w:szCs w:val="28"/>
          <w:shd w:val="clear" w:color="auto" w:fill="FFFFFF" w:themeFill="background1"/>
        </w:rPr>
        <w:t xml:space="preserve">посещением и без посещения субъекта (объекта) </w:t>
      </w:r>
      <w:r w:rsidRPr="009C707D">
        <w:rPr>
          <w:rFonts w:ascii="Times New Roman" w:hAnsi="Times New Roman"/>
          <w:spacing w:val="2"/>
          <w:sz w:val="28"/>
          <w:szCs w:val="28"/>
        </w:rPr>
        <w:t>контроля и внеплановой</w:t>
      </w:r>
      <w:r w:rsidRPr="009C707D">
        <w:rPr>
          <w:rFonts w:ascii="Times New Roman" w:hAnsi="Times New Roman"/>
          <w:spacing w:val="2"/>
          <w:sz w:val="28"/>
          <w:szCs w:val="28"/>
          <w:shd w:val="clear" w:color="auto" w:fill="FFFFFF" w:themeFill="background1"/>
        </w:rPr>
        <w:t xml:space="preserve"> проверки</w:t>
      </w:r>
      <w:r w:rsidRPr="009C707D">
        <w:rPr>
          <w:rFonts w:ascii="Times New Roman" w:hAnsi="Times New Roman"/>
          <w:spacing w:val="2"/>
          <w:sz w:val="28"/>
          <w:szCs w:val="28"/>
        </w:rPr>
        <w:t>,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p w14:paraId="33B162EB" w14:textId="77777777" w:rsidR="00680854" w:rsidRPr="009C707D" w:rsidRDefault="00680854" w:rsidP="00A673B3">
      <w:pPr>
        <w:pStyle w:val="3"/>
        <w:spacing w:after="0" w:afterAutospacing="0"/>
        <w:ind w:firstLine="708"/>
        <w:jc w:val="both"/>
        <w:rPr>
          <w:sz w:val="28"/>
          <w:lang w:val="ru-RU"/>
        </w:rPr>
      </w:pPr>
      <w:bookmarkStart w:id="564" w:name="_Toc111799606"/>
      <w:r w:rsidRPr="009C707D">
        <w:rPr>
          <w:sz w:val="28"/>
          <w:bdr w:val="none" w:sz="0" w:space="0" w:color="auto" w:frame="1"/>
          <w:lang w:val="ru-RU"/>
        </w:rPr>
        <w:t>Статья__ Должностные лица, осуществляющие</w:t>
      </w:r>
      <w:r w:rsidRPr="009C707D">
        <w:rPr>
          <w:sz w:val="28"/>
          <w:bdr w:val="none" w:sz="0" w:space="0" w:color="auto" w:frame="1"/>
        </w:rPr>
        <w:t> </w:t>
      </w:r>
      <w:r w:rsidRPr="009C707D">
        <w:rPr>
          <w:sz w:val="28"/>
          <w:bdr w:val="none" w:sz="0" w:space="0" w:color="auto" w:frame="1"/>
          <w:lang w:val="ru-RU"/>
        </w:rPr>
        <w:t>государственный контроль в сфере социальной защиты населения</w:t>
      </w:r>
      <w:bookmarkEnd w:id="564"/>
    </w:p>
    <w:p w14:paraId="372CB267" w14:textId="77777777" w:rsidR="00680854" w:rsidRPr="009C707D" w:rsidRDefault="00680854" w:rsidP="00A673B3">
      <w:pPr>
        <w:shd w:val="clear" w:color="auto" w:fill="FFFFFF"/>
        <w:spacing w:after="0" w:line="240" w:lineRule="auto"/>
        <w:ind w:firstLine="709"/>
        <w:jc w:val="both"/>
        <w:textAlignment w:val="baseline"/>
        <w:rPr>
          <w:rFonts w:ascii="Times New Roman" w:hAnsi="Times New Roman"/>
          <w:spacing w:val="2"/>
          <w:sz w:val="28"/>
          <w:szCs w:val="28"/>
          <w:shd w:val="clear" w:color="auto" w:fill="FFFFFF"/>
        </w:rPr>
      </w:pPr>
      <w:r w:rsidRPr="009C707D">
        <w:rPr>
          <w:rFonts w:ascii="Times New Roman" w:hAnsi="Times New Roman"/>
          <w:spacing w:val="2"/>
          <w:sz w:val="28"/>
          <w:szCs w:val="28"/>
          <w:shd w:val="clear" w:color="auto" w:fill="FFFFFF"/>
        </w:rPr>
        <w:t>1. Государственный </w:t>
      </w:r>
      <w:r w:rsidRPr="009C707D">
        <w:rPr>
          <w:rFonts w:ascii="Times New Roman" w:hAnsi="Times New Roman"/>
          <w:sz w:val="28"/>
          <w:szCs w:val="28"/>
        </w:rPr>
        <w:t>контроль</w:t>
      </w:r>
      <w:r w:rsidRPr="009C707D">
        <w:rPr>
          <w:rFonts w:ascii="Times New Roman" w:hAnsi="Times New Roman"/>
          <w:spacing w:val="2"/>
          <w:sz w:val="28"/>
          <w:szCs w:val="28"/>
          <w:shd w:val="clear" w:color="auto" w:fill="FFFFFF"/>
        </w:rPr>
        <w:t xml:space="preserve"> в сфере социальной защиты населения осуществляют государственные инспекторы социальной зашиты, </w:t>
      </w:r>
      <w:r w:rsidRPr="009C707D">
        <w:rPr>
          <w:rFonts w:ascii="Times New Roman" w:hAnsi="Times New Roman"/>
          <w:spacing w:val="2"/>
          <w:sz w:val="28"/>
          <w:szCs w:val="28"/>
          <w:shd w:val="clear" w:color="auto" w:fill="FFFFFF"/>
        </w:rPr>
        <w:lastRenderedPageBreak/>
        <w:t>государственные инспекторы труда, должностные лица уполномоченных органов.</w:t>
      </w:r>
    </w:p>
    <w:p w14:paraId="48C4FBE0" w14:textId="77777777"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 К государственным инспекторам социальной защиты относятся:</w:t>
      </w:r>
    </w:p>
    <w:p w14:paraId="47FF8DC7" w14:textId="77777777" w:rsidR="00680854" w:rsidRPr="009C707D" w:rsidRDefault="00680854" w:rsidP="00680854">
      <w:pPr>
        <w:numPr>
          <w:ilvl w:val="0"/>
          <w:numId w:val="49"/>
        </w:numPr>
        <w:shd w:val="clear" w:color="auto" w:fill="FFFFFF"/>
        <w:tabs>
          <w:tab w:val="left" w:pos="993"/>
        </w:tabs>
        <w:spacing w:after="360" w:line="240" w:lineRule="auto"/>
        <w:ind w:left="0"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главный государственный инспектор социальной защиты Республики Казахстан – должностное лицо уполномоченного государственного органа;</w:t>
      </w:r>
    </w:p>
    <w:p w14:paraId="31EED71F" w14:textId="77777777" w:rsidR="00680854" w:rsidRPr="009C707D" w:rsidRDefault="00680854" w:rsidP="00680854">
      <w:pPr>
        <w:numPr>
          <w:ilvl w:val="0"/>
          <w:numId w:val="49"/>
        </w:numPr>
        <w:shd w:val="clear" w:color="auto" w:fill="FFFFFF"/>
        <w:tabs>
          <w:tab w:val="left" w:pos="993"/>
        </w:tabs>
        <w:spacing w:after="360" w:line="240" w:lineRule="auto"/>
        <w:ind w:left="0"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главные государственные инспекторы социальной защиты – должностные лица уполномоченного государственного органа;</w:t>
      </w:r>
    </w:p>
    <w:p w14:paraId="32BF9335" w14:textId="58EB4507" w:rsidR="00680854" w:rsidRPr="009C707D" w:rsidRDefault="00680854" w:rsidP="00680854">
      <w:pPr>
        <w:numPr>
          <w:ilvl w:val="0"/>
          <w:numId w:val="49"/>
        </w:numPr>
        <w:shd w:val="clear" w:color="auto" w:fill="FFFFFF"/>
        <w:tabs>
          <w:tab w:val="left" w:pos="993"/>
        </w:tabs>
        <w:spacing w:after="360" w:line="240" w:lineRule="auto"/>
        <w:ind w:left="0"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 главный государственный инспектор социальной защиты области, города республиканского значения, столицы – руководитель территориального подразделения</w:t>
      </w:r>
      <w:r w:rsidR="005713F4" w:rsidRPr="009C707D">
        <w:rPr>
          <w:rFonts w:ascii="Times New Roman" w:hAnsi="Times New Roman"/>
          <w:spacing w:val="2"/>
          <w:sz w:val="28"/>
          <w:szCs w:val="28"/>
        </w:rPr>
        <w:t xml:space="preserve"> ведомства</w:t>
      </w:r>
      <w:r w:rsidRPr="009C707D">
        <w:rPr>
          <w:rFonts w:ascii="Times New Roman" w:hAnsi="Times New Roman"/>
          <w:spacing w:val="2"/>
          <w:sz w:val="28"/>
          <w:szCs w:val="28"/>
        </w:rPr>
        <w:t xml:space="preserve"> уполномоченного государственного органа;</w:t>
      </w:r>
    </w:p>
    <w:p w14:paraId="7A7F3503" w14:textId="54C4029F" w:rsidR="00680854" w:rsidRPr="009C707D" w:rsidRDefault="00680854" w:rsidP="00680854">
      <w:pPr>
        <w:numPr>
          <w:ilvl w:val="0"/>
          <w:numId w:val="49"/>
        </w:numPr>
        <w:shd w:val="clear" w:color="auto" w:fill="FFFFFF"/>
        <w:tabs>
          <w:tab w:val="left" w:pos="993"/>
        </w:tabs>
        <w:spacing w:after="360" w:line="240" w:lineRule="auto"/>
        <w:ind w:left="0"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государственные инспекторы социальной защиты – должностные лица территориального подразделения </w:t>
      </w:r>
      <w:r w:rsidR="005713F4" w:rsidRPr="009C707D">
        <w:rPr>
          <w:rFonts w:ascii="Times New Roman" w:hAnsi="Times New Roman"/>
          <w:spacing w:val="2"/>
          <w:sz w:val="28"/>
          <w:szCs w:val="28"/>
        </w:rPr>
        <w:t xml:space="preserve">ведомства </w:t>
      </w:r>
      <w:r w:rsidRPr="009C707D">
        <w:rPr>
          <w:rFonts w:ascii="Times New Roman" w:hAnsi="Times New Roman"/>
          <w:spacing w:val="2"/>
          <w:sz w:val="28"/>
          <w:szCs w:val="28"/>
        </w:rPr>
        <w:t>уполномоченного государственного органа.</w:t>
      </w:r>
    </w:p>
    <w:p w14:paraId="7D21AF58" w14:textId="65BCCD21" w:rsidR="00680854" w:rsidRPr="009C707D" w:rsidRDefault="00680854" w:rsidP="00680854">
      <w:pPr>
        <w:shd w:val="clear" w:color="auto" w:fill="FFFFFF"/>
        <w:tabs>
          <w:tab w:val="left" w:pos="993"/>
        </w:tabs>
        <w:spacing w:after="36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3. Государственные инспекторы социальной защиты реализуют предоставленные контрольные функции в соответствии с</w:t>
      </w:r>
      <w:r w:rsidR="006646CF" w:rsidRPr="009C707D">
        <w:rPr>
          <w:rFonts w:ascii="Times New Roman" w:hAnsi="Times New Roman"/>
          <w:spacing w:val="2"/>
          <w:sz w:val="28"/>
          <w:szCs w:val="28"/>
        </w:rPr>
        <w:t xml:space="preserve"> Предпринимательским Кодексом Республики Казахстан.</w:t>
      </w:r>
    </w:p>
    <w:p w14:paraId="1050BB88" w14:textId="77777777" w:rsidR="00680854" w:rsidRPr="009C707D" w:rsidRDefault="00680854" w:rsidP="00680854">
      <w:pPr>
        <w:shd w:val="clear" w:color="auto" w:fill="FFFFFF"/>
        <w:tabs>
          <w:tab w:val="left" w:pos="993"/>
        </w:tabs>
        <w:spacing w:after="0" w:line="240" w:lineRule="auto"/>
        <w:ind w:firstLine="709"/>
        <w:contextualSpacing/>
        <w:jc w:val="both"/>
        <w:textAlignment w:val="baseline"/>
        <w:rPr>
          <w:rFonts w:ascii="Times New Roman" w:hAnsi="Times New Roman"/>
          <w:spacing w:val="2"/>
          <w:sz w:val="28"/>
          <w:szCs w:val="28"/>
        </w:rPr>
      </w:pPr>
      <w:r w:rsidRPr="009C707D">
        <w:rPr>
          <w:rFonts w:ascii="Times New Roman" w:hAnsi="Times New Roman"/>
          <w:spacing w:val="2"/>
          <w:sz w:val="28"/>
          <w:szCs w:val="28"/>
        </w:rPr>
        <w:t>4. Лица, препятствующие государственному инспектору социальной защиты в исполнении служебных обязанностей, несут ответственность в соответствии с законами Республики Казахстан.</w:t>
      </w:r>
    </w:p>
    <w:p w14:paraId="04370DED" w14:textId="77777777"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5. Постановления государственных инспекторов социальной защиты обязательны к исполнению субъектами контроля.</w:t>
      </w:r>
    </w:p>
    <w:p w14:paraId="4F1DF571" w14:textId="77777777" w:rsidR="00680854" w:rsidRPr="009C707D" w:rsidRDefault="00680854" w:rsidP="00A673B3">
      <w:pPr>
        <w:pStyle w:val="3"/>
        <w:spacing w:after="0" w:afterAutospacing="0"/>
        <w:ind w:firstLine="708"/>
        <w:jc w:val="both"/>
        <w:rPr>
          <w:sz w:val="28"/>
          <w:bdr w:val="none" w:sz="0" w:space="0" w:color="auto" w:frame="1"/>
          <w:lang w:val="ru-RU"/>
        </w:rPr>
      </w:pPr>
      <w:bookmarkStart w:id="565" w:name="_Toc111799607"/>
      <w:r w:rsidRPr="009C707D">
        <w:rPr>
          <w:sz w:val="28"/>
          <w:bdr w:val="none" w:sz="0" w:space="0" w:color="auto" w:frame="1"/>
          <w:lang w:val="ru-RU"/>
        </w:rPr>
        <w:t>Статья __ Права и обязанности государственных инспекторов социальной защиты</w:t>
      </w:r>
      <w:bookmarkEnd w:id="565"/>
    </w:p>
    <w:p w14:paraId="4B5DE0AB" w14:textId="77777777" w:rsidR="00680854" w:rsidRPr="009C707D" w:rsidRDefault="00680854" w:rsidP="00A673B3">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При осуществлении государственного контроля государственные инспекторы социальной защиты помимо прав, предусмотренных </w:t>
      </w:r>
      <w:hyperlink r:id="rId36" w:anchor="z729" w:history="1">
        <w:r w:rsidRPr="009C707D">
          <w:rPr>
            <w:rFonts w:ascii="Times New Roman" w:hAnsi="Times New Roman"/>
            <w:spacing w:val="2"/>
            <w:sz w:val="28"/>
            <w:szCs w:val="28"/>
          </w:rPr>
          <w:t>пунктом 1</w:t>
        </w:r>
      </w:hyperlink>
      <w:r w:rsidRPr="009C707D">
        <w:rPr>
          <w:rFonts w:ascii="Times New Roman" w:hAnsi="Times New Roman"/>
          <w:spacing w:val="2"/>
          <w:sz w:val="28"/>
          <w:szCs w:val="28"/>
        </w:rPr>
        <w:t> статьи 154 Предпринимательского кодекса Республики Казахстан и иными законами Республики Казахстан, имеют право:</w:t>
      </w:r>
    </w:p>
    <w:p w14:paraId="6B80DA2F" w14:textId="77777777"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давать разъяснения по вопросам, входящим в их компетенцию;</w:t>
      </w:r>
    </w:p>
    <w:p w14:paraId="493F23A7" w14:textId="77777777"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2) запрашивать и получать от субъектов проверки объяснения, необходимые для выполнения возложенных на них функций;</w:t>
      </w:r>
    </w:p>
    <w:p w14:paraId="16478AC6" w14:textId="77777777"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3) взаимодействовать с другими государственными органами, а также физическими и (или) юридическими лицами по вопросам обеспечения соблюдения требований законодательства Республики Казахстан в сфере социальной защиты населения.</w:t>
      </w:r>
    </w:p>
    <w:p w14:paraId="51A37DE2" w14:textId="278A786F"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4"/>
          <w:szCs w:val="28"/>
        </w:rPr>
      </w:pPr>
      <w:r w:rsidRPr="009C707D">
        <w:rPr>
          <w:rFonts w:ascii="Times New Roman" w:hAnsi="Times New Roman"/>
          <w:spacing w:val="2"/>
          <w:sz w:val="28"/>
          <w:szCs w:val="28"/>
        </w:rPr>
        <w:t>2. Главный государственный инспектор социальной защиты области, города республиканского значения, столицы на основании результатов проверки в сфере социальной защиты  лиц с инвалидностью и предоставления специальных социальных услуг вправе вынести предписание о принятии мер по устранению, профилактике, недопущению, предотвращению выявленных нарушений руководителю местного исполнительного органа по вопросам социальной защиты и занятости населения области, городов республиканского значения и столицы.</w:t>
      </w:r>
      <w:r w:rsidR="008670A1" w:rsidRPr="009C707D">
        <w:rPr>
          <w:rFonts w:ascii="Times New Roman" w:hAnsi="Times New Roman"/>
          <w:spacing w:val="2"/>
          <w:sz w:val="28"/>
          <w:szCs w:val="28"/>
        </w:rPr>
        <w:t xml:space="preserve"> </w:t>
      </w:r>
    </w:p>
    <w:p w14:paraId="08212A89" w14:textId="77777777"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lastRenderedPageBreak/>
        <w:t>3. Государственные инспекторы социальной защиты, помимо обязанностей, указанные в пункте 3 статьи 154 Предпринимательского кодекса Республики Казахстан обязаны:</w:t>
      </w:r>
    </w:p>
    <w:p w14:paraId="7B697EAA" w14:textId="51D24D7D"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1) своевременно принимать меры по результатам проверки и в случае выявления фактов нарушения в сфере социальной защиты населения вынести акты реагирования, преду</w:t>
      </w:r>
      <w:r w:rsidR="008670A1" w:rsidRPr="009C707D">
        <w:rPr>
          <w:rFonts w:ascii="Times New Roman" w:hAnsi="Times New Roman"/>
          <w:spacing w:val="2"/>
          <w:sz w:val="28"/>
          <w:szCs w:val="28"/>
        </w:rPr>
        <w:t>смотренные Предпринимательским к</w:t>
      </w:r>
      <w:r w:rsidRPr="009C707D">
        <w:rPr>
          <w:rFonts w:ascii="Times New Roman" w:hAnsi="Times New Roman"/>
          <w:spacing w:val="2"/>
          <w:sz w:val="28"/>
          <w:szCs w:val="28"/>
        </w:rPr>
        <w:t>одексом Республики Казахстан;</w:t>
      </w:r>
    </w:p>
    <w:p w14:paraId="192D491B" w14:textId="1B10B9C9"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2) в случае выявления несоответствия социального работника квалификационным требованиям и требованиям к ним предъявляемым, угрожающие жизни и здоровью получателей специальных социальных услуг, вынести </w:t>
      </w:r>
      <w:r w:rsidR="00701E20" w:rsidRPr="009C707D">
        <w:rPr>
          <w:rFonts w:ascii="Times New Roman" w:hAnsi="Times New Roman"/>
          <w:spacing w:val="2"/>
          <w:sz w:val="28"/>
          <w:szCs w:val="28"/>
        </w:rPr>
        <w:t>предписание</w:t>
      </w:r>
      <w:r w:rsidRPr="009C707D">
        <w:rPr>
          <w:rFonts w:ascii="Times New Roman" w:hAnsi="Times New Roman"/>
          <w:spacing w:val="2"/>
          <w:sz w:val="28"/>
          <w:szCs w:val="28"/>
        </w:rPr>
        <w:t xml:space="preserve"> о временном отстранении от работы социального работника;</w:t>
      </w:r>
    </w:p>
    <w:p w14:paraId="795A4255" w14:textId="75A5FD0F" w:rsidR="00680854" w:rsidRPr="009C707D" w:rsidRDefault="00680854" w:rsidP="00680854">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3) в случае выявления фактов, угрожающие жизни и здоровью получателей специальных социальных услуг, вынести </w:t>
      </w:r>
      <w:r w:rsidR="00701E20" w:rsidRPr="009C707D">
        <w:rPr>
          <w:rFonts w:ascii="Times New Roman" w:hAnsi="Times New Roman"/>
          <w:spacing w:val="2"/>
          <w:sz w:val="28"/>
          <w:szCs w:val="28"/>
        </w:rPr>
        <w:t xml:space="preserve">предписание </w:t>
      </w:r>
      <w:r w:rsidRPr="009C707D">
        <w:rPr>
          <w:rFonts w:ascii="Times New Roman" w:hAnsi="Times New Roman"/>
          <w:spacing w:val="2"/>
          <w:sz w:val="28"/>
          <w:szCs w:val="28"/>
        </w:rPr>
        <w:t>о временном отстранении от работы должностных лиц и работников проверяемого субъекта.</w:t>
      </w:r>
    </w:p>
    <w:p w14:paraId="16AFB98F" w14:textId="77777777" w:rsidR="00680854" w:rsidRPr="009C707D" w:rsidRDefault="00680854" w:rsidP="00A673B3">
      <w:pPr>
        <w:pStyle w:val="3"/>
        <w:spacing w:after="0" w:afterAutospacing="0"/>
        <w:ind w:firstLine="708"/>
        <w:jc w:val="both"/>
        <w:rPr>
          <w:sz w:val="28"/>
          <w:bdr w:val="none" w:sz="0" w:space="0" w:color="auto" w:frame="1"/>
          <w:lang w:val="ru-RU"/>
        </w:rPr>
      </w:pPr>
      <w:bookmarkStart w:id="566" w:name="_Toc109401494"/>
      <w:bookmarkStart w:id="567" w:name="_Toc111799608"/>
      <w:r w:rsidRPr="009C707D">
        <w:rPr>
          <w:sz w:val="28"/>
          <w:bdr w:val="none" w:sz="0" w:space="0" w:color="auto" w:frame="1"/>
          <w:lang w:val="ru-RU"/>
        </w:rPr>
        <w:t>Статья __.  Обжалование решений, действий (бездействия) должностных лиц, осуществляющих государственный контроль</w:t>
      </w:r>
      <w:bookmarkEnd w:id="566"/>
      <w:bookmarkEnd w:id="567"/>
    </w:p>
    <w:p w14:paraId="6E6E4E08" w14:textId="77777777" w:rsidR="00680854" w:rsidRPr="009C707D" w:rsidRDefault="00680854" w:rsidP="00A673B3">
      <w:pPr>
        <w:shd w:val="clear" w:color="auto" w:fill="FFFFFF"/>
        <w:spacing w:after="0" w:line="285" w:lineRule="atLeast"/>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 xml:space="preserve">Решения, действия (бездействие) должностных лиц, осуществляющих государственный контроль, могут быть обжалованы в порядке, предусмотренном законодательными актами Республики Казахстан.      </w:t>
      </w:r>
    </w:p>
    <w:p w14:paraId="7BEA2D72" w14:textId="4DB2D4B7" w:rsidR="00701E20" w:rsidRPr="009C707D" w:rsidRDefault="00701E20" w:rsidP="00701E20">
      <w:pPr>
        <w:pStyle w:val="1"/>
        <w:ind w:firstLine="708"/>
        <w:rPr>
          <w:rFonts w:ascii="Times New Roman" w:hAnsi="Times New Roman"/>
          <w:b/>
          <w:color w:val="auto"/>
          <w:sz w:val="28"/>
        </w:rPr>
      </w:pPr>
      <w:bookmarkStart w:id="568" w:name="_Toc111799609"/>
      <w:r w:rsidRPr="009C707D">
        <w:rPr>
          <w:rFonts w:ascii="Times New Roman" w:hAnsi="Times New Roman"/>
          <w:b/>
          <w:color w:val="auto"/>
          <w:sz w:val="28"/>
        </w:rPr>
        <w:t>Глава ___ Переходные и заключительные положения</w:t>
      </w:r>
      <w:bookmarkEnd w:id="568"/>
    </w:p>
    <w:p w14:paraId="71746FE6" w14:textId="650BCD04" w:rsidR="00F7300A" w:rsidRPr="009C707D" w:rsidRDefault="00F7300A" w:rsidP="00E72AAC">
      <w:pPr>
        <w:pStyle w:val="3"/>
        <w:spacing w:after="0" w:afterAutospacing="0"/>
        <w:ind w:firstLine="708"/>
        <w:rPr>
          <w:sz w:val="28"/>
          <w:lang w:val="ru-RU"/>
        </w:rPr>
      </w:pPr>
      <w:bookmarkStart w:id="569" w:name="_Toc111799610"/>
      <w:r w:rsidRPr="009C707D">
        <w:rPr>
          <w:sz w:val="28"/>
          <w:lang w:val="ru-RU"/>
        </w:rPr>
        <w:t>Статья ___. Переходные положения</w:t>
      </w:r>
      <w:bookmarkEnd w:id="569"/>
      <w:r w:rsidR="00923B25" w:rsidRPr="009C707D">
        <w:rPr>
          <w:sz w:val="28"/>
          <w:lang w:val="ru-RU"/>
        </w:rPr>
        <w:t xml:space="preserve">  </w:t>
      </w:r>
    </w:p>
    <w:p w14:paraId="336F562F" w14:textId="46E59858" w:rsidR="001F6F61" w:rsidRPr="009C707D" w:rsidRDefault="00381B29" w:rsidP="001F6F61">
      <w:pPr>
        <w:shd w:val="clear" w:color="auto" w:fill="FFFFFF"/>
        <w:spacing w:after="0" w:line="240" w:lineRule="auto"/>
        <w:ind w:firstLine="709"/>
        <w:jc w:val="both"/>
        <w:textAlignment w:val="baseline"/>
        <w:rPr>
          <w:rFonts w:ascii="Times New Roman" w:hAnsi="Times New Roman"/>
          <w:spacing w:val="2"/>
          <w:sz w:val="28"/>
          <w:szCs w:val="28"/>
        </w:rPr>
      </w:pPr>
      <w:r w:rsidRPr="009C707D">
        <w:rPr>
          <w:rFonts w:ascii="Times New Roman" w:hAnsi="Times New Roman"/>
          <w:spacing w:val="2"/>
          <w:sz w:val="28"/>
          <w:szCs w:val="28"/>
        </w:rPr>
        <w:t>В работе</w:t>
      </w:r>
    </w:p>
    <w:p w14:paraId="07686F5B" w14:textId="7098BC53" w:rsidR="00FA3EA1" w:rsidRPr="009C707D" w:rsidRDefault="00E91E33" w:rsidP="00E72AAC">
      <w:pPr>
        <w:pStyle w:val="3"/>
        <w:spacing w:after="0" w:afterAutospacing="0"/>
        <w:ind w:firstLine="708"/>
        <w:rPr>
          <w:i/>
          <w:sz w:val="28"/>
          <w:lang w:val="ru-RU"/>
        </w:rPr>
      </w:pPr>
      <w:bookmarkStart w:id="570" w:name="_Toc111799611"/>
      <w:r w:rsidRPr="009C707D">
        <w:rPr>
          <w:sz w:val="28"/>
          <w:lang w:val="ru-RU"/>
        </w:rPr>
        <w:t>С</w:t>
      </w:r>
      <w:r w:rsidR="00FA3EA1" w:rsidRPr="009C707D">
        <w:rPr>
          <w:sz w:val="28"/>
          <w:lang w:val="ru-RU"/>
        </w:rPr>
        <w:t>татья ____. Порядок введения в действие настоящего Кодекса</w:t>
      </w:r>
      <w:bookmarkEnd w:id="570"/>
      <w:r w:rsidR="00FA3EA1" w:rsidRPr="009C707D">
        <w:rPr>
          <w:i/>
          <w:sz w:val="28"/>
          <w:lang w:val="ru-RU"/>
        </w:rPr>
        <w:t xml:space="preserve"> </w:t>
      </w:r>
    </w:p>
    <w:p w14:paraId="39785E6E" w14:textId="328E24E3" w:rsidR="005E522A" w:rsidRPr="009C707D" w:rsidRDefault="00381B29" w:rsidP="009A2B68">
      <w:pPr>
        <w:pStyle w:val="21"/>
        <w:widowControl w:val="0"/>
        <w:pBdr>
          <w:bottom w:val="single" w:sz="4" w:space="31" w:color="FFFFFF"/>
        </w:pBdr>
        <w:tabs>
          <w:tab w:val="left" w:pos="-142"/>
          <w:tab w:val="left" w:pos="1134"/>
        </w:tabs>
        <w:spacing w:after="0" w:line="240" w:lineRule="auto"/>
        <w:ind w:left="0" w:firstLine="709"/>
        <w:contextualSpacing/>
        <w:jc w:val="both"/>
        <w:rPr>
          <w:rFonts w:ascii="Times New Roman" w:hAnsi="Times New Roman"/>
          <w:sz w:val="28"/>
        </w:rPr>
      </w:pPr>
      <w:r w:rsidRPr="009C707D">
        <w:rPr>
          <w:rFonts w:ascii="Times New Roman" w:hAnsi="Times New Roman"/>
          <w:sz w:val="28"/>
        </w:rPr>
        <w:t>В работе</w:t>
      </w:r>
    </w:p>
    <w:p w14:paraId="57C666E6" w14:textId="77777777" w:rsidR="00103153" w:rsidRPr="009C707D" w:rsidRDefault="00103153" w:rsidP="00AB1431">
      <w:pPr>
        <w:pStyle w:val="3"/>
        <w:ind w:firstLine="708"/>
        <w:rPr>
          <w:lang w:val="ru-RU"/>
        </w:rPr>
      </w:pPr>
    </w:p>
    <w:sectPr w:rsidR="00103153" w:rsidRPr="009C707D" w:rsidSect="00D45556">
      <w:headerReference w:type="default" r:id="rId37"/>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6E849" w14:textId="77777777" w:rsidR="00AA3C11" w:rsidRDefault="00AA3C11">
      <w:pPr>
        <w:spacing w:line="240" w:lineRule="auto"/>
      </w:pPr>
      <w:r>
        <w:separator/>
      </w:r>
    </w:p>
  </w:endnote>
  <w:endnote w:type="continuationSeparator" w:id="0">
    <w:p w14:paraId="0F4F9D39" w14:textId="77777777" w:rsidR="00AA3C11" w:rsidRDefault="00AA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DengXian">
    <w:altName w:val="等线"/>
    <w:panose1 w:val="02010600030101010101"/>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3D12" w14:textId="77777777" w:rsidR="00AA3C11" w:rsidRDefault="00AA3C11">
      <w:pPr>
        <w:spacing w:after="0"/>
      </w:pPr>
      <w:r>
        <w:separator/>
      </w:r>
    </w:p>
  </w:footnote>
  <w:footnote w:type="continuationSeparator" w:id="0">
    <w:p w14:paraId="3F99474F" w14:textId="77777777" w:rsidR="00AA3C11" w:rsidRDefault="00AA3C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418892"/>
      <w:docPartObj>
        <w:docPartGallery w:val="Page Numbers (Top of Page)"/>
        <w:docPartUnique/>
      </w:docPartObj>
    </w:sdtPr>
    <w:sdtEndPr/>
    <w:sdtContent>
      <w:p w14:paraId="2C1A5286" w14:textId="5B8A1167" w:rsidR="00533E31" w:rsidRDefault="00533E31">
        <w:pPr>
          <w:pStyle w:val="af1"/>
          <w:jc w:val="center"/>
        </w:pPr>
        <w:r>
          <w:fldChar w:fldCharType="begin"/>
        </w:r>
        <w:r>
          <w:instrText>PAGE   \* MERGEFORMAT</w:instrText>
        </w:r>
        <w:r>
          <w:fldChar w:fldCharType="separate"/>
        </w:r>
        <w:r>
          <w:rPr>
            <w:noProof/>
          </w:rPr>
          <w:t>51</w:t>
        </w:r>
        <w:r>
          <w:fldChar w:fldCharType="end"/>
        </w:r>
      </w:p>
    </w:sdtContent>
  </w:sdt>
  <w:p w14:paraId="069319D8" w14:textId="77777777" w:rsidR="00533E31" w:rsidRDefault="00533E3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1B1"/>
    <w:multiLevelType w:val="hybridMultilevel"/>
    <w:tmpl w:val="5C185BA6"/>
    <w:lvl w:ilvl="0" w:tplc="8A4CEB0A">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205FC"/>
    <w:multiLevelType w:val="hybridMultilevel"/>
    <w:tmpl w:val="31F6166C"/>
    <w:lvl w:ilvl="0" w:tplc="3C12DEEA">
      <w:start w:val="1"/>
      <w:numFmt w:val="decimal"/>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2" w15:restartNumberingAfterBreak="0">
    <w:nsid w:val="094C689C"/>
    <w:multiLevelType w:val="hybridMultilevel"/>
    <w:tmpl w:val="1ECCFAA8"/>
    <w:lvl w:ilvl="0" w:tplc="9E36F3AE">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15:restartNumberingAfterBreak="0">
    <w:nsid w:val="0B3A53D2"/>
    <w:multiLevelType w:val="hybridMultilevel"/>
    <w:tmpl w:val="5692B1A6"/>
    <w:lvl w:ilvl="0" w:tplc="9BACB21E">
      <w:start w:val="1"/>
      <w:numFmt w:val="decimal"/>
      <w:lvlText w:val="%1)"/>
      <w:lvlJc w:val="left"/>
      <w:pPr>
        <w:ind w:left="2487" w:hanging="360"/>
      </w:pPr>
      <w:rPr>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473DA1"/>
    <w:multiLevelType w:val="hybridMultilevel"/>
    <w:tmpl w:val="466C1ADC"/>
    <w:lvl w:ilvl="0" w:tplc="9788B41C">
      <w:start w:val="1"/>
      <w:numFmt w:val="decimal"/>
      <w:lvlText w:val="%1."/>
      <w:lvlJc w:val="left"/>
      <w:pPr>
        <w:ind w:left="1003" w:hanging="435"/>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5" w15:restartNumberingAfterBreak="0">
    <w:nsid w:val="13F42520"/>
    <w:multiLevelType w:val="hybridMultilevel"/>
    <w:tmpl w:val="857EBAF4"/>
    <w:lvl w:ilvl="0" w:tplc="AB74165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163E006D"/>
    <w:multiLevelType w:val="hybridMultilevel"/>
    <w:tmpl w:val="A2E4A2A6"/>
    <w:lvl w:ilvl="0" w:tplc="BC2685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812654"/>
    <w:multiLevelType w:val="hybridMultilevel"/>
    <w:tmpl w:val="04B4DD7C"/>
    <w:lvl w:ilvl="0" w:tplc="48CE93A0">
      <w:start w:val="1"/>
      <w:numFmt w:val="decimal"/>
      <w:lvlText w:val="%1)"/>
      <w:lvlJc w:val="left"/>
      <w:pPr>
        <w:ind w:left="954" w:hanging="52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1020AA"/>
    <w:multiLevelType w:val="hybridMultilevel"/>
    <w:tmpl w:val="EA764118"/>
    <w:lvl w:ilvl="0" w:tplc="B508875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914EBC"/>
    <w:multiLevelType w:val="hybridMultilevel"/>
    <w:tmpl w:val="1DB4E5FE"/>
    <w:lvl w:ilvl="0" w:tplc="493E509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BF1852"/>
    <w:multiLevelType w:val="hybridMultilevel"/>
    <w:tmpl w:val="31DAEDD8"/>
    <w:lvl w:ilvl="0" w:tplc="654EC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07A2FBE"/>
    <w:multiLevelType w:val="hybridMultilevel"/>
    <w:tmpl w:val="42CA8B98"/>
    <w:lvl w:ilvl="0" w:tplc="9C329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930FBB"/>
    <w:multiLevelType w:val="hybridMultilevel"/>
    <w:tmpl w:val="6CB4D514"/>
    <w:lvl w:ilvl="0" w:tplc="F118B37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3BD4D25"/>
    <w:multiLevelType w:val="hybridMultilevel"/>
    <w:tmpl w:val="7FC4F0A6"/>
    <w:lvl w:ilvl="0" w:tplc="3836C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AA5E0A"/>
    <w:multiLevelType w:val="hybridMultilevel"/>
    <w:tmpl w:val="DD2EA7D2"/>
    <w:lvl w:ilvl="0" w:tplc="E0C2F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8422D7"/>
    <w:multiLevelType w:val="hybridMultilevel"/>
    <w:tmpl w:val="4F90A64C"/>
    <w:lvl w:ilvl="0" w:tplc="62D62B74">
      <w:start w:val="1"/>
      <w:numFmt w:val="decimal"/>
      <w:lvlText w:val="%1)"/>
      <w:lvlJc w:val="left"/>
      <w:pPr>
        <w:ind w:left="1353" w:hanging="360"/>
      </w:pPr>
      <w:rPr>
        <w:rFonts w:hint="default"/>
        <w:lang w:val="ru-RU"/>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6" w15:restartNumberingAfterBreak="0">
    <w:nsid w:val="2E577D36"/>
    <w:multiLevelType w:val="hybridMultilevel"/>
    <w:tmpl w:val="41F6D140"/>
    <w:lvl w:ilvl="0" w:tplc="7F8C94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8475C2"/>
    <w:multiLevelType w:val="hybridMultilevel"/>
    <w:tmpl w:val="3962DDE4"/>
    <w:lvl w:ilvl="0" w:tplc="24BCAF00">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40305A8"/>
    <w:multiLevelType w:val="hybridMultilevel"/>
    <w:tmpl w:val="CA98B564"/>
    <w:lvl w:ilvl="0" w:tplc="3FCAB33A">
      <w:start w:val="1"/>
      <w:numFmt w:val="decimal"/>
      <w:suff w:val="space"/>
      <w:lvlText w:val="%1)"/>
      <w:lvlJc w:val="left"/>
      <w:pPr>
        <w:ind w:left="1069" w:hanging="36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54255CA"/>
    <w:multiLevelType w:val="hybridMultilevel"/>
    <w:tmpl w:val="41DE5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BE05EB"/>
    <w:multiLevelType w:val="hybridMultilevel"/>
    <w:tmpl w:val="0860B07E"/>
    <w:lvl w:ilvl="0" w:tplc="F0AE02EA">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6BA3120"/>
    <w:multiLevelType w:val="hybridMultilevel"/>
    <w:tmpl w:val="0F82403E"/>
    <w:lvl w:ilvl="0" w:tplc="1B7CD4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1A594B"/>
    <w:multiLevelType w:val="hybridMultilevel"/>
    <w:tmpl w:val="AD24B622"/>
    <w:lvl w:ilvl="0" w:tplc="EE4A10CC">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B2378E8"/>
    <w:multiLevelType w:val="hybridMultilevel"/>
    <w:tmpl w:val="39F6E9E8"/>
    <w:lvl w:ilvl="0" w:tplc="522CFB32">
      <w:start w:val="1"/>
      <w:numFmt w:val="decimal"/>
      <w:suff w:val="space"/>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BC41D07"/>
    <w:multiLevelType w:val="hybridMultilevel"/>
    <w:tmpl w:val="6F5A2E24"/>
    <w:lvl w:ilvl="0" w:tplc="E538232A">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DC3158A"/>
    <w:multiLevelType w:val="hybridMultilevel"/>
    <w:tmpl w:val="E62A95C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6" w15:restartNumberingAfterBreak="0">
    <w:nsid w:val="40776021"/>
    <w:multiLevelType w:val="hybridMultilevel"/>
    <w:tmpl w:val="C69A9A1C"/>
    <w:lvl w:ilvl="0" w:tplc="0C14C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0C1F36"/>
    <w:multiLevelType w:val="hybridMultilevel"/>
    <w:tmpl w:val="F0E8B610"/>
    <w:lvl w:ilvl="0" w:tplc="F1F0098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4B0954"/>
    <w:multiLevelType w:val="hybridMultilevel"/>
    <w:tmpl w:val="07047B44"/>
    <w:lvl w:ilvl="0" w:tplc="FC702086">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435E3A07"/>
    <w:multiLevelType w:val="hybridMultilevel"/>
    <w:tmpl w:val="D5C6A9E8"/>
    <w:lvl w:ilvl="0" w:tplc="446EB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D557493"/>
    <w:multiLevelType w:val="hybridMultilevel"/>
    <w:tmpl w:val="21507212"/>
    <w:lvl w:ilvl="0" w:tplc="9976EED0">
      <w:start w:val="4"/>
      <w:numFmt w:val="decimal"/>
      <w:suff w:val="space"/>
      <w:lvlText w:val="%1."/>
      <w:lvlJc w:val="left"/>
      <w:pPr>
        <w:ind w:left="928" w:hanging="360"/>
      </w:pPr>
      <w:rPr>
        <w:rFonts w:hint="default"/>
        <w:color w:val="auto"/>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1" w15:restartNumberingAfterBreak="0">
    <w:nsid w:val="4DCC4A60"/>
    <w:multiLevelType w:val="hybridMultilevel"/>
    <w:tmpl w:val="300218FC"/>
    <w:lvl w:ilvl="0" w:tplc="4514A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DDB7EEE"/>
    <w:multiLevelType w:val="hybridMultilevel"/>
    <w:tmpl w:val="CD2A6336"/>
    <w:lvl w:ilvl="0" w:tplc="D16466BC">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4F292B8A"/>
    <w:multiLevelType w:val="hybridMultilevel"/>
    <w:tmpl w:val="4ECA16C0"/>
    <w:lvl w:ilvl="0" w:tplc="BF246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01F6E29"/>
    <w:multiLevelType w:val="hybridMultilevel"/>
    <w:tmpl w:val="8568890C"/>
    <w:lvl w:ilvl="0" w:tplc="442EEE6E">
      <w:start w:val="1"/>
      <w:numFmt w:val="decimal"/>
      <w:suff w:val="space"/>
      <w:lvlText w:val="%1."/>
      <w:lvlJc w:val="left"/>
      <w:pPr>
        <w:ind w:left="1069"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5" w15:restartNumberingAfterBreak="0">
    <w:nsid w:val="51600E95"/>
    <w:multiLevelType w:val="hybridMultilevel"/>
    <w:tmpl w:val="C1AA0738"/>
    <w:lvl w:ilvl="0" w:tplc="2BB04B16">
      <w:start w:val="1"/>
      <w:numFmt w:val="decimal"/>
      <w:suff w:val="space"/>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51DC1A27"/>
    <w:multiLevelType w:val="hybridMultilevel"/>
    <w:tmpl w:val="FAFEA978"/>
    <w:lvl w:ilvl="0" w:tplc="84A2B4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F2A14E5"/>
    <w:multiLevelType w:val="hybridMultilevel"/>
    <w:tmpl w:val="297A8D5C"/>
    <w:lvl w:ilvl="0" w:tplc="0C602F8A">
      <w:start w:val="1"/>
      <w:numFmt w:val="decimal"/>
      <w:suff w:val="space"/>
      <w:lvlText w:val="%1)"/>
      <w:lvlJc w:val="left"/>
      <w:pPr>
        <w:ind w:left="659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1A95D88"/>
    <w:multiLevelType w:val="hybridMultilevel"/>
    <w:tmpl w:val="0D8C34C6"/>
    <w:lvl w:ilvl="0" w:tplc="ABD24122">
      <w:start w:val="1"/>
      <w:numFmt w:val="decimal"/>
      <w:suff w:val="space"/>
      <w:lvlText w:val="%1."/>
      <w:lvlJc w:val="left"/>
      <w:pPr>
        <w:ind w:left="1099" w:hanging="390"/>
      </w:pPr>
      <w:rPr>
        <w:rFonts w:ascii="Times New Roman" w:eastAsia="Times New Roman" w:hAnsi="Times New Roman" w:cs="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5430276"/>
    <w:multiLevelType w:val="hybridMultilevel"/>
    <w:tmpl w:val="16AABB78"/>
    <w:lvl w:ilvl="0" w:tplc="001C952A">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4F4784"/>
    <w:multiLevelType w:val="hybridMultilevel"/>
    <w:tmpl w:val="F8CC3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514953"/>
    <w:multiLevelType w:val="hybridMultilevel"/>
    <w:tmpl w:val="E154D2DA"/>
    <w:lvl w:ilvl="0" w:tplc="989642B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89B4E1C"/>
    <w:multiLevelType w:val="hybridMultilevel"/>
    <w:tmpl w:val="6CB4D514"/>
    <w:lvl w:ilvl="0" w:tplc="F118B37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6980213A"/>
    <w:multiLevelType w:val="hybridMultilevel"/>
    <w:tmpl w:val="042083A4"/>
    <w:lvl w:ilvl="0" w:tplc="C504C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D651D78"/>
    <w:multiLevelType w:val="hybridMultilevel"/>
    <w:tmpl w:val="E83AAF0E"/>
    <w:lvl w:ilvl="0" w:tplc="5846E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33315E"/>
    <w:multiLevelType w:val="hybridMultilevel"/>
    <w:tmpl w:val="8AD205E6"/>
    <w:lvl w:ilvl="0" w:tplc="0B9CA24A">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46" w15:restartNumberingAfterBreak="0">
    <w:nsid w:val="71843316"/>
    <w:multiLevelType w:val="hybridMultilevel"/>
    <w:tmpl w:val="51E05806"/>
    <w:lvl w:ilvl="0" w:tplc="1ACED7F0">
      <w:start w:val="4"/>
      <w:numFmt w:val="decimal"/>
      <w:lvlText w:val="%1)"/>
      <w:lvlJc w:val="left"/>
      <w:pPr>
        <w:ind w:left="5180"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7" w15:restartNumberingAfterBreak="0">
    <w:nsid w:val="719528F6"/>
    <w:multiLevelType w:val="hybridMultilevel"/>
    <w:tmpl w:val="D93A25D0"/>
    <w:lvl w:ilvl="0" w:tplc="982A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1D41306"/>
    <w:multiLevelType w:val="hybridMultilevel"/>
    <w:tmpl w:val="41DE5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36853"/>
    <w:multiLevelType w:val="hybridMultilevel"/>
    <w:tmpl w:val="73C0FD12"/>
    <w:lvl w:ilvl="0" w:tplc="CEFAF5C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39278BF"/>
    <w:multiLevelType w:val="hybridMultilevel"/>
    <w:tmpl w:val="DAF2F6AE"/>
    <w:lvl w:ilvl="0" w:tplc="F912D728">
      <w:start w:val="3"/>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1" w15:restartNumberingAfterBreak="0">
    <w:nsid w:val="78070154"/>
    <w:multiLevelType w:val="hybridMultilevel"/>
    <w:tmpl w:val="DFB4BEB6"/>
    <w:lvl w:ilvl="0" w:tplc="C78E3792">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799E6DB0"/>
    <w:multiLevelType w:val="hybridMultilevel"/>
    <w:tmpl w:val="AB30FD3C"/>
    <w:lvl w:ilvl="0" w:tplc="5768955E">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B925E39"/>
    <w:multiLevelType w:val="hybridMultilevel"/>
    <w:tmpl w:val="F048B3B4"/>
    <w:lvl w:ilvl="0" w:tplc="3CDE7A14">
      <w:start w:val="1"/>
      <w:numFmt w:val="decimal"/>
      <w:suff w:val="space"/>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35"/>
  </w:num>
  <w:num w:numId="2">
    <w:abstractNumId w:val="52"/>
  </w:num>
  <w:num w:numId="3">
    <w:abstractNumId w:val="1"/>
  </w:num>
  <w:num w:numId="4">
    <w:abstractNumId w:val="9"/>
  </w:num>
  <w:num w:numId="5">
    <w:abstractNumId w:val="31"/>
  </w:num>
  <w:num w:numId="6">
    <w:abstractNumId w:val="53"/>
  </w:num>
  <w:num w:numId="7">
    <w:abstractNumId w:val="38"/>
  </w:num>
  <w:num w:numId="8">
    <w:abstractNumId w:val="23"/>
  </w:num>
  <w:num w:numId="9">
    <w:abstractNumId w:val="32"/>
  </w:num>
  <w:num w:numId="10">
    <w:abstractNumId w:val="51"/>
  </w:num>
  <w:num w:numId="11">
    <w:abstractNumId w:val="18"/>
  </w:num>
  <w:num w:numId="12">
    <w:abstractNumId w:val="21"/>
  </w:num>
  <w:num w:numId="13">
    <w:abstractNumId w:val="6"/>
  </w:num>
  <w:num w:numId="14">
    <w:abstractNumId w:val="37"/>
  </w:num>
  <w:num w:numId="15">
    <w:abstractNumId w:val="20"/>
  </w:num>
  <w:num w:numId="16">
    <w:abstractNumId w:val="30"/>
  </w:num>
  <w:num w:numId="17">
    <w:abstractNumId w:val="17"/>
  </w:num>
  <w:num w:numId="18">
    <w:abstractNumId w:val="49"/>
  </w:num>
  <w:num w:numId="19">
    <w:abstractNumId w:val="28"/>
  </w:num>
  <w:num w:numId="20">
    <w:abstractNumId w:val="13"/>
  </w:num>
  <w:num w:numId="21">
    <w:abstractNumId w:val="44"/>
  </w:num>
  <w:num w:numId="22">
    <w:abstractNumId w:val="24"/>
  </w:num>
  <w:num w:numId="23">
    <w:abstractNumId w:val="15"/>
  </w:num>
  <w:num w:numId="24">
    <w:abstractNumId w:val="50"/>
  </w:num>
  <w:num w:numId="25">
    <w:abstractNumId w:val="14"/>
  </w:num>
  <w:num w:numId="26">
    <w:abstractNumId w:val="33"/>
  </w:num>
  <w:num w:numId="27">
    <w:abstractNumId w:val="34"/>
  </w:num>
  <w:num w:numId="28">
    <w:abstractNumId w:val="39"/>
  </w:num>
  <w:num w:numId="29">
    <w:abstractNumId w:val="11"/>
  </w:num>
  <w:num w:numId="30">
    <w:abstractNumId w:val="26"/>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2"/>
  </w:num>
  <w:num w:numId="34">
    <w:abstractNumId w:val="4"/>
  </w:num>
  <w:num w:numId="35">
    <w:abstractNumId w:val="46"/>
  </w:num>
  <w:num w:numId="36">
    <w:abstractNumId w:val="29"/>
  </w:num>
  <w:num w:numId="37">
    <w:abstractNumId w:val="47"/>
  </w:num>
  <w:num w:numId="38">
    <w:abstractNumId w:val="25"/>
  </w:num>
  <w:num w:numId="39">
    <w:abstractNumId w:val="48"/>
  </w:num>
  <w:num w:numId="40">
    <w:abstractNumId w:val="41"/>
  </w:num>
  <w:num w:numId="41">
    <w:abstractNumId w:val="42"/>
  </w:num>
  <w:num w:numId="42">
    <w:abstractNumId w:val="36"/>
  </w:num>
  <w:num w:numId="43">
    <w:abstractNumId w:val="2"/>
  </w:num>
  <w:num w:numId="44">
    <w:abstractNumId w:val="10"/>
  </w:num>
  <w:num w:numId="45">
    <w:abstractNumId w:val="5"/>
  </w:num>
  <w:num w:numId="46">
    <w:abstractNumId w:val="16"/>
  </w:num>
  <w:num w:numId="47">
    <w:abstractNumId w:val="27"/>
  </w:num>
  <w:num w:numId="48">
    <w:abstractNumId w:val="43"/>
  </w:num>
  <w:num w:numId="49">
    <w:abstractNumId w:val="7"/>
  </w:num>
  <w:num w:numId="50">
    <w:abstractNumId w:val="0"/>
  </w:num>
  <w:num w:numId="51">
    <w:abstractNumId w:val="19"/>
  </w:num>
  <w:num w:numId="52">
    <w:abstractNumId w:val="12"/>
  </w:num>
  <w:num w:numId="53">
    <w:abstractNumId w:val="40"/>
  </w:num>
  <w:num w:numId="54">
    <w:abstractNumId w:val="8"/>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E8"/>
    <w:rsid w:val="0000094D"/>
    <w:rsid w:val="00000E8D"/>
    <w:rsid w:val="00001241"/>
    <w:rsid w:val="00001445"/>
    <w:rsid w:val="00001563"/>
    <w:rsid w:val="00001984"/>
    <w:rsid w:val="00002D3F"/>
    <w:rsid w:val="00003961"/>
    <w:rsid w:val="000059E2"/>
    <w:rsid w:val="00005BC8"/>
    <w:rsid w:val="00006243"/>
    <w:rsid w:val="000062BB"/>
    <w:rsid w:val="00006D94"/>
    <w:rsid w:val="00006E08"/>
    <w:rsid w:val="00006F14"/>
    <w:rsid w:val="0000720E"/>
    <w:rsid w:val="00010646"/>
    <w:rsid w:val="0001067C"/>
    <w:rsid w:val="00010889"/>
    <w:rsid w:val="00010CDD"/>
    <w:rsid w:val="0001123C"/>
    <w:rsid w:val="00011514"/>
    <w:rsid w:val="00011EF7"/>
    <w:rsid w:val="0001283F"/>
    <w:rsid w:val="00012B9B"/>
    <w:rsid w:val="00012BB3"/>
    <w:rsid w:val="00013182"/>
    <w:rsid w:val="00014E7D"/>
    <w:rsid w:val="00014EC1"/>
    <w:rsid w:val="0001640C"/>
    <w:rsid w:val="00016999"/>
    <w:rsid w:val="00016E0C"/>
    <w:rsid w:val="00017633"/>
    <w:rsid w:val="0001770F"/>
    <w:rsid w:val="00017BBD"/>
    <w:rsid w:val="00017DAF"/>
    <w:rsid w:val="00017E33"/>
    <w:rsid w:val="000209BD"/>
    <w:rsid w:val="00020D5F"/>
    <w:rsid w:val="00021DB0"/>
    <w:rsid w:val="00021ED0"/>
    <w:rsid w:val="00022220"/>
    <w:rsid w:val="00022381"/>
    <w:rsid w:val="00022585"/>
    <w:rsid w:val="00023532"/>
    <w:rsid w:val="00023B5B"/>
    <w:rsid w:val="00024464"/>
    <w:rsid w:val="00025EC9"/>
    <w:rsid w:val="00026192"/>
    <w:rsid w:val="0002669D"/>
    <w:rsid w:val="000271C7"/>
    <w:rsid w:val="000276AE"/>
    <w:rsid w:val="00027A39"/>
    <w:rsid w:val="00030771"/>
    <w:rsid w:val="00030A10"/>
    <w:rsid w:val="0003155F"/>
    <w:rsid w:val="00031C07"/>
    <w:rsid w:val="00031DF0"/>
    <w:rsid w:val="00032CCD"/>
    <w:rsid w:val="00032F5F"/>
    <w:rsid w:val="0003374E"/>
    <w:rsid w:val="000337C3"/>
    <w:rsid w:val="00033ABC"/>
    <w:rsid w:val="0003418D"/>
    <w:rsid w:val="00035CFE"/>
    <w:rsid w:val="00036C5C"/>
    <w:rsid w:val="00036EF7"/>
    <w:rsid w:val="000372D3"/>
    <w:rsid w:val="0003754A"/>
    <w:rsid w:val="0004123D"/>
    <w:rsid w:val="00041455"/>
    <w:rsid w:val="0004155A"/>
    <w:rsid w:val="00041E7D"/>
    <w:rsid w:val="000425E3"/>
    <w:rsid w:val="0004291E"/>
    <w:rsid w:val="00042FB1"/>
    <w:rsid w:val="0004318D"/>
    <w:rsid w:val="0004387A"/>
    <w:rsid w:val="0004392D"/>
    <w:rsid w:val="00043C77"/>
    <w:rsid w:val="000447C3"/>
    <w:rsid w:val="0004572D"/>
    <w:rsid w:val="00045BA4"/>
    <w:rsid w:val="00046D05"/>
    <w:rsid w:val="000477B7"/>
    <w:rsid w:val="00047B97"/>
    <w:rsid w:val="00047BD6"/>
    <w:rsid w:val="00050202"/>
    <w:rsid w:val="00051CDA"/>
    <w:rsid w:val="00051FB2"/>
    <w:rsid w:val="00053349"/>
    <w:rsid w:val="00053710"/>
    <w:rsid w:val="00053FFE"/>
    <w:rsid w:val="00054569"/>
    <w:rsid w:val="00056129"/>
    <w:rsid w:val="0005658E"/>
    <w:rsid w:val="00057015"/>
    <w:rsid w:val="000573D8"/>
    <w:rsid w:val="00057464"/>
    <w:rsid w:val="00057E96"/>
    <w:rsid w:val="00057ED9"/>
    <w:rsid w:val="00060E07"/>
    <w:rsid w:val="0006114E"/>
    <w:rsid w:val="000619FE"/>
    <w:rsid w:val="00063363"/>
    <w:rsid w:val="00063422"/>
    <w:rsid w:val="00063ACB"/>
    <w:rsid w:val="000642B8"/>
    <w:rsid w:val="000648DD"/>
    <w:rsid w:val="00065BC9"/>
    <w:rsid w:val="00065D6B"/>
    <w:rsid w:val="000661F0"/>
    <w:rsid w:val="00067004"/>
    <w:rsid w:val="00067A42"/>
    <w:rsid w:val="00067DF4"/>
    <w:rsid w:val="00067EB0"/>
    <w:rsid w:val="00070420"/>
    <w:rsid w:val="0007074E"/>
    <w:rsid w:val="00070CEB"/>
    <w:rsid w:val="000710E0"/>
    <w:rsid w:val="00071109"/>
    <w:rsid w:val="000712EE"/>
    <w:rsid w:val="0007185A"/>
    <w:rsid w:val="00071C2F"/>
    <w:rsid w:val="00071DCD"/>
    <w:rsid w:val="000737AF"/>
    <w:rsid w:val="00074351"/>
    <w:rsid w:val="000744B6"/>
    <w:rsid w:val="000751EB"/>
    <w:rsid w:val="00075480"/>
    <w:rsid w:val="00075FC7"/>
    <w:rsid w:val="0007603D"/>
    <w:rsid w:val="000762BF"/>
    <w:rsid w:val="00076513"/>
    <w:rsid w:val="0007768E"/>
    <w:rsid w:val="00080615"/>
    <w:rsid w:val="0008070C"/>
    <w:rsid w:val="00080AD3"/>
    <w:rsid w:val="00081F29"/>
    <w:rsid w:val="00082014"/>
    <w:rsid w:val="000826D8"/>
    <w:rsid w:val="000829C1"/>
    <w:rsid w:val="00082CA9"/>
    <w:rsid w:val="00083587"/>
    <w:rsid w:val="000839EE"/>
    <w:rsid w:val="00085507"/>
    <w:rsid w:val="00085605"/>
    <w:rsid w:val="000857A9"/>
    <w:rsid w:val="0008684C"/>
    <w:rsid w:val="00086D61"/>
    <w:rsid w:val="00086D75"/>
    <w:rsid w:val="00086F27"/>
    <w:rsid w:val="00087279"/>
    <w:rsid w:val="000874CB"/>
    <w:rsid w:val="00087B28"/>
    <w:rsid w:val="00087C6B"/>
    <w:rsid w:val="00090C08"/>
    <w:rsid w:val="00091D47"/>
    <w:rsid w:val="000921C3"/>
    <w:rsid w:val="0009297F"/>
    <w:rsid w:val="00092CE7"/>
    <w:rsid w:val="00093E24"/>
    <w:rsid w:val="00094138"/>
    <w:rsid w:val="00094278"/>
    <w:rsid w:val="00095064"/>
    <w:rsid w:val="000956AB"/>
    <w:rsid w:val="00095727"/>
    <w:rsid w:val="000967F9"/>
    <w:rsid w:val="00096CF9"/>
    <w:rsid w:val="000A0EDE"/>
    <w:rsid w:val="000A1B3E"/>
    <w:rsid w:val="000A1C18"/>
    <w:rsid w:val="000A1C4D"/>
    <w:rsid w:val="000A2BA9"/>
    <w:rsid w:val="000A3E83"/>
    <w:rsid w:val="000A4854"/>
    <w:rsid w:val="000A490F"/>
    <w:rsid w:val="000A4D03"/>
    <w:rsid w:val="000A6793"/>
    <w:rsid w:val="000A6A17"/>
    <w:rsid w:val="000A6F4B"/>
    <w:rsid w:val="000A7143"/>
    <w:rsid w:val="000A7B5A"/>
    <w:rsid w:val="000A7F5A"/>
    <w:rsid w:val="000B00DF"/>
    <w:rsid w:val="000B01E6"/>
    <w:rsid w:val="000B041C"/>
    <w:rsid w:val="000B04F4"/>
    <w:rsid w:val="000B0D28"/>
    <w:rsid w:val="000B1E78"/>
    <w:rsid w:val="000B244E"/>
    <w:rsid w:val="000B3BA7"/>
    <w:rsid w:val="000B3D6C"/>
    <w:rsid w:val="000B4349"/>
    <w:rsid w:val="000B4389"/>
    <w:rsid w:val="000B4FE8"/>
    <w:rsid w:val="000B50DB"/>
    <w:rsid w:val="000B5D9B"/>
    <w:rsid w:val="000B69B1"/>
    <w:rsid w:val="000B6BF2"/>
    <w:rsid w:val="000C037C"/>
    <w:rsid w:val="000C18EC"/>
    <w:rsid w:val="000C2A4B"/>
    <w:rsid w:val="000C3469"/>
    <w:rsid w:val="000C3565"/>
    <w:rsid w:val="000C3F9A"/>
    <w:rsid w:val="000C401B"/>
    <w:rsid w:val="000C43B7"/>
    <w:rsid w:val="000C4770"/>
    <w:rsid w:val="000C47F5"/>
    <w:rsid w:val="000C49A2"/>
    <w:rsid w:val="000C4BBA"/>
    <w:rsid w:val="000C5B56"/>
    <w:rsid w:val="000C5B5A"/>
    <w:rsid w:val="000C5F88"/>
    <w:rsid w:val="000C656C"/>
    <w:rsid w:val="000D07F5"/>
    <w:rsid w:val="000D0DC5"/>
    <w:rsid w:val="000D18D0"/>
    <w:rsid w:val="000D19B5"/>
    <w:rsid w:val="000D1C9A"/>
    <w:rsid w:val="000D1D07"/>
    <w:rsid w:val="000D1DD4"/>
    <w:rsid w:val="000D32D3"/>
    <w:rsid w:val="000D4A04"/>
    <w:rsid w:val="000D537C"/>
    <w:rsid w:val="000D58C8"/>
    <w:rsid w:val="000D6F6C"/>
    <w:rsid w:val="000D717A"/>
    <w:rsid w:val="000D7931"/>
    <w:rsid w:val="000E02BF"/>
    <w:rsid w:val="000E0AE7"/>
    <w:rsid w:val="000E1170"/>
    <w:rsid w:val="000E13D9"/>
    <w:rsid w:val="000E1BEA"/>
    <w:rsid w:val="000E1F07"/>
    <w:rsid w:val="000E270F"/>
    <w:rsid w:val="000E35C1"/>
    <w:rsid w:val="000E3EC1"/>
    <w:rsid w:val="000E423B"/>
    <w:rsid w:val="000E59B7"/>
    <w:rsid w:val="000E66AB"/>
    <w:rsid w:val="000E7078"/>
    <w:rsid w:val="000E770C"/>
    <w:rsid w:val="000E7728"/>
    <w:rsid w:val="000E787C"/>
    <w:rsid w:val="000F0663"/>
    <w:rsid w:val="000F17F9"/>
    <w:rsid w:val="000F23B0"/>
    <w:rsid w:val="000F23ED"/>
    <w:rsid w:val="000F275C"/>
    <w:rsid w:val="000F3AD7"/>
    <w:rsid w:val="000F44CC"/>
    <w:rsid w:val="000F4742"/>
    <w:rsid w:val="000F4E1E"/>
    <w:rsid w:val="000F526A"/>
    <w:rsid w:val="000F5EB3"/>
    <w:rsid w:val="000F6080"/>
    <w:rsid w:val="000F627A"/>
    <w:rsid w:val="000F64CA"/>
    <w:rsid w:val="000F686A"/>
    <w:rsid w:val="000F6935"/>
    <w:rsid w:val="000F6FA4"/>
    <w:rsid w:val="000F78C2"/>
    <w:rsid w:val="00100340"/>
    <w:rsid w:val="001004A5"/>
    <w:rsid w:val="001008ED"/>
    <w:rsid w:val="001016BA"/>
    <w:rsid w:val="001018A0"/>
    <w:rsid w:val="001019EC"/>
    <w:rsid w:val="001029D7"/>
    <w:rsid w:val="00102D20"/>
    <w:rsid w:val="00102DF5"/>
    <w:rsid w:val="00103153"/>
    <w:rsid w:val="00103A77"/>
    <w:rsid w:val="0010453A"/>
    <w:rsid w:val="00104746"/>
    <w:rsid w:val="001047FC"/>
    <w:rsid w:val="001058B6"/>
    <w:rsid w:val="001058DE"/>
    <w:rsid w:val="00105FAC"/>
    <w:rsid w:val="0010603A"/>
    <w:rsid w:val="00106312"/>
    <w:rsid w:val="00107ADD"/>
    <w:rsid w:val="0011010E"/>
    <w:rsid w:val="0011093B"/>
    <w:rsid w:val="0011129A"/>
    <w:rsid w:val="00111418"/>
    <w:rsid w:val="0011151D"/>
    <w:rsid w:val="00111724"/>
    <w:rsid w:val="00111914"/>
    <w:rsid w:val="00112107"/>
    <w:rsid w:val="001125B6"/>
    <w:rsid w:val="00112B13"/>
    <w:rsid w:val="00113BBE"/>
    <w:rsid w:val="00113F7E"/>
    <w:rsid w:val="00114C94"/>
    <w:rsid w:val="001151C1"/>
    <w:rsid w:val="001159A9"/>
    <w:rsid w:val="00116BB7"/>
    <w:rsid w:val="00117233"/>
    <w:rsid w:val="001174E9"/>
    <w:rsid w:val="00117628"/>
    <w:rsid w:val="00117642"/>
    <w:rsid w:val="00117C49"/>
    <w:rsid w:val="001200E9"/>
    <w:rsid w:val="00120A45"/>
    <w:rsid w:val="00120B63"/>
    <w:rsid w:val="00120E61"/>
    <w:rsid w:val="00120F5F"/>
    <w:rsid w:val="001220E5"/>
    <w:rsid w:val="0012272D"/>
    <w:rsid w:val="00123096"/>
    <w:rsid w:val="001231C0"/>
    <w:rsid w:val="00123B91"/>
    <w:rsid w:val="00123BCF"/>
    <w:rsid w:val="00124605"/>
    <w:rsid w:val="001266E6"/>
    <w:rsid w:val="001303CE"/>
    <w:rsid w:val="0013093F"/>
    <w:rsid w:val="00130A3E"/>
    <w:rsid w:val="00130DD1"/>
    <w:rsid w:val="00131821"/>
    <w:rsid w:val="00133D7D"/>
    <w:rsid w:val="001354BA"/>
    <w:rsid w:val="001358A6"/>
    <w:rsid w:val="001366ED"/>
    <w:rsid w:val="00137316"/>
    <w:rsid w:val="00137C97"/>
    <w:rsid w:val="00140E8C"/>
    <w:rsid w:val="00141026"/>
    <w:rsid w:val="001410F5"/>
    <w:rsid w:val="00141CCB"/>
    <w:rsid w:val="00142154"/>
    <w:rsid w:val="0014286F"/>
    <w:rsid w:val="001428BC"/>
    <w:rsid w:val="00142A92"/>
    <w:rsid w:val="00142DF7"/>
    <w:rsid w:val="00143526"/>
    <w:rsid w:val="001448A8"/>
    <w:rsid w:val="00144D38"/>
    <w:rsid w:val="00144EB2"/>
    <w:rsid w:val="00145336"/>
    <w:rsid w:val="00145547"/>
    <w:rsid w:val="00145D85"/>
    <w:rsid w:val="0014668F"/>
    <w:rsid w:val="00146B70"/>
    <w:rsid w:val="0014713D"/>
    <w:rsid w:val="00147AC0"/>
    <w:rsid w:val="00147D22"/>
    <w:rsid w:val="00147F1B"/>
    <w:rsid w:val="001506F4"/>
    <w:rsid w:val="001512FE"/>
    <w:rsid w:val="001514B5"/>
    <w:rsid w:val="001515BF"/>
    <w:rsid w:val="00151683"/>
    <w:rsid w:val="00151D26"/>
    <w:rsid w:val="001535C3"/>
    <w:rsid w:val="0015378C"/>
    <w:rsid w:val="0015402C"/>
    <w:rsid w:val="001542E8"/>
    <w:rsid w:val="001555CB"/>
    <w:rsid w:val="0015608B"/>
    <w:rsid w:val="001561B0"/>
    <w:rsid w:val="00156CEC"/>
    <w:rsid w:val="00157029"/>
    <w:rsid w:val="00157379"/>
    <w:rsid w:val="001574B5"/>
    <w:rsid w:val="001574D0"/>
    <w:rsid w:val="00157903"/>
    <w:rsid w:val="00160330"/>
    <w:rsid w:val="00160A1B"/>
    <w:rsid w:val="00161AFF"/>
    <w:rsid w:val="00161F01"/>
    <w:rsid w:val="00162601"/>
    <w:rsid w:val="00162B00"/>
    <w:rsid w:val="00162E55"/>
    <w:rsid w:val="00163045"/>
    <w:rsid w:val="0016435D"/>
    <w:rsid w:val="00164BA6"/>
    <w:rsid w:val="00164E85"/>
    <w:rsid w:val="001650C6"/>
    <w:rsid w:val="001655E1"/>
    <w:rsid w:val="001665B6"/>
    <w:rsid w:val="001673BD"/>
    <w:rsid w:val="001679DA"/>
    <w:rsid w:val="001704BB"/>
    <w:rsid w:val="00171776"/>
    <w:rsid w:val="00171ACF"/>
    <w:rsid w:val="00172AA2"/>
    <w:rsid w:val="00173547"/>
    <w:rsid w:val="00173EF1"/>
    <w:rsid w:val="00173FD8"/>
    <w:rsid w:val="0017470E"/>
    <w:rsid w:val="00174E12"/>
    <w:rsid w:val="00174F46"/>
    <w:rsid w:val="001763DE"/>
    <w:rsid w:val="001766C8"/>
    <w:rsid w:val="00176CD8"/>
    <w:rsid w:val="00176D4B"/>
    <w:rsid w:val="00177D3F"/>
    <w:rsid w:val="00180362"/>
    <w:rsid w:val="00181123"/>
    <w:rsid w:val="00181ED0"/>
    <w:rsid w:val="001822B7"/>
    <w:rsid w:val="00182414"/>
    <w:rsid w:val="00182963"/>
    <w:rsid w:val="00182E39"/>
    <w:rsid w:val="001833D9"/>
    <w:rsid w:val="0018397E"/>
    <w:rsid w:val="00183C60"/>
    <w:rsid w:val="0018489C"/>
    <w:rsid w:val="00184CA5"/>
    <w:rsid w:val="00185252"/>
    <w:rsid w:val="0018553B"/>
    <w:rsid w:val="0018636B"/>
    <w:rsid w:val="0018688B"/>
    <w:rsid w:val="00186994"/>
    <w:rsid w:val="00186C91"/>
    <w:rsid w:val="001870FE"/>
    <w:rsid w:val="00187244"/>
    <w:rsid w:val="00187A74"/>
    <w:rsid w:val="00187CC5"/>
    <w:rsid w:val="001908DF"/>
    <w:rsid w:val="00190B1D"/>
    <w:rsid w:val="0019107D"/>
    <w:rsid w:val="00191110"/>
    <w:rsid w:val="001914EC"/>
    <w:rsid w:val="001918B6"/>
    <w:rsid w:val="00191EF1"/>
    <w:rsid w:val="00192225"/>
    <w:rsid w:val="00192A63"/>
    <w:rsid w:val="001937DE"/>
    <w:rsid w:val="0019385C"/>
    <w:rsid w:val="00193BBB"/>
    <w:rsid w:val="00194000"/>
    <w:rsid w:val="0019461A"/>
    <w:rsid w:val="00194CA0"/>
    <w:rsid w:val="0019520F"/>
    <w:rsid w:val="00195322"/>
    <w:rsid w:val="00195627"/>
    <w:rsid w:val="00195CEB"/>
    <w:rsid w:val="00197663"/>
    <w:rsid w:val="00197C31"/>
    <w:rsid w:val="00197C4A"/>
    <w:rsid w:val="00197C8A"/>
    <w:rsid w:val="00197CA3"/>
    <w:rsid w:val="00197DA7"/>
    <w:rsid w:val="001A0A4E"/>
    <w:rsid w:val="001A1376"/>
    <w:rsid w:val="001A140A"/>
    <w:rsid w:val="001A160B"/>
    <w:rsid w:val="001A1A5C"/>
    <w:rsid w:val="001A1EBB"/>
    <w:rsid w:val="001A3399"/>
    <w:rsid w:val="001A3EEC"/>
    <w:rsid w:val="001A473B"/>
    <w:rsid w:val="001A4BD3"/>
    <w:rsid w:val="001A4F34"/>
    <w:rsid w:val="001A5400"/>
    <w:rsid w:val="001A5720"/>
    <w:rsid w:val="001A5836"/>
    <w:rsid w:val="001A5A60"/>
    <w:rsid w:val="001A6217"/>
    <w:rsid w:val="001A697D"/>
    <w:rsid w:val="001A69D7"/>
    <w:rsid w:val="001A6CA4"/>
    <w:rsid w:val="001A6F37"/>
    <w:rsid w:val="001A751F"/>
    <w:rsid w:val="001A7A47"/>
    <w:rsid w:val="001A7E97"/>
    <w:rsid w:val="001B1196"/>
    <w:rsid w:val="001B1ED5"/>
    <w:rsid w:val="001B21C9"/>
    <w:rsid w:val="001B253E"/>
    <w:rsid w:val="001B2E15"/>
    <w:rsid w:val="001B3027"/>
    <w:rsid w:val="001B333D"/>
    <w:rsid w:val="001B3750"/>
    <w:rsid w:val="001B4F3F"/>
    <w:rsid w:val="001B5091"/>
    <w:rsid w:val="001C01E1"/>
    <w:rsid w:val="001C09F0"/>
    <w:rsid w:val="001C1078"/>
    <w:rsid w:val="001C16DA"/>
    <w:rsid w:val="001C1760"/>
    <w:rsid w:val="001C2B06"/>
    <w:rsid w:val="001C2DC2"/>
    <w:rsid w:val="001C31C9"/>
    <w:rsid w:val="001C3309"/>
    <w:rsid w:val="001C4F9D"/>
    <w:rsid w:val="001C5678"/>
    <w:rsid w:val="001C5EED"/>
    <w:rsid w:val="001C62DB"/>
    <w:rsid w:val="001C6BF6"/>
    <w:rsid w:val="001C792B"/>
    <w:rsid w:val="001D0A45"/>
    <w:rsid w:val="001D1052"/>
    <w:rsid w:val="001D169C"/>
    <w:rsid w:val="001D1CAC"/>
    <w:rsid w:val="001D22A3"/>
    <w:rsid w:val="001D2563"/>
    <w:rsid w:val="001D2D6C"/>
    <w:rsid w:val="001D2DB1"/>
    <w:rsid w:val="001D2EFE"/>
    <w:rsid w:val="001D3032"/>
    <w:rsid w:val="001D317F"/>
    <w:rsid w:val="001D320E"/>
    <w:rsid w:val="001D33EB"/>
    <w:rsid w:val="001D3AD8"/>
    <w:rsid w:val="001D3C59"/>
    <w:rsid w:val="001D440C"/>
    <w:rsid w:val="001D4924"/>
    <w:rsid w:val="001D5931"/>
    <w:rsid w:val="001D5CB9"/>
    <w:rsid w:val="001D5F37"/>
    <w:rsid w:val="001D650A"/>
    <w:rsid w:val="001D7175"/>
    <w:rsid w:val="001D71B6"/>
    <w:rsid w:val="001D7970"/>
    <w:rsid w:val="001D7D4A"/>
    <w:rsid w:val="001E01EE"/>
    <w:rsid w:val="001E02A8"/>
    <w:rsid w:val="001E0507"/>
    <w:rsid w:val="001E1005"/>
    <w:rsid w:val="001E1346"/>
    <w:rsid w:val="001E1FF8"/>
    <w:rsid w:val="001E28AB"/>
    <w:rsid w:val="001E2972"/>
    <w:rsid w:val="001E2B65"/>
    <w:rsid w:val="001E2E0F"/>
    <w:rsid w:val="001E2FE8"/>
    <w:rsid w:val="001E308D"/>
    <w:rsid w:val="001E3B4F"/>
    <w:rsid w:val="001E3E84"/>
    <w:rsid w:val="001E4357"/>
    <w:rsid w:val="001E516C"/>
    <w:rsid w:val="001E65F6"/>
    <w:rsid w:val="001E67BF"/>
    <w:rsid w:val="001E7011"/>
    <w:rsid w:val="001E7231"/>
    <w:rsid w:val="001F023B"/>
    <w:rsid w:val="001F0622"/>
    <w:rsid w:val="001F166A"/>
    <w:rsid w:val="001F1D2A"/>
    <w:rsid w:val="001F1E71"/>
    <w:rsid w:val="001F1F6A"/>
    <w:rsid w:val="001F235E"/>
    <w:rsid w:val="001F3A8F"/>
    <w:rsid w:val="001F3BAA"/>
    <w:rsid w:val="001F4076"/>
    <w:rsid w:val="001F44B7"/>
    <w:rsid w:val="001F56B2"/>
    <w:rsid w:val="001F59B7"/>
    <w:rsid w:val="001F5FA0"/>
    <w:rsid w:val="001F6F61"/>
    <w:rsid w:val="001F7701"/>
    <w:rsid w:val="002009D5"/>
    <w:rsid w:val="002016AD"/>
    <w:rsid w:val="00201747"/>
    <w:rsid w:val="00203C04"/>
    <w:rsid w:val="0020477C"/>
    <w:rsid w:val="00204BAE"/>
    <w:rsid w:val="00204DB8"/>
    <w:rsid w:val="002064C5"/>
    <w:rsid w:val="0020682C"/>
    <w:rsid w:val="00206858"/>
    <w:rsid w:val="00206999"/>
    <w:rsid w:val="00206AD0"/>
    <w:rsid w:val="002075BB"/>
    <w:rsid w:val="00207900"/>
    <w:rsid w:val="00210EF1"/>
    <w:rsid w:val="002125E9"/>
    <w:rsid w:val="002128FF"/>
    <w:rsid w:val="002133D4"/>
    <w:rsid w:val="002138D8"/>
    <w:rsid w:val="00213A4A"/>
    <w:rsid w:val="00213DEA"/>
    <w:rsid w:val="00214703"/>
    <w:rsid w:val="00214BA0"/>
    <w:rsid w:val="00214C56"/>
    <w:rsid w:val="00215F21"/>
    <w:rsid w:val="00216977"/>
    <w:rsid w:val="002172B4"/>
    <w:rsid w:val="002177DA"/>
    <w:rsid w:val="002208CA"/>
    <w:rsid w:val="00220BFB"/>
    <w:rsid w:val="00220FF4"/>
    <w:rsid w:val="00221C1C"/>
    <w:rsid w:val="00222072"/>
    <w:rsid w:val="0022246C"/>
    <w:rsid w:val="0022264E"/>
    <w:rsid w:val="00222A95"/>
    <w:rsid w:val="00223178"/>
    <w:rsid w:val="00223B55"/>
    <w:rsid w:val="00223EDC"/>
    <w:rsid w:val="0022511E"/>
    <w:rsid w:val="0022551A"/>
    <w:rsid w:val="0022560C"/>
    <w:rsid w:val="00226AAE"/>
    <w:rsid w:val="0022778A"/>
    <w:rsid w:val="00230A87"/>
    <w:rsid w:val="002317A8"/>
    <w:rsid w:val="00231E78"/>
    <w:rsid w:val="00231E8F"/>
    <w:rsid w:val="00231E94"/>
    <w:rsid w:val="0023205B"/>
    <w:rsid w:val="002321E1"/>
    <w:rsid w:val="00233596"/>
    <w:rsid w:val="00233879"/>
    <w:rsid w:val="00233C49"/>
    <w:rsid w:val="00234259"/>
    <w:rsid w:val="00234C5B"/>
    <w:rsid w:val="0023516D"/>
    <w:rsid w:val="0023533A"/>
    <w:rsid w:val="002354C8"/>
    <w:rsid w:val="00235AA2"/>
    <w:rsid w:val="00235AF8"/>
    <w:rsid w:val="002363DB"/>
    <w:rsid w:val="002364F4"/>
    <w:rsid w:val="0023683D"/>
    <w:rsid w:val="00236952"/>
    <w:rsid w:val="00236CD7"/>
    <w:rsid w:val="00237213"/>
    <w:rsid w:val="00237D54"/>
    <w:rsid w:val="00240861"/>
    <w:rsid w:val="0024088E"/>
    <w:rsid w:val="00240F27"/>
    <w:rsid w:val="00241605"/>
    <w:rsid w:val="00241A7C"/>
    <w:rsid w:val="002425B6"/>
    <w:rsid w:val="00243139"/>
    <w:rsid w:val="00243332"/>
    <w:rsid w:val="00243AE2"/>
    <w:rsid w:val="0024426F"/>
    <w:rsid w:val="002449FD"/>
    <w:rsid w:val="00244D05"/>
    <w:rsid w:val="00245631"/>
    <w:rsid w:val="00245BE2"/>
    <w:rsid w:val="00246369"/>
    <w:rsid w:val="00246614"/>
    <w:rsid w:val="00246AC6"/>
    <w:rsid w:val="002470BF"/>
    <w:rsid w:val="00247BD6"/>
    <w:rsid w:val="00247DEC"/>
    <w:rsid w:val="00247E97"/>
    <w:rsid w:val="00247FBF"/>
    <w:rsid w:val="00250318"/>
    <w:rsid w:val="00250AD5"/>
    <w:rsid w:val="00251B44"/>
    <w:rsid w:val="0025235F"/>
    <w:rsid w:val="002525D3"/>
    <w:rsid w:val="00252730"/>
    <w:rsid w:val="00252FB9"/>
    <w:rsid w:val="00252FEF"/>
    <w:rsid w:val="002531D8"/>
    <w:rsid w:val="00253B73"/>
    <w:rsid w:val="00253BD0"/>
    <w:rsid w:val="002540AF"/>
    <w:rsid w:val="002540B3"/>
    <w:rsid w:val="00254CDA"/>
    <w:rsid w:val="00255337"/>
    <w:rsid w:val="00255761"/>
    <w:rsid w:val="0025585C"/>
    <w:rsid w:val="00255A4E"/>
    <w:rsid w:val="0025639E"/>
    <w:rsid w:val="00256954"/>
    <w:rsid w:val="00256B50"/>
    <w:rsid w:val="00256B63"/>
    <w:rsid w:val="002578B4"/>
    <w:rsid w:val="00257C0F"/>
    <w:rsid w:val="002600AC"/>
    <w:rsid w:val="00261F93"/>
    <w:rsid w:val="00261FF5"/>
    <w:rsid w:val="00262586"/>
    <w:rsid w:val="00262BE5"/>
    <w:rsid w:val="002634B6"/>
    <w:rsid w:val="00263EBC"/>
    <w:rsid w:val="00263F97"/>
    <w:rsid w:val="0026441D"/>
    <w:rsid w:val="0026460B"/>
    <w:rsid w:val="00264614"/>
    <w:rsid w:val="00265D48"/>
    <w:rsid w:val="00265FFE"/>
    <w:rsid w:val="00266199"/>
    <w:rsid w:val="0026680D"/>
    <w:rsid w:val="00266899"/>
    <w:rsid w:val="002669BC"/>
    <w:rsid w:val="00267000"/>
    <w:rsid w:val="0026768E"/>
    <w:rsid w:val="002678CB"/>
    <w:rsid w:val="00267B41"/>
    <w:rsid w:val="0027037A"/>
    <w:rsid w:val="00270643"/>
    <w:rsid w:val="002709B9"/>
    <w:rsid w:val="00271442"/>
    <w:rsid w:val="00271BE3"/>
    <w:rsid w:val="00271D28"/>
    <w:rsid w:val="00272117"/>
    <w:rsid w:val="00272438"/>
    <w:rsid w:val="002724C2"/>
    <w:rsid w:val="0027277E"/>
    <w:rsid w:val="0027286C"/>
    <w:rsid w:val="00272C3A"/>
    <w:rsid w:val="00273C8D"/>
    <w:rsid w:val="00273E2B"/>
    <w:rsid w:val="00274FD2"/>
    <w:rsid w:val="00275952"/>
    <w:rsid w:val="002773B5"/>
    <w:rsid w:val="002779C0"/>
    <w:rsid w:val="00280820"/>
    <w:rsid w:val="002814ED"/>
    <w:rsid w:val="00281B08"/>
    <w:rsid w:val="0028279F"/>
    <w:rsid w:val="00282BFF"/>
    <w:rsid w:val="00282FB0"/>
    <w:rsid w:val="0028349B"/>
    <w:rsid w:val="002835A1"/>
    <w:rsid w:val="00283B96"/>
    <w:rsid w:val="0028472B"/>
    <w:rsid w:val="00284B02"/>
    <w:rsid w:val="00284DF8"/>
    <w:rsid w:val="00284FCB"/>
    <w:rsid w:val="002850B8"/>
    <w:rsid w:val="00285CB2"/>
    <w:rsid w:val="002866A5"/>
    <w:rsid w:val="00286D40"/>
    <w:rsid w:val="00287170"/>
    <w:rsid w:val="00287261"/>
    <w:rsid w:val="00287BD3"/>
    <w:rsid w:val="0029005F"/>
    <w:rsid w:val="00290850"/>
    <w:rsid w:val="00291195"/>
    <w:rsid w:val="002919C3"/>
    <w:rsid w:val="00291B2E"/>
    <w:rsid w:val="002920C3"/>
    <w:rsid w:val="00292371"/>
    <w:rsid w:val="00292770"/>
    <w:rsid w:val="002927AA"/>
    <w:rsid w:val="00292D1D"/>
    <w:rsid w:val="00292E10"/>
    <w:rsid w:val="00293632"/>
    <w:rsid w:val="002940A5"/>
    <w:rsid w:val="0029415D"/>
    <w:rsid w:val="00294A9E"/>
    <w:rsid w:val="00294BF1"/>
    <w:rsid w:val="00294D0A"/>
    <w:rsid w:val="00295995"/>
    <w:rsid w:val="002967BD"/>
    <w:rsid w:val="002967E7"/>
    <w:rsid w:val="00296B02"/>
    <w:rsid w:val="00296E22"/>
    <w:rsid w:val="00297729"/>
    <w:rsid w:val="002A06CB"/>
    <w:rsid w:val="002A0FC3"/>
    <w:rsid w:val="002A1342"/>
    <w:rsid w:val="002A1CB2"/>
    <w:rsid w:val="002A1F45"/>
    <w:rsid w:val="002A2055"/>
    <w:rsid w:val="002A21E5"/>
    <w:rsid w:val="002A3425"/>
    <w:rsid w:val="002A3D1E"/>
    <w:rsid w:val="002A54C5"/>
    <w:rsid w:val="002A5C47"/>
    <w:rsid w:val="002A5ECD"/>
    <w:rsid w:val="002A60AE"/>
    <w:rsid w:val="002A61F8"/>
    <w:rsid w:val="002A6A37"/>
    <w:rsid w:val="002A6B18"/>
    <w:rsid w:val="002A778A"/>
    <w:rsid w:val="002B0F3D"/>
    <w:rsid w:val="002B113C"/>
    <w:rsid w:val="002B123F"/>
    <w:rsid w:val="002B140F"/>
    <w:rsid w:val="002B1F30"/>
    <w:rsid w:val="002B2452"/>
    <w:rsid w:val="002B24D4"/>
    <w:rsid w:val="002B2A52"/>
    <w:rsid w:val="002B42C7"/>
    <w:rsid w:val="002B4E32"/>
    <w:rsid w:val="002B4E41"/>
    <w:rsid w:val="002B519B"/>
    <w:rsid w:val="002B597D"/>
    <w:rsid w:val="002B5E0F"/>
    <w:rsid w:val="002B658B"/>
    <w:rsid w:val="002B6A14"/>
    <w:rsid w:val="002C0FD1"/>
    <w:rsid w:val="002C11D6"/>
    <w:rsid w:val="002C1BCC"/>
    <w:rsid w:val="002C1EE6"/>
    <w:rsid w:val="002C25B3"/>
    <w:rsid w:val="002C3239"/>
    <w:rsid w:val="002C3354"/>
    <w:rsid w:val="002C3547"/>
    <w:rsid w:val="002C35E7"/>
    <w:rsid w:val="002C48A0"/>
    <w:rsid w:val="002C4FAF"/>
    <w:rsid w:val="002C6A76"/>
    <w:rsid w:val="002C79D4"/>
    <w:rsid w:val="002D0374"/>
    <w:rsid w:val="002D0C6F"/>
    <w:rsid w:val="002D0F6A"/>
    <w:rsid w:val="002D1051"/>
    <w:rsid w:val="002D12D0"/>
    <w:rsid w:val="002D1826"/>
    <w:rsid w:val="002D196A"/>
    <w:rsid w:val="002D1C81"/>
    <w:rsid w:val="002D2342"/>
    <w:rsid w:val="002D2BF7"/>
    <w:rsid w:val="002D2D07"/>
    <w:rsid w:val="002D5ECE"/>
    <w:rsid w:val="002D5F25"/>
    <w:rsid w:val="002D62C5"/>
    <w:rsid w:val="002D6384"/>
    <w:rsid w:val="002D66B2"/>
    <w:rsid w:val="002D6FA6"/>
    <w:rsid w:val="002D7182"/>
    <w:rsid w:val="002D74E9"/>
    <w:rsid w:val="002D79FE"/>
    <w:rsid w:val="002E0670"/>
    <w:rsid w:val="002E07E9"/>
    <w:rsid w:val="002E0B96"/>
    <w:rsid w:val="002E0DB0"/>
    <w:rsid w:val="002E164F"/>
    <w:rsid w:val="002E40AA"/>
    <w:rsid w:val="002E4A9F"/>
    <w:rsid w:val="002E5057"/>
    <w:rsid w:val="002E5364"/>
    <w:rsid w:val="002E5406"/>
    <w:rsid w:val="002E5786"/>
    <w:rsid w:val="002E5FFC"/>
    <w:rsid w:val="002E6029"/>
    <w:rsid w:val="002E62CB"/>
    <w:rsid w:val="002E6404"/>
    <w:rsid w:val="002E6748"/>
    <w:rsid w:val="002E6A21"/>
    <w:rsid w:val="002E7EE5"/>
    <w:rsid w:val="002F001C"/>
    <w:rsid w:val="002F04C4"/>
    <w:rsid w:val="002F0D4C"/>
    <w:rsid w:val="002F0F18"/>
    <w:rsid w:val="002F354A"/>
    <w:rsid w:val="002F4016"/>
    <w:rsid w:val="002F50D3"/>
    <w:rsid w:val="002F5DBE"/>
    <w:rsid w:val="002F5DC5"/>
    <w:rsid w:val="002F5E53"/>
    <w:rsid w:val="002F5FC9"/>
    <w:rsid w:val="002F6D5E"/>
    <w:rsid w:val="002F6E02"/>
    <w:rsid w:val="002F6F6E"/>
    <w:rsid w:val="002F7769"/>
    <w:rsid w:val="0030016D"/>
    <w:rsid w:val="00300A5E"/>
    <w:rsid w:val="0030242B"/>
    <w:rsid w:val="003027C0"/>
    <w:rsid w:val="00302896"/>
    <w:rsid w:val="00302BDC"/>
    <w:rsid w:val="00302F2F"/>
    <w:rsid w:val="00303346"/>
    <w:rsid w:val="00303372"/>
    <w:rsid w:val="003036C8"/>
    <w:rsid w:val="0030498A"/>
    <w:rsid w:val="00304C37"/>
    <w:rsid w:val="00304F80"/>
    <w:rsid w:val="0030512F"/>
    <w:rsid w:val="0030678F"/>
    <w:rsid w:val="003068AE"/>
    <w:rsid w:val="003069CE"/>
    <w:rsid w:val="003074A1"/>
    <w:rsid w:val="0030765D"/>
    <w:rsid w:val="00307769"/>
    <w:rsid w:val="00307DD1"/>
    <w:rsid w:val="00307FC2"/>
    <w:rsid w:val="0031026C"/>
    <w:rsid w:val="00310764"/>
    <w:rsid w:val="00310CF3"/>
    <w:rsid w:val="00310ED2"/>
    <w:rsid w:val="00311CBE"/>
    <w:rsid w:val="00311FD1"/>
    <w:rsid w:val="003128FF"/>
    <w:rsid w:val="00313E37"/>
    <w:rsid w:val="00314052"/>
    <w:rsid w:val="003143CF"/>
    <w:rsid w:val="003145A0"/>
    <w:rsid w:val="003146CD"/>
    <w:rsid w:val="00314860"/>
    <w:rsid w:val="00315021"/>
    <w:rsid w:val="003154F0"/>
    <w:rsid w:val="00316079"/>
    <w:rsid w:val="0031674D"/>
    <w:rsid w:val="00316AB2"/>
    <w:rsid w:val="00316B62"/>
    <w:rsid w:val="00316FFA"/>
    <w:rsid w:val="0031712E"/>
    <w:rsid w:val="003200CC"/>
    <w:rsid w:val="00320797"/>
    <w:rsid w:val="00321018"/>
    <w:rsid w:val="00321767"/>
    <w:rsid w:val="0032212B"/>
    <w:rsid w:val="00322B56"/>
    <w:rsid w:val="00323032"/>
    <w:rsid w:val="003231D4"/>
    <w:rsid w:val="003239C5"/>
    <w:rsid w:val="003249DF"/>
    <w:rsid w:val="00324F97"/>
    <w:rsid w:val="00325454"/>
    <w:rsid w:val="003256CE"/>
    <w:rsid w:val="00325ABC"/>
    <w:rsid w:val="00325B14"/>
    <w:rsid w:val="00326816"/>
    <w:rsid w:val="003270D8"/>
    <w:rsid w:val="00327933"/>
    <w:rsid w:val="0033099C"/>
    <w:rsid w:val="00331031"/>
    <w:rsid w:val="003318F1"/>
    <w:rsid w:val="00331922"/>
    <w:rsid w:val="00331A11"/>
    <w:rsid w:val="00331ACC"/>
    <w:rsid w:val="00331DC8"/>
    <w:rsid w:val="00331EB2"/>
    <w:rsid w:val="0033213A"/>
    <w:rsid w:val="00332189"/>
    <w:rsid w:val="0033224E"/>
    <w:rsid w:val="003323EE"/>
    <w:rsid w:val="00332C55"/>
    <w:rsid w:val="0033360B"/>
    <w:rsid w:val="00333639"/>
    <w:rsid w:val="00334656"/>
    <w:rsid w:val="003347C0"/>
    <w:rsid w:val="00334B42"/>
    <w:rsid w:val="00335CF4"/>
    <w:rsid w:val="003365F6"/>
    <w:rsid w:val="00336D04"/>
    <w:rsid w:val="00337108"/>
    <w:rsid w:val="003371B2"/>
    <w:rsid w:val="0033747F"/>
    <w:rsid w:val="0034057F"/>
    <w:rsid w:val="0034104E"/>
    <w:rsid w:val="003412E1"/>
    <w:rsid w:val="00341ADE"/>
    <w:rsid w:val="00341FE1"/>
    <w:rsid w:val="003429D7"/>
    <w:rsid w:val="00342E1C"/>
    <w:rsid w:val="00343C2A"/>
    <w:rsid w:val="00345AEE"/>
    <w:rsid w:val="00345EF9"/>
    <w:rsid w:val="00345F19"/>
    <w:rsid w:val="003464E0"/>
    <w:rsid w:val="00346603"/>
    <w:rsid w:val="003468AF"/>
    <w:rsid w:val="00346905"/>
    <w:rsid w:val="00346F8A"/>
    <w:rsid w:val="003474C0"/>
    <w:rsid w:val="00347529"/>
    <w:rsid w:val="00347552"/>
    <w:rsid w:val="00347925"/>
    <w:rsid w:val="00347960"/>
    <w:rsid w:val="00347CDF"/>
    <w:rsid w:val="003507E0"/>
    <w:rsid w:val="00350C15"/>
    <w:rsid w:val="00350F15"/>
    <w:rsid w:val="00351056"/>
    <w:rsid w:val="0035112E"/>
    <w:rsid w:val="00351784"/>
    <w:rsid w:val="00351AE7"/>
    <w:rsid w:val="00351BE8"/>
    <w:rsid w:val="00351CB1"/>
    <w:rsid w:val="0035347C"/>
    <w:rsid w:val="003536E2"/>
    <w:rsid w:val="003539F0"/>
    <w:rsid w:val="00354232"/>
    <w:rsid w:val="0035468E"/>
    <w:rsid w:val="00355023"/>
    <w:rsid w:val="00355742"/>
    <w:rsid w:val="003557D9"/>
    <w:rsid w:val="00355D66"/>
    <w:rsid w:val="00355E61"/>
    <w:rsid w:val="00356442"/>
    <w:rsid w:val="003566CE"/>
    <w:rsid w:val="003569C1"/>
    <w:rsid w:val="003575AA"/>
    <w:rsid w:val="00357AA0"/>
    <w:rsid w:val="00357C46"/>
    <w:rsid w:val="00357C71"/>
    <w:rsid w:val="003603D9"/>
    <w:rsid w:val="003611B2"/>
    <w:rsid w:val="00361319"/>
    <w:rsid w:val="00361D35"/>
    <w:rsid w:val="00362D46"/>
    <w:rsid w:val="00362F29"/>
    <w:rsid w:val="003633A4"/>
    <w:rsid w:val="00363A86"/>
    <w:rsid w:val="00363DB4"/>
    <w:rsid w:val="003646C7"/>
    <w:rsid w:val="0036487A"/>
    <w:rsid w:val="00365806"/>
    <w:rsid w:val="00365DD7"/>
    <w:rsid w:val="00366383"/>
    <w:rsid w:val="003663E4"/>
    <w:rsid w:val="0036649B"/>
    <w:rsid w:val="003666E8"/>
    <w:rsid w:val="00367929"/>
    <w:rsid w:val="00367CF7"/>
    <w:rsid w:val="003704A2"/>
    <w:rsid w:val="00370752"/>
    <w:rsid w:val="0037084A"/>
    <w:rsid w:val="00370E5D"/>
    <w:rsid w:val="00371499"/>
    <w:rsid w:val="00371D3B"/>
    <w:rsid w:val="00372675"/>
    <w:rsid w:val="00372F32"/>
    <w:rsid w:val="00373511"/>
    <w:rsid w:val="00374840"/>
    <w:rsid w:val="00374958"/>
    <w:rsid w:val="00376199"/>
    <w:rsid w:val="0037674A"/>
    <w:rsid w:val="00376F43"/>
    <w:rsid w:val="003772E8"/>
    <w:rsid w:val="00377AA9"/>
    <w:rsid w:val="003801F4"/>
    <w:rsid w:val="003807FF"/>
    <w:rsid w:val="00381B29"/>
    <w:rsid w:val="00382E7E"/>
    <w:rsid w:val="00385067"/>
    <w:rsid w:val="0038526F"/>
    <w:rsid w:val="00385360"/>
    <w:rsid w:val="003856F7"/>
    <w:rsid w:val="00385A87"/>
    <w:rsid w:val="00385FB5"/>
    <w:rsid w:val="003867B9"/>
    <w:rsid w:val="00386FAA"/>
    <w:rsid w:val="00387A20"/>
    <w:rsid w:val="00387AB2"/>
    <w:rsid w:val="0039023B"/>
    <w:rsid w:val="0039075D"/>
    <w:rsid w:val="0039143A"/>
    <w:rsid w:val="00391AD9"/>
    <w:rsid w:val="003924ED"/>
    <w:rsid w:val="00393CC9"/>
    <w:rsid w:val="00393CD5"/>
    <w:rsid w:val="00393E6E"/>
    <w:rsid w:val="00393F73"/>
    <w:rsid w:val="003944C8"/>
    <w:rsid w:val="003946D3"/>
    <w:rsid w:val="00394894"/>
    <w:rsid w:val="003954ED"/>
    <w:rsid w:val="00395DDC"/>
    <w:rsid w:val="003967FD"/>
    <w:rsid w:val="003969E1"/>
    <w:rsid w:val="003A0BC1"/>
    <w:rsid w:val="003A1FE0"/>
    <w:rsid w:val="003A2443"/>
    <w:rsid w:val="003A2EFF"/>
    <w:rsid w:val="003A339F"/>
    <w:rsid w:val="003A3521"/>
    <w:rsid w:val="003A36D8"/>
    <w:rsid w:val="003A37C2"/>
    <w:rsid w:val="003A3BAA"/>
    <w:rsid w:val="003A4ADB"/>
    <w:rsid w:val="003A4DF1"/>
    <w:rsid w:val="003A5D39"/>
    <w:rsid w:val="003A60D1"/>
    <w:rsid w:val="003A66B5"/>
    <w:rsid w:val="003A7E8A"/>
    <w:rsid w:val="003B01CE"/>
    <w:rsid w:val="003B0461"/>
    <w:rsid w:val="003B053D"/>
    <w:rsid w:val="003B0646"/>
    <w:rsid w:val="003B0779"/>
    <w:rsid w:val="003B0846"/>
    <w:rsid w:val="003B0B98"/>
    <w:rsid w:val="003B0C2D"/>
    <w:rsid w:val="003B0DC6"/>
    <w:rsid w:val="003B0F3D"/>
    <w:rsid w:val="003B1B3F"/>
    <w:rsid w:val="003B1EB9"/>
    <w:rsid w:val="003B29FA"/>
    <w:rsid w:val="003B2D7F"/>
    <w:rsid w:val="003B3707"/>
    <w:rsid w:val="003B4047"/>
    <w:rsid w:val="003B4190"/>
    <w:rsid w:val="003B4597"/>
    <w:rsid w:val="003B4A1E"/>
    <w:rsid w:val="003B54E4"/>
    <w:rsid w:val="003B5699"/>
    <w:rsid w:val="003B5B9C"/>
    <w:rsid w:val="003B64A6"/>
    <w:rsid w:val="003B71A1"/>
    <w:rsid w:val="003B7667"/>
    <w:rsid w:val="003C00F0"/>
    <w:rsid w:val="003C0391"/>
    <w:rsid w:val="003C1804"/>
    <w:rsid w:val="003C1844"/>
    <w:rsid w:val="003C1904"/>
    <w:rsid w:val="003C214D"/>
    <w:rsid w:val="003C260D"/>
    <w:rsid w:val="003C2A93"/>
    <w:rsid w:val="003C32B4"/>
    <w:rsid w:val="003C3395"/>
    <w:rsid w:val="003C36AF"/>
    <w:rsid w:val="003C3FAD"/>
    <w:rsid w:val="003C4226"/>
    <w:rsid w:val="003C42D1"/>
    <w:rsid w:val="003C5ECB"/>
    <w:rsid w:val="003C6AA7"/>
    <w:rsid w:val="003C7927"/>
    <w:rsid w:val="003C7AE2"/>
    <w:rsid w:val="003C7E38"/>
    <w:rsid w:val="003D0030"/>
    <w:rsid w:val="003D08BD"/>
    <w:rsid w:val="003D09C5"/>
    <w:rsid w:val="003D0DFC"/>
    <w:rsid w:val="003D1B71"/>
    <w:rsid w:val="003D1DA8"/>
    <w:rsid w:val="003D2204"/>
    <w:rsid w:val="003D33F6"/>
    <w:rsid w:val="003D36FE"/>
    <w:rsid w:val="003D3845"/>
    <w:rsid w:val="003D3947"/>
    <w:rsid w:val="003D3C98"/>
    <w:rsid w:val="003D58BE"/>
    <w:rsid w:val="003D6441"/>
    <w:rsid w:val="003D655C"/>
    <w:rsid w:val="003D6960"/>
    <w:rsid w:val="003D7C4E"/>
    <w:rsid w:val="003E0367"/>
    <w:rsid w:val="003E0AF1"/>
    <w:rsid w:val="003E0DA5"/>
    <w:rsid w:val="003E1FC7"/>
    <w:rsid w:val="003E2016"/>
    <w:rsid w:val="003E208C"/>
    <w:rsid w:val="003E3560"/>
    <w:rsid w:val="003E3634"/>
    <w:rsid w:val="003E3752"/>
    <w:rsid w:val="003E3D04"/>
    <w:rsid w:val="003E3E91"/>
    <w:rsid w:val="003E4492"/>
    <w:rsid w:val="003E4850"/>
    <w:rsid w:val="003E5E68"/>
    <w:rsid w:val="003E6572"/>
    <w:rsid w:val="003E69FE"/>
    <w:rsid w:val="003E70EA"/>
    <w:rsid w:val="003E7A21"/>
    <w:rsid w:val="003E7BCE"/>
    <w:rsid w:val="003F00A1"/>
    <w:rsid w:val="003F0A40"/>
    <w:rsid w:val="003F107D"/>
    <w:rsid w:val="003F10DD"/>
    <w:rsid w:val="003F2ED2"/>
    <w:rsid w:val="003F3173"/>
    <w:rsid w:val="003F31D9"/>
    <w:rsid w:val="003F3B86"/>
    <w:rsid w:val="003F421E"/>
    <w:rsid w:val="003F4D7D"/>
    <w:rsid w:val="003F6445"/>
    <w:rsid w:val="003F6791"/>
    <w:rsid w:val="003F77CD"/>
    <w:rsid w:val="0040019E"/>
    <w:rsid w:val="004007B9"/>
    <w:rsid w:val="00400E7C"/>
    <w:rsid w:val="0040101A"/>
    <w:rsid w:val="004010AE"/>
    <w:rsid w:val="00401657"/>
    <w:rsid w:val="004018F3"/>
    <w:rsid w:val="00401C02"/>
    <w:rsid w:val="00402025"/>
    <w:rsid w:val="00402285"/>
    <w:rsid w:val="004023E7"/>
    <w:rsid w:val="00402C98"/>
    <w:rsid w:val="0040382B"/>
    <w:rsid w:val="00403A8C"/>
    <w:rsid w:val="0040539D"/>
    <w:rsid w:val="00405B67"/>
    <w:rsid w:val="00406060"/>
    <w:rsid w:val="004064FF"/>
    <w:rsid w:val="00406958"/>
    <w:rsid w:val="0040748D"/>
    <w:rsid w:val="00407816"/>
    <w:rsid w:val="00407E57"/>
    <w:rsid w:val="00410007"/>
    <w:rsid w:val="004105DD"/>
    <w:rsid w:val="00410B09"/>
    <w:rsid w:val="00410B85"/>
    <w:rsid w:val="00410B8A"/>
    <w:rsid w:val="00411454"/>
    <w:rsid w:val="00411D90"/>
    <w:rsid w:val="00411E9E"/>
    <w:rsid w:val="004126BA"/>
    <w:rsid w:val="00413FB8"/>
    <w:rsid w:val="004140A4"/>
    <w:rsid w:val="00414F34"/>
    <w:rsid w:val="00415406"/>
    <w:rsid w:val="0041554E"/>
    <w:rsid w:val="00416158"/>
    <w:rsid w:val="004163C0"/>
    <w:rsid w:val="00416420"/>
    <w:rsid w:val="004169E2"/>
    <w:rsid w:val="00416F28"/>
    <w:rsid w:val="00417984"/>
    <w:rsid w:val="0042068D"/>
    <w:rsid w:val="00420924"/>
    <w:rsid w:val="00420B4B"/>
    <w:rsid w:val="00421882"/>
    <w:rsid w:val="004230A8"/>
    <w:rsid w:val="00423D4A"/>
    <w:rsid w:val="00426858"/>
    <w:rsid w:val="00426A1D"/>
    <w:rsid w:val="00426F54"/>
    <w:rsid w:val="00426FBC"/>
    <w:rsid w:val="00427668"/>
    <w:rsid w:val="004276D0"/>
    <w:rsid w:val="004279EB"/>
    <w:rsid w:val="00427F2D"/>
    <w:rsid w:val="00431439"/>
    <w:rsid w:val="00431583"/>
    <w:rsid w:val="00431775"/>
    <w:rsid w:val="004318AB"/>
    <w:rsid w:val="00431DCF"/>
    <w:rsid w:val="0043385E"/>
    <w:rsid w:val="00433E9E"/>
    <w:rsid w:val="00434CB3"/>
    <w:rsid w:val="00435004"/>
    <w:rsid w:val="00435BB5"/>
    <w:rsid w:val="004362F5"/>
    <w:rsid w:val="00436D0B"/>
    <w:rsid w:val="00436F54"/>
    <w:rsid w:val="00437498"/>
    <w:rsid w:val="00437789"/>
    <w:rsid w:val="00440141"/>
    <w:rsid w:val="00440C18"/>
    <w:rsid w:val="0044146E"/>
    <w:rsid w:val="004416DB"/>
    <w:rsid w:val="00441B18"/>
    <w:rsid w:val="00442266"/>
    <w:rsid w:val="0044300B"/>
    <w:rsid w:val="0044308C"/>
    <w:rsid w:val="004444CB"/>
    <w:rsid w:val="00444513"/>
    <w:rsid w:val="00444948"/>
    <w:rsid w:val="00445A9F"/>
    <w:rsid w:val="00446201"/>
    <w:rsid w:val="00446824"/>
    <w:rsid w:val="00446999"/>
    <w:rsid w:val="0044716C"/>
    <w:rsid w:val="00447181"/>
    <w:rsid w:val="00447DE9"/>
    <w:rsid w:val="00450316"/>
    <w:rsid w:val="00450477"/>
    <w:rsid w:val="00451F8C"/>
    <w:rsid w:val="0045225B"/>
    <w:rsid w:val="004524A0"/>
    <w:rsid w:val="004528C1"/>
    <w:rsid w:val="00452C79"/>
    <w:rsid w:val="00452EB5"/>
    <w:rsid w:val="0045305E"/>
    <w:rsid w:val="00454077"/>
    <w:rsid w:val="00455C05"/>
    <w:rsid w:val="004565A5"/>
    <w:rsid w:val="00456C71"/>
    <w:rsid w:val="00456CFB"/>
    <w:rsid w:val="00457444"/>
    <w:rsid w:val="0045786A"/>
    <w:rsid w:val="00457E0B"/>
    <w:rsid w:val="004602C6"/>
    <w:rsid w:val="0046042A"/>
    <w:rsid w:val="00460990"/>
    <w:rsid w:val="00462F1F"/>
    <w:rsid w:val="004634C8"/>
    <w:rsid w:val="00464D55"/>
    <w:rsid w:val="004652F4"/>
    <w:rsid w:val="00465364"/>
    <w:rsid w:val="0046537E"/>
    <w:rsid w:val="004658EF"/>
    <w:rsid w:val="00466191"/>
    <w:rsid w:val="0046681A"/>
    <w:rsid w:val="00466A6A"/>
    <w:rsid w:val="00466B67"/>
    <w:rsid w:val="00466E0F"/>
    <w:rsid w:val="00470117"/>
    <w:rsid w:val="00470215"/>
    <w:rsid w:val="004707E0"/>
    <w:rsid w:val="00470E4F"/>
    <w:rsid w:val="00470E8D"/>
    <w:rsid w:val="0047127C"/>
    <w:rsid w:val="00471890"/>
    <w:rsid w:val="004720D8"/>
    <w:rsid w:val="004722CE"/>
    <w:rsid w:val="004722F9"/>
    <w:rsid w:val="004724FA"/>
    <w:rsid w:val="00472C7A"/>
    <w:rsid w:val="00473D60"/>
    <w:rsid w:val="00473E4B"/>
    <w:rsid w:val="00474530"/>
    <w:rsid w:val="00475855"/>
    <w:rsid w:val="00475FC7"/>
    <w:rsid w:val="00476039"/>
    <w:rsid w:val="0047656A"/>
    <w:rsid w:val="0047780C"/>
    <w:rsid w:val="00477877"/>
    <w:rsid w:val="00477BDC"/>
    <w:rsid w:val="00477C21"/>
    <w:rsid w:val="00480537"/>
    <w:rsid w:val="004808A8"/>
    <w:rsid w:val="00481136"/>
    <w:rsid w:val="00481285"/>
    <w:rsid w:val="00481F65"/>
    <w:rsid w:val="004820EA"/>
    <w:rsid w:val="00482422"/>
    <w:rsid w:val="00482435"/>
    <w:rsid w:val="00482893"/>
    <w:rsid w:val="00483813"/>
    <w:rsid w:val="00483C69"/>
    <w:rsid w:val="00483EBE"/>
    <w:rsid w:val="0048441C"/>
    <w:rsid w:val="00484504"/>
    <w:rsid w:val="00484B2A"/>
    <w:rsid w:val="00485603"/>
    <w:rsid w:val="0048569B"/>
    <w:rsid w:val="004866DC"/>
    <w:rsid w:val="004866FB"/>
    <w:rsid w:val="0048721E"/>
    <w:rsid w:val="00487B98"/>
    <w:rsid w:val="00490016"/>
    <w:rsid w:val="00490529"/>
    <w:rsid w:val="00490CAE"/>
    <w:rsid w:val="00490F2B"/>
    <w:rsid w:val="00491504"/>
    <w:rsid w:val="0049152A"/>
    <w:rsid w:val="004916B8"/>
    <w:rsid w:val="0049197E"/>
    <w:rsid w:val="00491ABD"/>
    <w:rsid w:val="00491D1D"/>
    <w:rsid w:val="00491E21"/>
    <w:rsid w:val="004929B8"/>
    <w:rsid w:val="00493179"/>
    <w:rsid w:val="0049354C"/>
    <w:rsid w:val="00494180"/>
    <w:rsid w:val="00494338"/>
    <w:rsid w:val="00496727"/>
    <w:rsid w:val="004968E2"/>
    <w:rsid w:val="004969D8"/>
    <w:rsid w:val="00496FD4"/>
    <w:rsid w:val="004978DC"/>
    <w:rsid w:val="00497A6D"/>
    <w:rsid w:val="00497B57"/>
    <w:rsid w:val="00497E10"/>
    <w:rsid w:val="004A070B"/>
    <w:rsid w:val="004A266C"/>
    <w:rsid w:val="004A27E6"/>
    <w:rsid w:val="004A37B6"/>
    <w:rsid w:val="004A3A00"/>
    <w:rsid w:val="004A3E9C"/>
    <w:rsid w:val="004A4D1F"/>
    <w:rsid w:val="004A4E27"/>
    <w:rsid w:val="004A4E91"/>
    <w:rsid w:val="004A562A"/>
    <w:rsid w:val="004A5AF5"/>
    <w:rsid w:val="004A5C93"/>
    <w:rsid w:val="004A5F48"/>
    <w:rsid w:val="004A659D"/>
    <w:rsid w:val="004A6DD2"/>
    <w:rsid w:val="004A6E04"/>
    <w:rsid w:val="004A71F2"/>
    <w:rsid w:val="004A7467"/>
    <w:rsid w:val="004B0570"/>
    <w:rsid w:val="004B0D7E"/>
    <w:rsid w:val="004B1357"/>
    <w:rsid w:val="004B1CB6"/>
    <w:rsid w:val="004B1CC3"/>
    <w:rsid w:val="004B1D89"/>
    <w:rsid w:val="004B1F49"/>
    <w:rsid w:val="004B2891"/>
    <w:rsid w:val="004B2C60"/>
    <w:rsid w:val="004B3471"/>
    <w:rsid w:val="004B352F"/>
    <w:rsid w:val="004B407E"/>
    <w:rsid w:val="004B4402"/>
    <w:rsid w:val="004B5473"/>
    <w:rsid w:val="004B54CF"/>
    <w:rsid w:val="004B5D58"/>
    <w:rsid w:val="004B5E1F"/>
    <w:rsid w:val="004B5E3B"/>
    <w:rsid w:val="004B6257"/>
    <w:rsid w:val="004B667A"/>
    <w:rsid w:val="004B6C43"/>
    <w:rsid w:val="004C0C3A"/>
    <w:rsid w:val="004C1990"/>
    <w:rsid w:val="004C205B"/>
    <w:rsid w:val="004C2224"/>
    <w:rsid w:val="004C2A5C"/>
    <w:rsid w:val="004C2D0A"/>
    <w:rsid w:val="004C4412"/>
    <w:rsid w:val="004C4646"/>
    <w:rsid w:val="004C63E2"/>
    <w:rsid w:val="004C6527"/>
    <w:rsid w:val="004C6E35"/>
    <w:rsid w:val="004C6F30"/>
    <w:rsid w:val="004C736E"/>
    <w:rsid w:val="004C738C"/>
    <w:rsid w:val="004C7EAF"/>
    <w:rsid w:val="004D00D2"/>
    <w:rsid w:val="004D0A24"/>
    <w:rsid w:val="004D0F02"/>
    <w:rsid w:val="004D127B"/>
    <w:rsid w:val="004D1526"/>
    <w:rsid w:val="004D1783"/>
    <w:rsid w:val="004D1E45"/>
    <w:rsid w:val="004D31B6"/>
    <w:rsid w:val="004D3F6F"/>
    <w:rsid w:val="004D422D"/>
    <w:rsid w:val="004D46DD"/>
    <w:rsid w:val="004D4937"/>
    <w:rsid w:val="004D522E"/>
    <w:rsid w:val="004D5357"/>
    <w:rsid w:val="004D6138"/>
    <w:rsid w:val="004D6593"/>
    <w:rsid w:val="004D7309"/>
    <w:rsid w:val="004E0014"/>
    <w:rsid w:val="004E075D"/>
    <w:rsid w:val="004E1329"/>
    <w:rsid w:val="004E2361"/>
    <w:rsid w:val="004E266D"/>
    <w:rsid w:val="004E2B29"/>
    <w:rsid w:val="004E3331"/>
    <w:rsid w:val="004E3CBF"/>
    <w:rsid w:val="004E497B"/>
    <w:rsid w:val="004E4C1D"/>
    <w:rsid w:val="004E4F9E"/>
    <w:rsid w:val="004E51B7"/>
    <w:rsid w:val="004E54B9"/>
    <w:rsid w:val="004E54C3"/>
    <w:rsid w:val="004E595F"/>
    <w:rsid w:val="004E59B1"/>
    <w:rsid w:val="004E687E"/>
    <w:rsid w:val="004E68AC"/>
    <w:rsid w:val="004E6F0B"/>
    <w:rsid w:val="004E7030"/>
    <w:rsid w:val="004E7457"/>
    <w:rsid w:val="004E7696"/>
    <w:rsid w:val="004E79C2"/>
    <w:rsid w:val="004E7E94"/>
    <w:rsid w:val="004F0BB4"/>
    <w:rsid w:val="004F0C42"/>
    <w:rsid w:val="004F0D28"/>
    <w:rsid w:val="004F1365"/>
    <w:rsid w:val="004F1A3A"/>
    <w:rsid w:val="004F1D0D"/>
    <w:rsid w:val="004F35BC"/>
    <w:rsid w:val="004F40AA"/>
    <w:rsid w:val="004F4AE8"/>
    <w:rsid w:val="004F4C45"/>
    <w:rsid w:val="004F5CD1"/>
    <w:rsid w:val="004F5D14"/>
    <w:rsid w:val="004F653B"/>
    <w:rsid w:val="0050001C"/>
    <w:rsid w:val="00500E32"/>
    <w:rsid w:val="00500FD0"/>
    <w:rsid w:val="005013D3"/>
    <w:rsid w:val="0050267A"/>
    <w:rsid w:val="00502C72"/>
    <w:rsid w:val="005034F5"/>
    <w:rsid w:val="005036B2"/>
    <w:rsid w:val="00503778"/>
    <w:rsid w:val="00507172"/>
    <w:rsid w:val="005075A5"/>
    <w:rsid w:val="00507DE9"/>
    <w:rsid w:val="00510A9D"/>
    <w:rsid w:val="0051101E"/>
    <w:rsid w:val="0051176C"/>
    <w:rsid w:val="005122D3"/>
    <w:rsid w:val="00512EDA"/>
    <w:rsid w:val="00513666"/>
    <w:rsid w:val="005149EA"/>
    <w:rsid w:val="00515A32"/>
    <w:rsid w:val="00515BB7"/>
    <w:rsid w:val="00515E7B"/>
    <w:rsid w:val="0051647C"/>
    <w:rsid w:val="00516C22"/>
    <w:rsid w:val="00516E47"/>
    <w:rsid w:val="0051737F"/>
    <w:rsid w:val="00517461"/>
    <w:rsid w:val="00517E63"/>
    <w:rsid w:val="0052033F"/>
    <w:rsid w:val="00520359"/>
    <w:rsid w:val="005207D1"/>
    <w:rsid w:val="00520EB3"/>
    <w:rsid w:val="00520F4F"/>
    <w:rsid w:val="005214AB"/>
    <w:rsid w:val="00522690"/>
    <w:rsid w:val="00522CDE"/>
    <w:rsid w:val="0052368F"/>
    <w:rsid w:val="00524015"/>
    <w:rsid w:val="00524F60"/>
    <w:rsid w:val="00525969"/>
    <w:rsid w:val="00526370"/>
    <w:rsid w:val="0052667D"/>
    <w:rsid w:val="005267A6"/>
    <w:rsid w:val="005278CE"/>
    <w:rsid w:val="00527B4E"/>
    <w:rsid w:val="0053064E"/>
    <w:rsid w:val="00530C95"/>
    <w:rsid w:val="0053106A"/>
    <w:rsid w:val="00531DEB"/>
    <w:rsid w:val="00532A04"/>
    <w:rsid w:val="00532D4A"/>
    <w:rsid w:val="00533E31"/>
    <w:rsid w:val="005348D5"/>
    <w:rsid w:val="005350DE"/>
    <w:rsid w:val="00535632"/>
    <w:rsid w:val="0053609C"/>
    <w:rsid w:val="005368B5"/>
    <w:rsid w:val="00537040"/>
    <w:rsid w:val="0053730F"/>
    <w:rsid w:val="00537563"/>
    <w:rsid w:val="005376F4"/>
    <w:rsid w:val="00537E62"/>
    <w:rsid w:val="005402CC"/>
    <w:rsid w:val="00540653"/>
    <w:rsid w:val="0054095E"/>
    <w:rsid w:val="005419C7"/>
    <w:rsid w:val="00541A35"/>
    <w:rsid w:val="00542AAD"/>
    <w:rsid w:val="00542B4A"/>
    <w:rsid w:val="00543421"/>
    <w:rsid w:val="00543748"/>
    <w:rsid w:val="00543AA2"/>
    <w:rsid w:val="0054466C"/>
    <w:rsid w:val="005446C2"/>
    <w:rsid w:val="00545150"/>
    <w:rsid w:val="00545D88"/>
    <w:rsid w:val="0054768A"/>
    <w:rsid w:val="00547AA4"/>
    <w:rsid w:val="00547C4C"/>
    <w:rsid w:val="00547E53"/>
    <w:rsid w:val="0055015D"/>
    <w:rsid w:val="005503F8"/>
    <w:rsid w:val="00550B81"/>
    <w:rsid w:val="00550FF1"/>
    <w:rsid w:val="005510CE"/>
    <w:rsid w:val="005512BB"/>
    <w:rsid w:val="005522A6"/>
    <w:rsid w:val="005522C6"/>
    <w:rsid w:val="005523EF"/>
    <w:rsid w:val="00552724"/>
    <w:rsid w:val="00552C43"/>
    <w:rsid w:val="00552F58"/>
    <w:rsid w:val="005531F6"/>
    <w:rsid w:val="00554564"/>
    <w:rsid w:val="0055477B"/>
    <w:rsid w:val="00554E4C"/>
    <w:rsid w:val="00555075"/>
    <w:rsid w:val="00555733"/>
    <w:rsid w:val="005559D0"/>
    <w:rsid w:val="00555AAC"/>
    <w:rsid w:val="00556027"/>
    <w:rsid w:val="005569BD"/>
    <w:rsid w:val="0055726C"/>
    <w:rsid w:val="005575FF"/>
    <w:rsid w:val="005576B0"/>
    <w:rsid w:val="00557A61"/>
    <w:rsid w:val="0056155B"/>
    <w:rsid w:val="00561A92"/>
    <w:rsid w:val="005625EF"/>
    <w:rsid w:val="0056268B"/>
    <w:rsid w:val="0056270E"/>
    <w:rsid w:val="00562BA4"/>
    <w:rsid w:val="00562CD1"/>
    <w:rsid w:val="00562CFD"/>
    <w:rsid w:val="005633C3"/>
    <w:rsid w:val="0056352D"/>
    <w:rsid w:val="00563D4D"/>
    <w:rsid w:val="00564209"/>
    <w:rsid w:val="00564C91"/>
    <w:rsid w:val="00565806"/>
    <w:rsid w:val="005658DE"/>
    <w:rsid w:val="00565B1B"/>
    <w:rsid w:val="00565F49"/>
    <w:rsid w:val="00565F69"/>
    <w:rsid w:val="00566008"/>
    <w:rsid w:val="00566272"/>
    <w:rsid w:val="00567258"/>
    <w:rsid w:val="00567B25"/>
    <w:rsid w:val="0057135C"/>
    <w:rsid w:val="005713F4"/>
    <w:rsid w:val="00571DBC"/>
    <w:rsid w:val="0057228B"/>
    <w:rsid w:val="00573278"/>
    <w:rsid w:val="0057349C"/>
    <w:rsid w:val="00573AC5"/>
    <w:rsid w:val="00574A20"/>
    <w:rsid w:val="005768C4"/>
    <w:rsid w:val="0057693A"/>
    <w:rsid w:val="00576ABE"/>
    <w:rsid w:val="0057761B"/>
    <w:rsid w:val="0057772E"/>
    <w:rsid w:val="0057794F"/>
    <w:rsid w:val="00577EDD"/>
    <w:rsid w:val="005803D9"/>
    <w:rsid w:val="00580CE4"/>
    <w:rsid w:val="00581F67"/>
    <w:rsid w:val="00581FF7"/>
    <w:rsid w:val="005827BC"/>
    <w:rsid w:val="00583B1F"/>
    <w:rsid w:val="00583F45"/>
    <w:rsid w:val="00583FCF"/>
    <w:rsid w:val="005841E0"/>
    <w:rsid w:val="005850A0"/>
    <w:rsid w:val="00585320"/>
    <w:rsid w:val="005855AA"/>
    <w:rsid w:val="00585E53"/>
    <w:rsid w:val="005860DB"/>
    <w:rsid w:val="005861C7"/>
    <w:rsid w:val="005866F0"/>
    <w:rsid w:val="00586C06"/>
    <w:rsid w:val="00587400"/>
    <w:rsid w:val="00590D94"/>
    <w:rsid w:val="00590DA4"/>
    <w:rsid w:val="00590E7C"/>
    <w:rsid w:val="00590EE2"/>
    <w:rsid w:val="0059117C"/>
    <w:rsid w:val="00591329"/>
    <w:rsid w:val="00591693"/>
    <w:rsid w:val="00591908"/>
    <w:rsid w:val="00591F8B"/>
    <w:rsid w:val="00592479"/>
    <w:rsid w:val="00592843"/>
    <w:rsid w:val="00592904"/>
    <w:rsid w:val="00592974"/>
    <w:rsid w:val="0059335B"/>
    <w:rsid w:val="0059403E"/>
    <w:rsid w:val="00594EB3"/>
    <w:rsid w:val="00596467"/>
    <w:rsid w:val="00597021"/>
    <w:rsid w:val="0059734C"/>
    <w:rsid w:val="005977AD"/>
    <w:rsid w:val="005A0E8B"/>
    <w:rsid w:val="005A1207"/>
    <w:rsid w:val="005A138C"/>
    <w:rsid w:val="005A1536"/>
    <w:rsid w:val="005A1C0F"/>
    <w:rsid w:val="005A324E"/>
    <w:rsid w:val="005A32CD"/>
    <w:rsid w:val="005A335C"/>
    <w:rsid w:val="005A3754"/>
    <w:rsid w:val="005A3829"/>
    <w:rsid w:val="005A3B55"/>
    <w:rsid w:val="005A40A6"/>
    <w:rsid w:val="005A42AC"/>
    <w:rsid w:val="005A42F2"/>
    <w:rsid w:val="005A4C3B"/>
    <w:rsid w:val="005A4FAD"/>
    <w:rsid w:val="005A51FE"/>
    <w:rsid w:val="005A69EF"/>
    <w:rsid w:val="005A6D06"/>
    <w:rsid w:val="005A7C4F"/>
    <w:rsid w:val="005B14E0"/>
    <w:rsid w:val="005B14E7"/>
    <w:rsid w:val="005B14FF"/>
    <w:rsid w:val="005B281A"/>
    <w:rsid w:val="005B37A0"/>
    <w:rsid w:val="005B391E"/>
    <w:rsid w:val="005B3A89"/>
    <w:rsid w:val="005B3DAC"/>
    <w:rsid w:val="005B41B3"/>
    <w:rsid w:val="005B4898"/>
    <w:rsid w:val="005B491D"/>
    <w:rsid w:val="005B5423"/>
    <w:rsid w:val="005B7CC9"/>
    <w:rsid w:val="005C02B5"/>
    <w:rsid w:val="005C058E"/>
    <w:rsid w:val="005C0EE2"/>
    <w:rsid w:val="005C1E35"/>
    <w:rsid w:val="005C1EAF"/>
    <w:rsid w:val="005C1F95"/>
    <w:rsid w:val="005C1FE7"/>
    <w:rsid w:val="005C2325"/>
    <w:rsid w:val="005C2452"/>
    <w:rsid w:val="005C2E4B"/>
    <w:rsid w:val="005C2F6E"/>
    <w:rsid w:val="005C36C0"/>
    <w:rsid w:val="005C3A8A"/>
    <w:rsid w:val="005C4871"/>
    <w:rsid w:val="005C4949"/>
    <w:rsid w:val="005C50C6"/>
    <w:rsid w:val="005C59ED"/>
    <w:rsid w:val="005C5A0C"/>
    <w:rsid w:val="005C5F31"/>
    <w:rsid w:val="005C6AC2"/>
    <w:rsid w:val="005C71FC"/>
    <w:rsid w:val="005C761B"/>
    <w:rsid w:val="005C7A58"/>
    <w:rsid w:val="005D0383"/>
    <w:rsid w:val="005D0404"/>
    <w:rsid w:val="005D05FB"/>
    <w:rsid w:val="005D1C66"/>
    <w:rsid w:val="005D1D46"/>
    <w:rsid w:val="005D26C0"/>
    <w:rsid w:val="005D29B0"/>
    <w:rsid w:val="005D2DBC"/>
    <w:rsid w:val="005D3302"/>
    <w:rsid w:val="005D34E3"/>
    <w:rsid w:val="005D350E"/>
    <w:rsid w:val="005D49DF"/>
    <w:rsid w:val="005D4E2D"/>
    <w:rsid w:val="005D508F"/>
    <w:rsid w:val="005D552F"/>
    <w:rsid w:val="005D559D"/>
    <w:rsid w:val="005D6343"/>
    <w:rsid w:val="005D64A5"/>
    <w:rsid w:val="005D68D3"/>
    <w:rsid w:val="005D6AF2"/>
    <w:rsid w:val="005D6C98"/>
    <w:rsid w:val="005D6D7E"/>
    <w:rsid w:val="005D6E01"/>
    <w:rsid w:val="005D7935"/>
    <w:rsid w:val="005D7AD1"/>
    <w:rsid w:val="005E09ED"/>
    <w:rsid w:val="005E0AF4"/>
    <w:rsid w:val="005E0EFC"/>
    <w:rsid w:val="005E1E3F"/>
    <w:rsid w:val="005E1FA5"/>
    <w:rsid w:val="005E2CEB"/>
    <w:rsid w:val="005E3516"/>
    <w:rsid w:val="005E3B60"/>
    <w:rsid w:val="005E48CA"/>
    <w:rsid w:val="005E5095"/>
    <w:rsid w:val="005E522A"/>
    <w:rsid w:val="005E57FE"/>
    <w:rsid w:val="005E687B"/>
    <w:rsid w:val="005E6DA0"/>
    <w:rsid w:val="005E7660"/>
    <w:rsid w:val="005E7AA8"/>
    <w:rsid w:val="005E7BE9"/>
    <w:rsid w:val="005F0952"/>
    <w:rsid w:val="005F187A"/>
    <w:rsid w:val="005F19BD"/>
    <w:rsid w:val="005F1A6D"/>
    <w:rsid w:val="005F2596"/>
    <w:rsid w:val="005F26C9"/>
    <w:rsid w:val="005F3073"/>
    <w:rsid w:val="005F42B1"/>
    <w:rsid w:val="005F46D7"/>
    <w:rsid w:val="005F4E76"/>
    <w:rsid w:val="005F5486"/>
    <w:rsid w:val="005F56B2"/>
    <w:rsid w:val="005F5DBF"/>
    <w:rsid w:val="005F60CF"/>
    <w:rsid w:val="005F6238"/>
    <w:rsid w:val="005F64D9"/>
    <w:rsid w:val="005F7879"/>
    <w:rsid w:val="005F7BC8"/>
    <w:rsid w:val="005F7C38"/>
    <w:rsid w:val="0060055F"/>
    <w:rsid w:val="00601E9B"/>
    <w:rsid w:val="006026F7"/>
    <w:rsid w:val="006027A6"/>
    <w:rsid w:val="00602801"/>
    <w:rsid w:val="00604F50"/>
    <w:rsid w:val="00604FD8"/>
    <w:rsid w:val="0060543A"/>
    <w:rsid w:val="00605629"/>
    <w:rsid w:val="00605887"/>
    <w:rsid w:val="00605CAC"/>
    <w:rsid w:val="00605E2C"/>
    <w:rsid w:val="00605E36"/>
    <w:rsid w:val="006068F9"/>
    <w:rsid w:val="00606CFE"/>
    <w:rsid w:val="006073A1"/>
    <w:rsid w:val="006106FC"/>
    <w:rsid w:val="00610B09"/>
    <w:rsid w:val="00610D68"/>
    <w:rsid w:val="006121C9"/>
    <w:rsid w:val="006134EF"/>
    <w:rsid w:val="006143E9"/>
    <w:rsid w:val="00614A1A"/>
    <w:rsid w:val="00614FEE"/>
    <w:rsid w:val="006159B2"/>
    <w:rsid w:val="00615C8D"/>
    <w:rsid w:val="0061619B"/>
    <w:rsid w:val="00616536"/>
    <w:rsid w:val="0061750D"/>
    <w:rsid w:val="0061754A"/>
    <w:rsid w:val="006175AD"/>
    <w:rsid w:val="006176E5"/>
    <w:rsid w:val="00620395"/>
    <w:rsid w:val="00620B94"/>
    <w:rsid w:val="00620F42"/>
    <w:rsid w:val="00621465"/>
    <w:rsid w:val="0062154D"/>
    <w:rsid w:val="00622192"/>
    <w:rsid w:val="006224D5"/>
    <w:rsid w:val="00622848"/>
    <w:rsid w:val="00622A2F"/>
    <w:rsid w:val="00622FD0"/>
    <w:rsid w:val="00623A7F"/>
    <w:rsid w:val="00624904"/>
    <w:rsid w:val="00625BBA"/>
    <w:rsid w:val="00626C48"/>
    <w:rsid w:val="0062778C"/>
    <w:rsid w:val="006303A6"/>
    <w:rsid w:val="0063066F"/>
    <w:rsid w:val="00630902"/>
    <w:rsid w:val="00630B10"/>
    <w:rsid w:val="00631517"/>
    <w:rsid w:val="00631B25"/>
    <w:rsid w:val="00631F11"/>
    <w:rsid w:val="006323E7"/>
    <w:rsid w:val="00632B9B"/>
    <w:rsid w:val="00633145"/>
    <w:rsid w:val="006332AD"/>
    <w:rsid w:val="006337C1"/>
    <w:rsid w:val="006342A8"/>
    <w:rsid w:val="00634851"/>
    <w:rsid w:val="00634867"/>
    <w:rsid w:val="00634E02"/>
    <w:rsid w:val="006351AC"/>
    <w:rsid w:val="00635802"/>
    <w:rsid w:val="00635D36"/>
    <w:rsid w:val="00635D41"/>
    <w:rsid w:val="006362DE"/>
    <w:rsid w:val="0063666B"/>
    <w:rsid w:val="006372A0"/>
    <w:rsid w:val="00637793"/>
    <w:rsid w:val="00640340"/>
    <w:rsid w:val="00640374"/>
    <w:rsid w:val="00642CF1"/>
    <w:rsid w:val="00643829"/>
    <w:rsid w:val="00643F50"/>
    <w:rsid w:val="00643FBF"/>
    <w:rsid w:val="00645231"/>
    <w:rsid w:val="006454A7"/>
    <w:rsid w:val="00645D25"/>
    <w:rsid w:val="00645FFC"/>
    <w:rsid w:val="006460A1"/>
    <w:rsid w:val="0064656B"/>
    <w:rsid w:val="0064796D"/>
    <w:rsid w:val="00647C63"/>
    <w:rsid w:val="0065009B"/>
    <w:rsid w:val="00650BBC"/>
    <w:rsid w:val="0065156B"/>
    <w:rsid w:val="0065192C"/>
    <w:rsid w:val="00651EF0"/>
    <w:rsid w:val="0065203A"/>
    <w:rsid w:val="00652C89"/>
    <w:rsid w:val="006534E9"/>
    <w:rsid w:val="006535C2"/>
    <w:rsid w:val="00654B6F"/>
    <w:rsid w:val="00654DBC"/>
    <w:rsid w:val="00654EEB"/>
    <w:rsid w:val="00655627"/>
    <w:rsid w:val="00655EAF"/>
    <w:rsid w:val="0065632B"/>
    <w:rsid w:val="0065645A"/>
    <w:rsid w:val="006564F6"/>
    <w:rsid w:val="00656AB6"/>
    <w:rsid w:val="00656CA9"/>
    <w:rsid w:val="006570C4"/>
    <w:rsid w:val="006571AF"/>
    <w:rsid w:val="006573D3"/>
    <w:rsid w:val="00657AF7"/>
    <w:rsid w:val="00657E9C"/>
    <w:rsid w:val="0066063C"/>
    <w:rsid w:val="00660A26"/>
    <w:rsid w:val="00661512"/>
    <w:rsid w:val="00661986"/>
    <w:rsid w:val="00661A0A"/>
    <w:rsid w:val="006629B9"/>
    <w:rsid w:val="00663A28"/>
    <w:rsid w:val="00663B61"/>
    <w:rsid w:val="00663D2C"/>
    <w:rsid w:val="00663F3D"/>
    <w:rsid w:val="00663F6C"/>
    <w:rsid w:val="00664052"/>
    <w:rsid w:val="00664330"/>
    <w:rsid w:val="006646CF"/>
    <w:rsid w:val="00665BA2"/>
    <w:rsid w:val="00666B0C"/>
    <w:rsid w:val="00666C7E"/>
    <w:rsid w:val="0067020F"/>
    <w:rsid w:val="006703DD"/>
    <w:rsid w:val="006705AB"/>
    <w:rsid w:val="0067117B"/>
    <w:rsid w:val="006712B4"/>
    <w:rsid w:val="00671592"/>
    <w:rsid w:val="00671D2C"/>
    <w:rsid w:val="006723AF"/>
    <w:rsid w:val="0067296E"/>
    <w:rsid w:val="006729EE"/>
    <w:rsid w:val="00672D2E"/>
    <w:rsid w:val="0067399D"/>
    <w:rsid w:val="0067414B"/>
    <w:rsid w:val="00674E70"/>
    <w:rsid w:val="00674FE1"/>
    <w:rsid w:val="0067501E"/>
    <w:rsid w:val="006753CE"/>
    <w:rsid w:val="006764C0"/>
    <w:rsid w:val="00676C01"/>
    <w:rsid w:val="00677B67"/>
    <w:rsid w:val="006801C3"/>
    <w:rsid w:val="00680266"/>
    <w:rsid w:val="00680854"/>
    <w:rsid w:val="0068107A"/>
    <w:rsid w:val="00681467"/>
    <w:rsid w:val="0068209A"/>
    <w:rsid w:val="00683E46"/>
    <w:rsid w:val="00684ABA"/>
    <w:rsid w:val="006851A3"/>
    <w:rsid w:val="006859FE"/>
    <w:rsid w:val="00685BCE"/>
    <w:rsid w:val="00685FEF"/>
    <w:rsid w:val="00686120"/>
    <w:rsid w:val="00686908"/>
    <w:rsid w:val="0068728D"/>
    <w:rsid w:val="00687F30"/>
    <w:rsid w:val="00690A17"/>
    <w:rsid w:val="00691298"/>
    <w:rsid w:val="006913C9"/>
    <w:rsid w:val="00691F0A"/>
    <w:rsid w:val="00692651"/>
    <w:rsid w:val="00692F79"/>
    <w:rsid w:val="00693223"/>
    <w:rsid w:val="0069329E"/>
    <w:rsid w:val="00693975"/>
    <w:rsid w:val="00694503"/>
    <w:rsid w:val="006948C2"/>
    <w:rsid w:val="006963F4"/>
    <w:rsid w:val="0069722A"/>
    <w:rsid w:val="00697640"/>
    <w:rsid w:val="0069796B"/>
    <w:rsid w:val="006A03E9"/>
    <w:rsid w:val="006A05FC"/>
    <w:rsid w:val="006A069A"/>
    <w:rsid w:val="006A0DAF"/>
    <w:rsid w:val="006A155F"/>
    <w:rsid w:val="006A1B7D"/>
    <w:rsid w:val="006A1BE1"/>
    <w:rsid w:val="006A1EB2"/>
    <w:rsid w:val="006A21E0"/>
    <w:rsid w:val="006A2416"/>
    <w:rsid w:val="006A3871"/>
    <w:rsid w:val="006A420F"/>
    <w:rsid w:val="006A4280"/>
    <w:rsid w:val="006A4367"/>
    <w:rsid w:val="006A4622"/>
    <w:rsid w:val="006A5D64"/>
    <w:rsid w:val="006A6008"/>
    <w:rsid w:val="006A61B7"/>
    <w:rsid w:val="006A61EE"/>
    <w:rsid w:val="006A64AC"/>
    <w:rsid w:val="006A64CD"/>
    <w:rsid w:val="006A6979"/>
    <w:rsid w:val="006A720C"/>
    <w:rsid w:val="006A730E"/>
    <w:rsid w:val="006A7CAD"/>
    <w:rsid w:val="006A7EC5"/>
    <w:rsid w:val="006B0647"/>
    <w:rsid w:val="006B0666"/>
    <w:rsid w:val="006B08B5"/>
    <w:rsid w:val="006B0960"/>
    <w:rsid w:val="006B0B7F"/>
    <w:rsid w:val="006B0CAB"/>
    <w:rsid w:val="006B136E"/>
    <w:rsid w:val="006B1554"/>
    <w:rsid w:val="006B190F"/>
    <w:rsid w:val="006B20AB"/>
    <w:rsid w:val="006B30F5"/>
    <w:rsid w:val="006B362C"/>
    <w:rsid w:val="006B3F63"/>
    <w:rsid w:val="006B4F70"/>
    <w:rsid w:val="006B562A"/>
    <w:rsid w:val="006B56C0"/>
    <w:rsid w:val="006B58CB"/>
    <w:rsid w:val="006B5EBA"/>
    <w:rsid w:val="006B62DA"/>
    <w:rsid w:val="006B6763"/>
    <w:rsid w:val="006B6A24"/>
    <w:rsid w:val="006B6F79"/>
    <w:rsid w:val="006B7296"/>
    <w:rsid w:val="006B7D5D"/>
    <w:rsid w:val="006B7D8F"/>
    <w:rsid w:val="006B7DBB"/>
    <w:rsid w:val="006C0A22"/>
    <w:rsid w:val="006C0DE1"/>
    <w:rsid w:val="006C1FD8"/>
    <w:rsid w:val="006C2875"/>
    <w:rsid w:val="006C33BD"/>
    <w:rsid w:val="006C4351"/>
    <w:rsid w:val="006C4687"/>
    <w:rsid w:val="006C534B"/>
    <w:rsid w:val="006C5405"/>
    <w:rsid w:val="006C5AB6"/>
    <w:rsid w:val="006C5BD0"/>
    <w:rsid w:val="006C5EF3"/>
    <w:rsid w:val="006C5FF5"/>
    <w:rsid w:val="006C629F"/>
    <w:rsid w:val="006C657E"/>
    <w:rsid w:val="006C6F9D"/>
    <w:rsid w:val="006C7271"/>
    <w:rsid w:val="006D1B51"/>
    <w:rsid w:val="006D22CF"/>
    <w:rsid w:val="006D38F4"/>
    <w:rsid w:val="006D3B94"/>
    <w:rsid w:val="006D4EEA"/>
    <w:rsid w:val="006D57C9"/>
    <w:rsid w:val="006D6083"/>
    <w:rsid w:val="006D6A71"/>
    <w:rsid w:val="006D75D8"/>
    <w:rsid w:val="006D799B"/>
    <w:rsid w:val="006E035A"/>
    <w:rsid w:val="006E0493"/>
    <w:rsid w:val="006E068E"/>
    <w:rsid w:val="006E0EA1"/>
    <w:rsid w:val="006E112D"/>
    <w:rsid w:val="006E1A5A"/>
    <w:rsid w:val="006E2626"/>
    <w:rsid w:val="006E2A7B"/>
    <w:rsid w:val="006E2BE3"/>
    <w:rsid w:val="006E2FB9"/>
    <w:rsid w:val="006E377C"/>
    <w:rsid w:val="006E47B0"/>
    <w:rsid w:val="006E5064"/>
    <w:rsid w:val="006E5E36"/>
    <w:rsid w:val="006E7B04"/>
    <w:rsid w:val="006E7FD9"/>
    <w:rsid w:val="006F0258"/>
    <w:rsid w:val="006F1171"/>
    <w:rsid w:val="006F17A5"/>
    <w:rsid w:val="006F1FD0"/>
    <w:rsid w:val="006F2044"/>
    <w:rsid w:val="006F21B0"/>
    <w:rsid w:val="006F327C"/>
    <w:rsid w:val="006F32C6"/>
    <w:rsid w:val="006F3342"/>
    <w:rsid w:val="006F3924"/>
    <w:rsid w:val="006F39A4"/>
    <w:rsid w:val="006F4220"/>
    <w:rsid w:val="006F4EBD"/>
    <w:rsid w:val="006F5192"/>
    <w:rsid w:val="006F522F"/>
    <w:rsid w:val="006F53D9"/>
    <w:rsid w:val="006F5F3C"/>
    <w:rsid w:val="006F682E"/>
    <w:rsid w:val="006F68BA"/>
    <w:rsid w:val="006F696A"/>
    <w:rsid w:val="006F6E66"/>
    <w:rsid w:val="006F7125"/>
    <w:rsid w:val="006F72BD"/>
    <w:rsid w:val="006F7C99"/>
    <w:rsid w:val="006F7E0D"/>
    <w:rsid w:val="0070028D"/>
    <w:rsid w:val="007011D5"/>
    <w:rsid w:val="00701E20"/>
    <w:rsid w:val="007020EC"/>
    <w:rsid w:val="007022BC"/>
    <w:rsid w:val="0070371F"/>
    <w:rsid w:val="00704D0D"/>
    <w:rsid w:val="00705246"/>
    <w:rsid w:val="0070579A"/>
    <w:rsid w:val="00705AA9"/>
    <w:rsid w:val="00707A3F"/>
    <w:rsid w:val="00711345"/>
    <w:rsid w:val="007130B4"/>
    <w:rsid w:val="007136E6"/>
    <w:rsid w:val="0071423A"/>
    <w:rsid w:val="0071438C"/>
    <w:rsid w:val="00716228"/>
    <w:rsid w:val="0071631E"/>
    <w:rsid w:val="00716C58"/>
    <w:rsid w:val="0071721D"/>
    <w:rsid w:val="00717762"/>
    <w:rsid w:val="00717AE7"/>
    <w:rsid w:val="00717AEC"/>
    <w:rsid w:val="00720016"/>
    <w:rsid w:val="007200D5"/>
    <w:rsid w:val="00720360"/>
    <w:rsid w:val="007204A4"/>
    <w:rsid w:val="00720B36"/>
    <w:rsid w:val="00720BAA"/>
    <w:rsid w:val="00720F05"/>
    <w:rsid w:val="00721413"/>
    <w:rsid w:val="00721486"/>
    <w:rsid w:val="00721E43"/>
    <w:rsid w:val="007228CE"/>
    <w:rsid w:val="00723D94"/>
    <w:rsid w:val="00724403"/>
    <w:rsid w:val="00724FD9"/>
    <w:rsid w:val="007251BF"/>
    <w:rsid w:val="007253A9"/>
    <w:rsid w:val="00725724"/>
    <w:rsid w:val="0072576A"/>
    <w:rsid w:val="007258D4"/>
    <w:rsid w:val="00726CD4"/>
    <w:rsid w:val="00726EDE"/>
    <w:rsid w:val="00727524"/>
    <w:rsid w:val="0073011A"/>
    <w:rsid w:val="007301FA"/>
    <w:rsid w:val="00730F7B"/>
    <w:rsid w:val="00731963"/>
    <w:rsid w:val="00731A08"/>
    <w:rsid w:val="00731DFE"/>
    <w:rsid w:val="007323CA"/>
    <w:rsid w:val="00732E8D"/>
    <w:rsid w:val="00733AF7"/>
    <w:rsid w:val="007360C2"/>
    <w:rsid w:val="007364E6"/>
    <w:rsid w:val="007364F6"/>
    <w:rsid w:val="0073663E"/>
    <w:rsid w:val="00736B57"/>
    <w:rsid w:val="00737AC3"/>
    <w:rsid w:val="00740407"/>
    <w:rsid w:val="007404AC"/>
    <w:rsid w:val="00741595"/>
    <w:rsid w:val="0074191F"/>
    <w:rsid w:val="00741C06"/>
    <w:rsid w:val="00741C1E"/>
    <w:rsid w:val="00743C63"/>
    <w:rsid w:val="007446EC"/>
    <w:rsid w:val="00744F08"/>
    <w:rsid w:val="007471BA"/>
    <w:rsid w:val="007508D7"/>
    <w:rsid w:val="00750A52"/>
    <w:rsid w:val="00750BCB"/>
    <w:rsid w:val="007514B1"/>
    <w:rsid w:val="00751932"/>
    <w:rsid w:val="00751A59"/>
    <w:rsid w:val="00752392"/>
    <w:rsid w:val="00752D35"/>
    <w:rsid w:val="00753B4B"/>
    <w:rsid w:val="00753D7E"/>
    <w:rsid w:val="007543B1"/>
    <w:rsid w:val="0075474A"/>
    <w:rsid w:val="007552AB"/>
    <w:rsid w:val="00756660"/>
    <w:rsid w:val="00756670"/>
    <w:rsid w:val="0075698A"/>
    <w:rsid w:val="00756A2A"/>
    <w:rsid w:val="00756E48"/>
    <w:rsid w:val="00757731"/>
    <w:rsid w:val="00760010"/>
    <w:rsid w:val="0076030C"/>
    <w:rsid w:val="0076045C"/>
    <w:rsid w:val="00760726"/>
    <w:rsid w:val="00760AE8"/>
    <w:rsid w:val="00761378"/>
    <w:rsid w:val="00761520"/>
    <w:rsid w:val="00761D4B"/>
    <w:rsid w:val="00761EF9"/>
    <w:rsid w:val="00762DBA"/>
    <w:rsid w:val="007631E7"/>
    <w:rsid w:val="0076335F"/>
    <w:rsid w:val="00763829"/>
    <w:rsid w:val="007658AA"/>
    <w:rsid w:val="0076594F"/>
    <w:rsid w:val="00765B8D"/>
    <w:rsid w:val="00766230"/>
    <w:rsid w:val="00766419"/>
    <w:rsid w:val="007665E4"/>
    <w:rsid w:val="00766997"/>
    <w:rsid w:val="00766CFF"/>
    <w:rsid w:val="00766EFB"/>
    <w:rsid w:val="00770B63"/>
    <w:rsid w:val="00771269"/>
    <w:rsid w:val="007718A2"/>
    <w:rsid w:val="0077228D"/>
    <w:rsid w:val="0077238C"/>
    <w:rsid w:val="00772520"/>
    <w:rsid w:val="007726E1"/>
    <w:rsid w:val="0077281D"/>
    <w:rsid w:val="00772D01"/>
    <w:rsid w:val="0077318C"/>
    <w:rsid w:val="007733CC"/>
    <w:rsid w:val="00773484"/>
    <w:rsid w:val="00773619"/>
    <w:rsid w:val="007737A6"/>
    <w:rsid w:val="00773F63"/>
    <w:rsid w:val="00773FDA"/>
    <w:rsid w:val="007740EA"/>
    <w:rsid w:val="00774601"/>
    <w:rsid w:val="00774F60"/>
    <w:rsid w:val="0077510D"/>
    <w:rsid w:val="0077553F"/>
    <w:rsid w:val="00775AF3"/>
    <w:rsid w:val="00776726"/>
    <w:rsid w:val="007802CD"/>
    <w:rsid w:val="00780D91"/>
    <w:rsid w:val="00781E21"/>
    <w:rsid w:val="00781F2E"/>
    <w:rsid w:val="00781F6B"/>
    <w:rsid w:val="0078208A"/>
    <w:rsid w:val="007821D2"/>
    <w:rsid w:val="00782827"/>
    <w:rsid w:val="00782C72"/>
    <w:rsid w:val="007831D7"/>
    <w:rsid w:val="00783B61"/>
    <w:rsid w:val="0078441A"/>
    <w:rsid w:val="00784AF1"/>
    <w:rsid w:val="00784BDA"/>
    <w:rsid w:val="00784E27"/>
    <w:rsid w:val="00785D1B"/>
    <w:rsid w:val="007860B1"/>
    <w:rsid w:val="007875FC"/>
    <w:rsid w:val="00790995"/>
    <w:rsid w:val="00790A7D"/>
    <w:rsid w:val="0079144A"/>
    <w:rsid w:val="007914A4"/>
    <w:rsid w:val="00791850"/>
    <w:rsid w:val="00791D04"/>
    <w:rsid w:val="007922AF"/>
    <w:rsid w:val="00792488"/>
    <w:rsid w:val="00792540"/>
    <w:rsid w:val="00792550"/>
    <w:rsid w:val="0079305D"/>
    <w:rsid w:val="00793B24"/>
    <w:rsid w:val="00793E7F"/>
    <w:rsid w:val="00795169"/>
    <w:rsid w:val="00795B5A"/>
    <w:rsid w:val="00796053"/>
    <w:rsid w:val="007960D7"/>
    <w:rsid w:val="007967DE"/>
    <w:rsid w:val="00796E47"/>
    <w:rsid w:val="00797BC0"/>
    <w:rsid w:val="007A07D8"/>
    <w:rsid w:val="007A0B83"/>
    <w:rsid w:val="007A1014"/>
    <w:rsid w:val="007A10FC"/>
    <w:rsid w:val="007A148F"/>
    <w:rsid w:val="007A2379"/>
    <w:rsid w:val="007A2D9E"/>
    <w:rsid w:val="007A2F63"/>
    <w:rsid w:val="007A3033"/>
    <w:rsid w:val="007A3377"/>
    <w:rsid w:val="007A34A4"/>
    <w:rsid w:val="007A3F84"/>
    <w:rsid w:val="007A4A7B"/>
    <w:rsid w:val="007A4C31"/>
    <w:rsid w:val="007A539B"/>
    <w:rsid w:val="007A554E"/>
    <w:rsid w:val="007A558B"/>
    <w:rsid w:val="007A63FA"/>
    <w:rsid w:val="007A6AAB"/>
    <w:rsid w:val="007A7099"/>
    <w:rsid w:val="007A7225"/>
    <w:rsid w:val="007A740E"/>
    <w:rsid w:val="007A7DD9"/>
    <w:rsid w:val="007B03BE"/>
    <w:rsid w:val="007B0D3A"/>
    <w:rsid w:val="007B0E95"/>
    <w:rsid w:val="007B143B"/>
    <w:rsid w:val="007B18C6"/>
    <w:rsid w:val="007B197E"/>
    <w:rsid w:val="007B2594"/>
    <w:rsid w:val="007B2765"/>
    <w:rsid w:val="007B2990"/>
    <w:rsid w:val="007B3696"/>
    <w:rsid w:val="007B3AB9"/>
    <w:rsid w:val="007B41E7"/>
    <w:rsid w:val="007B4723"/>
    <w:rsid w:val="007B484D"/>
    <w:rsid w:val="007B4923"/>
    <w:rsid w:val="007B5B3B"/>
    <w:rsid w:val="007B60A5"/>
    <w:rsid w:val="007B66D6"/>
    <w:rsid w:val="007B6BA2"/>
    <w:rsid w:val="007B71B1"/>
    <w:rsid w:val="007B771F"/>
    <w:rsid w:val="007C12CB"/>
    <w:rsid w:val="007C13C3"/>
    <w:rsid w:val="007C13E7"/>
    <w:rsid w:val="007C1772"/>
    <w:rsid w:val="007C19B4"/>
    <w:rsid w:val="007C20DD"/>
    <w:rsid w:val="007C2D55"/>
    <w:rsid w:val="007C3612"/>
    <w:rsid w:val="007C3ABF"/>
    <w:rsid w:val="007C3F20"/>
    <w:rsid w:val="007C5880"/>
    <w:rsid w:val="007C6253"/>
    <w:rsid w:val="007C77D2"/>
    <w:rsid w:val="007C7C0E"/>
    <w:rsid w:val="007C7FAA"/>
    <w:rsid w:val="007D06B3"/>
    <w:rsid w:val="007D0D23"/>
    <w:rsid w:val="007D1F62"/>
    <w:rsid w:val="007D31EA"/>
    <w:rsid w:val="007D3461"/>
    <w:rsid w:val="007D3AB9"/>
    <w:rsid w:val="007D3DAF"/>
    <w:rsid w:val="007D3ECD"/>
    <w:rsid w:val="007D4555"/>
    <w:rsid w:val="007D4B6D"/>
    <w:rsid w:val="007D4F2E"/>
    <w:rsid w:val="007D60A2"/>
    <w:rsid w:val="007D676E"/>
    <w:rsid w:val="007D6894"/>
    <w:rsid w:val="007D6DAF"/>
    <w:rsid w:val="007D708E"/>
    <w:rsid w:val="007D7CCF"/>
    <w:rsid w:val="007E0167"/>
    <w:rsid w:val="007E0736"/>
    <w:rsid w:val="007E1A4B"/>
    <w:rsid w:val="007E2331"/>
    <w:rsid w:val="007E25AE"/>
    <w:rsid w:val="007E27C5"/>
    <w:rsid w:val="007E34B0"/>
    <w:rsid w:val="007E34F2"/>
    <w:rsid w:val="007E382F"/>
    <w:rsid w:val="007E40F6"/>
    <w:rsid w:val="007E4ED3"/>
    <w:rsid w:val="007E4F88"/>
    <w:rsid w:val="007E5C4C"/>
    <w:rsid w:val="007E5D9F"/>
    <w:rsid w:val="007E5FA5"/>
    <w:rsid w:val="007E60B8"/>
    <w:rsid w:val="007E7215"/>
    <w:rsid w:val="007E7A03"/>
    <w:rsid w:val="007E7D3F"/>
    <w:rsid w:val="007F0268"/>
    <w:rsid w:val="007F0D17"/>
    <w:rsid w:val="007F0F6A"/>
    <w:rsid w:val="007F1032"/>
    <w:rsid w:val="007F128F"/>
    <w:rsid w:val="007F182E"/>
    <w:rsid w:val="007F1F7B"/>
    <w:rsid w:val="007F341D"/>
    <w:rsid w:val="007F4989"/>
    <w:rsid w:val="007F4DC6"/>
    <w:rsid w:val="007F4F1C"/>
    <w:rsid w:val="007F52BD"/>
    <w:rsid w:val="007F5DC0"/>
    <w:rsid w:val="007F6B01"/>
    <w:rsid w:val="007F6B2E"/>
    <w:rsid w:val="007F6ED8"/>
    <w:rsid w:val="008000A4"/>
    <w:rsid w:val="008002AC"/>
    <w:rsid w:val="008003EB"/>
    <w:rsid w:val="00801EF6"/>
    <w:rsid w:val="008025F6"/>
    <w:rsid w:val="00802952"/>
    <w:rsid w:val="0080369B"/>
    <w:rsid w:val="00803F8E"/>
    <w:rsid w:val="008043D4"/>
    <w:rsid w:val="0080458C"/>
    <w:rsid w:val="00804CEE"/>
    <w:rsid w:val="00804E1E"/>
    <w:rsid w:val="00805352"/>
    <w:rsid w:val="0080542C"/>
    <w:rsid w:val="008055D4"/>
    <w:rsid w:val="00805A4D"/>
    <w:rsid w:val="00805EA8"/>
    <w:rsid w:val="00806581"/>
    <w:rsid w:val="00807349"/>
    <w:rsid w:val="00807DB1"/>
    <w:rsid w:val="00807E26"/>
    <w:rsid w:val="0081051E"/>
    <w:rsid w:val="008108C4"/>
    <w:rsid w:val="00810AFC"/>
    <w:rsid w:val="00811038"/>
    <w:rsid w:val="00811699"/>
    <w:rsid w:val="00812D11"/>
    <w:rsid w:val="008130ED"/>
    <w:rsid w:val="00813179"/>
    <w:rsid w:val="00813870"/>
    <w:rsid w:val="008138FF"/>
    <w:rsid w:val="00813BDA"/>
    <w:rsid w:val="008141C1"/>
    <w:rsid w:val="008142AF"/>
    <w:rsid w:val="0081433F"/>
    <w:rsid w:val="008147BE"/>
    <w:rsid w:val="00814D8A"/>
    <w:rsid w:val="00815DF6"/>
    <w:rsid w:val="008174FD"/>
    <w:rsid w:val="00817FBD"/>
    <w:rsid w:val="00820468"/>
    <w:rsid w:val="00821028"/>
    <w:rsid w:val="00821A71"/>
    <w:rsid w:val="0082244A"/>
    <w:rsid w:val="00822667"/>
    <w:rsid w:val="008231D0"/>
    <w:rsid w:val="00823298"/>
    <w:rsid w:val="008236E8"/>
    <w:rsid w:val="0082429E"/>
    <w:rsid w:val="00824940"/>
    <w:rsid w:val="008250AE"/>
    <w:rsid w:val="00825EA1"/>
    <w:rsid w:val="00825F90"/>
    <w:rsid w:val="0082760D"/>
    <w:rsid w:val="00830138"/>
    <w:rsid w:val="00830335"/>
    <w:rsid w:val="008305CE"/>
    <w:rsid w:val="00831258"/>
    <w:rsid w:val="00831390"/>
    <w:rsid w:val="008315DC"/>
    <w:rsid w:val="0083203B"/>
    <w:rsid w:val="00833308"/>
    <w:rsid w:val="00833635"/>
    <w:rsid w:val="008349A6"/>
    <w:rsid w:val="00834FCC"/>
    <w:rsid w:val="008353B1"/>
    <w:rsid w:val="00835B83"/>
    <w:rsid w:val="0083606D"/>
    <w:rsid w:val="0083620A"/>
    <w:rsid w:val="008369AF"/>
    <w:rsid w:val="00837C35"/>
    <w:rsid w:val="00840179"/>
    <w:rsid w:val="0084042D"/>
    <w:rsid w:val="00840B06"/>
    <w:rsid w:val="00840B5D"/>
    <w:rsid w:val="00840BF3"/>
    <w:rsid w:val="00840E5A"/>
    <w:rsid w:val="0084101A"/>
    <w:rsid w:val="008411A5"/>
    <w:rsid w:val="008416A0"/>
    <w:rsid w:val="00841C07"/>
    <w:rsid w:val="0084218C"/>
    <w:rsid w:val="00842F3A"/>
    <w:rsid w:val="008439BF"/>
    <w:rsid w:val="00845193"/>
    <w:rsid w:val="00845981"/>
    <w:rsid w:val="008464A6"/>
    <w:rsid w:val="00846A2D"/>
    <w:rsid w:val="008477F1"/>
    <w:rsid w:val="00850A7F"/>
    <w:rsid w:val="00850F78"/>
    <w:rsid w:val="00851E34"/>
    <w:rsid w:val="008523A2"/>
    <w:rsid w:val="00853864"/>
    <w:rsid w:val="00853D19"/>
    <w:rsid w:val="00855148"/>
    <w:rsid w:val="00855AFA"/>
    <w:rsid w:val="00855C32"/>
    <w:rsid w:val="0085642F"/>
    <w:rsid w:val="00856B6E"/>
    <w:rsid w:val="00856D70"/>
    <w:rsid w:val="008571AE"/>
    <w:rsid w:val="00857744"/>
    <w:rsid w:val="00857B07"/>
    <w:rsid w:val="008605B4"/>
    <w:rsid w:val="00860712"/>
    <w:rsid w:val="00860BCA"/>
    <w:rsid w:val="00862458"/>
    <w:rsid w:val="0086252D"/>
    <w:rsid w:val="0086253F"/>
    <w:rsid w:val="00863CE0"/>
    <w:rsid w:val="00863D7A"/>
    <w:rsid w:val="0086425B"/>
    <w:rsid w:val="00864B01"/>
    <w:rsid w:val="00865C19"/>
    <w:rsid w:val="00865D47"/>
    <w:rsid w:val="00865F4B"/>
    <w:rsid w:val="0086613D"/>
    <w:rsid w:val="008670A1"/>
    <w:rsid w:val="0086791A"/>
    <w:rsid w:val="008716C9"/>
    <w:rsid w:val="008718A6"/>
    <w:rsid w:val="00871903"/>
    <w:rsid w:val="00872285"/>
    <w:rsid w:val="008725E3"/>
    <w:rsid w:val="008726E0"/>
    <w:rsid w:val="0087344D"/>
    <w:rsid w:val="008735B0"/>
    <w:rsid w:val="00874008"/>
    <w:rsid w:val="00874403"/>
    <w:rsid w:val="008748A8"/>
    <w:rsid w:val="00874D84"/>
    <w:rsid w:val="0087603C"/>
    <w:rsid w:val="008771A3"/>
    <w:rsid w:val="0087772C"/>
    <w:rsid w:val="00877B40"/>
    <w:rsid w:val="00880519"/>
    <w:rsid w:val="008806E7"/>
    <w:rsid w:val="00880D2E"/>
    <w:rsid w:val="00880DE1"/>
    <w:rsid w:val="00880FBC"/>
    <w:rsid w:val="00881970"/>
    <w:rsid w:val="00881B27"/>
    <w:rsid w:val="00882448"/>
    <w:rsid w:val="00883005"/>
    <w:rsid w:val="008831EA"/>
    <w:rsid w:val="00883F55"/>
    <w:rsid w:val="008843C2"/>
    <w:rsid w:val="008844D4"/>
    <w:rsid w:val="00884FC4"/>
    <w:rsid w:val="00885113"/>
    <w:rsid w:val="00885554"/>
    <w:rsid w:val="008856AE"/>
    <w:rsid w:val="00885A44"/>
    <w:rsid w:val="00885F62"/>
    <w:rsid w:val="008861E9"/>
    <w:rsid w:val="00886927"/>
    <w:rsid w:val="00886D50"/>
    <w:rsid w:val="00887636"/>
    <w:rsid w:val="008909E6"/>
    <w:rsid w:val="00891071"/>
    <w:rsid w:val="0089153B"/>
    <w:rsid w:val="00892C99"/>
    <w:rsid w:val="00893005"/>
    <w:rsid w:val="00893542"/>
    <w:rsid w:val="00893D1D"/>
    <w:rsid w:val="00893F8F"/>
    <w:rsid w:val="00894579"/>
    <w:rsid w:val="00894822"/>
    <w:rsid w:val="008951C2"/>
    <w:rsid w:val="008955DA"/>
    <w:rsid w:val="008957F6"/>
    <w:rsid w:val="008959EE"/>
    <w:rsid w:val="00895C60"/>
    <w:rsid w:val="00895DAE"/>
    <w:rsid w:val="008967B1"/>
    <w:rsid w:val="008969AB"/>
    <w:rsid w:val="00896E0A"/>
    <w:rsid w:val="008970A9"/>
    <w:rsid w:val="008971D0"/>
    <w:rsid w:val="00897D31"/>
    <w:rsid w:val="00897F7D"/>
    <w:rsid w:val="008A0BBF"/>
    <w:rsid w:val="008A1FE5"/>
    <w:rsid w:val="008A2EC7"/>
    <w:rsid w:val="008A3E30"/>
    <w:rsid w:val="008A41DB"/>
    <w:rsid w:val="008A4DB6"/>
    <w:rsid w:val="008A4EC1"/>
    <w:rsid w:val="008A7C88"/>
    <w:rsid w:val="008B049E"/>
    <w:rsid w:val="008B16C4"/>
    <w:rsid w:val="008B19AD"/>
    <w:rsid w:val="008B1F8F"/>
    <w:rsid w:val="008B23EE"/>
    <w:rsid w:val="008B2798"/>
    <w:rsid w:val="008B2BCC"/>
    <w:rsid w:val="008B32CF"/>
    <w:rsid w:val="008B36EE"/>
    <w:rsid w:val="008B3950"/>
    <w:rsid w:val="008B3986"/>
    <w:rsid w:val="008B3AC3"/>
    <w:rsid w:val="008B3FD6"/>
    <w:rsid w:val="008B40A0"/>
    <w:rsid w:val="008B437B"/>
    <w:rsid w:val="008B43EB"/>
    <w:rsid w:val="008B4FBC"/>
    <w:rsid w:val="008B539B"/>
    <w:rsid w:val="008B5413"/>
    <w:rsid w:val="008B5B77"/>
    <w:rsid w:val="008B5DA0"/>
    <w:rsid w:val="008B69B8"/>
    <w:rsid w:val="008B71B9"/>
    <w:rsid w:val="008B7394"/>
    <w:rsid w:val="008C0475"/>
    <w:rsid w:val="008C0C4F"/>
    <w:rsid w:val="008C0DA7"/>
    <w:rsid w:val="008C0F25"/>
    <w:rsid w:val="008C0FE2"/>
    <w:rsid w:val="008C28A5"/>
    <w:rsid w:val="008C2D3F"/>
    <w:rsid w:val="008C32F3"/>
    <w:rsid w:val="008C34EB"/>
    <w:rsid w:val="008C3A27"/>
    <w:rsid w:val="008C3E1A"/>
    <w:rsid w:val="008C46EA"/>
    <w:rsid w:val="008C4B53"/>
    <w:rsid w:val="008C596C"/>
    <w:rsid w:val="008C6191"/>
    <w:rsid w:val="008C6660"/>
    <w:rsid w:val="008C72C6"/>
    <w:rsid w:val="008C7604"/>
    <w:rsid w:val="008C7710"/>
    <w:rsid w:val="008D0520"/>
    <w:rsid w:val="008D0A50"/>
    <w:rsid w:val="008D181A"/>
    <w:rsid w:val="008D1A05"/>
    <w:rsid w:val="008D1A68"/>
    <w:rsid w:val="008D1FC1"/>
    <w:rsid w:val="008D2988"/>
    <w:rsid w:val="008D3B88"/>
    <w:rsid w:val="008D3C0D"/>
    <w:rsid w:val="008D4643"/>
    <w:rsid w:val="008D4710"/>
    <w:rsid w:val="008D47FD"/>
    <w:rsid w:val="008D492D"/>
    <w:rsid w:val="008D4C67"/>
    <w:rsid w:val="008D4DAF"/>
    <w:rsid w:val="008D4DC9"/>
    <w:rsid w:val="008D52C5"/>
    <w:rsid w:val="008D537A"/>
    <w:rsid w:val="008D6798"/>
    <w:rsid w:val="008D6F5D"/>
    <w:rsid w:val="008D7763"/>
    <w:rsid w:val="008D7FDE"/>
    <w:rsid w:val="008E033F"/>
    <w:rsid w:val="008E293D"/>
    <w:rsid w:val="008E2E67"/>
    <w:rsid w:val="008E3280"/>
    <w:rsid w:val="008E334F"/>
    <w:rsid w:val="008E36E5"/>
    <w:rsid w:val="008E445D"/>
    <w:rsid w:val="008E4E1E"/>
    <w:rsid w:val="008E58E0"/>
    <w:rsid w:val="008E5C98"/>
    <w:rsid w:val="008E6120"/>
    <w:rsid w:val="008E6F9A"/>
    <w:rsid w:val="008E70A4"/>
    <w:rsid w:val="008E7135"/>
    <w:rsid w:val="008E71DF"/>
    <w:rsid w:val="008F1198"/>
    <w:rsid w:val="008F2231"/>
    <w:rsid w:val="008F2245"/>
    <w:rsid w:val="008F233C"/>
    <w:rsid w:val="008F25E0"/>
    <w:rsid w:val="008F2A45"/>
    <w:rsid w:val="008F3E9E"/>
    <w:rsid w:val="008F3EDB"/>
    <w:rsid w:val="008F3F65"/>
    <w:rsid w:val="008F3FFB"/>
    <w:rsid w:val="008F4A0C"/>
    <w:rsid w:val="008F4BE1"/>
    <w:rsid w:val="008F5605"/>
    <w:rsid w:val="008F572C"/>
    <w:rsid w:val="008F6658"/>
    <w:rsid w:val="008F6CEA"/>
    <w:rsid w:val="008F6F4D"/>
    <w:rsid w:val="008F76F0"/>
    <w:rsid w:val="008F7FF7"/>
    <w:rsid w:val="00900012"/>
    <w:rsid w:val="00900772"/>
    <w:rsid w:val="00901132"/>
    <w:rsid w:val="009012D8"/>
    <w:rsid w:val="009012EF"/>
    <w:rsid w:val="00902382"/>
    <w:rsid w:val="009023DE"/>
    <w:rsid w:val="0090288F"/>
    <w:rsid w:val="009031BE"/>
    <w:rsid w:val="009034E0"/>
    <w:rsid w:val="009035FE"/>
    <w:rsid w:val="009037EB"/>
    <w:rsid w:val="009043E9"/>
    <w:rsid w:val="00904601"/>
    <w:rsid w:val="00904648"/>
    <w:rsid w:val="00904856"/>
    <w:rsid w:val="00906C90"/>
    <w:rsid w:val="00906F4D"/>
    <w:rsid w:val="009071B2"/>
    <w:rsid w:val="00907213"/>
    <w:rsid w:val="009075B7"/>
    <w:rsid w:val="00910530"/>
    <w:rsid w:val="009107D1"/>
    <w:rsid w:val="00910E90"/>
    <w:rsid w:val="009115CC"/>
    <w:rsid w:val="00911CDB"/>
    <w:rsid w:val="009121B0"/>
    <w:rsid w:val="00912FBF"/>
    <w:rsid w:val="00913421"/>
    <w:rsid w:val="00913D9A"/>
    <w:rsid w:val="00914152"/>
    <w:rsid w:val="00915578"/>
    <w:rsid w:val="0091557C"/>
    <w:rsid w:val="00916052"/>
    <w:rsid w:val="009162EF"/>
    <w:rsid w:val="00916448"/>
    <w:rsid w:val="00916572"/>
    <w:rsid w:val="0091786E"/>
    <w:rsid w:val="00920F72"/>
    <w:rsid w:val="00920FF5"/>
    <w:rsid w:val="009216C4"/>
    <w:rsid w:val="00922003"/>
    <w:rsid w:val="0092210A"/>
    <w:rsid w:val="00923B25"/>
    <w:rsid w:val="0092408E"/>
    <w:rsid w:val="0092449B"/>
    <w:rsid w:val="00926FDB"/>
    <w:rsid w:val="00926FEE"/>
    <w:rsid w:val="0092739D"/>
    <w:rsid w:val="00930135"/>
    <w:rsid w:val="00930F36"/>
    <w:rsid w:val="009310CE"/>
    <w:rsid w:val="009313DA"/>
    <w:rsid w:val="00932A37"/>
    <w:rsid w:val="00932D37"/>
    <w:rsid w:val="009336FD"/>
    <w:rsid w:val="00933CBC"/>
    <w:rsid w:val="00936304"/>
    <w:rsid w:val="009367E7"/>
    <w:rsid w:val="009410D5"/>
    <w:rsid w:val="00941ECA"/>
    <w:rsid w:val="009424C3"/>
    <w:rsid w:val="00942E3A"/>
    <w:rsid w:val="00943024"/>
    <w:rsid w:val="00943511"/>
    <w:rsid w:val="009435D2"/>
    <w:rsid w:val="009441F9"/>
    <w:rsid w:val="0094446E"/>
    <w:rsid w:val="0094465F"/>
    <w:rsid w:val="00944887"/>
    <w:rsid w:val="00944E48"/>
    <w:rsid w:val="0094537A"/>
    <w:rsid w:val="009453BA"/>
    <w:rsid w:val="00946663"/>
    <w:rsid w:val="00947077"/>
    <w:rsid w:val="00947262"/>
    <w:rsid w:val="009473B4"/>
    <w:rsid w:val="0094793E"/>
    <w:rsid w:val="00947ECD"/>
    <w:rsid w:val="0095181D"/>
    <w:rsid w:val="0095229C"/>
    <w:rsid w:val="0095370F"/>
    <w:rsid w:val="00953D13"/>
    <w:rsid w:val="00954044"/>
    <w:rsid w:val="00954FE7"/>
    <w:rsid w:val="00956E01"/>
    <w:rsid w:val="009573D5"/>
    <w:rsid w:val="009573FF"/>
    <w:rsid w:val="009602EB"/>
    <w:rsid w:val="00960344"/>
    <w:rsid w:val="00960568"/>
    <w:rsid w:val="009605EA"/>
    <w:rsid w:val="00960610"/>
    <w:rsid w:val="00961714"/>
    <w:rsid w:val="009620E6"/>
    <w:rsid w:val="00962502"/>
    <w:rsid w:val="009648B9"/>
    <w:rsid w:val="009649CE"/>
    <w:rsid w:val="00964C66"/>
    <w:rsid w:val="009653F8"/>
    <w:rsid w:val="0096545E"/>
    <w:rsid w:val="009654AF"/>
    <w:rsid w:val="00966590"/>
    <w:rsid w:val="009667A4"/>
    <w:rsid w:val="00966D24"/>
    <w:rsid w:val="009672C7"/>
    <w:rsid w:val="009674BA"/>
    <w:rsid w:val="0096779D"/>
    <w:rsid w:val="0096795B"/>
    <w:rsid w:val="00967BBD"/>
    <w:rsid w:val="0097102D"/>
    <w:rsid w:val="00971425"/>
    <w:rsid w:val="009714EF"/>
    <w:rsid w:val="00972D86"/>
    <w:rsid w:val="00973673"/>
    <w:rsid w:val="009738F7"/>
    <w:rsid w:val="00974DF2"/>
    <w:rsid w:val="00975CDD"/>
    <w:rsid w:val="00975FB6"/>
    <w:rsid w:val="009763C4"/>
    <w:rsid w:val="009770B4"/>
    <w:rsid w:val="00977413"/>
    <w:rsid w:val="009775F5"/>
    <w:rsid w:val="00977813"/>
    <w:rsid w:val="0097789D"/>
    <w:rsid w:val="00977D81"/>
    <w:rsid w:val="00980FC9"/>
    <w:rsid w:val="0098107A"/>
    <w:rsid w:val="00982728"/>
    <w:rsid w:val="009829AE"/>
    <w:rsid w:val="00982CAF"/>
    <w:rsid w:val="00982CF8"/>
    <w:rsid w:val="00982DBB"/>
    <w:rsid w:val="00983198"/>
    <w:rsid w:val="00983565"/>
    <w:rsid w:val="00983920"/>
    <w:rsid w:val="00983A27"/>
    <w:rsid w:val="009840C1"/>
    <w:rsid w:val="00985422"/>
    <w:rsid w:val="009854ED"/>
    <w:rsid w:val="00985E1D"/>
    <w:rsid w:val="0098600B"/>
    <w:rsid w:val="009862D6"/>
    <w:rsid w:val="009863C7"/>
    <w:rsid w:val="00986B98"/>
    <w:rsid w:val="009874DE"/>
    <w:rsid w:val="00987F06"/>
    <w:rsid w:val="009907B0"/>
    <w:rsid w:val="00990924"/>
    <w:rsid w:val="00990E24"/>
    <w:rsid w:val="00990E49"/>
    <w:rsid w:val="009913F9"/>
    <w:rsid w:val="0099187E"/>
    <w:rsid w:val="00993ACF"/>
    <w:rsid w:val="00993D11"/>
    <w:rsid w:val="009943AB"/>
    <w:rsid w:val="00994F67"/>
    <w:rsid w:val="00994FDF"/>
    <w:rsid w:val="0099503D"/>
    <w:rsid w:val="009960DD"/>
    <w:rsid w:val="00996232"/>
    <w:rsid w:val="0099632E"/>
    <w:rsid w:val="009970BA"/>
    <w:rsid w:val="00997620"/>
    <w:rsid w:val="00997A39"/>
    <w:rsid w:val="00997D66"/>
    <w:rsid w:val="009A05F3"/>
    <w:rsid w:val="009A1993"/>
    <w:rsid w:val="009A1A34"/>
    <w:rsid w:val="009A1AAB"/>
    <w:rsid w:val="009A1F91"/>
    <w:rsid w:val="009A2B68"/>
    <w:rsid w:val="009A2C1E"/>
    <w:rsid w:val="009A33C2"/>
    <w:rsid w:val="009A42BC"/>
    <w:rsid w:val="009A562D"/>
    <w:rsid w:val="009A6105"/>
    <w:rsid w:val="009A614D"/>
    <w:rsid w:val="009A682C"/>
    <w:rsid w:val="009A6896"/>
    <w:rsid w:val="009A6C73"/>
    <w:rsid w:val="009A6D9E"/>
    <w:rsid w:val="009A7053"/>
    <w:rsid w:val="009B0096"/>
    <w:rsid w:val="009B079A"/>
    <w:rsid w:val="009B0A32"/>
    <w:rsid w:val="009B0C4F"/>
    <w:rsid w:val="009B2463"/>
    <w:rsid w:val="009B2B1F"/>
    <w:rsid w:val="009B300C"/>
    <w:rsid w:val="009B325B"/>
    <w:rsid w:val="009B35AE"/>
    <w:rsid w:val="009B3EE4"/>
    <w:rsid w:val="009B4548"/>
    <w:rsid w:val="009B4788"/>
    <w:rsid w:val="009B59A0"/>
    <w:rsid w:val="009B5E70"/>
    <w:rsid w:val="009B5ED0"/>
    <w:rsid w:val="009B6B43"/>
    <w:rsid w:val="009B7252"/>
    <w:rsid w:val="009B783E"/>
    <w:rsid w:val="009B793C"/>
    <w:rsid w:val="009B7E91"/>
    <w:rsid w:val="009C084B"/>
    <w:rsid w:val="009C0919"/>
    <w:rsid w:val="009C0F2D"/>
    <w:rsid w:val="009C0FBF"/>
    <w:rsid w:val="009C1493"/>
    <w:rsid w:val="009C1C24"/>
    <w:rsid w:val="009C26D7"/>
    <w:rsid w:val="009C2938"/>
    <w:rsid w:val="009C2C90"/>
    <w:rsid w:val="009C3CA3"/>
    <w:rsid w:val="009C4A91"/>
    <w:rsid w:val="009C5B78"/>
    <w:rsid w:val="009C5EF5"/>
    <w:rsid w:val="009C60B5"/>
    <w:rsid w:val="009C707D"/>
    <w:rsid w:val="009C7123"/>
    <w:rsid w:val="009D0138"/>
    <w:rsid w:val="009D1A23"/>
    <w:rsid w:val="009D1B22"/>
    <w:rsid w:val="009D1EAD"/>
    <w:rsid w:val="009D29D1"/>
    <w:rsid w:val="009D3390"/>
    <w:rsid w:val="009D4263"/>
    <w:rsid w:val="009D44A8"/>
    <w:rsid w:val="009D53F0"/>
    <w:rsid w:val="009D59C6"/>
    <w:rsid w:val="009D6083"/>
    <w:rsid w:val="009D60D6"/>
    <w:rsid w:val="009D620C"/>
    <w:rsid w:val="009D71AA"/>
    <w:rsid w:val="009D7210"/>
    <w:rsid w:val="009E06EC"/>
    <w:rsid w:val="009E10A6"/>
    <w:rsid w:val="009E31ED"/>
    <w:rsid w:val="009E38DC"/>
    <w:rsid w:val="009E3965"/>
    <w:rsid w:val="009E3981"/>
    <w:rsid w:val="009E4839"/>
    <w:rsid w:val="009E4FD5"/>
    <w:rsid w:val="009E5188"/>
    <w:rsid w:val="009E52F7"/>
    <w:rsid w:val="009E6334"/>
    <w:rsid w:val="009E63D9"/>
    <w:rsid w:val="009E69F5"/>
    <w:rsid w:val="009E75CA"/>
    <w:rsid w:val="009E7FD4"/>
    <w:rsid w:val="009F067B"/>
    <w:rsid w:val="009F11A9"/>
    <w:rsid w:val="009F14E3"/>
    <w:rsid w:val="009F1CAF"/>
    <w:rsid w:val="009F285A"/>
    <w:rsid w:val="009F2BAC"/>
    <w:rsid w:val="009F389B"/>
    <w:rsid w:val="009F3AAC"/>
    <w:rsid w:val="009F3C43"/>
    <w:rsid w:val="009F3C6A"/>
    <w:rsid w:val="009F4AFA"/>
    <w:rsid w:val="009F4C2A"/>
    <w:rsid w:val="009F5350"/>
    <w:rsid w:val="009F5B09"/>
    <w:rsid w:val="009F5BD6"/>
    <w:rsid w:val="009F6285"/>
    <w:rsid w:val="009F69FC"/>
    <w:rsid w:val="009F7E3E"/>
    <w:rsid w:val="009F7FA0"/>
    <w:rsid w:val="00A000EF"/>
    <w:rsid w:val="00A003E9"/>
    <w:rsid w:val="00A00678"/>
    <w:rsid w:val="00A00CC2"/>
    <w:rsid w:val="00A010D4"/>
    <w:rsid w:val="00A01A58"/>
    <w:rsid w:val="00A01DA5"/>
    <w:rsid w:val="00A020FD"/>
    <w:rsid w:val="00A024F9"/>
    <w:rsid w:val="00A0344C"/>
    <w:rsid w:val="00A03A31"/>
    <w:rsid w:val="00A05C88"/>
    <w:rsid w:val="00A05CC8"/>
    <w:rsid w:val="00A05FE3"/>
    <w:rsid w:val="00A0605C"/>
    <w:rsid w:val="00A06D71"/>
    <w:rsid w:val="00A07580"/>
    <w:rsid w:val="00A0790C"/>
    <w:rsid w:val="00A10C4B"/>
    <w:rsid w:val="00A115E2"/>
    <w:rsid w:val="00A1237A"/>
    <w:rsid w:val="00A12630"/>
    <w:rsid w:val="00A12651"/>
    <w:rsid w:val="00A12AA2"/>
    <w:rsid w:val="00A13E23"/>
    <w:rsid w:val="00A14A05"/>
    <w:rsid w:val="00A153D4"/>
    <w:rsid w:val="00A15487"/>
    <w:rsid w:val="00A159BC"/>
    <w:rsid w:val="00A166A3"/>
    <w:rsid w:val="00A1700F"/>
    <w:rsid w:val="00A17C9B"/>
    <w:rsid w:val="00A17F5C"/>
    <w:rsid w:val="00A20852"/>
    <w:rsid w:val="00A20A3D"/>
    <w:rsid w:val="00A20B64"/>
    <w:rsid w:val="00A20B8E"/>
    <w:rsid w:val="00A21EC2"/>
    <w:rsid w:val="00A22686"/>
    <w:rsid w:val="00A232A5"/>
    <w:rsid w:val="00A23442"/>
    <w:rsid w:val="00A2373F"/>
    <w:rsid w:val="00A23CE3"/>
    <w:rsid w:val="00A23F2D"/>
    <w:rsid w:val="00A240D4"/>
    <w:rsid w:val="00A24706"/>
    <w:rsid w:val="00A249F5"/>
    <w:rsid w:val="00A24CE2"/>
    <w:rsid w:val="00A24E3B"/>
    <w:rsid w:val="00A251D1"/>
    <w:rsid w:val="00A259C0"/>
    <w:rsid w:val="00A25D22"/>
    <w:rsid w:val="00A25F1B"/>
    <w:rsid w:val="00A26A94"/>
    <w:rsid w:val="00A27AFD"/>
    <w:rsid w:val="00A27ED7"/>
    <w:rsid w:val="00A27F83"/>
    <w:rsid w:val="00A27FC6"/>
    <w:rsid w:val="00A30C2C"/>
    <w:rsid w:val="00A30DAF"/>
    <w:rsid w:val="00A316B6"/>
    <w:rsid w:val="00A31BD4"/>
    <w:rsid w:val="00A31C47"/>
    <w:rsid w:val="00A31F4B"/>
    <w:rsid w:val="00A32BBE"/>
    <w:rsid w:val="00A337E6"/>
    <w:rsid w:val="00A36E37"/>
    <w:rsid w:val="00A3779D"/>
    <w:rsid w:val="00A3794B"/>
    <w:rsid w:val="00A37F03"/>
    <w:rsid w:val="00A37FC4"/>
    <w:rsid w:val="00A401BD"/>
    <w:rsid w:val="00A40880"/>
    <w:rsid w:val="00A40AAC"/>
    <w:rsid w:val="00A412BA"/>
    <w:rsid w:val="00A416F7"/>
    <w:rsid w:val="00A419F5"/>
    <w:rsid w:val="00A41ACE"/>
    <w:rsid w:val="00A4211B"/>
    <w:rsid w:val="00A42A57"/>
    <w:rsid w:val="00A42F83"/>
    <w:rsid w:val="00A42FF0"/>
    <w:rsid w:val="00A4331E"/>
    <w:rsid w:val="00A43376"/>
    <w:rsid w:val="00A4499B"/>
    <w:rsid w:val="00A44ABF"/>
    <w:rsid w:val="00A44B33"/>
    <w:rsid w:val="00A45E6E"/>
    <w:rsid w:val="00A46F57"/>
    <w:rsid w:val="00A47378"/>
    <w:rsid w:val="00A479F1"/>
    <w:rsid w:val="00A501A6"/>
    <w:rsid w:val="00A50689"/>
    <w:rsid w:val="00A50F5C"/>
    <w:rsid w:val="00A512DA"/>
    <w:rsid w:val="00A51F28"/>
    <w:rsid w:val="00A51FF7"/>
    <w:rsid w:val="00A52404"/>
    <w:rsid w:val="00A5252B"/>
    <w:rsid w:val="00A5407B"/>
    <w:rsid w:val="00A541DD"/>
    <w:rsid w:val="00A544DB"/>
    <w:rsid w:val="00A54702"/>
    <w:rsid w:val="00A54754"/>
    <w:rsid w:val="00A549C5"/>
    <w:rsid w:val="00A55CBC"/>
    <w:rsid w:val="00A5616E"/>
    <w:rsid w:val="00A56656"/>
    <w:rsid w:val="00A56806"/>
    <w:rsid w:val="00A56B58"/>
    <w:rsid w:val="00A56DD0"/>
    <w:rsid w:val="00A60BF0"/>
    <w:rsid w:val="00A616D5"/>
    <w:rsid w:val="00A61780"/>
    <w:rsid w:val="00A61B23"/>
    <w:rsid w:val="00A61D45"/>
    <w:rsid w:val="00A62959"/>
    <w:rsid w:val="00A62DDF"/>
    <w:rsid w:val="00A631F5"/>
    <w:rsid w:val="00A638D0"/>
    <w:rsid w:val="00A63C79"/>
    <w:rsid w:val="00A63CED"/>
    <w:rsid w:val="00A649B8"/>
    <w:rsid w:val="00A650C9"/>
    <w:rsid w:val="00A65F07"/>
    <w:rsid w:val="00A65F63"/>
    <w:rsid w:val="00A66B5A"/>
    <w:rsid w:val="00A66C04"/>
    <w:rsid w:val="00A673B3"/>
    <w:rsid w:val="00A67D4C"/>
    <w:rsid w:val="00A71D12"/>
    <w:rsid w:val="00A71E2D"/>
    <w:rsid w:val="00A72451"/>
    <w:rsid w:val="00A7296F"/>
    <w:rsid w:val="00A736BB"/>
    <w:rsid w:val="00A7442E"/>
    <w:rsid w:val="00A76497"/>
    <w:rsid w:val="00A7690B"/>
    <w:rsid w:val="00A7697C"/>
    <w:rsid w:val="00A776DF"/>
    <w:rsid w:val="00A77FE2"/>
    <w:rsid w:val="00A80041"/>
    <w:rsid w:val="00A80183"/>
    <w:rsid w:val="00A801BA"/>
    <w:rsid w:val="00A80648"/>
    <w:rsid w:val="00A811C0"/>
    <w:rsid w:val="00A81492"/>
    <w:rsid w:val="00A817E6"/>
    <w:rsid w:val="00A829C6"/>
    <w:rsid w:val="00A82C3F"/>
    <w:rsid w:val="00A846DC"/>
    <w:rsid w:val="00A848A1"/>
    <w:rsid w:val="00A84E2B"/>
    <w:rsid w:val="00A857DE"/>
    <w:rsid w:val="00A86026"/>
    <w:rsid w:val="00A86717"/>
    <w:rsid w:val="00A87942"/>
    <w:rsid w:val="00A90391"/>
    <w:rsid w:val="00A90490"/>
    <w:rsid w:val="00A905F5"/>
    <w:rsid w:val="00A9165A"/>
    <w:rsid w:val="00A9167A"/>
    <w:rsid w:val="00A91BBA"/>
    <w:rsid w:val="00A91EEF"/>
    <w:rsid w:val="00A92B4C"/>
    <w:rsid w:val="00A92B92"/>
    <w:rsid w:val="00A92E7B"/>
    <w:rsid w:val="00A92EAB"/>
    <w:rsid w:val="00A93840"/>
    <w:rsid w:val="00A9492F"/>
    <w:rsid w:val="00A94C58"/>
    <w:rsid w:val="00A95A52"/>
    <w:rsid w:val="00A95ED4"/>
    <w:rsid w:val="00A96358"/>
    <w:rsid w:val="00A966F6"/>
    <w:rsid w:val="00A97110"/>
    <w:rsid w:val="00A9773B"/>
    <w:rsid w:val="00A9793A"/>
    <w:rsid w:val="00A9796D"/>
    <w:rsid w:val="00A97D06"/>
    <w:rsid w:val="00AA03E4"/>
    <w:rsid w:val="00AA0545"/>
    <w:rsid w:val="00AA197D"/>
    <w:rsid w:val="00AA23E8"/>
    <w:rsid w:val="00AA2D04"/>
    <w:rsid w:val="00AA3704"/>
    <w:rsid w:val="00AA3C11"/>
    <w:rsid w:val="00AA3ECB"/>
    <w:rsid w:val="00AA4385"/>
    <w:rsid w:val="00AA46B0"/>
    <w:rsid w:val="00AA47FC"/>
    <w:rsid w:val="00AA4FB7"/>
    <w:rsid w:val="00AA62A5"/>
    <w:rsid w:val="00AA7046"/>
    <w:rsid w:val="00AA768A"/>
    <w:rsid w:val="00AA7936"/>
    <w:rsid w:val="00AB1431"/>
    <w:rsid w:val="00AB15DF"/>
    <w:rsid w:val="00AB1670"/>
    <w:rsid w:val="00AB1C64"/>
    <w:rsid w:val="00AB24DC"/>
    <w:rsid w:val="00AB2622"/>
    <w:rsid w:val="00AB280F"/>
    <w:rsid w:val="00AB2879"/>
    <w:rsid w:val="00AB2DE8"/>
    <w:rsid w:val="00AB306E"/>
    <w:rsid w:val="00AB30E1"/>
    <w:rsid w:val="00AB31BC"/>
    <w:rsid w:val="00AB37E2"/>
    <w:rsid w:val="00AB404A"/>
    <w:rsid w:val="00AB440F"/>
    <w:rsid w:val="00AB4C19"/>
    <w:rsid w:val="00AB4D65"/>
    <w:rsid w:val="00AB54C9"/>
    <w:rsid w:val="00AB5679"/>
    <w:rsid w:val="00AB5989"/>
    <w:rsid w:val="00AB6588"/>
    <w:rsid w:val="00AB720C"/>
    <w:rsid w:val="00AB7314"/>
    <w:rsid w:val="00AB7FD7"/>
    <w:rsid w:val="00AC1B0C"/>
    <w:rsid w:val="00AC2037"/>
    <w:rsid w:val="00AC2574"/>
    <w:rsid w:val="00AC2943"/>
    <w:rsid w:val="00AC2B46"/>
    <w:rsid w:val="00AC30DB"/>
    <w:rsid w:val="00AC311F"/>
    <w:rsid w:val="00AC3F24"/>
    <w:rsid w:val="00AC478E"/>
    <w:rsid w:val="00AC4EBF"/>
    <w:rsid w:val="00AC5D6C"/>
    <w:rsid w:val="00AC6F4D"/>
    <w:rsid w:val="00AC709F"/>
    <w:rsid w:val="00AC798F"/>
    <w:rsid w:val="00AC7BA9"/>
    <w:rsid w:val="00AC7BBA"/>
    <w:rsid w:val="00AD15A5"/>
    <w:rsid w:val="00AD1C86"/>
    <w:rsid w:val="00AD1F79"/>
    <w:rsid w:val="00AD20DD"/>
    <w:rsid w:val="00AD219C"/>
    <w:rsid w:val="00AD236A"/>
    <w:rsid w:val="00AD2EDC"/>
    <w:rsid w:val="00AD30A5"/>
    <w:rsid w:val="00AD3394"/>
    <w:rsid w:val="00AD4592"/>
    <w:rsid w:val="00AD5B8E"/>
    <w:rsid w:val="00AD603C"/>
    <w:rsid w:val="00AD6300"/>
    <w:rsid w:val="00AD702C"/>
    <w:rsid w:val="00AD71C8"/>
    <w:rsid w:val="00AD74E2"/>
    <w:rsid w:val="00AD756C"/>
    <w:rsid w:val="00AD7AB3"/>
    <w:rsid w:val="00AE1FC0"/>
    <w:rsid w:val="00AE25BA"/>
    <w:rsid w:val="00AE2A03"/>
    <w:rsid w:val="00AE315C"/>
    <w:rsid w:val="00AE3B32"/>
    <w:rsid w:val="00AE4584"/>
    <w:rsid w:val="00AE4B30"/>
    <w:rsid w:val="00AE4EDA"/>
    <w:rsid w:val="00AE525F"/>
    <w:rsid w:val="00AE549B"/>
    <w:rsid w:val="00AE615D"/>
    <w:rsid w:val="00AE6883"/>
    <w:rsid w:val="00AE7B4A"/>
    <w:rsid w:val="00AF0840"/>
    <w:rsid w:val="00AF0917"/>
    <w:rsid w:val="00AF1D76"/>
    <w:rsid w:val="00AF2152"/>
    <w:rsid w:val="00AF2370"/>
    <w:rsid w:val="00AF29F3"/>
    <w:rsid w:val="00AF2B6E"/>
    <w:rsid w:val="00AF31AB"/>
    <w:rsid w:val="00AF334A"/>
    <w:rsid w:val="00AF3C89"/>
    <w:rsid w:val="00AF687C"/>
    <w:rsid w:val="00AF75A9"/>
    <w:rsid w:val="00AF7668"/>
    <w:rsid w:val="00AF7CBC"/>
    <w:rsid w:val="00AF7FD2"/>
    <w:rsid w:val="00B00644"/>
    <w:rsid w:val="00B00B6F"/>
    <w:rsid w:val="00B0143E"/>
    <w:rsid w:val="00B017E0"/>
    <w:rsid w:val="00B01C25"/>
    <w:rsid w:val="00B02C67"/>
    <w:rsid w:val="00B030DB"/>
    <w:rsid w:val="00B034C8"/>
    <w:rsid w:val="00B03547"/>
    <w:rsid w:val="00B03559"/>
    <w:rsid w:val="00B03DA4"/>
    <w:rsid w:val="00B0438B"/>
    <w:rsid w:val="00B04535"/>
    <w:rsid w:val="00B04E6D"/>
    <w:rsid w:val="00B05275"/>
    <w:rsid w:val="00B052E5"/>
    <w:rsid w:val="00B06C3F"/>
    <w:rsid w:val="00B07362"/>
    <w:rsid w:val="00B07A33"/>
    <w:rsid w:val="00B07F35"/>
    <w:rsid w:val="00B10109"/>
    <w:rsid w:val="00B101B8"/>
    <w:rsid w:val="00B10748"/>
    <w:rsid w:val="00B10AE0"/>
    <w:rsid w:val="00B10DCD"/>
    <w:rsid w:val="00B1168E"/>
    <w:rsid w:val="00B11D6C"/>
    <w:rsid w:val="00B1252A"/>
    <w:rsid w:val="00B12655"/>
    <w:rsid w:val="00B12B97"/>
    <w:rsid w:val="00B12CE8"/>
    <w:rsid w:val="00B1332E"/>
    <w:rsid w:val="00B13731"/>
    <w:rsid w:val="00B13AB1"/>
    <w:rsid w:val="00B14505"/>
    <w:rsid w:val="00B14C54"/>
    <w:rsid w:val="00B150C7"/>
    <w:rsid w:val="00B15122"/>
    <w:rsid w:val="00B15583"/>
    <w:rsid w:val="00B15CE5"/>
    <w:rsid w:val="00B15D9E"/>
    <w:rsid w:val="00B1621C"/>
    <w:rsid w:val="00B165C8"/>
    <w:rsid w:val="00B165E8"/>
    <w:rsid w:val="00B1746B"/>
    <w:rsid w:val="00B175A2"/>
    <w:rsid w:val="00B17777"/>
    <w:rsid w:val="00B17DAE"/>
    <w:rsid w:val="00B20849"/>
    <w:rsid w:val="00B21653"/>
    <w:rsid w:val="00B22541"/>
    <w:rsid w:val="00B22A9F"/>
    <w:rsid w:val="00B22C8A"/>
    <w:rsid w:val="00B23990"/>
    <w:rsid w:val="00B23DF5"/>
    <w:rsid w:val="00B24CFF"/>
    <w:rsid w:val="00B2523D"/>
    <w:rsid w:val="00B2565E"/>
    <w:rsid w:val="00B25FA7"/>
    <w:rsid w:val="00B26974"/>
    <w:rsid w:val="00B27546"/>
    <w:rsid w:val="00B278FD"/>
    <w:rsid w:val="00B30647"/>
    <w:rsid w:val="00B306A3"/>
    <w:rsid w:val="00B31072"/>
    <w:rsid w:val="00B31261"/>
    <w:rsid w:val="00B31460"/>
    <w:rsid w:val="00B31931"/>
    <w:rsid w:val="00B3240D"/>
    <w:rsid w:val="00B33201"/>
    <w:rsid w:val="00B33B20"/>
    <w:rsid w:val="00B347BC"/>
    <w:rsid w:val="00B35580"/>
    <w:rsid w:val="00B36802"/>
    <w:rsid w:val="00B36F2E"/>
    <w:rsid w:val="00B37737"/>
    <w:rsid w:val="00B377BB"/>
    <w:rsid w:val="00B40362"/>
    <w:rsid w:val="00B40D1D"/>
    <w:rsid w:val="00B40E9D"/>
    <w:rsid w:val="00B40EB0"/>
    <w:rsid w:val="00B42032"/>
    <w:rsid w:val="00B424C3"/>
    <w:rsid w:val="00B42ADC"/>
    <w:rsid w:val="00B42CA3"/>
    <w:rsid w:val="00B4315B"/>
    <w:rsid w:val="00B431AB"/>
    <w:rsid w:val="00B43E2B"/>
    <w:rsid w:val="00B43EB6"/>
    <w:rsid w:val="00B444AF"/>
    <w:rsid w:val="00B44BAE"/>
    <w:rsid w:val="00B459A6"/>
    <w:rsid w:val="00B46C39"/>
    <w:rsid w:val="00B46DA0"/>
    <w:rsid w:val="00B471FF"/>
    <w:rsid w:val="00B50498"/>
    <w:rsid w:val="00B50B5B"/>
    <w:rsid w:val="00B50EF5"/>
    <w:rsid w:val="00B50F4E"/>
    <w:rsid w:val="00B5140F"/>
    <w:rsid w:val="00B51414"/>
    <w:rsid w:val="00B51D58"/>
    <w:rsid w:val="00B5209C"/>
    <w:rsid w:val="00B52227"/>
    <w:rsid w:val="00B527AF"/>
    <w:rsid w:val="00B53674"/>
    <w:rsid w:val="00B53B78"/>
    <w:rsid w:val="00B53C8A"/>
    <w:rsid w:val="00B54495"/>
    <w:rsid w:val="00B5454B"/>
    <w:rsid w:val="00B54709"/>
    <w:rsid w:val="00B54918"/>
    <w:rsid w:val="00B550F8"/>
    <w:rsid w:val="00B551E4"/>
    <w:rsid w:val="00B55481"/>
    <w:rsid w:val="00B55507"/>
    <w:rsid w:val="00B568A2"/>
    <w:rsid w:val="00B56A28"/>
    <w:rsid w:val="00B60FE1"/>
    <w:rsid w:val="00B617A4"/>
    <w:rsid w:val="00B62815"/>
    <w:rsid w:val="00B62A57"/>
    <w:rsid w:val="00B62CE6"/>
    <w:rsid w:val="00B62D30"/>
    <w:rsid w:val="00B63594"/>
    <w:rsid w:val="00B63D32"/>
    <w:rsid w:val="00B647D6"/>
    <w:rsid w:val="00B64939"/>
    <w:rsid w:val="00B64E5A"/>
    <w:rsid w:val="00B65ACA"/>
    <w:rsid w:val="00B65E67"/>
    <w:rsid w:val="00B667F8"/>
    <w:rsid w:val="00B70A40"/>
    <w:rsid w:val="00B71009"/>
    <w:rsid w:val="00B71050"/>
    <w:rsid w:val="00B720EA"/>
    <w:rsid w:val="00B7265F"/>
    <w:rsid w:val="00B728C8"/>
    <w:rsid w:val="00B72D19"/>
    <w:rsid w:val="00B737E1"/>
    <w:rsid w:val="00B73A11"/>
    <w:rsid w:val="00B75B0F"/>
    <w:rsid w:val="00B763C7"/>
    <w:rsid w:val="00B764B0"/>
    <w:rsid w:val="00B77680"/>
    <w:rsid w:val="00B77886"/>
    <w:rsid w:val="00B77C49"/>
    <w:rsid w:val="00B77CE0"/>
    <w:rsid w:val="00B77EBD"/>
    <w:rsid w:val="00B80472"/>
    <w:rsid w:val="00B80A00"/>
    <w:rsid w:val="00B8131A"/>
    <w:rsid w:val="00B81772"/>
    <w:rsid w:val="00B817AE"/>
    <w:rsid w:val="00B81B6C"/>
    <w:rsid w:val="00B81F42"/>
    <w:rsid w:val="00B8215A"/>
    <w:rsid w:val="00B82E53"/>
    <w:rsid w:val="00B831BB"/>
    <w:rsid w:val="00B84268"/>
    <w:rsid w:val="00B842D9"/>
    <w:rsid w:val="00B84E80"/>
    <w:rsid w:val="00B8533E"/>
    <w:rsid w:val="00B85A6E"/>
    <w:rsid w:val="00B860EC"/>
    <w:rsid w:val="00B87311"/>
    <w:rsid w:val="00B8736C"/>
    <w:rsid w:val="00B873B2"/>
    <w:rsid w:val="00B87E07"/>
    <w:rsid w:val="00B87ED4"/>
    <w:rsid w:val="00B9139B"/>
    <w:rsid w:val="00B9161B"/>
    <w:rsid w:val="00B91E8A"/>
    <w:rsid w:val="00B92298"/>
    <w:rsid w:val="00B923F5"/>
    <w:rsid w:val="00B941CF"/>
    <w:rsid w:val="00B9566B"/>
    <w:rsid w:val="00B96A6A"/>
    <w:rsid w:val="00B96C56"/>
    <w:rsid w:val="00B97488"/>
    <w:rsid w:val="00B97E8D"/>
    <w:rsid w:val="00BA00CA"/>
    <w:rsid w:val="00BA0582"/>
    <w:rsid w:val="00BA0912"/>
    <w:rsid w:val="00BA09FC"/>
    <w:rsid w:val="00BA11CE"/>
    <w:rsid w:val="00BA16CC"/>
    <w:rsid w:val="00BA1BCF"/>
    <w:rsid w:val="00BA1DB6"/>
    <w:rsid w:val="00BA26DA"/>
    <w:rsid w:val="00BA2A62"/>
    <w:rsid w:val="00BA4615"/>
    <w:rsid w:val="00BA4CFD"/>
    <w:rsid w:val="00BA577B"/>
    <w:rsid w:val="00BA5B7F"/>
    <w:rsid w:val="00BA63BF"/>
    <w:rsid w:val="00BA6EEE"/>
    <w:rsid w:val="00BA7098"/>
    <w:rsid w:val="00BA70A8"/>
    <w:rsid w:val="00BA73C6"/>
    <w:rsid w:val="00BB03B0"/>
    <w:rsid w:val="00BB099F"/>
    <w:rsid w:val="00BB1A4E"/>
    <w:rsid w:val="00BB218C"/>
    <w:rsid w:val="00BB28A7"/>
    <w:rsid w:val="00BB2900"/>
    <w:rsid w:val="00BB3464"/>
    <w:rsid w:val="00BB3B09"/>
    <w:rsid w:val="00BB3FA6"/>
    <w:rsid w:val="00BB48F3"/>
    <w:rsid w:val="00BB61F7"/>
    <w:rsid w:val="00BB6543"/>
    <w:rsid w:val="00BB6C9B"/>
    <w:rsid w:val="00BB6F4F"/>
    <w:rsid w:val="00BB72D7"/>
    <w:rsid w:val="00BC01B9"/>
    <w:rsid w:val="00BC05D4"/>
    <w:rsid w:val="00BC0B02"/>
    <w:rsid w:val="00BC0E62"/>
    <w:rsid w:val="00BC1229"/>
    <w:rsid w:val="00BC2441"/>
    <w:rsid w:val="00BC26DC"/>
    <w:rsid w:val="00BC2BD8"/>
    <w:rsid w:val="00BC322F"/>
    <w:rsid w:val="00BC33A3"/>
    <w:rsid w:val="00BC347A"/>
    <w:rsid w:val="00BC3A5D"/>
    <w:rsid w:val="00BC3E41"/>
    <w:rsid w:val="00BC3EAB"/>
    <w:rsid w:val="00BC5AD0"/>
    <w:rsid w:val="00BC6F7E"/>
    <w:rsid w:val="00BC725A"/>
    <w:rsid w:val="00BD148D"/>
    <w:rsid w:val="00BD1F38"/>
    <w:rsid w:val="00BD2E80"/>
    <w:rsid w:val="00BD320A"/>
    <w:rsid w:val="00BD3EB2"/>
    <w:rsid w:val="00BD40AB"/>
    <w:rsid w:val="00BD4457"/>
    <w:rsid w:val="00BD44CB"/>
    <w:rsid w:val="00BD485B"/>
    <w:rsid w:val="00BD4B4F"/>
    <w:rsid w:val="00BD4FFA"/>
    <w:rsid w:val="00BD5348"/>
    <w:rsid w:val="00BD565B"/>
    <w:rsid w:val="00BD5803"/>
    <w:rsid w:val="00BD6720"/>
    <w:rsid w:val="00BD7770"/>
    <w:rsid w:val="00BD7FD8"/>
    <w:rsid w:val="00BE0022"/>
    <w:rsid w:val="00BE018D"/>
    <w:rsid w:val="00BE0F85"/>
    <w:rsid w:val="00BE196D"/>
    <w:rsid w:val="00BE2976"/>
    <w:rsid w:val="00BE2C03"/>
    <w:rsid w:val="00BE3022"/>
    <w:rsid w:val="00BE34DF"/>
    <w:rsid w:val="00BE3C73"/>
    <w:rsid w:val="00BE41D7"/>
    <w:rsid w:val="00BE42CA"/>
    <w:rsid w:val="00BE5FE9"/>
    <w:rsid w:val="00BE6A24"/>
    <w:rsid w:val="00BE6DA1"/>
    <w:rsid w:val="00BE6EB9"/>
    <w:rsid w:val="00BE7C1C"/>
    <w:rsid w:val="00BF056B"/>
    <w:rsid w:val="00BF07E5"/>
    <w:rsid w:val="00BF0A4D"/>
    <w:rsid w:val="00BF13B8"/>
    <w:rsid w:val="00BF1C15"/>
    <w:rsid w:val="00BF1D48"/>
    <w:rsid w:val="00BF1F43"/>
    <w:rsid w:val="00BF2417"/>
    <w:rsid w:val="00BF325A"/>
    <w:rsid w:val="00BF34D7"/>
    <w:rsid w:val="00BF3A19"/>
    <w:rsid w:val="00BF4095"/>
    <w:rsid w:val="00BF466D"/>
    <w:rsid w:val="00BF49D2"/>
    <w:rsid w:val="00BF4DE6"/>
    <w:rsid w:val="00BF512E"/>
    <w:rsid w:val="00BF5288"/>
    <w:rsid w:val="00BF6462"/>
    <w:rsid w:val="00BF697F"/>
    <w:rsid w:val="00BF6E47"/>
    <w:rsid w:val="00BF73C7"/>
    <w:rsid w:val="00BF7421"/>
    <w:rsid w:val="00BF74E9"/>
    <w:rsid w:val="00BF7997"/>
    <w:rsid w:val="00C00080"/>
    <w:rsid w:val="00C00748"/>
    <w:rsid w:val="00C00C5E"/>
    <w:rsid w:val="00C02AD1"/>
    <w:rsid w:val="00C032A9"/>
    <w:rsid w:val="00C04D6A"/>
    <w:rsid w:val="00C055AF"/>
    <w:rsid w:val="00C071A5"/>
    <w:rsid w:val="00C0797D"/>
    <w:rsid w:val="00C102CD"/>
    <w:rsid w:val="00C10459"/>
    <w:rsid w:val="00C11CD4"/>
    <w:rsid w:val="00C12CA6"/>
    <w:rsid w:val="00C1331E"/>
    <w:rsid w:val="00C1391E"/>
    <w:rsid w:val="00C139C0"/>
    <w:rsid w:val="00C14B5D"/>
    <w:rsid w:val="00C14CA3"/>
    <w:rsid w:val="00C15B2F"/>
    <w:rsid w:val="00C160AF"/>
    <w:rsid w:val="00C161B6"/>
    <w:rsid w:val="00C1623C"/>
    <w:rsid w:val="00C175EB"/>
    <w:rsid w:val="00C17849"/>
    <w:rsid w:val="00C17DBD"/>
    <w:rsid w:val="00C201F3"/>
    <w:rsid w:val="00C20290"/>
    <w:rsid w:val="00C20296"/>
    <w:rsid w:val="00C206EC"/>
    <w:rsid w:val="00C21654"/>
    <w:rsid w:val="00C21790"/>
    <w:rsid w:val="00C22268"/>
    <w:rsid w:val="00C22B83"/>
    <w:rsid w:val="00C22FEC"/>
    <w:rsid w:val="00C23BE5"/>
    <w:rsid w:val="00C24143"/>
    <w:rsid w:val="00C2440D"/>
    <w:rsid w:val="00C24471"/>
    <w:rsid w:val="00C257D1"/>
    <w:rsid w:val="00C25D76"/>
    <w:rsid w:val="00C25EB9"/>
    <w:rsid w:val="00C25F2C"/>
    <w:rsid w:val="00C26249"/>
    <w:rsid w:val="00C262B1"/>
    <w:rsid w:val="00C26B92"/>
    <w:rsid w:val="00C26F5D"/>
    <w:rsid w:val="00C2782C"/>
    <w:rsid w:val="00C27A6C"/>
    <w:rsid w:val="00C27AAD"/>
    <w:rsid w:val="00C300C4"/>
    <w:rsid w:val="00C30936"/>
    <w:rsid w:val="00C317E5"/>
    <w:rsid w:val="00C31BB5"/>
    <w:rsid w:val="00C3226C"/>
    <w:rsid w:val="00C323A3"/>
    <w:rsid w:val="00C32697"/>
    <w:rsid w:val="00C328E4"/>
    <w:rsid w:val="00C32A23"/>
    <w:rsid w:val="00C32F5C"/>
    <w:rsid w:val="00C335C8"/>
    <w:rsid w:val="00C33915"/>
    <w:rsid w:val="00C33E58"/>
    <w:rsid w:val="00C342BB"/>
    <w:rsid w:val="00C34730"/>
    <w:rsid w:val="00C34C01"/>
    <w:rsid w:val="00C34F93"/>
    <w:rsid w:val="00C3551F"/>
    <w:rsid w:val="00C36648"/>
    <w:rsid w:val="00C4183B"/>
    <w:rsid w:val="00C41A83"/>
    <w:rsid w:val="00C41E41"/>
    <w:rsid w:val="00C42011"/>
    <w:rsid w:val="00C43FF0"/>
    <w:rsid w:val="00C44051"/>
    <w:rsid w:val="00C4493C"/>
    <w:rsid w:val="00C450C7"/>
    <w:rsid w:val="00C454CA"/>
    <w:rsid w:val="00C45B46"/>
    <w:rsid w:val="00C45FF9"/>
    <w:rsid w:val="00C46267"/>
    <w:rsid w:val="00C465DD"/>
    <w:rsid w:val="00C46677"/>
    <w:rsid w:val="00C47C5C"/>
    <w:rsid w:val="00C47EA9"/>
    <w:rsid w:val="00C513D2"/>
    <w:rsid w:val="00C520F6"/>
    <w:rsid w:val="00C53649"/>
    <w:rsid w:val="00C5383E"/>
    <w:rsid w:val="00C53CCA"/>
    <w:rsid w:val="00C54115"/>
    <w:rsid w:val="00C5448D"/>
    <w:rsid w:val="00C54702"/>
    <w:rsid w:val="00C5471F"/>
    <w:rsid w:val="00C55539"/>
    <w:rsid w:val="00C557F8"/>
    <w:rsid w:val="00C55DE9"/>
    <w:rsid w:val="00C5620B"/>
    <w:rsid w:val="00C567E9"/>
    <w:rsid w:val="00C57030"/>
    <w:rsid w:val="00C573D5"/>
    <w:rsid w:val="00C57736"/>
    <w:rsid w:val="00C578F7"/>
    <w:rsid w:val="00C6066B"/>
    <w:rsid w:val="00C60785"/>
    <w:rsid w:val="00C61E08"/>
    <w:rsid w:val="00C62671"/>
    <w:rsid w:val="00C65CC2"/>
    <w:rsid w:val="00C65D5B"/>
    <w:rsid w:val="00C66252"/>
    <w:rsid w:val="00C66FA3"/>
    <w:rsid w:val="00C67463"/>
    <w:rsid w:val="00C6779F"/>
    <w:rsid w:val="00C67CA3"/>
    <w:rsid w:val="00C70CD4"/>
    <w:rsid w:val="00C71D4D"/>
    <w:rsid w:val="00C727B5"/>
    <w:rsid w:val="00C73504"/>
    <w:rsid w:val="00C73DDA"/>
    <w:rsid w:val="00C74317"/>
    <w:rsid w:val="00C74756"/>
    <w:rsid w:val="00C7502E"/>
    <w:rsid w:val="00C750E1"/>
    <w:rsid w:val="00C7534E"/>
    <w:rsid w:val="00C758F1"/>
    <w:rsid w:val="00C75EF1"/>
    <w:rsid w:val="00C760BE"/>
    <w:rsid w:val="00C76C02"/>
    <w:rsid w:val="00C76C67"/>
    <w:rsid w:val="00C772A5"/>
    <w:rsid w:val="00C77788"/>
    <w:rsid w:val="00C80C51"/>
    <w:rsid w:val="00C80E01"/>
    <w:rsid w:val="00C80F56"/>
    <w:rsid w:val="00C816C8"/>
    <w:rsid w:val="00C818A4"/>
    <w:rsid w:val="00C821C7"/>
    <w:rsid w:val="00C83091"/>
    <w:rsid w:val="00C8394E"/>
    <w:rsid w:val="00C843C3"/>
    <w:rsid w:val="00C84738"/>
    <w:rsid w:val="00C84F3E"/>
    <w:rsid w:val="00C86155"/>
    <w:rsid w:val="00C86188"/>
    <w:rsid w:val="00C866EF"/>
    <w:rsid w:val="00C87B6E"/>
    <w:rsid w:val="00C91440"/>
    <w:rsid w:val="00C91B00"/>
    <w:rsid w:val="00C91CFA"/>
    <w:rsid w:val="00C92398"/>
    <w:rsid w:val="00C92C43"/>
    <w:rsid w:val="00C93868"/>
    <w:rsid w:val="00C942CF"/>
    <w:rsid w:val="00C94837"/>
    <w:rsid w:val="00C949C4"/>
    <w:rsid w:val="00C94A6F"/>
    <w:rsid w:val="00C9508E"/>
    <w:rsid w:val="00C9518E"/>
    <w:rsid w:val="00C95578"/>
    <w:rsid w:val="00C95737"/>
    <w:rsid w:val="00C95C9B"/>
    <w:rsid w:val="00C95FDE"/>
    <w:rsid w:val="00C96616"/>
    <w:rsid w:val="00C96D72"/>
    <w:rsid w:val="00C97E2B"/>
    <w:rsid w:val="00CA0254"/>
    <w:rsid w:val="00CA05C7"/>
    <w:rsid w:val="00CA06C9"/>
    <w:rsid w:val="00CA0AA9"/>
    <w:rsid w:val="00CA0EBB"/>
    <w:rsid w:val="00CA132B"/>
    <w:rsid w:val="00CA18BF"/>
    <w:rsid w:val="00CA204A"/>
    <w:rsid w:val="00CA238B"/>
    <w:rsid w:val="00CA23CF"/>
    <w:rsid w:val="00CA2B9E"/>
    <w:rsid w:val="00CA3467"/>
    <w:rsid w:val="00CA39B5"/>
    <w:rsid w:val="00CA44FD"/>
    <w:rsid w:val="00CA4969"/>
    <w:rsid w:val="00CA58F8"/>
    <w:rsid w:val="00CA5D48"/>
    <w:rsid w:val="00CA5E4D"/>
    <w:rsid w:val="00CA6521"/>
    <w:rsid w:val="00CA68C5"/>
    <w:rsid w:val="00CA6B29"/>
    <w:rsid w:val="00CA6D0C"/>
    <w:rsid w:val="00CA6D9D"/>
    <w:rsid w:val="00CA7B60"/>
    <w:rsid w:val="00CA7CE9"/>
    <w:rsid w:val="00CA7D5B"/>
    <w:rsid w:val="00CB020B"/>
    <w:rsid w:val="00CB02A8"/>
    <w:rsid w:val="00CB0C3F"/>
    <w:rsid w:val="00CB0C65"/>
    <w:rsid w:val="00CB0C9B"/>
    <w:rsid w:val="00CB0F42"/>
    <w:rsid w:val="00CB10A8"/>
    <w:rsid w:val="00CB10DA"/>
    <w:rsid w:val="00CB2CE3"/>
    <w:rsid w:val="00CB343F"/>
    <w:rsid w:val="00CB3D94"/>
    <w:rsid w:val="00CB3FC0"/>
    <w:rsid w:val="00CB59B3"/>
    <w:rsid w:val="00CB6131"/>
    <w:rsid w:val="00CB66E1"/>
    <w:rsid w:val="00CB6823"/>
    <w:rsid w:val="00CB6CCB"/>
    <w:rsid w:val="00CB7117"/>
    <w:rsid w:val="00CB7778"/>
    <w:rsid w:val="00CC0F79"/>
    <w:rsid w:val="00CC1A3B"/>
    <w:rsid w:val="00CC2144"/>
    <w:rsid w:val="00CC23F5"/>
    <w:rsid w:val="00CC2E54"/>
    <w:rsid w:val="00CC3097"/>
    <w:rsid w:val="00CC3588"/>
    <w:rsid w:val="00CC369E"/>
    <w:rsid w:val="00CC3A5D"/>
    <w:rsid w:val="00CC3F63"/>
    <w:rsid w:val="00CC556D"/>
    <w:rsid w:val="00CC6532"/>
    <w:rsid w:val="00CC7ABC"/>
    <w:rsid w:val="00CC7CF7"/>
    <w:rsid w:val="00CC7DE3"/>
    <w:rsid w:val="00CC7F63"/>
    <w:rsid w:val="00CD0164"/>
    <w:rsid w:val="00CD0627"/>
    <w:rsid w:val="00CD0B08"/>
    <w:rsid w:val="00CD0DA7"/>
    <w:rsid w:val="00CD152E"/>
    <w:rsid w:val="00CD31CE"/>
    <w:rsid w:val="00CD5646"/>
    <w:rsid w:val="00CD57B8"/>
    <w:rsid w:val="00CD6058"/>
    <w:rsid w:val="00CD68D8"/>
    <w:rsid w:val="00CD68E1"/>
    <w:rsid w:val="00CD7241"/>
    <w:rsid w:val="00CD727A"/>
    <w:rsid w:val="00CD786A"/>
    <w:rsid w:val="00CD7BD1"/>
    <w:rsid w:val="00CD7E23"/>
    <w:rsid w:val="00CD7EC1"/>
    <w:rsid w:val="00CD7F63"/>
    <w:rsid w:val="00CE03D0"/>
    <w:rsid w:val="00CE06FB"/>
    <w:rsid w:val="00CE09F8"/>
    <w:rsid w:val="00CE0B45"/>
    <w:rsid w:val="00CE0C80"/>
    <w:rsid w:val="00CE1AA8"/>
    <w:rsid w:val="00CE23F5"/>
    <w:rsid w:val="00CE25DE"/>
    <w:rsid w:val="00CE2D16"/>
    <w:rsid w:val="00CE2EAB"/>
    <w:rsid w:val="00CE33E5"/>
    <w:rsid w:val="00CE379C"/>
    <w:rsid w:val="00CE3A12"/>
    <w:rsid w:val="00CE3B55"/>
    <w:rsid w:val="00CE3BE9"/>
    <w:rsid w:val="00CE3E5A"/>
    <w:rsid w:val="00CE4573"/>
    <w:rsid w:val="00CE466C"/>
    <w:rsid w:val="00CE4D4B"/>
    <w:rsid w:val="00CE4F59"/>
    <w:rsid w:val="00CE5A81"/>
    <w:rsid w:val="00CE6104"/>
    <w:rsid w:val="00CE6885"/>
    <w:rsid w:val="00CE6B13"/>
    <w:rsid w:val="00CE6B4C"/>
    <w:rsid w:val="00CE7207"/>
    <w:rsid w:val="00CF0714"/>
    <w:rsid w:val="00CF0E57"/>
    <w:rsid w:val="00CF0E8D"/>
    <w:rsid w:val="00CF1F80"/>
    <w:rsid w:val="00CF1FBF"/>
    <w:rsid w:val="00CF20BA"/>
    <w:rsid w:val="00CF2149"/>
    <w:rsid w:val="00CF222A"/>
    <w:rsid w:val="00CF2DBD"/>
    <w:rsid w:val="00CF2DC7"/>
    <w:rsid w:val="00CF2E2C"/>
    <w:rsid w:val="00CF3235"/>
    <w:rsid w:val="00CF3633"/>
    <w:rsid w:val="00CF3C6D"/>
    <w:rsid w:val="00CF419A"/>
    <w:rsid w:val="00CF465C"/>
    <w:rsid w:val="00CF484E"/>
    <w:rsid w:val="00CF4CFC"/>
    <w:rsid w:val="00CF596C"/>
    <w:rsid w:val="00CF6629"/>
    <w:rsid w:val="00CF6722"/>
    <w:rsid w:val="00CF6F21"/>
    <w:rsid w:val="00CF71A0"/>
    <w:rsid w:val="00D01221"/>
    <w:rsid w:val="00D01ECE"/>
    <w:rsid w:val="00D01FBA"/>
    <w:rsid w:val="00D01FDC"/>
    <w:rsid w:val="00D02CE3"/>
    <w:rsid w:val="00D03744"/>
    <w:rsid w:val="00D0397A"/>
    <w:rsid w:val="00D041AB"/>
    <w:rsid w:val="00D04718"/>
    <w:rsid w:val="00D05426"/>
    <w:rsid w:val="00D0549D"/>
    <w:rsid w:val="00D071B5"/>
    <w:rsid w:val="00D07CB3"/>
    <w:rsid w:val="00D105C7"/>
    <w:rsid w:val="00D10B82"/>
    <w:rsid w:val="00D10D53"/>
    <w:rsid w:val="00D1124A"/>
    <w:rsid w:val="00D1186C"/>
    <w:rsid w:val="00D11F5D"/>
    <w:rsid w:val="00D1258D"/>
    <w:rsid w:val="00D125F2"/>
    <w:rsid w:val="00D12767"/>
    <w:rsid w:val="00D128C3"/>
    <w:rsid w:val="00D12AB2"/>
    <w:rsid w:val="00D13B82"/>
    <w:rsid w:val="00D1421A"/>
    <w:rsid w:val="00D14A01"/>
    <w:rsid w:val="00D14B62"/>
    <w:rsid w:val="00D14E29"/>
    <w:rsid w:val="00D1507B"/>
    <w:rsid w:val="00D17087"/>
    <w:rsid w:val="00D20258"/>
    <w:rsid w:val="00D20779"/>
    <w:rsid w:val="00D20FDA"/>
    <w:rsid w:val="00D210F4"/>
    <w:rsid w:val="00D2110F"/>
    <w:rsid w:val="00D21386"/>
    <w:rsid w:val="00D21800"/>
    <w:rsid w:val="00D21D46"/>
    <w:rsid w:val="00D21DDC"/>
    <w:rsid w:val="00D22843"/>
    <w:rsid w:val="00D228AF"/>
    <w:rsid w:val="00D22985"/>
    <w:rsid w:val="00D23232"/>
    <w:rsid w:val="00D24325"/>
    <w:rsid w:val="00D244B7"/>
    <w:rsid w:val="00D24BC0"/>
    <w:rsid w:val="00D24FE4"/>
    <w:rsid w:val="00D25670"/>
    <w:rsid w:val="00D259C7"/>
    <w:rsid w:val="00D2656C"/>
    <w:rsid w:val="00D26D6C"/>
    <w:rsid w:val="00D26E30"/>
    <w:rsid w:val="00D27989"/>
    <w:rsid w:val="00D3107A"/>
    <w:rsid w:val="00D316C4"/>
    <w:rsid w:val="00D319F0"/>
    <w:rsid w:val="00D31BBA"/>
    <w:rsid w:val="00D31BC5"/>
    <w:rsid w:val="00D3205B"/>
    <w:rsid w:val="00D323A9"/>
    <w:rsid w:val="00D327D8"/>
    <w:rsid w:val="00D331F9"/>
    <w:rsid w:val="00D33324"/>
    <w:rsid w:val="00D3339E"/>
    <w:rsid w:val="00D33BF8"/>
    <w:rsid w:val="00D345ED"/>
    <w:rsid w:val="00D35B1B"/>
    <w:rsid w:val="00D37E0C"/>
    <w:rsid w:val="00D40132"/>
    <w:rsid w:val="00D40224"/>
    <w:rsid w:val="00D4083C"/>
    <w:rsid w:val="00D40DB0"/>
    <w:rsid w:val="00D424C1"/>
    <w:rsid w:val="00D42A6C"/>
    <w:rsid w:val="00D4334F"/>
    <w:rsid w:val="00D435B8"/>
    <w:rsid w:val="00D43EA6"/>
    <w:rsid w:val="00D43EC6"/>
    <w:rsid w:val="00D44547"/>
    <w:rsid w:val="00D446F6"/>
    <w:rsid w:val="00D44B4C"/>
    <w:rsid w:val="00D44E11"/>
    <w:rsid w:val="00D44E26"/>
    <w:rsid w:val="00D450B3"/>
    <w:rsid w:val="00D45556"/>
    <w:rsid w:val="00D46450"/>
    <w:rsid w:val="00D46A30"/>
    <w:rsid w:val="00D46EDC"/>
    <w:rsid w:val="00D471D3"/>
    <w:rsid w:val="00D47B7C"/>
    <w:rsid w:val="00D47F2D"/>
    <w:rsid w:val="00D50199"/>
    <w:rsid w:val="00D5062E"/>
    <w:rsid w:val="00D50FB0"/>
    <w:rsid w:val="00D513C6"/>
    <w:rsid w:val="00D53AB5"/>
    <w:rsid w:val="00D53FFD"/>
    <w:rsid w:val="00D540DF"/>
    <w:rsid w:val="00D55C19"/>
    <w:rsid w:val="00D569A0"/>
    <w:rsid w:val="00D56AE3"/>
    <w:rsid w:val="00D56D63"/>
    <w:rsid w:val="00D5722E"/>
    <w:rsid w:val="00D572F0"/>
    <w:rsid w:val="00D57856"/>
    <w:rsid w:val="00D603E7"/>
    <w:rsid w:val="00D61107"/>
    <w:rsid w:val="00D61BA4"/>
    <w:rsid w:val="00D6237D"/>
    <w:rsid w:val="00D63670"/>
    <w:rsid w:val="00D63AC9"/>
    <w:rsid w:val="00D6450E"/>
    <w:rsid w:val="00D64CF3"/>
    <w:rsid w:val="00D65472"/>
    <w:rsid w:val="00D65DD4"/>
    <w:rsid w:val="00D664D6"/>
    <w:rsid w:val="00D66C84"/>
    <w:rsid w:val="00D66FD5"/>
    <w:rsid w:val="00D67040"/>
    <w:rsid w:val="00D671F4"/>
    <w:rsid w:val="00D67D71"/>
    <w:rsid w:val="00D67DF0"/>
    <w:rsid w:val="00D7000D"/>
    <w:rsid w:val="00D708CE"/>
    <w:rsid w:val="00D7240A"/>
    <w:rsid w:val="00D72CEE"/>
    <w:rsid w:val="00D72D72"/>
    <w:rsid w:val="00D73309"/>
    <w:rsid w:val="00D743A4"/>
    <w:rsid w:val="00D7452C"/>
    <w:rsid w:val="00D7532A"/>
    <w:rsid w:val="00D7548B"/>
    <w:rsid w:val="00D75611"/>
    <w:rsid w:val="00D75E81"/>
    <w:rsid w:val="00D76780"/>
    <w:rsid w:val="00D767E8"/>
    <w:rsid w:val="00D7692F"/>
    <w:rsid w:val="00D76985"/>
    <w:rsid w:val="00D76EA8"/>
    <w:rsid w:val="00D77796"/>
    <w:rsid w:val="00D77998"/>
    <w:rsid w:val="00D77B9D"/>
    <w:rsid w:val="00D8032F"/>
    <w:rsid w:val="00D8117E"/>
    <w:rsid w:val="00D812F9"/>
    <w:rsid w:val="00D8173D"/>
    <w:rsid w:val="00D827B0"/>
    <w:rsid w:val="00D838AA"/>
    <w:rsid w:val="00D83E90"/>
    <w:rsid w:val="00D84161"/>
    <w:rsid w:val="00D84282"/>
    <w:rsid w:val="00D85787"/>
    <w:rsid w:val="00D85904"/>
    <w:rsid w:val="00D85F4D"/>
    <w:rsid w:val="00D86081"/>
    <w:rsid w:val="00D860D2"/>
    <w:rsid w:val="00D865B1"/>
    <w:rsid w:val="00D86DCB"/>
    <w:rsid w:val="00D8793F"/>
    <w:rsid w:val="00D87B63"/>
    <w:rsid w:val="00D902BA"/>
    <w:rsid w:val="00D90B4E"/>
    <w:rsid w:val="00D90DF5"/>
    <w:rsid w:val="00D91841"/>
    <w:rsid w:val="00D91934"/>
    <w:rsid w:val="00D91D3F"/>
    <w:rsid w:val="00D92103"/>
    <w:rsid w:val="00D92AFE"/>
    <w:rsid w:val="00D92BC1"/>
    <w:rsid w:val="00D92FA1"/>
    <w:rsid w:val="00D9438A"/>
    <w:rsid w:val="00D946A1"/>
    <w:rsid w:val="00D949A8"/>
    <w:rsid w:val="00D94E68"/>
    <w:rsid w:val="00D94F4F"/>
    <w:rsid w:val="00D94FF6"/>
    <w:rsid w:val="00D95AC1"/>
    <w:rsid w:val="00D96589"/>
    <w:rsid w:val="00D965D6"/>
    <w:rsid w:val="00DA0F6B"/>
    <w:rsid w:val="00DA16CE"/>
    <w:rsid w:val="00DA27B4"/>
    <w:rsid w:val="00DA27D6"/>
    <w:rsid w:val="00DA2888"/>
    <w:rsid w:val="00DA2FE9"/>
    <w:rsid w:val="00DA3B0A"/>
    <w:rsid w:val="00DA4DD9"/>
    <w:rsid w:val="00DA55E8"/>
    <w:rsid w:val="00DA5B30"/>
    <w:rsid w:val="00DA6525"/>
    <w:rsid w:val="00DA663E"/>
    <w:rsid w:val="00DA6781"/>
    <w:rsid w:val="00DA681D"/>
    <w:rsid w:val="00DA68B5"/>
    <w:rsid w:val="00DA7A4F"/>
    <w:rsid w:val="00DA7BB1"/>
    <w:rsid w:val="00DA7DD7"/>
    <w:rsid w:val="00DB0701"/>
    <w:rsid w:val="00DB12E6"/>
    <w:rsid w:val="00DB2588"/>
    <w:rsid w:val="00DB2921"/>
    <w:rsid w:val="00DB3369"/>
    <w:rsid w:val="00DB41DE"/>
    <w:rsid w:val="00DB4A7F"/>
    <w:rsid w:val="00DB4E40"/>
    <w:rsid w:val="00DB4ECB"/>
    <w:rsid w:val="00DB53C3"/>
    <w:rsid w:val="00DB74DF"/>
    <w:rsid w:val="00DB7AA2"/>
    <w:rsid w:val="00DC0025"/>
    <w:rsid w:val="00DC0456"/>
    <w:rsid w:val="00DC0CF9"/>
    <w:rsid w:val="00DC1758"/>
    <w:rsid w:val="00DC1D21"/>
    <w:rsid w:val="00DC293B"/>
    <w:rsid w:val="00DC29FD"/>
    <w:rsid w:val="00DC2F00"/>
    <w:rsid w:val="00DC3178"/>
    <w:rsid w:val="00DC342E"/>
    <w:rsid w:val="00DC3845"/>
    <w:rsid w:val="00DC3B98"/>
    <w:rsid w:val="00DC5FA0"/>
    <w:rsid w:val="00DC63E4"/>
    <w:rsid w:val="00DC6633"/>
    <w:rsid w:val="00DC6A42"/>
    <w:rsid w:val="00DC73A2"/>
    <w:rsid w:val="00DC7D31"/>
    <w:rsid w:val="00DD066D"/>
    <w:rsid w:val="00DD084F"/>
    <w:rsid w:val="00DD463E"/>
    <w:rsid w:val="00DD58EB"/>
    <w:rsid w:val="00DD6163"/>
    <w:rsid w:val="00DD6305"/>
    <w:rsid w:val="00DD63ED"/>
    <w:rsid w:val="00DD652E"/>
    <w:rsid w:val="00DD66C2"/>
    <w:rsid w:val="00DD6ABC"/>
    <w:rsid w:val="00DD6DCC"/>
    <w:rsid w:val="00DD6E16"/>
    <w:rsid w:val="00DD7CE1"/>
    <w:rsid w:val="00DE0652"/>
    <w:rsid w:val="00DE216A"/>
    <w:rsid w:val="00DE4E17"/>
    <w:rsid w:val="00DE524D"/>
    <w:rsid w:val="00DE57FA"/>
    <w:rsid w:val="00DE5B87"/>
    <w:rsid w:val="00DE7058"/>
    <w:rsid w:val="00DE711F"/>
    <w:rsid w:val="00DE71CA"/>
    <w:rsid w:val="00DE7690"/>
    <w:rsid w:val="00DE7A56"/>
    <w:rsid w:val="00DE7FFB"/>
    <w:rsid w:val="00DF112F"/>
    <w:rsid w:val="00DF2CC6"/>
    <w:rsid w:val="00DF35E4"/>
    <w:rsid w:val="00DF3805"/>
    <w:rsid w:val="00DF4FBD"/>
    <w:rsid w:val="00DF5E13"/>
    <w:rsid w:val="00DF690D"/>
    <w:rsid w:val="00DF6E1D"/>
    <w:rsid w:val="00DF710A"/>
    <w:rsid w:val="00DF7474"/>
    <w:rsid w:val="00DF7891"/>
    <w:rsid w:val="00DF7D0A"/>
    <w:rsid w:val="00DF7E0C"/>
    <w:rsid w:val="00E00845"/>
    <w:rsid w:val="00E010ED"/>
    <w:rsid w:val="00E013A5"/>
    <w:rsid w:val="00E02084"/>
    <w:rsid w:val="00E02A7E"/>
    <w:rsid w:val="00E03969"/>
    <w:rsid w:val="00E03C4C"/>
    <w:rsid w:val="00E042F2"/>
    <w:rsid w:val="00E047E4"/>
    <w:rsid w:val="00E05018"/>
    <w:rsid w:val="00E05CA4"/>
    <w:rsid w:val="00E05F77"/>
    <w:rsid w:val="00E064DB"/>
    <w:rsid w:val="00E066B4"/>
    <w:rsid w:val="00E07073"/>
    <w:rsid w:val="00E077F0"/>
    <w:rsid w:val="00E10964"/>
    <w:rsid w:val="00E10FC5"/>
    <w:rsid w:val="00E11205"/>
    <w:rsid w:val="00E13029"/>
    <w:rsid w:val="00E1303D"/>
    <w:rsid w:val="00E1343A"/>
    <w:rsid w:val="00E13A8A"/>
    <w:rsid w:val="00E13B12"/>
    <w:rsid w:val="00E14990"/>
    <w:rsid w:val="00E1540D"/>
    <w:rsid w:val="00E158B5"/>
    <w:rsid w:val="00E161C9"/>
    <w:rsid w:val="00E164FE"/>
    <w:rsid w:val="00E16A99"/>
    <w:rsid w:val="00E170C7"/>
    <w:rsid w:val="00E171AE"/>
    <w:rsid w:val="00E20F59"/>
    <w:rsid w:val="00E21E90"/>
    <w:rsid w:val="00E22C42"/>
    <w:rsid w:val="00E22DC3"/>
    <w:rsid w:val="00E22ED4"/>
    <w:rsid w:val="00E245E1"/>
    <w:rsid w:val="00E24E36"/>
    <w:rsid w:val="00E24FFB"/>
    <w:rsid w:val="00E25570"/>
    <w:rsid w:val="00E25A33"/>
    <w:rsid w:val="00E2614D"/>
    <w:rsid w:val="00E26777"/>
    <w:rsid w:val="00E267F1"/>
    <w:rsid w:val="00E269C2"/>
    <w:rsid w:val="00E26CB8"/>
    <w:rsid w:val="00E26D81"/>
    <w:rsid w:val="00E30164"/>
    <w:rsid w:val="00E30506"/>
    <w:rsid w:val="00E30568"/>
    <w:rsid w:val="00E30A11"/>
    <w:rsid w:val="00E30E74"/>
    <w:rsid w:val="00E30EE4"/>
    <w:rsid w:val="00E3103D"/>
    <w:rsid w:val="00E31760"/>
    <w:rsid w:val="00E319BB"/>
    <w:rsid w:val="00E3205D"/>
    <w:rsid w:val="00E32622"/>
    <w:rsid w:val="00E33DB3"/>
    <w:rsid w:val="00E34024"/>
    <w:rsid w:val="00E341F6"/>
    <w:rsid w:val="00E34443"/>
    <w:rsid w:val="00E347F1"/>
    <w:rsid w:val="00E34F21"/>
    <w:rsid w:val="00E34F86"/>
    <w:rsid w:val="00E362B3"/>
    <w:rsid w:val="00E36347"/>
    <w:rsid w:val="00E3648B"/>
    <w:rsid w:val="00E40014"/>
    <w:rsid w:val="00E4005D"/>
    <w:rsid w:val="00E40FE3"/>
    <w:rsid w:val="00E415A3"/>
    <w:rsid w:val="00E417D6"/>
    <w:rsid w:val="00E41A88"/>
    <w:rsid w:val="00E423DB"/>
    <w:rsid w:val="00E431D2"/>
    <w:rsid w:val="00E43515"/>
    <w:rsid w:val="00E43A28"/>
    <w:rsid w:val="00E456AF"/>
    <w:rsid w:val="00E45763"/>
    <w:rsid w:val="00E46649"/>
    <w:rsid w:val="00E46B60"/>
    <w:rsid w:val="00E4753C"/>
    <w:rsid w:val="00E47616"/>
    <w:rsid w:val="00E47BEF"/>
    <w:rsid w:val="00E501D3"/>
    <w:rsid w:val="00E50DA1"/>
    <w:rsid w:val="00E50DC6"/>
    <w:rsid w:val="00E50DEC"/>
    <w:rsid w:val="00E50F5A"/>
    <w:rsid w:val="00E51357"/>
    <w:rsid w:val="00E516E5"/>
    <w:rsid w:val="00E52486"/>
    <w:rsid w:val="00E5298A"/>
    <w:rsid w:val="00E529C4"/>
    <w:rsid w:val="00E52AE8"/>
    <w:rsid w:val="00E52EBB"/>
    <w:rsid w:val="00E52FD5"/>
    <w:rsid w:val="00E533F1"/>
    <w:rsid w:val="00E535B3"/>
    <w:rsid w:val="00E54ED6"/>
    <w:rsid w:val="00E55725"/>
    <w:rsid w:val="00E55D9B"/>
    <w:rsid w:val="00E55DFF"/>
    <w:rsid w:val="00E55E28"/>
    <w:rsid w:val="00E561E5"/>
    <w:rsid w:val="00E57092"/>
    <w:rsid w:val="00E575C9"/>
    <w:rsid w:val="00E57D03"/>
    <w:rsid w:val="00E6034E"/>
    <w:rsid w:val="00E60DBE"/>
    <w:rsid w:val="00E61654"/>
    <w:rsid w:val="00E62A6F"/>
    <w:rsid w:val="00E630BD"/>
    <w:rsid w:val="00E64530"/>
    <w:rsid w:val="00E6486D"/>
    <w:rsid w:val="00E64E94"/>
    <w:rsid w:val="00E65546"/>
    <w:rsid w:val="00E656BD"/>
    <w:rsid w:val="00E66210"/>
    <w:rsid w:val="00E66763"/>
    <w:rsid w:val="00E672F5"/>
    <w:rsid w:val="00E704DD"/>
    <w:rsid w:val="00E7050A"/>
    <w:rsid w:val="00E707B5"/>
    <w:rsid w:val="00E7094D"/>
    <w:rsid w:val="00E70ACA"/>
    <w:rsid w:val="00E70CFE"/>
    <w:rsid w:val="00E71320"/>
    <w:rsid w:val="00E71682"/>
    <w:rsid w:val="00E72390"/>
    <w:rsid w:val="00E725F6"/>
    <w:rsid w:val="00E7291D"/>
    <w:rsid w:val="00E72AAC"/>
    <w:rsid w:val="00E72CD7"/>
    <w:rsid w:val="00E737E2"/>
    <w:rsid w:val="00E74063"/>
    <w:rsid w:val="00E75DC2"/>
    <w:rsid w:val="00E75E31"/>
    <w:rsid w:val="00E75E66"/>
    <w:rsid w:val="00E7602A"/>
    <w:rsid w:val="00E76A67"/>
    <w:rsid w:val="00E76EE1"/>
    <w:rsid w:val="00E7748A"/>
    <w:rsid w:val="00E80404"/>
    <w:rsid w:val="00E80901"/>
    <w:rsid w:val="00E80A62"/>
    <w:rsid w:val="00E80D7E"/>
    <w:rsid w:val="00E80F54"/>
    <w:rsid w:val="00E81220"/>
    <w:rsid w:val="00E8246A"/>
    <w:rsid w:val="00E827B8"/>
    <w:rsid w:val="00E834C9"/>
    <w:rsid w:val="00E837D9"/>
    <w:rsid w:val="00E84A17"/>
    <w:rsid w:val="00E84B26"/>
    <w:rsid w:val="00E84C7D"/>
    <w:rsid w:val="00E85AF1"/>
    <w:rsid w:val="00E85C47"/>
    <w:rsid w:val="00E85D90"/>
    <w:rsid w:val="00E86613"/>
    <w:rsid w:val="00E8682A"/>
    <w:rsid w:val="00E8698B"/>
    <w:rsid w:val="00E86FB4"/>
    <w:rsid w:val="00E877A8"/>
    <w:rsid w:val="00E87C29"/>
    <w:rsid w:val="00E87F7A"/>
    <w:rsid w:val="00E9040B"/>
    <w:rsid w:val="00E908AF"/>
    <w:rsid w:val="00E911FE"/>
    <w:rsid w:val="00E91605"/>
    <w:rsid w:val="00E9170E"/>
    <w:rsid w:val="00E917BB"/>
    <w:rsid w:val="00E917DD"/>
    <w:rsid w:val="00E91C71"/>
    <w:rsid w:val="00E91E33"/>
    <w:rsid w:val="00E922F1"/>
    <w:rsid w:val="00E923B6"/>
    <w:rsid w:val="00E9254B"/>
    <w:rsid w:val="00E92D5E"/>
    <w:rsid w:val="00E937B4"/>
    <w:rsid w:val="00E93A3D"/>
    <w:rsid w:val="00E9421B"/>
    <w:rsid w:val="00E9439B"/>
    <w:rsid w:val="00E94BB2"/>
    <w:rsid w:val="00E94DD4"/>
    <w:rsid w:val="00E9590D"/>
    <w:rsid w:val="00E95B4F"/>
    <w:rsid w:val="00E95EB4"/>
    <w:rsid w:val="00E95FF2"/>
    <w:rsid w:val="00E9623B"/>
    <w:rsid w:val="00E963F8"/>
    <w:rsid w:val="00E96795"/>
    <w:rsid w:val="00E96875"/>
    <w:rsid w:val="00E9718B"/>
    <w:rsid w:val="00E972C1"/>
    <w:rsid w:val="00E97629"/>
    <w:rsid w:val="00E97E1F"/>
    <w:rsid w:val="00EA02F0"/>
    <w:rsid w:val="00EA0440"/>
    <w:rsid w:val="00EA0848"/>
    <w:rsid w:val="00EA0D8D"/>
    <w:rsid w:val="00EA148E"/>
    <w:rsid w:val="00EA15D3"/>
    <w:rsid w:val="00EA19CF"/>
    <w:rsid w:val="00EA26B1"/>
    <w:rsid w:val="00EA314C"/>
    <w:rsid w:val="00EA3440"/>
    <w:rsid w:val="00EA37D5"/>
    <w:rsid w:val="00EA4291"/>
    <w:rsid w:val="00EA434A"/>
    <w:rsid w:val="00EA483B"/>
    <w:rsid w:val="00EA49ED"/>
    <w:rsid w:val="00EA567C"/>
    <w:rsid w:val="00EA5CF3"/>
    <w:rsid w:val="00EA5EA9"/>
    <w:rsid w:val="00EA6145"/>
    <w:rsid w:val="00EA794E"/>
    <w:rsid w:val="00EA7E0C"/>
    <w:rsid w:val="00EB02FA"/>
    <w:rsid w:val="00EB03DA"/>
    <w:rsid w:val="00EB10EC"/>
    <w:rsid w:val="00EB1A65"/>
    <w:rsid w:val="00EB1E10"/>
    <w:rsid w:val="00EB1E8D"/>
    <w:rsid w:val="00EB47AB"/>
    <w:rsid w:val="00EB482B"/>
    <w:rsid w:val="00EB5363"/>
    <w:rsid w:val="00EB5DA9"/>
    <w:rsid w:val="00EB6C39"/>
    <w:rsid w:val="00EB6CAD"/>
    <w:rsid w:val="00EB6DEA"/>
    <w:rsid w:val="00EB73B2"/>
    <w:rsid w:val="00EB761F"/>
    <w:rsid w:val="00EB787B"/>
    <w:rsid w:val="00EB7905"/>
    <w:rsid w:val="00EB7CC2"/>
    <w:rsid w:val="00EB7DAC"/>
    <w:rsid w:val="00EC00AC"/>
    <w:rsid w:val="00EC0E63"/>
    <w:rsid w:val="00EC0ED2"/>
    <w:rsid w:val="00EC1373"/>
    <w:rsid w:val="00EC16A5"/>
    <w:rsid w:val="00EC1D74"/>
    <w:rsid w:val="00EC275D"/>
    <w:rsid w:val="00EC3B8B"/>
    <w:rsid w:val="00EC3F7F"/>
    <w:rsid w:val="00EC4D83"/>
    <w:rsid w:val="00EC5505"/>
    <w:rsid w:val="00EC55E4"/>
    <w:rsid w:val="00EC572C"/>
    <w:rsid w:val="00EC5B3B"/>
    <w:rsid w:val="00EC61F2"/>
    <w:rsid w:val="00EC6348"/>
    <w:rsid w:val="00EC697E"/>
    <w:rsid w:val="00EC6B02"/>
    <w:rsid w:val="00EC6B3C"/>
    <w:rsid w:val="00ED077F"/>
    <w:rsid w:val="00ED099D"/>
    <w:rsid w:val="00ED0A85"/>
    <w:rsid w:val="00ED135A"/>
    <w:rsid w:val="00ED1EE6"/>
    <w:rsid w:val="00ED2244"/>
    <w:rsid w:val="00ED22AA"/>
    <w:rsid w:val="00ED2639"/>
    <w:rsid w:val="00ED2B19"/>
    <w:rsid w:val="00ED38CB"/>
    <w:rsid w:val="00ED47E6"/>
    <w:rsid w:val="00ED5A29"/>
    <w:rsid w:val="00ED63F6"/>
    <w:rsid w:val="00ED668A"/>
    <w:rsid w:val="00ED7125"/>
    <w:rsid w:val="00ED7B17"/>
    <w:rsid w:val="00ED7C86"/>
    <w:rsid w:val="00EE0367"/>
    <w:rsid w:val="00EE0CB1"/>
    <w:rsid w:val="00EE1DF0"/>
    <w:rsid w:val="00EE1FC9"/>
    <w:rsid w:val="00EE2008"/>
    <w:rsid w:val="00EE205F"/>
    <w:rsid w:val="00EE2E43"/>
    <w:rsid w:val="00EE2F2A"/>
    <w:rsid w:val="00EE33D3"/>
    <w:rsid w:val="00EE3EC2"/>
    <w:rsid w:val="00EE3F2D"/>
    <w:rsid w:val="00EE50B1"/>
    <w:rsid w:val="00EE52F3"/>
    <w:rsid w:val="00EE5701"/>
    <w:rsid w:val="00EE5C96"/>
    <w:rsid w:val="00EE62B0"/>
    <w:rsid w:val="00EE6C04"/>
    <w:rsid w:val="00EE7070"/>
    <w:rsid w:val="00EE7F6B"/>
    <w:rsid w:val="00EF045A"/>
    <w:rsid w:val="00EF04C7"/>
    <w:rsid w:val="00EF060E"/>
    <w:rsid w:val="00EF0DE0"/>
    <w:rsid w:val="00EF0F9F"/>
    <w:rsid w:val="00EF1BFD"/>
    <w:rsid w:val="00EF1D3A"/>
    <w:rsid w:val="00EF2B77"/>
    <w:rsid w:val="00EF2FDB"/>
    <w:rsid w:val="00EF32A0"/>
    <w:rsid w:val="00EF3EA4"/>
    <w:rsid w:val="00EF3F9A"/>
    <w:rsid w:val="00EF435F"/>
    <w:rsid w:val="00EF4667"/>
    <w:rsid w:val="00EF4BDE"/>
    <w:rsid w:val="00EF57DF"/>
    <w:rsid w:val="00EF5E65"/>
    <w:rsid w:val="00EF6888"/>
    <w:rsid w:val="00EF6906"/>
    <w:rsid w:val="00EF7ED4"/>
    <w:rsid w:val="00F00496"/>
    <w:rsid w:val="00F00B9E"/>
    <w:rsid w:val="00F00D72"/>
    <w:rsid w:val="00F011A2"/>
    <w:rsid w:val="00F01379"/>
    <w:rsid w:val="00F015E6"/>
    <w:rsid w:val="00F016AA"/>
    <w:rsid w:val="00F017FF"/>
    <w:rsid w:val="00F020C5"/>
    <w:rsid w:val="00F029E1"/>
    <w:rsid w:val="00F0306B"/>
    <w:rsid w:val="00F0311F"/>
    <w:rsid w:val="00F033AA"/>
    <w:rsid w:val="00F03BBB"/>
    <w:rsid w:val="00F03DAB"/>
    <w:rsid w:val="00F042D7"/>
    <w:rsid w:val="00F04387"/>
    <w:rsid w:val="00F04C11"/>
    <w:rsid w:val="00F04D73"/>
    <w:rsid w:val="00F05409"/>
    <w:rsid w:val="00F05CB7"/>
    <w:rsid w:val="00F05D4E"/>
    <w:rsid w:val="00F062DE"/>
    <w:rsid w:val="00F063F9"/>
    <w:rsid w:val="00F0640C"/>
    <w:rsid w:val="00F06D42"/>
    <w:rsid w:val="00F07201"/>
    <w:rsid w:val="00F0763C"/>
    <w:rsid w:val="00F077E9"/>
    <w:rsid w:val="00F0785D"/>
    <w:rsid w:val="00F07DC7"/>
    <w:rsid w:val="00F10600"/>
    <w:rsid w:val="00F11358"/>
    <w:rsid w:val="00F12770"/>
    <w:rsid w:val="00F12B9B"/>
    <w:rsid w:val="00F12BEF"/>
    <w:rsid w:val="00F12BF3"/>
    <w:rsid w:val="00F1305A"/>
    <w:rsid w:val="00F1313D"/>
    <w:rsid w:val="00F13A45"/>
    <w:rsid w:val="00F1461F"/>
    <w:rsid w:val="00F14BC8"/>
    <w:rsid w:val="00F15787"/>
    <w:rsid w:val="00F15ECF"/>
    <w:rsid w:val="00F16431"/>
    <w:rsid w:val="00F168D5"/>
    <w:rsid w:val="00F16BBE"/>
    <w:rsid w:val="00F172E4"/>
    <w:rsid w:val="00F175AA"/>
    <w:rsid w:val="00F2106B"/>
    <w:rsid w:val="00F21773"/>
    <w:rsid w:val="00F2192C"/>
    <w:rsid w:val="00F221DD"/>
    <w:rsid w:val="00F2271E"/>
    <w:rsid w:val="00F228EA"/>
    <w:rsid w:val="00F229DD"/>
    <w:rsid w:val="00F23E15"/>
    <w:rsid w:val="00F24B71"/>
    <w:rsid w:val="00F24EF7"/>
    <w:rsid w:val="00F24F44"/>
    <w:rsid w:val="00F25215"/>
    <w:rsid w:val="00F2534A"/>
    <w:rsid w:val="00F25D27"/>
    <w:rsid w:val="00F25EEE"/>
    <w:rsid w:val="00F27EE1"/>
    <w:rsid w:val="00F27F56"/>
    <w:rsid w:val="00F30006"/>
    <w:rsid w:val="00F30609"/>
    <w:rsid w:val="00F318CF"/>
    <w:rsid w:val="00F32FAC"/>
    <w:rsid w:val="00F3356D"/>
    <w:rsid w:val="00F335FA"/>
    <w:rsid w:val="00F33B3B"/>
    <w:rsid w:val="00F33DD3"/>
    <w:rsid w:val="00F34346"/>
    <w:rsid w:val="00F34875"/>
    <w:rsid w:val="00F3512C"/>
    <w:rsid w:val="00F35698"/>
    <w:rsid w:val="00F35F0E"/>
    <w:rsid w:val="00F36085"/>
    <w:rsid w:val="00F36AA1"/>
    <w:rsid w:val="00F36B46"/>
    <w:rsid w:val="00F37688"/>
    <w:rsid w:val="00F377F4"/>
    <w:rsid w:val="00F37B98"/>
    <w:rsid w:val="00F41163"/>
    <w:rsid w:val="00F41196"/>
    <w:rsid w:val="00F4129A"/>
    <w:rsid w:val="00F41327"/>
    <w:rsid w:val="00F41841"/>
    <w:rsid w:val="00F41AEB"/>
    <w:rsid w:val="00F42226"/>
    <w:rsid w:val="00F42EFB"/>
    <w:rsid w:val="00F43D91"/>
    <w:rsid w:val="00F44624"/>
    <w:rsid w:val="00F44695"/>
    <w:rsid w:val="00F45175"/>
    <w:rsid w:val="00F455BB"/>
    <w:rsid w:val="00F456CC"/>
    <w:rsid w:val="00F463D9"/>
    <w:rsid w:val="00F46DCE"/>
    <w:rsid w:val="00F4737E"/>
    <w:rsid w:val="00F4752A"/>
    <w:rsid w:val="00F47E25"/>
    <w:rsid w:val="00F50711"/>
    <w:rsid w:val="00F50D76"/>
    <w:rsid w:val="00F50DF5"/>
    <w:rsid w:val="00F513C5"/>
    <w:rsid w:val="00F5145D"/>
    <w:rsid w:val="00F51E93"/>
    <w:rsid w:val="00F51FCF"/>
    <w:rsid w:val="00F52E4A"/>
    <w:rsid w:val="00F52FDE"/>
    <w:rsid w:val="00F53985"/>
    <w:rsid w:val="00F539C1"/>
    <w:rsid w:val="00F53DFD"/>
    <w:rsid w:val="00F53FC3"/>
    <w:rsid w:val="00F54630"/>
    <w:rsid w:val="00F5486B"/>
    <w:rsid w:val="00F54AD8"/>
    <w:rsid w:val="00F553CD"/>
    <w:rsid w:val="00F553E0"/>
    <w:rsid w:val="00F55639"/>
    <w:rsid w:val="00F55C8C"/>
    <w:rsid w:val="00F55CE5"/>
    <w:rsid w:val="00F56ECD"/>
    <w:rsid w:val="00F57539"/>
    <w:rsid w:val="00F57947"/>
    <w:rsid w:val="00F60241"/>
    <w:rsid w:val="00F61019"/>
    <w:rsid w:val="00F611A1"/>
    <w:rsid w:val="00F61582"/>
    <w:rsid w:val="00F61D68"/>
    <w:rsid w:val="00F61FD8"/>
    <w:rsid w:val="00F62321"/>
    <w:rsid w:val="00F6232A"/>
    <w:rsid w:val="00F62775"/>
    <w:rsid w:val="00F627A4"/>
    <w:rsid w:val="00F62E20"/>
    <w:rsid w:val="00F63D00"/>
    <w:rsid w:val="00F63D17"/>
    <w:rsid w:val="00F64A59"/>
    <w:rsid w:val="00F64CCE"/>
    <w:rsid w:val="00F656D6"/>
    <w:rsid w:val="00F657B8"/>
    <w:rsid w:val="00F66055"/>
    <w:rsid w:val="00F6706A"/>
    <w:rsid w:val="00F679AE"/>
    <w:rsid w:val="00F700D7"/>
    <w:rsid w:val="00F71679"/>
    <w:rsid w:val="00F72239"/>
    <w:rsid w:val="00F72789"/>
    <w:rsid w:val="00F728AB"/>
    <w:rsid w:val="00F7300A"/>
    <w:rsid w:val="00F730CA"/>
    <w:rsid w:val="00F737A4"/>
    <w:rsid w:val="00F74FF7"/>
    <w:rsid w:val="00F753D0"/>
    <w:rsid w:val="00F753DD"/>
    <w:rsid w:val="00F76296"/>
    <w:rsid w:val="00F76871"/>
    <w:rsid w:val="00F76C9C"/>
    <w:rsid w:val="00F806A9"/>
    <w:rsid w:val="00F81D3F"/>
    <w:rsid w:val="00F827FF"/>
    <w:rsid w:val="00F82E29"/>
    <w:rsid w:val="00F83074"/>
    <w:rsid w:val="00F83792"/>
    <w:rsid w:val="00F837E7"/>
    <w:rsid w:val="00F83A92"/>
    <w:rsid w:val="00F83AB3"/>
    <w:rsid w:val="00F8433F"/>
    <w:rsid w:val="00F848ED"/>
    <w:rsid w:val="00F84AF7"/>
    <w:rsid w:val="00F858AA"/>
    <w:rsid w:val="00F85BDA"/>
    <w:rsid w:val="00F85F43"/>
    <w:rsid w:val="00F86770"/>
    <w:rsid w:val="00F86B89"/>
    <w:rsid w:val="00F86BA3"/>
    <w:rsid w:val="00F87341"/>
    <w:rsid w:val="00F87725"/>
    <w:rsid w:val="00F9103E"/>
    <w:rsid w:val="00F91A3C"/>
    <w:rsid w:val="00F9259B"/>
    <w:rsid w:val="00F92D2D"/>
    <w:rsid w:val="00F9387E"/>
    <w:rsid w:val="00F94097"/>
    <w:rsid w:val="00F95A29"/>
    <w:rsid w:val="00F95C7E"/>
    <w:rsid w:val="00F95E36"/>
    <w:rsid w:val="00F96110"/>
    <w:rsid w:val="00F96B01"/>
    <w:rsid w:val="00F96E82"/>
    <w:rsid w:val="00F971F6"/>
    <w:rsid w:val="00F97352"/>
    <w:rsid w:val="00F975EC"/>
    <w:rsid w:val="00F9765B"/>
    <w:rsid w:val="00FA09AC"/>
    <w:rsid w:val="00FA0CF3"/>
    <w:rsid w:val="00FA0D9E"/>
    <w:rsid w:val="00FA1606"/>
    <w:rsid w:val="00FA2260"/>
    <w:rsid w:val="00FA2398"/>
    <w:rsid w:val="00FA2570"/>
    <w:rsid w:val="00FA339D"/>
    <w:rsid w:val="00FA3EA1"/>
    <w:rsid w:val="00FA4236"/>
    <w:rsid w:val="00FA50A8"/>
    <w:rsid w:val="00FA5328"/>
    <w:rsid w:val="00FA53C1"/>
    <w:rsid w:val="00FA61C3"/>
    <w:rsid w:val="00FA6347"/>
    <w:rsid w:val="00FA68F6"/>
    <w:rsid w:val="00FA72F4"/>
    <w:rsid w:val="00FA7CC7"/>
    <w:rsid w:val="00FB0080"/>
    <w:rsid w:val="00FB0AA1"/>
    <w:rsid w:val="00FB0CDC"/>
    <w:rsid w:val="00FB0E02"/>
    <w:rsid w:val="00FB0FCD"/>
    <w:rsid w:val="00FB1483"/>
    <w:rsid w:val="00FB16CB"/>
    <w:rsid w:val="00FB2047"/>
    <w:rsid w:val="00FB2316"/>
    <w:rsid w:val="00FB2B07"/>
    <w:rsid w:val="00FB2C79"/>
    <w:rsid w:val="00FB2E00"/>
    <w:rsid w:val="00FB34CB"/>
    <w:rsid w:val="00FB3BE8"/>
    <w:rsid w:val="00FB4AF2"/>
    <w:rsid w:val="00FB5DC2"/>
    <w:rsid w:val="00FB65B0"/>
    <w:rsid w:val="00FB6EFA"/>
    <w:rsid w:val="00FB779B"/>
    <w:rsid w:val="00FC06FD"/>
    <w:rsid w:val="00FC140E"/>
    <w:rsid w:val="00FC25A6"/>
    <w:rsid w:val="00FC280A"/>
    <w:rsid w:val="00FC2C0B"/>
    <w:rsid w:val="00FC455F"/>
    <w:rsid w:val="00FC4C78"/>
    <w:rsid w:val="00FC54D6"/>
    <w:rsid w:val="00FC5555"/>
    <w:rsid w:val="00FC5ACA"/>
    <w:rsid w:val="00FC5E10"/>
    <w:rsid w:val="00FC5FE6"/>
    <w:rsid w:val="00FC65D7"/>
    <w:rsid w:val="00FC6654"/>
    <w:rsid w:val="00FC6EDC"/>
    <w:rsid w:val="00FC7590"/>
    <w:rsid w:val="00FC7821"/>
    <w:rsid w:val="00FC787E"/>
    <w:rsid w:val="00FD07DE"/>
    <w:rsid w:val="00FD0846"/>
    <w:rsid w:val="00FD0C63"/>
    <w:rsid w:val="00FD0CB9"/>
    <w:rsid w:val="00FD0D2C"/>
    <w:rsid w:val="00FD11F3"/>
    <w:rsid w:val="00FD1E7F"/>
    <w:rsid w:val="00FD2198"/>
    <w:rsid w:val="00FD2767"/>
    <w:rsid w:val="00FD2C2D"/>
    <w:rsid w:val="00FD2D13"/>
    <w:rsid w:val="00FD3491"/>
    <w:rsid w:val="00FD3924"/>
    <w:rsid w:val="00FD3E9B"/>
    <w:rsid w:val="00FD4100"/>
    <w:rsid w:val="00FD4350"/>
    <w:rsid w:val="00FD4B0D"/>
    <w:rsid w:val="00FD53B5"/>
    <w:rsid w:val="00FD57A6"/>
    <w:rsid w:val="00FD58A8"/>
    <w:rsid w:val="00FD6710"/>
    <w:rsid w:val="00FD684D"/>
    <w:rsid w:val="00FD68C2"/>
    <w:rsid w:val="00FD6A88"/>
    <w:rsid w:val="00FE02EE"/>
    <w:rsid w:val="00FE0533"/>
    <w:rsid w:val="00FE0693"/>
    <w:rsid w:val="00FE08D6"/>
    <w:rsid w:val="00FE0B0D"/>
    <w:rsid w:val="00FE10AB"/>
    <w:rsid w:val="00FE19D5"/>
    <w:rsid w:val="00FE275E"/>
    <w:rsid w:val="00FE2C8B"/>
    <w:rsid w:val="00FE2D5C"/>
    <w:rsid w:val="00FE36C4"/>
    <w:rsid w:val="00FE3767"/>
    <w:rsid w:val="00FE46FB"/>
    <w:rsid w:val="00FE47A1"/>
    <w:rsid w:val="00FE4ED0"/>
    <w:rsid w:val="00FE53BA"/>
    <w:rsid w:val="00FE5412"/>
    <w:rsid w:val="00FE6127"/>
    <w:rsid w:val="00FE61EA"/>
    <w:rsid w:val="00FE68CA"/>
    <w:rsid w:val="00FE7218"/>
    <w:rsid w:val="00FE7C59"/>
    <w:rsid w:val="00FE7E50"/>
    <w:rsid w:val="00FF03F6"/>
    <w:rsid w:val="00FF1013"/>
    <w:rsid w:val="00FF1A23"/>
    <w:rsid w:val="00FF222F"/>
    <w:rsid w:val="00FF2B93"/>
    <w:rsid w:val="00FF3088"/>
    <w:rsid w:val="00FF373B"/>
    <w:rsid w:val="00FF3AB3"/>
    <w:rsid w:val="00FF3EE3"/>
    <w:rsid w:val="00FF40C2"/>
    <w:rsid w:val="00FF46F8"/>
    <w:rsid w:val="00FF473C"/>
    <w:rsid w:val="00FF4AA1"/>
    <w:rsid w:val="00FF4CA6"/>
    <w:rsid w:val="00FF5109"/>
    <w:rsid w:val="00FF59CF"/>
    <w:rsid w:val="00FF638F"/>
    <w:rsid w:val="00FF7B9C"/>
    <w:rsid w:val="0B167343"/>
    <w:rsid w:val="238C6EBE"/>
    <w:rsid w:val="2DC07AEA"/>
    <w:rsid w:val="34BE5C28"/>
    <w:rsid w:val="4B2753F4"/>
    <w:rsid w:val="582671F7"/>
    <w:rsid w:val="65DA48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59B8"/>
  <w15:docId w15:val="{3538423C-5289-44B5-B0E9-28EC02C6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B09"/>
    <w:pPr>
      <w:spacing w:after="200" w:line="276" w:lineRule="auto"/>
    </w:pPr>
    <w:rPr>
      <w:sz w:val="22"/>
      <w:szCs w:val="22"/>
    </w:rPr>
  </w:style>
  <w:style w:type="paragraph" w:styleId="1">
    <w:name w:val="heading 1"/>
    <w:basedOn w:val="a"/>
    <w:next w:val="a"/>
    <w:link w:val="10"/>
    <w:uiPriority w:val="9"/>
    <w:qFormat/>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9"/>
    <w:unhideWhenUsed/>
    <w:qFormat/>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qFormat/>
    <w:pPr>
      <w:spacing w:before="100" w:beforeAutospacing="1" w:after="100" w:afterAutospacing="1" w:line="240" w:lineRule="auto"/>
      <w:outlineLvl w:val="2"/>
    </w:pPr>
    <w:rPr>
      <w:rFonts w:ascii="Times New Roman" w:hAnsi="Times New Roman"/>
      <w:b/>
      <w:bCs/>
      <w:sz w:val="27"/>
      <w:szCs w:val="27"/>
      <w:lang w:val="en-US" w:eastAsia="en-US"/>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color w:val="365F91"/>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link w:val="3"/>
    <w:uiPriority w:val="9"/>
    <w:rPr>
      <w:rFonts w:ascii="Times New Roman" w:eastAsia="Times New Roman" w:hAnsi="Times New Roman" w:cs="Times New Roman"/>
      <w:b/>
      <w:bCs/>
      <w:sz w:val="27"/>
      <w:szCs w:val="27"/>
      <w:lang w:val="en-US" w:eastAsia="en-US"/>
    </w:rPr>
  </w:style>
  <w:style w:type="character" w:customStyle="1" w:styleId="40">
    <w:name w:val="Заголовок 4 Знак"/>
    <w:basedOn w:val="a0"/>
    <w:link w:val="4"/>
    <w:uiPriority w:val="9"/>
    <w:rPr>
      <w:rFonts w:asciiTheme="majorHAnsi" w:eastAsiaTheme="majorEastAsia" w:hAnsiTheme="majorHAnsi" w:cstheme="majorBidi"/>
      <w:i/>
      <w:iCs/>
      <w:color w:val="2F5496" w:themeColor="accent1" w:themeShade="BF"/>
      <w:sz w:val="22"/>
      <w:szCs w:val="22"/>
    </w:rPr>
  </w:style>
  <w:style w:type="character" w:styleId="a3">
    <w:name w:val="FollowedHyperlink"/>
    <w:uiPriority w:val="99"/>
    <w:semiHidden/>
    <w:unhideWhenUsed/>
    <w:rPr>
      <w:color w:val="800080"/>
      <w:u w:val="single"/>
    </w:rPr>
  </w:style>
  <w:style w:type="character" w:styleId="a4">
    <w:name w:val="footnote reference"/>
    <w:aliases w:val="4_GR,4_G,Footnotes refss,Footnote Ref,16 Point,Superscript 6 Point,Appel note de bas de p.,Footnote number,ftref,Style 10"/>
    <w:uiPriority w:val="99"/>
    <w:unhideWhenUsed/>
    <w:qFormat/>
    <w:rPr>
      <w:vertAlign w:val="superscript"/>
    </w:rPr>
  </w:style>
  <w:style w:type="character" w:styleId="a5">
    <w:name w:val="annotation reference"/>
    <w:uiPriority w:val="99"/>
    <w:semiHidden/>
    <w:unhideWhenUsed/>
    <w:rPr>
      <w:sz w:val="16"/>
      <w:szCs w:val="16"/>
    </w:rPr>
  </w:style>
  <w:style w:type="character" w:styleId="a6">
    <w:name w:val="Emphasis"/>
    <w:uiPriority w:val="20"/>
    <w:qFormat/>
    <w:rPr>
      <w:i/>
      <w:iCs/>
    </w:rPr>
  </w:style>
  <w:style w:type="character" w:styleId="a7">
    <w:name w:val="Hyperlink"/>
    <w:uiPriority w:val="99"/>
    <w:unhideWhenUsed/>
    <w:rPr>
      <w:color w:val="0000FF"/>
      <w:u w:val="single"/>
    </w:rPr>
  </w:style>
  <w:style w:type="character" w:styleId="a8">
    <w:name w:val="Strong"/>
    <w:uiPriority w:val="22"/>
    <w:qFormat/>
    <w:rPr>
      <w:b/>
      <w:bCs/>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Pr>
      <w:rFonts w:ascii="Segoe UI" w:hAnsi="Segoe UI" w:cs="Segoe UI"/>
      <w:sz w:val="18"/>
      <w:szCs w:val="18"/>
    </w:rPr>
  </w:style>
  <w:style w:type="paragraph" w:styleId="ab">
    <w:name w:val="annotation text"/>
    <w:basedOn w:val="a"/>
    <w:link w:val="ac"/>
    <w:uiPriority w:val="99"/>
    <w:unhideWhenUsed/>
    <w:pPr>
      <w:spacing w:line="240" w:lineRule="auto"/>
    </w:pPr>
    <w:rPr>
      <w:rFonts w:ascii="Times New Roman" w:hAnsi="Times New Roman"/>
      <w:sz w:val="20"/>
      <w:szCs w:val="20"/>
      <w:lang w:val="en-US" w:eastAsia="en-US"/>
    </w:rPr>
  </w:style>
  <w:style w:type="character" w:customStyle="1" w:styleId="ac">
    <w:name w:val="Текст примечания Знак"/>
    <w:link w:val="ab"/>
    <w:uiPriority w:val="99"/>
    <w:rPr>
      <w:rFonts w:ascii="Times New Roman" w:eastAsia="Times New Roman" w:hAnsi="Times New Roman" w:cs="Times New Roman"/>
      <w:sz w:val="20"/>
      <w:szCs w:val="20"/>
      <w:lang w:val="en-US" w:eastAsia="en-US"/>
    </w:rPr>
  </w:style>
  <w:style w:type="paragraph" w:styleId="ad">
    <w:name w:val="annotation subject"/>
    <w:basedOn w:val="ab"/>
    <w:next w:val="ab"/>
    <w:link w:val="ae"/>
    <w:uiPriority w:val="99"/>
    <w:semiHidden/>
    <w:unhideWhenUsed/>
    <w:pPr>
      <w:spacing w:line="276" w:lineRule="auto"/>
    </w:pPr>
    <w:rPr>
      <w:rFonts w:ascii="Calibri" w:hAnsi="Calibri"/>
      <w:b/>
      <w:bCs/>
      <w:lang w:val="ru-RU" w:eastAsia="ru-RU"/>
    </w:rPr>
  </w:style>
  <w:style w:type="character" w:customStyle="1" w:styleId="ae">
    <w:name w:val="Тема примечания Знак"/>
    <w:link w:val="ad"/>
    <w:uiPriority w:val="99"/>
    <w:semiHidden/>
    <w:rPr>
      <w:rFonts w:ascii="Times New Roman" w:eastAsia="Times New Roman" w:hAnsi="Times New Roman" w:cs="Times New Roman"/>
      <w:b/>
      <w:bCs/>
      <w:sz w:val="20"/>
      <w:szCs w:val="20"/>
      <w:lang w:val="en-US" w:eastAsia="en-US"/>
    </w:rPr>
  </w:style>
  <w:style w:type="paragraph" w:styleId="af">
    <w:name w:val="footnote text"/>
    <w:basedOn w:val="a"/>
    <w:link w:val="af0"/>
    <w:uiPriority w:val="99"/>
    <w:unhideWhenUsed/>
    <w:pPr>
      <w:spacing w:after="0" w:line="240" w:lineRule="auto"/>
      <w:ind w:firstLine="709"/>
      <w:jc w:val="both"/>
    </w:pPr>
    <w:rPr>
      <w:rFonts w:ascii="Trebuchet MS" w:eastAsia="Calibri" w:hAnsi="Trebuchet MS"/>
      <w:color w:val="000000"/>
      <w:sz w:val="20"/>
      <w:szCs w:val="20"/>
      <w:lang w:val="zh-CN" w:eastAsia="en-US"/>
    </w:rPr>
  </w:style>
  <w:style w:type="character" w:customStyle="1" w:styleId="af0">
    <w:name w:val="Текст сноски Знак"/>
    <w:basedOn w:val="a0"/>
    <w:link w:val="af"/>
    <w:uiPriority w:val="99"/>
    <w:rPr>
      <w:rFonts w:ascii="Trebuchet MS" w:eastAsia="Calibri" w:hAnsi="Trebuchet MS"/>
      <w:color w:val="000000"/>
      <w:lang w:val="zh-CN" w:eastAsia="en-US"/>
    </w:rPr>
  </w:style>
  <w:style w:type="paragraph" w:styleId="af1">
    <w:name w:val="header"/>
    <w:basedOn w:val="a"/>
    <w:link w:val="af2"/>
    <w:uiPriority w:val="99"/>
    <w:unhideWhenUsed/>
    <w:pPr>
      <w:tabs>
        <w:tab w:val="center" w:pos="4844"/>
        <w:tab w:val="right" w:pos="9689"/>
      </w:tabs>
      <w:spacing w:after="0" w:line="240" w:lineRule="auto"/>
    </w:pPr>
  </w:style>
  <w:style w:type="character" w:customStyle="1" w:styleId="af2">
    <w:name w:val="Верхний колонтитул Знак"/>
    <w:basedOn w:val="a0"/>
    <w:link w:val="af1"/>
    <w:uiPriority w:val="99"/>
  </w:style>
  <w:style w:type="paragraph" w:styleId="af3">
    <w:name w:val="Body Text"/>
    <w:basedOn w:val="a"/>
    <w:link w:val="af4"/>
    <w:uiPriority w:val="1"/>
    <w:qFormat/>
    <w:pPr>
      <w:widowControl w:val="0"/>
      <w:autoSpaceDE w:val="0"/>
      <w:autoSpaceDN w:val="0"/>
      <w:spacing w:after="0" w:line="240" w:lineRule="auto"/>
      <w:ind w:left="478" w:firstLine="710"/>
      <w:jc w:val="both"/>
    </w:pPr>
    <w:rPr>
      <w:rFonts w:ascii="Times New Roman" w:hAnsi="Times New Roman"/>
      <w:sz w:val="28"/>
      <w:szCs w:val="28"/>
      <w:lang w:eastAsia="en-US"/>
    </w:rPr>
  </w:style>
  <w:style w:type="character" w:customStyle="1" w:styleId="af4">
    <w:name w:val="Основной текст Знак"/>
    <w:basedOn w:val="a0"/>
    <w:link w:val="af3"/>
    <w:uiPriority w:val="1"/>
    <w:rPr>
      <w:rFonts w:ascii="Times New Roman" w:hAnsi="Times New Roman"/>
      <w:sz w:val="28"/>
      <w:szCs w:val="28"/>
      <w:lang w:eastAsia="en-US"/>
    </w:rPr>
  </w:style>
  <w:style w:type="paragraph" w:styleId="af5">
    <w:name w:val="Body Text Indent"/>
    <w:basedOn w:val="a"/>
    <w:link w:val="af6"/>
    <w:uiPriority w:val="99"/>
    <w:pPr>
      <w:suppressAutoHyphens/>
      <w:spacing w:after="120"/>
      <w:ind w:left="283"/>
    </w:pPr>
    <w:rPr>
      <w:rFonts w:eastAsia="Calibri"/>
      <w:sz w:val="20"/>
      <w:szCs w:val="20"/>
      <w:lang w:val="zh-CN" w:eastAsia="ar-SA"/>
    </w:rPr>
  </w:style>
  <w:style w:type="character" w:customStyle="1" w:styleId="af6">
    <w:name w:val="Основной текст с отступом Знак"/>
    <w:basedOn w:val="a0"/>
    <w:link w:val="af5"/>
    <w:uiPriority w:val="99"/>
    <w:rPr>
      <w:rFonts w:eastAsia="Calibri"/>
      <w:lang w:val="zh-CN" w:eastAsia="ar-SA"/>
    </w:rPr>
  </w:style>
  <w:style w:type="paragraph" w:styleId="af7">
    <w:name w:val="Title"/>
    <w:basedOn w:val="a"/>
    <w:next w:val="a"/>
    <w:link w:val="af8"/>
    <w:uiPriority w:val="10"/>
    <w:qFormat/>
    <w:pPr>
      <w:spacing w:after="0" w:line="240" w:lineRule="auto"/>
      <w:contextualSpacing/>
    </w:pPr>
    <w:rPr>
      <w:rFonts w:ascii="Cambria" w:hAnsi="Cambria"/>
      <w:spacing w:val="-10"/>
      <w:kern w:val="28"/>
      <w:sz w:val="56"/>
      <w:szCs w:val="56"/>
    </w:rPr>
  </w:style>
  <w:style w:type="character" w:customStyle="1" w:styleId="af8">
    <w:name w:val="Заголовок Знак"/>
    <w:link w:val="af7"/>
    <w:uiPriority w:val="10"/>
    <w:rPr>
      <w:rFonts w:ascii="Cambria" w:eastAsia="Times New Roman" w:hAnsi="Cambria" w:cs="Times New Roman"/>
      <w:spacing w:val="-10"/>
      <w:kern w:val="28"/>
      <w:sz w:val="56"/>
      <w:szCs w:val="56"/>
    </w:rPr>
  </w:style>
  <w:style w:type="paragraph" w:styleId="af9">
    <w:name w:val="footer"/>
    <w:basedOn w:val="a"/>
    <w:link w:val="afa"/>
    <w:uiPriority w:val="99"/>
    <w:unhideWhenUsed/>
    <w:pPr>
      <w:tabs>
        <w:tab w:val="center" w:pos="4844"/>
        <w:tab w:val="right" w:pos="9689"/>
      </w:tabs>
      <w:spacing w:after="0" w:line="240" w:lineRule="auto"/>
    </w:pPr>
  </w:style>
  <w:style w:type="character" w:customStyle="1" w:styleId="afa">
    <w:name w:val="Нижний колонтитул Знак"/>
    <w:basedOn w:val="a0"/>
    <w:link w:val="af9"/>
    <w:uiPriority w:val="99"/>
  </w:style>
  <w:style w:type="paragraph" w:styleId="afb">
    <w:name w:val="Normal (Web)"/>
    <w:aliases w:val="Обычный (Web),Обычный (Web)1,Знак4 Знак,Знак4,Знак4 Знак Знак,Знак4 Знак Знак Знак Знак,Обычный (веб)1,Обычный (веб)1 Знак Знак Зн,Обычный (веб)1 Знак Знак Зн Знак Знак Знак,Обычный (веб)1 Знак Знак Зн Знак Знак,Обычный (веб) Знак1"/>
    <w:basedOn w:val="a"/>
    <w:link w:val="afc"/>
    <w:uiPriority w:val="99"/>
    <w:unhideWhenUsed/>
    <w:qFormat/>
    <w:pPr>
      <w:spacing w:before="100" w:beforeAutospacing="1" w:after="100" w:afterAutospacing="1" w:line="240" w:lineRule="auto"/>
    </w:pPr>
    <w:rPr>
      <w:rFonts w:ascii="Times New Roman" w:hAnsi="Times New Roman"/>
      <w:sz w:val="24"/>
      <w:szCs w:val="24"/>
    </w:rPr>
  </w:style>
  <w:style w:type="character" w:customStyle="1" w:styleId="afc">
    <w:name w:val="Обычный (веб) Знак"/>
    <w:aliases w:val="Обычный (Web) Знак,Обычный (Web)1 Знак,Знак4 Знак Знак1,Знак4 Знак1,Знак4 Знак Знак Знак,Знак4 Знак Знак Знак Знак Знак,Обычный (веб)1 Знак,Обычный (веб)1 Знак Знак Зн Знак,Обычный (веб)1 Знак Знак Зн Знак Знак Знак Знак"/>
    <w:link w:val="afb"/>
    <w:uiPriority w:val="99"/>
    <w:locked/>
    <w:rPr>
      <w:rFonts w:ascii="Times New Roman" w:hAnsi="Times New Roman"/>
      <w:sz w:val="24"/>
      <w:szCs w:val="24"/>
    </w:rPr>
  </w:style>
  <w:style w:type="paragraph" w:styleId="afd">
    <w:name w:val="Subtitle"/>
    <w:basedOn w:val="a"/>
    <w:next w:val="a"/>
    <w:link w:val="afe"/>
    <w:uiPriority w:val="11"/>
    <w:qFormat/>
    <w:pPr>
      <w:spacing w:after="160" w:line="259" w:lineRule="auto"/>
    </w:pPr>
    <w:rPr>
      <w:rFonts w:asciiTheme="minorHAnsi" w:eastAsiaTheme="minorEastAsia" w:hAnsiTheme="minorHAnsi" w:cstheme="minorBidi"/>
      <w:color w:val="595959" w:themeColor="text1" w:themeTint="A6"/>
      <w:spacing w:val="15"/>
      <w:lang w:val="en-US" w:eastAsia="en-US"/>
    </w:rPr>
  </w:style>
  <w:style w:type="character" w:customStyle="1" w:styleId="afe">
    <w:name w:val="Подзаголовок Знак"/>
    <w:basedOn w:val="a0"/>
    <w:link w:val="afd"/>
    <w:uiPriority w:val="11"/>
    <w:rPr>
      <w:rFonts w:asciiTheme="minorHAnsi" w:eastAsiaTheme="minorEastAsia" w:hAnsiTheme="minorHAnsi" w:cstheme="minorBidi"/>
      <w:color w:val="595959" w:themeColor="text1" w:themeTint="A6"/>
      <w:spacing w:val="15"/>
      <w:sz w:val="22"/>
      <w:szCs w:val="22"/>
      <w:lang w:val="en-US" w:eastAsia="en-US"/>
    </w:rPr>
  </w:style>
  <w:style w:type="table" w:styleId="aff">
    <w:name w:val="Table Grid"/>
    <w:basedOn w:val="a1"/>
    <w:uiPriority w:val="59"/>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
    <w:name w:val="note"/>
    <w:basedOn w:val="a0"/>
  </w:style>
  <w:style w:type="paragraph" w:styleId="aff0">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ff1"/>
    <w:uiPriority w:val="34"/>
    <w:qFormat/>
    <w:pPr>
      <w:ind w:left="720"/>
      <w:contextualSpacing/>
    </w:pPr>
  </w:style>
  <w:style w:type="character" w:customStyle="1" w:styleId="aff1">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ff0"/>
    <w:uiPriority w:val="34"/>
    <w:locked/>
  </w:style>
  <w:style w:type="paragraph" w:customStyle="1" w:styleId="note1">
    <w:name w:val="note1"/>
    <w:basedOn w:val="a"/>
    <w:pPr>
      <w:spacing w:before="100" w:beforeAutospacing="1" w:after="100" w:afterAutospacing="1" w:line="240" w:lineRule="auto"/>
    </w:pPr>
    <w:rPr>
      <w:rFonts w:ascii="Times New Roman" w:hAnsi="Times New Roman"/>
      <w:sz w:val="24"/>
      <w:szCs w:val="24"/>
      <w:lang w:val="en-US" w:eastAsia="en-US"/>
    </w:rPr>
  </w:style>
  <w:style w:type="character" w:customStyle="1" w:styleId="s0">
    <w:name w:val="s0"/>
    <w:qFormat/>
    <w:rPr>
      <w:rFonts w:ascii="Times New Roman" w:hAnsi="Times New Roman" w:cs="Times New Roman" w:hint="default"/>
      <w:color w:val="000000"/>
    </w:rPr>
  </w:style>
  <w:style w:type="character" w:customStyle="1" w:styleId="s1">
    <w:name w:val="s1"/>
    <w:qFormat/>
    <w:rPr>
      <w:rFonts w:ascii="Times New Roman" w:hAnsi="Times New Roman" w:cs="Times New Roman" w:hint="default"/>
      <w:b/>
      <w:bCs/>
      <w:color w:val="000000"/>
    </w:rPr>
  </w:style>
  <w:style w:type="paragraph" w:styleId="aff2">
    <w:name w:val="No Spacing"/>
    <w:aliases w:val="Обя,мелкий,Без интервала1,No Spacing,Без интервала2"/>
    <w:link w:val="aff3"/>
    <w:uiPriority w:val="1"/>
    <w:qFormat/>
    <w:rPr>
      <w:rFonts w:eastAsia="Calibri"/>
      <w:sz w:val="22"/>
      <w:szCs w:val="22"/>
      <w:lang w:eastAsia="en-US"/>
    </w:rPr>
  </w:style>
  <w:style w:type="character" w:customStyle="1" w:styleId="aff3">
    <w:name w:val="Без интервала Знак"/>
    <w:aliases w:val="Обя Знак,мелкий Знак,Без интервала1 Знак,No Spacing Знак,Без интервала2 Знак"/>
    <w:link w:val="aff2"/>
    <w:uiPriority w:val="1"/>
    <w:locked/>
    <w:rPr>
      <w:rFonts w:eastAsia="Calibri"/>
      <w:sz w:val="22"/>
      <w:szCs w:val="22"/>
      <w:lang w:eastAsia="en-US"/>
    </w:rPr>
  </w:style>
  <w:style w:type="paragraph" w:customStyle="1" w:styleId="j15">
    <w:name w:val="j15"/>
    <w:basedOn w:val="a"/>
    <w:pPr>
      <w:spacing w:before="100" w:beforeAutospacing="1" w:after="100" w:afterAutospacing="1" w:line="240" w:lineRule="auto"/>
    </w:pPr>
    <w:rPr>
      <w:rFonts w:ascii="Times New Roman" w:hAnsi="Times New Roman"/>
      <w:sz w:val="24"/>
      <w:szCs w:val="24"/>
    </w:rPr>
  </w:style>
  <w:style w:type="character" w:customStyle="1" w:styleId="notranslate">
    <w:name w:val="notranslate"/>
    <w:basedOn w:val="a0"/>
  </w:style>
  <w:style w:type="character" w:customStyle="1" w:styleId="s2">
    <w:name w:val="s2"/>
    <w:rPr>
      <w:color w:val="000080"/>
    </w:rPr>
  </w:style>
  <w:style w:type="character" w:customStyle="1" w:styleId="aff4">
    <w:name w:val="a"/>
    <w:basedOn w:val="a0"/>
  </w:style>
  <w:style w:type="character" w:customStyle="1" w:styleId="s21">
    <w:name w:val="s21"/>
    <w:basedOn w:val="a0"/>
  </w:style>
  <w:style w:type="character" w:customStyle="1" w:styleId="s20">
    <w:name w:val="s20"/>
    <w:basedOn w:val="a0"/>
  </w:style>
  <w:style w:type="character" w:customStyle="1" w:styleId="11">
    <w:name w:val="Слабое выделение1"/>
    <w:uiPriority w:val="19"/>
    <w:qFormat/>
    <w:rPr>
      <w:i/>
      <w:iCs/>
      <w:color w:val="404040"/>
    </w:rPr>
  </w:style>
  <w:style w:type="paragraph" w:customStyle="1" w:styleId="aff5">
    <w:name w:val="Знак"/>
    <w:basedOn w:val="a"/>
    <w:pPr>
      <w:spacing w:after="0" w:line="240" w:lineRule="exact"/>
    </w:pPr>
    <w:rPr>
      <w:rFonts w:ascii="Arial" w:hAnsi="Arial" w:cs="Arial"/>
      <w:sz w:val="28"/>
      <w:szCs w:val="20"/>
      <w:lang w:val="en-US"/>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13">
    <w:name w:val="Рецензия1"/>
    <w:hidden/>
    <w:uiPriority w:val="99"/>
    <w:semiHidden/>
    <w:rPr>
      <w:rFonts w:eastAsia="Calibri"/>
      <w:sz w:val="22"/>
      <w:szCs w:val="22"/>
      <w:lang w:eastAsia="en-US"/>
    </w:rPr>
  </w:style>
  <w:style w:type="character" w:customStyle="1" w:styleId="apple-converted-space">
    <w:name w:val="apple-converted-space"/>
  </w:style>
  <w:style w:type="paragraph" w:customStyle="1" w:styleId="text">
    <w:name w:val="text"/>
    <w:basedOn w:val="a"/>
    <w:pPr>
      <w:spacing w:before="100" w:beforeAutospacing="1" w:after="100" w:afterAutospacing="1" w:line="240" w:lineRule="auto"/>
    </w:pPr>
    <w:rPr>
      <w:rFonts w:ascii="Arial" w:hAnsi="Arial" w:cs="Arial"/>
      <w:sz w:val="18"/>
      <w:szCs w:val="18"/>
    </w:rPr>
  </w:style>
  <w:style w:type="paragraph" w:customStyle="1" w:styleId="21">
    <w:name w:val="Абзац списка2"/>
    <w:basedOn w:val="a"/>
    <w:pPr>
      <w:ind w:left="720"/>
    </w:pPr>
    <w:rPr>
      <w:rFonts w:cs="Calibri"/>
      <w:lang w:eastAsia="en-US"/>
    </w:rPr>
  </w:style>
  <w:style w:type="character" w:styleId="aff6">
    <w:name w:val="Subtle Emphasis"/>
    <w:uiPriority w:val="19"/>
    <w:qFormat/>
    <w:rsid w:val="006176E5"/>
    <w:rPr>
      <w:i/>
      <w:iCs/>
      <w:color w:val="404040"/>
    </w:rPr>
  </w:style>
  <w:style w:type="paragraph" w:styleId="aff7">
    <w:name w:val="Revision"/>
    <w:hidden/>
    <w:uiPriority w:val="99"/>
    <w:semiHidden/>
    <w:rsid w:val="006176E5"/>
    <w:rPr>
      <w:rFonts w:eastAsia="Calibri"/>
      <w:sz w:val="22"/>
      <w:szCs w:val="22"/>
      <w:lang w:eastAsia="en-US"/>
    </w:rPr>
  </w:style>
  <w:style w:type="character" w:customStyle="1" w:styleId="22">
    <w:name w:val="Неразрешенное упоминание2"/>
    <w:basedOn w:val="a0"/>
    <w:uiPriority w:val="99"/>
    <w:semiHidden/>
    <w:unhideWhenUsed/>
    <w:rsid w:val="006176E5"/>
    <w:rPr>
      <w:color w:val="605E5C"/>
      <w:shd w:val="clear" w:color="auto" w:fill="E1DFDD"/>
    </w:rPr>
  </w:style>
  <w:style w:type="paragraph" w:styleId="aff8">
    <w:name w:val="TOC Heading"/>
    <w:basedOn w:val="1"/>
    <w:next w:val="a"/>
    <w:uiPriority w:val="39"/>
    <w:unhideWhenUsed/>
    <w:qFormat/>
    <w:rsid w:val="00807DB1"/>
    <w:pPr>
      <w:spacing w:line="259" w:lineRule="auto"/>
      <w:outlineLvl w:val="9"/>
    </w:pPr>
    <w:rPr>
      <w:rFonts w:asciiTheme="majorHAnsi" w:eastAsiaTheme="majorEastAsia" w:hAnsiTheme="majorHAnsi" w:cstheme="majorBidi"/>
      <w:color w:val="2F5496" w:themeColor="accent1" w:themeShade="BF"/>
    </w:rPr>
  </w:style>
  <w:style w:type="paragraph" w:styleId="14">
    <w:name w:val="toc 1"/>
    <w:basedOn w:val="a"/>
    <w:next w:val="a"/>
    <w:autoRedefine/>
    <w:uiPriority w:val="39"/>
    <w:unhideWhenUsed/>
    <w:rsid w:val="00D45556"/>
    <w:pPr>
      <w:tabs>
        <w:tab w:val="right" w:leader="dot" w:pos="9638"/>
      </w:tabs>
      <w:spacing w:after="0" w:line="240" w:lineRule="auto"/>
    </w:pPr>
  </w:style>
  <w:style w:type="paragraph" w:styleId="31">
    <w:name w:val="toc 3"/>
    <w:basedOn w:val="a"/>
    <w:next w:val="a"/>
    <w:autoRedefine/>
    <w:uiPriority w:val="39"/>
    <w:unhideWhenUsed/>
    <w:rsid w:val="00807DB1"/>
    <w:pPr>
      <w:spacing w:after="100"/>
      <w:ind w:left="440"/>
    </w:pPr>
  </w:style>
  <w:style w:type="paragraph" w:styleId="23">
    <w:name w:val="toc 2"/>
    <w:basedOn w:val="a"/>
    <w:next w:val="a"/>
    <w:autoRedefine/>
    <w:uiPriority w:val="39"/>
    <w:unhideWhenUsed/>
    <w:rsid w:val="00807DB1"/>
    <w:pPr>
      <w:spacing w:after="100" w:line="259" w:lineRule="auto"/>
      <w:ind w:left="220"/>
    </w:pPr>
    <w:rPr>
      <w:rFonts w:asciiTheme="minorHAnsi" w:eastAsiaTheme="minorEastAsia" w:hAnsiTheme="minorHAnsi" w:cstheme="minorBidi"/>
    </w:rPr>
  </w:style>
  <w:style w:type="paragraph" w:styleId="41">
    <w:name w:val="toc 4"/>
    <w:basedOn w:val="a"/>
    <w:next w:val="a"/>
    <w:autoRedefine/>
    <w:uiPriority w:val="39"/>
    <w:unhideWhenUsed/>
    <w:rsid w:val="00807DB1"/>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rsid w:val="00807DB1"/>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rsid w:val="00807DB1"/>
    <w:pPr>
      <w:spacing w:after="100" w:line="259" w:lineRule="auto"/>
      <w:ind w:left="1100"/>
    </w:pPr>
    <w:rPr>
      <w:rFonts w:asciiTheme="minorHAnsi" w:eastAsiaTheme="minorEastAsia" w:hAnsiTheme="minorHAnsi" w:cstheme="minorBidi"/>
    </w:rPr>
  </w:style>
  <w:style w:type="paragraph" w:styleId="7">
    <w:name w:val="toc 7"/>
    <w:basedOn w:val="a"/>
    <w:next w:val="a"/>
    <w:autoRedefine/>
    <w:uiPriority w:val="39"/>
    <w:unhideWhenUsed/>
    <w:rsid w:val="00807DB1"/>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rsid w:val="00807DB1"/>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rsid w:val="00807DB1"/>
    <w:pPr>
      <w:spacing w:after="100" w:line="259" w:lineRule="auto"/>
      <w:ind w:left="1760"/>
    </w:pPr>
    <w:rPr>
      <w:rFonts w:asciiTheme="minorHAnsi" w:eastAsiaTheme="minorEastAsia" w:hAnsiTheme="minorHAnsi" w:cstheme="minorBidi"/>
    </w:rPr>
  </w:style>
  <w:style w:type="character" w:customStyle="1" w:styleId="32">
    <w:name w:val="Неразрешенное упоминание3"/>
    <w:basedOn w:val="a0"/>
    <w:uiPriority w:val="99"/>
    <w:semiHidden/>
    <w:unhideWhenUsed/>
    <w:rsid w:val="00807DB1"/>
    <w:rPr>
      <w:color w:val="605E5C"/>
      <w:shd w:val="clear" w:color="auto" w:fill="E1DFDD"/>
    </w:rPr>
  </w:style>
  <w:style w:type="character" w:customStyle="1" w:styleId="42">
    <w:name w:val="Неразрешенное упоминание4"/>
    <w:basedOn w:val="a0"/>
    <w:uiPriority w:val="99"/>
    <w:semiHidden/>
    <w:unhideWhenUsed/>
    <w:rsid w:val="005D508F"/>
    <w:rPr>
      <w:color w:val="605E5C"/>
      <w:shd w:val="clear" w:color="auto" w:fill="E1DFDD"/>
    </w:rPr>
  </w:style>
  <w:style w:type="character" w:styleId="aff9">
    <w:name w:val="Book Title"/>
    <w:basedOn w:val="a0"/>
    <w:uiPriority w:val="33"/>
    <w:qFormat/>
    <w:rsid w:val="006534E9"/>
    <w:rPr>
      <w:b/>
      <w:bCs/>
      <w:i/>
      <w:iCs/>
      <w:spacing w:val="5"/>
    </w:rPr>
  </w:style>
  <w:style w:type="paragraph" w:customStyle="1" w:styleId="pj">
    <w:name w:val="pj"/>
    <w:basedOn w:val="a"/>
    <w:rsid w:val="00295995"/>
    <w:pPr>
      <w:spacing w:before="100" w:beforeAutospacing="1" w:after="100" w:afterAutospacing="1" w:line="240" w:lineRule="auto"/>
    </w:pPr>
    <w:rPr>
      <w:rFonts w:ascii="Times New Roman" w:hAnsi="Times New Roman"/>
      <w:sz w:val="24"/>
      <w:szCs w:val="24"/>
    </w:rPr>
  </w:style>
  <w:style w:type="paragraph" w:customStyle="1" w:styleId="pji">
    <w:name w:val="pji"/>
    <w:basedOn w:val="a"/>
    <w:rsid w:val="0053064E"/>
    <w:pPr>
      <w:spacing w:before="100" w:beforeAutospacing="1" w:after="100" w:afterAutospacing="1" w:line="240" w:lineRule="auto"/>
    </w:pPr>
    <w:rPr>
      <w:rFonts w:ascii="Times New Roman" w:hAnsi="Times New Roman"/>
      <w:sz w:val="24"/>
      <w:szCs w:val="24"/>
    </w:rPr>
  </w:style>
  <w:style w:type="character" w:customStyle="1" w:styleId="s19">
    <w:name w:val="s19"/>
    <w:basedOn w:val="a0"/>
    <w:rsid w:val="00813BDA"/>
  </w:style>
  <w:style w:type="paragraph" w:customStyle="1" w:styleId="15">
    <w:name w:val="Стиль1"/>
    <w:basedOn w:val="a"/>
    <w:link w:val="16"/>
    <w:qFormat/>
    <w:rsid w:val="0087603C"/>
    <w:pPr>
      <w:keepNext/>
      <w:keepLines/>
      <w:spacing w:after="0" w:line="240" w:lineRule="auto"/>
      <w:ind w:firstLine="709"/>
      <w:outlineLvl w:val="0"/>
    </w:pPr>
    <w:rPr>
      <w:rFonts w:ascii="Times New Roman" w:hAnsi="Times New Roman"/>
      <w:b/>
      <w:sz w:val="28"/>
      <w:szCs w:val="28"/>
    </w:rPr>
  </w:style>
  <w:style w:type="character" w:customStyle="1" w:styleId="16">
    <w:name w:val="Стиль1 Знак"/>
    <w:basedOn w:val="a0"/>
    <w:link w:val="15"/>
    <w:rsid w:val="0087603C"/>
    <w:rPr>
      <w:rFonts w:ascii="Times New Roman" w:hAnsi="Times New Roman"/>
      <w:b/>
      <w:sz w:val="28"/>
      <w:szCs w:val="28"/>
    </w:rPr>
  </w:style>
  <w:style w:type="character" w:styleId="affa">
    <w:name w:val="Unresolved Mention"/>
    <w:basedOn w:val="a0"/>
    <w:uiPriority w:val="99"/>
    <w:semiHidden/>
    <w:unhideWhenUsed/>
    <w:rsid w:val="001B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5052">
      <w:bodyDiv w:val="1"/>
      <w:marLeft w:val="0"/>
      <w:marRight w:val="0"/>
      <w:marTop w:val="0"/>
      <w:marBottom w:val="0"/>
      <w:divBdr>
        <w:top w:val="none" w:sz="0" w:space="0" w:color="auto"/>
        <w:left w:val="none" w:sz="0" w:space="0" w:color="auto"/>
        <w:bottom w:val="none" w:sz="0" w:space="0" w:color="auto"/>
        <w:right w:val="none" w:sz="0" w:space="0" w:color="auto"/>
      </w:divBdr>
    </w:div>
    <w:div w:id="82575871">
      <w:bodyDiv w:val="1"/>
      <w:marLeft w:val="0"/>
      <w:marRight w:val="0"/>
      <w:marTop w:val="0"/>
      <w:marBottom w:val="0"/>
      <w:divBdr>
        <w:top w:val="none" w:sz="0" w:space="0" w:color="auto"/>
        <w:left w:val="none" w:sz="0" w:space="0" w:color="auto"/>
        <w:bottom w:val="none" w:sz="0" w:space="0" w:color="auto"/>
        <w:right w:val="none" w:sz="0" w:space="0" w:color="auto"/>
      </w:divBdr>
    </w:div>
    <w:div w:id="87194616">
      <w:bodyDiv w:val="1"/>
      <w:marLeft w:val="0"/>
      <w:marRight w:val="0"/>
      <w:marTop w:val="0"/>
      <w:marBottom w:val="0"/>
      <w:divBdr>
        <w:top w:val="none" w:sz="0" w:space="0" w:color="auto"/>
        <w:left w:val="none" w:sz="0" w:space="0" w:color="auto"/>
        <w:bottom w:val="none" w:sz="0" w:space="0" w:color="auto"/>
        <w:right w:val="none" w:sz="0" w:space="0" w:color="auto"/>
      </w:divBdr>
    </w:div>
    <w:div w:id="135803738">
      <w:bodyDiv w:val="1"/>
      <w:marLeft w:val="0"/>
      <w:marRight w:val="0"/>
      <w:marTop w:val="0"/>
      <w:marBottom w:val="0"/>
      <w:divBdr>
        <w:top w:val="none" w:sz="0" w:space="0" w:color="auto"/>
        <w:left w:val="none" w:sz="0" w:space="0" w:color="auto"/>
        <w:bottom w:val="none" w:sz="0" w:space="0" w:color="auto"/>
        <w:right w:val="none" w:sz="0" w:space="0" w:color="auto"/>
      </w:divBdr>
    </w:div>
    <w:div w:id="150296678">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61698318">
      <w:bodyDiv w:val="1"/>
      <w:marLeft w:val="0"/>
      <w:marRight w:val="0"/>
      <w:marTop w:val="0"/>
      <w:marBottom w:val="0"/>
      <w:divBdr>
        <w:top w:val="none" w:sz="0" w:space="0" w:color="auto"/>
        <w:left w:val="none" w:sz="0" w:space="0" w:color="auto"/>
        <w:bottom w:val="none" w:sz="0" w:space="0" w:color="auto"/>
        <w:right w:val="none" w:sz="0" w:space="0" w:color="auto"/>
      </w:divBdr>
    </w:div>
    <w:div w:id="178668098">
      <w:bodyDiv w:val="1"/>
      <w:marLeft w:val="0"/>
      <w:marRight w:val="0"/>
      <w:marTop w:val="0"/>
      <w:marBottom w:val="0"/>
      <w:divBdr>
        <w:top w:val="none" w:sz="0" w:space="0" w:color="auto"/>
        <w:left w:val="none" w:sz="0" w:space="0" w:color="auto"/>
        <w:bottom w:val="none" w:sz="0" w:space="0" w:color="auto"/>
        <w:right w:val="none" w:sz="0" w:space="0" w:color="auto"/>
      </w:divBdr>
    </w:div>
    <w:div w:id="215816914">
      <w:bodyDiv w:val="1"/>
      <w:marLeft w:val="0"/>
      <w:marRight w:val="0"/>
      <w:marTop w:val="0"/>
      <w:marBottom w:val="0"/>
      <w:divBdr>
        <w:top w:val="none" w:sz="0" w:space="0" w:color="auto"/>
        <w:left w:val="none" w:sz="0" w:space="0" w:color="auto"/>
        <w:bottom w:val="none" w:sz="0" w:space="0" w:color="auto"/>
        <w:right w:val="none" w:sz="0" w:space="0" w:color="auto"/>
      </w:divBdr>
    </w:div>
    <w:div w:id="218397211">
      <w:bodyDiv w:val="1"/>
      <w:marLeft w:val="0"/>
      <w:marRight w:val="0"/>
      <w:marTop w:val="0"/>
      <w:marBottom w:val="0"/>
      <w:divBdr>
        <w:top w:val="none" w:sz="0" w:space="0" w:color="auto"/>
        <w:left w:val="none" w:sz="0" w:space="0" w:color="auto"/>
        <w:bottom w:val="none" w:sz="0" w:space="0" w:color="auto"/>
        <w:right w:val="none" w:sz="0" w:space="0" w:color="auto"/>
      </w:divBdr>
    </w:div>
    <w:div w:id="222256876">
      <w:bodyDiv w:val="1"/>
      <w:marLeft w:val="0"/>
      <w:marRight w:val="0"/>
      <w:marTop w:val="0"/>
      <w:marBottom w:val="0"/>
      <w:divBdr>
        <w:top w:val="none" w:sz="0" w:space="0" w:color="auto"/>
        <w:left w:val="none" w:sz="0" w:space="0" w:color="auto"/>
        <w:bottom w:val="none" w:sz="0" w:space="0" w:color="auto"/>
        <w:right w:val="none" w:sz="0" w:space="0" w:color="auto"/>
      </w:divBdr>
    </w:div>
    <w:div w:id="227032469">
      <w:bodyDiv w:val="1"/>
      <w:marLeft w:val="0"/>
      <w:marRight w:val="0"/>
      <w:marTop w:val="0"/>
      <w:marBottom w:val="0"/>
      <w:divBdr>
        <w:top w:val="none" w:sz="0" w:space="0" w:color="auto"/>
        <w:left w:val="none" w:sz="0" w:space="0" w:color="auto"/>
        <w:bottom w:val="none" w:sz="0" w:space="0" w:color="auto"/>
        <w:right w:val="none" w:sz="0" w:space="0" w:color="auto"/>
      </w:divBdr>
    </w:div>
    <w:div w:id="230432444">
      <w:bodyDiv w:val="1"/>
      <w:marLeft w:val="0"/>
      <w:marRight w:val="0"/>
      <w:marTop w:val="0"/>
      <w:marBottom w:val="0"/>
      <w:divBdr>
        <w:top w:val="none" w:sz="0" w:space="0" w:color="auto"/>
        <w:left w:val="none" w:sz="0" w:space="0" w:color="auto"/>
        <w:bottom w:val="none" w:sz="0" w:space="0" w:color="auto"/>
        <w:right w:val="none" w:sz="0" w:space="0" w:color="auto"/>
      </w:divBdr>
    </w:div>
    <w:div w:id="272828015">
      <w:bodyDiv w:val="1"/>
      <w:marLeft w:val="0"/>
      <w:marRight w:val="0"/>
      <w:marTop w:val="0"/>
      <w:marBottom w:val="0"/>
      <w:divBdr>
        <w:top w:val="none" w:sz="0" w:space="0" w:color="auto"/>
        <w:left w:val="none" w:sz="0" w:space="0" w:color="auto"/>
        <w:bottom w:val="none" w:sz="0" w:space="0" w:color="auto"/>
        <w:right w:val="none" w:sz="0" w:space="0" w:color="auto"/>
      </w:divBdr>
    </w:div>
    <w:div w:id="281151014">
      <w:bodyDiv w:val="1"/>
      <w:marLeft w:val="0"/>
      <w:marRight w:val="0"/>
      <w:marTop w:val="0"/>
      <w:marBottom w:val="0"/>
      <w:divBdr>
        <w:top w:val="none" w:sz="0" w:space="0" w:color="auto"/>
        <w:left w:val="none" w:sz="0" w:space="0" w:color="auto"/>
        <w:bottom w:val="none" w:sz="0" w:space="0" w:color="auto"/>
        <w:right w:val="none" w:sz="0" w:space="0" w:color="auto"/>
      </w:divBdr>
    </w:div>
    <w:div w:id="289213649">
      <w:bodyDiv w:val="1"/>
      <w:marLeft w:val="0"/>
      <w:marRight w:val="0"/>
      <w:marTop w:val="0"/>
      <w:marBottom w:val="0"/>
      <w:divBdr>
        <w:top w:val="none" w:sz="0" w:space="0" w:color="auto"/>
        <w:left w:val="none" w:sz="0" w:space="0" w:color="auto"/>
        <w:bottom w:val="none" w:sz="0" w:space="0" w:color="auto"/>
        <w:right w:val="none" w:sz="0" w:space="0" w:color="auto"/>
      </w:divBdr>
    </w:div>
    <w:div w:id="342513559">
      <w:bodyDiv w:val="1"/>
      <w:marLeft w:val="0"/>
      <w:marRight w:val="0"/>
      <w:marTop w:val="0"/>
      <w:marBottom w:val="0"/>
      <w:divBdr>
        <w:top w:val="none" w:sz="0" w:space="0" w:color="auto"/>
        <w:left w:val="none" w:sz="0" w:space="0" w:color="auto"/>
        <w:bottom w:val="none" w:sz="0" w:space="0" w:color="auto"/>
        <w:right w:val="none" w:sz="0" w:space="0" w:color="auto"/>
      </w:divBdr>
    </w:div>
    <w:div w:id="363016812">
      <w:bodyDiv w:val="1"/>
      <w:marLeft w:val="0"/>
      <w:marRight w:val="0"/>
      <w:marTop w:val="0"/>
      <w:marBottom w:val="0"/>
      <w:divBdr>
        <w:top w:val="none" w:sz="0" w:space="0" w:color="auto"/>
        <w:left w:val="none" w:sz="0" w:space="0" w:color="auto"/>
        <w:bottom w:val="none" w:sz="0" w:space="0" w:color="auto"/>
        <w:right w:val="none" w:sz="0" w:space="0" w:color="auto"/>
      </w:divBdr>
    </w:div>
    <w:div w:id="366490043">
      <w:bodyDiv w:val="1"/>
      <w:marLeft w:val="0"/>
      <w:marRight w:val="0"/>
      <w:marTop w:val="0"/>
      <w:marBottom w:val="0"/>
      <w:divBdr>
        <w:top w:val="none" w:sz="0" w:space="0" w:color="auto"/>
        <w:left w:val="none" w:sz="0" w:space="0" w:color="auto"/>
        <w:bottom w:val="none" w:sz="0" w:space="0" w:color="auto"/>
        <w:right w:val="none" w:sz="0" w:space="0" w:color="auto"/>
      </w:divBdr>
    </w:div>
    <w:div w:id="371928810">
      <w:bodyDiv w:val="1"/>
      <w:marLeft w:val="0"/>
      <w:marRight w:val="0"/>
      <w:marTop w:val="0"/>
      <w:marBottom w:val="0"/>
      <w:divBdr>
        <w:top w:val="none" w:sz="0" w:space="0" w:color="auto"/>
        <w:left w:val="none" w:sz="0" w:space="0" w:color="auto"/>
        <w:bottom w:val="none" w:sz="0" w:space="0" w:color="auto"/>
        <w:right w:val="none" w:sz="0" w:space="0" w:color="auto"/>
      </w:divBdr>
    </w:div>
    <w:div w:id="377173089">
      <w:bodyDiv w:val="1"/>
      <w:marLeft w:val="0"/>
      <w:marRight w:val="0"/>
      <w:marTop w:val="0"/>
      <w:marBottom w:val="0"/>
      <w:divBdr>
        <w:top w:val="none" w:sz="0" w:space="0" w:color="auto"/>
        <w:left w:val="none" w:sz="0" w:space="0" w:color="auto"/>
        <w:bottom w:val="none" w:sz="0" w:space="0" w:color="auto"/>
        <w:right w:val="none" w:sz="0" w:space="0" w:color="auto"/>
      </w:divBdr>
    </w:div>
    <w:div w:id="387804320">
      <w:bodyDiv w:val="1"/>
      <w:marLeft w:val="0"/>
      <w:marRight w:val="0"/>
      <w:marTop w:val="0"/>
      <w:marBottom w:val="0"/>
      <w:divBdr>
        <w:top w:val="none" w:sz="0" w:space="0" w:color="auto"/>
        <w:left w:val="none" w:sz="0" w:space="0" w:color="auto"/>
        <w:bottom w:val="none" w:sz="0" w:space="0" w:color="auto"/>
        <w:right w:val="none" w:sz="0" w:space="0" w:color="auto"/>
      </w:divBdr>
    </w:div>
    <w:div w:id="420759976">
      <w:bodyDiv w:val="1"/>
      <w:marLeft w:val="0"/>
      <w:marRight w:val="0"/>
      <w:marTop w:val="0"/>
      <w:marBottom w:val="0"/>
      <w:divBdr>
        <w:top w:val="none" w:sz="0" w:space="0" w:color="auto"/>
        <w:left w:val="none" w:sz="0" w:space="0" w:color="auto"/>
        <w:bottom w:val="none" w:sz="0" w:space="0" w:color="auto"/>
        <w:right w:val="none" w:sz="0" w:space="0" w:color="auto"/>
      </w:divBdr>
    </w:div>
    <w:div w:id="427582836">
      <w:bodyDiv w:val="1"/>
      <w:marLeft w:val="0"/>
      <w:marRight w:val="0"/>
      <w:marTop w:val="0"/>
      <w:marBottom w:val="0"/>
      <w:divBdr>
        <w:top w:val="none" w:sz="0" w:space="0" w:color="auto"/>
        <w:left w:val="none" w:sz="0" w:space="0" w:color="auto"/>
        <w:bottom w:val="none" w:sz="0" w:space="0" w:color="auto"/>
        <w:right w:val="none" w:sz="0" w:space="0" w:color="auto"/>
      </w:divBdr>
    </w:div>
    <w:div w:id="439568427">
      <w:bodyDiv w:val="1"/>
      <w:marLeft w:val="0"/>
      <w:marRight w:val="0"/>
      <w:marTop w:val="0"/>
      <w:marBottom w:val="0"/>
      <w:divBdr>
        <w:top w:val="none" w:sz="0" w:space="0" w:color="auto"/>
        <w:left w:val="none" w:sz="0" w:space="0" w:color="auto"/>
        <w:bottom w:val="none" w:sz="0" w:space="0" w:color="auto"/>
        <w:right w:val="none" w:sz="0" w:space="0" w:color="auto"/>
      </w:divBdr>
    </w:div>
    <w:div w:id="439960168">
      <w:bodyDiv w:val="1"/>
      <w:marLeft w:val="0"/>
      <w:marRight w:val="0"/>
      <w:marTop w:val="0"/>
      <w:marBottom w:val="0"/>
      <w:divBdr>
        <w:top w:val="none" w:sz="0" w:space="0" w:color="auto"/>
        <w:left w:val="none" w:sz="0" w:space="0" w:color="auto"/>
        <w:bottom w:val="none" w:sz="0" w:space="0" w:color="auto"/>
        <w:right w:val="none" w:sz="0" w:space="0" w:color="auto"/>
      </w:divBdr>
    </w:div>
    <w:div w:id="483813341">
      <w:bodyDiv w:val="1"/>
      <w:marLeft w:val="0"/>
      <w:marRight w:val="0"/>
      <w:marTop w:val="0"/>
      <w:marBottom w:val="0"/>
      <w:divBdr>
        <w:top w:val="none" w:sz="0" w:space="0" w:color="auto"/>
        <w:left w:val="none" w:sz="0" w:space="0" w:color="auto"/>
        <w:bottom w:val="none" w:sz="0" w:space="0" w:color="auto"/>
        <w:right w:val="none" w:sz="0" w:space="0" w:color="auto"/>
      </w:divBdr>
    </w:div>
    <w:div w:id="486173751">
      <w:bodyDiv w:val="1"/>
      <w:marLeft w:val="0"/>
      <w:marRight w:val="0"/>
      <w:marTop w:val="0"/>
      <w:marBottom w:val="0"/>
      <w:divBdr>
        <w:top w:val="none" w:sz="0" w:space="0" w:color="auto"/>
        <w:left w:val="none" w:sz="0" w:space="0" w:color="auto"/>
        <w:bottom w:val="none" w:sz="0" w:space="0" w:color="auto"/>
        <w:right w:val="none" w:sz="0" w:space="0" w:color="auto"/>
      </w:divBdr>
    </w:div>
    <w:div w:id="494540830">
      <w:bodyDiv w:val="1"/>
      <w:marLeft w:val="0"/>
      <w:marRight w:val="0"/>
      <w:marTop w:val="0"/>
      <w:marBottom w:val="0"/>
      <w:divBdr>
        <w:top w:val="none" w:sz="0" w:space="0" w:color="auto"/>
        <w:left w:val="none" w:sz="0" w:space="0" w:color="auto"/>
        <w:bottom w:val="none" w:sz="0" w:space="0" w:color="auto"/>
        <w:right w:val="none" w:sz="0" w:space="0" w:color="auto"/>
      </w:divBdr>
    </w:div>
    <w:div w:id="509610392">
      <w:bodyDiv w:val="1"/>
      <w:marLeft w:val="0"/>
      <w:marRight w:val="0"/>
      <w:marTop w:val="0"/>
      <w:marBottom w:val="0"/>
      <w:divBdr>
        <w:top w:val="none" w:sz="0" w:space="0" w:color="auto"/>
        <w:left w:val="none" w:sz="0" w:space="0" w:color="auto"/>
        <w:bottom w:val="none" w:sz="0" w:space="0" w:color="auto"/>
        <w:right w:val="none" w:sz="0" w:space="0" w:color="auto"/>
      </w:divBdr>
    </w:div>
    <w:div w:id="535774430">
      <w:bodyDiv w:val="1"/>
      <w:marLeft w:val="0"/>
      <w:marRight w:val="0"/>
      <w:marTop w:val="0"/>
      <w:marBottom w:val="0"/>
      <w:divBdr>
        <w:top w:val="none" w:sz="0" w:space="0" w:color="auto"/>
        <w:left w:val="none" w:sz="0" w:space="0" w:color="auto"/>
        <w:bottom w:val="none" w:sz="0" w:space="0" w:color="auto"/>
        <w:right w:val="none" w:sz="0" w:space="0" w:color="auto"/>
      </w:divBdr>
    </w:div>
    <w:div w:id="536040073">
      <w:bodyDiv w:val="1"/>
      <w:marLeft w:val="0"/>
      <w:marRight w:val="0"/>
      <w:marTop w:val="0"/>
      <w:marBottom w:val="0"/>
      <w:divBdr>
        <w:top w:val="none" w:sz="0" w:space="0" w:color="auto"/>
        <w:left w:val="none" w:sz="0" w:space="0" w:color="auto"/>
        <w:bottom w:val="none" w:sz="0" w:space="0" w:color="auto"/>
        <w:right w:val="none" w:sz="0" w:space="0" w:color="auto"/>
      </w:divBdr>
    </w:div>
    <w:div w:id="536553450">
      <w:bodyDiv w:val="1"/>
      <w:marLeft w:val="0"/>
      <w:marRight w:val="0"/>
      <w:marTop w:val="0"/>
      <w:marBottom w:val="0"/>
      <w:divBdr>
        <w:top w:val="none" w:sz="0" w:space="0" w:color="auto"/>
        <w:left w:val="none" w:sz="0" w:space="0" w:color="auto"/>
        <w:bottom w:val="none" w:sz="0" w:space="0" w:color="auto"/>
        <w:right w:val="none" w:sz="0" w:space="0" w:color="auto"/>
      </w:divBdr>
    </w:div>
    <w:div w:id="550845928">
      <w:bodyDiv w:val="1"/>
      <w:marLeft w:val="0"/>
      <w:marRight w:val="0"/>
      <w:marTop w:val="0"/>
      <w:marBottom w:val="0"/>
      <w:divBdr>
        <w:top w:val="none" w:sz="0" w:space="0" w:color="auto"/>
        <w:left w:val="none" w:sz="0" w:space="0" w:color="auto"/>
        <w:bottom w:val="none" w:sz="0" w:space="0" w:color="auto"/>
        <w:right w:val="none" w:sz="0" w:space="0" w:color="auto"/>
      </w:divBdr>
    </w:div>
    <w:div w:id="555429386">
      <w:bodyDiv w:val="1"/>
      <w:marLeft w:val="0"/>
      <w:marRight w:val="0"/>
      <w:marTop w:val="0"/>
      <w:marBottom w:val="0"/>
      <w:divBdr>
        <w:top w:val="none" w:sz="0" w:space="0" w:color="auto"/>
        <w:left w:val="none" w:sz="0" w:space="0" w:color="auto"/>
        <w:bottom w:val="none" w:sz="0" w:space="0" w:color="auto"/>
        <w:right w:val="none" w:sz="0" w:space="0" w:color="auto"/>
      </w:divBdr>
    </w:div>
    <w:div w:id="584532985">
      <w:bodyDiv w:val="1"/>
      <w:marLeft w:val="0"/>
      <w:marRight w:val="0"/>
      <w:marTop w:val="0"/>
      <w:marBottom w:val="0"/>
      <w:divBdr>
        <w:top w:val="none" w:sz="0" w:space="0" w:color="auto"/>
        <w:left w:val="none" w:sz="0" w:space="0" w:color="auto"/>
        <w:bottom w:val="none" w:sz="0" w:space="0" w:color="auto"/>
        <w:right w:val="none" w:sz="0" w:space="0" w:color="auto"/>
      </w:divBdr>
    </w:div>
    <w:div w:id="603342104">
      <w:bodyDiv w:val="1"/>
      <w:marLeft w:val="0"/>
      <w:marRight w:val="0"/>
      <w:marTop w:val="0"/>
      <w:marBottom w:val="0"/>
      <w:divBdr>
        <w:top w:val="none" w:sz="0" w:space="0" w:color="auto"/>
        <w:left w:val="none" w:sz="0" w:space="0" w:color="auto"/>
        <w:bottom w:val="none" w:sz="0" w:space="0" w:color="auto"/>
        <w:right w:val="none" w:sz="0" w:space="0" w:color="auto"/>
      </w:divBdr>
    </w:div>
    <w:div w:id="618101983">
      <w:bodyDiv w:val="1"/>
      <w:marLeft w:val="0"/>
      <w:marRight w:val="0"/>
      <w:marTop w:val="0"/>
      <w:marBottom w:val="0"/>
      <w:divBdr>
        <w:top w:val="none" w:sz="0" w:space="0" w:color="auto"/>
        <w:left w:val="none" w:sz="0" w:space="0" w:color="auto"/>
        <w:bottom w:val="none" w:sz="0" w:space="0" w:color="auto"/>
        <w:right w:val="none" w:sz="0" w:space="0" w:color="auto"/>
      </w:divBdr>
    </w:div>
    <w:div w:id="618881484">
      <w:bodyDiv w:val="1"/>
      <w:marLeft w:val="0"/>
      <w:marRight w:val="0"/>
      <w:marTop w:val="0"/>
      <w:marBottom w:val="0"/>
      <w:divBdr>
        <w:top w:val="none" w:sz="0" w:space="0" w:color="auto"/>
        <w:left w:val="none" w:sz="0" w:space="0" w:color="auto"/>
        <w:bottom w:val="none" w:sz="0" w:space="0" w:color="auto"/>
        <w:right w:val="none" w:sz="0" w:space="0" w:color="auto"/>
      </w:divBdr>
    </w:div>
    <w:div w:id="642778824">
      <w:bodyDiv w:val="1"/>
      <w:marLeft w:val="0"/>
      <w:marRight w:val="0"/>
      <w:marTop w:val="0"/>
      <w:marBottom w:val="0"/>
      <w:divBdr>
        <w:top w:val="none" w:sz="0" w:space="0" w:color="auto"/>
        <w:left w:val="none" w:sz="0" w:space="0" w:color="auto"/>
        <w:bottom w:val="none" w:sz="0" w:space="0" w:color="auto"/>
        <w:right w:val="none" w:sz="0" w:space="0" w:color="auto"/>
      </w:divBdr>
    </w:div>
    <w:div w:id="646125588">
      <w:bodyDiv w:val="1"/>
      <w:marLeft w:val="0"/>
      <w:marRight w:val="0"/>
      <w:marTop w:val="0"/>
      <w:marBottom w:val="0"/>
      <w:divBdr>
        <w:top w:val="none" w:sz="0" w:space="0" w:color="auto"/>
        <w:left w:val="none" w:sz="0" w:space="0" w:color="auto"/>
        <w:bottom w:val="none" w:sz="0" w:space="0" w:color="auto"/>
        <w:right w:val="none" w:sz="0" w:space="0" w:color="auto"/>
      </w:divBdr>
    </w:div>
    <w:div w:id="682365494">
      <w:bodyDiv w:val="1"/>
      <w:marLeft w:val="0"/>
      <w:marRight w:val="0"/>
      <w:marTop w:val="0"/>
      <w:marBottom w:val="0"/>
      <w:divBdr>
        <w:top w:val="none" w:sz="0" w:space="0" w:color="auto"/>
        <w:left w:val="none" w:sz="0" w:space="0" w:color="auto"/>
        <w:bottom w:val="none" w:sz="0" w:space="0" w:color="auto"/>
        <w:right w:val="none" w:sz="0" w:space="0" w:color="auto"/>
      </w:divBdr>
    </w:div>
    <w:div w:id="691884480">
      <w:bodyDiv w:val="1"/>
      <w:marLeft w:val="0"/>
      <w:marRight w:val="0"/>
      <w:marTop w:val="0"/>
      <w:marBottom w:val="0"/>
      <w:divBdr>
        <w:top w:val="none" w:sz="0" w:space="0" w:color="auto"/>
        <w:left w:val="none" w:sz="0" w:space="0" w:color="auto"/>
        <w:bottom w:val="none" w:sz="0" w:space="0" w:color="auto"/>
        <w:right w:val="none" w:sz="0" w:space="0" w:color="auto"/>
      </w:divBdr>
    </w:div>
    <w:div w:id="745424361">
      <w:bodyDiv w:val="1"/>
      <w:marLeft w:val="0"/>
      <w:marRight w:val="0"/>
      <w:marTop w:val="0"/>
      <w:marBottom w:val="0"/>
      <w:divBdr>
        <w:top w:val="none" w:sz="0" w:space="0" w:color="auto"/>
        <w:left w:val="none" w:sz="0" w:space="0" w:color="auto"/>
        <w:bottom w:val="none" w:sz="0" w:space="0" w:color="auto"/>
        <w:right w:val="none" w:sz="0" w:space="0" w:color="auto"/>
      </w:divBdr>
    </w:div>
    <w:div w:id="759714092">
      <w:bodyDiv w:val="1"/>
      <w:marLeft w:val="0"/>
      <w:marRight w:val="0"/>
      <w:marTop w:val="0"/>
      <w:marBottom w:val="0"/>
      <w:divBdr>
        <w:top w:val="none" w:sz="0" w:space="0" w:color="auto"/>
        <w:left w:val="none" w:sz="0" w:space="0" w:color="auto"/>
        <w:bottom w:val="none" w:sz="0" w:space="0" w:color="auto"/>
        <w:right w:val="none" w:sz="0" w:space="0" w:color="auto"/>
      </w:divBdr>
    </w:div>
    <w:div w:id="801652341">
      <w:bodyDiv w:val="1"/>
      <w:marLeft w:val="0"/>
      <w:marRight w:val="0"/>
      <w:marTop w:val="0"/>
      <w:marBottom w:val="0"/>
      <w:divBdr>
        <w:top w:val="none" w:sz="0" w:space="0" w:color="auto"/>
        <w:left w:val="none" w:sz="0" w:space="0" w:color="auto"/>
        <w:bottom w:val="none" w:sz="0" w:space="0" w:color="auto"/>
        <w:right w:val="none" w:sz="0" w:space="0" w:color="auto"/>
      </w:divBdr>
    </w:div>
    <w:div w:id="820344627">
      <w:bodyDiv w:val="1"/>
      <w:marLeft w:val="0"/>
      <w:marRight w:val="0"/>
      <w:marTop w:val="0"/>
      <w:marBottom w:val="0"/>
      <w:divBdr>
        <w:top w:val="none" w:sz="0" w:space="0" w:color="auto"/>
        <w:left w:val="none" w:sz="0" w:space="0" w:color="auto"/>
        <w:bottom w:val="none" w:sz="0" w:space="0" w:color="auto"/>
        <w:right w:val="none" w:sz="0" w:space="0" w:color="auto"/>
      </w:divBdr>
    </w:div>
    <w:div w:id="837813631">
      <w:bodyDiv w:val="1"/>
      <w:marLeft w:val="0"/>
      <w:marRight w:val="0"/>
      <w:marTop w:val="0"/>
      <w:marBottom w:val="0"/>
      <w:divBdr>
        <w:top w:val="none" w:sz="0" w:space="0" w:color="auto"/>
        <w:left w:val="none" w:sz="0" w:space="0" w:color="auto"/>
        <w:bottom w:val="none" w:sz="0" w:space="0" w:color="auto"/>
        <w:right w:val="none" w:sz="0" w:space="0" w:color="auto"/>
      </w:divBdr>
    </w:div>
    <w:div w:id="857040568">
      <w:bodyDiv w:val="1"/>
      <w:marLeft w:val="0"/>
      <w:marRight w:val="0"/>
      <w:marTop w:val="0"/>
      <w:marBottom w:val="0"/>
      <w:divBdr>
        <w:top w:val="none" w:sz="0" w:space="0" w:color="auto"/>
        <w:left w:val="none" w:sz="0" w:space="0" w:color="auto"/>
        <w:bottom w:val="none" w:sz="0" w:space="0" w:color="auto"/>
        <w:right w:val="none" w:sz="0" w:space="0" w:color="auto"/>
      </w:divBdr>
    </w:div>
    <w:div w:id="873619235">
      <w:bodyDiv w:val="1"/>
      <w:marLeft w:val="0"/>
      <w:marRight w:val="0"/>
      <w:marTop w:val="0"/>
      <w:marBottom w:val="0"/>
      <w:divBdr>
        <w:top w:val="none" w:sz="0" w:space="0" w:color="auto"/>
        <w:left w:val="none" w:sz="0" w:space="0" w:color="auto"/>
        <w:bottom w:val="none" w:sz="0" w:space="0" w:color="auto"/>
        <w:right w:val="none" w:sz="0" w:space="0" w:color="auto"/>
      </w:divBdr>
    </w:div>
    <w:div w:id="901524509">
      <w:bodyDiv w:val="1"/>
      <w:marLeft w:val="0"/>
      <w:marRight w:val="0"/>
      <w:marTop w:val="0"/>
      <w:marBottom w:val="0"/>
      <w:divBdr>
        <w:top w:val="none" w:sz="0" w:space="0" w:color="auto"/>
        <w:left w:val="none" w:sz="0" w:space="0" w:color="auto"/>
        <w:bottom w:val="none" w:sz="0" w:space="0" w:color="auto"/>
        <w:right w:val="none" w:sz="0" w:space="0" w:color="auto"/>
      </w:divBdr>
    </w:div>
    <w:div w:id="907377303">
      <w:bodyDiv w:val="1"/>
      <w:marLeft w:val="0"/>
      <w:marRight w:val="0"/>
      <w:marTop w:val="0"/>
      <w:marBottom w:val="0"/>
      <w:divBdr>
        <w:top w:val="none" w:sz="0" w:space="0" w:color="auto"/>
        <w:left w:val="none" w:sz="0" w:space="0" w:color="auto"/>
        <w:bottom w:val="none" w:sz="0" w:space="0" w:color="auto"/>
        <w:right w:val="none" w:sz="0" w:space="0" w:color="auto"/>
      </w:divBdr>
    </w:div>
    <w:div w:id="951979537">
      <w:bodyDiv w:val="1"/>
      <w:marLeft w:val="0"/>
      <w:marRight w:val="0"/>
      <w:marTop w:val="0"/>
      <w:marBottom w:val="0"/>
      <w:divBdr>
        <w:top w:val="none" w:sz="0" w:space="0" w:color="auto"/>
        <w:left w:val="none" w:sz="0" w:space="0" w:color="auto"/>
        <w:bottom w:val="none" w:sz="0" w:space="0" w:color="auto"/>
        <w:right w:val="none" w:sz="0" w:space="0" w:color="auto"/>
      </w:divBdr>
    </w:div>
    <w:div w:id="1009914226">
      <w:bodyDiv w:val="1"/>
      <w:marLeft w:val="0"/>
      <w:marRight w:val="0"/>
      <w:marTop w:val="0"/>
      <w:marBottom w:val="0"/>
      <w:divBdr>
        <w:top w:val="none" w:sz="0" w:space="0" w:color="auto"/>
        <w:left w:val="none" w:sz="0" w:space="0" w:color="auto"/>
        <w:bottom w:val="none" w:sz="0" w:space="0" w:color="auto"/>
        <w:right w:val="none" w:sz="0" w:space="0" w:color="auto"/>
      </w:divBdr>
    </w:div>
    <w:div w:id="1014185766">
      <w:bodyDiv w:val="1"/>
      <w:marLeft w:val="0"/>
      <w:marRight w:val="0"/>
      <w:marTop w:val="0"/>
      <w:marBottom w:val="0"/>
      <w:divBdr>
        <w:top w:val="none" w:sz="0" w:space="0" w:color="auto"/>
        <w:left w:val="none" w:sz="0" w:space="0" w:color="auto"/>
        <w:bottom w:val="none" w:sz="0" w:space="0" w:color="auto"/>
        <w:right w:val="none" w:sz="0" w:space="0" w:color="auto"/>
      </w:divBdr>
    </w:div>
    <w:div w:id="1018585827">
      <w:bodyDiv w:val="1"/>
      <w:marLeft w:val="0"/>
      <w:marRight w:val="0"/>
      <w:marTop w:val="0"/>
      <w:marBottom w:val="0"/>
      <w:divBdr>
        <w:top w:val="none" w:sz="0" w:space="0" w:color="auto"/>
        <w:left w:val="none" w:sz="0" w:space="0" w:color="auto"/>
        <w:bottom w:val="none" w:sz="0" w:space="0" w:color="auto"/>
        <w:right w:val="none" w:sz="0" w:space="0" w:color="auto"/>
      </w:divBdr>
    </w:div>
    <w:div w:id="1035154391">
      <w:bodyDiv w:val="1"/>
      <w:marLeft w:val="0"/>
      <w:marRight w:val="0"/>
      <w:marTop w:val="0"/>
      <w:marBottom w:val="0"/>
      <w:divBdr>
        <w:top w:val="none" w:sz="0" w:space="0" w:color="auto"/>
        <w:left w:val="none" w:sz="0" w:space="0" w:color="auto"/>
        <w:bottom w:val="none" w:sz="0" w:space="0" w:color="auto"/>
        <w:right w:val="none" w:sz="0" w:space="0" w:color="auto"/>
      </w:divBdr>
    </w:div>
    <w:div w:id="1051923790">
      <w:bodyDiv w:val="1"/>
      <w:marLeft w:val="0"/>
      <w:marRight w:val="0"/>
      <w:marTop w:val="0"/>
      <w:marBottom w:val="0"/>
      <w:divBdr>
        <w:top w:val="none" w:sz="0" w:space="0" w:color="auto"/>
        <w:left w:val="none" w:sz="0" w:space="0" w:color="auto"/>
        <w:bottom w:val="none" w:sz="0" w:space="0" w:color="auto"/>
        <w:right w:val="none" w:sz="0" w:space="0" w:color="auto"/>
      </w:divBdr>
    </w:div>
    <w:div w:id="1057247096">
      <w:bodyDiv w:val="1"/>
      <w:marLeft w:val="0"/>
      <w:marRight w:val="0"/>
      <w:marTop w:val="0"/>
      <w:marBottom w:val="0"/>
      <w:divBdr>
        <w:top w:val="none" w:sz="0" w:space="0" w:color="auto"/>
        <w:left w:val="none" w:sz="0" w:space="0" w:color="auto"/>
        <w:bottom w:val="none" w:sz="0" w:space="0" w:color="auto"/>
        <w:right w:val="none" w:sz="0" w:space="0" w:color="auto"/>
      </w:divBdr>
    </w:div>
    <w:div w:id="1089617331">
      <w:bodyDiv w:val="1"/>
      <w:marLeft w:val="0"/>
      <w:marRight w:val="0"/>
      <w:marTop w:val="0"/>
      <w:marBottom w:val="0"/>
      <w:divBdr>
        <w:top w:val="none" w:sz="0" w:space="0" w:color="auto"/>
        <w:left w:val="none" w:sz="0" w:space="0" w:color="auto"/>
        <w:bottom w:val="none" w:sz="0" w:space="0" w:color="auto"/>
        <w:right w:val="none" w:sz="0" w:space="0" w:color="auto"/>
      </w:divBdr>
    </w:div>
    <w:div w:id="1129472757">
      <w:bodyDiv w:val="1"/>
      <w:marLeft w:val="0"/>
      <w:marRight w:val="0"/>
      <w:marTop w:val="0"/>
      <w:marBottom w:val="0"/>
      <w:divBdr>
        <w:top w:val="none" w:sz="0" w:space="0" w:color="auto"/>
        <w:left w:val="none" w:sz="0" w:space="0" w:color="auto"/>
        <w:bottom w:val="none" w:sz="0" w:space="0" w:color="auto"/>
        <w:right w:val="none" w:sz="0" w:space="0" w:color="auto"/>
      </w:divBdr>
    </w:div>
    <w:div w:id="1140538958">
      <w:bodyDiv w:val="1"/>
      <w:marLeft w:val="0"/>
      <w:marRight w:val="0"/>
      <w:marTop w:val="0"/>
      <w:marBottom w:val="0"/>
      <w:divBdr>
        <w:top w:val="none" w:sz="0" w:space="0" w:color="auto"/>
        <w:left w:val="none" w:sz="0" w:space="0" w:color="auto"/>
        <w:bottom w:val="none" w:sz="0" w:space="0" w:color="auto"/>
        <w:right w:val="none" w:sz="0" w:space="0" w:color="auto"/>
      </w:divBdr>
    </w:div>
    <w:div w:id="1181116830">
      <w:bodyDiv w:val="1"/>
      <w:marLeft w:val="0"/>
      <w:marRight w:val="0"/>
      <w:marTop w:val="0"/>
      <w:marBottom w:val="0"/>
      <w:divBdr>
        <w:top w:val="none" w:sz="0" w:space="0" w:color="auto"/>
        <w:left w:val="none" w:sz="0" w:space="0" w:color="auto"/>
        <w:bottom w:val="none" w:sz="0" w:space="0" w:color="auto"/>
        <w:right w:val="none" w:sz="0" w:space="0" w:color="auto"/>
      </w:divBdr>
    </w:div>
    <w:div w:id="1181356472">
      <w:bodyDiv w:val="1"/>
      <w:marLeft w:val="0"/>
      <w:marRight w:val="0"/>
      <w:marTop w:val="0"/>
      <w:marBottom w:val="0"/>
      <w:divBdr>
        <w:top w:val="none" w:sz="0" w:space="0" w:color="auto"/>
        <w:left w:val="none" w:sz="0" w:space="0" w:color="auto"/>
        <w:bottom w:val="none" w:sz="0" w:space="0" w:color="auto"/>
        <w:right w:val="none" w:sz="0" w:space="0" w:color="auto"/>
      </w:divBdr>
    </w:div>
    <w:div w:id="1199512453">
      <w:bodyDiv w:val="1"/>
      <w:marLeft w:val="0"/>
      <w:marRight w:val="0"/>
      <w:marTop w:val="0"/>
      <w:marBottom w:val="0"/>
      <w:divBdr>
        <w:top w:val="none" w:sz="0" w:space="0" w:color="auto"/>
        <w:left w:val="none" w:sz="0" w:space="0" w:color="auto"/>
        <w:bottom w:val="none" w:sz="0" w:space="0" w:color="auto"/>
        <w:right w:val="none" w:sz="0" w:space="0" w:color="auto"/>
      </w:divBdr>
    </w:div>
    <w:div w:id="1228149439">
      <w:bodyDiv w:val="1"/>
      <w:marLeft w:val="0"/>
      <w:marRight w:val="0"/>
      <w:marTop w:val="0"/>
      <w:marBottom w:val="0"/>
      <w:divBdr>
        <w:top w:val="none" w:sz="0" w:space="0" w:color="auto"/>
        <w:left w:val="none" w:sz="0" w:space="0" w:color="auto"/>
        <w:bottom w:val="none" w:sz="0" w:space="0" w:color="auto"/>
        <w:right w:val="none" w:sz="0" w:space="0" w:color="auto"/>
      </w:divBdr>
    </w:div>
    <w:div w:id="1229537322">
      <w:bodyDiv w:val="1"/>
      <w:marLeft w:val="0"/>
      <w:marRight w:val="0"/>
      <w:marTop w:val="0"/>
      <w:marBottom w:val="0"/>
      <w:divBdr>
        <w:top w:val="none" w:sz="0" w:space="0" w:color="auto"/>
        <w:left w:val="none" w:sz="0" w:space="0" w:color="auto"/>
        <w:bottom w:val="none" w:sz="0" w:space="0" w:color="auto"/>
        <w:right w:val="none" w:sz="0" w:space="0" w:color="auto"/>
      </w:divBdr>
    </w:div>
    <w:div w:id="1257791885">
      <w:bodyDiv w:val="1"/>
      <w:marLeft w:val="0"/>
      <w:marRight w:val="0"/>
      <w:marTop w:val="0"/>
      <w:marBottom w:val="0"/>
      <w:divBdr>
        <w:top w:val="none" w:sz="0" w:space="0" w:color="auto"/>
        <w:left w:val="none" w:sz="0" w:space="0" w:color="auto"/>
        <w:bottom w:val="none" w:sz="0" w:space="0" w:color="auto"/>
        <w:right w:val="none" w:sz="0" w:space="0" w:color="auto"/>
      </w:divBdr>
    </w:div>
    <w:div w:id="1331104747">
      <w:bodyDiv w:val="1"/>
      <w:marLeft w:val="0"/>
      <w:marRight w:val="0"/>
      <w:marTop w:val="0"/>
      <w:marBottom w:val="0"/>
      <w:divBdr>
        <w:top w:val="none" w:sz="0" w:space="0" w:color="auto"/>
        <w:left w:val="none" w:sz="0" w:space="0" w:color="auto"/>
        <w:bottom w:val="none" w:sz="0" w:space="0" w:color="auto"/>
        <w:right w:val="none" w:sz="0" w:space="0" w:color="auto"/>
      </w:divBdr>
    </w:div>
    <w:div w:id="1335574536">
      <w:bodyDiv w:val="1"/>
      <w:marLeft w:val="0"/>
      <w:marRight w:val="0"/>
      <w:marTop w:val="0"/>
      <w:marBottom w:val="0"/>
      <w:divBdr>
        <w:top w:val="none" w:sz="0" w:space="0" w:color="auto"/>
        <w:left w:val="none" w:sz="0" w:space="0" w:color="auto"/>
        <w:bottom w:val="none" w:sz="0" w:space="0" w:color="auto"/>
        <w:right w:val="none" w:sz="0" w:space="0" w:color="auto"/>
      </w:divBdr>
    </w:div>
    <w:div w:id="1355768703">
      <w:bodyDiv w:val="1"/>
      <w:marLeft w:val="0"/>
      <w:marRight w:val="0"/>
      <w:marTop w:val="0"/>
      <w:marBottom w:val="0"/>
      <w:divBdr>
        <w:top w:val="none" w:sz="0" w:space="0" w:color="auto"/>
        <w:left w:val="none" w:sz="0" w:space="0" w:color="auto"/>
        <w:bottom w:val="none" w:sz="0" w:space="0" w:color="auto"/>
        <w:right w:val="none" w:sz="0" w:space="0" w:color="auto"/>
      </w:divBdr>
    </w:div>
    <w:div w:id="1358238995">
      <w:bodyDiv w:val="1"/>
      <w:marLeft w:val="0"/>
      <w:marRight w:val="0"/>
      <w:marTop w:val="0"/>
      <w:marBottom w:val="0"/>
      <w:divBdr>
        <w:top w:val="none" w:sz="0" w:space="0" w:color="auto"/>
        <w:left w:val="none" w:sz="0" w:space="0" w:color="auto"/>
        <w:bottom w:val="none" w:sz="0" w:space="0" w:color="auto"/>
        <w:right w:val="none" w:sz="0" w:space="0" w:color="auto"/>
      </w:divBdr>
    </w:div>
    <w:div w:id="1368867682">
      <w:bodyDiv w:val="1"/>
      <w:marLeft w:val="0"/>
      <w:marRight w:val="0"/>
      <w:marTop w:val="0"/>
      <w:marBottom w:val="0"/>
      <w:divBdr>
        <w:top w:val="none" w:sz="0" w:space="0" w:color="auto"/>
        <w:left w:val="none" w:sz="0" w:space="0" w:color="auto"/>
        <w:bottom w:val="none" w:sz="0" w:space="0" w:color="auto"/>
        <w:right w:val="none" w:sz="0" w:space="0" w:color="auto"/>
      </w:divBdr>
    </w:div>
    <w:div w:id="1372918929">
      <w:bodyDiv w:val="1"/>
      <w:marLeft w:val="0"/>
      <w:marRight w:val="0"/>
      <w:marTop w:val="0"/>
      <w:marBottom w:val="0"/>
      <w:divBdr>
        <w:top w:val="none" w:sz="0" w:space="0" w:color="auto"/>
        <w:left w:val="none" w:sz="0" w:space="0" w:color="auto"/>
        <w:bottom w:val="none" w:sz="0" w:space="0" w:color="auto"/>
        <w:right w:val="none" w:sz="0" w:space="0" w:color="auto"/>
      </w:divBdr>
    </w:div>
    <w:div w:id="1384407230">
      <w:bodyDiv w:val="1"/>
      <w:marLeft w:val="0"/>
      <w:marRight w:val="0"/>
      <w:marTop w:val="0"/>
      <w:marBottom w:val="0"/>
      <w:divBdr>
        <w:top w:val="none" w:sz="0" w:space="0" w:color="auto"/>
        <w:left w:val="none" w:sz="0" w:space="0" w:color="auto"/>
        <w:bottom w:val="none" w:sz="0" w:space="0" w:color="auto"/>
        <w:right w:val="none" w:sz="0" w:space="0" w:color="auto"/>
      </w:divBdr>
    </w:div>
    <w:div w:id="1397821221">
      <w:bodyDiv w:val="1"/>
      <w:marLeft w:val="0"/>
      <w:marRight w:val="0"/>
      <w:marTop w:val="0"/>
      <w:marBottom w:val="0"/>
      <w:divBdr>
        <w:top w:val="none" w:sz="0" w:space="0" w:color="auto"/>
        <w:left w:val="none" w:sz="0" w:space="0" w:color="auto"/>
        <w:bottom w:val="none" w:sz="0" w:space="0" w:color="auto"/>
        <w:right w:val="none" w:sz="0" w:space="0" w:color="auto"/>
      </w:divBdr>
    </w:div>
    <w:div w:id="1414476605">
      <w:bodyDiv w:val="1"/>
      <w:marLeft w:val="0"/>
      <w:marRight w:val="0"/>
      <w:marTop w:val="0"/>
      <w:marBottom w:val="0"/>
      <w:divBdr>
        <w:top w:val="none" w:sz="0" w:space="0" w:color="auto"/>
        <w:left w:val="none" w:sz="0" w:space="0" w:color="auto"/>
        <w:bottom w:val="none" w:sz="0" w:space="0" w:color="auto"/>
        <w:right w:val="none" w:sz="0" w:space="0" w:color="auto"/>
      </w:divBdr>
    </w:div>
    <w:div w:id="1424689980">
      <w:bodyDiv w:val="1"/>
      <w:marLeft w:val="0"/>
      <w:marRight w:val="0"/>
      <w:marTop w:val="0"/>
      <w:marBottom w:val="0"/>
      <w:divBdr>
        <w:top w:val="none" w:sz="0" w:space="0" w:color="auto"/>
        <w:left w:val="none" w:sz="0" w:space="0" w:color="auto"/>
        <w:bottom w:val="none" w:sz="0" w:space="0" w:color="auto"/>
        <w:right w:val="none" w:sz="0" w:space="0" w:color="auto"/>
      </w:divBdr>
    </w:div>
    <w:div w:id="1443769935">
      <w:bodyDiv w:val="1"/>
      <w:marLeft w:val="0"/>
      <w:marRight w:val="0"/>
      <w:marTop w:val="0"/>
      <w:marBottom w:val="0"/>
      <w:divBdr>
        <w:top w:val="none" w:sz="0" w:space="0" w:color="auto"/>
        <w:left w:val="none" w:sz="0" w:space="0" w:color="auto"/>
        <w:bottom w:val="none" w:sz="0" w:space="0" w:color="auto"/>
        <w:right w:val="none" w:sz="0" w:space="0" w:color="auto"/>
      </w:divBdr>
    </w:div>
    <w:div w:id="1484472792">
      <w:bodyDiv w:val="1"/>
      <w:marLeft w:val="0"/>
      <w:marRight w:val="0"/>
      <w:marTop w:val="0"/>
      <w:marBottom w:val="0"/>
      <w:divBdr>
        <w:top w:val="none" w:sz="0" w:space="0" w:color="auto"/>
        <w:left w:val="none" w:sz="0" w:space="0" w:color="auto"/>
        <w:bottom w:val="none" w:sz="0" w:space="0" w:color="auto"/>
        <w:right w:val="none" w:sz="0" w:space="0" w:color="auto"/>
      </w:divBdr>
    </w:div>
    <w:div w:id="1547789129">
      <w:bodyDiv w:val="1"/>
      <w:marLeft w:val="0"/>
      <w:marRight w:val="0"/>
      <w:marTop w:val="0"/>
      <w:marBottom w:val="0"/>
      <w:divBdr>
        <w:top w:val="none" w:sz="0" w:space="0" w:color="auto"/>
        <w:left w:val="none" w:sz="0" w:space="0" w:color="auto"/>
        <w:bottom w:val="none" w:sz="0" w:space="0" w:color="auto"/>
        <w:right w:val="none" w:sz="0" w:space="0" w:color="auto"/>
      </w:divBdr>
    </w:div>
    <w:div w:id="1591504930">
      <w:bodyDiv w:val="1"/>
      <w:marLeft w:val="0"/>
      <w:marRight w:val="0"/>
      <w:marTop w:val="0"/>
      <w:marBottom w:val="0"/>
      <w:divBdr>
        <w:top w:val="none" w:sz="0" w:space="0" w:color="auto"/>
        <w:left w:val="none" w:sz="0" w:space="0" w:color="auto"/>
        <w:bottom w:val="none" w:sz="0" w:space="0" w:color="auto"/>
        <w:right w:val="none" w:sz="0" w:space="0" w:color="auto"/>
      </w:divBdr>
    </w:div>
    <w:div w:id="1626808199">
      <w:bodyDiv w:val="1"/>
      <w:marLeft w:val="0"/>
      <w:marRight w:val="0"/>
      <w:marTop w:val="0"/>
      <w:marBottom w:val="0"/>
      <w:divBdr>
        <w:top w:val="none" w:sz="0" w:space="0" w:color="auto"/>
        <w:left w:val="none" w:sz="0" w:space="0" w:color="auto"/>
        <w:bottom w:val="none" w:sz="0" w:space="0" w:color="auto"/>
        <w:right w:val="none" w:sz="0" w:space="0" w:color="auto"/>
      </w:divBdr>
    </w:div>
    <w:div w:id="1632128828">
      <w:bodyDiv w:val="1"/>
      <w:marLeft w:val="0"/>
      <w:marRight w:val="0"/>
      <w:marTop w:val="0"/>
      <w:marBottom w:val="0"/>
      <w:divBdr>
        <w:top w:val="none" w:sz="0" w:space="0" w:color="auto"/>
        <w:left w:val="none" w:sz="0" w:space="0" w:color="auto"/>
        <w:bottom w:val="none" w:sz="0" w:space="0" w:color="auto"/>
        <w:right w:val="none" w:sz="0" w:space="0" w:color="auto"/>
      </w:divBdr>
    </w:div>
    <w:div w:id="1635333836">
      <w:bodyDiv w:val="1"/>
      <w:marLeft w:val="0"/>
      <w:marRight w:val="0"/>
      <w:marTop w:val="0"/>
      <w:marBottom w:val="0"/>
      <w:divBdr>
        <w:top w:val="none" w:sz="0" w:space="0" w:color="auto"/>
        <w:left w:val="none" w:sz="0" w:space="0" w:color="auto"/>
        <w:bottom w:val="none" w:sz="0" w:space="0" w:color="auto"/>
        <w:right w:val="none" w:sz="0" w:space="0" w:color="auto"/>
      </w:divBdr>
    </w:div>
    <w:div w:id="1639265472">
      <w:bodyDiv w:val="1"/>
      <w:marLeft w:val="0"/>
      <w:marRight w:val="0"/>
      <w:marTop w:val="0"/>
      <w:marBottom w:val="0"/>
      <w:divBdr>
        <w:top w:val="none" w:sz="0" w:space="0" w:color="auto"/>
        <w:left w:val="none" w:sz="0" w:space="0" w:color="auto"/>
        <w:bottom w:val="none" w:sz="0" w:space="0" w:color="auto"/>
        <w:right w:val="none" w:sz="0" w:space="0" w:color="auto"/>
      </w:divBdr>
    </w:div>
    <w:div w:id="1714770276">
      <w:bodyDiv w:val="1"/>
      <w:marLeft w:val="0"/>
      <w:marRight w:val="0"/>
      <w:marTop w:val="0"/>
      <w:marBottom w:val="0"/>
      <w:divBdr>
        <w:top w:val="none" w:sz="0" w:space="0" w:color="auto"/>
        <w:left w:val="none" w:sz="0" w:space="0" w:color="auto"/>
        <w:bottom w:val="none" w:sz="0" w:space="0" w:color="auto"/>
        <w:right w:val="none" w:sz="0" w:space="0" w:color="auto"/>
      </w:divBdr>
    </w:div>
    <w:div w:id="1719549194">
      <w:bodyDiv w:val="1"/>
      <w:marLeft w:val="0"/>
      <w:marRight w:val="0"/>
      <w:marTop w:val="0"/>
      <w:marBottom w:val="0"/>
      <w:divBdr>
        <w:top w:val="none" w:sz="0" w:space="0" w:color="auto"/>
        <w:left w:val="none" w:sz="0" w:space="0" w:color="auto"/>
        <w:bottom w:val="none" w:sz="0" w:space="0" w:color="auto"/>
        <w:right w:val="none" w:sz="0" w:space="0" w:color="auto"/>
      </w:divBdr>
    </w:div>
    <w:div w:id="1744600332">
      <w:bodyDiv w:val="1"/>
      <w:marLeft w:val="0"/>
      <w:marRight w:val="0"/>
      <w:marTop w:val="0"/>
      <w:marBottom w:val="0"/>
      <w:divBdr>
        <w:top w:val="none" w:sz="0" w:space="0" w:color="auto"/>
        <w:left w:val="none" w:sz="0" w:space="0" w:color="auto"/>
        <w:bottom w:val="none" w:sz="0" w:space="0" w:color="auto"/>
        <w:right w:val="none" w:sz="0" w:space="0" w:color="auto"/>
      </w:divBdr>
    </w:div>
    <w:div w:id="1751807082">
      <w:bodyDiv w:val="1"/>
      <w:marLeft w:val="0"/>
      <w:marRight w:val="0"/>
      <w:marTop w:val="0"/>
      <w:marBottom w:val="0"/>
      <w:divBdr>
        <w:top w:val="none" w:sz="0" w:space="0" w:color="auto"/>
        <w:left w:val="none" w:sz="0" w:space="0" w:color="auto"/>
        <w:bottom w:val="none" w:sz="0" w:space="0" w:color="auto"/>
        <w:right w:val="none" w:sz="0" w:space="0" w:color="auto"/>
      </w:divBdr>
    </w:div>
    <w:div w:id="1753623494">
      <w:bodyDiv w:val="1"/>
      <w:marLeft w:val="0"/>
      <w:marRight w:val="0"/>
      <w:marTop w:val="0"/>
      <w:marBottom w:val="0"/>
      <w:divBdr>
        <w:top w:val="none" w:sz="0" w:space="0" w:color="auto"/>
        <w:left w:val="none" w:sz="0" w:space="0" w:color="auto"/>
        <w:bottom w:val="none" w:sz="0" w:space="0" w:color="auto"/>
        <w:right w:val="none" w:sz="0" w:space="0" w:color="auto"/>
      </w:divBdr>
    </w:div>
    <w:div w:id="1755393252">
      <w:bodyDiv w:val="1"/>
      <w:marLeft w:val="0"/>
      <w:marRight w:val="0"/>
      <w:marTop w:val="0"/>
      <w:marBottom w:val="0"/>
      <w:divBdr>
        <w:top w:val="none" w:sz="0" w:space="0" w:color="auto"/>
        <w:left w:val="none" w:sz="0" w:space="0" w:color="auto"/>
        <w:bottom w:val="none" w:sz="0" w:space="0" w:color="auto"/>
        <w:right w:val="none" w:sz="0" w:space="0" w:color="auto"/>
      </w:divBdr>
    </w:div>
    <w:div w:id="1798373999">
      <w:bodyDiv w:val="1"/>
      <w:marLeft w:val="0"/>
      <w:marRight w:val="0"/>
      <w:marTop w:val="0"/>
      <w:marBottom w:val="0"/>
      <w:divBdr>
        <w:top w:val="none" w:sz="0" w:space="0" w:color="auto"/>
        <w:left w:val="none" w:sz="0" w:space="0" w:color="auto"/>
        <w:bottom w:val="none" w:sz="0" w:space="0" w:color="auto"/>
        <w:right w:val="none" w:sz="0" w:space="0" w:color="auto"/>
      </w:divBdr>
    </w:div>
    <w:div w:id="1829981985">
      <w:bodyDiv w:val="1"/>
      <w:marLeft w:val="0"/>
      <w:marRight w:val="0"/>
      <w:marTop w:val="0"/>
      <w:marBottom w:val="0"/>
      <w:divBdr>
        <w:top w:val="none" w:sz="0" w:space="0" w:color="auto"/>
        <w:left w:val="none" w:sz="0" w:space="0" w:color="auto"/>
        <w:bottom w:val="none" w:sz="0" w:space="0" w:color="auto"/>
        <w:right w:val="none" w:sz="0" w:space="0" w:color="auto"/>
      </w:divBdr>
    </w:div>
    <w:div w:id="1836725987">
      <w:bodyDiv w:val="1"/>
      <w:marLeft w:val="0"/>
      <w:marRight w:val="0"/>
      <w:marTop w:val="0"/>
      <w:marBottom w:val="0"/>
      <w:divBdr>
        <w:top w:val="none" w:sz="0" w:space="0" w:color="auto"/>
        <w:left w:val="none" w:sz="0" w:space="0" w:color="auto"/>
        <w:bottom w:val="none" w:sz="0" w:space="0" w:color="auto"/>
        <w:right w:val="none" w:sz="0" w:space="0" w:color="auto"/>
      </w:divBdr>
    </w:div>
    <w:div w:id="1846090412">
      <w:bodyDiv w:val="1"/>
      <w:marLeft w:val="0"/>
      <w:marRight w:val="0"/>
      <w:marTop w:val="0"/>
      <w:marBottom w:val="0"/>
      <w:divBdr>
        <w:top w:val="none" w:sz="0" w:space="0" w:color="auto"/>
        <w:left w:val="none" w:sz="0" w:space="0" w:color="auto"/>
        <w:bottom w:val="none" w:sz="0" w:space="0" w:color="auto"/>
        <w:right w:val="none" w:sz="0" w:space="0" w:color="auto"/>
      </w:divBdr>
    </w:div>
    <w:div w:id="1867130756">
      <w:bodyDiv w:val="1"/>
      <w:marLeft w:val="0"/>
      <w:marRight w:val="0"/>
      <w:marTop w:val="0"/>
      <w:marBottom w:val="0"/>
      <w:divBdr>
        <w:top w:val="none" w:sz="0" w:space="0" w:color="auto"/>
        <w:left w:val="none" w:sz="0" w:space="0" w:color="auto"/>
        <w:bottom w:val="none" w:sz="0" w:space="0" w:color="auto"/>
        <w:right w:val="none" w:sz="0" w:space="0" w:color="auto"/>
      </w:divBdr>
    </w:div>
    <w:div w:id="1868711108">
      <w:bodyDiv w:val="1"/>
      <w:marLeft w:val="0"/>
      <w:marRight w:val="0"/>
      <w:marTop w:val="0"/>
      <w:marBottom w:val="0"/>
      <w:divBdr>
        <w:top w:val="none" w:sz="0" w:space="0" w:color="auto"/>
        <w:left w:val="none" w:sz="0" w:space="0" w:color="auto"/>
        <w:bottom w:val="none" w:sz="0" w:space="0" w:color="auto"/>
        <w:right w:val="none" w:sz="0" w:space="0" w:color="auto"/>
      </w:divBdr>
    </w:div>
    <w:div w:id="1871911231">
      <w:bodyDiv w:val="1"/>
      <w:marLeft w:val="0"/>
      <w:marRight w:val="0"/>
      <w:marTop w:val="0"/>
      <w:marBottom w:val="0"/>
      <w:divBdr>
        <w:top w:val="none" w:sz="0" w:space="0" w:color="auto"/>
        <w:left w:val="none" w:sz="0" w:space="0" w:color="auto"/>
        <w:bottom w:val="none" w:sz="0" w:space="0" w:color="auto"/>
        <w:right w:val="none" w:sz="0" w:space="0" w:color="auto"/>
      </w:divBdr>
    </w:div>
    <w:div w:id="1880824878">
      <w:bodyDiv w:val="1"/>
      <w:marLeft w:val="0"/>
      <w:marRight w:val="0"/>
      <w:marTop w:val="0"/>
      <w:marBottom w:val="0"/>
      <w:divBdr>
        <w:top w:val="none" w:sz="0" w:space="0" w:color="auto"/>
        <w:left w:val="none" w:sz="0" w:space="0" w:color="auto"/>
        <w:bottom w:val="none" w:sz="0" w:space="0" w:color="auto"/>
        <w:right w:val="none" w:sz="0" w:space="0" w:color="auto"/>
      </w:divBdr>
    </w:div>
    <w:div w:id="1931813407">
      <w:bodyDiv w:val="1"/>
      <w:marLeft w:val="0"/>
      <w:marRight w:val="0"/>
      <w:marTop w:val="0"/>
      <w:marBottom w:val="0"/>
      <w:divBdr>
        <w:top w:val="none" w:sz="0" w:space="0" w:color="auto"/>
        <w:left w:val="none" w:sz="0" w:space="0" w:color="auto"/>
        <w:bottom w:val="none" w:sz="0" w:space="0" w:color="auto"/>
        <w:right w:val="none" w:sz="0" w:space="0" w:color="auto"/>
      </w:divBdr>
    </w:div>
    <w:div w:id="1952929281">
      <w:bodyDiv w:val="1"/>
      <w:marLeft w:val="0"/>
      <w:marRight w:val="0"/>
      <w:marTop w:val="0"/>
      <w:marBottom w:val="0"/>
      <w:divBdr>
        <w:top w:val="none" w:sz="0" w:space="0" w:color="auto"/>
        <w:left w:val="none" w:sz="0" w:space="0" w:color="auto"/>
        <w:bottom w:val="none" w:sz="0" w:space="0" w:color="auto"/>
        <w:right w:val="none" w:sz="0" w:space="0" w:color="auto"/>
      </w:divBdr>
    </w:div>
    <w:div w:id="1961104873">
      <w:bodyDiv w:val="1"/>
      <w:marLeft w:val="0"/>
      <w:marRight w:val="0"/>
      <w:marTop w:val="0"/>
      <w:marBottom w:val="0"/>
      <w:divBdr>
        <w:top w:val="none" w:sz="0" w:space="0" w:color="auto"/>
        <w:left w:val="none" w:sz="0" w:space="0" w:color="auto"/>
        <w:bottom w:val="none" w:sz="0" w:space="0" w:color="auto"/>
        <w:right w:val="none" w:sz="0" w:space="0" w:color="auto"/>
      </w:divBdr>
    </w:div>
    <w:div w:id="1962608648">
      <w:bodyDiv w:val="1"/>
      <w:marLeft w:val="0"/>
      <w:marRight w:val="0"/>
      <w:marTop w:val="0"/>
      <w:marBottom w:val="0"/>
      <w:divBdr>
        <w:top w:val="none" w:sz="0" w:space="0" w:color="auto"/>
        <w:left w:val="none" w:sz="0" w:space="0" w:color="auto"/>
        <w:bottom w:val="none" w:sz="0" w:space="0" w:color="auto"/>
        <w:right w:val="none" w:sz="0" w:space="0" w:color="auto"/>
      </w:divBdr>
    </w:div>
    <w:div w:id="1997029236">
      <w:bodyDiv w:val="1"/>
      <w:marLeft w:val="0"/>
      <w:marRight w:val="0"/>
      <w:marTop w:val="0"/>
      <w:marBottom w:val="0"/>
      <w:divBdr>
        <w:top w:val="none" w:sz="0" w:space="0" w:color="auto"/>
        <w:left w:val="none" w:sz="0" w:space="0" w:color="auto"/>
        <w:bottom w:val="none" w:sz="0" w:space="0" w:color="auto"/>
        <w:right w:val="none" w:sz="0" w:space="0" w:color="auto"/>
      </w:divBdr>
    </w:div>
    <w:div w:id="2004430337">
      <w:bodyDiv w:val="1"/>
      <w:marLeft w:val="0"/>
      <w:marRight w:val="0"/>
      <w:marTop w:val="0"/>
      <w:marBottom w:val="0"/>
      <w:divBdr>
        <w:top w:val="none" w:sz="0" w:space="0" w:color="auto"/>
        <w:left w:val="none" w:sz="0" w:space="0" w:color="auto"/>
        <w:bottom w:val="none" w:sz="0" w:space="0" w:color="auto"/>
        <w:right w:val="none" w:sz="0" w:space="0" w:color="auto"/>
      </w:divBdr>
    </w:div>
    <w:div w:id="2032367332">
      <w:bodyDiv w:val="1"/>
      <w:marLeft w:val="0"/>
      <w:marRight w:val="0"/>
      <w:marTop w:val="0"/>
      <w:marBottom w:val="0"/>
      <w:divBdr>
        <w:top w:val="none" w:sz="0" w:space="0" w:color="auto"/>
        <w:left w:val="none" w:sz="0" w:space="0" w:color="auto"/>
        <w:bottom w:val="none" w:sz="0" w:space="0" w:color="auto"/>
        <w:right w:val="none" w:sz="0" w:space="0" w:color="auto"/>
      </w:divBdr>
    </w:div>
    <w:div w:id="2121223715">
      <w:bodyDiv w:val="1"/>
      <w:marLeft w:val="0"/>
      <w:marRight w:val="0"/>
      <w:marTop w:val="0"/>
      <w:marBottom w:val="0"/>
      <w:divBdr>
        <w:top w:val="none" w:sz="0" w:space="0" w:color="auto"/>
        <w:left w:val="none" w:sz="0" w:space="0" w:color="auto"/>
        <w:bottom w:val="none" w:sz="0" w:space="0" w:color="auto"/>
        <w:right w:val="none" w:sz="0" w:space="0" w:color="auto"/>
      </w:divBdr>
    </w:div>
    <w:div w:id="213844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Z1300000105" TargetMode="External"/><Relationship Id="rId18" Type="http://schemas.openxmlformats.org/officeDocument/2006/relationships/hyperlink" Target="http://adilet.zan.kz/rus/docs/Z1300000105" TargetMode="External"/><Relationship Id="rId26" Type="http://schemas.openxmlformats.org/officeDocument/2006/relationships/hyperlink" Target="http://adilet.zan.kz/rus/docs/Z1300000105"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online.zakon.kz/Document/?doc_id=38847468" TargetMode="External"/><Relationship Id="rId34" Type="http://schemas.openxmlformats.org/officeDocument/2006/relationships/hyperlink" Target="https://zan.kz/ru/Document/K1700000120" TargetMode="External"/><Relationship Id="rId7" Type="http://schemas.openxmlformats.org/officeDocument/2006/relationships/footnotes" Target="footnotes.xml"/><Relationship Id="rId12" Type="http://schemas.openxmlformats.org/officeDocument/2006/relationships/hyperlink" Target="https://adilet.zan.kz/rus/docs/Z1900000286" TargetMode="External"/><Relationship Id="rId17" Type="http://schemas.openxmlformats.org/officeDocument/2006/relationships/hyperlink" Target="http://adilet.zan.kz/rus/docs/Z1300000105" TargetMode="External"/><Relationship Id="rId25" Type="http://schemas.openxmlformats.org/officeDocument/2006/relationships/hyperlink" Target="http://adilet.zan.kz/rus/docs/Z1300000105" TargetMode="External"/><Relationship Id="rId33" Type="http://schemas.openxmlformats.org/officeDocument/2006/relationships/hyperlink" Target="http://adilet.zan.kz/rus/docs/Z130000010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dilet.zan.kz/rus/docs/Z1300000105" TargetMode="External"/><Relationship Id="rId20" Type="http://schemas.openxmlformats.org/officeDocument/2006/relationships/hyperlink" Target="http://10.61.42.188/rus/docs/Z070000319_" TargetMode="External"/><Relationship Id="rId29" Type="http://schemas.openxmlformats.org/officeDocument/2006/relationships/hyperlink" Target="http://adilet.zan.kz/rus/docs/Z13000001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Z1300000105" TargetMode="External"/><Relationship Id="rId24" Type="http://schemas.openxmlformats.org/officeDocument/2006/relationships/hyperlink" Target="http://10.61.42.188/rus/docs/Z910004800_" TargetMode="External"/><Relationship Id="rId32" Type="http://schemas.openxmlformats.org/officeDocument/2006/relationships/hyperlink" Target="http://10.61.42.188/rus/docs/Z910004800_"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dilet.zan.kz/rus/docs/Z1300000105" TargetMode="External"/><Relationship Id="rId23" Type="http://schemas.openxmlformats.org/officeDocument/2006/relationships/hyperlink" Target="https://adilet.zan.kz/rus/docs/Z080000114_" TargetMode="External"/><Relationship Id="rId28" Type="http://schemas.openxmlformats.org/officeDocument/2006/relationships/hyperlink" Target="http://adilet.zan.kz/rus/docs/Z1300000105" TargetMode="External"/><Relationship Id="rId36" Type="http://schemas.openxmlformats.org/officeDocument/2006/relationships/hyperlink" Target="https://adilet.zan.kz/rus/docs/K1500000375" TargetMode="External"/><Relationship Id="rId10" Type="http://schemas.openxmlformats.org/officeDocument/2006/relationships/hyperlink" Target="https://adilet.zan.kz/rus/docs/Z060000169_" TargetMode="External"/><Relationship Id="rId19" Type="http://schemas.openxmlformats.org/officeDocument/2006/relationships/hyperlink" Target="http://adilet.zan.kz/rus/docs/Z1300000105" TargetMode="External"/><Relationship Id="rId31" Type="http://schemas.openxmlformats.org/officeDocument/2006/relationships/hyperlink" Target="http://adilet.zan.kz/rus/docs/Z1300000105" TargetMode="External"/><Relationship Id="rId4" Type="http://schemas.openxmlformats.org/officeDocument/2006/relationships/styles" Target="styles.xml"/><Relationship Id="rId9" Type="http://schemas.openxmlformats.org/officeDocument/2006/relationships/hyperlink" Target="jl:32908862.0" TargetMode="External"/><Relationship Id="rId14" Type="http://schemas.openxmlformats.org/officeDocument/2006/relationships/hyperlink" Target="http://adilet.zan.kz/rus/docs/Z1300000105" TargetMode="External"/><Relationship Id="rId22" Type="http://schemas.openxmlformats.org/officeDocument/2006/relationships/hyperlink" Target="http://adilet.zan.kz/rus/docs/K1700000120" TargetMode="External"/><Relationship Id="rId27" Type="http://schemas.openxmlformats.org/officeDocument/2006/relationships/hyperlink" Target="http://adilet.zan.kz/rus/docs/Z1300000105" TargetMode="External"/><Relationship Id="rId30" Type="http://schemas.openxmlformats.org/officeDocument/2006/relationships/hyperlink" Target="http://adilet.zan.kz/rus/docs/Z1300000105" TargetMode="External"/><Relationship Id="rId35" Type="http://schemas.openxmlformats.org/officeDocument/2006/relationships/hyperlink" Target="https://adilet.zan.kz/rus/docs/Z06000016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4D7DC-6564-41A6-B719-FD94265D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230</Pages>
  <Words>89592</Words>
  <Characters>510678</Characters>
  <Application>Microsoft Office Word</Application>
  <DocSecurity>0</DocSecurity>
  <Lines>4255</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Анжелика Б. Парсегова</cp:lastModifiedBy>
  <cp:revision>3</cp:revision>
  <cp:lastPrinted>2022-08-18T12:16:00Z</cp:lastPrinted>
  <dcterms:created xsi:type="dcterms:W3CDTF">2022-08-19T08:51:00Z</dcterms:created>
  <dcterms:modified xsi:type="dcterms:W3CDTF">2022-08-19T08:51:00Z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E0F8078382894D97960C91BA80F7E07C</vt:lpwstr>
  </property>
</Properties>
</file>