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0" w:rsidRPr="00763643" w:rsidRDefault="0083381E" w:rsidP="00AE271B">
      <w:pPr>
        <w:ind w:left="5664"/>
        <w:rPr>
          <w:sz w:val="28"/>
          <w:szCs w:val="28"/>
        </w:rPr>
      </w:pPr>
      <w:r w:rsidRPr="00763643">
        <w:rPr>
          <w:sz w:val="28"/>
          <w:szCs w:val="28"/>
        </w:rPr>
        <w:t>Утверждены:</w:t>
      </w:r>
    </w:p>
    <w:p w:rsidR="00AE271B" w:rsidRPr="00763643" w:rsidRDefault="0083381E" w:rsidP="00AE271B">
      <w:pPr>
        <w:ind w:left="5664"/>
        <w:rPr>
          <w:sz w:val="28"/>
          <w:szCs w:val="28"/>
        </w:rPr>
      </w:pPr>
      <w:r w:rsidRPr="00763643">
        <w:rPr>
          <w:sz w:val="28"/>
          <w:szCs w:val="28"/>
        </w:rPr>
        <w:t>приказом Министра</w:t>
      </w:r>
      <w:r w:rsidR="00AE271B" w:rsidRPr="00763643">
        <w:rPr>
          <w:sz w:val="28"/>
          <w:szCs w:val="28"/>
        </w:rPr>
        <w:t xml:space="preserve"> </w:t>
      </w:r>
      <w:r w:rsidRPr="00763643">
        <w:rPr>
          <w:sz w:val="28"/>
          <w:szCs w:val="28"/>
        </w:rPr>
        <w:t>образования</w:t>
      </w:r>
    </w:p>
    <w:p w:rsidR="0083381E" w:rsidRPr="00763643" w:rsidRDefault="0083381E" w:rsidP="00AE271B">
      <w:pPr>
        <w:ind w:left="5664"/>
        <w:rPr>
          <w:sz w:val="28"/>
          <w:szCs w:val="28"/>
        </w:rPr>
      </w:pPr>
      <w:r w:rsidRPr="00763643">
        <w:rPr>
          <w:sz w:val="28"/>
          <w:szCs w:val="28"/>
        </w:rPr>
        <w:t>и науки</w:t>
      </w:r>
      <w:r w:rsidR="00AE271B" w:rsidRPr="00763643">
        <w:rPr>
          <w:sz w:val="28"/>
          <w:szCs w:val="28"/>
        </w:rPr>
        <w:t xml:space="preserve"> </w:t>
      </w:r>
      <w:r w:rsidRPr="00763643">
        <w:rPr>
          <w:sz w:val="28"/>
          <w:szCs w:val="28"/>
        </w:rPr>
        <w:t>Республики Казахстан</w:t>
      </w:r>
    </w:p>
    <w:p w:rsidR="0083381E" w:rsidRPr="00763643" w:rsidRDefault="006432DD" w:rsidP="00AE271B">
      <w:pPr>
        <w:ind w:left="5664"/>
        <w:rPr>
          <w:sz w:val="28"/>
          <w:szCs w:val="28"/>
        </w:rPr>
      </w:pPr>
      <w:r w:rsidRPr="00763643">
        <w:rPr>
          <w:sz w:val="28"/>
          <w:szCs w:val="28"/>
        </w:rPr>
        <w:t>от «____»________ 20</w:t>
      </w:r>
      <w:r w:rsidR="0083381E" w:rsidRPr="00763643">
        <w:rPr>
          <w:sz w:val="28"/>
          <w:szCs w:val="28"/>
        </w:rPr>
        <w:t>__ года</w:t>
      </w:r>
    </w:p>
    <w:p w:rsidR="00AE271B" w:rsidRPr="00763643" w:rsidRDefault="00AE271B" w:rsidP="00AE271B">
      <w:pPr>
        <w:ind w:left="5664"/>
        <w:rPr>
          <w:sz w:val="28"/>
          <w:szCs w:val="28"/>
        </w:rPr>
      </w:pPr>
      <w:r w:rsidRPr="00763643">
        <w:rPr>
          <w:sz w:val="28"/>
          <w:szCs w:val="28"/>
        </w:rPr>
        <w:t>№ ___________</w:t>
      </w:r>
    </w:p>
    <w:p w:rsidR="0083381E" w:rsidRPr="00763643" w:rsidRDefault="0083381E" w:rsidP="0083381E">
      <w:pPr>
        <w:rPr>
          <w:sz w:val="28"/>
          <w:szCs w:val="28"/>
        </w:rPr>
      </w:pPr>
    </w:p>
    <w:p w:rsidR="0083381E" w:rsidRPr="00763643" w:rsidRDefault="0083381E" w:rsidP="0083381E">
      <w:pPr>
        <w:rPr>
          <w:sz w:val="28"/>
          <w:szCs w:val="28"/>
        </w:rPr>
      </w:pPr>
    </w:p>
    <w:p w:rsidR="0083381E" w:rsidRPr="00763643" w:rsidRDefault="0083381E" w:rsidP="0083381E">
      <w:pPr>
        <w:jc w:val="center"/>
        <w:rPr>
          <w:b/>
          <w:sz w:val="28"/>
          <w:szCs w:val="28"/>
        </w:rPr>
      </w:pPr>
      <w:bookmarkStart w:id="0" w:name="_GoBack"/>
      <w:r w:rsidRPr="00763643">
        <w:rPr>
          <w:b/>
          <w:sz w:val="28"/>
          <w:szCs w:val="28"/>
        </w:rPr>
        <w:t>Правила заключения договоров</w:t>
      </w:r>
      <w:r w:rsidR="006C48C6" w:rsidRPr="00763643">
        <w:rPr>
          <w:b/>
          <w:sz w:val="28"/>
          <w:szCs w:val="28"/>
        </w:rPr>
        <w:t xml:space="preserve"> услуг</w:t>
      </w:r>
      <w:r w:rsidRPr="00763643">
        <w:rPr>
          <w:b/>
          <w:sz w:val="28"/>
          <w:szCs w:val="28"/>
        </w:rPr>
        <w:t xml:space="preserve"> государственного образовательного заказа посредством веб-портала государственных закупок </w:t>
      </w:r>
    </w:p>
    <w:bookmarkEnd w:id="0"/>
    <w:p w:rsidR="0083381E" w:rsidRPr="00763643" w:rsidRDefault="0083381E" w:rsidP="0083381E">
      <w:pPr>
        <w:jc w:val="both"/>
        <w:rPr>
          <w:sz w:val="28"/>
          <w:szCs w:val="28"/>
        </w:rPr>
      </w:pPr>
    </w:p>
    <w:p w:rsidR="00160F4E" w:rsidRPr="00763643" w:rsidRDefault="00160F4E" w:rsidP="0083381E">
      <w:pPr>
        <w:jc w:val="both"/>
        <w:rPr>
          <w:sz w:val="28"/>
          <w:szCs w:val="28"/>
        </w:rPr>
      </w:pPr>
    </w:p>
    <w:p w:rsidR="00160F4E" w:rsidRPr="00763643" w:rsidRDefault="00160F4E" w:rsidP="00160F4E">
      <w:pPr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>Глава 1. Общие положения</w:t>
      </w:r>
    </w:p>
    <w:p w:rsidR="00160F4E" w:rsidRPr="00763643" w:rsidRDefault="00160F4E" w:rsidP="00160F4E">
      <w:pPr>
        <w:jc w:val="center"/>
        <w:rPr>
          <w:sz w:val="28"/>
          <w:szCs w:val="28"/>
        </w:rPr>
      </w:pPr>
    </w:p>
    <w:p w:rsidR="0083381E" w:rsidRPr="00763643" w:rsidRDefault="0083381E" w:rsidP="00160F4E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1. Настоящие Правила заключения договоров</w:t>
      </w:r>
      <w:r w:rsidR="006C48C6" w:rsidRPr="00763643">
        <w:rPr>
          <w:sz w:val="28"/>
          <w:szCs w:val="28"/>
        </w:rPr>
        <w:t xml:space="preserve"> услуг</w:t>
      </w:r>
      <w:r w:rsidRPr="00763643">
        <w:rPr>
          <w:sz w:val="28"/>
          <w:szCs w:val="28"/>
        </w:rPr>
        <w:t xml:space="preserve"> государственного образовательного заказа посредством веб-портала государственных закупок (далее – Правила), разработаны в соответствии с подпунктом 3) пункта 3</w:t>
      </w:r>
      <w:r w:rsidR="00AE271B" w:rsidRPr="00763643">
        <w:rPr>
          <w:sz w:val="28"/>
          <w:szCs w:val="28"/>
        </w:rPr>
        <w:br/>
      </w:r>
      <w:r w:rsidRPr="00763643">
        <w:rPr>
          <w:sz w:val="28"/>
          <w:szCs w:val="28"/>
        </w:rPr>
        <w:t>статьи 2 Закона Республики Казахстан «Об об</w:t>
      </w:r>
      <w:r w:rsidR="005B5BD5" w:rsidRPr="00763643">
        <w:rPr>
          <w:sz w:val="28"/>
          <w:szCs w:val="28"/>
        </w:rPr>
        <w:t>разовании» (далее – Закон)</w:t>
      </w:r>
      <w:r w:rsidR="00AE271B" w:rsidRPr="00763643">
        <w:rPr>
          <w:sz w:val="28"/>
          <w:szCs w:val="28"/>
        </w:rPr>
        <w:br/>
      </w:r>
      <w:r w:rsidRPr="00763643">
        <w:rPr>
          <w:sz w:val="28"/>
          <w:szCs w:val="28"/>
        </w:rPr>
        <w:t xml:space="preserve">и устанавливают порядок заключения договоров </w:t>
      </w:r>
      <w:r w:rsidR="006C48C6" w:rsidRPr="00763643">
        <w:rPr>
          <w:sz w:val="28"/>
          <w:szCs w:val="28"/>
        </w:rPr>
        <w:t xml:space="preserve">услуг </w:t>
      </w:r>
      <w:r w:rsidRPr="00763643">
        <w:rPr>
          <w:sz w:val="28"/>
          <w:szCs w:val="28"/>
        </w:rPr>
        <w:t>государственного образовательного заказа посредством веб-портала государственных закупок</w:t>
      </w:r>
      <w:r w:rsidR="008F315C" w:rsidRPr="00763643">
        <w:rPr>
          <w:sz w:val="28"/>
          <w:szCs w:val="28"/>
        </w:rPr>
        <w:t xml:space="preserve">, </w:t>
      </w:r>
      <w:r w:rsidR="00CA438A" w:rsidRPr="00763643">
        <w:rPr>
          <w:sz w:val="28"/>
          <w:szCs w:val="28"/>
        </w:rPr>
        <w:t>предусматривающих оказание услуг, связанных с государственным образовательным заказом</w:t>
      </w:r>
      <w:r w:rsidRPr="00763643">
        <w:rPr>
          <w:sz w:val="28"/>
          <w:szCs w:val="28"/>
        </w:rPr>
        <w:t>.</w:t>
      </w:r>
    </w:p>
    <w:p w:rsidR="0083381E" w:rsidRPr="00763643" w:rsidRDefault="0083381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  <w:t>2. В Правилах используются следующие понятия:</w:t>
      </w:r>
    </w:p>
    <w:p w:rsidR="0083381E" w:rsidRPr="00763643" w:rsidRDefault="0083381E" w:rsidP="00CE6EA1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  <w:t>1) заказчик</w:t>
      </w:r>
      <w:r w:rsidR="00160F4E" w:rsidRPr="00763643">
        <w:rPr>
          <w:sz w:val="28"/>
          <w:szCs w:val="28"/>
        </w:rPr>
        <w:t>и</w:t>
      </w:r>
      <w:r w:rsidRPr="00763643">
        <w:rPr>
          <w:sz w:val="28"/>
          <w:szCs w:val="28"/>
        </w:rPr>
        <w:t xml:space="preserve"> – </w:t>
      </w:r>
      <w:r w:rsidR="00160F4E" w:rsidRPr="00763643">
        <w:rPr>
          <w:sz w:val="28"/>
          <w:szCs w:val="28"/>
        </w:rPr>
        <w:t xml:space="preserve">государственные органы, государственные учреждения, а также </w:t>
      </w:r>
      <w:r w:rsidR="00E45D64" w:rsidRPr="00763643">
        <w:rPr>
          <w:sz w:val="28"/>
          <w:szCs w:val="28"/>
        </w:rPr>
        <w:t>оператор уполномоченного органа в области образования</w:t>
      </w:r>
      <w:r w:rsidR="00160F4E" w:rsidRPr="00763643">
        <w:rPr>
          <w:sz w:val="28"/>
          <w:szCs w:val="28"/>
        </w:rPr>
        <w:t>;</w:t>
      </w:r>
    </w:p>
    <w:p w:rsidR="0083381E" w:rsidRPr="00763643" w:rsidRDefault="0083381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  <w:t xml:space="preserve">2) финансовый год – </w:t>
      </w:r>
      <w:r w:rsidR="00160F4E" w:rsidRPr="00763643">
        <w:rPr>
          <w:sz w:val="28"/>
          <w:szCs w:val="28"/>
        </w:rPr>
        <w:t>промежуток времени, начинающийся 1 января и заканчивающийся 31 декабря текущего года;</w:t>
      </w:r>
    </w:p>
    <w:p w:rsidR="0083381E" w:rsidRPr="00763643" w:rsidRDefault="0083381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  <w:t>3) веб-портал</w:t>
      </w:r>
      <w:r w:rsidR="00160F4E" w:rsidRPr="00763643">
        <w:rPr>
          <w:sz w:val="28"/>
          <w:szCs w:val="28"/>
        </w:rPr>
        <w:t xml:space="preserve">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p w:rsidR="0083381E" w:rsidRPr="00763643" w:rsidRDefault="0083381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  <w:t xml:space="preserve">4) договор </w:t>
      </w:r>
      <w:r w:rsidR="00CE6EA1" w:rsidRPr="00763643">
        <w:rPr>
          <w:sz w:val="28"/>
          <w:szCs w:val="28"/>
        </w:rPr>
        <w:t xml:space="preserve">услуг </w:t>
      </w:r>
      <w:r w:rsidR="00DF580D" w:rsidRPr="00763643">
        <w:rPr>
          <w:sz w:val="28"/>
          <w:szCs w:val="28"/>
        </w:rPr>
        <w:t xml:space="preserve">государственного образовательного заказа (далее – договор) </w:t>
      </w:r>
      <w:r w:rsidRPr="00763643">
        <w:rPr>
          <w:sz w:val="28"/>
          <w:szCs w:val="28"/>
        </w:rPr>
        <w:t xml:space="preserve">– </w:t>
      </w:r>
      <w:r w:rsidR="00DF580D" w:rsidRPr="00763643">
        <w:rPr>
          <w:sz w:val="28"/>
          <w:szCs w:val="28"/>
        </w:rPr>
        <w:t>гражданско-правовой договор, заключенный посредством веб-портала между заказчиком и поставщиком, удостоверенный электронными цифровыми подписями</w:t>
      </w:r>
      <w:r w:rsidR="00EC6D52" w:rsidRPr="00763643">
        <w:rPr>
          <w:sz w:val="28"/>
          <w:szCs w:val="28"/>
        </w:rPr>
        <w:t>, в том числе договор присоединения, условия которого определены заказчиком в стандартных формах и могут быть приняты поставщиками не иначе как путем присоединения к предложенному договору в целом</w:t>
      </w:r>
      <w:r w:rsidR="00DF580D" w:rsidRPr="00763643">
        <w:rPr>
          <w:sz w:val="28"/>
          <w:szCs w:val="28"/>
        </w:rPr>
        <w:t>;</w:t>
      </w:r>
    </w:p>
    <w:p w:rsidR="006E1EB6" w:rsidRPr="00763643" w:rsidRDefault="006E1EB6" w:rsidP="00CE6EA1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 xml:space="preserve">5) государственный образовательный заказ </w:t>
      </w:r>
      <w:r w:rsidR="00E45D64" w:rsidRPr="00763643">
        <w:rPr>
          <w:sz w:val="28"/>
          <w:szCs w:val="28"/>
        </w:rPr>
        <w:t>–</w:t>
      </w:r>
      <w:r w:rsidRPr="00763643">
        <w:rPr>
          <w:sz w:val="28"/>
          <w:szCs w:val="28"/>
        </w:rPr>
        <w:t xml:space="preserve">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</w:t>
      </w:r>
      <w:r w:rsidRPr="00763643">
        <w:rPr>
          <w:sz w:val="28"/>
          <w:szCs w:val="28"/>
        </w:rPr>
        <w:lastRenderedPageBreak/>
        <w:t>интеллектуального потенциала общества, а также по учебно-методическому обеспечению системы образования;</w:t>
      </w:r>
    </w:p>
    <w:p w:rsidR="00CE6EA1" w:rsidRPr="00763643" w:rsidRDefault="0083381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</w:r>
      <w:r w:rsidR="006E1EB6" w:rsidRPr="00763643">
        <w:rPr>
          <w:sz w:val="28"/>
          <w:szCs w:val="28"/>
        </w:rPr>
        <w:t>6</w:t>
      </w:r>
      <w:r w:rsidRPr="00763643">
        <w:rPr>
          <w:sz w:val="28"/>
          <w:szCs w:val="28"/>
        </w:rPr>
        <w:t xml:space="preserve">) </w:t>
      </w:r>
      <w:r w:rsidR="00CE6EA1" w:rsidRPr="00763643">
        <w:rPr>
          <w:sz w:val="28"/>
          <w:szCs w:val="28"/>
        </w:rPr>
        <w:t>поставщик – юридическое лицо, временное объединение юридических лиц (консорциум), выступающие в качестве контрагента заказчика в заключенном с ним договоре услуг государственного образовательного заказа.</w:t>
      </w:r>
    </w:p>
    <w:p w:rsidR="00CE6EA1" w:rsidRPr="00763643" w:rsidRDefault="00CE6EA1" w:rsidP="0083381E">
      <w:pPr>
        <w:jc w:val="both"/>
        <w:rPr>
          <w:sz w:val="28"/>
          <w:szCs w:val="28"/>
        </w:rPr>
      </w:pPr>
    </w:p>
    <w:p w:rsidR="00160F4E" w:rsidRPr="00763643" w:rsidRDefault="00160F4E" w:rsidP="0083381E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</w:r>
    </w:p>
    <w:p w:rsidR="0083381E" w:rsidRPr="00763643" w:rsidRDefault="00160F4E" w:rsidP="00160F4E">
      <w:pPr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 xml:space="preserve">Глава </w:t>
      </w:r>
      <w:r w:rsidR="00DF580D" w:rsidRPr="00763643">
        <w:rPr>
          <w:b/>
          <w:sz w:val="28"/>
          <w:szCs w:val="28"/>
        </w:rPr>
        <w:t>2. Порядок заключения договоров</w:t>
      </w:r>
    </w:p>
    <w:p w:rsidR="0083381E" w:rsidRPr="00763643" w:rsidRDefault="0083381E" w:rsidP="00DF580D">
      <w:pPr>
        <w:jc w:val="both"/>
        <w:rPr>
          <w:sz w:val="28"/>
          <w:szCs w:val="28"/>
        </w:rPr>
      </w:pPr>
    </w:p>
    <w:p w:rsidR="00A44545" w:rsidRPr="00763643" w:rsidRDefault="00DF580D" w:rsidP="00DF580D">
      <w:pPr>
        <w:jc w:val="both"/>
        <w:rPr>
          <w:sz w:val="28"/>
          <w:szCs w:val="28"/>
        </w:rPr>
      </w:pPr>
      <w:r w:rsidRPr="00763643">
        <w:rPr>
          <w:sz w:val="28"/>
          <w:szCs w:val="28"/>
        </w:rPr>
        <w:tab/>
      </w:r>
      <w:r w:rsidR="00A44545" w:rsidRPr="00763643">
        <w:rPr>
          <w:sz w:val="28"/>
          <w:szCs w:val="28"/>
        </w:rPr>
        <w:t>3. Заключение договоров осуществляется в порядке, предусмотренном параграфом 1 настоящей главы, за исключением договоров, предусматривающих оказание услуг в рамках размещения государственного образовательного заказа на среднее образование в частных организациях образования, осуществляемое в порядке, предусмотренном параграфом 2 настоящей главы.</w:t>
      </w:r>
    </w:p>
    <w:p w:rsidR="00B106AB" w:rsidRPr="00763643" w:rsidRDefault="00B106AB" w:rsidP="00187D25">
      <w:pPr>
        <w:ind w:firstLine="709"/>
        <w:jc w:val="both"/>
        <w:rPr>
          <w:sz w:val="28"/>
          <w:szCs w:val="28"/>
        </w:rPr>
      </w:pPr>
    </w:p>
    <w:p w:rsidR="007B097A" w:rsidRPr="00763643" w:rsidRDefault="007B097A" w:rsidP="00187D25">
      <w:pPr>
        <w:ind w:firstLine="709"/>
        <w:jc w:val="both"/>
        <w:rPr>
          <w:sz w:val="28"/>
          <w:szCs w:val="28"/>
        </w:rPr>
      </w:pPr>
    </w:p>
    <w:p w:rsidR="00B106AB" w:rsidRPr="00763643" w:rsidRDefault="00B106AB" w:rsidP="00187D25">
      <w:pPr>
        <w:ind w:firstLine="709"/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>Параграф 1. Заключение договоров, предусматривающих оказание услуг, связанных с государственным образовательным заказом</w:t>
      </w:r>
    </w:p>
    <w:p w:rsidR="00B106AB" w:rsidRPr="00763643" w:rsidRDefault="00B106AB" w:rsidP="00187D25">
      <w:pPr>
        <w:ind w:firstLine="709"/>
        <w:jc w:val="center"/>
        <w:rPr>
          <w:b/>
          <w:sz w:val="28"/>
          <w:szCs w:val="28"/>
        </w:rPr>
      </w:pPr>
    </w:p>
    <w:p w:rsidR="004566BD" w:rsidRPr="00763643" w:rsidRDefault="00A44545" w:rsidP="00187D25">
      <w:pPr>
        <w:ind w:firstLine="709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4</w:t>
      </w:r>
      <w:r w:rsidR="00DF580D" w:rsidRPr="00763643">
        <w:rPr>
          <w:sz w:val="28"/>
          <w:szCs w:val="28"/>
        </w:rPr>
        <w:t>. Заключение договоров</w:t>
      </w:r>
      <w:r w:rsidR="00B106AB" w:rsidRPr="00763643">
        <w:rPr>
          <w:sz w:val="28"/>
          <w:szCs w:val="28"/>
        </w:rPr>
        <w:t xml:space="preserve">, предусматривающих оказание услуг, связанных с государственным образовательным заказом, </w:t>
      </w:r>
      <w:r w:rsidR="004566BD" w:rsidRPr="00763643">
        <w:rPr>
          <w:sz w:val="28"/>
          <w:szCs w:val="28"/>
        </w:rPr>
        <w:t xml:space="preserve">предусматривает выполнение </w:t>
      </w:r>
      <w:r w:rsidR="00423070" w:rsidRPr="00763643">
        <w:rPr>
          <w:sz w:val="28"/>
          <w:szCs w:val="28"/>
          <w:lang w:val="kk-KZ"/>
        </w:rPr>
        <w:t xml:space="preserve">заказчиком </w:t>
      </w:r>
      <w:r w:rsidR="004566BD" w:rsidRPr="00763643">
        <w:rPr>
          <w:sz w:val="28"/>
          <w:szCs w:val="28"/>
        </w:rPr>
        <w:t>следующих последовательных действий:</w:t>
      </w:r>
    </w:p>
    <w:p w:rsidR="004566BD" w:rsidRPr="00763643" w:rsidRDefault="004566BD" w:rsidP="00187D25">
      <w:pPr>
        <w:ind w:firstLine="709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1)</w:t>
      </w:r>
      <w:r w:rsidR="00DF580D" w:rsidRPr="00763643">
        <w:rPr>
          <w:sz w:val="28"/>
          <w:szCs w:val="28"/>
        </w:rPr>
        <w:t xml:space="preserve"> проведени</w:t>
      </w:r>
      <w:r w:rsidRPr="00763643">
        <w:rPr>
          <w:sz w:val="28"/>
          <w:szCs w:val="28"/>
        </w:rPr>
        <w:t>е</w:t>
      </w:r>
      <w:r w:rsidR="00DF580D" w:rsidRPr="00763643">
        <w:rPr>
          <w:sz w:val="28"/>
          <w:szCs w:val="28"/>
        </w:rPr>
        <w:t xml:space="preserve"> необходимых мероприятий по выбору поставщика, предусмотренных законодательством Республики Казахстан, в том числе Правилами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="00DF580D" w:rsidRPr="00763643">
        <w:rPr>
          <w:sz w:val="28"/>
          <w:szCs w:val="28"/>
        </w:rPr>
        <w:t>послесредним</w:t>
      </w:r>
      <w:proofErr w:type="spellEnd"/>
      <w:r w:rsidR="00DF580D" w:rsidRPr="00763643">
        <w:rPr>
          <w:sz w:val="28"/>
          <w:szCs w:val="28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детей, утвержденными приказом Министра образования и науки Республики Казахстан от 29 января 2016 года № 122 (зарегистрирован в Реестре государственной регистрации нормативных правовых актов под № 13418)</w:t>
      </w:r>
      <w:r w:rsidR="00B106AB" w:rsidRPr="00763643">
        <w:rPr>
          <w:sz w:val="28"/>
          <w:szCs w:val="28"/>
        </w:rPr>
        <w:t xml:space="preserve"> (далее – Правила размещения)</w:t>
      </w:r>
      <w:r w:rsidR="00DF580D" w:rsidRPr="00763643">
        <w:rPr>
          <w:sz w:val="28"/>
          <w:szCs w:val="28"/>
        </w:rPr>
        <w:t>, а также Правилами размещения государственного заказа на обеспечение студентов, магистрантов и докторантов местами в общежитиях, утвержденными приказом исполняющего обязанности Министра образования и науки Республики Казахстан от 14 сентября 2018 года № 464 (зарегистрирован в Реестре государственной регистрации нормативных правовых актов под № 17379)</w:t>
      </w:r>
      <w:r w:rsidRPr="00763643">
        <w:rPr>
          <w:sz w:val="28"/>
          <w:szCs w:val="28"/>
        </w:rPr>
        <w:t>;</w:t>
      </w:r>
    </w:p>
    <w:p w:rsidR="004566BD" w:rsidRPr="00763643" w:rsidRDefault="004566BD" w:rsidP="00187D25">
      <w:pPr>
        <w:ind w:firstLine="709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2) разработка и утверждение плана заключения договоров, и размещение его на веб-портале государственных закупок;</w:t>
      </w:r>
    </w:p>
    <w:p w:rsidR="00DF580D" w:rsidRPr="00763643" w:rsidRDefault="004566BD" w:rsidP="00187D25">
      <w:pPr>
        <w:ind w:firstLine="709"/>
        <w:jc w:val="both"/>
        <w:rPr>
          <w:sz w:val="28"/>
          <w:szCs w:val="28"/>
        </w:rPr>
      </w:pPr>
      <w:r w:rsidRPr="00763643">
        <w:rPr>
          <w:sz w:val="28"/>
          <w:szCs w:val="28"/>
        </w:rPr>
        <w:t xml:space="preserve">3) заключение договора </w:t>
      </w:r>
      <w:r w:rsidR="007B097A" w:rsidRPr="00763643">
        <w:rPr>
          <w:sz w:val="28"/>
          <w:szCs w:val="28"/>
        </w:rPr>
        <w:t xml:space="preserve">по форме, утверждаемой заказчиком, </w:t>
      </w:r>
      <w:r w:rsidRPr="00763643">
        <w:rPr>
          <w:sz w:val="28"/>
          <w:szCs w:val="28"/>
        </w:rPr>
        <w:t>посредством веб-портала государственных закупок</w:t>
      </w:r>
      <w:r w:rsidR="00DF580D" w:rsidRPr="00763643">
        <w:rPr>
          <w:sz w:val="28"/>
          <w:szCs w:val="28"/>
        </w:rPr>
        <w:t>.</w:t>
      </w:r>
    </w:p>
    <w:p w:rsidR="004566BD" w:rsidRPr="00763643" w:rsidRDefault="00A44545" w:rsidP="00187D25">
      <w:pPr>
        <w:ind w:firstLine="709"/>
        <w:jc w:val="both"/>
        <w:rPr>
          <w:sz w:val="28"/>
          <w:szCs w:val="28"/>
        </w:rPr>
      </w:pPr>
      <w:r w:rsidRPr="00763643">
        <w:rPr>
          <w:sz w:val="28"/>
          <w:szCs w:val="28"/>
        </w:rPr>
        <w:lastRenderedPageBreak/>
        <w:t>5</w:t>
      </w:r>
      <w:r w:rsidR="00DF580D" w:rsidRPr="00763643">
        <w:rPr>
          <w:sz w:val="28"/>
          <w:szCs w:val="28"/>
        </w:rPr>
        <w:t xml:space="preserve">. </w:t>
      </w:r>
      <w:r w:rsidR="004566BD" w:rsidRPr="00763643">
        <w:rPr>
          <w:sz w:val="28"/>
          <w:szCs w:val="28"/>
        </w:rPr>
        <w:t>На основании соответствующего бюджета заказчик в течение десяти рабочих дней со дня утверждения соответствующего бюджета, разрабатывает и утверждает</w:t>
      </w:r>
      <w:r w:rsidR="00AE271B" w:rsidRPr="00763643">
        <w:rPr>
          <w:sz w:val="28"/>
          <w:szCs w:val="28"/>
        </w:rPr>
        <w:t xml:space="preserve"> решением </w:t>
      </w:r>
      <w:r w:rsidR="005C2B42" w:rsidRPr="00763643">
        <w:rPr>
          <w:sz w:val="28"/>
          <w:szCs w:val="28"/>
        </w:rPr>
        <w:t>первого</w:t>
      </w:r>
      <w:r w:rsidR="00423070" w:rsidRPr="00763643">
        <w:rPr>
          <w:sz w:val="28"/>
          <w:szCs w:val="28"/>
          <w:lang w:val="kk-KZ"/>
        </w:rPr>
        <w:t xml:space="preserve"> руководителя</w:t>
      </w:r>
      <w:r w:rsidR="00423070" w:rsidRPr="00763643">
        <w:rPr>
          <w:sz w:val="28"/>
          <w:szCs w:val="28"/>
        </w:rPr>
        <w:t xml:space="preserve"> заказчика </w:t>
      </w:r>
      <w:r w:rsidR="00552E2A" w:rsidRPr="00763643">
        <w:rPr>
          <w:sz w:val="28"/>
          <w:szCs w:val="28"/>
        </w:rPr>
        <w:t xml:space="preserve">либо иного уполномоченного </w:t>
      </w:r>
      <w:r w:rsidR="00423070" w:rsidRPr="00763643">
        <w:rPr>
          <w:sz w:val="28"/>
          <w:szCs w:val="28"/>
        </w:rPr>
        <w:t xml:space="preserve">им </w:t>
      </w:r>
      <w:r w:rsidR="00552E2A" w:rsidRPr="00763643">
        <w:rPr>
          <w:sz w:val="28"/>
          <w:szCs w:val="28"/>
        </w:rPr>
        <w:t>лица</w:t>
      </w:r>
      <w:r w:rsidR="00AE271B" w:rsidRPr="00763643">
        <w:rPr>
          <w:sz w:val="28"/>
          <w:szCs w:val="28"/>
        </w:rPr>
        <w:t xml:space="preserve"> </w:t>
      </w:r>
      <w:r w:rsidR="004566BD" w:rsidRPr="00763643">
        <w:rPr>
          <w:sz w:val="28"/>
          <w:szCs w:val="28"/>
        </w:rPr>
        <w:t>план заключения договоров на соответствующий финансовый год по форме согласно приложению 1 к настоящим Правилам.</w:t>
      </w:r>
    </w:p>
    <w:p w:rsidR="0083381E" w:rsidRPr="00763643" w:rsidRDefault="00423070" w:rsidP="00DF580D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6</w:t>
      </w:r>
      <w:r w:rsidR="006577EC" w:rsidRPr="00763643">
        <w:rPr>
          <w:sz w:val="28"/>
          <w:szCs w:val="28"/>
        </w:rPr>
        <w:t xml:space="preserve">. </w:t>
      </w:r>
      <w:r w:rsidR="00DF580D" w:rsidRPr="00763643">
        <w:rPr>
          <w:sz w:val="28"/>
          <w:szCs w:val="28"/>
        </w:rPr>
        <w:t>Заказчик</w:t>
      </w:r>
      <w:r w:rsidR="006577EC" w:rsidRPr="00763643">
        <w:rPr>
          <w:sz w:val="28"/>
          <w:szCs w:val="28"/>
        </w:rPr>
        <w:t xml:space="preserve"> в сроки, предусмотренные планом заключения договоров,</w:t>
      </w:r>
      <w:r w:rsidR="00DF580D" w:rsidRPr="00763643">
        <w:rPr>
          <w:sz w:val="28"/>
          <w:szCs w:val="28"/>
        </w:rPr>
        <w:t xml:space="preserve"> направляет </w:t>
      </w:r>
      <w:r w:rsidR="006577EC" w:rsidRPr="00763643">
        <w:rPr>
          <w:sz w:val="28"/>
          <w:szCs w:val="28"/>
        </w:rPr>
        <w:t>поставщику</w:t>
      </w:r>
      <w:r w:rsidR="00DF580D" w:rsidRPr="00763643">
        <w:rPr>
          <w:sz w:val="28"/>
          <w:szCs w:val="28"/>
        </w:rPr>
        <w:t xml:space="preserve"> договор, удостоверенный электронной цифровой подписью, посредством веб-портала.</w:t>
      </w:r>
    </w:p>
    <w:p w:rsidR="0078742B" w:rsidRPr="00763643" w:rsidRDefault="00DF580D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 xml:space="preserve">Поставщик в течение </w:t>
      </w:r>
      <w:r w:rsidR="00114046" w:rsidRPr="00763643">
        <w:rPr>
          <w:sz w:val="28"/>
          <w:szCs w:val="28"/>
        </w:rPr>
        <w:t>деся</w:t>
      </w:r>
      <w:r w:rsidR="0078742B" w:rsidRPr="00763643">
        <w:rPr>
          <w:sz w:val="28"/>
          <w:szCs w:val="28"/>
        </w:rPr>
        <w:t>ти</w:t>
      </w:r>
      <w:r w:rsidRPr="00763643">
        <w:rPr>
          <w:sz w:val="28"/>
          <w:szCs w:val="28"/>
        </w:rPr>
        <w:t xml:space="preserve"> рабочих дней со дня получения договора подписывает </w:t>
      </w:r>
      <w:r w:rsidR="006577EC" w:rsidRPr="00763643">
        <w:rPr>
          <w:sz w:val="28"/>
          <w:szCs w:val="28"/>
        </w:rPr>
        <w:t>его</w:t>
      </w:r>
      <w:r w:rsidRPr="00763643">
        <w:rPr>
          <w:sz w:val="28"/>
          <w:szCs w:val="28"/>
        </w:rPr>
        <w:t xml:space="preserve"> электронной цифровой подписью.</w:t>
      </w:r>
      <w:r w:rsidR="00AE271B" w:rsidRPr="00763643">
        <w:rPr>
          <w:sz w:val="28"/>
          <w:szCs w:val="28"/>
        </w:rPr>
        <w:t xml:space="preserve"> В случае, если поставщик не подпишет договор в установленный срок, заключение договора переносится на следующий календарный месяц</w:t>
      </w:r>
      <w:r w:rsidR="00114046" w:rsidRPr="00763643">
        <w:rPr>
          <w:sz w:val="28"/>
          <w:szCs w:val="28"/>
        </w:rPr>
        <w:t>, за исключением случаев, установленных законодательством Республики Казахстан</w:t>
      </w:r>
      <w:r w:rsidR="00AE271B" w:rsidRPr="00763643">
        <w:rPr>
          <w:sz w:val="28"/>
          <w:szCs w:val="28"/>
        </w:rPr>
        <w:t>.</w:t>
      </w:r>
    </w:p>
    <w:p w:rsidR="0078742B" w:rsidRPr="00763643" w:rsidRDefault="00423070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7</w:t>
      </w:r>
      <w:r w:rsidR="0078742B" w:rsidRPr="00763643">
        <w:rPr>
          <w:sz w:val="28"/>
          <w:szCs w:val="28"/>
        </w:rPr>
        <w:t xml:space="preserve">. </w:t>
      </w:r>
      <w:r w:rsidR="0041344D" w:rsidRPr="00763643">
        <w:rPr>
          <w:sz w:val="28"/>
          <w:szCs w:val="28"/>
        </w:rPr>
        <w:t>Договор заключается в пределах утвержденного бюджета заказчика по обязательствам. При этом, в соответствии с нормами гражданского законодательства Республики Казахстан, допускается распространение действия договора на отношения, возникшие до его заключения, но не ранее начала текущего финансового года, с учетом подпункта 1) пункта 4 настоящих Правил.</w:t>
      </w:r>
    </w:p>
    <w:p w:rsidR="0078742B" w:rsidRPr="00763643" w:rsidRDefault="00AE271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Изменения в договор вносятся по соглашению сторон</w:t>
      </w:r>
      <w:r w:rsidR="00925328" w:rsidRPr="00763643">
        <w:rPr>
          <w:sz w:val="28"/>
          <w:szCs w:val="28"/>
        </w:rPr>
        <w:t xml:space="preserve"> в пределах утвержденного бюджета заказчика</w:t>
      </w:r>
      <w:r w:rsidRPr="00763643">
        <w:rPr>
          <w:sz w:val="28"/>
          <w:szCs w:val="28"/>
        </w:rPr>
        <w:t>, в том числе п</w:t>
      </w:r>
      <w:r w:rsidR="0078742B" w:rsidRPr="00763643">
        <w:rPr>
          <w:sz w:val="28"/>
          <w:szCs w:val="28"/>
        </w:rPr>
        <w:t>ри изменении количества воспитанников и обучающихся, обеспечивающихся образовательными услугами за счет с</w:t>
      </w:r>
      <w:r w:rsidRPr="00763643">
        <w:rPr>
          <w:sz w:val="28"/>
          <w:szCs w:val="28"/>
        </w:rPr>
        <w:t>редств государственного бюджета</w:t>
      </w:r>
      <w:r w:rsidR="00925328" w:rsidRPr="00763643">
        <w:rPr>
          <w:sz w:val="28"/>
          <w:szCs w:val="28"/>
        </w:rPr>
        <w:t>.</w:t>
      </w:r>
    </w:p>
    <w:p w:rsidR="00A44545" w:rsidRPr="00763643" w:rsidRDefault="00A44545" w:rsidP="00A44545">
      <w:pPr>
        <w:ind w:firstLine="708"/>
        <w:jc w:val="center"/>
        <w:rPr>
          <w:b/>
          <w:sz w:val="28"/>
          <w:szCs w:val="28"/>
        </w:rPr>
      </w:pPr>
    </w:p>
    <w:p w:rsidR="00A44545" w:rsidRPr="00763643" w:rsidRDefault="00A44545" w:rsidP="00A44545">
      <w:pPr>
        <w:ind w:firstLine="708"/>
        <w:jc w:val="center"/>
        <w:rPr>
          <w:b/>
          <w:sz w:val="28"/>
          <w:szCs w:val="28"/>
        </w:rPr>
      </w:pPr>
    </w:p>
    <w:p w:rsidR="00B106AB" w:rsidRPr="00763643" w:rsidRDefault="00B106AB" w:rsidP="00B106AB">
      <w:pPr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>Параграф 2. Заключение договоров, предусматривающих оказание услуг</w:t>
      </w:r>
    </w:p>
    <w:p w:rsidR="00B106AB" w:rsidRPr="00763643" w:rsidRDefault="00B106AB" w:rsidP="00B106AB">
      <w:pPr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>в рамках размещения государственного образовательного заказа</w:t>
      </w:r>
    </w:p>
    <w:p w:rsidR="00B106AB" w:rsidRPr="00763643" w:rsidRDefault="00B106AB" w:rsidP="00B106AB">
      <w:pPr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>на среднее образование в частных организациях образования</w:t>
      </w:r>
    </w:p>
    <w:p w:rsidR="00836906" w:rsidRPr="00763643" w:rsidRDefault="00836906" w:rsidP="00B106AB">
      <w:pPr>
        <w:jc w:val="both"/>
        <w:rPr>
          <w:sz w:val="28"/>
          <w:szCs w:val="28"/>
        </w:rPr>
      </w:pPr>
    </w:p>
    <w:p w:rsidR="00B106AB" w:rsidRPr="00763643" w:rsidRDefault="00114046" w:rsidP="00B106A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8</w:t>
      </w:r>
      <w:r w:rsidR="00B106AB" w:rsidRPr="00763643">
        <w:rPr>
          <w:sz w:val="28"/>
          <w:szCs w:val="28"/>
        </w:rPr>
        <w:t>. Заключение договоров,</w:t>
      </w:r>
      <w:r w:rsidR="00B106AB" w:rsidRPr="00763643">
        <w:t xml:space="preserve"> </w:t>
      </w:r>
      <w:r w:rsidR="00B106AB" w:rsidRPr="00763643">
        <w:rPr>
          <w:sz w:val="28"/>
          <w:szCs w:val="28"/>
        </w:rPr>
        <w:t>предусматривающих оказание услуг в рамках размещения государственного образовательного заказа на среднее образование в частных организациях образования,</w:t>
      </w:r>
      <w:r w:rsidR="00B106AB" w:rsidRPr="00763643">
        <w:t xml:space="preserve"> </w:t>
      </w:r>
      <w:r w:rsidR="00B106AB" w:rsidRPr="00763643">
        <w:rPr>
          <w:sz w:val="28"/>
          <w:szCs w:val="28"/>
        </w:rPr>
        <w:t xml:space="preserve">предусматривает выполнение </w:t>
      </w:r>
      <w:r w:rsidRPr="00763643">
        <w:rPr>
          <w:sz w:val="28"/>
          <w:szCs w:val="28"/>
        </w:rPr>
        <w:t xml:space="preserve">заказчиком </w:t>
      </w:r>
      <w:r w:rsidR="00B106AB" w:rsidRPr="00763643">
        <w:rPr>
          <w:sz w:val="28"/>
          <w:szCs w:val="28"/>
        </w:rPr>
        <w:t>следующих последовательных действий:</w:t>
      </w:r>
    </w:p>
    <w:p w:rsidR="00B106AB" w:rsidRPr="00763643" w:rsidRDefault="00B106AB" w:rsidP="00B106A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1) проведение необходимых мероприятий по выбору поставщика, предусмотренных Правилами размещения;</w:t>
      </w:r>
    </w:p>
    <w:p w:rsidR="00B106AB" w:rsidRPr="00763643" w:rsidRDefault="00B106AB" w:rsidP="00B106A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 xml:space="preserve">2) публикация на веб-портале государственных закупок договора присоединения по форме, </w:t>
      </w:r>
      <w:r w:rsidR="007B097A" w:rsidRPr="00763643">
        <w:rPr>
          <w:sz w:val="28"/>
          <w:szCs w:val="28"/>
        </w:rPr>
        <w:t>утверждаемой заказчиком</w:t>
      </w:r>
      <w:r w:rsidRPr="00763643">
        <w:rPr>
          <w:sz w:val="28"/>
          <w:szCs w:val="28"/>
        </w:rPr>
        <w:t>;</w:t>
      </w:r>
    </w:p>
    <w:p w:rsidR="00B106AB" w:rsidRPr="00763643" w:rsidRDefault="00B106AB" w:rsidP="00B106A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3) заключение договора посредством веб-портала государственных закупок.</w:t>
      </w:r>
    </w:p>
    <w:p w:rsidR="005426A6" w:rsidRPr="00763643" w:rsidRDefault="00114046" w:rsidP="005426A6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9</w:t>
      </w:r>
      <w:r w:rsidR="005426A6" w:rsidRPr="00763643">
        <w:rPr>
          <w:sz w:val="28"/>
          <w:szCs w:val="28"/>
        </w:rPr>
        <w:t xml:space="preserve">. На основании соответствующего бюджета заказчик, не позднее десяти рабочих дней со дня начала нового финансового года, размещает </w:t>
      </w:r>
      <w:r w:rsidR="0041344D" w:rsidRPr="00763643">
        <w:rPr>
          <w:sz w:val="28"/>
          <w:szCs w:val="28"/>
        </w:rPr>
        <w:t xml:space="preserve">на веб-портале государственных закупок </w:t>
      </w:r>
      <w:r w:rsidR="005426A6" w:rsidRPr="00763643">
        <w:rPr>
          <w:sz w:val="28"/>
          <w:szCs w:val="28"/>
        </w:rPr>
        <w:t>договор присоединения, удостоверенный электронной цифровой подписью заказчика</w:t>
      </w:r>
      <w:r w:rsidR="00710A45" w:rsidRPr="00763643">
        <w:rPr>
          <w:sz w:val="28"/>
          <w:szCs w:val="28"/>
        </w:rPr>
        <w:t xml:space="preserve">, предусматривающий стандартные </w:t>
      </w:r>
      <w:r w:rsidR="00710A45" w:rsidRPr="00763643">
        <w:rPr>
          <w:sz w:val="28"/>
          <w:szCs w:val="28"/>
        </w:rPr>
        <w:lastRenderedPageBreak/>
        <w:t>условия взаимодействия заказчика и поставщиков</w:t>
      </w:r>
      <w:r w:rsidR="0041344D" w:rsidRPr="00763643">
        <w:rPr>
          <w:sz w:val="28"/>
          <w:szCs w:val="28"/>
        </w:rPr>
        <w:t>,</w:t>
      </w:r>
      <w:r w:rsidR="00710A45" w:rsidRPr="00763643">
        <w:rPr>
          <w:sz w:val="28"/>
          <w:szCs w:val="28"/>
        </w:rPr>
        <w:t xml:space="preserve"> в рамках размещения государственного образовательного заказа на среднее образование в частных организациях образования</w:t>
      </w:r>
      <w:r w:rsidR="005426A6" w:rsidRPr="00763643">
        <w:rPr>
          <w:sz w:val="28"/>
          <w:szCs w:val="28"/>
        </w:rPr>
        <w:t>.</w:t>
      </w:r>
    </w:p>
    <w:p w:rsidR="005426A6" w:rsidRPr="00763643" w:rsidRDefault="005426A6" w:rsidP="005426A6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0</w:t>
      </w:r>
      <w:r w:rsidRPr="00763643">
        <w:rPr>
          <w:sz w:val="28"/>
          <w:szCs w:val="28"/>
        </w:rPr>
        <w:t xml:space="preserve">. Заказчик в течение пяти рабочих дней со дня размещения договора присоединения направляет посредством веб-портала государственных закупок соответствующие уведомления поставщикам для целей </w:t>
      </w:r>
      <w:r w:rsidR="0041344D" w:rsidRPr="00763643">
        <w:rPr>
          <w:sz w:val="28"/>
          <w:szCs w:val="28"/>
        </w:rPr>
        <w:t xml:space="preserve">их </w:t>
      </w:r>
      <w:r w:rsidRPr="00763643">
        <w:rPr>
          <w:sz w:val="28"/>
          <w:szCs w:val="28"/>
        </w:rPr>
        <w:t>присоединения к нему.</w:t>
      </w:r>
    </w:p>
    <w:p w:rsidR="004C249B" w:rsidRPr="00763643" w:rsidRDefault="005426A6" w:rsidP="005426A6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1</w:t>
      </w:r>
      <w:r w:rsidRPr="00763643">
        <w:rPr>
          <w:sz w:val="28"/>
          <w:szCs w:val="28"/>
        </w:rPr>
        <w:t xml:space="preserve">. Поставщик в течение </w:t>
      </w:r>
      <w:r w:rsidR="00114046" w:rsidRPr="00763643">
        <w:rPr>
          <w:sz w:val="28"/>
          <w:szCs w:val="28"/>
        </w:rPr>
        <w:t>деся</w:t>
      </w:r>
      <w:r w:rsidRPr="00763643">
        <w:rPr>
          <w:sz w:val="28"/>
          <w:szCs w:val="28"/>
        </w:rPr>
        <w:t xml:space="preserve">ти рабочих дней со дня получения уведомления от заказчика посредством веб-портала государственных закупок </w:t>
      </w:r>
      <w:r w:rsidR="00710A45" w:rsidRPr="00763643">
        <w:rPr>
          <w:sz w:val="28"/>
          <w:szCs w:val="28"/>
        </w:rPr>
        <w:t>присоединяется к договору присоединения путем подписания электронной цифровой подписью соответствующего заявления посредством веб-портала государственных закупок</w:t>
      </w:r>
      <w:r w:rsidRPr="00763643">
        <w:rPr>
          <w:sz w:val="28"/>
          <w:szCs w:val="28"/>
        </w:rPr>
        <w:t xml:space="preserve">. </w:t>
      </w:r>
    </w:p>
    <w:p w:rsidR="005426A6" w:rsidRPr="00763643" w:rsidRDefault="004C249B" w:rsidP="005426A6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2</w:t>
      </w:r>
      <w:r w:rsidR="005426A6" w:rsidRPr="00763643">
        <w:rPr>
          <w:sz w:val="28"/>
          <w:szCs w:val="28"/>
        </w:rPr>
        <w:t xml:space="preserve">. Договор </w:t>
      </w:r>
      <w:r w:rsidRPr="00763643">
        <w:rPr>
          <w:sz w:val="28"/>
          <w:szCs w:val="28"/>
        </w:rPr>
        <w:t xml:space="preserve">присоединения </w:t>
      </w:r>
      <w:r w:rsidR="005426A6" w:rsidRPr="00763643">
        <w:rPr>
          <w:sz w:val="28"/>
          <w:szCs w:val="28"/>
        </w:rPr>
        <w:t xml:space="preserve">заключается </w:t>
      </w:r>
      <w:r w:rsidR="00710A45" w:rsidRPr="00763643">
        <w:rPr>
          <w:sz w:val="28"/>
          <w:szCs w:val="28"/>
        </w:rPr>
        <w:t>в пределах</w:t>
      </w:r>
      <w:r w:rsidR="005426A6" w:rsidRPr="00763643">
        <w:rPr>
          <w:sz w:val="28"/>
          <w:szCs w:val="28"/>
        </w:rPr>
        <w:t xml:space="preserve"> утвержденно</w:t>
      </w:r>
      <w:r w:rsidR="00710A45" w:rsidRPr="00763643">
        <w:rPr>
          <w:sz w:val="28"/>
          <w:szCs w:val="28"/>
        </w:rPr>
        <w:t>го</w:t>
      </w:r>
      <w:r w:rsidR="005426A6" w:rsidRPr="00763643">
        <w:rPr>
          <w:sz w:val="28"/>
          <w:szCs w:val="28"/>
        </w:rPr>
        <w:t xml:space="preserve"> бюджет</w:t>
      </w:r>
      <w:r w:rsidR="00710A45" w:rsidRPr="00763643">
        <w:rPr>
          <w:sz w:val="28"/>
          <w:szCs w:val="28"/>
        </w:rPr>
        <w:t>а</w:t>
      </w:r>
      <w:r w:rsidR="005426A6" w:rsidRPr="00763643">
        <w:rPr>
          <w:sz w:val="28"/>
          <w:szCs w:val="28"/>
        </w:rPr>
        <w:t xml:space="preserve"> заказчика по обязательствам.</w:t>
      </w:r>
      <w:r w:rsidR="00710A45" w:rsidRPr="00763643">
        <w:rPr>
          <w:sz w:val="28"/>
          <w:szCs w:val="28"/>
        </w:rPr>
        <w:t xml:space="preserve"> При этом, в соответствии с нормами гражданского законодательства Республики Казахстан, допускается распространение действия договора</w:t>
      </w:r>
      <w:r w:rsidR="0041344D" w:rsidRPr="00763643">
        <w:rPr>
          <w:sz w:val="28"/>
          <w:szCs w:val="28"/>
        </w:rPr>
        <w:t xml:space="preserve"> присоединения</w:t>
      </w:r>
      <w:r w:rsidR="00710A45" w:rsidRPr="00763643">
        <w:rPr>
          <w:sz w:val="28"/>
          <w:szCs w:val="28"/>
        </w:rPr>
        <w:t xml:space="preserve"> на отношения, возникшие до его заключения,</w:t>
      </w:r>
      <w:r w:rsidR="0041344D" w:rsidRPr="00763643">
        <w:rPr>
          <w:sz w:val="28"/>
          <w:szCs w:val="28"/>
        </w:rPr>
        <w:t xml:space="preserve"> но не ранее начала </w:t>
      </w:r>
      <w:r w:rsidR="00710A45" w:rsidRPr="00763643">
        <w:rPr>
          <w:sz w:val="28"/>
          <w:szCs w:val="28"/>
        </w:rPr>
        <w:t>текущего финансового года</w:t>
      </w:r>
      <w:r w:rsidR="0041344D" w:rsidRPr="00763643">
        <w:rPr>
          <w:sz w:val="28"/>
          <w:szCs w:val="28"/>
        </w:rPr>
        <w:t xml:space="preserve">, с учетом подпункта 1) пункта </w:t>
      </w:r>
      <w:r w:rsidR="00114046" w:rsidRPr="00763643">
        <w:rPr>
          <w:sz w:val="28"/>
          <w:szCs w:val="28"/>
        </w:rPr>
        <w:t>8</w:t>
      </w:r>
      <w:r w:rsidR="0041344D" w:rsidRPr="00763643">
        <w:rPr>
          <w:sz w:val="28"/>
          <w:szCs w:val="28"/>
        </w:rPr>
        <w:t xml:space="preserve"> настоящих Правил</w:t>
      </w:r>
      <w:r w:rsidR="00710A45" w:rsidRPr="00763643">
        <w:rPr>
          <w:sz w:val="28"/>
          <w:szCs w:val="28"/>
        </w:rPr>
        <w:t>.</w:t>
      </w:r>
    </w:p>
    <w:p w:rsidR="0041344D" w:rsidRPr="00763643" w:rsidRDefault="005426A6" w:rsidP="0041344D">
      <w:pPr>
        <w:pStyle w:val="aa"/>
        <w:ind w:left="0" w:firstLine="709"/>
        <w:jc w:val="both"/>
        <w:rPr>
          <w:rFonts w:eastAsia="Times New Roman"/>
          <w:sz w:val="28"/>
          <w:szCs w:val="28"/>
        </w:rPr>
      </w:pPr>
      <w:r w:rsidRPr="00763643">
        <w:rPr>
          <w:sz w:val="28"/>
          <w:szCs w:val="28"/>
        </w:rPr>
        <w:t xml:space="preserve">Изменения в договор </w:t>
      </w:r>
      <w:r w:rsidR="0041344D" w:rsidRPr="00763643">
        <w:rPr>
          <w:sz w:val="28"/>
          <w:szCs w:val="28"/>
        </w:rPr>
        <w:t xml:space="preserve">присоединения </w:t>
      </w:r>
      <w:r w:rsidRPr="00763643">
        <w:rPr>
          <w:sz w:val="28"/>
          <w:szCs w:val="28"/>
        </w:rPr>
        <w:t>вносятся</w:t>
      </w:r>
      <w:r w:rsidR="0041344D" w:rsidRPr="00763643">
        <w:rPr>
          <w:sz w:val="28"/>
          <w:szCs w:val="28"/>
        </w:rPr>
        <w:t xml:space="preserve"> заказчиком в одностороннем порядке</w:t>
      </w:r>
      <w:r w:rsidRPr="00763643">
        <w:rPr>
          <w:sz w:val="28"/>
          <w:szCs w:val="28"/>
        </w:rPr>
        <w:t xml:space="preserve"> </w:t>
      </w:r>
      <w:r w:rsidR="0041344D" w:rsidRPr="00763643">
        <w:rPr>
          <w:sz w:val="28"/>
          <w:szCs w:val="28"/>
        </w:rPr>
        <w:t>в пределах утвержденного бюджета заказчика по обязательствам, путем их размещения на веб-портале государственных закупок.</w:t>
      </w:r>
      <w:r w:rsidR="0041344D" w:rsidRPr="00763643">
        <w:rPr>
          <w:rFonts w:eastAsia="Times New Roman"/>
          <w:sz w:val="28"/>
          <w:szCs w:val="28"/>
        </w:rPr>
        <w:t xml:space="preserve"> Подписание дополнительных соглашений к договору не требуется.</w:t>
      </w:r>
    </w:p>
    <w:p w:rsidR="0041344D" w:rsidRPr="00763643" w:rsidRDefault="0041344D" w:rsidP="0041344D">
      <w:pPr>
        <w:pStyle w:val="aa"/>
        <w:ind w:left="0" w:firstLine="709"/>
        <w:jc w:val="both"/>
        <w:rPr>
          <w:rFonts w:eastAsia="Times New Roman"/>
          <w:sz w:val="28"/>
          <w:szCs w:val="28"/>
        </w:rPr>
      </w:pPr>
    </w:p>
    <w:p w:rsidR="00836906" w:rsidRPr="00763643" w:rsidRDefault="00836906" w:rsidP="0078742B">
      <w:pPr>
        <w:ind w:firstLine="708"/>
        <w:jc w:val="both"/>
        <w:rPr>
          <w:sz w:val="28"/>
          <w:szCs w:val="28"/>
        </w:rPr>
      </w:pPr>
    </w:p>
    <w:p w:rsidR="00836906" w:rsidRPr="00763643" w:rsidRDefault="00836906" w:rsidP="00836906">
      <w:pPr>
        <w:ind w:firstLine="708"/>
        <w:jc w:val="center"/>
        <w:rPr>
          <w:b/>
          <w:sz w:val="28"/>
          <w:szCs w:val="28"/>
        </w:rPr>
      </w:pPr>
      <w:r w:rsidRPr="00763643">
        <w:rPr>
          <w:b/>
          <w:sz w:val="28"/>
          <w:szCs w:val="28"/>
        </w:rPr>
        <w:t xml:space="preserve">Глава </w:t>
      </w:r>
      <w:r w:rsidR="00B106AB" w:rsidRPr="00763643">
        <w:rPr>
          <w:b/>
          <w:sz w:val="28"/>
          <w:szCs w:val="28"/>
        </w:rPr>
        <w:t>3</w:t>
      </w:r>
      <w:r w:rsidRPr="00763643">
        <w:rPr>
          <w:b/>
          <w:sz w:val="28"/>
          <w:szCs w:val="28"/>
        </w:rPr>
        <w:t>. Документы об исполнении договоров</w:t>
      </w:r>
    </w:p>
    <w:p w:rsidR="00836906" w:rsidRPr="00763643" w:rsidRDefault="00836906" w:rsidP="00836906">
      <w:pPr>
        <w:ind w:firstLine="708"/>
        <w:jc w:val="center"/>
        <w:rPr>
          <w:b/>
          <w:sz w:val="28"/>
          <w:szCs w:val="28"/>
        </w:rPr>
      </w:pPr>
    </w:p>
    <w:p w:rsidR="0078742B" w:rsidRPr="00763643" w:rsidRDefault="00A44545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3</w:t>
      </w:r>
      <w:r w:rsidR="0078742B" w:rsidRPr="00763643">
        <w:rPr>
          <w:sz w:val="28"/>
          <w:szCs w:val="28"/>
        </w:rPr>
        <w:t>. Документы об исполнении договора (акт оказанных услуг, счет-фактура) оформляются в электронной форме.</w:t>
      </w:r>
    </w:p>
    <w:p w:rsidR="0078742B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Договор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78742B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Исполнение договора осуществляется в следующей последовательности:</w:t>
      </w:r>
    </w:p>
    <w:p w:rsidR="0078742B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1) оформление акта оказанных услуг посредством веб-портала;</w:t>
      </w:r>
    </w:p>
    <w:p w:rsidR="0078742B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2) сдача и приемка оказанных услуг;</w:t>
      </w:r>
    </w:p>
    <w:p w:rsidR="0078742B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3) оформление электронной счет-фактуры, выписанной посредством информационной системы электронных счетов-фактур, в соответствии с Правилами выписки счета-фактуры в электронной форме в информационной системе электронных счетов-фактур</w:t>
      </w:r>
      <w:r w:rsidR="009B3B23" w:rsidRPr="00763643">
        <w:rPr>
          <w:sz w:val="28"/>
          <w:szCs w:val="28"/>
        </w:rPr>
        <w:t>, утвержденными приказом Первого заместителя Премьер-Министра Республики Казахстан – Министра финансов Республики Казахстан от 22 апреля 2019 года № 370 (зарегистрирован в Реестре государственной регистрации нормативных правовых актов под № 18583)</w:t>
      </w:r>
      <w:r w:rsidRPr="00763643">
        <w:rPr>
          <w:sz w:val="28"/>
          <w:szCs w:val="28"/>
        </w:rPr>
        <w:t>;</w:t>
      </w:r>
    </w:p>
    <w:p w:rsidR="009B3B23" w:rsidRPr="00763643" w:rsidRDefault="0078742B" w:rsidP="0078742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4) оплата заказчиком за оказанные услуги.</w:t>
      </w:r>
    </w:p>
    <w:p w:rsidR="009B3B23" w:rsidRPr="00763643" w:rsidRDefault="006577EC" w:rsidP="009B3B23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4</w:t>
      </w:r>
      <w:r w:rsidR="009B3B23" w:rsidRPr="00763643">
        <w:rPr>
          <w:sz w:val="28"/>
          <w:szCs w:val="28"/>
        </w:rPr>
        <w:t>. Поставщик направляет посредством веб-портала заказчику утвержденный электронно-цифровой подписью акт оказанных услуг</w:t>
      </w:r>
      <w:r w:rsidRPr="00763643">
        <w:rPr>
          <w:sz w:val="28"/>
          <w:szCs w:val="28"/>
        </w:rPr>
        <w:t xml:space="preserve"> по форме, </w:t>
      </w:r>
      <w:r w:rsidRPr="00763643">
        <w:rPr>
          <w:sz w:val="28"/>
          <w:szCs w:val="28"/>
        </w:rPr>
        <w:lastRenderedPageBreak/>
        <w:t xml:space="preserve">согласно приложению </w:t>
      </w:r>
      <w:r w:rsidR="00CA3E69" w:rsidRPr="00763643">
        <w:rPr>
          <w:sz w:val="28"/>
          <w:szCs w:val="28"/>
        </w:rPr>
        <w:t>2</w:t>
      </w:r>
      <w:r w:rsidRPr="00763643">
        <w:rPr>
          <w:sz w:val="28"/>
          <w:szCs w:val="28"/>
        </w:rPr>
        <w:t xml:space="preserve"> к настоящим Правилам,</w:t>
      </w:r>
      <w:r w:rsidR="009B3B23" w:rsidRPr="00763643">
        <w:rPr>
          <w:sz w:val="28"/>
          <w:szCs w:val="28"/>
        </w:rPr>
        <w:t xml:space="preserve"> с заполнением сведений об услугах.</w:t>
      </w:r>
    </w:p>
    <w:p w:rsidR="009B3B23" w:rsidRPr="00763643" w:rsidRDefault="009B3B23" w:rsidP="009B3B23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 xml:space="preserve">Заказчик не позднее десяти рабочих дней со дня получения на веб-портале уведомления об оформлении поставщиком акта оказанных услуг, заполняет в акте информацию по договору и подписывает его электронно-цифровой подписью либо отказывает в принятии услуг с указанием аргументированных обоснований. </w:t>
      </w:r>
    </w:p>
    <w:p w:rsidR="00DB3AC0" w:rsidRPr="006577EC" w:rsidRDefault="006577EC" w:rsidP="00AE271B">
      <w:pPr>
        <w:ind w:firstLine="708"/>
        <w:jc w:val="both"/>
        <w:rPr>
          <w:sz w:val="28"/>
          <w:szCs w:val="28"/>
        </w:rPr>
      </w:pPr>
      <w:r w:rsidRPr="00763643">
        <w:rPr>
          <w:sz w:val="28"/>
          <w:szCs w:val="28"/>
        </w:rPr>
        <w:t>1</w:t>
      </w:r>
      <w:r w:rsidR="00114046" w:rsidRPr="00763643">
        <w:rPr>
          <w:sz w:val="28"/>
          <w:szCs w:val="28"/>
        </w:rPr>
        <w:t>5</w:t>
      </w:r>
      <w:r w:rsidR="009B3B23" w:rsidRPr="00763643">
        <w:rPr>
          <w:sz w:val="28"/>
          <w:szCs w:val="28"/>
        </w:rPr>
        <w:t xml:space="preserve">. </w:t>
      </w:r>
      <w:r w:rsidR="0078742B" w:rsidRPr="00763643">
        <w:rPr>
          <w:sz w:val="28"/>
          <w:szCs w:val="28"/>
        </w:rPr>
        <w:t>Все споры, возникающие в процессе исполнения договорных обязательств, разрешаются в соответствии с гражданским законодательством Республики Казахстан.</w:t>
      </w:r>
    </w:p>
    <w:sectPr w:rsidR="00DB3AC0" w:rsidRPr="006577EC" w:rsidSect="00AE271B">
      <w:headerReference w:type="default" r:id="rId9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7" w:rsidRDefault="00125497" w:rsidP="003628B6">
      <w:r>
        <w:separator/>
      </w:r>
    </w:p>
  </w:endnote>
  <w:endnote w:type="continuationSeparator" w:id="0">
    <w:p w:rsidR="00125497" w:rsidRDefault="00125497" w:rsidP="003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7" w:rsidRDefault="00125497" w:rsidP="003628B6">
      <w:r>
        <w:separator/>
      </w:r>
    </w:p>
  </w:footnote>
  <w:footnote w:type="continuationSeparator" w:id="0">
    <w:p w:rsidR="00125497" w:rsidRDefault="00125497" w:rsidP="0036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3825"/>
      <w:docPartObj>
        <w:docPartGallery w:val="Page Numbers (Top of Page)"/>
        <w:docPartUnique/>
      </w:docPartObj>
    </w:sdtPr>
    <w:sdtEndPr/>
    <w:sdtContent>
      <w:p w:rsidR="00AE271B" w:rsidRDefault="00AE2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4D">
          <w:rPr>
            <w:noProof/>
          </w:rPr>
          <w:t>2</w:t>
        </w:r>
        <w:r>
          <w:fldChar w:fldCharType="end"/>
        </w:r>
      </w:p>
    </w:sdtContent>
  </w:sdt>
  <w:p w:rsidR="00AE271B" w:rsidRDefault="00AE27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6AE"/>
    <w:multiLevelType w:val="hybridMultilevel"/>
    <w:tmpl w:val="77022436"/>
    <w:lvl w:ilvl="0" w:tplc="70446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6"/>
    <w:rsid w:val="00016FAD"/>
    <w:rsid w:val="00022EE8"/>
    <w:rsid w:val="000E0C4D"/>
    <w:rsid w:val="00114046"/>
    <w:rsid w:val="00125497"/>
    <w:rsid w:val="001332C1"/>
    <w:rsid w:val="00160F4E"/>
    <w:rsid w:val="00187D25"/>
    <w:rsid w:val="001B1407"/>
    <w:rsid w:val="001B1E51"/>
    <w:rsid w:val="001F43BE"/>
    <w:rsid w:val="00211D4B"/>
    <w:rsid w:val="00246514"/>
    <w:rsid w:val="003531AA"/>
    <w:rsid w:val="003628B6"/>
    <w:rsid w:val="003A2C33"/>
    <w:rsid w:val="003F483C"/>
    <w:rsid w:val="00401C76"/>
    <w:rsid w:val="00407B75"/>
    <w:rsid w:val="0041344D"/>
    <w:rsid w:val="0041414D"/>
    <w:rsid w:val="00423070"/>
    <w:rsid w:val="0043589B"/>
    <w:rsid w:val="00446601"/>
    <w:rsid w:val="00450EA5"/>
    <w:rsid w:val="004566BD"/>
    <w:rsid w:val="00477517"/>
    <w:rsid w:val="004C249B"/>
    <w:rsid w:val="004E5AE8"/>
    <w:rsid w:val="005364D8"/>
    <w:rsid w:val="005426A6"/>
    <w:rsid w:val="00552E2A"/>
    <w:rsid w:val="005B5BD5"/>
    <w:rsid w:val="005C2B42"/>
    <w:rsid w:val="005F444F"/>
    <w:rsid w:val="006432DD"/>
    <w:rsid w:val="006577EC"/>
    <w:rsid w:val="0067478E"/>
    <w:rsid w:val="00682E90"/>
    <w:rsid w:val="006917AA"/>
    <w:rsid w:val="00695F1D"/>
    <w:rsid w:val="006C48C6"/>
    <w:rsid w:val="006E1EB6"/>
    <w:rsid w:val="00710A45"/>
    <w:rsid w:val="007555DD"/>
    <w:rsid w:val="00763643"/>
    <w:rsid w:val="0078742B"/>
    <w:rsid w:val="007B097A"/>
    <w:rsid w:val="007E16AA"/>
    <w:rsid w:val="0083381E"/>
    <w:rsid w:val="00836906"/>
    <w:rsid w:val="00856EE3"/>
    <w:rsid w:val="00856FB6"/>
    <w:rsid w:val="008E72D3"/>
    <w:rsid w:val="008F315C"/>
    <w:rsid w:val="00925328"/>
    <w:rsid w:val="00937A9A"/>
    <w:rsid w:val="009403C2"/>
    <w:rsid w:val="009B3B23"/>
    <w:rsid w:val="009B46D7"/>
    <w:rsid w:val="00A44545"/>
    <w:rsid w:val="00A92372"/>
    <w:rsid w:val="00AE271B"/>
    <w:rsid w:val="00B106AB"/>
    <w:rsid w:val="00B50FD8"/>
    <w:rsid w:val="00BC07A7"/>
    <w:rsid w:val="00C26BE5"/>
    <w:rsid w:val="00C651B5"/>
    <w:rsid w:val="00CA3E69"/>
    <w:rsid w:val="00CA438A"/>
    <w:rsid w:val="00CC1C6C"/>
    <w:rsid w:val="00CE6EA1"/>
    <w:rsid w:val="00D51888"/>
    <w:rsid w:val="00D74CF0"/>
    <w:rsid w:val="00DB3AC0"/>
    <w:rsid w:val="00DE78C7"/>
    <w:rsid w:val="00DF580D"/>
    <w:rsid w:val="00E20396"/>
    <w:rsid w:val="00E45D64"/>
    <w:rsid w:val="00E563FA"/>
    <w:rsid w:val="00E62EA1"/>
    <w:rsid w:val="00E824A3"/>
    <w:rsid w:val="00E85AE5"/>
    <w:rsid w:val="00EC15E2"/>
    <w:rsid w:val="00EC6D52"/>
    <w:rsid w:val="00EE7091"/>
    <w:rsid w:val="00F34B22"/>
    <w:rsid w:val="00F57683"/>
    <w:rsid w:val="00F656E2"/>
    <w:rsid w:val="00FB3C96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70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091"/>
    <w:rPr>
      <w:rFonts w:ascii="Segoe UI" w:eastAsiaTheme="minorEastAs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70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091"/>
    <w:rPr>
      <w:rFonts w:ascii="Segoe UI" w:eastAsiaTheme="minorEastAs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F578-3AA0-4B4E-B5A0-2788A0C4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vt:lpstr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dc:title>
  <dc:creator>Сергей Мельников</dc:creator>
  <cp:lastModifiedBy>Я</cp:lastModifiedBy>
  <cp:revision>2</cp:revision>
  <cp:lastPrinted>2022-01-10T09:14:00Z</cp:lastPrinted>
  <dcterms:created xsi:type="dcterms:W3CDTF">2022-01-13T02:50:00Z</dcterms:created>
  <dcterms:modified xsi:type="dcterms:W3CDTF">2022-01-13T02:50:00Z</dcterms:modified>
</cp:coreProperties>
</file>