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2228" w:rsidRPr="006168E0" w:rsidRDefault="00802228" w:rsidP="00802228">
      <w:pPr>
        <w:spacing w:after="0" w:line="240" w:lineRule="auto"/>
        <w:contextualSpacing/>
        <w:jc w:val="center"/>
        <w:rPr>
          <w:rFonts w:ascii="Times New Roman" w:hAnsi="Times New Roman"/>
          <w:b/>
          <w:sz w:val="24"/>
          <w:szCs w:val="24"/>
        </w:rPr>
      </w:pPr>
      <w:r w:rsidRPr="006168E0">
        <w:rPr>
          <w:rFonts w:ascii="Times New Roman" w:hAnsi="Times New Roman"/>
          <w:b/>
          <w:sz w:val="24"/>
          <w:szCs w:val="24"/>
        </w:rPr>
        <w:t xml:space="preserve">СРАВНИТЕЛЬНАЯ ТАБЛИЦА </w:t>
      </w:r>
    </w:p>
    <w:p w:rsidR="00BB3395" w:rsidRPr="006168E0" w:rsidRDefault="00802228" w:rsidP="009D56EF">
      <w:pPr>
        <w:spacing w:after="0" w:line="240" w:lineRule="auto"/>
        <w:contextualSpacing/>
        <w:jc w:val="center"/>
        <w:rPr>
          <w:rFonts w:ascii="Times New Roman" w:hAnsi="Times New Roman"/>
          <w:b/>
          <w:spacing w:val="2"/>
          <w:sz w:val="24"/>
          <w:szCs w:val="24"/>
          <w:bdr w:val="none" w:sz="0" w:space="0" w:color="auto" w:frame="1"/>
        </w:rPr>
      </w:pPr>
      <w:r w:rsidRPr="006168E0">
        <w:rPr>
          <w:rFonts w:ascii="Times New Roman" w:hAnsi="Times New Roman"/>
          <w:b/>
          <w:sz w:val="24"/>
          <w:szCs w:val="24"/>
        </w:rPr>
        <w:t>по проекту Закона Республики Казахстан</w:t>
      </w:r>
      <w:r w:rsidR="00A757D9">
        <w:rPr>
          <w:rFonts w:ascii="Times New Roman" w:hAnsi="Times New Roman"/>
          <w:b/>
          <w:sz w:val="24"/>
          <w:szCs w:val="24"/>
          <w:lang w:val="kk-KZ"/>
        </w:rPr>
        <w:t xml:space="preserve"> </w:t>
      </w:r>
      <w:r w:rsidR="009D56EF" w:rsidRPr="006168E0">
        <w:rPr>
          <w:rFonts w:ascii="Times New Roman" w:hAnsi="Times New Roman"/>
          <w:b/>
          <w:spacing w:val="2"/>
          <w:sz w:val="24"/>
          <w:szCs w:val="24"/>
          <w:bdr w:val="none" w:sz="0" w:space="0" w:color="auto" w:frame="1"/>
        </w:rPr>
        <w:t xml:space="preserve">«О внесении изменений и дополнений в некоторые законодательные акты </w:t>
      </w:r>
    </w:p>
    <w:p w:rsidR="00D458CC" w:rsidRPr="006168E0" w:rsidRDefault="009D56EF" w:rsidP="009D56EF">
      <w:pPr>
        <w:spacing w:after="0" w:line="240" w:lineRule="auto"/>
        <w:contextualSpacing/>
        <w:jc w:val="center"/>
        <w:rPr>
          <w:rFonts w:ascii="Times New Roman" w:hAnsi="Times New Roman"/>
          <w:b/>
          <w:i/>
          <w:sz w:val="24"/>
          <w:szCs w:val="24"/>
          <w:lang w:val="kk-KZ"/>
        </w:rPr>
      </w:pPr>
      <w:r w:rsidRPr="006168E0">
        <w:rPr>
          <w:rFonts w:ascii="Times New Roman" w:hAnsi="Times New Roman"/>
          <w:b/>
          <w:spacing w:val="2"/>
          <w:sz w:val="24"/>
          <w:szCs w:val="24"/>
          <w:bdr w:val="none" w:sz="0" w:space="0" w:color="auto" w:frame="1"/>
        </w:rPr>
        <w:t>Республики Казахстан по вопросам государственной службы»</w:t>
      </w:r>
    </w:p>
    <w:p w:rsidR="00671539" w:rsidRPr="006168E0" w:rsidRDefault="00671539" w:rsidP="00521D7D">
      <w:pPr>
        <w:spacing w:after="0" w:line="240" w:lineRule="auto"/>
        <w:contextualSpacing/>
        <w:jc w:val="right"/>
        <w:rPr>
          <w:rFonts w:ascii="Times New Roman" w:hAnsi="Times New Roman"/>
          <w:b/>
          <w:i/>
          <w:sz w:val="24"/>
          <w:szCs w:val="24"/>
        </w:rPr>
      </w:pPr>
    </w:p>
    <w:tbl>
      <w:tblPr>
        <w:tblW w:w="1542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7"/>
        <w:gridCol w:w="84"/>
        <w:gridCol w:w="1559"/>
        <w:gridCol w:w="4536"/>
        <w:gridCol w:w="4536"/>
        <w:gridCol w:w="4111"/>
      </w:tblGrid>
      <w:tr w:rsidR="005B2428" w:rsidRPr="006168E0" w:rsidTr="00A9396B">
        <w:trPr>
          <w:trHeight w:val="1156"/>
        </w:trPr>
        <w:tc>
          <w:tcPr>
            <w:tcW w:w="597" w:type="dxa"/>
            <w:vAlign w:val="center"/>
          </w:tcPr>
          <w:p w:rsidR="005B2428" w:rsidRPr="006168E0" w:rsidRDefault="005B2428" w:rsidP="005B2428">
            <w:pPr>
              <w:widowControl w:val="0"/>
              <w:spacing w:after="0" w:line="240" w:lineRule="auto"/>
              <w:jc w:val="center"/>
              <w:rPr>
                <w:rFonts w:ascii="Times New Roman" w:hAnsi="Times New Roman"/>
                <w:b/>
                <w:bCs/>
                <w:szCs w:val="24"/>
              </w:rPr>
            </w:pPr>
            <w:r w:rsidRPr="006168E0">
              <w:rPr>
                <w:rFonts w:ascii="Times New Roman" w:hAnsi="Times New Roman"/>
                <w:b/>
                <w:bCs/>
                <w:szCs w:val="24"/>
              </w:rPr>
              <w:t>№ п/п</w:t>
            </w:r>
          </w:p>
        </w:tc>
        <w:tc>
          <w:tcPr>
            <w:tcW w:w="1643" w:type="dxa"/>
            <w:gridSpan w:val="2"/>
            <w:vAlign w:val="center"/>
          </w:tcPr>
          <w:p w:rsidR="005B2428" w:rsidRPr="006168E0" w:rsidRDefault="005B2428" w:rsidP="00AF1EAA">
            <w:pPr>
              <w:widowControl w:val="0"/>
              <w:spacing w:after="0" w:line="240" w:lineRule="auto"/>
              <w:jc w:val="center"/>
              <w:rPr>
                <w:rFonts w:ascii="Times New Roman" w:hAnsi="Times New Roman"/>
                <w:b/>
                <w:bCs/>
                <w:szCs w:val="24"/>
              </w:rPr>
            </w:pPr>
            <w:r w:rsidRPr="006168E0">
              <w:rPr>
                <w:rFonts w:ascii="Times New Roman" w:hAnsi="Times New Roman"/>
                <w:b/>
                <w:bCs/>
                <w:szCs w:val="24"/>
              </w:rPr>
              <w:t>Структурный</w:t>
            </w:r>
          </w:p>
          <w:p w:rsidR="005B2428" w:rsidRPr="006168E0" w:rsidRDefault="005B2428" w:rsidP="00AF1EAA">
            <w:pPr>
              <w:widowControl w:val="0"/>
              <w:spacing w:after="0" w:line="240" w:lineRule="auto"/>
              <w:jc w:val="center"/>
              <w:rPr>
                <w:rFonts w:ascii="Times New Roman" w:hAnsi="Times New Roman"/>
                <w:b/>
                <w:bCs/>
                <w:szCs w:val="24"/>
              </w:rPr>
            </w:pPr>
            <w:r w:rsidRPr="006168E0">
              <w:rPr>
                <w:rFonts w:ascii="Times New Roman" w:hAnsi="Times New Roman"/>
                <w:b/>
                <w:bCs/>
                <w:szCs w:val="24"/>
              </w:rPr>
              <w:t>элемент</w:t>
            </w:r>
          </w:p>
        </w:tc>
        <w:tc>
          <w:tcPr>
            <w:tcW w:w="4536" w:type="dxa"/>
            <w:vAlign w:val="center"/>
          </w:tcPr>
          <w:p w:rsidR="005B2428" w:rsidRPr="006168E0" w:rsidRDefault="005B2428" w:rsidP="005B2428">
            <w:pPr>
              <w:widowControl w:val="0"/>
              <w:spacing w:after="0" w:line="240" w:lineRule="auto"/>
              <w:ind w:firstLine="200"/>
              <w:jc w:val="center"/>
              <w:rPr>
                <w:rFonts w:ascii="Times New Roman" w:hAnsi="Times New Roman"/>
                <w:b/>
                <w:bCs/>
                <w:szCs w:val="24"/>
              </w:rPr>
            </w:pPr>
            <w:r w:rsidRPr="006168E0">
              <w:rPr>
                <w:rFonts w:ascii="Times New Roman" w:hAnsi="Times New Roman"/>
                <w:b/>
                <w:bCs/>
                <w:szCs w:val="24"/>
              </w:rPr>
              <w:t xml:space="preserve">Дейтствующая редакция </w:t>
            </w:r>
          </w:p>
        </w:tc>
        <w:tc>
          <w:tcPr>
            <w:tcW w:w="4536" w:type="dxa"/>
            <w:vAlign w:val="center"/>
          </w:tcPr>
          <w:p w:rsidR="005B2428" w:rsidRPr="006168E0" w:rsidRDefault="005B2428" w:rsidP="00AF1EAA">
            <w:pPr>
              <w:widowControl w:val="0"/>
              <w:spacing w:after="0" w:line="240" w:lineRule="auto"/>
              <w:ind w:firstLine="200"/>
              <w:jc w:val="center"/>
              <w:rPr>
                <w:rFonts w:ascii="Times New Roman" w:hAnsi="Times New Roman"/>
                <w:b/>
                <w:bCs/>
                <w:szCs w:val="24"/>
              </w:rPr>
            </w:pPr>
            <w:r w:rsidRPr="006168E0">
              <w:rPr>
                <w:rFonts w:ascii="Times New Roman" w:hAnsi="Times New Roman"/>
                <w:b/>
                <w:bCs/>
                <w:szCs w:val="24"/>
              </w:rPr>
              <w:t>Предлагаемая редакция</w:t>
            </w:r>
          </w:p>
        </w:tc>
        <w:tc>
          <w:tcPr>
            <w:tcW w:w="4111" w:type="dxa"/>
            <w:vAlign w:val="center"/>
          </w:tcPr>
          <w:p w:rsidR="005B2428" w:rsidRPr="006168E0" w:rsidRDefault="005B2428" w:rsidP="00AF1EAA">
            <w:pPr>
              <w:widowControl w:val="0"/>
              <w:spacing w:after="0" w:line="240" w:lineRule="auto"/>
              <w:jc w:val="center"/>
              <w:rPr>
                <w:rFonts w:ascii="Times New Roman" w:hAnsi="Times New Roman"/>
                <w:b/>
                <w:bCs/>
                <w:spacing w:val="-6"/>
                <w:szCs w:val="24"/>
              </w:rPr>
            </w:pPr>
            <w:r w:rsidRPr="006168E0">
              <w:rPr>
                <w:rFonts w:ascii="Times New Roman" w:hAnsi="Times New Roman"/>
                <w:b/>
                <w:bCs/>
                <w:szCs w:val="24"/>
              </w:rPr>
              <w:t>Обоснование</w:t>
            </w:r>
          </w:p>
        </w:tc>
      </w:tr>
      <w:tr w:rsidR="005B2428" w:rsidRPr="006168E0" w:rsidTr="00A9396B">
        <w:trPr>
          <w:trHeight w:val="192"/>
        </w:trPr>
        <w:tc>
          <w:tcPr>
            <w:tcW w:w="597" w:type="dxa"/>
          </w:tcPr>
          <w:p w:rsidR="005B2428" w:rsidRPr="006168E0" w:rsidRDefault="005B2428" w:rsidP="00585061">
            <w:pPr>
              <w:widowControl w:val="0"/>
              <w:tabs>
                <w:tab w:val="left" w:pos="180"/>
              </w:tabs>
              <w:spacing w:after="0" w:line="240" w:lineRule="auto"/>
              <w:jc w:val="center"/>
              <w:rPr>
                <w:rFonts w:ascii="Times New Roman" w:hAnsi="Times New Roman"/>
                <w:b/>
                <w:bCs/>
                <w:sz w:val="20"/>
                <w:szCs w:val="24"/>
              </w:rPr>
            </w:pPr>
            <w:r w:rsidRPr="006168E0">
              <w:rPr>
                <w:rFonts w:ascii="Times New Roman" w:hAnsi="Times New Roman"/>
                <w:b/>
                <w:bCs/>
                <w:sz w:val="20"/>
                <w:szCs w:val="24"/>
              </w:rPr>
              <w:t>1</w:t>
            </w:r>
          </w:p>
        </w:tc>
        <w:tc>
          <w:tcPr>
            <w:tcW w:w="1643" w:type="dxa"/>
            <w:gridSpan w:val="2"/>
          </w:tcPr>
          <w:p w:rsidR="005B2428" w:rsidRPr="006168E0" w:rsidRDefault="005B2428" w:rsidP="00585061">
            <w:pPr>
              <w:widowControl w:val="0"/>
              <w:spacing w:after="0" w:line="240" w:lineRule="auto"/>
              <w:jc w:val="center"/>
              <w:rPr>
                <w:rFonts w:ascii="Times New Roman" w:hAnsi="Times New Roman"/>
                <w:b/>
                <w:bCs/>
                <w:sz w:val="20"/>
                <w:szCs w:val="24"/>
              </w:rPr>
            </w:pPr>
            <w:r w:rsidRPr="006168E0">
              <w:rPr>
                <w:rFonts w:ascii="Times New Roman" w:hAnsi="Times New Roman"/>
                <w:b/>
                <w:bCs/>
                <w:sz w:val="20"/>
                <w:szCs w:val="24"/>
              </w:rPr>
              <w:t>2</w:t>
            </w:r>
          </w:p>
        </w:tc>
        <w:tc>
          <w:tcPr>
            <w:tcW w:w="4536" w:type="dxa"/>
          </w:tcPr>
          <w:p w:rsidR="005B2428" w:rsidRPr="006168E0" w:rsidRDefault="005B2428" w:rsidP="00585061">
            <w:pPr>
              <w:widowControl w:val="0"/>
              <w:spacing w:after="0" w:line="240" w:lineRule="auto"/>
              <w:ind w:firstLine="200"/>
              <w:jc w:val="center"/>
              <w:rPr>
                <w:rFonts w:ascii="Times New Roman" w:hAnsi="Times New Roman"/>
                <w:b/>
                <w:bCs/>
                <w:sz w:val="20"/>
                <w:szCs w:val="24"/>
              </w:rPr>
            </w:pPr>
            <w:r w:rsidRPr="006168E0">
              <w:rPr>
                <w:rFonts w:ascii="Times New Roman" w:hAnsi="Times New Roman"/>
                <w:b/>
                <w:bCs/>
                <w:sz w:val="20"/>
                <w:szCs w:val="24"/>
              </w:rPr>
              <w:t>3</w:t>
            </w:r>
          </w:p>
        </w:tc>
        <w:tc>
          <w:tcPr>
            <w:tcW w:w="4536" w:type="dxa"/>
          </w:tcPr>
          <w:p w:rsidR="005B2428" w:rsidRPr="006168E0" w:rsidRDefault="005B2428" w:rsidP="00585061">
            <w:pPr>
              <w:widowControl w:val="0"/>
              <w:spacing w:after="0" w:line="240" w:lineRule="auto"/>
              <w:ind w:firstLine="200"/>
              <w:jc w:val="center"/>
              <w:rPr>
                <w:rFonts w:ascii="Times New Roman" w:hAnsi="Times New Roman"/>
                <w:b/>
                <w:bCs/>
                <w:sz w:val="20"/>
                <w:szCs w:val="24"/>
              </w:rPr>
            </w:pPr>
            <w:r w:rsidRPr="006168E0">
              <w:rPr>
                <w:rFonts w:ascii="Times New Roman" w:hAnsi="Times New Roman"/>
                <w:b/>
                <w:bCs/>
                <w:sz w:val="20"/>
                <w:szCs w:val="24"/>
              </w:rPr>
              <w:t>4</w:t>
            </w:r>
          </w:p>
        </w:tc>
        <w:tc>
          <w:tcPr>
            <w:tcW w:w="4111" w:type="dxa"/>
          </w:tcPr>
          <w:p w:rsidR="005B2428" w:rsidRPr="006168E0" w:rsidRDefault="005B2428" w:rsidP="00585061">
            <w:pPr>
              <w:widowControl w:val="0"/>
              <w:spacing w:after="0" w:line="240" w:lineRule="auto"/>
              <w:jc w:val="center"/>
              <w:rPr>
                <w:rFonts w:ascii="Times New Roman" w:hAnsi="Times New Roman"/>
                <w:b/>
                <w:bCs/>
                <w:sz w:val="20"/>
                <w:szCs w:val="24"/>
              </w:rPr>
            </w:pPr>
            <w:r w:rsidRPr="006168E0">
              <w:rPr>
                <w:rFonts w:ascii="Times New Roman" w:hAnsi="Times New Roman"/>
                <w:b/>
                <w:bCs/>
                <w:sz w:val="20"/>
                <w:szCs w:val="24"/>
              </w:rPr>
              <w:t>6</w:t>
            </w:r>
          </w:p>
        </w:tc>
      </w:tr>
      <w:tr w:rsidR="00FF51D5" w:rsidRPr="006168E0" w:rsidTr="00A9396B">
        <w:trPr>
          <w:trHeight w:val="192"/>
        </w:trPr>
        <w:tc>
          <w:tcPr>
            <w:tcW w:w="15423" w:type="dxa"/>
            <w:gridSpan w:val="6"/>
          </w:tcPr>
          <w:p w:rsidR="00FF51D5" w:rsidRPr="006168E0" w:rsidRDefault="00FF51D5" w:rsidP="00FF51D5">
            <w:pPr>
              <w:widowControl w:val="0"/>
              <w:spacing w:after="0" w:line="240" w:lineRule="auto"/>
              <w:jc w:val="center"/>
              <w:rPr>
                <w:rFonts w:ascii="Times New Roman" w:hAnsi="Times New Roman"/>
                <w:b/>
                <w:bCs/>
                <w:sz w:val="20"/>
                <w:szCs w:val="24"/>
                <w:lang w:val="kk-KZ"/>
              </w:rPr>
            </w:pPr>
            <w:r w:rsidRPr="006168E0">
              <w:rPr>
                <w:rFonts w:ascii="Times New Roman" w:hAnsi="Times New Roman"/>
                <w:b/>
                <w:sz w:val="24"/>
                <w:szCs w:val="24"/>
                <w:lang w:val="kk-KZ"/>
              </w:rPr>
              <w:t xml:space="preserve">Закон </w:t>
            </w:r>
            <w:r w:rsidRPr="006168E0">
              <w:rPr>
                <w:rFonts w:ascii="Times New Roman" w:hAnsi="Times New Roman"/>
                <w:b/>
                <w:sz w:val="24"/>
                <w:szCs w:val="24"/>
              </w:rPr>
              <w:t>Республики Казахстан от</w:t>
            </w:r>
            <w:r w:rsidRPr="006168E0">
              <w:rPr>
                <w:rFonts w:ascii="Times New Roman" w:hAnsi="Times New Roman"/>
                <w:b/>
                <w:sz w:val="24"/>
                <w:szCs w:val="24"/>
                <w:lang w:val="kk-KZ"/>
              </w:rPr>
              <w:t xml:space="preserve"> 11 июля 1997 </w:t>
            </w:r>
            <w:r w:rsidRPr="006168E0">
              <w:rPr>
                <w:rFonts w:ascii="Times New Roman" w:hAnsi="Times New Roman"/>
                <w:b/>
                <w:sz w:val="24"/>
                <w:szCs w:val="24"/>
              </w:rPr>
              <w:t>года «О</w:t>
            </w:r>
            <w:r w:rsidRPr="006168E0">
              <w:rPr>
                <w:rFonts w:ascii="Times New Roman" w:hAnsi="Times New Roman"/>
                <w:b/>
                <w:sz w:val="24"/>
                <w:szCs w:val="24"/>
                <w:lang w:val="kk-KZ"/>
              </w:rPr>
              <w:t xml:space="preserve"> языках в</w:t>
            </w:r>
            <w:r w:rsidRPr="006168E0">
              <w:rPr>
                <w:rFonts w:ascii="Times New Roman" w:hAnsi="Times New Roman"/>
                <w:b/>
                <w:sz w:val="24"/>
                <w:szCs w:val="24"/>
              </w:rPr>
              <w:t xml:space="preserve"> Республик</w:t>
            </w:r>
            <w:r w:rsidRPr="006168E0">
              <w:rPr>
                <w:rFonts w:ascii="Times New Roman" w:hAnsi="Times New Roman"/>
                <w:b/>
                <w:sz w:val="24"/>
                <w:szCs w:val="24"/>
                <w:lang w:val="kk-KZ"/>
              </w:rPr>
              <w:t>е</w:t>
            </w:r>
            <w:r w:rsidRPr="006168E0">
              <w:rPr>
                <w:rFonts w:ascii="Times New Roman" w:hAnsi="Times New Roman"/>
                <w:b/>
                <w:sz w:val="24"/>
                <w:szCs w:val="24"/>
              </w:rPr>
              <w:t xml:space="preserve"> Казахстан»</w:t>
            </w:r>
          </w:p>
        </w:tc>
      </w:tr>
      <w:tr w:rsidR="008D1B43" w:rsidRPr="006168E0" w:rsidTr="00A9396B">
        <w:trPr>
          <w:trHeight w:val="3150"/>
        </w:trPr>
        <w:tc>
          <w:tcPr>
            <w:tcW w:w="597" w:type="dxa"/>
          </w:tcPr>
          <w:p w:rsidR="008D1B43" w:rsidRPr="006168E0" w:rsidRDefault="008D1B43" w:rsidP="0007050F">
            <w:pPr>
              <w:widowControl w:val="0"/>
              <w:tabs>
                <w:tab w:val="left" w:pos="180"/>
              </w:tabs>
              <w:spacing w:after="0" w:line="240" w:lineRule="auto"/>
              <w:jc w:val="center"/>
              <w:rPr>
                <w:rFonts w:ascii="Times New Roman" w:hAnsi="Times New Roman"/>
                <w:bCs/>
                <w:sz w:val="24"/>
                <w:szCs w:val="24"/>
                <w:lang w:val="kk-KZ"/>
              </w:rPr>
            </w:pPr>
            <w:r w:rsidRPr="006168E0">
              <w:rPr>
                <w:rFonts w:ascii="Times New Roman" w:hAnsi="Times New Roman"/>
                <w:bCs/>
                <w:sz w:val="24"/>
                <w:szCs w:val="24"/>
                <w:lang w:val="kk-KZ"/>
              </w:rPr>
              <w:t>1</w:t>
            </w:r>
          </w:p>
        </w:tc>
        <w:tc>
          <w:tcPr>
            <w:tcW w:w="1643" w:type="dxa"/>
            <w:gridSpan w:val="2"/>
          </w:tcPr>
          <w:p w:rsidR="008D1B43" w:rsidRPr="006168E0" w:rsidRDefault="008D1B43" w:rsidP="00FE05BD">
            <w:pPr>
              <w:widowControl w:val="0"/>
              <w:spacing w:after="0" w:line="240" w:lineRule="auto"/>
              <w:jc w:val="center"/>
              <w:rPr>
                <w:rFonts w:ascii="Times New Roman" w:hAnsi="Times New Roman"/>
                <w:bCs/>
                <w:sz w:val="24"/>
                <w:szCs w:val="24"/>
                <w:lang w:val="kk-KZ"/>
              </w:rPr>
            </w:pPr>
            <w:r w:rsidRPr="006168E0">
              <w:rPr>
                <w:rFonts w:ascii="Times New Roman" w:hAnsi="Times New Roman"/>
                <w:bCs/>
                <w:sz w:val="24"/>
                <w:szCs w:val="24"/>
                <w:lang w:val="kk-KZ"/>
              </w:rPr>
              <w:t xml:space="preserve">часть </w:t>
            </w:r>
            <w:r w:rsidR="00FE05BD">
              <w:rPr>
                <w:rFonts w:ascii="Times New Roman" w:hAnsi="Times New Roman"/>
                <w:bCs/>
                <w:sz w:val="24"/>
                <w:szCs w:val="24"/>
                <w:lang w:val="kk-KZ"/>
              </w:rPr>
              <w:t>3</w:t>
            </w:r>
            <w:bookmarkStart w:id="0" w:name="_GoBack"/>
            <w:bookmarkEnd w:id="0"/>
            <w:r w:rsidRPr="006168E0">
              <w:rPr>
                <w:rFonts w:ascii="Times New Roman" w:hAnsi="Times New Roman"/>
                <w:bCs/>
                <w:sz w:val="24"/>
                <w:szCs w:val="24"/>
                <w:lang w:val="kk-KZ"/>
              </w:rPr>
              <w:t xml:space="preserve"> статьи 23</w:t>
            </w:r>
          </w:p>
        </w:tc>
        <w:tc>
          <w:tcPr>
            <w:tcW w:w="4536" w:type="dxa"/>
          </w:tcPr>
          <w:p w:rsidR="008D1B43" w:rsidRPr="006168E0" w:rsidRDefault="008D1B43" w:rsidP="00923F99">
            <w:pPr>
              <w:widowControl w:val="0"/>
              <w:spacing w:after="0" w:line="240" w:lineRule="auto"/>
              <w:ind w:firstLine="457"/>
              <w:jc w:val="both"/>
              <w:rPr>
                <w:rFonts w:ascii="Times New Roman" w:hAnsi="Times New Roman"/>
                <w:b/>
                <w:bCs/>
                <w:sz w:val="24"/>
                <w:szCs w:val="24"/>
                <w:lang w:val="kk-KZ"/>
              </w:rPr>
            </w:pPr>
            <w:r w:rsidRPr="006168E0">
              <w:rPr>
                <w:rFonts w:ascii="Times New Roman" w:hAnsi="Times New Roman"/>
                <w:b/>
                <w:bCs/>
                <w:sz w:val="24"/>
                <w:szCs w:val="24"/>
              </w:rPr>
              <w:t xml:space="preserve">Статья 23. Государственная защита языков </w:t>
            </w:r>
          </w:p>
          <w:p w:rsidR="008D1B43" w:rsidRPr="006168E0" w:rsidRDefault="008D1B43" w:rsidP="00D26449">
            <w:pPr>
              <w:widowControl w:val="0"/>
              <w:spacing w:after="0" w:line="240" w:lineRule="auto"/>
              <w:ind w:firstLine="430"/>
              <w:jc w:val="both"/>
              <w:rPr>
                <w:rFonts w:ascii="Times New Roman" w:hAnsi="Times New Roman"/>
                <w:bCs/>
                <w:sz w:val="24"/>
                <w:szCs w:val="24"/>
              </w:rPr>
            </w:pPr>
            <w:r w:rsidRPr="006168E0">
              <w:rPr>
                <w:rFonts w:ascii="Times New Roman" w:hAnsi="Times New Roman"/>
                <w:bCs/>
                <w:sz w:val="24"/>
                <w:szCs w:val="24"/>
              </w:rPr>
              <w:t xml:space="preserve">Перечень профессий, специальностей и должностей, для которых необходимо знание государственного языка в определенном объеме </w:t>
            </w:r>
            <w:r w:rsidRPr="00533AE9">
              <w:rPr>
                <w:rFonts w:ascii="Times New Roman" w:hAnsi="Times New Roman"/>
                <w:b/>
                <w:bCs/>
                <w:sz w:val="24"/>
                <w:szCs w:val="24"/>
              </w:rPr>
              <w:t>и в соответствии с квалификационными требованиями</w:t>
            </w:r>
            <w:r w:rsidRPr="006168E0">
              <w:rPr>
                <w:rFonts w:ascii="Times New Roman" w:hAnsi="Times New Roman"/>
                <w:bCs/>
                <w:sz w:val="24"/>
                <w:szCs w:val="24"/>
              </w:rPr>
              <w:t>, устанавливается законами Республики Казахстан.</w:t>
            </w:r>
          </w:p>
          <w:p w:rsidR="008D1B43" w:rsidRPr="006168E0" w:rsidRDefault="008D1B43" w:rsidP="00D26449">
            <w:pPr>
              <w:widowControl w:val="0"/>
              <w:spacing w:after="0" w:line="240" w:lineRule="auto"/>
              <w:ind w:firstLine="430"/>
              <w:jc w:val="both"/>
              <w:rPr>
                <w:rFonts w:ascii="Times New Roman" w:hAnsi="Times New Roman"/>
                <w:bCs/>
                <w:sz w:val="24"/>
                <w:szCs w:val="24"/>
              </w:rPr>
            </w:pPr>
          </w:p>
          <w:p w:rsidR="008D1B43" w:rsidRPr="006168E0" w:rsidRDefault="008D1B43" w:rsidP="00D26449">
            <w:pPr>
              <w:widowControl w:val="0"/>
              <w:spacing w:after="0" w:line="240" w:lineRule="auto"/>
              <w:ind w:firstLine="430"/>
              <w:jc w:val="both"/>
              <w:rPr>
                <w:rFonts w:ascii="Times New Roman" w:hAnsi="Times New Roman"/>
                <w:bCs/>
                <w:sz w:val="24"/>
                <w:szCs w:val="24"/>
                <w:lang w:val="kk-KZ"/>
              </w:rPr>
            </w:pPr>
          </w:p>
        </w:tc>
        <w:tc>
          <w:tcPr>
            <w:tcW w:w="4536" w:type="dxa"/>
          </w:tcPr>
          <w:p w:rsidR="008D1B43" w:rsidRPr="006168E0" w:rsidRDefault="008D1B43" w:rsidP="006C25E0">
            <w:pPr>
              <w:widowControl w:val="0"/>
              <w:spacing w:after="0" w:line="240" w:lineRule="auto"/>
              <w:ind w:firstLine="457"/>
              <w:jc w:val="both"/>
              <w:rPr>
                <w:rFonts w:ascii="Times New Roman" w:hAnsi="Times New Roman"/>
                <w:b/>
                <w:bCs/>
                <w:sz w:val="24"/>
                <w:szCs w:val="24"/>
                <w:lang w:val="kk-KZ"/>
              </w:rPr>
            </w:pPr>
            <w:r w:rsidRPr="006168E0">
              <w:rPr>
                <w:rFonts w:ascii="Times New Roman" w:hAnsi="Times New Roman"/>
                <w:b/>
                <w:bCs/>
                <w:sz w:val="24"/>
                <w:szCs w:val="24"/>
              </w:rPr>
              <w:t xml:space="preserve">Статья 23. Государственная защита языков </w:t>
            </w:r>
          </w:p>
          <w:p w:rsidR="008D1B43" w:rsidRPr="006168E0" w:rsidRDefault="008D1B43" w:rsidP="00533AE9">
            <w:pPr>
              <w:widowControl w:val="0"/>
              <w:spacing w:after="0" w:line="240" w:lineRule="auto"/>
              <w:ind w:firstLine="457"/>
              <w:jc w:val="both"/>
              <w:rPr>
                <w:rFonts w:ascii="Times New Roman" w:hAnsi="Times New Roman"/>
                <w:bCs/>
                <w:sz w:val="24"/>
                <w:szCs w:val="24"/>
              </w:rPr>
            </w:pPr>
            <w:r w:rsidRPr="006168E0">
              <w:rPr>
                <w:rFonts w:ascii="Times New Roman" w:hAnsi="Times New Roman"/>
                <w:bCs/>
                <w:sz w:val="24"/>
                <w:szCs w:val="24"/>
              </w:rPr>
              <w:t xml:space="preserve">Перечень профессий, специальностей и должностей, для которых необходимо знание государственного языка в определенном объеме, устанавливается </w:t>
            </w:r>
            <w:r w:rsidR="00A278B9" w:rsidRPr="006168E0">
              <w:rPr>
                <w:rFonts w:ascii="Times New Roman" w:hAnsi="Times New Roman"/>
                <w:b/>
                <w:bCs/>
                <w:sz w:val="24"/>
                <w:szCs w:val="24"/>
              </w:rPr>
              <w:t>нормативными правовыми актами</w:t>
            </w:r>
            <w:r w:rsidRPr="006168E0">
              <w:rPr>
                <w:rFonts w:ascii="Times New Roman" w:hAnsi="Times New Roman"/>
                <w:bCs/>
                <w:sz w:val="24"/>
                <w:szCs w:val="24"/>
              </w:rPr>
              <w:t xml:space="preserve"> Республики Казахстан.</w:t>
            </w:r>
          </w:p>
        </w:tc>
        <w:tc>
          <w:tcPr>
            <w:tcW w:w="4111" w:type="dxa"/>
          </w:tcPr>
          <w:p w:rsidR="00156582" w:rsidRDefault="00156582" w:rsidP="00E32049">
            <w:pPr>
              <w:widowControl w:val="0"/>
              <w:spacing w:after="0" w:line="240" w:lineRule="auto"/>
              <w:ind w:firstLine="316"/>
              <w:jc w:val="both"/>
              <w:rPr>
                <w:rFonts w:ascii="Times New Roman" w:hAnsi="Times New Roman"/>
                <w:bCs/>
                <w:sz w:val="24"/>
                <w:szCs w:val="24"/>
                <w:lang w:val="kk-KZ"/>
              </w:rPr>
            </w:pPr>
            <w:r>
              <w:rPr>
                <w:rFonts w:ascii="Times New Roman" w:hAnsi="Times New Roman"/>
                <w:bCs/>
                <w:sz w:val="24"/>
                <w:szCs w:val="24"/>
                <w:lang w:val="kk-KZ"/>
              </w:rPr>
              <w:t>Поправка в целях приведения в соответствие с действующими НПА.</w:t>
            </w:r>
          </w:p>
          <w:p w:rsidR="008D1B43" w:rsidRPr="006168E0" w:rsidRDefault="00156582" w:rsidP="00156582">
            <w:pPr>
              <w:widowControl w:val="0"/>
              <w:spacing w:after="0" w:line="240" w:lineRule="auto"/>
              <w:ind w:firstLine="316"/>
              <w:jc w:val="both"/>
              <w:rPr>
                <w:rFonts w:ascii="Times New Roman" w:hAnsi="Times New Roman"/>
                <w:bCs/>
                <w:sz w:val="24"/>
                <w:szCs w:val="24"/>
                <w:lang w:val="kk-KZ"/>
              </w:rPr>
            </w:pPr>
            <w:r>
              <w:rPr>
                <w:rFonts w:ascii="Times New Roman" w:hAnsi="Times New Roman"/>
                <w:bCs/>
                <w:sz w:val="24"/>
                <w:szCs w:val="24"/>
                <w:lang w:val="kk-KZ"/>
              </w:rPr>
              <w:t>Д</w:t>
            </w:r>
            <w:r w:rsidR="00E32049">
              <w:rPr>
                <w:rFonts w:ascii="Times New Roman" w:hAnsi="Times New Roman"/>
                <w:bCs/>
                <w:sz w:val="24"/>
                <w:szCs w:val="24"/>
                <w:lang w:val="kk-KZ"/>
              </w:rPr>
              <w:t>ействующие</w:t>
            </w:r>
            <w:r>
              <w:rPr>
                <w:rFonts w:ascii="Times New Roman" w:hAnsi="Times New Roman"/>
                <w:bCs/>
                <w:sz w:val="24"/>
                <w:szCs w:val="24"/>
                <w:lang w:val="kk-KZ"/>
              </w:rPr>
              <w:t xml:space="preserve"> </w:t>
            </w:r>
            <w:r w:rsidR="00E32049">
              <w:rPr>
                <w:rFonts w:ascii="Times New Roman" w:hAnsi="Times New Roman"/>
                <w:bCs/>
                <w:sz w:val="24"/>
                <w:szCs w:val="24"/>
                <w:lang w:val="kk-KZ"/>
              </w:rPr>
              <w:t xml:space="preserve">квалификационные требования к государственным должностям урегулированы на подзаконном уровне </w:t>
            </w:r>
            <w:r w:rsidR="00E32049" w:rsidRPr="00E32049">
              <w:rPr>
                <w:rFonts w:ascii="Times New Roman" w:hAnsi="Times New Roman"/>
                <w:bCs/>
                <w:i/>
                <w:lang w:val="kk-KZ"/>
              </w:rPr>
              <w:t>(</w:t>
            </w:r>
            <w:r w:rsidR="008D1B43" w:rsidRPr="00E32049">
              <w:rPr>
                <w:rFonts w:ascii="Times New Roman" w:hAnsi="Times New Roman"/>
                <w:bCs/>
                <w:i/>
              </w:rPr>
              <w:t>Квалификационные требования к политическим государственным должностям утверждены Указом Президент</w:t>
            </w:r>
            <w:r w:rsidR="00E32049" w:rsidRPr="00E32049">
              <w:rPr>
                <w:rFonts w:ascii="Times New Roman" w:hAnsi="Times New Roman"/>
                <w:bCs/>
                <w:i/>
              </w:rPr>
              <w:t xml:space="preserve">а от 31 декабря 2020 года № 485, </w:t>
            </w:r>
            <w:r w:rsidR="008D1B43" w:rsidRPr="00E32049">
              <w:rPr>
                <w:rFonts w:ascii="Times New Roman" w:hAnsi="Times New Roman"/>
                <w:bCs/>
                <w:i/>
              </w:rPr>
              <w:t>Спецквалтребования к должностям корпуса «А» утверждены Указом Президент</w:t>
            </w:r>
            <w:r w:rsidR="00E32049" w:rsidRPr="00E32049">
              <w:rPr>
                <w:rFonts w:ascii="Times New Roman" w:hAnsi="Times New Roman"/>
                <w:bCs/>
                <w:i/>
              </w:rPr>
              <w:t xml:space="preserve">а от 29 декабря 2015 года № 151, </w:t>
            </w:r>
            <w:r w:rsidR="008D1B43" w:rsidRPr="00E32049">
              <w:rPr>
                <w:rFonts w:ascii="Times New Roman" w:hAnsi="Times New Roman"/>
                <w:bCs/>
                <w:i/>
              </w:rPr>
              <w:t>Типовые квалификационные требования к административным государственным должностям корпуса «Б» утверждаются нормативным правовым актом уполномоченного органа</w:t>
            </w:r>
            <w:r w:rsidR="00E32049" w:rsidRPr="00E32049">
              <w:rPr>
                <w:rFonts w:ascii="Times New Roman" w:hAnsi="Times New Roman"/>
                <w:bCs/>
                <w:i/>
                <w:lang w:val="kk-KZ"/>
              </w:rPr>
              <w:t>)</w:t>
            </w:r>
            <w:r w:rsidR="008D1B43" w:rsidRPr="006168E0">
              <w:rPr>
                <w:rFonts w:ascii="Times New Roman" w:hAnsi="Times New Roman"/>
                <w:bCs/>
                <w:sz w:val="24"/>
                <w:szCs w:val="24"/>
              </w:rPr>
              <w:t>.</w:t>
            </w:r>
          </w:p>
        </w:tc>
      </w:tr>
      <w:tr w:rsidR="00F94F9A" w:rsidRPr="006168E0" w:rsidTr="00F94F9A">
        <w:trPr>
          <w:trHeight w:val="352"/>
        </w:trPr>
        <w:tc>
          <w:tcPr>
            <w:tcW w:w="15423" w:type="dxa"/>
            <w:gridSpan w:val="6"/>
          </w:tcPr>
          <w:p w:rsidR="00F94F9A" w:rsidRDefault="00F94F9A" w:rsidP="00F94F9A">
            <w:pPr>
              <w:widowControl w:val="0"/>
              <w:spacing w:after="0" w:line="240" w:lineRule="auto"/>
              <w:ind w:firstLine="316"/>
              <w:jc w:val="center"/>
              <w:rPr>
                <w:rFonts w:ascii="Times New Roman" w:hAnsi="Times New Roman"/>
                <w:bCs/>
                <w:sz w:val="24"/>
                <w:szCs w:val="24"/>
                <w:lang w:val="kk-KZ"/>
              </w:rPr>
            </w:pPr>
            <w:r w:rsidRPr="00F94F9A">
              <w:rPr>
                <w:rFonts w:ascii="Times New Roman" w:hAnsi="Times New Roman"/>
                <w:b/>
                <w:bCs/>
                <w:sz w:val="24"/>
                <w:szCs w:val="24"/>
              </w:rPr>
              <w:t xml:space="preserve">Закон Республики Казахстан от 27 июля 2007 года </w:t>
            </w:r>
            <w:r>
              <w:rPr>
                <w:rFonts w:ascii="Times New Roman" w:hAnsi="Times New Roman"/>
                <w:b/>
                <w:bCs/>
                <w:sz w:val="24"/>
                <w:szCs w:val="24"/>
                <w:lang w:val="kk-KZ"/>
              </w:rPr>
              <w:t>«</w:t>
            </w:r>
            <w:r w:rsidRPr="00F94F9A">
              <w:rPr>
                <w:rFonts w:ascii="Times New Roman" w:hAnsi="Times New Roman"/>
                <w:b/>
                <w:bCs/>
                <w:sz w:val="24"/>
                <w:szCs w:val="24"/>
              </w:rPr>
              <w:t>Об образовании</w:t>
            </w:r>
            <w:r>
              <w:rPr>
                <w:rFonts w:ascii="Times New Roman" w:hAnsi="Times New Roman"/>
                <w:b/>
                <w:bCs/>
                <w:sz w:val="24"/>
                <w:szCs w:val="24"/>
                <w:lang w:val="kk-KZ"/>
              </w:rPr>
              <w:t>»</w:t>
            </w:r>
          </w:p>
        </w:tc>
      </w:tr>
      <w:tr w:rsidR="00F94F9A" w:rsidRPr="006168E0" w:rsidTr="00A9396B">
        <w:trPr>
          <w:trHeight w:val="3150"/>
        </w:trPr>
        <w:tc>
          <w:tcPr>
            <w:tcW w:w="597" w:type="dxa"/>
          </w:tcPr>
          <w:p w:rsidR="00F94F9A" w:rsidRPr="006168E0" w:rsidRDefault="00F94F9A" w:rsidP="0007050F">
            <w:pPr>
              <w:widowControl w:val="0"/>
              <w:tabs>
                <w:tab w:val="left" w:pos="180"/>
              </w:tabs>
              <w:spacing w:after="0" w:line="240" w:lineRule="auto"/>
              <w:jc w:val="center"/>
              <w:rPr>
                <w:rFonts w:ascii="Times New Roman" w:hAnsi="Times New Roman"/>
                <w:bCs/>
                <w:sz w:val="24"/>
                <w:szCs w:val="24"/>
                <w:lang w:val="kk-KZ"/>
              </w:rPr>
            </w:pPr>
            <w:r>
              <w:rPr>
                <w:rFonts w:ascii="Times New Roman" w:hAnsi="Times New Roman"/>
                <w:bCs/>
                <w:sz w:val="24"/>
                <w:szCs w:val="24"/>
                <w:lang w:val="kk-KZ"/>
              </w:rPr>
              <w:lastRenderedPageBreak/>
              <w:t>2</w:t>
            </w:r>
          </w:p>
        </w:tc>
        <w:tc>
          <w:tcPr>
            <w:tcW w:w="1643" w:type="dxa"/>
            <w:gridSpan w:val="2"/>
          </w:tcPr>
          <w:p w:rsidR="00F94F9A" w:rsidRPr="006168E0" w:rsidRDefault="00F94F9A" w:rsidP="00585061">
            <w:pPr>
              <w:widowControl w:val="0"/>
              <w:spacing w:after="0" w:line="240" w:lineRule="auto"/>
              <w:jc w:val="center"/>
              <w:rPr>
                <w:rFonts w:ascii="Times New Roman" w:hAnsi="Times New Roman"/>
                <w:bCs/>
                <w:sz w:val="24"/>
                <w:szCs w:val="24"/>
                <w:lang w:val="kk-KZ"/>
              </w:rPr>
            </w:pPr>
            <w:r>
              <w:rPr>
                <w:rFonts w:ascii="Times New Roman" w:hAnsi="Times New Roman"/>
                <w:bCs/>
                <w:sz w:val="24"/>
                <w:szCs w:val="24"/>
                <w:lang w:val="kk-KZ"/>
              </w:rPr>
              <w:t>часть 1 п</w:t>
            </w:r>
            <w:r w:rsidRPr="00F94F9A">
              <w:rPr>
                <w:rFonts w:ascii="Times New Roman" w:hAnsi="Times New Roman"/>
                <w:bCs/>
                <w:sz w:val="24"/>
                <w:szCs w:val="24"/>
              </w:rPr>
              <w:t>ункт</w:t>
            </w:r>
            <w:r>
              <w:rPr>
                <w:rFonts w:ascii="Times New Roman" w:hAnsi="Times New Roman"/>
                <w:bCs/>
                <w:sz w:val="24"/>
                <w:szCs w:val="24"/>
                <w:lang w:val="kk-KZ"/>
              </w:rPr>
              <w:t>а</w:t>
            </w:r>
            <w:r w:rsidRPr="00F94F9A">
              <w:rPr>
                <w:rFonts w:ascii="Times New Roman" w:hAnsi="Times New Roman"/>
                <w:bCs/>
                <w:sz w:val="24"/>
                <w:szCs w:val="24"/>
              </w:rPr>
              <w:t xml:space="preserve"> 2 статьи 8</w:t>
            </w:r>
          </w:p>
        </w:tc>
        <w:tc>
          <w:tcPr>
            <w:tcW w:w="4536" w:type="dxa"/>
          </w:tcPr>
          <w:p w:rsidR="00F94F9A" w:rsidRDefault="00F94F9A" w:rsidP="00923F99">
            <w:pPr>
              <w:widowControl w:val="0"/>
              <w:spacing w:after="0" w:line="240" w:lineRule="auto"/>
              <w:ind w:firstLine="457"/>
              <w:jc w:val="both"/>
              <w:rPr>
                <w:rFonts w:ascii="Times New Roman" w:hAnsi="Times New Roman"/>
                <w:b/>
                <w:bCs/>
                <w:sz w:val="24"/>
                <w:szCs w:val="24"/>
              </w:rPr>
            </w:pPr>
            <w:r w:rsidRPr="00F94F9A">
              <w:rPr>
                <w:rFonts w:ascii="Times New Roman" w:hAnsi="Times New Roman"/>
                <w:b/>
                <w:bCs/>
                <w:sz w:val="24"/>
                <w:szCs w:val="24"/>
              </w:rPr>
              <w:t>Статья 8. Государственные гарантии в области образования</w:t>
            </w:r>
          </w:p>
          <w:p w:rsidR="00F94F9A" w:rsidRDefault="00F94F9A" w:rsidP="00923F99">
            <w:pPr>
              <w:widowControl w:val="0"/>
              <w:spacing w:after="0" w:line="240" w:lineRule="auto"/>
              <w:ind w:firstLine="457"/>
              <w:jc w:val="both"/>
              <w:rPr>
                <w:rFonts w:ascii="Times New Roman" w:hAnsi="Times New Roman"/>
                <w:b/>
                <w:bCs/>
                <w:sz w:val="24"/>
                <w:szCs w:val="24"/>
              </w:rPr>
            </w:pPr>
          </w:p>
          <w:p w:rsidR="00F94F9A" w:rsidRDefault="00F94F9A" w:rsidP="00923F99">
            <w:pPr>
              <w:widowControl w:val="0"/>
              <w:spacing w:after="0" w:line="240" w:lineRule="auto"/>
              <w:ind w:firstLine="457"/>
              <w:jc w:val="both"/>
              <w:rPr>
                <w:rFonts w:ascii="Times New Roman" w:hAnsi="Times New Roman"/>
                <w:b/>
                <w:bCs/>
                <w:sz w:val="24"/>
                <w:szCs w:val="24"/>
                <w:lang w:val="kk-KZ"/>
              </w:rPr>
            </w:pPr>
            <w:r>
              <w:rPr>
                <w:rFonts w:ascii="Times New Roman" w:hAnsi="Times New Roman"/>
                <w:b/>
                <w:bCs/>
                <w:sz w:val="24"/>
                <w:szCs w:val="24"/>
                <w:lang w:val="kk-KZ"/>
              </w:rPr>
              <w:t>...</w:t>
            </w:r>
          </w:p>
          <w:p w:rsidR="00F94F9A" w:rsidRPr="00594B4C" w:rsidRDefault="00F94F9A" w:rsidP="00923F99">
            <w:pPr>
              <w:widowControl w:val="0"/>
              <w:spacing w:after="0" w:line="240" w:lineRule="auto"/>
              <w:ind w:firstLine="457"/>
              <w:jc w:val="both"/>
              <w:rPr>
                <w:rFonts w:ascii="Times New Roman" w:hAnsi="Times New Roman"/>
                <w:bCs/>
                <w:sz w:val="24"/>
                <w:szCs w:val="24"/>
              </w:rPr>
            </w:pPr>
            <w:r w:rsidRPr="00594B4C">
              <w:rPr>
                <w:rFonts w:ascii="Times New Roman" w:hAnsi="Times New Roman"/>
                <w:bCs/>
                <w:sz w:val="24"/>
                <w:szCs w:val="24"/>
                <w:lang w:val="kk-KZ"/>
              </w:rPr>
              <w:t xml:space="preserve">2. </w:t>
            </w:r>
            <w:r w:rsidRPr="00594B4C">
              <w:rPr>
                <w:rFonts w:ascii="Times New Roman" w:hAnsi="Times New Roman"/>
                <w:bCs/>
                <w:sz w:val="24"/>
                <w:szCs w:val="24"/>
              </w:rPr>
              <w:t>Государство обеспечивает получение гражданами Республики Казахстан бесплатного предшкольного, начального, основного среднего, общего среднего, технического и профессионального образования с присвоением выпускникам рабочей квалификации или рабочих квалификаций в рамках одной специальности, а также на конкурсной основе в соответствии с государственным образовательным заказом бесплатного технического и профессионального, послесреднего, высшего и послевузовского образования, если образование каждого из этих уровней гражданин Республики Казахстан получает впервые, за исключением образования, получаемого в военных, специальных учебных заведениях.</w:t>
            </w:r>
          </w:p>
        </w:tc>
        <w:tc>
          <w:tcPr>
            <w:tcW w:w="4536" w:type="dxa"/>
          </w:tcPr>
          <w:p w:rsidR="00F94F9A" w:rsidRDefault="00F94F9A" w:rsidP="006C25E0">
            <w:pPr>
              <w:widowControl w:val="0"/>
              <w:spacing w:after="0" w:line="240" w:lineRule="auto"/>
              <w:ind w:firstLine="457"/>
              <w:jc w:val="both"/>
              <w:rPr>
                <w:rFonts w:ascii="Times New Roman" w:hAnsi="Times New Roman"/>
                <w:b/>
                <w:bCs/>
                <w:sz w:val="24"/>
                <w:szCs w:val="24"/>
              </w:rPr>
            </w:pPr>
            <w:r w:rsidRPr="00F94F9A">
              <w:rPr>
                <w:rFonts w:ascii="Times New Roman" w:hAnsi="Times New Roman"/>
                <w:b/>
                <w:bCs/>
                <w:sz w:val="24"/>
                <w:szCs w:val="24"/>
              </w:rPr>
              <w:t>Статья 8. Государственные гарантии в области образования</w:t>
            </w:r>
          </w:p>
          <w:p w:rsidR="00F94F9A" w:rsidRDefault="00F94F9A" w:rsidP="006C25E0">
            <w:pPr>
              <w:widowControl w:val="0"/>
              <w:spacing w:after="0" w:line="240" w:lineRule="auto"/>
              <w:ind w:firstLine="457"/>
              <w:jc w:val="both"/>
              <w:rPr>
                <w:rFonts w:ascii="Times New Roman" w:hAnsi="Times New Roman"/>
                <w:b/>
                <w:bCs/>
                <w:sz w:val="24"/>
                <w:szCs w:val="24"/>
              </w:rPr>
            </w:pPr>
          </w:p>
          <w:p w:rsidR="00F94F9A" w:rsidRDefault="00F94F9A" w:rsidP="006C25E0">
            <w:pPr>
              <w:widowControl w:val="0"/>
              <w:spacing w:after="0" w:line="240" w:lineRule="auto"/>
              <w:ind w:firstLine="457"/>
              <w:jc w:val="both"/>
              <w:rPr>
                <w:rFonts w:ascii="Times New Roman" w:hAnsi="Times New Roman"/>
                <w:b/>
                <w:bCs/>
                <w:sz w:val="24"/>
                <w:szCs w:val="24"/>
                <w:lang w:val="kk-KZ"/>
              </w:rPr>
            </w:pPr>
            <w:r>
              <w:rPr>
                <w:rFonts w:ascii="Times New Roman" w:hAnsi="Times New Roman"/>
                <w:b/>
                <w:bCs/>
                <w:sz w:val="24"/>
                <w:szCs w:val="24"/>
                <w:lang w:val="kk-KZ"/>
              </w:rPr>
              <w:t>...</w:t>
            </w:r>
          </w:p>
          <w:p w:rsidR="00F94F9A" w:rsidRPr="00F94F9A" w:rsidRDefault="00F94F9A" w:rsidP="00594B4C">
            <w:pPr>
              <w:widowControl w:val="0"/>
              <w:spacing w:after="0" w:line="240" w:lineRule="auto"/>
              <w:ind w:firstLine="457"/>
              <w:jc w:val="both"/>
              <w:rPr>
                <w:rFonts w:ascii="Times New Roman" w:hAnsi="Times New Roman"/>
                <w:b/>
                <w:bCs/>
                <w:sz w:val="24"/>
                <w:szCs w:val="24"/>
                <w:lang w:val="kk-KZ"/>
              </w:rPr>
            </w:pPr>
            <w:r w:rsidRPr="00594B4C">
              <w:rPr>
                <w:rFonts w:ascii="Times New Roman" w:hAnsi="Times New Roman"/>
                <w:bCs/>
                <w:sz w:val="24"/>
                <w:szCs w:val="24"/>
                <w:lang w:val="kk-KZ"/>
              </w:rPr>
              <w:t xml:space="preserve">2. </w:t>
            </w:r>
            <w:r w:rsidRPr="00594B4C">
              <w:rPr>
                <w:rFonts w:ascii="Times New Roman" w:hAnsi="Times New Roman"/>
                <w:bCs/>
                <w:sz w:val="24"/>
                <w:szCs w:val="24"/>
              </w:rPr>
              <w:t>Государство обеспечивает получение гражданами Республики Казахстан бесплатного предшкольного, начального, основного среднего, общего среднего, технического и профессионального образования с присвоением выпускникам рабочей квалификации или рабочих квалификаций в рамках одной специальности, а также на конкурсной основе в соответствии с государственным образовательным заказом бесплатного технического и профессионального, послесреднего, высшего и послевузовского образования, если образование каждого из этих уровней гражданин Республики Казахстан получает впервые, за исключением образования, получаемого в военных, специальных учебных заведениях</w:t>
            </w:r>
            <w:r w:rsidRPr="00F94F9A">
              <w:rPr>
                <w:rFonts w:ascii="Times New Roman" w:hAnsi="Times New Roman"/>
                <w:b/>
                <w:bCs/>
                <w:sz w:val="24"/>
                <w:szCs w:val="24"/>
              </w:rPr>
              <w:t xml:space="preserve"> и в организациях образования при Президенте Республики Казахстан</w:t>
            </w:r>
            <w:r w:rsidRPr="00F94F9A">
              <w:rPr>
                <w:rFonts w:ascii="Times New Roman" w:hAnsi="Times New Roman"/>
                <w:b/>
                <w:bCs/>
                <w:sz w:val="24"/>
                <w:szCs w:val="24"/>
                <w:lang w:val="kk-KZ"/>
              </w:rPr>
              <w:t>.</w:t>
            </w:r>
          </w:p>
        </w:tc>
        <w:tc>
          <w:tcPr>
            <w:tcW w:w="4111" w:type="dxa"/>
          </w:tcPr>
          <w:p w:rsidR="00744BDF" w:rsidRPr="00744BDF" w:rsidRDefault="00744BDF" w:rsidP="00744BDF">
            <w:pPr>
              <w:widowControl w:val="0"/>
              <w:spacing w:after="0" w:line="240" w:lineRule="auto"/>
              <w:ind w:firstLine="316"/>
              <w:jc w:val="both"/>
              <w:rPr>
                <w:rFonts w:ascii="Times New Roman" w:hAnsi="Times New Roman"/>
                <w:bCs/>
                <w:sz w:val="24"/>
                <w:szCs w:val="24"/>
                <w:lang w:val="kk-KZ"/>
              </w:rPr>
            </w:pPr>
            <w:r w:rsidRPr="00744BDF">
              <w:rPr>
                <w:rFonts w:ascii="Times New Roman" w:hAnsi="Times New Roman"/>
                <w:bCs/>
                <w:sz w:val="24"/>
                <w:szCs w:val="24"/>
                <w:lang w:val="kk-KZ"/>
              </w:rPr>
              <w:t>На сегодняшний день государственные служащие на момент поступления в Академию уже имеют академическую степень магистра в рамках направления подготовки (специальность), что не позволяет им повторно  участвовать в конкурсе на обучение в Академии в рамках госзаказа. Ежегодно по итогам приема документов и результатов конкурсного отбора, Академия направляет списки госслужащих, успешно прошедших конкурсный отбор в Министерство образования и науки РК на проверку факта их обучения в рамках госзаказа. Соответственно, в случае подтверждения данного факта, претенденты вынуждены отказываться от обучения.</w:t>
            </w:r>
          </w:p>
          <w:p w:rsidR="00744BDF" w:rsidRPr="00744BDF" w:rsidRDefault="00744BDF" w:rsidP="00744BDF">
            <w:pPr>
              <w:widowControl w:val="0"/>
              <w:spacing w:after="0" w:line="240" w:lineRule="auto"/>
              <w:ind w:firstLine="316"/>
              <w:jc w:val="both"/>
              <w:rPr>
                <w:rFonts w:ascii="Times New Roman" w:hAnsi="Times New Roman"/>
                <w:bCs/>
                <w:sz w:val="24"/>
                <w:szCs w:val="24"/>
                <w:lang w:val="kk-KZ"/>
              </w:rPr>
            </w:pPr>
            <w:r w:rsidRPr="00744BDF">
              <w:rPr>
                <w:rFonts w:ascii="Times New Roman" w:hAnsi="Times New Roman"/>
                <w:bCs/>
                <w:sz w:val="24"/>
                <w:szCs w:val="24"/>
                <w:lang w:val="kk-KZ"/>
              </w:rPr>
              <w:t xml:space="preserve">Вместе с тем, существует потребность со стороны госслужащих в повышении своих знаний и компетенций в области государственной политики и управления, но они не могут повторно участвовать в конкурсе на обучение в Академии в рамках государственного заказа, так как уже имеют степень магистра (обучались по госзаказу). </w:t>
            </w:r>
          </w:p>
          <w:p w:rsidR="00744BDF" w:rsidRPr="00744BDF" w:rsidRDefault="00744BDF" w:rsidP="00744BDF">
            <w:pPr>
              <w:widowControl w:val="0"/>
              <w:spacing w:after="0" w:line="240" w:lineRule="auto"/>
              <w:ind w:firstLine="316"/>
              <w:jc w:val="both"/>
              <w:rPr>
                <w:rFonts w:ascii="Times New Roman" w:hAnsi="Times New Roman"/>
                <w:bCs/>
                <w:sz w:val="24"/>
                <w:szCs w:val="24"/>
                <w:lang w:val="kk-KZ"/>
              </w:rPr>
            </w:pPr>
            <w:r w:rsidRPr="00744BDF">
              <w:rPr>
                <w:rFonts w:ascii="Times New Roman" w:hAnsi="Times New Roman"/>
                <w:bCs/>
                <w:sz w:val="24"/>
                <w:szCs w:val="24"/>
                <w:lang w:val="kk-KZ"/>
              </w:rPr>
              <w:t xml:space="preserve">Кроме того, Концепцией развития государственного управления в Республике Казахстан до 2030 года, </w:t>
            </w:r>
            <w:r w:rsidRPr="00744BDF">
              <w:rPr>
                <w:rFonts w:ascii="Times New Roman" w:hAnsi="Times New Roman"/>
                <w:bCs/>
                <w:sz w:val="24"/>
                <w:szCs w:val="24"/>
                <w:lang w:val="kk-KZ"/>
              </w:rPr>
              <w:lastRenderedPageBreak/>
              <w:t>утвержденного Указом Президента РК от 26 февраля 2021 года № 522  пятой задачей «Улучшение качества человеческих ресурсов и профессионализация государственного аппарата»  обозначена успешность реформ и, как следствие, рост благополучия населения напрямую зависят от тех, кто их реализует и контролирует ход их исполнения.  В текущих условиях повышаются требования к государственным служащим в части эффективности, адаптивности, нацеленности на результат и оперативного реагирования на запросы общества. Реализация настоящей Концепции также требовательна к уровню компетенций государственных служащих».</w:t>
            </w:r>
          </w:p>
          <w:p w:rsidR="00F94F9A" w:rsidRDefault="00744BDF" w:rsidP="00744BDF">
            <w:pPr>
              <w:widowControl w:val="0"/>
              <w:spacing w:after="0" w:line="240" w:lineRule="auto"/>
              <w:ind w:firstLine="316"/>
              <w:jc w:val="both"/>
              <w:rPr>
                <w:rFonts w:ascii="Times New Roman" w:hAnsi="Times New Roman"/>
                <w:bCs/>
                <w:sz w:val="24"/>
                <w:szCs w:val="24"/>
                <w:lang w:val="kk-KZ"/>
              </w:rPr>
            </w:pPr>
            <w:r w:rsidRPr="00744BDF">
              <w:rPr>
                <w:rFonts w:ascii="Times New Roman" w:hAnsi="Times New Roman"/>
                <w:bCs/>
                <w:sz w:val="24"/>
                <w:szCs w:val="24"/>
                <w:lang w:val="kk-KZ"/>
              </w:rPr>
              <w:t>Таким образом, для достижения поставленных Концепцией  задач необходимо законодательное изменение, позволяющее госслужащим получать необходимые знания и компетенции в условиях изменений.</w:t>
            </w:r>
          </w:p>
        </w:tc>
      </w:tr>
      <w:tr w:rsidR="0007050F" w:rsidRPr="006168E0" w:rsidTr="00A9396B">
        <w:trPr>
          <w:trHeight w:val="594"/>
        </w:trPr>
        <w:tc>
          <w:tcPr>
            <w:tcW w:w="15423" w:type="dxa"/>
            <w:gridSpan w:val="6"/>
          </w:tcPr>
          <w:p w:rsidR="0007050F" w:rsidRPr="006168E0" w:rsidRDefault="0007050F" w:rsidP="0007050F">
            <w:pPr>
              <w:widowControl w:val="0"/>
              <w:spacing w:after="0" w:line="240" w:lineRule="auto"/>
              <w:ind w:firstLine="316"/>
              <w:jc w:val="center"/>
              <w:rPr>
                <w:rFonts w:ascii="Times New Roman" w:hAnsi="Times New Roman"/>
                <w:bCs/>
                <w:sz w:val="24"/>
                <w:szCs w:val="24"/>
              </w:rPr>
            </w:pPr>
            <w:r w:rsidRPr="006168E0">
              <w:rPr>
                <w:rFonts w:ascii="Times New Roman" w:hAnsi="Times New Roman"/>
                <w:b/>
                <w:sz w:val="24"/>
                <w:szCs w:val="24"/>
                <w:lang w:val="kk-KZ"/>
              </w:rPr>
              <w:lastRenderedPageBreak/>
              <w:t xml:space="preserve">Закон </w:t>
            </w:r>
            <w:r w:rsidRPr="006168E0">
              <w:rPr>
                <w:rFonts w:ascii="Times New Roman" w:hAnsi="Times New Roman"/>
                <w:b/>
                <w:sz w:val="24"/>
                <w:szCs w:val="24"/>
              </w:rPr>
              <w:t>Республики Казахстан от 15 ноября 2015 года «О противодействии коррупции»</w:t>
            </w:r>
          </w:p>
        </w:tc>
      </w:tr>
      <w:tr w:rsidR="0007050F" w:rsidRPr="006168E0" w:rsidTr="00A9396B">
        <w:trPr>
          <w:trHeight w:val="70"/>
        </w:trPr>
        <w:tc>
          <w:tcPr>
            <w:tcW w:w="597" w:type="dxa"/>
          </w:tcPr>
          <w:p w:rsidR="0007050F" w:rsidRPr="006168E0" w:rsidRDefault="00C4411A" w:rsidP="00585061">
            <w:pPr>
              <w:widowControl w:val="0"/>
              <w:tabs>
                <w:tab w:val="left" w:pos="180"/>
              </w:tabs>
              <w:spacing w:after="0" w:line="240" w:lineRule="auto"/>
              <w:jc w:val="center"/>
              <w:rPr>
                <w:rFonts w:ascii="Times New Roman" w:hAnsi="Times New Roman"/>
                <w:bCs/>
                <w:sz w:val="24"/>
                <w:szCs w:val="24"/>
                <w:lang w:val="kk-KZ"/>
              </w:rPr>
            </w:pPr>
            <w:r>
              <w:rPr>
                <w:rFonts w:ascii="Times New Roman" w:hAnsi="Times New Roman"/>
                <w:bCs/>
                <w:sz w:val="24"/>
                <w:szCs w:val="24"/>
                <w:lang w:val="kk-KZ"/>
              </w:rPr>
              <w:t>3</w:t>
            </w:r>
          </w:p>
        </w:tc>
        <w:tc>
          <w:tcPr>
            <w:tcW w:w="1643" w:type="dxa"/>
            <w:gridSpan w:val="2"/>
          </w:tcPr>
          <w:p w:rsidR="0007050F" w:rsidRPr="006168E0" w:rsidRDefault="0007050F" w:rsidP="00585061">
            <w:pPr>
              <w:widowControl w:val="0"/>
              <w:spacing w:after="0" w:line="240" w:lineRule="auto"/>
              <w:jc w:val="center"/>
              <w:rPr>
                <w:rFonts w:ascii="Times New Roman" w:hAnsi="Times New Roman"/>
                <w:bCs/>
                <w:sz w:val="24"/>
                <w:szCs w:val="24"/>
                <w:lang w:val="kk-KZ"/>
              </w:rPr>
            </w:pPr>
            <w:r w:rsidRPr="006168E0">
              <w:rPr>
                <w:rFonts w:ascii="Times New Roman" w:hAnsi="Times New Roman"/>
                <w:bCs/>
                <w:sz w:val="24"/>
                <w:szCs w:val="24"/>
                <w:lang w:val="kk-KZ"/>
              </w:rPr>
              <w:t>Подпункт 3) пункта 1 статьи 13</w:t>
            </w:r>
          </w:p>
        </w:tc>
        <w:tc>
          <w:tcPr>
            <w:tcW w:w="4536" w:type="dxa"/>
          </w:tcPr>
          <w:p w:rsidR="0007050F" w:rsidRPr="0007050F" w:rsidRDefault="0007050F" w:rsidP="0007050F">
            <w:pPr>
              <w:spacing w:after="0" w:line="240" w:lineRule="auto"/>
              <w:jc w:val="both"/>
              <w:rPr>
                <w:rFonts w:ascii="Times New Roman" w:hAnsi="Times New Roman"/>
                <w:sz w:val="24"/>
                <w:szCs w:val="24"/>
              </w:rPr>
            </w:pPr>
            <w:r w:rsidRPr="0007050F">
              <w:rPr>
                <w:rFonts w:ascii="Times New Roman" w:hAnsi="Times New Roman"/>
                <w:b/>
                <w:bCs/>
                <w:sz w:val="24"/>
                <w:szCs w:val="24"/>
              </w:rPr>
              <w:t>Статья 13. Деятельность, несовместимая с выполнением государственных функций</w:t>
            </w:r>
          </w:p>
          <w:p w:rsidR="0007050F" w:rsidRPr="0007050F" w:rsidRDefault="0007050F" w:rsidP="0007050F">
            <w:pPr>
              <w:spacing w:after="0" w:line="240" w:lineRule="auto"/>
              <w:jc w:val="both"/>
              <w:rPr>
                <w:rFonts w:ascii="Times New Roman" w:hAnsi="Times New Roman"/>
                <w:sz w:val="24"/>
                <w:szCs w:val="24"/>
              </w:rPr>
            </w:pPr>
            <w:r w:rsidRPr="0007050F">
              <w:rPr>
                <w:rFonts w:ascii="Times New Roman" w:hAnsi="Times New Roman"/>
                <w:sz w:val="24"/>
                <w:szCs w:val="24"/>
              </w:rPr>
              <w:lastRenderedPageBreak/>
              <w:t xml:space="preserve"> 1. Лицам, занимающим ответственную государственную должность, лицам, уполномоченным на выполнение государственных функций (за исключением депутатов маслихатов, осуществляющих свою деятельность не на постоянной или освобожденной основе), лицам, приравненным к лицам, уполномоченным на выполнение государственных функций (за исключением кандидатов в Президенты Республики Казахстан, депутаты Парламента Республики Казахстан или маслихатов, акимы городов районного значения, поселков, сел, сельских округов, а также в члены выборных органов местного самоуправления, лиц, осуществляющих деятельность в субъектах квазигосударственного сектора), должностным лицам запрещается:</w:t>
            </w:r>
          </w:p>
          <w:p w:rsidR="0007050F" w:rsidRPr="0007050F" w:rsidRDefault="0007050F" w:rsidP="0007050F">
            <w:pPr>
              <w:spacing w:after="0" w:line="240" w:lineRule="auto"/>
              <w:jc w:val="both"/>
              <w:rPr>
                <w:rFonts w:ascii="Times New Roman" w:hAnsi="Times New Roman"/>
                <w:sz w:val="24"/>
                <w:szCs w:val="24"/>
              </w:rPr>
            </w:pPr>
            <w:r w:rsidRPr="006168E0">
              <w:rPr>
                <w:rFonts w:ascii="Times New Roman" w:hAnsi="Times New Roman"/>
                <w:sz w:val="24"/>
                <w:szCs w:val="24"/>
              </w:rPr>
              <w:t>…</w:t>
            </w:r>
          </w:p>
          <w:p w:rsidR="0007050F" w:rsidRPr="0007050F" w:rsidRDefault="0007050F" w:rsidP="0007050F">
            <w:pPr>
              <w:spacing w:after="0" w:line="240" w:lineRule="auto"/>
              <w:jc w:val="both"/>
              <w:rPr>
                <w:rFonts w:ascii="Times New Roman" w:hAnsi="Times New Roman"/>
                <w:b/>
                <w:sz w:val="24"/>
                <w:szCs w:val="24"/>
              </w:rPr>
            </w:pPr>
            <w:r w:rsidRPr="0007050F">
              <w:rPr>
                <w:rFonts w:ascii="Times New Roman" w:hAnsi="Times New Roman"/>
                <w:b/>
                <w:sz w:val="24"/>
                <w:szCs w:val="24"/>
              </w:rPr>
              <w:t>3) заниматься другой оплачиваемой деятельностью, кроме педагогической, научной и иной творческой деятельности.</w:t>
            </w:r>
          </w:p>
          <w:p w:rsidR="0007050F" w:rsidRPr="006168E0" w:rsidRDefault="0007050F" w:rsidP="0007050F">
            <w:pPr>
              <w:widowControl w:val="0"/>
              <w:spacing w:after="0" w:line="240" w:lineRule="auto"/>
              <w:ind w:firstLine="457"/>
              <w:jc w:val="both"/>
              <w:rPr>
                <w:rFonts w:ascii="Times New Roman" w:hAnsi="Times New Roman"/>
                <w:b/>
                <w:bCs/>
                <w:sz w:val="24"/>
                <w:szCs w:val="24"/>
              </w:rPr>
            </w:pPr>
          </w:p>
        </w:tc>
        <w:tc>
          <w:tcPr>
            <w:tcW w:w="4536" w:type="dxa"/>
          </w:tcPr>
          <w:p w:rsidR="0007050F" w:rsidRPr="0007050F" w:rsidRDefault="0007050F" w:rsidP="0007050F">
            <w:pPr>
              <w:spacing w:after="0" w:line="240" w:lineRule="auto"/>
              <w:jc w:val="both"/>
              <w:rPr>
                <w:rFonts w:ascii="Times New Roman" w:hAnsi="Times New Roman"/>
                <w:sz w:val="24"/>
                <w:szCs w:val="24"/>
              </w:rPr>
            </w:pPr>
            <w:r w:rsidRPr="0007050F">
              <w:rPr>
                <w:rFonts w:ascii="Times New Roman" w:hAnsi="Times New Roman"/>
                <w:b/>
                <w:bCs/>
                <w:sz w:val="24"/>
                <w:szCs w:val="24"/>
              </w:rPr>
              <w:lastRenderedPageBreak/>
              <w:t>Статья 13. Деятельность, несовместимая с выполнением государственных функций</w:t>
            </w:r>
          </w:p>
          <w:p w:rsidR="0007050F" w:rsidRPr="0007050F" w:rsidRDefault="0007050F" w:rsidP="0007050F">
            <w:pPr>
              <w:spacing w:after="0" w:line="240" w:lineRule="auto"/>
              <w:jc w:val="both"/>
              <w:rPr>
                <w:rFonts w:ascii="Times New Roman" w:hAnsi="Times New Roman"/>
                <w:sz w:val="24"/>
                <w:szCs w:val="24"/>
              </w:rPr>
            </w:pPr>
            <w:r w:rsidRPr="0007050F">
              <w:rPr>
                <w:rFonts w:ascii="Times New Roman" w:hAnsi="Times New Roman"/>
                <w:sz w:val="24"/>
                <w:szCs w:val="24"/>
              </w:rPr>
              <w:lastRenderedPageBreak/>
              <w:t>1. Лицам, занимающим ответственную государственную должность, лицам, уполномоченным на выполнение государственных функций (за исключением депутатов маслихатов, осуществляющих свою деятельность не на постоянной или освобожденной основе), лицам, приравненным к лицам, уполномоченным на выполнение государственных функций (за исключением кандидатов в Президенты Республики Казахстан, депутаты Парламента Республики Казахстан или маслихатов, акимы городов районного значения, поселков, сел, сельских округов, а также в члены выборных органов местного самоуправления, лиц, осуществляющих деятельность в субъектах квазигосударственного сектора), должностным лицам запрещается:</w:t>
            </w:r>
          </w:p>
          <w:p w:rsidR="0007050F" w:rsidRPr="0007050F" w:rsidRDefault="0007050F" w:rsidP="0007050F">
            <w:pPr>
              <w:spacing w:after="0" w:line="240" w:lineRule="auto"/>
              <w:jc w:val="both"/>
              <w:rPr>
                <w:rFonts w:ascii="Times New Roman" w:hAnsi="Times New Roman"/>
                <w:sz w:val="24"/>
                <w:szCs w:val="24"/>
              </w:rPr>
            </w:pPr>
            <w:r w:rsidRPr="006168E0">
              <w:rPr>
                <w:rFonts w:ascii="Times New Roman" w:hAnsi="Times New Roman"/>
                <w:sz w:val="24"/>
                <w:szCs w:val="24"/>
              </w:rPr>
              <w:t>…</w:t>
            </w:r>
          </w:p>
          <w:p w:rsidR="0007050F" w:rsidRPr="0007050F" w:rsidRDefault="0007050F" w:rsidP="0007050F">
            <w:pPr>
              <w:spacing w:after="0" w:line="240" w:lineRule="auto"/>
              <w:jc w:val="both"/>
              <w:rPr>
                <w:rFonts w:ascii="Times New Roman" w:hAnsi="Times New Roman"/>
                <w:b/>
                <w:sz w:val="24"/>
                <w:szCs w:val="24"/>
              </w:rPr>
            </w:pPr>
            <w:r w:rsidRPr="0007050F">
              <w:rPr>
                <w:rFonts w:ascii="Times New Roman" w:hAnsi="Times New Roman"/>
                <w:b/>
                <w:sz w:val="24"/>
                <w:szCs w:val="24"/>
              </w:rPr>
              <w:t xml:space="preserve">3) </w:t>
            </w:r>
            <w:r w:rsidRPr="006168E0">
              <w:rPr>
                <w:rFonts w:ascii="Times New Roman" w:hAnsi="Times New Roman"/>
                <w:b/>
                <w:sz w:val="24"/>
                <w:szCs w:val="24"/>
              </w:rPr>
              <w:t>исключить.</w:t>
            </w:r>
          </w:p>
          <w:p w:rsidR="0007050F" w:rsidRPr="006168E0" w:rsidRDefault="0007050F" w:rsidP="0007050F">
            <w:pPr>
              <w:widowControl w:val="0"/>
              <w:spacing w:after="0" w:line="240" w:lineRule="auto"/>
              <w:ind w:firstLine="457"/>
              <w:jc w:val="both"/>
              <w:rPr>
                <w:rFonts w:ascii="Times New Roman" w:hAnsi="Times New Roman"/>
                <w:b/>
                <w:bCs/>
                <w:sz w:val="24"/>
                <w:szCs w:val="24"/>
              </w:rPr>
            </w:pPr>
          </w:p>
        </w:tc>
        <w:tc>
          <w:tcPr>
            <w:tcW w:w="4111" w:type="dxa"/>
          </w:tcPr>
          <w:p w:rsidR="00D30ADB" w:rsidRDefault="00D30ADB" w:rsidP="00F53D01">
            <w:pPr>
              <w:widowControl w:val="0"/>
              <w:pBdr>
                <w:bottom w:val="single" w:sz="4" w:space="31" w:color="FFFFFF"/>
              </w:pBdr>
              <w:spacing w:after="0" w:line="240" w:lineRule="auto"/>
              <w:contextualSpacing/>
              <w:jc w:val="both"/>
              <w:rPr>
                <w:rFonts w:ascii="Times New Roman" w:hAnsi="Times New Roman"/>
                <w:spacing w:val="2"/>
                <w:sz w:val="24"/>
                <w:szCs w:val="24"/>
                <w:shd w:val="clear" w:color="auto" w:fill="FFFFFF"/>
              </w:rPr>
            </w:pPr>
            <w:r w:rsidRPr="00D30ADB">
              <w:rPr>
                <w:rFonts w:ascii="Times New Roman" w:hAnsi="Times New Roman"/>
                <w:spacing w:val="2"/>
                <w:sz w:val="24"/>
                <w:szCs w:val="24"/>
                <w:shd w:val="clear" w:color="auto" w:fill="FFFFFF"/>
                <w:lang w:val="kk-KZ"/>
              </w:rPr>
              <w:lastRenderedPageBreak/>
              <w:t xml:space="preserve">В соответствии со статьей 13 </w:t>
            </w:r>
            <w:r w:rsidRPr="00D30ADB">
              <w:rPr>
                <w:rFonts w:ascii="Times New Roman" w:hAnsi="Times New Roman"/>
                <w:spacing w:val="2"/>
                <w:sz w:val="24"/>
                <w:szCs w:val="24"/>
                <w:shd w:val="clear" w:color="auto" w:fill="FFFFFF"/>
              </w:rPr>
              <w:t>Закон</w:t>
            </w:r>
            <w:r w:rsidRPr="00D30ADB">
              <w:rPr>
                <w:rFonts w:ascii="Times New Roman" w:hAnsi="Times New Roman"/>
                <w:spacing w:val="2"/>
                <w:sz w:val="24"/>
                <w:szCs w:val="24"/>
                <w:shd w:val="clear" w:color="auto" w:fill="FFFFFF"/>
                <w:lang w:val="kk-KZ"/>
              </w:rPr>
              <w:t xml:space="preserve">а </w:t>
            </w:r>
            <w:r w:rsidRPr="00D30ADB">
              <w:rPr>
                <w:rFonts w:ascii="Times New Roman" w:hAnsi="Times New Roman"/>
                <w:spacing w:val="2"/>
                <w:sz w:val="24"/>
                <w:szCs w:val="24"/>
                <w:shd w:val="clear" w:color="auto" w:fill="FFFFFF"/>
              </w:rPr>
              <w:t xml:space="preserve">государственные служащие не вправе заниматься другой </w:t>
            </w:r>
            <w:r w:rsidRPr="00D30ADB">
              <w:rPr>
                <w:rFonts w:ascii="Times New Roman" w:hAnsi="Times New Roman"/>
                <w:spacing w:val="2"/>
                <w:sz w:val="24"/>
                <w:szCs w:val="24"/>
                <w:shd w:val="clear" w:color="auto" w:fill="FFFFFF"/>
              </w:rPr>
              <w:lastRenderedPageBreak/>
              <w:t>оплачиваемой (кроме педагогической, научной и иной творческой деятельности) и предпринимательской деятельностью, в том числе участвовать в управлении коммерческой организацией (если это не входит в его должностные полномочия).</w:t>
            </w:r>
          </w:p>
          <w:p w:rsidR="00D30ADB" w:rsidRDefault="0007050F" w:rsidP="00F53D01">
            <w:pPr>
              <w:widowControl w:val="0"/>
              <w:pBdr>
                <w:bottom w:val="single" w:sz="4" w:space="31" w:color="FFFFFF"/>
              </w:pBdr>
              <w:spacing w:after="0" w:line="240" w:lineRule="auto"/>
              <w:contextualSpacing/>
              <w:jc w:val="both"/>
              <w:rPr>
                <w:rFonts w:ascii="Times New Roman" w:hAnsi="Times New Roman"/>
                <w:sz w:val="24"/>
                <w:szCs w:val="24"/>
              </w:rPr>
            </w:pPr>
            <w:r w:rsidRPr="00D30ADB">
              <w:rPr>
                <w:rFonts w:ascii="Times New Roman" w:hAnsi="Times New Roman"/>
                <w:sz w:val="24"/>
                <w:szCs w:val="24"/>
              </w:rPr>
              <w:t>В настоящее время госслужащи</w:t>
            </w:r>
            <w:r w:rsidRPr="00D30ADB">
              <w:rPr>
                <w:rFonts w:ascii="Times New Roman" w:hAnsi="Times New Roman"/>
                <w:sz w:val="24"/>
                <w:szCs w:val="24"/>
                <w:lang w:val="kk-KZ"/>
              </w:rPr>
              <w:t>е не получают</w:t>
            </w:r>
            <w:r w:rsidRPr="00D30ADB">
              <w:rPr>
                <w:rFonts w:ascii="Times New Roman" w:hAnsi="Times New Roman"/>
                <w:sz w:val="24"/>
                <w:szCs w:val="24"/>
              </w:rPr>
              <w:t>достойн</w:t>
            </w:r>
            <w:r w:rsidRPr="00D30ADB">
              <w:rPr>
                <w:rFonts w:ascii="Times New Roman" w:hAnsi="Times New Roman"/>
                <w:sz w:val="24"/>
                <w:szCs w:val="24"/>
                <w:lang w:val="kk-KZ"/>
              </w:rPr>
              <w:t>ую</w:t>
            </w:r>
            <w:r w:rsidRPr="00D30ADB">
              <w:rPr>
                <w:rFonts w:ascii="Times New Roman" w:hAnsi="Times New Roman"/>
                <w:sz w:val="24"/>
                <w:szCs w:val="24"/>
              </w:rPr>
              <w:t>заработн</w:t>
            </w:r>
            <w:r w:rsidRPr="00D30ADB">
              <w:rPr>
                <w:rFonts w:ascii="Times New Roman" w:hAnsi="Times New Roman"/>
                <w:sz w:val="24"/>
                <w:szCs w:val="24"/>
                <w:lang w:val="kk-KZ"/>
              </w:rPr>
              <w:t>ую</w:t>
            </w:r>
            <w:r w:rsidRPr="00D30ADB">
              <w:rPr>
                <w:rFonts w:ascii="Times New Roman" w:hAnsi="Times New Roman"/>
                <w:sz w:val="24"/>
                <w:szCs w:val="24"/>
              </w:rPr>
              <w:t xml:space="preserve"> плат</w:t>
            </w:r>
            <w:r w:rsidRPr="00D30ADB">
              <w:rPr>
                <w:rFonts w:ascii="Times New Roman" w:hAnsi="Times New Roman"/>
                <w:sz w:val="24"/>
                <w:szCs w:val="24"/>
                <w:lang w:val="kk-KZ"/>
              </w:rPr>
              <w:t>у</w:t>
            </w:r>
            <w:r w:rsidRPr="00D30ADB">
              <w:rPr>
                <w:rFonts w:ascii="Times New Roman" w:hAnsi="Times New Roman"/>
                <w:sz w:val="24"/>
                <w:szCs w:val="24"/>
              </w:rPr>
              <w:t xml:space="preserve">, хотя в этом направлении предпринимаются определенные меры.  </w:t>
            </w:r>
          </w:p>
          <w:p w:rsidR="0007050F" w:rsidRPr="00D30ADB" w:rsidRDefault="0007050F" w:rsidP="00F53D01">
            <w:pPr>
              <w:widowControl w:val="0"/>
              <w:pBdr>
                <w:bottom w:val="single" w:sz="4" w:space="31" w:color="FFFFFF"/>
              </w:pBdr>
              <w:spacing w:after="0" w:line="240" w:lineRule="auto"/>
              <w:contextualSpacing/>
              <w:jc w:val="both"/>
              <w:rPr>
                <w:rFonts w:ascii="Times New Roman" w:hAnsi="Times New Roman"/>
                <w:bCs/>
                <w:sz w:val="24"/>
                <w:szCs w:val="24"/>
              </w:rPr>
            </w:pPr>
            <w:r w:rsidRPr="00D30ADB">
              <w:rPr>
                <w:rFonts w:ascii="Times New Roman" w:hAnsi="Times New Roman"/>
                <w:sz w:val="24"/>
                <w:szCs w:val="24"/>
              </w:rPr>
              <w:t xml:space="preserve">В этой связи, на наш взгляд, необходимо ослабить указанные ограничения и </w:t>
            </w:r>
            <w:r w:rsidRPr="00D30ADB">
              <w:rPr>
                <w:rFonts w:ascii="Times New Roman" w:hAnsi="Times New Roman"/>
                <w:sz w:val="24"/>
                <w:szCs w:val="24"/>
                <w:lang w:val="kk-KZ"/>
              </w:rPr>
              <w:t xml:space="preserve">предоставить </w:t>
            </w:r>
            <w:r w:rsidRPr="00D30ADB">
              <w:rPr>
                <w:rFonts w:ascii="Times New Roman" w:hAnsi="Times New Roman"/>
                <w:sz w:val="24"/>
                <w:szCs w:val="24"/>
              </w:rPr>
              <w:t>им возможность дополнительно изыскать источники дохода. При этом следует иметь в виду, чтобы дополнительная их деятельность не была направлена на дискредитацию государственной службы, против интересов государства и т.д.</w:t>
            </w:r>
          </w:p>
        </w:tc>
      </w:tr>
      <w:tr w:rsidR="0007050F" w:rsidRPr="006168E0" w:rsidTr="00A9396B">
        <w:tblPrEx>
          <w:tblLook w:val="01E0" w:firstRow="1" w:lastRow="1" w:firstColumn="1" w:lastColumn="1" w:noHBand="0" w:noVBand="0"/>
        </w:tblPrEx>
        <w:trPr>
          <w:trHeight w:val="427"/>
        </w:trPr>
        <w:tc>
          <w:tcPr>
            <w:tcW w:w="15423" w:type="dxa"/>
            <w:gridSpan w:val="6"/>
          </w:tcPr>
          <w:p w:rsidR="0007050F" w:rsidRPr="006168E0" w:rsidRDefault="0007050F" w:rsidP="005B4C05">
            <w:pPr>
              <w:spacing w:after="0" w:line="240" w:lineRule="auto"/>
              <w:jc w:val="center"/>
              <w:rPr>
                <w:rFonts w:ascii="Times New Roman" w:hAnsi="Times New Roman"/>
                <w:b/>
                <w:sz w:val="24"/>
                <w:szCs w:val="24"/>
              </w:rPr>
            </w:pPr>
            <w:r w:rsidRPr="006168E0">
              <w:rPr>
                <w:rFonts w:ascii="Times New Roman" w:hAnsi="Times New Roman"/>
                <w:b/>
                <w:sz w:val="24"/>
                <w:szCs w:val="24"/>
                <w:lang w:val="kk-KZ"/>
              </w:rPr>
              <w:lastRenderedPageBreak/>
              <w:t xml:space="preserve">Закон </w:t>
            </w:r>
            <w:r w:rsidRPr="006168E0">
              <w:rPr>
                <w:rFonts w:ascii="Times New Roman" w:hAnsi="Times New Roman"/>
                <w:b/>
                <w:sz w:val="24"/>
                <w:szCs w:val="24"/>
              </w:rPr>
              <w:t xml:space="preserve">Республики Казахстан от 23 ноября 2015 года «О государственной службе Республики Казахстан» </w:t>
            </w:r>
          </w:p>
        </w:tc>
      </w:tr>
      <w:tr w:rsidR="0007050F" w:rsidRPr="006168E0" w:rsidTr="00A9396B">
        <w:tblPrEx>
          <w:tblLook w:val="01E0" w:firstRow="1" w:lastRow="1" w:firstColumn="1" w:lastColumn="1" w:noHBand="0" w:noVBand="0"/>
        </w:tblPrEx>
        <w:tc>
          <w:tcPr>
            <w:tcW w:w="681" w:type="dxa"/>
            <w:gridSpan w:val="2"/>
          </w:tcPr>
          <w:p w:rsidR="0007050F" w:rsidRPr="006168E0" w:rsidRDefault="00C4411A" w:rsidP="009E4838">
            <w:pPr>
              <w:widowControl w:val="0"/>
              <w:tabs>
                <w:tab w:val="left" w:pos="180"/>
                <w:tab w:val="num" w:pos="720"/>
              </w:tabs>
              <w:spacing w:after="0" w:line="240" w:lineRule="auto"/>
              <w:jc w:val="center"/>
              <w:rPr>
                <w:rFonts w:ascii="Times New Roman" w:hAnsi="Times New Roman"/>
                <w:sz w:val="24"/>
                <w:szCs w:val="24"/>
                <w:lang w:val="kk-KZ"/>
              </w:rPr>
            </w:pPr>
            <w:r>
              <w:rPr>
                <w:rFonts w:ascii="Times New Roman" w:hAnsi="Times New Roman"/>
                <w:sz w:val="24"/>
                <w:szCs w:val="24"/>
                <w:lang w:val="kk-KZ"/>
              </w:rPr>
              <w:t>4</w:t>
            </w:r>
          </w:p>
        </w:tc>
        <w:tc>
          <w:tcPr>
            <w:tcW w:w="1559" w:type="dxa"/>
            <w:tcBorders>
              <w:top w:val="single" w:sz="4" w:space="0" w:color="auto"/>
              <w:left w:val="single" w:sz="4" w:space="0" w:color="auto"/>
              <w:bottom w:val="single" w:sz="4" w:space="0" w:color="auto"/>
              <w:right w:val="single" w:sz="4" w:space="0" w:color="auto"/>
            </w:tcBorders>
          </w:tcPr>
          <w:p w:rsidR="0007050F" w:rsidRPr="006168E0" w:rsidRDefault="0007050F" w:rsidP="00E647A7">
            <w:pPr>
              <w:spacing w:after="0" w:line="240" w:lineRule="auto"/>
              <w:ind w:left="57"/>
              <w:jc w:val="center"/>
              <w:rPr>
                <w:rFonts w:ascii="Times New Roman" w:hAnsi="Times New Roman"/>
                <w:color w:val="000000"/>
                <w:sz w:val="24"/>
                <w:szCs w:val="24"/>
                <w:lang w:val="kk-KZ"/>
              </w:rPr>
            </w:pPr>
            <w:r w:rsidRPr="006168E0">
              <w:rPr>
                <w:rFonts w:ascii="Times New Roman" w:hAnsi="Times New Roman"/>
                <w:color w:val="000000"/>
                <w:sz w:val="24"/>
                <w:szCs w:val="24"/>
                <w:lang w:val="kk-KZ"/>
              </w:rPr>
              <w:t xml:space="preserve">подпункт 5) </w:t>
            </w:r>
          </w:p>
          <w:p w:rsidR="0007050F" w:rsidRPr="006168E0" w:rsidRDefault="0007050F" w:rsidP="00E647A7">
            <w:pPr>
              <w:spacing w:after="0" w:line="240" w:lineRule="auto"/>
              <w:ind w:left="57"/>
              <w:jc w:val="center"/>
              <w:rPr>
                <w:rFonts w:ascii="Times New Roman" w:hAnsi="Times New Roman"/>
                <w:sz w:val="24"/>
                <w:szCs w:val="24"/>
              </w:rPr>
            </w:pPr>
            <w:r w:rsidRPr="006168E0">
              <w:rPr>
                <w:rFonts w:ascii="Times New Roman" w:hAnsi="Times New Roman"/>
                <w:color w:val="000000"/>
                <w:sz w:val="24"/>
                <w:szCs w:val="24"/>
                <w:lang w:val="kk-KZ"/>
              </w:rPr>
              <w:t>статьи 1</w:t>
            </w:r>
          </w:p>
        </w:tc>
        <w:tc>
          <w:tcPr>
            <w:tcW w:w="4536" w:type="dxa"/>
            <w:tcBorders>
              <w:top w:val="single" w:sz="4" w:space="0" w:color="auto"/>
              <w:left w:val="single" w:sz="4" w:space="0" w:color="auto"/>
              <w:bottom w:val="single" w:sz="4" w:space="0" w:color="auto"/>
              <w:right w:val="single" w:sz="4" w:space="0" w:color="auto"/>
            </w:tcBorders>
          </w:tcPr>
          <w:p w:rsidR="0007050F" w:rsidRPr="006168E0" w:rsidRDefault="0007050F" w:rsidP="00E647A7">
            <w:pPr>
              <w:spacing w:after="0" w:line="240" w:lineRule="auto"/>
              <w:ind w:firstLine="459"/>
              <w:jc w:val="both"/>
              <w:rPr>
                <w:rFonts w:ascii="Times New Roman" w:hAnsi="Times New Roman"/>
                <w:b/>
                <w:bCs/>
                <w:sz w:val="24"/>
                <w:szCs w:val="24"/>
              </w:rPr>
            </w:pPr>
            <w:r w:rsidRPr="006168E0">
              <w:rPr>
                <w:rFonts w:ascii="Times New Roman" w:hAnsi="Times New Roman"/>
                <w:b/>
                <w:bCs/>
                <w:sz w:val="24"/>
                <w:szCs w:val="24"/>
              </w:rPr>
              <w:t>Статья 1. Основные понятия, используемые в настоящем Законе</w:t>
            </w:r>
          </w:p>
          <w:p w:rsidR="0007050F" w:rsidRPr="006168E0" w:rsidRDefault="0007050F" w:rsidP="00CB1F65">
            <w:pPr>
              <w:spacing w:after="0" w:line="240" w:lineRule="auto"/>
              <w:ind w:left="57" w:firstLine="374"/>
              <w:jc w:val="both"/>
              <w:rPr>
                <w:rFonts w:ascii="Times New Roman" w:hAnsi="Times New Roman"/>
                <w:b/>
                <w:bCs/>
                <w:sz w:val="24"/>
                <w:szCs w:val="24"/>
              </w:rPr>
            </w:pPr>
            <w:r w:rsidRPr="006168E0">
              <w:rPr>
                <w:rFonts w:ascii="Times New Roman" w:hAnsi="Times New Roman"/>
                <w:b/>
                <w:bCs/>
                <w:sz w:val="24"/>
                <w:szCs w:val="24"/>
              </w:rPr>
              <w:t xml:space="preserve">5) квалификационные требования – требования, предъявляемые к гражданам, претендующим на занятие </w:t>
            </w:r>
            <w:r w:rsidRPr="006168E0">
              <w:rPr>
                <w:rFonts w:ascii="Times New Roman" w:hAnsi="Times New Roman"/>
                <w:b/>
                <w:bCs/>
                <w:sz w:val="24"/>
                <w:szCs w:val="24"/>
              </w:rPr>
              <w:lastRenderedPageBreak/>
              <w:t>государственной должности по образованию, опыту работы и компетенциям;</w:t>
            </w:r>
          </w:p>
        </w:tc>
        <w:tc>
          <w:tcPr>
            <w:tcW w:w="4536" w:type="dxa"/>
            <w:tcBorders>
              <w:top w:val="single" w:sz="4" w:space="0" w:color="auto"/>
              <w:left w:val="single" w:sz="4" w:space="0" w:color="auto"/>
              <w:bottom w:val="single" w:sz="4" w:space="0" w:color="auto"/>
              <w:right w:val="single" w:sz="4" w:space="0" w:color="auto"/>
            </w:tcBorders>
          </w:tcPr>
          <w:p w:rsidR="0007050F" w:rsidRPr="006168E0" w:rsidRDefault="0007050F" w:rsidP="00E647A7">
            <w:pPr>
              <w:spacing w:after="0" w:line="240" w:lineRule="auto"/>
              <w:ind w:firstLine="459"/>
              <w:jc w:val="both"/>
              <w:rPr>
                <w:rFonts w:ascii="Times New Roman" w:hAnsi="Times New Roman"/>
                <w:b/>
                <w:bCs/>
                <w:sz w:val="24"/>
                <w:szCs w:val="24"/>
                <w:lang w:val="kk-KZ"/>
              </w:rPr>
            </w:pPr>
            <w:r w:rsidRPr="006168E0">
              <w:rPr>
                <w:rFonts w:ascii="Times New Roman" w:hAnsi="Times New Roman"/>
                <w:b/>
                <w:bCs/>
                <w:sz w:val="24"/>
                <w:szCs w:val="24"/>
              </w:rPr>
              <w:lastRenderedPageBreak/>
              <w:t>Статья 1. Основные понятия, используемые в настоящем Законе</w:t>
            </w:r>
          </w:p>
          <w:p w:rsidR="0007050F" w:rsidRPr="006168E0" w:rsidRDefault="0007050F" w:rsidP="00CB1F65">
            <w:pPr>
              <w:spacing w:after="0" w:line="240" w:lineRule="auto"/>
              <w:ind w:left="57" w:firstLine="374"/>
              <w:jc w:val="both"/>
              <w:rPr>
                <w:rFonts w:ascii="Times New Roman" w:hAnsi="Times New Roman"/>
                <w:b/>
                <w:bCs/>
                <w:sz w:val="24"/>
                <w:szCs w:val="24"/>
                <w:lang w:val="kk-KZ"/>
              </w:rPr>
            </w:pPr>
            <w:r w:rsidRPr="006168E0">
              <w:rPr>
                <w:rFonts w:ascii="Times New Roman" w:hAnsi="Times New Roman"/>
                <w:b/>
                <w:bCs/>
                <w:sz w:val="24"/>
                <w:szCs w:val="24"/>
              </w:rPr>
              <w:t>5) квалификационные требования –</w:t>
            </w:r>
            <w:r w:rsidRPr="006168E0">
              <w:rPr>
                <w:rFonts w:ascii="Times New Roman" w:hAnsi="Times New Roman"/>
                <w:bCs/>
                <w:sz w:val="24"/>
                <w:szCs w:val="24"/>
              </w:rPr>
              <w:t xml:space="preserve"> квалификационные требования – требования, предъявляемые к </w:t>
            </w:r>
            <w:r w:rsidRPr="006168E0">
              <w:rPr>
                <w:rFonts w:ascii="Times New Roman" w:hAnsi="Times New Roman"/>
                <w:bCs/>
                <w:sz w:val="24"/>
                <w:szCs w:val="24"/>
              </w:rPr>
              <w:lastRenderedPageBreak/>
              <w:t>гражданам, претендующим на занятие государственной должности по образованию, опыту работы</w:t>
            </w:r>
            <w:r w:rsidRPr="006168E0">
              <w:rPr>
                <w:rFonts w:ascii="Times New Roman" w:hAnsi="Times New Roman"/>
                <w:b/>
                <w:bCs/>
                <w:sz w:val="24"/>
                <w:szCs w:val="24"/>
              </w:rPr>
              <w:t xml:space="preserve">, уровню владениями языками </w:t>
            </w:r>
            <w:r w:rsidRPr="006168E0">
              <w:rPr>
                <w:rFonts w:ascii="Times New Roman" w:hAnsi="Times New Roman"/>
                <w:bCs/>
                <w:sz w:val="24"/>
                <w:szCs w:val="24"/>
              </w:rPr>
              <w:t>и компетенциям</w:t>
            </w:r>
            <w:r w:rsidR="002B6054">
              <w:rPr>
                <w:rFonts w:ascii="Times New Roman" w:hAnsi="Times New Roman"/>
                <w:bCs/>
                <w:sz w:val="24"/>
                <w:szCs w:val="24"/>
                <w:lang w:val="kk-KZ"/>
              </w:rPr>
              <w:t xml:space="preserve">, </w:t>
            </w:r>
            <w:r w:rsidR="002B6054" w:rsidRPr="002B6054">
              <w:rPr>
                <w:rFonts w:ascii="Times New Roman" w:hAnsi="Times New Roman"/>
                <w:b/>
                <w:bCs/>
                <w:sz w:val="24"/>
                <w:szCs w:val="24"/>
                <w:lang w:val="kk-KZ"/>
              </w:rPr>
              <w:t>в том числе личностным</w:t>
            </w:r>
            <w:r w:rsidRPr="002B6054">
              <w:rPr>
                <w:rFonts w:ascii="Times New Roman" w:hAnsi="Times New Roman"/>
                <w:b/>
                <w:bCs/>
                <w:sz w:val="24"/>
                <w:szCs w:val="24"/>
              </w:rPr>
              <w:t>;</w:t>
            </w:r>
          </w:p>
        </w:tc>
        <w:tc>
          <w:tcPr>
            <w:tcW w:w="4111" w:type="dxa"/>
            <w:tcBorders>
              <w:top w:val="single" w:sz="4" w:space="0" w:color="auto"/>
              <w:left w:val="single" w:sz="4" w:space="0" w:color="auto"/>
              <w:bottom w:val="single" w:sz="4" w:space="0" w:color="auto"/>
              <w:right w:val="single" w:sz="4" w:space="0" w:color="auto"/>
            </w:tcBorders>
          </w:tcPr>
          <w:p w:rsidR="0007050F" w:rsidRPr="006168E0" w:rsidRDefault="0007050F" w:rsidP="004C7330">
            <w:pPr>
              <w:spacing w:after="0" w:line="240" w:lineRule="auto"/>
              <w:ind w:firstLine="316"/>
              <w:jc w:val="both"/>
              <w:rPr>
                <w:rFonts w:ascii="Times New Roman" w:hAnsi="Times New Roman"/>
                <w:sz w:val="24"/>
                <w:szCs w:val="24"/>
              </w:rPr>
            </w:pPr>
            <w:r w:rsidRPr="006168E0">
              <w:rPr>
                <w:rFonts w:ascii="Times New Roman" w:hAnsi="Times New Roman"/>
                <w:sz w:val="24"/>
                <w:szCs w:val="24"/>
              </w:rPr>
              <w:lastRenderedPageBreak/>
              <w:t xml:space="preserve">В соответствии с подпунктом 1) статьи 26 Закона «О государственной службе Республики Казахстан» кандидаты на должности корпуса «Б» проходят тестирование. Так, </w:t>
            </w:r>
            <w:r w:rsidRPr="006168E0">
              <w:rPr>
                <w:rFonts w:ascii="Times New Roman" w:hAnsi="Times New Roman"/>
                <w:sz w:val="24"/>
                <w:szCs w:val="24"/>
              </w:rPr>
              <w:lastRenderedPageBreak/>
              <w:t xml:space="preserve">кандидаты проходят тестирование по законодательству и государственному языку. </w:t>
            </w:r>
          </w:p>
          <w:p w:rsidR="0007050F" w:rsidRPr="006168E0" w:rsidRDefault="0007050F" w:rsidP="004C7330">
            <w:pPr>
              <w:spacing w:after="0" w:line="240" w:lineRule="auto"/>
              <w:ind w:firstLine="316"/>
              <w:jc w:val="both"/>
              <w:rPr>
                <w:rFonts w:ascii="Times New Roman" w:hAnsi="Times New Roman"/>
                <w:sz w:val="24"/>
                <w:szCs w:val="24"/>
              </w:rPr>
            </w:pPr>
            <w:r w:rsidRPr="006168E0">
              <w:rPr>
                <w:rFonts w:ascii="Times New Roman" w:hAnsi="Times New Roman"/>
                <w:sz w:val="24"/>
                <w:szCs w:val="24"/>
              </w:rPr>
              <w:t xml:space="preserve">При этом тестирование по государственному языку не имеет порогового значения. Таким образом, в настоящее время отсутствует требование по уровню владения государственным языком к кандидатам на должности корпуса «Б» </w:t>
            </w:r>
            <w:r w:rsidRPr="006168E0">
              <w:rPr>
                <w:rFonts w:ascii="Times New Roman" w:hAnsi="Times New Roman"/>
                <w:szCs w:val="24"/>
              </w:rPr>
              <w:t>(к примеру, кандидат, получивший 0 баллов по итогам тестирования по государственному языку, допускается к дальнейшим этапам отбора)</w:t>
            </w:r>
            <w:r w:rsidRPr="006168E0">
              <w:rPr>
                <w:rFonts w:ascii="Times New Roman" w:hAnsi="Times New Roman"/>
                <w:sz w:val="24"/>
                <w:szCs w:val="24"/>
              </w:rPr>
              <w:t>.</w:t>
            </w:r>
          </w:p>
          <w:p w:rsidR="0007050F" w:rsidRPr="006168E0" w:rsidRDefault="0007050F" w:rsidP="004C7330">
            <w:pPr>
              <w:spacing w:after="0" w:line="240" w:lineRule="auto"/>
              <w:ind w:firstLine="316"/>
              <w:jc w:val="both"/>
              <w:rPr>
                <w:rFonts w:ascii="Times New Roman" w:hAnsi="Times New Roman"/>
                <w:sz w:val="24"/>
                <w:szCs w:val="24"/>
              </w:rPr>
            </w:pPr>
            <w:r w:rsidRPr="006168E0">
              <w:rPr>
                <w:rFonts w:ascii="Times New Roman" w:hAnsi="Times New Roman"/>
                <w:sz w:val="24"/>
                <w:szCs w:val="24"/>
              </w:rPr>
              <w:t xml:space="preserve">Вместе с тем, Государственной программой по реализации языковой политики </w:t>
            </w:r>
            <w:r w:rsidRPr="006168E0">
              <w:rPr>
                <w:rFonts w:ascii="Times New Roman" w:hAnsi="Times New Roman"/>
                <w:szCs w:val="24"/>
              </w:rPr>
              <w:t>(постановление Правительства от 31 декабря 2019 года № 1045)</w:t>
            </w:r>
            <w:r w:rsidRPr="006168E0">
              <w:rPr>
                <w:rFonts w:ascii="Times New Roman" w:hAnsi="Times New Roman"/>
                <w:sz w:val="24"/>
                <w:szCs w:val="24"/>
              </w:rPr>
              <w:t>, поручено введение до 2025 года тестирования кандидатов на должности корпуса «Б» по системе «Қазтест» с установлением пороговых значений.</w:t>
            </w:r>
          </w:p>
          <w:p w:rsidR="003D5FA5" w:rsidRDefault="0007050F" w:rsidP="0060230C">
            <w:pPr>
              <w:spacing w:after="0" w:line="240" w:lineRule="auto"/>
              <w:ind w:firstLine="316"/>
              <w:jc w:val="both"/>
              <w:rPr>
                <w:rFonts w:ascii="Times New Roman" w:hAnsi="Times New Roman"/>
                <w:sz w:val="24"/>
                <w:szCs w:val="24"/>
              </w:rPr>
            </w:pPr>
            <w:r w:rsidRPr="006168E0">
              <w:rPr>
                <w:rFonts w:ascii="Times New Roman" w:hAnsi="Times New Roman"/>
                <w:sz w:val="24"/>
                <w:szCs w:val="24"/>
              </w:rPr>
              <w:t>Реализация данного поручения требует внесения соответствующих поправок в законодательство о государственной службе.</w:t>
            </w:r>
          </w:p>
          <w:p w:rsidR="0007050F" w:rsidRPr="006168E0" w:rsidRDefault="0007050F" w:rsidP="003D5FA5">
            <w:pPr>
              <w:spacing w:after="0" w:line="240" w:lineRule="auto"/>
              <w:ind w:firstLine="316"/>
              <w:jc w:val="both"/>
              <w:rPr>
                <w:rFonts w:ascii="Times New Roman" w:hAnsi="Times New Roman"/>
                <w:sz w:val="24"/>
                <w:szCs w:val="24"/>
                <w:lang w:val="kk-KZ"/>
              </w:rPr>
            </w:pPr>
            <w:r w:rsidRPr="006168E0">
              <w:rPr>
                <w:rFonts w:ascii="Times New Roman" w:hAnsi="Times New Roman"/>
                <w:sz w:val="24"/>
                <w:szCs w:val="24"/>
              </w:rPr>
              <w:t xml:space="preserve"> </w:t>
            </w:r>
          </w:p>
        </w:tc>
      </w:tr>
      <w:tr w:rsidR="0007050F" w:rsidRPr="006168E0" w:rsidTr="00A9396B">
        <w:tblPrEx>
          <w:tblLook w:val="01E0" w:firstRow="1" w:lastRow="1" w:firstColumn="1" w:lastColumn="1" w:noHBand="0" w:noVBand="0"/>
        </w:tblPrEx>
        <w:tc>
          <w:tcPr>
            <w:tcW w:w="681" w:type="dxa"/>
            <w:gridSpan w:val="2"/>
          </w:tcPr>
          <w:p w:rsidR="0007050F" w:rsidRPr="006168E0" w:rsidRDefault="00C4411A" w:rsidP="009E4838">
            <w:pPr>
              <w:widowControl w:val="0"/>
              <w:tabs>
                <w:tab w:val="left" w:pos="180"/>
                <w:tab w:val="num" w:pos="720"/>
              </w:tabs>
              <w:spacing w:after="0" w:line="240" w:lineRule="auto"/>
              <w:jc w:val="center"/>
              <w:rPr>
                <w:rFonts w:ascii="Times New Roman" w:hAnsi="Times New Roman"/>
                <w:sz w:val="24"/>
                <w:szCs w:val="24"/>
                <w:lang w:val="kk-KZ"/>
              </w:rPr>
            </w:pPr>
            <w:r>
              <w:rPr>
                <w:rFonts w:ascii="Times New Roman" w:hAnsi="Times New Roman"/>
                <w:sz w:val="24"/>
                <w:szCs w:val="24"/>
                <w:lang w:val="kk-KZ"/>
              </w:rPr>
              <w:lastRenderedPageBreak/>
              <w:t>5</w:t>
            </w:r>
          </w:p>
        </w:tc>
        <w:tc>
          <w:tcPr>
            <w:tcW w:w="1559" w:type="dxa"/>
            <w:tcBorders>
              <w:top w:val="single" w:sz="4" w:space="0" w:color="auto"/>
              <w:left w:val="single" w:sz="4" w:space="0" w:color="auto"/>
              <w:bottom w:val="single" w:sz="4" w:space="0" w:color="auto"/>
              <w:right w:val="single" w:sz="4" w:space="0" w:color="auto"/>
            </w:tcBorders>
          </w:tcPr>
          <w:p w:rsidR="0007050F" w:rsidRPr="006168E0" w:rsidRDefault="00271182" w:rsidP="001911D3">
            <w:pPr>
              <w:spacing w:after="0" w:line="240" w:lineRule="auto"/>
              <w:ind w:left="57"/>
              <w:jc w:val="center"/>
              <w:rPr>
                <w:rFonts w:ascii="Times New Roman" w:hAnsi="Times New Roman"/>
                <w:color w:val="000000"/>
                <w:sz w:val="24"/>
                <w:szCs w:val="24"/>
                <w:lang w:val="kk-KZ"/>
              </w:rPr>
            </w:pPr>
            <w:r>
              <w:rPr>
                <w:rFonts w:ascii="Times New Roman" w:hAnsi="Times New Roman"/>
                <w:color w:val="000000"/>
                <w:sz w:val="24"/>
                <w:szCs w:val="24"/>
                <w:lang w:val="kk-KZ"/>
              </w:rPr>
              <w:t>н</w:t>
            </w:r>
            <w:r w:rsidR="0007050F" w:rsidRPr="006168E0">
              <w:rPr>
                <w:rFonts w:ascii="Times New Roman" w:hAnsi="Times New Roman"/>
                <w:color w:val="000000"/>
                <w:sz w:val="24"/>
                <w:szCs w:val="24"/>
                <w:lang w:val="kk-KZ"/>
              </w:rPr>
              <w:t>овый подпункт 10-1) статьи 1</w:t>
            </w:r>
          </w:p>
        </w:tc>
        <w:tc>
          <w:tcPr>
            <w:tcW w:w="4536" w:type="dxa"/>
            <w:tcBorders>
              <w:top w:val="single" w:sz="4" w:space="0" w:color="auto"/>
              <w:left w:val="single" w:sz="4" w:space="0" w:color="auto"/>
              <w:bottom w:val="single" w:sz="4" w:space="0" w:color="auto"/>
              <w:right w:val="single" w:sz="4" w:space="0" w:color="auto"/>
            </w:tcBorders>
          </w:tcPr>
          <w:p w:rsidR="0007050F" w:rsidRPr="006168E0" w:rsidRDefault="0007050F" w:rsidP="007B5D1A">
            <w:pPr>
              <w:spacing w:after="0" w:line="240" w:lineRule="auto"/>
              <w:ind w:firstLine="459"/>
              <w:jc w:val="both"/>
              <w:rPr>
                <w:rFonts w:ascii="Times New Roman" w:hAnsi="Times New Roman"/>
                <w:b/>
                <w:bCs/>
                <w:sz w:val="24"/>
                <w:szCs w:val="24"/>
                <w:lang w:val="kk-KZ"/>
              </w:rPr>
            </w:pPr>
            <w:r w:rsidRPr="006168E0">
              <w:rPr>
                <w:rFonts w:ascii="Times New Roman" w:hAnsi="Times New Roman"/>
                <w:b/>
                <w:bCs/>
                <w:sz w:val="24"/>
                <w:szCs w:val="24"/>
              </w:rPr>
              <w:t>Статья 1. Основные понятия, используемые в настоящем Законе</w:t>
            </w:r>
          </w:p>
          <w:p w:rsidR="0007050F" w:rsidRPr="006168E0" w:rsidRDefault="0007050F" w:rsidP="001911D3">
            <w:pPr>
              <w:spacing w:after="0" w:line="240" w:lineRule="auto"/>
              <w:ind w:firstLine="459"/>
              <w:jc w:val="both"/>
              <w:rPr>
                <w:rFonts w:ascii="Times New Roman" w:hAnsi="Times New Roman"/>
                <w:b/>
                <w:bCs/>
                <w:sz w:val="24"/>
                <w:szCs w:val="24"/>
                <w:lang w:val="en-US"/>
              </w:rPr>
            </w:pPr>
            <w:r w:rsidRPr="006168E0">
              <w:rPr>
                <w:rFonts w:ascii="Times New Roman" w:hAnsi="Times New Roman"/>
                <w:b/>
                <w:bCs/>
                <w:sz w:val="24"/>
                <w:szCs w:val="24"/>
                <w:lang w:val="kk-KZ"/>
              </w:rPr>
              <w:t>10-1) отсутствует</w:t>
            </w:r>
          </w:p>
        </w:tc>
        <w:tc>
          <w:tcPr>
            <w:tcW w:w="4536" w:type="dxa"/>
            <w:tcBorders>
              <w:top w:val="single" w:sz="4" w:space="0" w:color="auto"/>
              <w:left w:val="single" w:sz="4" w:space="0" w:color="auto"/>
              <w:bottom w:val="single" w:sz="4" w:space="0" w:color="auto"/>
              <w:right w:val="single" w:sz="4" w:space="0" w:color="auto"/>
            </w:tcBorders>
          </w:tcPr>
          <w:p w:rsidR="0007050F" w:rsidRPr="006168E0" w:rsidRDefault="0007050F" w:rsidP="00922E99">
            <w:pPr>
              <w:spacing w:after="0" w:line="240" w:lineRule="auto"/>
              <w:ind w:firstLine="459"/>
              <w:jc w:val="both"/>
              <w:rPr>
                <w:rFonts w:ascii="Times New Roman" w:hAnsi="Times New Roman"/>
                <w:b/>
                <w:bCs/>
                <w:sz w:val="24"/>
                <w:szCs w:val="24"/>
              </w:rPr>
            </w:pPr>
            <w:r w:rsidRPr="006168E0">
              <w:rPr>
                <w:rFonts w:ascii="Times New Roman" w:hAnsi="Times New Roman"/>
                <w:b/>
                <w:bCs/>
                <w:sz w:val="24"/>
                <w:szCs w:val="24"/>
              </w:rPr>
              <w:t xml:space="preserve">10-1) контрактный служащий – служащий, осуществляющий свою деятельность на временной контрактной основе в государственном органе, обладающий специальными знаниями, привлекаемый на период </w:t>
            </w:r>
            <w:r w:rsidRPr="006168E0">
              <w:rPr>
                <w:rFonts w:ascii="Times New Roman" w:hAnsi="Times New Roman"/>
                <w:b/>
                <w:bCs/>
                <w:sz w:val="24"/>
                <w:szCs w:val="24"/>
              </w:rPr>
              <w:lastRenderedPageBreak/>
              <w:t xml:space="preserve">реализации государственных инициатив, национальных и отраслевых проектов. </w:t>
            </w:r>
          </w:p>
        </w:tc>
        <w:tc>
          <w:tcPr>
            <w:tcW w:w="4111" w:type="dxa"/>
            <w:tcBorders>
              <w:top w:val="single" w:sz="4" w:space="0" w:color="auto"/>
              <w:left w:val="single" w:sz="4" w:space="0" w:color="auto"/>
              <w:bottom w:val="single" w:sz="4" w:space="0" w:color="auto"/>
              <w:right w:val="single" w:sz="4" w:space="0" w:color="auto"/>
            </w:tcBorders>
          </w:tcPr>
          <w:p w:rsidR="0007050F" w:rsidRPr="006168E0" w:rsidRDefault="0007050F" w:rsidP="003B02C9">
            <w:pPr>
              <w:spacing w:after="0" w:line="240" w:lineRule="auto"/>
              <w:ind w:firstLine="316"/>
              <w:jc w:val="both"/>
              <w:rPr>
                <w:rFonts w:ascii="Times New Roman" w:hAnsi="Times New Roman"/>
                <w:sz w:val="24"/>
                <w:szCs w:val="24"/>
                <w:lang w:val="kk-KZ"/>
              </w:rPr>
            </w:pPr>
            <w:r w:rsidRPr="006168E0">
              <w:rPr>
                <w:rFonts w:ascii="Times New Roman" w:hAnsi="Times New Roman"/>
                <w:sz w:val="24"/>
                <w:szCs w:val="24"/>
              </w:rPr>
              <w:lastRenderedPageBreak/>
              <w:t xml:space="preserve">В рамках пункта 5 «Улучшение качества человеческих ресурсов и профессионализация государственного аппарата» Концепции развития государственного управления </w:t>
            </w:r>
            <w:r w:rsidRPr="006168E0">
              <w:rPr>
                <w:rFonts w:ascii="Times New Roman" w:hAnsi="Times New Roman"/>
                <w:sz w:val="24"/>
                <w:szCs w:val="24"/>
              </w:rPr>
              <w:lastRenderedPageBreak/>
              <w:t>Республики Казахстан до 2030 года (утверждена Указом Президента Республики Казахстан от 26 февраля 2021 года № 522) поставлена задача по введению института контрактных служащих после оптимизации штата государственного аппарата, что позволит привлекать профессионалов со специальными знаниями на период реализации государственных инициатив и отраслевых проектов</w:t>
            </w:r>
          </w:p>
        </w:tc>
      </w:tr>
      <w:tr w:rsidR="0007050F" w:rsidRPr="006168E0" w:rsidTr="00A9396B">
        <w:tblPrEx>
          <w:tblLook w:val="01E0" w:firstRow="1" w:lastRow="1" w:firstColumn="1" w:lastColumn="1" w:noHBand="0" w:noVBand="0"/>
        </w:tblPrEx>
        <w:tc>
          <w:tcPr>
            <w:tcW w:w="681" w:type="dxa"/>
            <w:gridSpan w:val="2"/>
          </w:tcPr>
          <w:p w:rsidR="0007050F" w:rsidRPr="006168E0" w:rsidRDefault="00C4411A" w:rsidP="009E4838">
            <w:pPr>
              <w:widowControl w:val="0"/>
              <w:tabs>
                <w:tab w:val="left" w:pos="180"/>
                <w:tab w:val="num" w:pos="720"/>
              </w:tabs>
              <w:spacing w:after="0" w:line="240" w:lineRule="auto"/>
              <w:jc w:val="center"/>
              <w:rPr>
                <w:rFonts w:ascii="Times New Roman" w:hAnsi="Times New Roman"/>
                <w:sz w:val="24"/>
                <w:szCs w:val="24"/>
                <w:lang w:val="kk-KZ"/>
              </w:rPr>
            </w:pPr>
            <w:r>
              <w:rPr>
                <w:rFonts w:ascii="Times New Roman" w:hAnsi="Times New Roman"/>
                <w:sz w:val="24"/>
                <w:szCs w:val="24"/>
                <w:lang w:val="kk-KZ"/>
              </w:rPr>
              <w:lastRenderedPageBreak/>
              <w:t>6</w:t>
            </w:r>
          </w:p>
        </w:tc>
        <w:tc>
          <w:tcPr>
            <w:tcW w:w="1559" w:type="dxa"/>
            <w:tcBorders>
              <w:top w:val="single" w:sz="4" w:space="0" w:color="auto"/>
              <w:left w:val="single" w:sz="4" w:space="0" w:color="auto"/>
              <w:bottom w:val="single" w:sz="4" w:space="0" w:color="auto"/>
              <w:right w:val="single" w:sz="4" w:space="0" w:color="auto"/>
            </w:tcBorders>
          </w:tcPr>
          <w:p w:rsidR="0007050F" w:rsidRPr="006168E0" w:rsidRDefault="0007050F" w:rsidP="008D1B43">
            <w:pPr>
              <w:spacing w:after="0" w:line="240" w:lineRule="auto"/>
              <w:ind w:left="57"/>
              <w:jc w:val="center"/>
              <w:rPr>
                <w:rFonts w:ascii="Times New Roman" w:hAnsi="Times New Roman"/>
                <w:color w:val="000000"/>
                <w:sz w:val="24"/>
                <w:szCs w:val="24"/>
                <w:lang w:val="kk-KZ"/>
              </w:rPr>
            </w:pPr>
            <w:r w:rsidRPr="006168E0">
              <w:rPr>
                <w:rFonts w:ascii="Times New Roman" w:hAnsi="Times New Roman"/>
                <w:color w:val="000000"/>
                <w:sz w:val="24"/>
                <w:szCs w:val="24"/>
                <w:lang w:val="kk-KZ"/>
              </w:rPr>
              <w:t xml:space="preserve">подпункт 11) </w:t>
            </w:r>
          </w:p>
          <w:p w:rsidR="0007050F" w:rsidRPr="006168E0" w:rsidRDefault="0007050F" w:rsidP="008D1B43">
            <w:pPr>
              <w:spacing w:after="0" w:line="240" w:lineRule="auto"/>
              <w:ind w:left="57"/>
              <w:jc w:val="center"/>
              <w:rPr>
                <w:rFonts w:ascii="Times New Roman" w:hAnsi="Times New Roman"/>
                <w:color w:val="000000"/>
                <w:sz w:val="24"/>
                <w:szCs w:val="24"/>
                <w:lang w:val="kk-KZ"/>
              </w:rPr>
            </w:pPr>
            <w:r w:rsidRPr="006168E0">
              <w:rPr>
                <w:rFonts w:ascii="Times New Roman" w:hAnsi="Times New Roman"/>
                <w:color w:val="000000"/>
                <w:sz w:val="24"/>
                <w:szCs w:val="24"/>
                <w:lang w:val="kk-KZ"/>
              </w:rPr>
              <w:t>статьи 1</w:t>
            </w:r>
          </w:p>
        </w:tc>
        <w:tc>
          <w:tcPr>
            <w:tcW w:w="4536" w:type="dxa"/>
            <w:tcBorders>
              <w:top w:val="single" w:sz="4" w:space="0" w:color="auto"/>
              <w:left w:val="single" w:sz="4" w:space="0" w:color="auto"/>
              <w:bottom w:val="single" w:sz="4" w:space="0" w:color="auto"/>
              <w:right w:val="single" w:sz="4" w:space="0" w:color="auto"/>
            </w:tcBorders>
          </w:tcPr>
          <w:p w:rsidR="0007050F" w:rsidRPr="006168E0" w:rsidRDefault="0007050F" w:rsidP="008D1B43">
            <w:pPr>
              <w:spacing w:after="0" w:line="240" w:lineRule="auto"/>
              <w:ind w:firstLine="459"/>
              <w:jc w:val="both"/>
              <w:rPr>
                <w:rFonts w:ascii="Times New Roman" w:hAnsi="Times New Roman"/>
                <w:b/>
                <w:bCs/>
                <w:sz w:val="24"/>
                <w:szCs w:val="24"/>
                <w:lang w:val="kk-KZ"/>
              </w:rPr>
            </w:pPr>
            <w:r w:rsidRPr="006168E0">
              <w:rPr>
                <w:rFonts w:ascii="Times New Roman" w:hAnsi="Times New Roman"/>
                <w:b/>
                <w:bCs/>
                <w:sz w:val="24"/>
                <w:szCs w:val="24"/>
              </w:rPr>
              <w:t>Статья 1. Основные понятия, используемые в настоящем Законе</w:t>
            </w:r>
          </w:p>
          <w:p w:rsidR="0007050F" w:rsidRPr="006168E0" w:rsidRDefault="0007050F" w:rsidP="007B5D1A">
            <w:pPr>
              <w:spacing w:after="0" w:line="240" w:lineRule="auto"/>
              <w:ind w:firstLine="459"/>
              <w:jc w:val="both"/>
              <w:rPr>
                <w:rFonts w:ascii="Times New Roman" w:hAnsi="Times New Roman"/>
                <w:b/>
                <w:bCs/>
                <w:sz w:val="24"/>
                <w:szCs w:val="24"/>
              </w:rPr>
            </w:pPr>
            <w:r w:rsidRPr="006168E0">
              <w:rPr>
                <w:rFonts w:ascii="Times New Roman" w:hAnsi="Times New Roman"/>
                <w:bCs/>
                <w:sz w:val="24"/>
                <w:szCs w:val="24"/>
              </w:rPr>
              <w:t xml:space="preserve">11) категория административной государственной должности – совокупность административных государственных должностей </w:t>
            </w:r>
            <w:r w:rsidRPr="006168E0">
              <w:rPr>
                <w:rFonts w:ascii="Times New Roman" w:hAnsi="Times New Roman"/>
                <w:b/>
                <w:bCs/>
                <w:sz w:val="24"/>
                <w:szCs w:val="24"/>
              </w:rPr>
              <w:t>с соответствующими квалификационными требованиями</w:t>
            </w:r>
            <w:r w:rsidRPr="006168E0">
              <w:rPr>
                <w:rFonts w:ascii="Times New Roman" w:hAnsi="Times New Roman"/>
                <w:bCs/>
                <w:sz w:val="24"/>
                <w:szCs w:val="24"/>
              </w:rPr>
              <w:t>;</w:t>
            </w:r>
          </w:p>
        </w:tc>
        <w:tc>
          <w:tcPr>
            <w:tcW w:w="4536" w:type="dxa"/>
            <w:tcBorders>
              <w:top w:val="single" w:sz="4" w:space="0" w:color="auto"/>
              <w:left w:val="single" w:sz="4" w:space="0" w:color="auto"/>
              <w:bottom w:val="single" w:sz="4" w:space="0" w:color="auto"/>
              <w:right w:val="single" w:sz="4" w:space="0" w:color="auto"/>
            </w:tcBorders>
          </w:tcPr>
          <w:p w:rsidR="0007050F" w:rsidRPr="006168E0" w:rsidRDefault="0007050F" w:rsidP="008D1B43">
            <w:pPr>
              <w:spacing w:after="0" w:line="240" w:lineRule="auto"/>
              <w:ind w:firstLine="459"/>
              <w:jc w:val="both"/>
              <w:rPr>
                <w:rFonts w:ascii="Times New Roman" w:hAnsi="Times New Roman"/>
                <w:b/>
                <w:bCs/>
                <w:sz w:val="24"/>
                <w:szCs w:val="24"/>
                <w:lang w:val="kk-KZ"/>
              </w:rPr>
            </w:pPr>
            <w:r w:rsidRPr="006168E0">
              <w:rPr>
                <w:rFonts w:ascii="Times New Roman" w:hAnsi="Times New Roman"/>
                <w:b/>
                <w:bCs/>
                <w:sz w:val="24"/>
                <w:szCs w:val="24"/>
              </w:rPr>
              <w:t>Статья 1. Основные понятия, используемые в настоящем Законе</w:t>
            </w:r>
          </w:p>
          <w:p w:rsidR="0007050F" w:rsidRPr="006168E0" w:rsidRDefault="0007050F" w:rsidP="007B5D1A">
            <w:pPr>
              <w:spacing w:after="0" w:line="240" w:lineRule="auto"/>
              <w:ind w:firstLine="459"/>
              <w:jc w:val="both"/>
              <w:rPr>
                <w:rFonts w:ascii="Times New Roman" w:hAnsi="Times New Roman"/>
                <w:b/>
                <w:bCs/>
                <w:sz w:val="24"/>
                <w:szCs w:val="24"/>
              </w:rPr>
            </w:pPr>
            <w:r w:rsidRPr="006168E0">
              <w:rPr>
                <w:rFonts w:ascii="Times New Roman" w:hAnsi="Times New Roman"/>
                <w:bCs/>
                <w:sz w:val="24"/>
                <w:szCs w:val="24"/>
              </w:rPr>
              <w:t xml:space="preserve">11) категория административной государственной должности – совокупность административных государственных должностей </w:t>
            </w:r>
            <w:r w:rsidRPr="006168E0">
              <w:rPr>
                <w:rFonts w:ascii="Times New Roman" w:hAnsi="Times New Roman"/>
                <w:b/>
                <w:bCs/>
                <w:sz w:val="24"/>
                <w:szCs w:val="24"/>
              </w:rPr>
              <w:t>в соответствии с реестром должностей политических и административных государственных служащих</w:t>
            </w:r>
            <w:r w:rsidRPr="006168E0">
              <w:rPr>
                <w:rFonts w:ascii="Times New Roman" w:hAnsi="Times New Roman"/>
                <w:bCs/>
                <w:sz w:val="24"/>
                <w:szCs w:val="24"/>
              </w:rPr>
              <w:t>;</w:t>
            </w:r>
          </w:p>
        </w:tc>
        <w:tc>
          <w:tcPr>
            <w:tcW w:w="4111" w:type="dxa"/>
            <w:tcBorders>
              <w:top w:val="single" w:sz="4" w:space="0" w:color="auto"/>
              <w:left w:val="single" w:sz="4" w:space="0" w:color="auto"/>
              <w:bottom w:val="single" w:sz="4" w:space="0" w:color="auto"/>
              <w:right w:val="single" w:sz="4" w:space="0" w:color="auto"/>
            </w:tcBorders>
          </w:tcPr>
          <w:p w:rsidR="0007050F" w:rsidRPr="006168E0" w:rsidRDefault="0007050F" w:rsidP="003B02C9">
            <w:pPr>
              <w:spacing w:after="0" w:line="240" w:lineRule="auto"/>
              <w:ind w:firstLine="316"/>
              <w:jc w:val="both"/>
              <w:rPr>
                <w:rFonts w:ascii="Times New Roman" w:hAnsi="Times New Roman"/>
                <w:sz w:val="24"/>
                <w:szCs w:val="24"/>
              </w:rPr>
            </w:pPr>
            <w:r w:rsidRPr="006168E0">
              <w:rPr>
                <w:rFonts w:ascii="Times New Roman" w:hAnsi="Times New Roman"/>
                <w:sz w:val="24"/>
                <w:szCs w:val="24"/>
              </w:rPr>
              <w:t>К должностям одной и той же категории могут быть установлены разные требования. К примеру, для занятия должности гл. специалиста категории С-О-4 требуется не менее года опыта работы, для занятия должности судебного исполнителя этой же категории, опыт работы не требуется.</w:t>
            </w:r>
          </w:p>
        </w:tc>
      </w:tr>
      <w:tr w:rsidR="0007050F" w:rsidRPr="006168E0" w:rsidTr="00A9396B">
        <w:tblPrEx>
          <w:tblLook w:val="01E0" w:firstRow="1" w:lastRow="1" w:firstColumn="1" w:lastColumn="1" w:noHBand="0" w:noVBand="0"/>
        </w:tblPrEx>
        <w:tc>
          <w:tcPr>
            <w:tcW w:w="681" w:type="dxa"/>
            <w:gridSpan w:val="2"/>
          </w:tcPr>
          <w:p w:rsidR="0007050F" w:rsidRPr="006168E0" w:rsidRDefault="00C4411A" w:rsidP="009E4838">
            <w:pPr>
              <w:widowControl w:val="0"/>
              <w:tabs>
                <w:tab w:val="left" w:pos="180"/>
                <w:tab w:val="num" w:pos="720"/>
              </w:tabs>
              <w:spacing w:after="0" w:line="240" w:lineRule="auto"/>
              <w:jc w:val="center"/>
              <w:rPr>
                <w:rFonts w:ascii="Times New Roman" w:hAnsi="Times New Roman"/>
                <w:sz w:val="24"/>
                <w:szCs w:val="24"/>
                <w:lang w:val="kk-KZ"/>
              </w:rPr>
            </w:pPr>
            <w:r>
              <w:rPr>
                <w:rFonts w:ascii="Times New Roman" w:hAnsi="Times New Roman"/>
                <w:sz w:val="24"/>
                <w:szCs w:val="24"/>
                <w:lang w:val="kk-KZ"/>
              </w:rPr>
              <w:t>7</w:t>
            </w:r>
          </w:p>
        </w:tc>
        <w:tc>
          <w:tcPr>
            <w:tcW w:w="1559" w:type="dxa"/>
            <w:tcBorders>
              <w:top w:val="single" w:sz="4" w:space="0" w:color="auto"/>
              <w:left w:val="single" w:sz="4" w:space="0" w:color="auto"/>
              <w:bottom w:val="single" w:sz="4" w:space="0" w:color="auto"/>
              <w:right w:val="single" w:sz="4" w:space="0" w:color="auto"/>
            </w:tcBorders>
          </w:tcPr>
          <w:p w:rsidR="0007050F" w:rsidRPr="006168E0" w:rsidRDefault="0007050F" w:rsidP="004C7330">
            <w:pPr>
              <w:spacing w:after="0" w:line="240" w:lineRule="auto"/>
              <w:ind w:left="57"/>
              <w:jc w:val="center"/>
              <w:rPr>
                <w:rFonts w:ascii="Times New Roman" w:hAnsi="Times New Roman"/>
                <w:color w:val="000000"/>
                <w:sz w:val="24"/>
                <w:szCs w:val="24"/>
                <w:lang w:val="kk-KZ"/>
              </w:rPr>
            </w:pPr>
            <w:r w:rsidRPr="006168E0">
              <w:rPr>
                <w:rFonts w:ascii="Times New Roman" w:hAnsi="Times New Roman"/>
                <w:color w:val="000000"/>
                <w:sz w:val="24"/>
                <w:szCs w:val="24"/>
                <w:lang w:val="kk-KZ"/>
              </w:rPr>
              <w:t xml:space="preserve">подпункт 13) </w:t>
            </w:r>
          </w:p>
          <w:p w:rsidR="0007050F" w:rsidRPr="006168E0" w:rsidRDefault="0007050F" w:rsidP="00CB1F65">
            <w:pPr>
              <w:spacing w:after="0" w:line="240" w:lineRule="auto"/>
              <w:ind w:left="57"/>
              <w:jc w:val="center"/>
              <w:rPr>
                <w:rFonts w:ascii="Times New Roman" w:hAnsi="Times New Roman"/>
                <w:color w:val="000000"/>
                <w:sz w:val="24"/>
                <w:szCs w:val="24"/>
                <w:lang w:val="kk-KZ"/>
              </w:rPr>
            </w:pPr>
            <w:r w:rsidRPr="006168E0">
              <w:rPr>
                <w:rFonts w:ascii="Times New Roman" w:hAnsi="Times New Roman"/>
                <w:color w:val="000000"/>
                <w:sz w:val="24"/>
                <w:szCs w:val="24"/>
                <w:lang w:val="kk-KZ"/>
              </w:rPr>
              <w:t>статьи 1</w:t>
            </w:r>
          </w:p>
        </w:tc>
        <w:tc>
          <w:tcPr>
            <w:tcW w:w="4536" w:type="dxa"/>
            <w:tcBorders>
              <w:top w:val="single" w:sz="4" w:space="0" w:color="auto"/>
              <w:left w:val="single" w:sz="4" w:space="0" w:color="auto"/>
              <w:bottom w:val="single" w:sz="4" w:space="0" w:color="auto"/>
              <w:right w:val="single" w:sz="4" w:space="0" w:color="auto"/>
            </w:tcBorders>
          </w:tcPr>
          <w:p w:rsidR="0007050F" w:rsidRPr="006168E0" w:rsidRDefault="0007050F" w:rsidP="004C7330">
            <w:pPr>
              <w:spacing w:after="0" w:line="240" w:lineRule="auto"/>
              <w:ind w:firstLine="459"/>
              <w:jc w:val="both"/>
              <w:rPr>
                <w:rFonts w:ascii="Times New Roman" w:hAnsi="Times New Roman"/>
                <w:b/>
                <w:bCs/>
                <w:sz w:val="24"/>
                <w:szCs w:val="24"/>
                <w:lang w:val="kk-KZ"/>
              </w:rPr>
            </w:pPr>
            <w:r w:rsidRPr="006168E0">
              <w:rPr>
                <w:rFonts w:ascii="Times New Roman" w:hAnsi="Times New Roman"/>
                <w:b/>
                <w:bCs/>
                <w:sz w:val="24"/>
                <w:szCs w:val="24"/>
              </w:rPr>
              <w:t>Статья 1. Основные понятия, используемые в настоящем Законе</w:t>
            </w:r>
          </w:p>
          <w:p w:rsidR="0007050F" w:rsidRPr="006168E0" w:rsidRDefault="0007050F" w:rsidP="00CB1F65">
            <w:pPr>
              <w:spacing w:after="0" w:line="240" w:lineRule="auto"/>
              <w:ind w:firstLine="459"/>
              <w:jc w:val="both"/>
              <w:rPr>
                <w:rFonts w:ascii="Times New Roman" w:hAnsi="Times New Roman"/>
                <w:b/>
                <w:bCs/>
                <w:sz w:val="24"/>
                <w:szCs w:val="24"/>
              </w:rPr>
            </w:pPr>
            <w:r w:rsidRPr="006168E0">
              <w:rPr>
                <w:rFonts w:ascii="Times New Roman" w:hAnsi="Times New Roman"/>
                <w:sz w:val="24"/>
                <w:szCs w:val="24"/>
              </w:rPr>
              <w:t xml:space="preserve">13) служебная этика государственных служащих (далее – служебная этика) – </w:t>
            </w:r>
            <w:r w:rsidRPr="006168E0">
              <w:rPr>
                <w:rFonts w:ascii="Times New Roman" w:hAnsi="Times New Roman"/>
                <w:b/>
                <w:sz w:val="24"/>
                <w:szCs w:val="24"/>
              </w:rPr>
              <w:t>правила поведения государственных служащих</w:t>
            </w:r>
            <w:r w:rsidRPr="006168E0">
              <w:rPr>
                <w:rFonts w:ascii="Times New Roman" w:hAnsi="Times New Roman"/>
                <w:sz w:val="24"/>
                <w:szCs w:val="24"/>
              </w:rPr>
              <w:t xml:space="preserve">, установленные настоящим Законом и </w:t>
            </w:r>
            <w:hyperlink r:id="rId8" w:anchor="z5" w:history="1">
              <w:r w:rsidRPr="006168E0">
                <w:rPr>
                  <w:rStyle w:val="a5"/>
                  <w:rFonts w:ascii="Times New Roman" w:hAnsi="Times New Roman"/>
                  <w:color w:val="auto"/>
                  <w:sz w:val="24"/>
                  <w:szCs w:val="24"/>
                  <w:u w:val="none"/>
                </w:rPr>
                <w:t>Этическим кодексом</w:t>
              </w:r>
            </w:hyperlink>
            <w:r w:rsidRPr="006168E0">
              <w:rPr>
                <w:rFonts w:ascii="Times New Roman" w:hAnsi="Times New Roman"/>
                <w:sz w:val="24"/>
                <w:szCs w:val="24"/>
              </w:rPr>
              <w:t xml:space="preserve"> государственных служащих Республики Казахстан;</w:t>
            </w:r>
          </w:p>
        </w:tc>
        <w:tc>
          <w:tcPr>
            <w:tcW w:w="4536" w:type="dxa"/>
            <w:tcBorders>
              <w:top w:val="single" w:sz="4" w:space="0" w:color="auto"/>
              <w:left w:val="single" w:sz="4" w:space="0" w:color="auto"/>
              <w:bottom w:val="single" w:sz="4" w:space="0" w:color="auto"/>
              <w:right w:val="single" w:sz="4" w:space="0" w:color="auto"/>
            </w:tcBorders>
          </w:tcPr>
          <w:p w:rsidR="0007050F" w:rsidRPr="006168E0" w:rsidRDefault="0007050F" w:rsidP="004C7330">
            <w:pPr>
              <w:spacing w:after="0" w:line="240" w:lineRule="auto"/>
              <w:ind w:firstLine="459"/>
              <w:jc w:val="both"/>
              <w:rPr>
                <w:rFonts w:ascii="Times New Roman" w:hAnsi="Times New Roman"/>
                <w:b/>
                <w:bCs/>
                <w:sz w:val="24"/>
                <w:szCs w:val="24"/>
                <w:lang w:val="kk-KZ"/>
              </w:rPr>
            </w:pPr>
            <w:r w:rsidRPr="006168E0">
              <w:rPr>
                <w:rFonts w:ascii="Times New Roman" w:hAnsi="Times New Roman"/>
                <w:b/>
                <w:bCs/>
                <w:sz w:val="24"/>
                <w:szCs w:val="24"/>
              </w:rPr>
              <w:t>Статья 1. Основные понятия, используемые в настоящем Законе</w:t>
            </w:r>
          </w:p>
          <w:p w:rsidR="0007050F" w:rsidRPr="006168E0" w:rsidRDefault="0007050F" w:rsidP="00CB1F65">
            <w:pPr>
              <w:spacing w:after="0" w:line="240" w:lineRule="auto"/>
              <w:ind w:firstLine="459"/>
              <w:jc w:val="both"/>
              <w:rPr>
                <w:rFonts w:ascii="Times New Roman" w:hAnsi="Times New Roman"/>
                <w:b/>
                <w:bCs/>
                <w:sz w:val="24"/>
                <w:szCs w:val="24"/>
              </w:rPr>
            </w:pPr>
            <w:r w:rsidRPr="006168E0">
              <w:rPr>
                <w:rFonts w:ascii="Times New Roman" w:hAnsi="Times New Roman"/>
                <w:sz w:val="24"/>
                <w:szCs w:val="24"/>
              </w:rPr>
              <w:t xml:space="preserve">13) служебная этика государственных служащих (далее – служебная этика) – </w:t>
            </w:r>
            <w:r w:rsidRPr="006168E0">
              <w:rPr>
                <w:rFonts w:ascii="Times New Roman" w:hAnsi="Times New Roman"/>
                <w:b/>
                <w:sz w:val="24"/>
                <w:szCs w:val="24"/>
                <w:lang w:val="kk-KZ"/>
              </w:rPr>
              <w:t>стандарты служебной этики</w:t>
            </w:r>
            <w:r w:rsidRPr="006168E0">
              <w:rPr>
                <w:rFonts w:ascii="Times New Roman" w:hAnsi="Times New Roman"/>
                <w:b/>
                <w:sz w:val="24"/>
                <w:szCs w:val="24"/>
              </w:rPr>
              <w:t xml:space="preserve"> государственных служащих</w:t>
            </w:r>
            <w:r w:rsidRPr="006168E0">
              <w:rPr>
                <w:rFonts w:ascii="Times New Roman" w:hAnsi="Times New Roman"/>
                <w:sz w:val="24"/>
                <w:szCs w:val="24"/>
              </w:rPr>
              <w:t xml:space="preserve">, установленные </w:t>
            </w:r>
            <w:hyperlink r:id="rId9" w:anchor="z5" w:history="1">
              <w:r w:rsidRPr="006168E0">
                <w:rPr>
                  <w:rStyle w:val="a5"/>
                  <w:rFonts w:ascii="Times New Roman" w:hAnsi="Times New Roman"/>
                  <w:color w:val="auto"/>
                  <w:sz w:val="24"/>
                  <w:szCs w:val="24"/>
                  <w:u w:val="none"/>
                </w:rPr>
                <w:t>Этическим кодексом</w:t>
              </w:r>
            </w:hyperlink>
            <w:r w:rsidRPr="006168E0">
              <w:rPr>
                <w:rFonts w:ascii="Times New Roman" w:hAnsi="Times New Roman"/>
                <w:sz w:val="24"/>
                <w:szCs w:val="24"/>
              </w:rPr>
              <w:t xml:space="preserve"> государственных служащих Республики Казахстан;</w:t>
            </w:r>
          </w:p>
        </w:tc>
        <w:tc>
          <w:tcPr>
            <w:tcW w:w="4111" w:type="dxa"/>
            <w:tcBorders>
              <w:top w:val="single" w:sz="4" w:space="0" w:color="auto"/>
              <w:left w:val="single" w:sz="4" w:space="0" w:color="auto"/>
              <w:bottom w:val="single" w:sz="4" w:space="0" w:color="auto"/>
              <w:right w:val="single" w:sz="4" w:space="0" w:color="auto"/>
            </w:tcBorders>
          </w:tcPr>
          <w:p w:rsidR="0007050F" w:rsidRPr="006168E0" w:rsidRDefault="0007050F" w:rsidP="0060230C">
            <w:pPr>
              <w:spacing w:after="0" w:line="240" w:lineRule="auto"/>
              <w:ind w:firstLine="316"/>
              <w:jc w:val="both"/>
              <w:rPr>
                <w:rFonts w:ascii="Times New Roman" w:hAnsi="Times New Roman"/>
                <w:sz w:val="24"/>
                <w:szCs w:val="24"/>
                <w:lang w:val="kk-KZ"/>
              </w:rPr>
            </w:pPr>
            <w:r w:rsidRPr="006168E0">
              <w:rPr>
                <w:rFonts w:ascii="Times New Roman" w:hAnsi="Times New Roman"/>
                <w:sz w:val="24"/>
                <w:szCs w:val="24"/>
                <w:lang w:val="kk-KZ"/>
              </w:rPr>
              <w:t>В связи с определением о</w:t>
            </w:r>
            <w:r w:rsidRPr="006168E0">
              <w:rPr>
                <w:rFonts w:ascii="Times New Roman" w:hAnsi="Times New Roman"/>
                <w:sz w:val="24"/>
                <w:szCs w:val="24"/>
              </w:rPr>
              <w:t>сновны</w:t>
            </w:r>
            <w:r w:rsidRPr="006168E0">
              <w:rPr>
                <w:rFonts w:ascii="Times New Roman" w:hAnsi="Times New Roman"/>
                <w:sz w:val="24"/>
                <w:szCs w:val="24"/>
                <w:lang w:val="kk-KZ"/>
              </w:rPr>
              <w:t xml:space="preserve">х </w:t>
            </w:r>
            <w:r w:rsidRPr="006168E0">
              <w:rPr>
                <w:rFonts w:ascii="Times New Roman" w:hAnsi="Times New Roman"/>
                <w:sz w:val="24"/>
                <w:szCs w:val="24"/>
              </w:rPr>
              <w:t>требовани</w:t>
            </w:r>
            <w:r w:rsidRPr="006168E0">
              <w:rPr>
                <w:rFonts w:ascii="Times New Roman" w:hAnsi="Times New Roman"/>
                <w:sz w:val="24"/>
                <w:szCs w:val="24"/>
                <w:lang w:val="kk-KZ"/>
              </w:rPr>
              <w:t>й</w:t>
            </w:r>
            <w:r w:rsidRPr="006168E0">
              <w:rPr>
                <w:rFonts w:ascii="Times New Roman" w:hAnsi="Times New Roman"/>
                <w:sz w:val="24"/>
                <w:szCs w:val="24"/>
              </w:rPr>
              <w:t xml:space="preserve"> к морально-этическому облику госслужащихстандар</w:t>
            </w:r>
            <w:r w:rsidRPr="006168E0">
              <w:rPr>
                <w:rFonts w:ascii="Times New Roman" w:hAnsi="Times New Roman"/>
                <w:sz w:val="24"/>
                <w:szCs w:val="24"/>
                <w:lang w:val="kk-KZ"/>
              </w:rPr>
              <w:t xml:space="preserve">тами </w:t>
            </w:r>
            <w:r w:rsidRPr="006168E0">
              <w:rPr>
                <w:rFonts w:ascii="Times New Roman" w:hAnsi="Times New Roman"/>
                <w:sz w:val="24"/>
                <w:szCs w:val="24"/>
              </w:rPr>
              <w:t>служебной этики</w:t>
            </w:r>
            <w:r w:rsidRPr="006168E0">
              <w:rPr>
                <w:rFonts w:ascii="Times New Roman" w:hAnsi="Times New Roman"/>
                <w:sz w:val="24"/>
                <w:szCs w:val="24"/>
                <w:lang w:val="kk-KZ"/>
              </w:rPr>
              <w:t>, утверждаемыми Президентом.</w:t>
            </w:r>
          </w:p>
        </w:tc>
      </w:tr>
      <w:tr w:rsidR="0007050F" w:rsidRPr="006168E0" w:rsidTr="00A9396B">
        <w:tblPrEx>
          <w:tblLook w:val="01E0" w:firstRow="1" w:lastRow="1" w:firstColumn="1" w:lastColumn="1" w:noHBand="0" w:noVBand="0"/>
        </w:tblPrEx>
        <w:tc>
          <w:tcPr>
            <w:tcW w:w="681" w:type="dxa"/>
            <w:gridSpan w:val="2"/>
          </w:tcPr>
          <w:p w:rsidR="0007050F" w:rsidRPr="006168E0" w:rsidRDefault="00C4411A" w:rsidP="009E4838">
            <w:pPr>
              <w:widowControl w:val="0"/>
              <w:tabs>
                <w:tab w:val="left" w:pos="180"/>
                <w:tab w:val="num" w:pos="720"/>
              </w:tabs>
              <w:spacing w:after="0" w:line="240" w:lineRule="auto"/>
              <w:jc w:val="center"/>
              <w:rPr>
                <w:rFonts w:ascii="Times New Roman" w:hAnsi="Times New Roman"/>
                <w:sz w:val="24"/>
                <w:szCs w:val="24"/>
                <w:lang w:val="kk-KZ"/>
              </w:rPr>
            </w:pPr>
            <w:r>
              <w:rPr>
                <w:rFonts w:ascii="Times New Roman" w:hAnsi="Times New Roman"/>
                <w:sz w:val="24"/>
                <w:szCs w:val="24"/>
                <w:lang w:val="kk-KZ"/>
              </w:rPr>
              <w:t>8</w:t>
            </w:r>
          </w:p>
        </w:tc>
        <w:tc>
          <w:tcPr>
            <w:tcW w:w="1559" w:type="dxa"/>
            <w:tcBorders>
              <w:top w:val="single" w:sz="4" w:space="0" w:color="auto"/>
              <w:left w:val="single" w:sz="4" w:space="0" w:color="auto"/>
              <w:bottom w:val="single" w:sz="4" w:space="0" w:color="auto"/>
              <w:right w:val="single" w:sz="4" w:space="0" w:color="auto"/>
            </w:tcBorders>
          </w:tcPr>
          <w:p w:rsidR="0007050F" w:rsidRPr="006168E0" w:rsidRDefault="0007050F" w:rsidP="001911D3">
            <w:pPr>
              <w:spacing w:after="0" w:line="240" w:lineRule="auto"/>
              <w:ind w:left="57"/>
              <w:jc w:val="center"/>
              <w:rPr>
                <w:rFonts w:ascii="Times New Roman" w:hAnsi="Times New Roman"/>
                <w:color w:val="000000"/>
                <w:sz w:val="24"/>
                <w:szCs w:val="24"/>
                <w:lang w:val="kk-KZ"/>
              </w:rPr>
            </w:pPr>
            <w:r w:rsidRPr="006168E0">
              <w:rPr>
                <w:rFonts w:ascii="Times New Roman" w:hAnsi="Times New Roman"/>
                <w:color w:val="000000"/>
                <w:sz w:val="24"/>
                <w:szCs w:val="24"/>
                <w:lang w:val="kk-KZ"/>
              </w:rPr>
              <w:t xml:space="preserve">подпункт 20) </w:t>
            </w:r>
          </w:p>
          <w:p w:rsidR="0007050F" w:rsidRPr="006168E0" w:rsidRDefault="0007050F" w:rsidP="001911D3">
            <w:pPr>
              <w:spacing w:after="0" w:line="240" w:lineRule="auto"/>
              <w:ind w:left="57"/>
              <w:jc w:val="center"/>
              <w:rPr>
                <w:rFonts w:ascii="Times New Roman" w:hAnsi="Times New Roman"/>
                <w:color w:val="000000"/>
                <w:sz w:val="24"/>
                <w:szCs w:val="24"/>
                <w:lang w:val="kk-KZ"/>
              </w:rPr>
            </w:pPr>
            <w:r w:rsidRPr="006168E0">
              <w:rPr>
                <w:rFonts w:ascii="Times New Roman" w:hAnsi="Times New Roman"/>
                <w:color w:val="000000"/>
                <w:sz w:val="24"/>
                <w:szCs w:val="24"/>
                <w:lang w:val="kk-KZ"/>
              </w:rPr>
              <w:t>статьи 1</w:t>
            </w:r>
          </w:p>
        </w:tc>
        <w:tc>
          <w:tcPr>
            <w:tcW w:w="4536" w:type="dxa"/>
            <w:tcBorders>
              <w:top w:val="single" w:sz="4" w:space="0" w:color="auto"/>
              <w:left w:val="single" w:sz="4" w:space="0" w:color="auto"/>
              <w:bottom w:val="single" w:sz="4" w:space="0" w:color="auto"/>
              <w:right w:val="single" w:sz="4" w:space="0" w:color="auto"/>
            </w:tcBorders>
          </w:tcPr>
          <w:p w:rsidR="0007050F" w:rsidRPr="006168E0" w:rsidRDefault="0007050F" w:rsidP="001911D3">
            <w:pPr>
              <w:spacing w:after="0" w:line="240" w:lineRule="auto"/>
              <w:ind w:firstLine="459"/>
              <w:jc w:val="both"/>
              <w:rPr>
                <w:rFonts w:ascii="Times New Roman" w:hAnsi="Times New Roman"/>
                <w:b/>
                <w:bCs/>
                <w:sz w:val="24"/>
                <w:szCs w:val="24"/>
                <w:lang w:val="kk-KZ"/>
              </w:rPr>
            </w:pPr>
            <w:r w:rsidRPr="006168E0">
              <w:rPr>
                <w:rFonts w:ascii="Times New Roman" w:hAnsi="Times New Roman"/>
                <w:b/>
                <w:bCs/>
                <w:sz w:val="24"/>
                <w:szCs w:val="24"/>
              </w:rPr>
              <w:t>Статья 1. Основные понятия, используемые в настоящем Законе</w:t>
            </w:r>
          </w:p>
          <w:p w:rsidR="0007050F" w:rsidRPr="006168E0" w:rsidRDefault="0007050F" w:rsidP="001911D3">
            <w:pPr>
              <w:spacing w:after="0" w:line="240" w:lineRule="auto"/>
              <w:ind w:firstLine="459"/>
              <w:jc w:val="both"/>
              <w:rPr>
                <w:rFonts w:ascii="Times New Roman" w:hAnsi="Times New Roman"/>
                <w:b/>
                <w:bCs/>
                <w:sz w:val="24"/>
                <w:szCs w:val="24"/>
              </w:rPr>
            </w:pPr>
            <w:r w:rsidRPr="006168E0">
              <w:rPr>
                <w:rFonts w:ascii="Times New Roman" w:hAnsi="Times New Roman"/>
                <w:sz w:val="24"/>
                <w:szCs w:val="24"/>
              </w:rPr>
              <w:t xml:space="preserve">20) временно вакантная государственная должность – </w:t>
            </w:r>
            <w:r w:rsidRPr="006168E0">
              <w:rPr>
                <w:rFonts w:ascii="Times New Roman" w:hAnsi="Times New Roman"/>
                <w:sz w:val="24"/>
                <w:szCs w:val="24"/>
              </w:rPr>
              <w:lastRenderedPageBreak/>
              <w:t>государственная должность, временно свободная в связи с прикомандированием, нахождением государственного служащего, занимающего данную государственную должность, в социальном отпуске либо на обучении на основе государственного заказа, а также отсутствием его на рабочем месте более двух месяцев подряд вследствие заболевания, если заболевание входит в перечень заболеваний, для которых установлен более длительный срок нетрудоспособности, утверждаемый уполномоченным государственным органом в области здравоохранения;</w:t>
            </w:r>
          </w:p>
        </w:tc>
        <w:tc>
          <w:tcPr>
            <w:tcW w:w="4536" w:type="dxa"/>
            <w:tcBorders>
              <w:top w:val="single" w:sz="4" w:space="0" w:color="auto"/>
              <w:left w:val="single" w:sz="4" w:space="0" w:color="auto"/>
              <w:bottom w:val="single" w:sz="4" w:space="0" w:color="auto"/>
              <w:right w:val="single" w:sz="4" w:space="0" w:color="auto"/>
            </w:tcBorders>
          </w:tcPr>
          <w:p w:rsidR="0007050F" w:rsidRPr="006168E0" w:rsidRDefault="0007050F" w:rsidP="004C7330">
            <w:pPr>
              <w:spacing w:after="0" w:line="240" w:lineRule="auto"/>
              <w:ind w:firstLine="459"/>
              <w:jc w:val="both"/>
              <w:rPr>
                <w:rFonts w:ascii="Times New Roman" w:hAnsi="Times New Roman"/>
                <w:b/>
                <w:bCs/>
                <w:sz w:val="24"/>
                <w:szCs w:val="24"/>
              </w:rPr>
            </w:pPr>
            <w:r w:rsidRPr="006168E0">
              <w:rPr>
                <w:rFonts w:ascii="Times New Roman" w:hAnsi="Times New Roman"/>
                <w:b/>
                <w:bCs/>
                <w:sz w:val="24"/>
                <w:szCs w:val="24"/>
              </w:rPr>
              <w:lastRenderedPageBreak/>
              <w:t>Статья 1. Основные понятия, используемые в настоящем Законе</w:t>
            </w:r>
          </w:p>
          <w:p w:rsidR="0007050F" w:rsidRPr="006168E0" w:rsidRDefault="0007050F" w:rsidP="00C8622A">
            <w:pPr>
              <w:spacing w:after="0" w:line="240" w:lineRule="auto"/>
              <w:ind w:firstLine="459"/>
              <w:jc w:val="both"/>
              <w:rPr>
                <w:rFonts w:ascii="Times New Roman" w:hAnsi="Times New Roman"/>
                <w:b/>
                <w:bCs/>
                <w:sz w:val="24"/>
                <w:szCs w:val="24"/>
                <w:lang w:val="kk-KZ"/>
              </w:rPr>
            </w:pPr>
            <w:r w:rsidRPr="006168E0">
              <w:rPr>
                <w:rFonts w:ascii="Times New Roman" w:hAnsi="Times New Roman"/>
                <w:bCs/>
                <w:sz w:val="24"/>
                <w:szCs w:val="24"/>
              </w:rPr>
              <w:t xml:space="preserve">20) временно вакантная государственная должность – </w:t>
            </w:r>
            <w:r w:rsidRPr="006168E0">
              <w:rPr>
                <w:rFonts w:ascii="Times New Roman" w:hAnsi="Times New Roman"/>
                <w:bCs/>
                <w:sz w:val="24"/>
                <w:szCs w:val="24"/>
              </w:rPr>
              <w:lastRenderedPageBreak/>
              <w:t xml:space="preserve">государственная должность, временно свободная в связи с прикомандированием, </w:t>
            </w:r>
            <w:r w:rsidRPr="006168E0">
              <w:rPr>
                <w:rFonts w:ascii="Times New Roman" w:hAnsi="Times New Roman"/>
                <w:b/>
                <w:bCs/>
                <w:sz w:val="24"/>
                <w:szCs w:val="24"/>
              </w:rPr>
              <w:t>ротацией,</w:t>
            </w:r>
            <w:r w:rsidRPr="006168E0">
              <w:rPr>
                <w:rFonts w:ascii="Times New Roman" w:hAnsi="Times New Roman"/>
                <w:bCs/>
                <w:sz w:val="24"/>
                <w:szCs w:val="24"/>
              </w:rPr>
              <w:t xml:space="preserve"> нахождением государственного служащего, занимающего данную государственную должность, в социальном отпуске либо на обучении на основе государственного заказа,  а также отсутствием его на рабочем месте более двух месяцев подряд вследствие заболевания, если заболевание входит в перечень заболеваний, для которых установлен более длительный срок нетрудоспособности, утверждаемый уполномоченным государственным органом в области здравоохранения;</w:t>
            </w:r>
          </w:p>
        </w:tc>
        <w:tc>
          <w:tcPr>
            <w:tcW w:w="4111" w:type="dxa"/>
            <w:tcBorders>
              <w:top w:val="single" w:sz="4" w:space="0" w:color="auto"/>
              <w:left w:val="single" w:sz="4" w:space="0" w:color="auto"/>
              <w:bottom w:val="single" w:sz="4" w:space="0" w:color="auto"/>
              <w:right w:val="single" w:sz="4" w:space="0" w:color="auto"/>
            </w:tcBorders>
          </w:tcPr>
          <w:p w:rsidR="0007050F" w:rsidRPr="006168E0" w:rsidRDefault="0007050F" w:rsidP="004C7330">
            <w:pPr>
              <w:spacing w:after="0" w:line="240" w:lineRule="auto"/>
              <w:ind w:firstLine="316"/>
              <w:jc w:val="both"/>
              <w:rPr>
                <w:rFonts w:ascii="Times New Roman" w:hAnsi="Times New Roman"/>
                <w:sz w:val="24"/>
                <w:szCs w:val="24"/>
              </w:rPr>
            </w:pPr>
            <w:r w:rsidRPr="006168E0">
              <w:rPr>
                <w:rFonts w:ascii="Times New Roman" w:hAnsi="Times New Roman"/>
                <w:sz w:val="24"/>
                <w:szCs w:val="24"/>
              </w:rPr>
              <w:lastRenderedPageBreak/>
              <w:t xml:space="preserve">Зачастую служебное расследование в отношение служащего проводится несколько месяцев. При этом отсутствие </w:t>
            </w:r>
            <w:r w:rsidRPr="006168E0">
              <w:rPr>
                <w:rFonts w:ascii="Times New Roman" w:hAnsi="Times New Roman"/>
                <w:sz w:val="24"/>
                <w:szCs w:val="24"/>
              </w:rPr>
              <w:lastRenderedPageBreak/>
              <w:t>приговора суда не позволяет госоргана уволить его.</w:t>
            </w:r>
          </w:p>
          <w:p w:rsidR="0007050F" w:rsidRPr="006168E0" w:rsidRDefault="0007050F" w:rsidP="004C7330">
            <w:pPr>
              <w:spacing w:after="0" w:line="240" w:lineRule="auto"/>
              <w:ind w:firstLine="316"/>
              <w:jc w:val="both"/>
              <w:rPr>
                <w:rFonts w:ascii="Times New Roman" w:hAnsi="Times New Roman"/>
                <w:sz w:val="24"/>
                <w:szCs w:val="24"/>
              </w:rPr>
            </w:pPr>
            <w:r w:rsidRPr="006168E0">
              <w:rPr>
                <w:rFonts w:ascii="Times New Roman" w:hAnsi="Times New Roman"/>
                <w:sz w:val="24"/>
                <w:szCs w:val="24"/>
              </w:rPr>
              <w:t>Вместе с тем, отсутствие работника отрицательно влияет на эффективность участка работы. В этой связи, предлагается предоставить госорганам возможность заполнять временную вакансию, образовавшуюся в связи со служебным расследованием в отношении основного работника.</w:t>
            </w:r>
          </w:p>
          <w:p w:rsidR="0007050F" w:rsidRPr="006168E0" w:rsidRDefault="0007050F" w:rsidP="0060230C">
            <w:pPr>
              <w:spacing w:after="0" w:line="240" w:lineRule="auto"/>
              <w:ind w:firstLine="316"/>
              <w:jc w:val="both"/>
              <w:rPr>
                <w:rFonts w:ascii="Times New Roman" w:hAnsi="Times New Roman"/>
                <w:sz w:val="24"/>
                <w:szCs w:val="24"/>
                <w:lang w:val="kk-KZ"/>
              </w:rPr>
            </w:pPr>
            <w:r w:rsidRPr="006168E0">
              <w:rPr>
                <w:rFonts w:ascii="Times New Roman" w:hAnsi="Times New Roman"/>
                <w:b/>
                <w:sz w:val="24"/>
                <w:szCs w:val="24"/>
              </w:rPr>
              <w:t>Кроме того, предлагается сохранить должность за ротированным служащим, что гарантирует служащим возможность возвращения на свою предыдущую должность. Это стимулирует служащих на ротацию, в т.ч. из «центра» в регионы.</w:t>
            </w:r>
          </w:p>
        </w:tc>
      </w:tr>
      <w:tr w:rsidR="0007050F" w:rsidRPr="006168E0" w:rsidTr="00A9396B">
        <w:tblPrEx>
          <w:tblLook w:val="01E0" w:firstRow="1" w:lastRow="1" w:firstColumn="1" w:lastColumn="1" w:noHBand="0" w:noVBand="0"/>
        </w:tblPrEx>
        <w:trPr>
          <w:trHeight w:val="3570"/>
        </w:trPr>
        <w:tc>
          <w:tcPr>
            <w:tcW w:w="681" w:type="dxa"/>
            <w:gridSpan w:val="2"/>
          </w:tcPr>
          <w:p w:rsidR="0007050F" w:rsidRPr="006168E0" w:rsidRDefault="00C4411A" w:rsidP="009E4838">
            <w:pPr>
              <w:widowControl w:val="0"/>
              <w:tabs>
                <w:tab w:val="left" w:pos="180"/>
                <w:tab w:val="num" w:pos="720"/>
              </w:tabs>
              <w:spacing w:after="0" w:line="240" w:lineRule="auto"/>
              <w:jc w:val="center"/>
              <w:rPr>
                <w:rFonts w:ascii="Times New Roman" w:hAnsi="Times New Roman"/>
                <w:sz w:val="24"/>
                <w:szCs w:val="24"/>
                <w:lang w:val="kk-KZ"/>
              </w:rPr>
            </w:pPr>
            <w:r>
              <w:rPr>
                <w:rFonts w:ascii="Times New Roman" w:hAnsi="Times New Roman"/>
                <w:sz w:val="24"/>
                <w:szCs w:val="24"/>
                <w:lang w:val="kk-KZ"/>
              </w:rPr>
              <w:lastRenderedPageBreak/>
              <w:t>9</w:t>
            </w:r>
          </w:p>
        </w:tc>
        <w:tc>
          <w:tcPr>
            <w:tcW w:w="1559" w:type="dxa"/>
            <w:tcBorders>
              <w:top w:val="single" w:sz="4" w:space="0" w:color="auto"/>
              <w:left w:val="single" w:sz="4" w:space="0" w:color="auto"/>
              <w:bottom w:val="single" w:sz="4" w:space="0" w:color="auto"/>
              <w:right w:val="single" w:sz="4" w:space="0" w:color="auto"/>
            </w:tcBorders>
          </w:tcPr>
          <w:p w:rsidR="0007050F" w:rsidRPr="006168E0" w:rsidRDefault="0007050F" w:rsidP="001911D3">
            <w:pPr>
              <w:spacing w:after="0" w:line="240" w:lineRule="auto"/>
              <w:ind w:left="57"/>
              <w:jc w:val="center"/>
              <w:rPr>
                <w:rFonts w:ascii="Times New Roman" w:hAnsi="Times New Roman"/>
                <w:color w:val="000000"/>
                <w:sz w:val="24"/>
                <w:szCs w:val="24"/>
                <w:lang w:val="kk-KZ"/>
              </w:rPr>
            </w:pPr>
            <w:r w:rsidRPr="006168E0">
              <w:rPr>
                <w:rFonts w:ascii="Times New Roman" w:hAnsi="Times New Roman"/>
                <w:color w:val="000000"/>
                <w:sz w:val="24"/>
                <w:szCs w:val="24"/>
                <w:lang w:val="kk-KZ"/>
              </w:rPr>
              <w:t>подпункт 3) пункта 2 статьи 3</w:t>
            </w:r>
          </w:p>
        </w:tc>
        <w:tc>
          <w:tcPr>
            <w:tcW w:w="4536" w:type="dxa"/>
            <w:tcBorders>
              <w:top w:val="single" w:sz="4" w:space="0" w:color="auto"/>
              <w:left w:val="single" w:sz="4" w:space="0" w:color="auto"/>
              <w:bottom w:val="single" w:sz="4" w:space="0" w:color="auto"/>
              <w:right w:val="single" w:sz="4" w:space="0" w:color="auto"/>
            </w:tcBorders>
          </w:tcPr>
          <w:p w:rsidR="0007050F" w:rsidRPr="006168E0" w:rsidRDefault="0007050F" w:rsidP="005D3F9A">
            <w:pPr>
              <w:spacing w:after="0" w:line="240" w:lineRule="auto"/>
              <w:ind w:left="57" w:firstLine="374"/>
              <w:jc w:val="both"/>
              <w:rPr>
                <w:rFonts w:ascii="Times New Roman" w:hAnsi="Times New Roman"/>
                <w:b/>
                <w:bCs/>
                <w:sz w:val="24"/>
                <w:szCs w:val="24"/>
              </w:rPr>
            </w:pPr>
            <w:r w:rsidRPr="006168E0">
              <w:rPr>
                <w:rFonts w:ascii="Times New Roman" w:hAnsi="Times New Roman"/>
                <w:b/>
                <w:bCs/>
                <w:sz w:val="24"/>
                <w:szCs w:val="24"/>
              </w:rPr>
              <w:t>Статья 3. Действие настоящего Закона</w:t>
            </w:r>
          </w:p>
          <w:p w:rsidR="0007050F" w:rsidRPr="006168E0" w:rsidRDefault="0007050F" w:rsidP="005D3F9A">
            <w:pPr>
              <w:spacing w:after="0" w:line="240" w:lineRule="auto"/>
              <w:ind w:left="57" w:firstLine="374"/>
              <w:jc w:val="both"/>
              <w:rPr>
                <w:rFonts w:ascii="Times New Roman" w:hAnsi="Times New Roman"/>
                <w:sz w:val="24"/>
                <w:szCs w:val="24"/>
              </w:rPr>
            </w:pPr>
            <w:r w:rsidRPr="006168E0">
              <w:rPr>
                <w:rFonts w:ascii="Times New Roman" w:hAnsi="Times New Roman"/>
                <w:sz w:val="24"/>
                <w:szCs w:val="24"/>
              </w:rPr>
              <w:t>2. Действие настоящего Закона не распространяется на:</w:t>
            </w:r>
          </w:p>
          <w:p w:rsidR="0007050F" w:rsidRPr="006168E0" w:rsidRDefault="0007050F" w:rsidP="005D3F9A">
            <w:pPr>
              <w:spacing w:after="0" w:line="240" w:lineRule="auto"/>
              <w:ind w:left="57" w:firstLine="374"/>
              <w:jc w:val="both"/>
              <w:rPr>
                <w:rFonts w:ascii="Times New Roman" w:hAnsi="Times New Roman"/>
                <w:b/>
                <w:bCs/>
                <w:sz w:val="24"/>
                <w:szCs w:val="24"/>
              </w:rPr>
            </w:pPr>
            <w:r w:rsidRPr="006168E0">
              <w:rPr>
                <w:rFonts w:ascii="Times New Roman" w:hAnsi="Times New Roman"/>
                <w:sz w:val="24"/>
                <w:szCs w:val="24"/>
              </w:rPr>
              <w:t>3) лиц, осуществляющих деятельность в государственных органах на основании трудового договора в соответствии с трудовым законодательством Республики Казахстан, в том числе иностранных работников государственных органов.</w:t>
            </w:r>
          </w:p>
        </w:tc>
        <w:tc>
          <w:tcPr>
            <w:tcW w:w="4536" w:type="dxa"/>
            <w:tcBorders>
              <w:top w:val="single" w:sz="4" w:space="0" w:color="auto"/>
              <w:left w:val="single" w:sz="4" w:space="0" w:color="auto"/>
              <w:bottom w:val="single" w:sz="4" w:space="0" w:color="auto"/>
              <w:right w:val="single" w:sz="4" w:space="0" w:color="auto"/>
            </w:tcBorders>
          </w:tcPr>
          <w:p w:rsidR="0007050F" w:rsidRPr="006168E0" w:rsidRDefault="0007050F" w:rsidP="005D3F9A">
            <w:pPr>
              <w:spacing w:after="0" w:line="240" w:lineRule="auto"/>
              <w:ind w:left="57" w:firstLine="374"/>
              <w:jc w:val="both"/>
              <w:rPr>
                <w:rFonts w:ascii="Times New Roman" w:hAnsi="Times New Roman"/>
                <w:b/>
                <w:bCs/>
                <w:sz w:val="24"/>
                <w:szCs w:val="24"/>
              </w:rPr>
            </w:pPr>
            <w:r w:rsidRPr="006168E0">
              <w:rPr>
                <w:rFonts w:ascii="Times New Roman" w:hAnsi="Times New Roman"/>
                <w:b/>
                <w:bCs/>
                <w:sz w:val="24"/>
                <w:szCs w:val="24"/>
              </w:rPr>
              <w:t>Статья 3. Действие настоящего Закона</w:t>
            </w:r>
          </w:p>
          <w:p w:rsidR="0007050F" w:rsidRPr="006168E0" w:rsidRDefault="0007050F" w:rsidP="004C7330">
            <w:pPr>
              <w:spacing w:after="0" w:line="240" w:lineRule="auto"/>
              <w:ind w:left="57" w:firstLine="374"/>
              <w:jc w:val="both"/>
              <w:rPr>
                <w:rFonts w:ascii="Times New Roman" w:hAnsi="Times New Roman"/>
                <w:sz w:val="24"/>
                <w:szCs w:val="24"/>
              </w:rPr>
            </w:pPr>
            <w:r w:rsidRPr="006168E0">
              <w:rPr>
                <w:rFonts w:ascii="Times New Roman" w:hAnsi="Times New Roman"/>
                <w:sz w:val="24"/>
                <w:szCs w:val="24"/>
              </w:rPr>
              <w:t>2. Действие настоящего Закона не распространяется на:</w:t>
            </w:r>
          </w:p>
          <w:p w:rsidR="0007050F" w:rsidRPr="006168E0" w:rsidRDefault="0007050F" w:rsidP="005D3F9A">
            <w:pPr>
              <w:spacing w:after="0" w:line="240" w:lineRule="auto"/>
              <w:ind w:left="57" w:firstLine="374"/>
              <w:jc w:val="both"/>
              <w:rPr>
                <w:rFonts w:ascii="Times New Roman" w:hAnsi="Times New Roman"/>
                <w:b/>
                <w:bCs/>
                <w:sz w:val="24"/>
                <w:szCs w:val="24"/>
                <w:lang w:val="en-US"/>
              </w:rPr>
            </w:pPr>
            <w:r w:rsidRPr="006168E0">
              <w:rPr>
                <w:rFonts w:ascii="Times New Roman" w:hAnsi="Times New Roman"/>
                <w:b/>
                <w:sz w:val="24"/>
                <w:szCs w:val="24"/>
              </w:rPr>
              <w:t>3) исключить.</w:t>
            </w:r>
          </w:p>
        </w:tc>
        <w:tc>
          <w:tcPr>
            <w:tcW w:w="4111" w:type="dxa"/>
            <w:tcBorders>
              <w:top w:val="single" w:sz="4" w:space="0" w:color="auto"/>
              <w:left w:val="single" w:sz="4" w:space="0" w:color="auto"/>
              <w:bottom w:val="single" w:sz="4" w:space="0" w:color="auto"/>
              <w:right w:val="single" w:sz="4" w:space="0" w:color="auto"/>
            </w:tcBorders>
          </w:tcPr>
          <w:p w:rsidR="0007050F" w:rsidRPr="006168E0" w:rsidRDefault="0007050F" w:rsidP="001A0365">
            <w:pPr>
              <w:widowControl w:val="0"/>
              <w:pBdr>
                <w:bottom w:val="single" w:sz="4" w:space="31" w:color="FFFFFF"/>
              </w:pBdr>
              <w:spacing w:after="0" w:line="240" w:lineRule="auto"/>
              <w:contextualSpacing/>
              <w:jc w:val="both"/>
              <w:rPr>
                <w:rFonts w:ascii="Times New Roman" w:hAnsi="Times New Roman"/>
                <w:b/>
                <w:sz w:val="28"/>
                <w:szCs w:val="28"/>
              </w:rPr>
            </w:pPr>
            <w:r w:rsidRPr="006168E0">
              <w:rPr>
                <w:rFonts w:ascii="Times New Roman" w:hAnsi="Times New Roman"/>
                <w:sz w:val="24"/>
                <w:szCs w:val="24"/>
              </w:rPr>
              <w:t>Предлагается лиц, осуществляющих деятельность в государственных органах на основании трудового договора в соответствии с трудовым законодательством Республики Казахстан, в том числе иностранных работников государственных органов исключить из списка лиц, на которых действие настоящего Закона не распространяется.</w:t>
            </w:r>
          </w:p>
        </w:tc>
      </w:tr>
      <w:tr w:rsidR="00A9396B" w:rsidRPr="006168E0" w:rsidTr="00A9396B">
        <w:tblPrEx>
          <w:tblLook w:val="01E0" w:firstRow="1" w:lastRow="1" w:firstColumn="1" w:lastColumn="1" w:noHBand="0" w:noVBand="0"/>
        </w:tblPrEx>
        <w:trPr>
          <w:trHeight w:val="3570"/>
        </w:trPr>
        <w:tc>
          <w:tcPr>
            <w:tcW w:w="681" w:type="dxa"/>
            <w:gridSpan w:val="2"/>
          </w:tcPr>
          <w:p w:rsidR="00A9396B" w:rsidRPr="00156582" w:rsidRDefault="00C4411A" w:rsidP="00A9396B">
            <w:pPr>
              <w:widowControl w:val="0"/>
              <w:tabs>
                <w:tab w:val="left" w:pos="180"/>
                <w:tab w:val="num" w:pos="720"/>
              </w:tabs>
              <w:spacing w:after="0" w:line="240" w:lineRule="auto"/>
              <w:jc w:val="center"/>
              <w:rPr>
                <w:rFonts w:ascii="Times New Roman" w:hAnsi="Times New Roman"/>
                <w:sz w:val="24"/>
                <w:szCs w:val="24"/>
                <w:lang w:val="kk-KZ"/>
              </w:rPr>
            </w:pPr>
            <w:r>
              <w:rPr>
                <w:rFonts w:ascii="Times New Roman" w:hAnsi="Times New Roman"/>
                <w:sz w:val="24"/>
                <w:szCs w:val="24"/>
                <w:lang w:val="kk-KZ"/>
              </w:rPr>
              <w:lastRenderedPageBreak/>
              <w:t>10</w:t>
            </w:r>
          </w:p>
        </w:tc>
        <w:tc>
          <w:tcPr>
            <w:tcW w:w="1559" w:type="dxa"/>
            <w:tcBorders>
              <w:top w:val="single" w:sz="4" w:space="0" w:color="auto"/>
              <w:left w:val="single" w:sz="4" w:space="0" w:color="auto"/>
              <w:bottom w:val="single" w:sz="4" w:space="0" w:color="auto"/>
              <w:right w:val="single" w:sz="4" w:space="0" w:color="auto"/>
            </w:tcBorders>
          </w:tcPr>
          <w:p w:rsidR="00A9396B" w:rsidRPr="00156582" w:rsidRDefault="00A9396B" w:rsidP="006C351E">
            <w:pPr>
              <w:ind w:left="57" w:right="57"/>
              <w:rPr>
                <w:rFonts w:ascii="Times New Roman" w:hAnsi="Times New Roman"/>
                <w:sz w:val="24"/>
                <w:szCs w:val="24"/>
              </w:rPr>
            </w:pPr>
            <w:r w:rsidRPr="00156582">
              <w:rPr>
                <w:rFonts w:ascii="Times New Roman" w:hAnsi="Times New Roman"/>
                <w:sz w:val="24"/>
                <w:szCs w:val="24"/>
              </w:rPr>
              <w:t xml:space="preserve">новый </w:t>
            </w:r>
            <w:r w:rsidRPr="00156582">
              <w:rPr>
                <w:rFonts w:ascii="Times New Roman" w:hAnsi="Times New Roman"/>
                <w:sz w:val="24"/>
                <w:szCs w:val="24"/>
                <w:lang w:val="kk-KZ"/>
              </w:rPr>
              <w:t>подпункт</w:t>
            </w:r>
            <w:r w:rsidRPr="00156582">
              <w:rPr>
                <w:rFonts w:ascii="Times New Roman" w:hAnsi="Times New Roman"/>
                <w:sz w:val="24"/>
                <w:szCs w:val="24"/>
              </w:rPr>
              <w:t xml:space="preserve"> </w:t>
            </w:r>
            <w:r w:rsidR="006C351E" w:rsidRPr="00156582">
              <w:rPr>
                <w:rFonts w:ascii="Times New Roman" w:hAnsi="Times New Roman"/>
                <w:sz w:val="24"/>
                <w:szCs w:val="24"/>
                <w:lang w:val="kk-KZ"/>
              </w:rPr>
              <w:t>5-1</w:t>
            </w:r>
            <w:r w:rsidRPr="00156582">
              <w:rPr>
                <w:rFonts w:ascii="Times New Roman" w:hAnsi="Times New Roman"/>
                <w:sz w:val="24"/>
                <w:szCs w:val="24"/>
                <w:lang w:val="kk-KZ"/>
              </w:rPr>
              <w:t>)</w:t>
            </w:r>
            <w:r w:rsidRPr="00156582">
              <w:rPr>
                <w:rFonts w:ascii="Times New Roman" w:hAnsi="Times New Roman"/>
                <w:sz w:val="24"/>
                <w:szCs w:val="24"/>
              </w:rPr>
              <w:t xml:space="preserve"> пункта 1 статьи 4 </w:t>
            </w:r>
          </w:p>
        </w:tc>
        <w:tc>
          <w:tcPr>
            <w:tcW w:w="4536" w:type="dxa"/>
            <w:tcBorders>
              <w:top w:val="single" w:sz="4" w:space="0" w:color="auto"/>
              <w:left w:val="single" w:sz="4" w:space="0" w:color="auto"/>
              <w:bottom w:val="single" w:sz="4" w:space="0" w:color="auto"/>
              <w:right w:val="single" w:sz="4" w:space="0" w:color="auto"/>
            </w:tcBorders>
          </w:tcPr>
          <w:p w:rsidR="00A9396B" w:rsidRPr="00156582" w:rsidRDefault="00A9396B" w:rsidP="00A9396B">
            <w:pPr>
              <w:spacing w:line="240" w:lineRule="auto"/>
              <w:ind w:left="57" w:right="57" w:hanging="80"/>
              <w:rPr>
                <w:rStyle w:val="s1"/>
                <w:rFonts w:ascii="Times New Roman" w:hAnsi="Times New Roman"/>
                <w:bCs/>
                <w:sz w:val="24"/>
                <w:szCs w:val="24"/>
              </w:rPr>
            </w:pPr>
            <w:r w:rsidRPr="00156582">
              <w:rPr>
                <w:rStyle w:val="s1"/>
                <w:rFonts w:ascii="Times New Roman" w:hAnsi="Times New Roman"/>
                <w:bCs/>
                <w:sz w:val="24"/>
                <w:szCs w:val="24"/>
              </w:rPr>
              <w:t>Статья 4. Основные принципы</w:t>
            </w:r>
          </w:p>
          <w:p w:rsidR="00A9396B" w:rsidRPr="00156582" w:rsidRDefault="00A9396B" w:rsidP="00A9396B">
            <w:pPr>
              <w:spacing w:line="240" w:lineRule="auto"/>
              <w:ind w:left="57" w:right="57" w:hanging="80"/>
              <w:rPr>
                <w:rStyle w:val="s1"/>
                <w:rFonts w:ascii="Times New Roman" w:hAnsi="Times New Roman"/>
                <w:bCs/>
                <w:sz w:val="24"/>
                <w:szCs w:val="24"/>
              </w:rPr>
            </w:pPr>
            <w:r w:rsidRPr="00156582">
              <w:rPr>
                <w:rStyle w:val="s1"/>
                <w:rFonts w:ascii="Times New Roman" w:hAnsi="Times New Roman"/>
                <w:bCs/>
                <w:sz w:val="24"/>
                <w:szCs w:val="24"/>
              </w:rPr>
              <w:t>государственной службы.</w:t>
            </w:r>
          </w:p>
          <w:p w:rsidR="00A9396B" w:rsidRPr="00156582" w:rsidRDefault="00A9396B" w:rsidP="00A9396B">
            <w:pPr>
              <w:pStyle w:val="ae"/>
              <w:numPr>
                <w:ilvl w:val="0"/>
                <w:numId w:val="40"/>
              </w:numPr>
              <w:spacing w:after="0" w:line="240" w:lineRule="auto"/>
              <w:ind w:left="41" w:right="57" w:firstLine="319"/>
              <w:rPr>
                <w:rStyle w:val="s1"/>
                <w:rFonts w:ascii="Times New Roman" w:hAnsi="Times New Roman"/>
                <w:bCs/>
                <w:sz w:val="24"/>
                <w:szCs w:val="24"/>
              </w:rPr>
            </w:pPr>
            <w:r w:rsidRPr="00156582">
              <w:rPr>
                <w:rStyle w:val="s1"/>
                <w:rFonts w:ascii="Times New Roman" w:hAnsi="Times New Roman"/>
                <w:bCs/>
                <w:sz w:val="24"/>
                <w:szCs w:val="24"/>
              </w:rPr>
              <w:t>Государственная служба в Республике Казахстан основывается на принципах:</w:t>
            </w:r>
          </w:p>
          <w:p w:rsidR="00A9396B" w:rsidRPr="00156582" w:rsidRDefault="00A9396B" w:rsidP="00A9396B">
            <w:pPr>
              <w:spacing w:line="240" w:lineRule="auto"/>
              <w:ind w:left="57" w:right="57" w:hanging="80"/>
              <w:rPr>
                <w:rStyle w:val="s1"/>
                <w:rFonts w:ascii="Times New Roman" w:hAnsi="Times New Roman"/>
                <w:bCs/>
                <w:sz w:val="24"/>
                <w:szCs w:val="24"/>
                <w:lang w:val="kk-KZ"/>
              </w:rPr>
            </w:pPr>
            <w:r w:rsidRPr="00156582">
              <w:rPr>
                <w:rStyle w:val="s1"/>
                <w:rFonts w:ascii="Times New Roman" w:hAnsi="Times New Roman"/>
                <w:bCs/>
                <w:sz w:val="24"/>
                <w:szCs w:val="24"/>
                <w:lang w:val="kk-KZ"/>
              </w:rPr>
              <w:t>...</w:t>
            </w:r>
          </w:p>
          <w:p w:rsidR="00A9396B" w:rsidRPr="00156582" w:rsidRDefault="006C351E" w:rsidP="00A9396B">
            <w:pPr>
              <w:pStyle w:val="ae"/>
              <w:ind w:left="337" w:right="57"/>
              <w:rPr>
                <w:rStyle w:val="s1"/>
                <w:rFonts w:ascii="Times New Roman" w:hAnsi="Times New Roman"/>
                <w:bCs/>
                <w:sz w:val="24"/>
                <w:szCs w:val="24"/>
                <w:lang w:val="kk-KZ"/>
              </w:rPr>
            </w:pPr>
            <w:r w:rsidRPr="00156582">
              <w:rPr>
                <w:rStyle w:val="s1"/>
                <w:rFonts w:ascii="Times New Roman" w:hAnsi="Times New Roman"/>
                <w:b/>
                <w:bCs/>
                <w:sz w:val="24"/>
                <w:szCs w:val="24"/>
                <w:lang w:val="kk-KZ"/>
              </w:rPr>
              <w:t xml:space="preserve">5-1) </w:t>
            </w:r>
            <w:r w:rsidR="00A9396B" w:rsidRPr="00156582">
              <w:rPr>
                <w:rStyle w:val="s1"/>
                <w:rFonts w:ascii="Times New Roman" w:hAnsi="Times New Roman"/>
                <w:b/>
                <w:bCs/>
                <w:sz w:val="24"/>
                <w:szCs w:val="24"/>
                <w:lang w:val="kk-KZ"/>
              </w:rPr>
              <w:t>отсутствует</w:t>
            </w:r>
          </w:p>
        </w:tc>
        <w:tc>
          <w:tcPr>
            <w:tcW w:w="4536" w:type="dxa"/>
            <w:tcBorders>
              <w:top w:val="single" w:sz="4" w:space="0" w:color="auto"/>
              <w:left w:val="single" w:sz="4" w:space="0" w:color="auto"/>
              <w:bottom w:val="single" w:sz="4" w:space="0" w:color="auto"/>
              <w:right w:val="single" w:sz="4" w:space="0" w:color="auto"/>
            </w:tcBorders>
          </w:tcPr>
          <w:p w:rsidR="00A9396B" w:rsidRPr="00156582" w:rsidRDefault="00A9396B" w:rsidP="00A9396B">
            <w:pPr>
              <w:ind w:left="57" w:right="57" w:hanging="80"/>
              <w:rPr>
                <w:rFonts w:ascii="Times New Roman" w:hAnsi="Times New Roman"/>
                <w:bCs/>
                <w:sz w:val="24"/>
                <w:szCs w:val="24"/>
              </w:rPr>
            </w:pPr>
            <w:r w:rsidRPr="00156582">
              <w:rPr>
                <w:rStyle w:val="s1"/>
                <w:rFonts w:ascii="Times New Roman" w:hAnsi="Times New Roman"/>
                <w:bCs/>
                <w:sz w:val="24"/>
                <w:szCs w:val="24"/>
              </w:rPr>
              <w:t>Статья 4. Основные принципы</w:t>
            </w:r>
            <w:r w:rsidRPr="00156582">
              <w:rPr>
                <w:rFonts w:ascii="Times New Roman" w:hAnsi="Times New Roman"/>
                <w:bCs/>
                <w:sz w:val="24"/>
                <w:szCs w:val="24"/>
              </w:rPr>
              <w:t xml:space="preserve"> государственной службы.</w:t>
            </w:r>
          </w:p>
          <w:p w:rsidR="00A9396B" w:rsidRPr="00156582" w:rsidRDefault="00A9396B" w:rsidP="00A9396B">
            <w:pPr>
              <w:pStyle w:val="ae"/>
              <w:numPr>
                <w:ilvl w:val="0"/>
                <w:numId w:val="41"/>
              </w:numPr>
              <w:spacing w:after="0" w:line="240" w:lineRule="auto"/>
              <w:ind w:left="182" w:right="57" w:firstLine="283"/>
              <w:rPr>
                <w:rStyle w:val="s1"/>
                <w:rFonts w:ascii="Times New Roman" w:hAnsi="Times New Roman"/>
                <w:bCs/>
                <w:sz w:val="24"/>
                <w:szCs w:val="24"/>
              </w:rPr>
            </w:pPr>
            <w:r w:rsidRPr="00156582">
              <w:rPr>
                <w:rStyle w:val="s1"/>
                <w:rFonts w:ascii="Times New Roman" w:hAnsi="Times New Roman"/>
                <w:bCs/>
                <w:sz w:val="24"/>
                <w:szCs w:val="24"/>
              </w:rPr>
              <w:t>Государственная служба в Республике Казахстан основывается на принципах:</w:t>
            </w:r>
          </w:p>
          <w:p w:rsidR="00A9396B" w:rsidRPr="00156582" w:rsidRDefault="00A9396B" w:rsidP="00A9396B">
            <w:pPr>
              <w:ind w:left="182" w:right="57" w:firstLine="283"/>
              <w:rPr>
                <w:rStyle w:val="s1"/>
                <w:rFonts w:ascii="Times New Roman" w:hAnsi="Times New Roman"/>
                <w:bCs/>
                <w:sz w:val="24"/>
                <w:szCs w:val="24"/>
                <w:lang w:val="kk-KZ"/>
              </w:rPr>
            </w:pPr>
            <w:r w:rsidRPr="00156582">
              <w:rPr>
                <w:rStyle w:val="s1"/>
                <w:rFonts w:ascii="Times New Roman" w:hAnsi="Times New Roman"/>
                <w:bCs/>
                <w:sz w:val="24"/>
                <w:szCs w:val="24"/>
                <w:lang w:val="kk-KZ"/>
              </w:rPr>
              <w:t>...</w:t>
            </w:r>
          </w:p>
          <w:p w:rsidR="00A9396B" w:rsidRPr="00156582" w:rsidRDefault="006C351E" w:rsidP="00A9396B">
            <w:pPr>
              <w:ind w:right="57" w:hanging="102"/>
              <w:jc w:val="both"/>
              <w:rPr>
                <w:rStyle w:val="s1"/>
                <w:rFonts w:ascii="Times New Roman" w:hAnsi="Times New Roman"/>
                <w:bCs/>
                <w:sz w:val="24"/>
                <w:szCs w:val="24"/>
              </w:rPr>
            </w:pPr>
            <w:r w:rsidRPr="00156582">
              <w:rPr>
                <w:rStyle w:val="s1"/>
                <w:rFonts w:ascii="Times New Roman" w:hAnsi="Times New Roman"/>
                <w:b/>
                <w:bCs/>
                <w:sz w:val="24"/>
                <w:szCs w:val="24"/>
              </w:rPr>
              <w:t>5-</w:t>
            </w:r>
            <w:r w:rsidR="00A9396B" w:rsidRPr="00156582">
              <w:rPr>
                <w:rStyle w:val="s1"/>
                <w:rFonts w:ascii="Times New Roman" w:hAnsi="Times New Roman"/>
                <w:b/>
                <w:bCs/>
                <w:sz w:val="24"/>
                <w:szCs w:val="24"/>
              </w:rPr>
              <w:t>1)</w:t>
            </w:r>
            <w:r w:rsidR="00A9396B" w:rsidRPr="00156582">
              <w:rPr>
                <w:rStyle w:val="s1"/>
                <w:rFonts w:ascii="Times New Roman" w:hAnsi="Times New Roman"/>
                <w:bCs/>
                <w:sz w:val="24"/>
                <w:szCs w:val="24"/>
              </w:rPr>
              <w:t xml:space="preserve"> </w:t>
            </w:r>
            <w:r w:rsidR="00A9396B" w:rsidRPr="00156582">
              <w:rPr>
                <w:rFonts w:ascii="Times New Roman" w:hAnsi="Times New Roman"/>
                <w:b/>
                <w:bCs/>
                <w:color w:val="202124"/>
                <w:sz w:val="24"/>
                <w:szCs w:val="24"/>
                <w:shd w:val="clear" w:color="auto" w:fill="FFFFFF"/>
              </w:rPr>
              <w:t>человекоцентричности</w:t>
            </w:r>
          </w:p>
          <w:p w:rsidR="00A9396B" w:rsidRPr="00156582" w:rsidRDefault="00A9396B" w:rsidP="00A9396B">
            <w:pPr>
              <w:tabs>
                <w:tab w:val="left" w:pos="1245"/>
              </w:tabs>
              <w:rPr>
                <w:rStyle w:val="s1"/>
                <w:rFonts w:ascii="Times New Roman" w:hAnsi="Times New Roman"/>
                <w:bCs/>
                <w:sz w:val="24"/>
                <w:szCs w:val="24"/>
              </w:rPr>
            </w:pPr>
            <w:r w:rsidRPr="00156582">
              <w:rPr>
                <w:rFonts w:ascii="Times New Roman" w:hAnsi="Times New Roman"/>
                <w:sz w:val="24"/>
                <w:szCs w:val="24"/>
              </w:rPr>
              <w:tab/>
            </w:r>
          </w:p>
        </w:tc>
        <w:tc>
          <w:tcPr>
            <w:tcW w:w="4111" w:type="dxa"/>
            <w:tcBorders>
              <w:top w:val="single" w:sz="4" w:space="0" w:color="auto"/>
              <w:left w:val="single" w:sz="4" w:space="0" w:color="auto"/>
              <w:bottom w:val="single" w:sz="4" w:space="0" w:color="auto"/>
              <w:right w:val="single" w:sz="4" w:space="0" w:color="auto"/>
            </w:tcBorders>
          </w:tcPr>
          <w:p w:rsidR="00A9396B" w:rsidRPr="00156582" w:rsidRDefault="00A9396B" w:rsidP="00A9396B">
            <w:pPr>
              <w:spacing w:line="240" w:lineRule="auto"/>
              <w:ind w:left="57" w:right="57" w:firstLine="260"/>
              <w:jc w:val="both"/>
              <w:rPr>
                <w:rFonts w:ascii="Times New Roman" w:hAnsi="Times New Roman"/>
                <w:sz w:val="24"/>
                <w:szCs w:val="24"/>
              </w:rPr>
            </w:pPr>
            <w:r w:rsidRPr="00156582">
              <w:rPr>
                <w:rFonts w:ascii="Times New Roman" w:hAnsi="Times New Roman"/>
                <w:sz w:val="24"/>
                <w:szCs w:val="24"/>
              </w:rPr>
              <w:t>Концепцией определены основные принципы системы государственного управления и главенствующим из них является «человекоцентричность», который базируется на концепции «Слышащего государства». При этом «человекоцентричность» будет проявляться во всех направлениях государственного управления.</w:t>
            </w:r>
          </w:p>
          <w:p w:rsidR="00A9396B" w:rsidRPr="00156582" w:rsidRDefault="00A9396B" w:rsidP="00A9396B">
            <w:pPr>
              <w:spacing w:line="240" w:lineRule="auto"/>
              <w:ind w:left="57" w:right="57" w:firstLine="260"/>
              <w:jc w:val="both"/>
              <w:rPr>
                <w:rFonts w:ascii="Times New Roman" w:hAnsi="Times New Roman"/>
                <w:sz w:val="24"/>
                <w:szCs w:val="24"/>
              </w:rPr>
            </w:pPr>
            <w:r w:rsidRPr="00156582">
              <w:rPr>
                <w:rFonts w:ascii="Times New Roman" w:hAnsi="Times New Roman"/>
                <w:sz w:val="24"/>
                <w:szCs w:val="24"/>
                <w:lang w:val="kk-KZ"/>
              </w:rPr>
              <w:t>К</w:t>
            </w:r>
            <w:r w:rsidRPr="00156582">
              <w:rPr>
                <w:rFonts w:ascii="Times New Roman" w:hAnsi="Times New Roman"/>
                <w:sz w:val="24"/>
                <w:szCs w:val="24"/>
              </w:rPr>
              <w:t xml:space="preserve"> примеру, предусмотрено улучшение каналов коммуникации между государством и населением (создан единый центр по принятию обращений граждан на базе ЦОНов; запущена система «Е-обращение»; систематизировано взаимодействие госорганов с населением по каналам прямой и обратной связи; внедрение стандартов открытости деятельности госорганов и работы госорганов с социальными сетями), участие граждан при формировании повестки государственных политик и реформ (запуск единого легитимного института онлайн-петиций для инициирования гражданами реформ и предложений; внедрение алгоритма принятия государственных решений, предусматривающего этапы анализа и выявления актуальных запросов населения), развитие местного </w:t>
            </w:r>
            <w:r w:rsidRPr="00156582">
              <w:rPr>
                <w:rFonts w:ascii="Times New Roman" w:hAnsi="Times New Roman"/>
                <w:sz w:val="24"/>
                <w:szCs w:val="24"/>
              </w:rPr>
              <w:lastRenderedPageBreak/>
              <w:t>самоуправления.</w:t>
            </w:r>
          </w:p>
        </w:tc>
      </w:tr>
      <w:tr w:rsidR="0007050F" w:rsidRPr="006168E0" w:rsidTr="00A9396B">
        <w:tblPrEx>
          <w:tblLook w:val="01E0" w:firstRow="1" w:lastRow="1" w:firstColumn="1" w:lastColumn="1" w:noHBand="0" w:noVBand="0"/>
        </w:tblPrEx>
        <w:trPr>
          <w:trHeight w:val="4324"/>
        </w:trPr>
        <w:tc>
          <w:tcPr>
            <w:tcW w:w="681" w:type="dxa"/>
            <w:gridSpan w:val="2"/>
          </w:tcPr>
          <w:p w:rsidR="0007050F" w:rsidRPr="006168E0" w:rsidRDefault="00156582" w:rsidP="00C4411A">
            <w:pPr>
              <w:widowControl w:val="0"/>
              <w:tabs>
                <w:tab w:val="left" w:pos="180"/>
                <w:tab w:val="num" w:pos="720"/>
              </w:tabs>
              <w:spacing w:after="0" w:line="240" w:lineRule="auto"/>
              <w:jc w:val="center"/>
              <w:rPr>
                <w:rFonts w:ascii="Times New Roman" w:hAnsi="Times New Roman"/>
                <w:sz w:val="24"/>
                <w:szCs w:val="24"/>
                <w:lang w:val="kk-KZ"/>
              </w:rPr>
            </w:pPr>
            <w:r>
              <w:rPr>
                <w:rFonts w:ascii="Times New Roman" w:hAnsi="Times New Roman"/>
                <w:sz w:val="24"/>
                <w:szCs w:val="24"/>
                <w:lang w:val="kk-KZ"/>
              </w:rPr>
              <w:lastRenderedPageBreak/>
              <w:t>1</w:t>
            </w:r>
            <w:r w:rsidR="00C4411A">
              <w:rPr>
                <w:rFonts w:ascii="Times New Roman" w:hAnsi="Times New Roman"/>
                <w:sz w:val="24"/>
                <w:szCs w:val="24"/>
                <w:lang w:val="kk-KZ"/>
              </w:rPr>
              <w:t>1</w:t>
            </w:r>
          </w:p>
        </w:tc>
        <w:tc>
          <w:tcPr>
            <w:tcW w:w="1559" w:type="dxa"/>
            <w:tcBorders>
              <w:top w:val="single" w:sz="4" w:space="0" w:color="auto"/>
              <w:left w:val="single" w:sz="4" w:space="0" w:color="auto"/>
              <w:bottom w:val="single" w:sz="4" w:space="0" w:color="auto"/>
              <w:right w:val="single" w:sz="4" w:space="0" w:color="auto"/>
            </w:tcBorders>
          </w:tcPr>
          <w:p w:rsidR="00271182" w:rsidRDefault="00271182" w:rsidP="001911D3">
            <w:pPr>
              <w:spacing w:after="0" w:line="240" w:lineRule="auto"/>
              <w:ind w:left="57"/>
              <w:jc w:val="center"/>
              <w:rPr>
                <w:rFonts w:ascii="Times New Roman" w:hAnsi="Times New Roman"/>
                <w:color w:val="000000"/>
                <w:sz w:val="24"/>
                <w:szCs w:val="24"/>
                <w:lang w:val="kk-KZ"/>
              </w:rPr>
            </w:pPr>
            <w:r>
              <w:rPr>
                <w:rFonts w:ascii="Times New Roman" w:hAnsi="Times New Roman"/>
                <w:color w:val="000000"/>
                <w:sz w:val="24"/>
                <w:szCs w:val="24"/>
                <w:lang w:val="kk-KZ"/>
              </w:rPr>
              <w:t xml:space="preserve">подпункт 5) </w:t>
            </w:r>
          </w:p>
          <w:p w:rsidR="0007050F" w:rsidRPr="006168E0" w:rsidRDefault="00271182" w:rsidP="001911D3">
            <w:pPr>
              <w:spacing w:after="0" w:line="240" w:lineRule="auto"/>
              <w:ind w:left="57"/>
              <w:jc w:val="center"/>
              <w:rPr>
                <w:rFonts w:ascii="Times New Roman" w:hAnsi="Times New Roman"/>
                <w:color w:val="000000"/>
                <w:sz w:val="24"/>
                <w:szCs w:val="24"/>
                <w:lang w:val="kk-KZ"/>
              </w:rPr>
            </w:pPr>
            <w:r>
              <w:rPr>
                <w:rFonts w:ascii="Times New Roman" w:hAnsi="Times New Roman"/>
                <w:color w:val="000000"/>
                <w:sz w:val="24"/>
                <w:szCs w:val="24"/>
                <w:lang w:val="kk-KZ"/>
              </w:rPr>
              <w:t>пункта 2 статьи 5</w:t>
            </w:r>
          </w:p>
        </w:tc>
        <w:tc>
          <w:tcPr>
            <w:tcW w:w="4536" w:type="dxa"/>
            <w:tcBorders>
              <w:top w:val="single" w:sz="4" w:space="0" w:color="auto"/>
              <w:left w:val="single" w:sz="4" w:space="0" w:color="auto"/>
              <w:bottom w:val="single" w:sz="4" w:space="0" w:color="auto"/>
              <w:right w:val="single" w:sz="4" w:space="0" w:color="auto"/>
            </w:tcBorders>
          </w:tcPr>
          <w:p w:rsidR="0007050F" w:rsidRPr="00E731AB" w:rsidRDefault="0007050F" w:rsidP="004C7330">
            <w:pPr>
              <w:spacing w:after="0" w:line="240" w:lineRule="auto"/>
              <w:ind w:left="57" w:firstLine="374"/>
              <w:jc w:val="both"/>
              <w:rPr>
                <w:rFonts w:ascii="Times New Roman" w:hAnsi="Times New Roman"/>
                <w:b/>
                <w:bCs/>
                <w:sz w:val="24"/>
                <w:szCs w:val="24"/>
              </w:rPr>
            </w:pPr>
            <w:r w:rsidRPr="00E731AB">
              <w:rPr>
                <w:rFonts w:ascii="Times New Roman" w:hAnsi="Times New Roman"/>
                <w:b/>
                <w:bCs/>
                <w:sz w:val="24"/>
                <w:szCs w:val="24"/>
              </w:rPr>
              <w:t>Статья 5. Уполномоченный орган</w:t>
            </w:r>
          </w:p>
          <w:p w:rsidR="0007050F" w:rsidRPr="00E731AB" w:rsidRDefault="0007050F" w:rsidP="004C7330">
            <w:pPr>
              <w:spacing w:after="0" w:line="240" w:lineRule="auto"/>
              <w:ind w:left="57" w:firstLine="374"/>
              <w:jc w:val="both"/>
              <w:rPr>
                <w:rFonts w:ascii="Times New Roman" w:hAnsi="Times New Roman"/>
                <w:bCs/>
                <w:sz w:val="24"/>
                <w:szCs w:val="24"/>
              </w:rPr>
            </w:pPr>
            <w:r w:rsidRPr="00E731AB">
              <w:rPr>
                <w:rFonts w:ascii="Times New Roman" w:hAnsi="Times New Roman"/>
                <w:bCs/>
                <w:sz w:val="24"/>
                <w:szCs w:val="24"/>
              </w:rPr>
              <w:t>…</w:t>
            </w:r>
          </w:p>
          <w:p w:rsidR="0007050F" w:rsidRPr="00E731AB" w:rsidRDefault="0007050F" w:rsidP="004C7330">
            <w:pPr>
              <w:spacing w:after="0" w:line="240" w:lineRule="auto"/>
              <w:ind w:left="57" w:firstLine="374"/>
              <w:jc w:val="both"/>
              <w:rPr>
                <w:rFonts w:ascii="Times New Roman" w:hAnsi="Times New Roman"/>
                <w:b/>
                <w:bCs/>
                <w:sz w:val="24"/>
                <w:szCs w:val="24"/>
              </w:rPr>
            </w:pPr>
            <w:r w:rsidRPr="00E731AB">
              <w:rPr>
                <w:rFonts w:ascii="Times New Roman" w:hAnsi="Times New Roman"/>
                <w:b/>
                <w:bCs/>
                <w:sz w:val="24"/>
                <w:szCs w:val="24"/>
              </w:rPr>
              <w:t>2. Уполномоченный орган:</w:t>
            </w:r>
          </w:p>
          <w:p w:rsidR="0007050F" w:rsidRPr="00E731AB" w:rsidRDefault="0007050F" w:rsidP="004C7330">
            <w:pPr>
              <w:spacing w:after="0" w:line="240" w:lineRule="auto"/>
              <w:ind w:left="57" w:firstLine="374"/>
              <w:jc w:val="both"/>
              <w:rPr>
                <w:rFonts w:ascii="Times New Roman" w:hAnsi="Times New Roman"/>
                <w:bCs/>
                <w:sz w:val="24"/>
                <w:szCs w:val="24"/>
              </w:rPr>
            </w:pPr>
            <w:r w:rsidRPr="00E731AB">
              <w:rPr>
                <w:rFonts w:ascii="Times New Roman" w:hAnsi="Times New Roman"/>
                <w:bCs/>
                <w:sz w:val="24"/>
                <w:szCs w:val="24"/>
              </w:rPr>
              <w:t>…</w:t>
            </w:r>
          </w:p>
          <w:p w:rsidR="0007050F" w:rsidRPr="00E731AB" w:rsidRDefault="0007050F" w:rsidP="005D3F9A">
            <w:pPr>
              <w:spacing w:after="0" w:line="240" w:lineRule="auto"/>
              <w:ind w:left="57" w:firstLine="374"/>
              <w:jc w:val="both"/>
              <w:rPr>
                <w:rFonts w:ascii="Times New Roman" w:hAnsi="Times New Roman"/>
                <w:b/>
                <w:bCs/>
                <w:sz w:val="24"/>
                <w:szCs w:val="24"/>
              </w:rPr>
            </w:pPr>
            <w:r w:rsidRPr="00E731AB">
              <w:rPr>
                <w:rFonts w:ascii="Times New Roman" w:hAnsi="Times New Roman"/>
                <w:bCs/>
                <w:sz w:val="24"/>
                <w:szCs w:val="24"/>
              </w:rPr>
              <w:t xml:space="preserve">5) определяет порядок, программы, организацию тестирования </w:t>
            </w:r>
            <w:r w:rsidRPr="00922E99">
              <w:rPr>
                <w:rFonts w:ascii="Times New Roman" w:hAnsi="Times New Roman"/>
                <w:b/>
                <w:bCs/>
                <w:sz w:val="24"/>
                <w:szCs w:val="24"/>
              </w:rPr>
              <w:t>административных государственных служащих,</w:t>
            </w:r>
            <w:r w:rsidRPr="00E731AB">
              <w:rPr>
                <w:rFonts w:ascii="Times New Roman" w:hAnsi="Times New Roman"/>
                <w:bCs/>
                <w:sz w:val="24"/>
                <w:szCs w:val="24"/>
              </w:rPr>
              <w:t xml:space="preserve"> кандидатов на занятие административных государственных должностей и граждан, поступающих на правоохранительную службу в соответствии с законодательством Республики Казахстан, а также порядок обжалования результатов тестирования;</w:t>
            </w:r>
          </w:p>
        </w:tc>
        <w:tc>
          <w:tcPr>
            <w:tcW w:w="4536" w:type="dxa"/>
            <w:tcBorders>
              <w:top w:val="single" w:sz="4" w:space="0" w:color="auto"/>
              <w:left w:val="single" w:sz="4" w:space="0" w:color="auto"/>
              <w:bottom w:val="single" w:sz="4" w:space="0" w:color="auto"/>
              <w:right w:val="single" w:sz="4" w:space="0" w:color="auto"/>
            </w:tcBorders>
          </w:tcPr>
          <w:p w:rsidR="0007050F" w:rsidRPr="00E731AB" w:rsidRDefault="0007050F" w:rsidP="004C7330">
            <w:pPr>
              <w:spacing w:after="0" w:line="240" w:lineRule="auto"/>
              <w:ind w:left="57" w:firstLine="374"/>
              <w:jc w:val="both"/>
              <w:rPr>
                <w:rFonts w:ascii="Times New Roman" w:hAnsi="Times New Roman"/>
                <w:b/>
                <w:bCs/>
                <w:sz w:val="24"/>
                <w:szCs w:val="24"/>
              </w:rPr>
            </w:pPr>
            <w:r w:rsidRPr="00E731AB">
              <w:rPr>
                <w:rFonts w:ascii="Times New Roman" w:hAnsi="Times New Roman"/>
                <w:b/>
                <w:bCs/>
                <w:sz w:val="24"/>
                <w:szCs w:val="24"/>
              </w:rPr>
              <w:t>Статья 5. Уполномоченный орган</w:t>
            </w:r>
          </w:p>
          <w:p w:rsidR="0007050F" w:rsidRPr="00E731AB" w:rsidRDefault="0007050F" w:rsidP="004C7330">
            <w:pPr>
              <w:spacing w:after="0" w:line="240" w:lineRule="auto"/>
              <w:ind w:left="57" w:firstLine="374"/>
              <w:jc w:val="both"/>
              <w:rPr>
                <w:rFonts w:ascii="Times New Roman" w:hAnsi="Times New Roman"/>
                <w:bCs/>
                <w:sz w:val="24"/>
                <w:szCs w:val="24"/>
              </w:rPr>
            </w:pPr>
            <w:r w:rsidRPr="00E731AB">
              <w:rPr>
                <w:rFonts w:ascii="Times New Roman" w:hAnsi="Times New Roman"/>
                <w:bCs/>
                <w:sz w:val="24"/>
                <w:szCs w:val="24"/>
              </w:rPr>
              <w:t>…</w:t>
            </w:r>
          </w:p>
          <w:p w:rsidR="0007050F" w:rsidRPr="00E731AB" w:rsidRDefault="0007050F" w:rsidP="004C7330">
            <w:pPr>
              <w:spacing w:after="0" w:line="240" w:lineRule="auto"/>
              <w:ind w:left="57" w:firstLine="374"/>
              <w:jc w:val="both"/>
              <w:rPr>
                <w:rFonts w:ascii="Times New Roman" w:hAnsi="Times New Roman"/>
                <w:b/>
                <w:bCs/>
                <w:sz w:val="24"/>
                <w:szCs w:val="24"/>
              </w:rPr>
            </w:pPr>
            <w:r w:rsidRPr="00E731AB">
              <w:rPr>
                <w:rFonts w:ascii="Times New Roman" w:hAnsi="Times New Roman"/>
                <w:b/>
                <w:bCs/>
                <w:sz w:val="24"/>
                <w:szCs w:val="24"/>
              </w:rPr>
              <w:t>2. Уполномоченный орган:</w:t>
            </w:r>
          </w:p>
          <w:p w:rsidR="0007050F" w:rsidRPr="00E731AB" w:rsidRDefault="0007050F" w:rsidP="004C7330">
            <w:pPr>
              <w:spacing w:after="0" w:line="240" w:lineRule="auto"/>
              <w:ind w:left="57" w:firstLine="374"/>
              <w:jc w:val="both"/>
              <w:rPr>
                <w:rFonts w:ascii="Times New Roman" w:hAnsi="Times New Roman"/>
                <w:bCs/>
                <w:sz w:val="24"/>
                <w:szCs w:val="24"/>
              </w:rPr>
            </w:pPr>
            <w:r w:rsidRPr="00E731AB">
              <w:rPr>
                <w:rFonts w:ascii="Times New Roman" w:hAnsi="Times New Roman"/>
                <w:bCs/>
                <w:sz w:val="24"/>
                <w:szCs w:val="24"/>
              </w:rPr>
              <w:t>…</w:t>
            </w:r>
          </w:p>
          <w:p w:rsidR="0007050F" w:rsidRPr="00E731AB" w:rsidRDefault="0007050F" w:rsidP="005D3F9A">
            <w:pPr>
              <w:spacing w:after="0" w:line="240" w:lineRule="auto"/>
              <w:ind w:left="57" w:firstLine="374"/>
              <w:jc w:val="both"/>
              <w:rPr>
                <w:rFonts w:ascii="Times New Roman" w:hAnsi="Times New Roman"/>
                <w:b/>
                <w:bCs/>
                <w:sz w:val="24"/>
                <w:szCs w:val="24"/>
              </w:rPr>
            </w:pPr>
            <w:r w:rsidRPr="00E731AB">
              <w:rPr>
                <w:rFonts w:ascii="Times New Roman" w:hAnsi="Times New Roman"/>
                <w:bCs/>
                <w:sz w:val="24"/>
                <w:szCs w:val="24"/>
              </w:rPr>
              <w:t xml:space="preserve">5) определяет порядок, программы, организацию тестирования </w:t>
            </w:r>
            <w:r w:rsidRPr="00922E99">
              <w:rPr>
                <w:rFonts w:ascii="Times New Roman" w:hAnsi="Times New Roman"/>
                <w:bCs/>
                <w:sz w:val="24"/>
                <w:szCs w:val="24"/>
              </w:rPr>
              <w:t xml:space="preserve">кандидатов на занятие административных государственных должностей </w:t>
            </w:r>
            <w:r w:rsidRPr="00E731AB">
              <w:rPr>
                <w:rFonts w:ascii="Times New Roman" w:hAnsi="Times New Roman"/>
                <w:bCs/>
                <w:sz w:val="24"/>
                <w:szCs w:val="24"/>
              </w:rPr>
              <w:t>и граждан, поступающих на правоохранительную службу в соответствии с законодательством Республики Казахстан, а также порядок обжалования результатов тестирования;</w:t>
            </w:r>
          </w:p>
        </w:tc>
        <w:tc>
          <w:tcPr>
            <w:tcW w:w="4111" w:type="dxa"/>
            <w:tcBorders>
              <w:top w:val="single" w:sz="4" w:space="0" w:color="auto"/>
              <w:left w:val="single" w:sz="4" w:space="0" w:color="auto"/>
              <w:bottom w:val="single" w:sz="4" w:space="0" w:color="auto"/>
              <w:right w:val="single" w:sz="4" w:space="0" w:color="auto"/>
            </w:tcBorders>
          </w:tcPr>
          <w:p w:rsidR="0007050F" w:rsidRPr="00E731AB" w:rsidRDefault="0007050F" w:rsidP="004C7330">
            <w:pPr>
              <w:widowControl w:val="0"/>
              <w:pBdr>
                <w:bottom w:val="single" w:sz="4" w:space="31" w:color="FFFFFF"/>
              </w:pBdr>
              <w:contextualSpacing/>
              <w:jc w:val="both"/>
              <w:rPr>
                <w:rFonts w:ascii="Times New Roman" w:hAnsi="Times New Roman"/>
                <w:sz w:val="24"/>
                <w:szCs w:val="24"/>
              </w:rPr>
            </w:pPr>
            <w:r w:rsidRPr="00E731AB">
              <w:rPr>
                <w:rFonts w:ascii="Times New Roman" w:hAnsi="Times New Roman"/>
                <w:sz w:val="24"/>
                <w:szCs w:val="24"/>
              </w:rPr>
              <w:t>Редакционная правка.</w:t>
            </w:r>
          </w:p>
          <w:p w:rsidR="0007050F" w:rsidRPr="00E731AB" w:rsidRDefault="0007050F" w:rsidP="00922E99">
            <w:pPr>
              <w:widowControl w:val="0"/>
              <w:pBdr>
                <w:bottom w:val="single" w:sz="4" w:space="31" w:color="FFFFFF"/>
              </w:pBdr>
              <w:spacing w:line="240" w:lineRule="auto"/>
              <w:contextualSpacing/>
              <w:jc w:val="both"/>
              <w:rPr>
                <w:rFonts w:ascii="Times New Roman" w:hAnsi="Times New Roman"/>
                <w:sz w:val="24"/>
                <w:szCs w:val="24"/>
              </w:rPr>
            </w:pPr>
            <w:r w:rsidRPr="00E731AB">
              <w:rPr>
                <w:rFonts w:ascii="Times New Roman" w:hAnsi="Times New Roman"/>
                <w:sz w:val="24"/>
                <w:szCs w:val="24"/>
              </w:rPr>
              <w:t xml:space="preserve">На сегодняшний день госслужащие не сдают тестирование, в этой связи требуется их исключение из данной нормы </w:t>
            </w:r>
            <w:r w:rsidRPr="00E731AB">
              <w:rPr>
                <w:rFonts w:ascii="Times New Roman" w:hAnsi="Times New Roman"/>
                <w:i/>
                <w:szCs w:val="24"/>
              </w:rPr>
              <w:t>(ранее служащие проходили тестирование каждые три года)</w:t>
            </w:r>
            <w:r w:rsidRPr="00E731AB">
              <w:rPr>
                <w:rFonts w:ascii="Times New Roman" w:hAnsi="Times New Roman"/>
                <w:sz w:val="24"/>
                <w:szCs w:val="24"/>
              </w:rPr>
              <w:t>.</w:t>
            </w:r>
          </w:p>
        </w:tc>
      </w:tr>
      <w:tr w:rsidR="008B554A" w:rsidRPr="006168E0" w:rsidTr="00A9396B">
        <w:tblPrEx>
          <w:tblLook w:val="01E0" w:firstRow="1" w:lastRow="1" w:firstColumn="1" w:lastColumn="1" w:noHBand="0" w:noVBand="0"/>
        </w:tblPrEx>
        <w:trPr>
          <w:trHeight w:val="594"/>
        </w:trPr>
        <w:tc>
          <w:tcPr>
            <w:tcW w:w="681" w:type="dxa"/>
            <w:gridSpan w:val="2"/>
          </w:tcPr>
          <w:p w:rsidR="008B554A" w:rsidRPr="006168E0" w:rsidRDefault="00156582" w:rsidP="00C4411A">
            <w:pPr>
              <w:widowControl w:val="0"/>
              <w:tabs>
                <w:tab w:val="left" w:pos="180"/>
                <w:tab w:val="num" w:pos="720"/>
              </w:tabs>
              <w:spacing w:after="0" w:line="240" w:lineRule="auto"/>
              <w:jc w:val="center"/>
              <w:rPr>
                <w:rFonts w:ascii="Times New Roman" w:hAnsi="Times New Roman"/>
                <w:sz w:val="24"/>
                <w:szCs w:val="24"/>
                <w:lang w:val="kk-KZ"/>
              </w:rPr>
            </w:pPr>
            <w:r>
              <w:rPr>
                <w:rFonts w:ascii="Times New Roman" w:hAnsi="Times New Roman"/>
                <w:sz w:val="24"/>
                <w:szCs w:val="24"/>
                <w:lang w:val="kk-KZ"/>
              </w:rPr>
              <w:t>1</w:t>
            </w:r>
            <w:r w:rsidR="00C4411A">
              <w:rPr>
                <w:rFonts w:ascii="Times New Roman" w:hAnsi="Times New Roman"/>
                <w:sz w:val="24"/>
                <w:szCs w:val="24"/>
                <w:lang w:val="kk-KZ"/>
              </w:rPr>
              <w:t>2</w:t>
            </w:r>
          </w:p>
        </w:tc>
        <w:tc>
          <w:tcPr>
            <w:tcW w:w="1559" w:type="dxa"/>
            <w:tcBorders>
              <w:top w:val="single" w:sz="4" w:space="0" w:color="auto"/>
              <w:left w:val="single" w:sz="4" w:space="0" w:color="auto"/>
              <w:bottom w:val="single" w:sz="4" w:space="0" w:color="auto"/>
              <w:right w:val="single" w:sz="4" w:space="0" w:color="auto"/>
            </w:tcBorders>
          </w:tcPr>
          <w:p w:rsidR="008B554A" w:rsidRPr="006168E0" w:rsidRDefault="008B554A" w:rsidP="00C631C0">
            <w:pPr>
              <w:spacing w:after="0" w:line="240" w:lineRule="auto"/>
              <w:ind w:left="57"/>
              <w:jc w:val="center"/>
              <w:rPr>
                <w:rFonts w:ascii="Times New Roman" w:hAnsi="Times New Roman"/>
                <w:sz w:val="24"/>
                <w:szCs w:val="24"/>
              </w:rPr>
            </w:pPr>
            <w:r w:rsidRPr="006168E0">
              <w:rPr>
                <w:rFonts w:ascii="Times New Roman" w:hAnsi="Times New Roman"/>
                <w:sz w:val="24"/>
                <w:szCs w:val="24"/>
              </w:rPr>
              <w:t xml:space="preserve">подпункт </w:t>
            </w:r>
            <w:r w:rsidRPr="006168E0">
              <w:rPr>
                <w:rStyle w:val="s1"/>
                <w:rFonts w:ascii="Times New Roman" w:hAnsi="Times New Roman"/>
                <w:sz w:val="24"/>
                <w:szCs w:val="24"/>
              </w:rPr>
              <w:t>7-</w:t>
            </w:r>
            <w:r w:rsidRPr="006168E0">
              <w:rPr>
                <w:rStyle w:val="s1"/>
                <w:rFonts w:ascii="Times New Roman" w:hAnsi="Times New Roman"/>
                <w:sz w:val="24"/>
                <w:szCs w:val="24"/>
                <w:lang w:val="kk-KZ"/>
              </w:rPr>
              <w:t>4</w:t>
            </w:r>
            <w:r w:rsidRPr="006168E0">
              <w:rPr>
                <w:rStyle w:val="s1"/>
                <w:rFonts w:ascii="Times New Roman" w:hAnsi="Times New Roman"/>
                <w:sz w:val="24"/>
                <w:szCs w:val="24"/>
              </w:rPr>
              <w:t xml:space="preserve">) </w:t>
            </w:r>
            <w:r w:rsidRPr="006168E0">
              <w:rPr>
                <w:rFonts w:ascii="Times New Roman" w:hAnsi="Times New Roman"/>
                <w:sz w:val="24"/>
                <w:szCs w:val="24"/>
              </w:rPr>
              <w:t>пункта 2 статьи 5</w:t>
            </w:r>
          </w:p>
          <w:p w:rsidR="008B554A" w:rsidRPr="006168E0" w:rsidRDefault="008B554A" w:rsidP="001911D3">
            <w:pPr>
              <w:spacing w:after="0" w:line="240" w:lineRule="auto"/>
              <w:ind w:left="57"/>
              <w:jc w:val="center"/>
              <w:rPr>
                <w:rFonts w:ascii="Times New Roman" w:hAnsi="Times New Roman"/>
                <w:color w:val="000000"/>
                <w:sz w:val="24"/>
                <w:szCs w:val="24"/>
                <w:lang w:val="kk-KZ"/>
              </w:rPr>
            </w:pPr>
          </w:p>
        </w:tc>
        <w:tc>
          <w:tcPr>
            <w:tcW w:w="4536" w:type="dxa"/>
            <w:tcBorders>
              <w:top w:val="single" w:sz="4" w:space="0" w:color="auto"/>
              <w:left w:val="single" w:sz="4" w:space="0" w:color="auto"/>
              <w:bottom w:val="single" w:sz="4" w:space="0" w:color="auto"/>
              <w:right w:val="single" w:sz="4" w:space="0" w:color="auto"/>
            </w:tcBorders>
          </w:tcPr>
          <w:p w:rsidR="008B554A" w:rsidRPr="00E731AB" w:rsidRDefault="008B554A" w:rsidP="00C631C0">
            <w:pPr>
              <w:spacing w:after="0" w:line="240" w:lineRule="auto"/>
              <w:ind w:left="57" w:firstLine="374"/>
              <w:jc w:val="both"/>
              <w:rPr>
                <w:rFonts w:ascii="Times New Roman" w:hAnsi="Times New Roman"/>
                <w:b/>
                <w:bCs/>
                <w:sz w:val="24"/>
                <w:szCs w:val="24"/>
              </w:rPr>
            </w:pPr>
            <w:r w:rsidRPr="00E731AB">
              <w:rPr>
                <w:rFonts w:ascii="Times New Roman" w:hAnsi="Times New Roman"/>
                <w:sz w:val="24"/>
                <w:szCs w:val="24"/>
              </w:rPr>
              <w:t> </w:t>
            </w:r>
            <w:r w:rsidRPr="00E731AB">
              <w:rPr>
                <w:rFonts w:ascii="Times New Roman" w:hAnsi="Times New Roman"/>
                <w:b/>
                <w:bCs/>
                <w:sz w:val="24"/>
                <w:szCs w:val="24"/>
              </w:rPr>
              <w:t>Статья 5. Уполномоченный орган</w:t>
            </w:r>
          </w:p>
          <w:p w:rsidR="008B554A" w:rsidRPr="001937B5" w:rsidRDefault="008B554A" w:rsidP="00C631C0">
            <w:pPr>
              <w:pStyle w:val="ae"/>
              <w:spacing w:after="0" w:line="240" w:lineRule="auto"/>
              <w:ind w:left="644" w:hanging="214"/>
              <w:jc w:val="both"/>
              <w:rPr>
                <w:rFonts w:ascii="Times New Roman" w:hAnsi="Times New Roman"/>
                <w:b/>
                <w:bCs/>
                <w:sz w:val="24"/>
                <w:szCs w:val="24"/>
                <w:lang w:val="ru-RU"/>
              </w:rPr>
            </w:pPr>
            <w:r w:rsidRPr="00E731AB">
              <w:rPr>
                <w:rFonts w:ascii="Times New Roman" w:hAnsi="Times New Roman"/>
                <w:sz w:val="24"/>
                <w:szCs w:val="24"/>
                <w:lang w:val="kk-KZ"/>
              </w:rPr>
              <w:t>2.</w:t>
            </w:r>
            <w:r w:rsidRPr="001937B5">
              <w:rPr>
                <w:rFonts w:ascii="Times New Roman" w:hAnsi="Times New Roman"/>
                <w:sz w:val="24"/>
                <w:szCs w:val="24"/>
                <w:lang w:val="ru-RU"/>
              </w:rPr>
              <w:t xml:space="preserve"> Уполномоченный орган:</w:t>
            </w:r>
          </w:p>
          <w:p w:rsidR="008B554A" w:rsidRPr="00E731AB" w:rsidRDefault="008B554A" w:rsidP="005D3F9A">
            <w:pPr>
              <w:spacing w:after="0" w:line="240" w:lineRule="auto"/>
              <w:ind w:left="57" w:firstLine="374"/>
              <w:jc w:val="both"/>
              <w:rPr>
                <w:rFonts w:ascii="Times New Roman" w:hAnsi="Times New Roman"/>
                <w:b/>
                <w:bCs/>
                <w:sz w:val="24"/>
                <w:szCs w:val="24"/>
              </w:rPr>
            </w:pPr>
            <w:r w:rsidRPr="00E731AB">
              <w:rPr>
                <w:rFonts w:ascii="Times New Roman" w:hAnsi="Times New Roman"/>
                <w:sz w:val="24"/>
                <w:szCs w:val="24"/>
              </w:rPr>
              <w:t xml:space="preserve">7-4) ежегодно формирует Национальный доклад о состоянии государственной службы в Республике </w:t>
            </w:r>
            <w:r w:rsidRPr="00E731AB">
              <w:rPr>
                <w:rFonts w:ascii="Times New Roman" w:hAnsi="Times New Roman"/>
                <w:sz w:val="24"/>
                <w:szCs w:val="24"/>
              </w:rPr>
              <w:lastRenderedPageBreak/>
              <w:t xml:space="preserve">Казахстан и вносит его в порядке, установленном законодательством Республики Казахстан, </w:t>
            </w:r>
            <w:r w:rsidRPr="00E731AB">
              <w:rPr>
                <w:rFonts w:ascii="Times New Roman" w:hAnsi="Times New Roman"/>
                <w:b/>
                <w:sz w:val="24"/>
                <w:szCs w:val="24"/>
              </w:rPr>
              <w:t>в Правительство Республики Казахстан для последующего представления Президенту Республики Казахстан;</w:t>
            </w:r>
          </w:p>
        </w:tc>
        <w:tc>
          <w:tcPr>
            <w:tcW w:w="4536" w:type="dxa"/>
            <w:tcBorders>
              <w:top w:val="single" w:sz="4" w:space="0" w:color="auto"/>
              <w:left w:val="single" w:sz="4" w:space="0" w:color="auto"/>
              <w:bottom w:val="single" w:sz="4" w:space="0" w:color="auto"/>
              <w:right w:val="single" w:sz="4" w:space="0" w:color="auto"/>
            </w:tcBorders>
          </w:tcPr>
          <w:p w:rsidR="008B554A" w:rsidRPr="00E731AB" w:rsidRDefault="008B554A" w:rsidP="0062366D">
            <w:pPr>
              <w:spacing w:after="0" w:line="240" w:lineRule="auto"/>
              <w:ind w:left="57" w:firstLine="374"/>
              <w:jc w:val="both"/>
              <w:rPr>
                <w:rFonts w:ascii="Times New Roman" w:hAnsi="Times New Roman"/>
                <w:b/>
                <w:bCs/>
                <w:sz w:val="24"/>
                <w:szCs w:val="24"/>
              </w:rPr>
            </w:pPr>
            <w:r w:rsidRPr="00E731AB">
              <w:rPr>
                <w:rFonts w:ascii="Times New Roman" w:hAnsi="Times New Roman"/>
                <w:b/>
                <w:bCs/>
                <w:sz w:val="24"/>
                <w:szCs w:val="24"/>
              </w:rPr>
              <w:lastRenderedPageBreak/>
              <w:t>Статья 5. Уполномоченный орган</w:t>
            </w:r>
          </w:p>
          <w:p w:rsidR="008B554A" w:rsidRPr="001937B5" w:rsidRDefault="008B554A" w:rsidP="0062366D">
            <w:pPr>
              <w:pStyle w:val="ae"/>
              <w:spacing w:after="0" w:line="240" w:lineRule="auto"/>
              <w:ind w:left="644" w:hanging="214"/>
              <w:jc w:val="both"/>
              <w:rPr>
                <w:rFonts w:ascii="Times New Roman" w:hAnsi="Times New Roman"/>
                <w:b/>
                <w:bCs/>
                <w:sz w:val="24"/>
                <w:szCs w:val="24"/>
                <w:lang w:val="ru-RU"/>
              </w:rPr>
            </w:pPr>
            <w:r w:rsidRPr="00E731AB">
              <w:rPr>
                <w:rFonts w:ascii="Times New Roman" w:hAnsi="Times New Roman"/>
                <w:sz w:val="24"/>
                <w:szCs w:val="24"/>
                <w:lang w:val="kk-KZ"/>
              </w:rPr>
              <w:t>2.</w:t>
            </w:r>
            <w:r w:rsidRPr="001937B5">
              <w:rPr>
                <w:rFonts w:ascii="Times New Roman" w:hAnsi="Times New Roman"/>
                <w:sz w:val="24"/>
                <w:szCs w:val="24"/>
                <w:lang w:val="ru-RU"/>
              </w:rPr>
              <w:t xml:space="preserve"> Уполномоченный орган:</w:t>
            </w:r>
          </w:p>
          <w:p w:rsidR="0062366D" w:rsidRPr="00E731AB" w:rsidRDefault="008B554A" w:rsidP="0062366D">
            <w:pPr>
              <w:spacing w:after="0" w:line="240" w:lineRule="auto"/>
              <w:ind w:left="57" w:firstLine="374"/>
              <w:jc w:val="both"/>
              <w:rPr>
                <w:rFonts w:ascii="Times New Roman" w:hAnsi="Times New Roman"/>
                <w:b/>
                <w:bCs/>
                <w:sz w:val="24"/>
                <w:szCs w:val="24"/>
                <w:lang w:val="en-US"/>
              </w:rPr>
            </w:pPr>
            <w:r w:rsidRPr="00E731AB">
              <w:rPr>
                <w:rFonts w:ascii="Times New Roman" w:hAnsi="Times New Roman"/>
                <w:sz w:val="24"/>
                <w:szCs w:val="24"/>
              </w:rPr>
              <w:t>7-4)</w:t>
            </w:r>
            <w:r w:rsidR="0062366D" w:rsidRPr="00E731AB">
              <w:rPr>
                <w:rFonts w:ascii="Times New Roman" w:hAnsi="Times New Roman"/>
                <w:bCs/>
                <w:sz w:val="24"/>
                <w:szCs w:val="24"/>
              </w:rPr>
              <w:t xml:space="preserve">формирует Национальный доклад о состоянии государственной службы в Республике Казахстан и </w:t>
            </w:r>
            <w:r w:rsidR="0062366D" w:rsidRPr="00E731AB">
              <w:rPr>
                <w:rFonts w:ascii="Times New Roman" w:hAnsi="Times New Roman"/>
                <w:b/>
                <w:bCs/>
                <w:sz w:val="24"/>
                <w:szCs w:val="24"/>
              </w:rPr>
              <w:lastRenderedPageBreak/>
              <w:t xml:space="preserve">вносит его </w:t>
            </w:r>
            <w:r w:rsidR="0062366D" w:rsidRPr="00E731AB">
              <w:rPr>
                <w:rFonts w:ascii="Times New Roman" w:hAnsi="Times New Roman"/>
                <w:bCs/>
                <w:sz w:val="24"/>
                <w:szCs w:val="24"/>
              </w:rPr>
              <w:t xml:space="preserve">в порядке, установленном законодательством Республики Казахстан, в </w:t>
            </w:r>
            <w:r w:rsidR="0062366D" w:rsidRPr="00E731AB">
              <w:rPr>
                <w:rFonts w:ascii="Times New Roman" w:hAnsi="Times New Roman"/>
                <w:b/>
                <w:bCs/>
                <w:sz w:val="24"/>
                <w:szCs w:val="24"/>
              </w:rPr>
              <w:t>Администрацию Президента</w:t>
            </w:r>
            <w:r w:rsidR="0062366D" w:rsidRPr="00E731AB">
              <w:rPr>
                <w:rFonts w:ascii="Times New Roman" w:hAnsi="Times New Roman"/>
                <w:bCs/>
                <w:sz w:val="24"/>
                <w:szCs w:val="24"/>
              </w:rPr>
              <w:t xml:space="preserve"> Республики Казахстан для последующего представления Президенту Республики Казахстан;</w:t>
            </w:r>
          </w:p>
        </w:tc>
        <w:tc>
          <w:tcPr>
            <w:tcW w:w="4111" w:type="dxa"/>
            <w:tcBorders>
              <w:top w:val="single" w:sz="4" w:space="0" w:color="auto"/>
              <w:left w:val="single" w:sz="4" w:space="0" w:color="auto"/>
              <w:bottom w:val="single" w:sz="4" w:space="0" w:color="auto"/>
              <w:right w:val="single" w:sz="4" w:space="0" w:color="auto"/>
            </w:tcBorders>
          </w:tcPr>
          <w:p w:rsidR="008B554A" w:rsidRPr="00E731AB" w:rsidRDefault="008B554A" w:rsidP="00AF56C6">
            <w:pPr>
              <w:widowControl w:val="0"/>
              <w:pBdr>
                <w:bottom w:val="single" w:sz="4" w:space="31" w:color="FFFFFF"/>
              </w:pBdr>
              <w:spacing w:line="240" w:lineRule="auto"/>
              <w:ind w:firstLine="317"/>
              <w:contextualSpacing/>
              <w:jc w:val="both"/>
              <w:rPr>
                <w:rFonts w:ascii="Times New Roman" w:hAnsi="Times New Roman"/>
                <w:sz w:val="24"/>
                <w:szCs w:val="24"/>
              </w:rPr>
            </w:pPr>
            <w:r w:rsidRPr="00E731AB">
              <w:rPr>
                <w:rFonts w:ascii="Times New Roman" w:hAnsi="Times New Roman"/>
                <w:sz w:val="24"/>
                <w:szCs w:val="24"/>
              </w:rPr>
              <w:lastRenderedPageBreak/>
              <w:t xml:space="preserve">В 2017 году уполномоченный орган по делам госслужбы преобразован из министерства в госорган, непосредственно подотчетный Президенту, и выведен </w:t>
            </w:r>
            <w:r w:rsidRPr="00E731AB">
              <w:rPr>
                <w:rFonts w:ascii="Times New Roman" w:hAnsi="Times New Roman"/>
                <w:sz w:val="24"/>
                <w:szCs w:val="24"/>
              </w:rPr>
              <w:lastRenderedPageBreak/>
              <w:t>из состава Правительства.</w:t>
            </w:r>
          </w:p>
          <w:p w:rsidR="008B554A" w:rsidRPr="00E731AB" w:rsidRDefault="008B554A" w:rsidP="00AF56C6">
            <w:pPr>
              <w:widowControl w:val="0"/>
              <w:pBdr>
                <w:bottom w:val="single" w:sz="4" w:space="31" w:color="FFFFFF"/>
              </w:pBdr>
              <w:spacing w:line="240" w:lineRule="auto"/>
              <w:ind w:firstLine="317"/>
              <w:contextualSpacing/>
              <w:jc w:val="both"/>
              <w:rPr>
                <w:rFonts w:ascii="Times New Roman" w:hAnsi="Times New Roman"/>
                <w:sz w:val="24"/>
                <w:szCs w:val="24"/>
              </w:rPr>
            </w:pPr>
            <w:r w:rsidRPr="00E731AB">
              <w:rPr>
                <w:rFonts w:ascii="Times New Roman" w:hAnsi="Times New Roman"/>
                <w:sz w:val="24"/>
                <w:szCs w:val="24"/>
              </w:rPr>
              <w:t>Так, единая</w:t>
            </w:r>
            <w:r w:rsidR="00AF56C6">
              <w:rPr>
                <w:rFonts w:ascii="Times New Roman" w:hAnsi="Times New Roman"/>
                <w:sz w:val="24"/>
                <w:szCs w:val="24"/>
                <w:lang w:val="kk-KZ"/>
              </w:rPr>
              <w:t xml:space="preserve"> </w:t>
            </w:r>
            <w:r w:rsidRPr="00E731AB">
              <w:rPr>
                <w:rFonts w:ascii="Times New Roman" w:hAnsi="Times New Roman"/>
                <w:sz w:val="24"/>
                <w:szCs w:val="24"/>
              </w:rPr>
              <w:t>госполитика в сфере госслужбы определяется Агентством под координацией Администрации Президента.</w:t>
            </w:r>
          </w:p>
          <w:p w:rsidR="008B554A" w:rsidRPr="00E731AB" w:rsidRDefault="008B554A" w:rsidP="00AF56C6">
            <w:pPr>
              <w:widowControl w:val="0"/>
              <w:pBdr>
                <w:bottom w:val="single" w:sz="4" w:space="31" w:color="FFFFFF"/>
              </w:pBdr>
              <w:spacing w:line="240" w:lineRule="auto"/>
              <w:ind w:firstLine="317"/>
              <w:contextualSpacing/>
              <w:jc w:val="both"/>
              <w:rPr>
                <w:rFonts w:ascii="Times New Roman" w:hAnsi="Times New Roman"/>
                <w:sz w:val="24"/>
                <w:szCs w:val="24"/>
              </w:rPr>
            </w:pPr>
            <w:r w:rsidRPr="00E731AB">
              <w:rPr>
                <w:rFonts w:ascii="Times New Roman" w:hAnsi="Times New Roman"/>
                <w:sz w:val="24"/>
                <w:szCs w:val="24"/>
              </w:rPr>
              <w:t>В этой связи, Канцелярией Премьер-Министра поручено внести поправку в Закон, предусматривающую внесение Нацдоклада в Администрацию Президента.</w:t>
            </w:r>
          </w:p>
          <w:p w:rsidR="008B554A" w:rsidRPr="00E731AB" w:rsidRDefault="008B554A" w:rsidP="00AF56C6">
            <w:pPr>
              <w:widowControl w:val="0"/>
              <w:pBdr>
                <w:bottom w:val="single" w:sz="4" w:space="31" w:color="FFFFFF"/>
              </w:pBdr>
              <w:spacing w:line="240" w:lineRule="auto"/>
              <w:ind w:firstLine="317"/>
              <w:contextualSpacing/>
              <w:jc w:val="both"/>
              <w:rPr>
                <w:rFonts w:ascii="Times New Roman" w:hAnsi="Times New Roman"/>
                <w:sz w:val="24"/>
                <w:szCs w:val="24"/>
              </w:rPr>
            </w:pPr>
            <w:r w:rsidRPr="00E731AB">
              <w:rPr>
                <w:rFonts w:ascii="Times New Roman" w:hAnsi="Times New Roman"/>
                <w:sz w:val="24"/>
                <w:szCs w:val="24"/>
              </w:rPr>
              <w:t>Кроме того, практика ежегодного формирования Нацдоклада также показала свою неэффективность, поскольку стратегические и долгосрочные задачи не могут быть реализованы в краткосрочный период. В этой связи, предлагается отказаться от ежегодного его формирования. При этом сроки формирования Нацдоклада будут определены соответствующим Указом Главы государства (Указ Президента от 6 мая 2017 года № 473).</w:t>
            </w:r>
          </w:p>
        </w:tc>
      </w:tr>
      <w:tr w:rsidR="0007050F" w:rsidRPr="006168E0" w:rsidTr="00A9396B">
        <w:tblPrEx>
          <w:tblLook w:val="01E0" w:firstRow="1" w:lastRow="1" w:firstColumn="1" w:lastColumn="1" w:noHBand="0" w:noVBand="0"/>
        </w:tblPrEx>
        <w:trPr>
          <w:trHeight w:val="1133"/>
        </w:trPr>
        <w:tc>
          <w:tcPr>
            <w:tcW w:w="681" w:type="dxa"/>
            <w:gridSpan w:val="2"/>
          </w:tcPr>
          <w:p w:rsidR="0007050F" w:rsidRPr="00E731AB" w:rsidRDefault="0007050F" w:rsidP="00C4411A">
            <w:pPr>
              <w:widowControl w:val="0"/>
              <w:tabs>
                <w:tab w:val="left" w:pos="180"/>
                <w:tab w:val="num" w:pos="720"/>
              </w:tabs>
              <w:spacing w:after="0" w:line="240" w:lineRule="auto"/>
              <w:jc w:val="center"/>
              <w:rPr>
                <w:rFonts w:ascii="Times New Roman" w:hAnsi="Times New Roman"/>
                <w:sz w:val="24"/>
                <w:szCs w:val="24"/>
                <w:lang w:val="kk-KZ"/>
              </w:rPr>
            </w:pPr>
            <w:r w:rsidRPr="00E731AB">
              <w:rPr>
                <w:rFonts w:ascii="Times New Roman" w:hAnsi="Times New Roman"/>
                <w:sz w:val="24"/>
                <w:szCs w:val="24"/>
                <w:lang w:val="kk-KZ"/>
              </w:rPr>
              <w:lastRenderedPageBreak/>
              <w:t>1</w:t>
            </w:r>
            <w:r w:rsidR="00C4411A">
              <w:rPr>
                <w:rFonts w:ascii="Times New Roman" w:hAnsi="Times New Roman"/>
                <w:sz w:val="24"/>
                <w:szCs w:val="24"/>
                <w:lang w:val="kk-KZ"/>
              </w:rPr>
              <w:t>3</w:t>
            </w:r>
          </w:p>
        </w:tc>
        <w:tc>
          <w:tcPr>
            <w:tcW w:w="1559" w:type="dxa"/>
            <w:tcBorders>
              <w:top w:val="single" w:sz="4" w:space="0" w:color="auto"/>
              <w:left w:val="single" w:sz="4" w:space="0" w:color="auto"/>
              <w:bottom w:val="single" w:sz="4" w:space="0" w:color="auto"/>
              <w:right w:val="single" w:sz="4" w:space="0" w:color="auto"/>
            </w:tcBorders>
          </w:tcPr>
          <w:p w:rsidR="0007050F" w:rsidRPr="00E731AB" w:rsidRDefault="0007050F" w:rsidP="00976E35">
            <w:pPr>
              <w:spacing w:after="0" w:line="240" w:lineRule="auto"/>
              <w:ind w:left="57"/>
              <w:jc w:val="center"/>
              <w:rPr>
                <w:rFonts w:ascii="Times New Roman" w:hAnsi="Times New Roman"/>
                <w:sz w:val="24"/>
                <w:szCs w:val="24"/>
              </w:rPr>
            </w:pPr>
            <w:r w:rsidRPr="00E731AB">
              <w:rPr>
                <w:rFonts w:ascii="Times New Roman" w:hAnsi="Times New Roman"/>
                <w:sz w:val="24"/>
                <w:szCs w:val="24"/>
                <w:lang w:val="kk-KZ"/>
              </w:rPr>
              <w:t xml:space="preserve">новый </w:t>
            </w:r>
            <w:r w:rsidRPr="00E731AB">
              <w:rPr>
                <w:rFonts w:ascii="Times New Roman" w:hAnsi="Times New Roman"/>
                <w:sz w:val="24"/>
                <w:szCs w:val="24"/>
              </w:rPr>
              <w:t>подпункт 10-1</w:t>
            </w:r>
            <w:r w:rsidRPr="00E731AB">
              <w:rPr>
                <w:rStyle w:val="s1"/>
                <w:rFonts w:ascii="Times New Roman" w:hAnsi="Times New Roman"/>
                <w:sz w:val="24"/>
                <w:szCs w:val="24"/>
              </w:rPr>
              <w:t xml:space="preserve">) </w:t>
            </w:r>
            <w:r w:rsidRPr="00E731AB">
              <w:rPr>
                <w:rFonts w:ascii="Times New Roman" w:hAnsi="Times New Roman"/>
                <w:sz w:val="24"/>
                <w:szCs w:val="24"/>
              </w:rPr>
              <w:t>пункта 2 статьи 5</w:t>
            </w:r>
          </w:p>
          <w:p w:rsidR="0007050F" w:rsidRPr="00E731AB" w:rsidRDefault="0007050F" w:rsidP="00976E35">
            <w:pPr>
              <w:spacing w:after="0" w:line="240" w:lineRule="auto"/>
              <w:ind w:left="57"/>
              <w:jc w:val="center"/>
              <w:rPr>
                <w:rFonts w:ascii="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07050F" w:rsidRPr="00E731AB" w:rsidRDefault="0007050F" w:rsidP="00976E35">
            <w:pPr>
              <w:spacing w:after="0" w:line="240" w:lineRule="auto"/>
              <w:ind w:left="57" w:firstLine="374"/>
              <w:jc w:val="both"/>
              <w:rPr>
                <w:rFonts w:ascii="Times New Roman" w:hAnsi="Times New Roman"/>
                <w:b/>
                <w:bCs/>
                <w:sz w:val="24"/>
                <w:szCs w:val="24"/>
              </w:rPr>
            </w:pPr>
            <w:r w:rsidRPr="00E731AB">
              <w:rPr>
                <w:rFonts w:ascii="Times New Roman" w:hAnsi="Times New Roman"/>
                <w:b/>
                <w:bCs/>
                <w:sz w:val="24"/>
                <w:szCs w:val="24"/>
              </w:rPr>
              <w:t>Статья 5. Уполномоченный орган</w:t>
            </w:r>
          </w:p>
          <w:p w:rsidR="0007050F" w:rsidRPr="001937B5" w:rsidRDefault="0007050F" w:rsidP="00976E35">
            <w:pPr>
              <w:pStyle w:val="ae"/>
              <w:numPr>
                <w:ilvl w:val="0"/>
                <w:numId w:val="25"/>
              </w:numPr>
              <w:spacing w:after="0" w:line="240" w:lineRule="auto"/>
              <w:jc w:val="both"/>
              <w:rPr>
                <w:rFonts w:ascii="Times New Roman" w:hAnsi="Times New Roman"/>
                <w:b/>
                <w:bCs/>
                <w:sz w:val="24"/>
                <w:szCs w:val="24"/>
                <w:lang w:val="ru-RU"/>
              </w:rPr>
            </w:pPr>
            <w:r w:rsidRPr="001937B5">
              <w:rPr>
                <w:rFonts w:ascii="Times New Roman" w:hAnsi="Times New Roman"/>
                <w:sz w:val="24"/>
                <w:szCs w:val="24"/>
                <w:lang w:val="ru-RU"/>
              </w:rPr>
              <w:t xml:space="preserve"> Уполномоченный орган:</w:t>
            </w:r>
          </w:p>
          <w:p w:rsidR="0007050F" w:rsidRPr="00E731AB" w:rsidRDefault="0007050F" w:rsidP="00976E35">
            <w:pPr>
              <w:spacing w:after="0" w:line="240" w:lineRule="auto"/>
              <w:ind w:left="57" w:firstLine="374"/>
              <w:jc w:val="both"/>
              <w:rPr>
                <w:rStyle w:val="s1"/>
                <w:rFonts w:ascii="Times New Roman" w:hAnsi="Times New Roman"/>
                <w:b/>
                <w:sz w:val="24"/>
                <w:szCs w:val="24"/>
              </w:rPr>
            </w:pPr>
            <w:r w:rsidRPr="00E731AB">
              <w:rPr>
                <w:rStyle w:val="s1"/>
                <w:rFonts w:ascii="Times New Roman" w:hAnsi="Times New Roman"/>
                <w:b/>
                <w:sz w:val="24"/>
                <w:szCs w:val="24"/>
              </w:rPr>
              <w:t xml:space="preserve">10-1) отсутствует. </w:t>
            </w:r>
          </w:p>
          <w:p w:rsidR="0007050F" w:rsidRPr="00E731AB" w:rsidRDefault="0007050F" w:rsidP="00976E35">
            <w:pPr>
              <w:spacing w:after="0" w:line="240" w:lineRule="auto"/>
              <w:ind w:left="57" w:firstLine="374"/>
              <w:jc w:val="both"/>
              <w:rPr>
                <w:rStyle w:val="s1"/>
                <w:rFonts w:ascii="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07050F" w:rsidRPr="00E731AB" w:rsidRDefault="0007050F">
            <w:pPr>
              <w:spacing w:after="0" w:line="240" w:lineRule="auto"/>
              <w:ind w:left="57" w:firstLine="374"/>
              <w:jc w:val="both"/>
              <w:rPr>
                <w:rFonts w:ascii="Times New Roman" w:hAnsi="Times New Roman"/>
                <w:b/>
                <w:bCs/>
                <w:sz w:val="24"/>
                <w:szCs w:val="24"/>
              </w:rPr>
            </w:pPr>
            <w:r w:rsidRPr="00E731AB">
              <w:rPr>
                <w:rFonts w:ascii="Times New Roman" w:hAnsi="Times New Roman"/>
                <w:b/>
                <w:bCs/>
                <w:sz w:val="24"/>
                <w:szCs w:val="24"/>
              </w:rPr>
              <w:t>Статья 5. Уполномоченный орган</w:t>
            </w:r>
          </w:p>
          <w:p w:rsidR="0007050F" w:rsidRPr="001937B5" w:rsidRDefault="0007050F" w:rsidP="00E01252">
            <w:pPr>
              <w:pStyle w:val="ae"/>
              <w:numPr>
                <w:ilvl w:val="0"/>
                <w:numId w:val="34"/>
              </w:numPr>
              <w:spacing w:after="0" w:line="240" w:lineRule="auto"/>
              <w:jc w:val="both"/>
              <w:rPr>
                <w:rFonts w:ascii="Times New Roman" w:hAnsi="Times New Roman"/>
                <w:b/>
                <w:bCs/>
                <w:sz w:val="24"/>
                <w:szCs w:val="24"/>
                <w:lang w:val="ru-RU"/>
              </w:rPr>
            </w:pPr>
            <w:r w:rsidRPr="001937B5">
              <w:rPr>
                <w:rFonts w:ascii="Times New Roman" w:hAnsi="Times New Roman"/>
                <w:sz w:val="24"/>
                <w:szCs w:val="24"/>
                <w:lang w:val="ru-RU"/>
              </w:rPr>
              <w:t xml:space="preserve"> Уполномоченный орган:</w:t>
            </w:r>
          </w:p>
          <w:p w:rsidR="0007050F" w:rsidRPr="00E731AB" w:rsidRDefault="0007050F">
            <w:pPr>
              <w:spacing w:after="0" w:line="240" w:lineRule="auto"/>
              <w:ind w:left="57" w:firstLine="374"/>
              <w:jc w:val="both"/>
              <w:rPr>
                <w:rFonts w:ascii="Times New Roman" w:hAnsi="Times New Roman"/>
                <w:b/>
                <w:bCs/>
                <w:sz w:val="24"/>
                <w:szCs w:val="24"/>
              </w:rPr>
            </w:pPr>
            <w:r w:rsidRPr="00E731AB">
              <w:rPr>
                <w:rFonts w:ascii="Times New Roman" w:hAnsi="Times New Roman"/>
                <w:b/>
                <w:bCs/>
                <w:sz w:val="24"/>
                <w:szCs w:val="24"/>
              </w:rPr>
              <w:t xml:space="preserve">10-1) </w:t>
            </w:r>
            <w:r w:rsidRPr="00E731AB">
              <w:rPr>
                <w:rFonts w:ascii="Times New Roman" w:hAnsi="Times New Roman"/>
                <w:b/>
                <w:sz w:val="24"/>
                <w:szCs w:val="24"/>
              </w:rPr>
              <w:t xml:space="preserve">осуществляет мониторинг за соблюдением </w:t>
            </w:r>
            <w:r w:rsidRPr="00E731AB">
              <w:rPr>
                <w:rStyle w:val="s1"/>
                <w:rFonts w:ascii="Times New Roman" w:hAnsi="Times New Roman"/>
                <w:b/>
                <w:sz w:val="24"/>
                <w:szCs w:val="24"/>
              </w:rPr>
              <w:t>режима рабочего времени государственными органами и утверждает правила его проведения, а также по его итога</w:t>
            </w:r>
            <w:r w:rsidR="001D0B66" w:rsidRPr="00E731AB">
              <w:rPr>
                <w:rStyle w:val="s1"/>
                <w:rFonts w:ascii="Times New Roman" w:hAnsi="Times New Roman"/>
                <w:b/>
                <w:sz w:val="24"/>
                <w:szCs w:val="24"/>
              </w:rPr>
              <w:t>м проводит проверочные мер</w:t>
            </w:r>
            <w:r w:rsidRPr="00E731AB">
              <w:rPr>
                <w:rStyle w:val="s1"/>
                <w:rFonts w:ascii="Times New Roman" w:hAnsi="Times New Roman"/>
                <w:b/>
                <w:sz w:val="24"/>
                <w:szCs w:val="24"/>
              </w:rPr>
              <w:t>оприятия;</w:t>
            </w:r>
          </w:p>
          <w:p w:rsidR="0007050F" w:rsidRPr="00E731AB" w:rsidRDefault="0007050F" w:rsidP="00976E35">
            <w:pPr>
              <w:spacing w:after="0" w:line="240" w:lineRule="auto"/>
              <w:ind w:left="57" w:firstLine="374"/>
              <w:jc w:val="both"/>
              <w:rPr>
                <w:rFonts w:ascii="Times New Roman" w:hAnsi="Times New Roman"/>
                <w:b/>
                <w:bCs/>
                <w:sz w:val="24"/>
                <w:szCs w:val="24"/>
              </w:rPr>
            </w:pPr>
          </w:p>
        </w:tc>
        <w:tc>
          <w:tcPr>
            <w:tcW w:w="4111" w:type="dxa"/>
            <w:tcBorders>
              <w:top w:val="single" w:sz="4" w:space="0" w:color="auto"/>
              <w:left w:val="single" w:sz="4" w:space="0" w:color="auto"/>
              <w:bottom w:val="single" w:sz="4" w:space="0" w:color="auto"/>
              <w:right w:val="single" w:sz="4" w:space="0" w:color="auto"/>
            </w:tcBorders>
          </w:tcPr>
          <w:p w:rsidR="0007050F" w:rsidRPr="00E731AB" w:rsidRDefault="0007050F">
            <w:pPr>
              <w:shd w:val="clear" w:color="auto" w:fill="FFFFFF"/>
              <w:spacing w:after="0"/>
              <w:jc w:val="both"/>
              <w:rPr>
                <w:rFonts w:ascii="Times New Roman" w:hAnsi="Times New Roman"/>
                <w:sz w:val="24"/>
                <w:szCs w:val="24"/>
              </w:rPr>
            </w:pPr>
            <w:r w:rsidRPr="00E731AB">
              <w:rPr>
                <w:rFonts w:ascii="Times New Roman" w:hAnsi="Times New Roman"/>
                <w:sz w:val="24"/>
                <w:szCs w:val="24"/>
              </w:rPr>
              <w:t>Согласно поручению РАП от 27 октября 2021 года № 21-3027-9 необходимо принять меры по закреплению за Агентством функций по контролю за соблюдением трудового законодательства в части переработок государственных служащих.</w:t>
            </w:r>
          </w:p>
          <w:p w:rsidR="0007050F" w:rsidRPr="00E731AB" w:rsidRDefault="0007050F">
            <w:pPr>
              <w:pStyle w:val="ad"/>
              <w:ind w:firstLine="260"/>
              <w:jc w:val="both"/>
              <w:rPr>
                <w:rFonts w:ascii="Times New Roman" w:hAnsi="Times New Roman"/>
                <w:sz w:val="24"/>
                <w:szCs w:val="24"/>
              </w:rPr>
            </w:pPr>
            <w:r w:rsidRPr="00E731AB">
              <w:rPr>
                <w:rFonts w:ascii="Times New Roman" w:hAnsi="Times New Roman"/>
                <w:sz w:val="24"/>
                <w:szCs w:val="24"/>
              </w:rPr>
              <w:t>Одним из факторов, влияющих на эффективную деятельность госслужащих, являются условия труда. Соблюдение служебной дисциплины, рациональное использование рабочего времени являются его значимыми составляющими элементами.</w:t>
            </w:r>
          </w:p>
          <w:p w:rsidR="0007050F" w:rsidRPr="00E731AB" w:rsidRDefault="0007050F">
            <w:pPr>
              <w:pStyle w:val="ad"/>
              <w:ind w:firstLine="260"/>
              <w:jc w:val="both"/>
              <w:rPr>
                <w:rFonts w:ascii="Times New Roman" w:hAnsi="Times New Roman"/>
                <w:sz w:val="24"/>
                <w:szCs w:val="24"/>
              </w:rPr>
            </w:pPr>
            <w:r w:rsidRPr="00E731AB">
              <w:rPr>
                <w:rFonts w:ascii="Times New Roman" w:hAnsi="Times New Roman"/>
                <w:sz w:val="24"/>
                <w:szCs w:val="24"/>
              </w:rPr>
              <w:t xml:space="preserve">Центральные государственные и местные исполнительные органы постепенно начали практиковать гибкий рабочий график для отдельных работников. </w:t>
            </w:r>
          </w:p>
          <w:p w:rsidR="0007050F" w:rsidRPr="00E731AB" w:rsidRDefault="0007050F">
            <w:pPr>
              <w:pStyle w:val="ad"/>
              <w:ind w:firstLine="260"/>
              <w:jc w:val="both"/>
              <w:rPr>
                <w:rFonts w:ascii="Times New Roman" w:hAnsi="Times New Roman"/>
                <w:sz w:val="24"/>
                <w:szCs w:val="24"/>
              </w:rPr>
            </w:pPr>
            <w:r w:rsidRPr="00E731AB">
              <w:rPr>
                <w:rFonts w:ascii="Times New Roman" w:hAnsi="Times New Roman"/>
                <w:sz w:val="24"/>
                <w:szCs w:val="24"/>
              </w:rPr>
              <w:t xml:space="preserve">Была введена система автоматического отключения компьютеров после окончания рабочего дня. </w:t>
            </w:r>
          </w:p>
          <w:p w:rsidR="0007050F" w:rsidRPr="00E731AB" w:rsidRDefault="0007050F">
            <w:pPr>
              <w:pStyle w:val="ad"/>
              <w:ind w:firstLine="260"/>
              <w:jc w:val="both"/>
              <w:rPr>
                <w:rFonts w:ascii="Times New Roman" w:hAnsi="Times New Roman"/>
                <w:sz w:val="24"/>
                <w:szCs w:val="24"/>
              </w:rPr>
            </w:pPr>
            <w:r w:rsidRPr="00E731AB">
              <w:rPr>
                <w:rFonts w:ascii="Times New Roman" w:hAnsi="Times New Roman"/>
                <w:sz w:val="24"/>
                <w:szCs w:val="24"/>
              </w:rPr>
              <w:t xml:space="preserve">Профилактическая работа, проводимая Агентством и его территориальными департаментами, заметно дисциплинировала госорганы в вопросах соблюдения режима работы. </w:t>
            </w:r>
          </w:p>
          <w:p w:rsidR="0007050F" w:rsidRPr="00E731AB" w:rsidRDefault="0007050F">
            <w:pPr>
              <w:pStyle w:val="ad"/>
              <w:ind w:firstLine="260"/>
              <w:jc w:val="both"/>
              <w:rPr>
                <w:rFonts w:ascii="Times New Roman" w:hAnsi="Times New Roman"/>
                <w:sz w:val="24"/>
                <w:szCs w:val="24"/>
              </w:rPr>
            </w:pPr>
            <w:r w:rsidRPr="00E731AB">
              <w:rPr>
                <w:rFonts w:ascii="Times New Roman" w:hAnsi="Times New Roman"/>
                <w:sz w:val="24"/>
                <w:szCs w:val="24"/>
              </w:rPr>
              <w:t xml:space="preserve">Анализ получаемых от АО </w:t>
            </w:r>
            <w:r w:rsidRPr="00E731AB">
              <w:rPr>
                <w:rFonts w:ascii="Times New Roman" w:hAnsi="Times New Roman"/>
                <w:sz w:val="24"/>
                <w:szCs w:val="24"/>
              </w:rPr>
              <w:lastRenderedPageBreak/>
              <w:t>«Инженерно-технический центр»  УДП данных показывает, что в результате принятых мер показатели сверхурочной работы уменьшились, но не во всех госорганах одинаково.</w:t>
            </w:r>
          </w:p>
          <w:p w:rsidR="0007050F" w:rsidRPr="00E731AB" w:rsidRDefault="0007050F">
            <w:pPr>
              <w:pStyle w:val="ad"/>
              <w:ind w:firstLine="260"/>
              <w:jc w:val="both"/>
              <w:rPr>
                <w:rFonts w:ascii="Times New Roman" w:hAnsi="Times New Roman"/>
                <w:sz w:val="24"/>
                <w:szCs w:val="24"/>
              </w:rPr>
            </w:pPr>
            <w:r w:rsidRPr="00E731AB">
              <w:rPr>
                <w:rFonts w:ascii="Times New Roman" w:hAnsi="Times New Roman"/>
                <w:sz w:val="24"/>
                <w:szCs w:val="24"/>
              </w:rPr>
              <w:t>В настоящее время сведения о задержках работников ежемесячно продолжают аккумулироваться, а результаты их анализа направляются в госорганы.</w:t>
            </w:r>
          </w:p>
          <w:p w:rsidR="0007050F" w:rsidRPr="00E731AB" w:rsidRDefault="0007050F">
            <w:pPr>
              <w:pStyle w:val="ad"/>
              <w:ind w:firstLine="260"/>
              <w:jc w:val="both"/>
              <w:rPr>
                <w:rFonts w:ascii="Times New Roman" w:hAnsi="Times New Roman"/>
                <w:sz w:val="24"/>
                <w:szCs w:val="24"/>
              </w:rPr>
            </w:pPr>
            <w:r w:rsidRPr="00E731AB">
              <w:rPr>
                <w:rFonts w:ascii="Times New Roman" w:hAnsi="Times New Roman"/>
                <w:sz w:val="24"/>
                <w:szCs w:val="24"/>
              </w:rPr>
              <w:t xml:space="preserve">Так, последующие анализы данных СКУД и проведенное анонимное анкетирование в период с июня по август месяцы т.г. среди госслужащих показывают, что факты задержек служащих на работе и выхода их на работу в нерабочее время все еще продолжаются. Реальные меры по их недопущению не принимаются, допускаются факты не начисления компенсации или не предоставления отгулов за переработку, вакантные места не заполняются и т.д. </w:t>
            </w:r>
          </w:p>
          <w:p w:rsidR="0007050F" w:rsidRPr="00E731AB" w:rsidRDefault="0007050F">
            <w:pPr>
              <w:pStyle w:val="ad"/>
              <w:ind w:firstLine="260"/>
              <w:jc w:val="both"/>
              <w:rPr>
                <w:rFonts w:ascii="Times New Roman" w:hAnsi="Times New Roman"/>
                <w:sz w:val="24"/>
                <w:szCs w:val="24"/>
              </w:rPr>
            </w:pPr>
            <w:r w:rsidRPr="00E731AB">
              <w:rPr>
                <w:rFonts w:ascii="Times New Roman" w:hAnsi="Times New Roman"/>
                <w:sz w:val="24"/>
                <w:szCs w:val="24"/>
              </w:rPr>
              <w:t xml:space="preserve">Постоянные задержки госслужащих на работе порождают жалобы не только со стороны государственных служащих, но и от членов их семей. </w:t>
            </w:r>
          </w:p>
          <w:p w:rsidR="0007050F" w:rsidRPr="00E731AB" w:rsidRDefault="0007050F" w:rsidP="0007050F">
            <w:pPr>
              <w:pStyle w:val="ad"/>
              <w:ind w:firstLine="260"/>
              <w:jc w:val="both"/>
              <w:rPr>
                <w:rFonts w:ascii="Times New Roman" w:hAnsi="Times New Roman"/>
                <w:sz w:val="24"/>
                <w:szCs w:val="24"/>
                <w:lang w:val="kk-KZ"/>
              </w:rPr>
            </w:pPr>
            <w:r w:rsidRPr="00E731AB">
              <w:rPr>
                <w:rFonts w:ascii="Times New Roman" w:hAnsi="Times New Roman"/>
                <w:sz w:val="24"/>
                <w:szCs w:val="24"/>
              </w:rPr>
              <w:t xml:space="preserve">В целях продолжения и повышения эффективности принимаемых мер по снижению переработок полагаем целесообразным наделить Агентство </w:t>
            </w:r>
            <w:r w:rsidRPr="00E731AB">
              <w:rPr>
                <w:rFonts w:ascii="Times New Roman" w:hAnsi="Times New Roman"/>
                <w:sz w:val="24"/>
                <w:szCs w:val="24"/>
              </w:rPr>
              <w:lastRenderedPageBreak/>
              <w:t>полономочиями по осуществлению мониторинга за соблюдением режима рабочего времени государственными органами и утверждению правил его проведения.</w:t>
            </w:r>
          </w:p>
        </w:tc>
      </w:tr>
      <w:tr w:rsidR="0007050F" w:rsidRPr="006168E0" w:rsidTr="00A9396B">
        <w:tblPrEx>
          <w:tblLook w:val="01E0" w:firstRow="1" w:lastRow="1" w:firstColumn="1" w:lastColumn="1" w:noHBand="0" w:noVBand="0"/>
        </w:tblPrEx>
        <w:trPr>
          <w:trHeight w:val="1133"/>
        </w:trPr>
        <w:tc>
          <w:tcPr>
            <w:tcW w:w="681" w:type="dxa"/>
            <w:gridSpan w:val="2"/>
          </w:tcPr>
          <w:p w:rsidR="0007050F" w:rsidRPr="00E731AB" w:rsidRDefault="0007050F" w:rsidP="00C4411A">
            <w:pPr>
              <w:widowControl w:val="0"/>
              <w:tabs>
                <w:tab w:val="left" w:pos="180"/>
                <w:tab w:val="num" w:pos="720"/>
              </w:tabs>
              <w:spacing w:after="0" w:line="240" w:lineRule="auto"/>
              <w:jc w:val="center"/>
              <w:rPr>
                <w:rFonts w:ascii="Times New Roman" w:hAnsi="Times New Roman"/>
                <w:sz w:val="24"/>
                <w:szCs w:val="24"/>
                <w:lang w:val="kk-KZ"/>
              </w:rPr>
            </w:pPr>
            <w:r w:rsidRPr="00E731AB">
              <w:rPr>
                <w:rFonts w:ascii="Times New Roman" w:hAnsi="Times New Roman"/>
                <w:sz w:val="24"/>
                <w:szCs w:val="24"/>
                <w:lang w:val="kk-KZ"/>
              </w:rPr>
              <w:lastRenderedPageBreak/>
              <w:t>1</w:t>
            </w:r>
            <w:r w:rsidR="00C4411A">
              <w:rPr>
                <w:rFonts w:ascii="Times New Roman" w:hAnsi="Times New Roman"/>
                <w:sz w:val="24"/>
                <w:szCs w:val="24"/>
                <w:lang w:val="kk-KZ"/>
              </w:rPr>
              <w:t>4</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07050F" w:rsidRPr="00E731AB" w:rsidRDefault="0007050F" w:rsidP="00976E35">
            <w:pPr>
              <w:spacing w:after="0" w:line="240" w:lineRule="auto"/>
              <w:ind w:left="57"/>
              <w:jc w:val="center"/>
              <w:rPr>
                <w:rFonts w:ascii="Times New Roman" w:hAnsi="Times New Roman"/>
                <w:sz w:val="24"/>
                <w:szCs w:val="24"/>
                <w:lang w:val="kk-KZ"/>
              </w:rPr>
            </w:pPr>
            <w:r w:rsidRPr="00E731AB">
              <w:rPr>
                <w:rFonts w:ascii="Times New Roman" w:hAnsi="Times New Roman"/>
                <w:sz w:val="24"/>
                <w:szCs w:val="24"/>
                <w:lang w:val="kk-KZ"/>
              </w:rPr>
              <w:t xml:space="preserve">новый </w:t>
            </w:r>
            <w:r w:rsidRPr="00E731AB">
              <w:rPr>
                <w:rFonts w:ascii="Times New Roman" w:hAnsi="Times New Roman"/>
                <w:sz w:val="24"/>
                <w:szCs w:val="24"/>
              </w:rPr>
              <w:t>подпункт 15-1</w:t>
            </w:r>
            <w:r w:rsidRPr="00E731AB">
              <w:rPr>
                <w:rStyle w:val="s1"/>
                <w:rFonts w:ascii="Times New Roman" w:hAnsi="Times New Roman"/>
                <w:sz w:val="24"/>
                <w:szCs w:val="24"/>
              </w:rPr>
              <w:t xml:space="preserve">) </w:t>
            </w:r>
            <w:r w:rsidRPr="00E731AB">
              <w:rPr>
                <w:rFonts w:ascii="Times New Roman" w:hAnsi="Times New Roman"/>
                <w:sz w:val="24"/>
                <w:szCs w:val="24"/>
              </w:rPr>
              <w:t>пункта 2 статьи 5</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07050F" w:rsidRPr="00E731AB" w:rsidRDefault="0007050F" w:rsidP="00976E35">
            <w:pPr>
              <w:spacing w:after="0" w:line="240" w:lineRule="auto"/>
              <w:ind w:left="57" w:firstLine="374"/>
              <w:jc w:val="both"/>
              <w:rPr>
                <w:rFonts w:ascii="Times New Roman" w:hAnsi="Times New Roman"/>
                <w:b/>
                <w:bCs/>
                <w:sz w:val="24"/>
                <w:szCs w:val="24"/>
              </w:rPr>
            </w:pPr>
            <w:r w:rsidRPr="00E731AB">
              <w:rPr>
                <w:rFonts w:ascii="Times New Roman" w:hAnsi="Times New Roman"/>
                <w:b/>
                <w:bCs/>
                <w:sz w:val="24"/>
                <w:szCs w:val="24"/>
              </w:rPr>
              <w:t>Статья 5. Уполномоченный орган</w:t>
            </w:r>
          </w:p>
          <w:p w:rsidR="0007050F" w:rsidRPr="001937B5" w:rsidRDefault="0007050F" w:rsidP="00976E35">
            <w:pPr>
              <w:pStyle w:val="ae"/>
              <w:numPr>
                <w:ilvl w:val="0"/>
                <w:numId w:val="29"/>
              </w:numPr>
              <w:spacing w:after="0" w:line="240" w:lineRule="auto"/>
              <w:jc w:val="both"/>
              <w:rPr>
                <w:rFonts w:ascii="Times New Roman" w:hAnsi="Times New Roman"/>
                <w:b/>
                <w:bCs/>
                <w:sz w:val="24"/>
                <w:szCs w:val="24"/>
                <w:lang w:val="ru-RU"/>
              </w:rPr>
            </w:pPr>
            <w:r w:rsidRPr="001937B5">
              <w:rPr>
                <w:rFonts w:ascii="Times New Roman" w:hAnsi="Times New Roman"/>
                <w:sz w:val="24"/>
                <w:szCs w:val="24"/>
                <w:lang w:val="ru-RU"/>
              </w:rPr>
              <w:t xml:space="preserve"> Уполномоченный орган:</w:t>
            </w:r>
          </w:p>
          <w:p w:rsidR="0007050F" w:rsidRPr="00E731AB" w:rsidRDefault="0007050F" w:rsidP="00976E35">
            <w:pPr>
              <w:spacing w:after="0" w:line="240" w:lineRule="auto"/>
              <w:ind w:left="57" w:firstLine="374"/>
              <w:jc w:val="both"/>
              <w:rPr>
                <w:rFonts w:ascii="Times New Roman" w:hAnsi="Times New Roman"/>
                <w:b/>
                <w:bCs/>
                <w:sz w:val="24"/>
                <w:szCs w:val="24"/>
                <w:lang w:val="kk-KZ"/>
              </w:rPr>
            </w:pPr>
            <w:r w:rsidRPr="00E731AB">
              <w:rPr>
                <w:rFonts w:ascii="Times New Roman" w:hAnsi="Times New Roman"/>
                <w:b/>
                <w:bCs/>
                <w:sz w:val="24"/>
                <w:szCs w:val="24"/>
              </w:rPr>
              <w:t>15-1) отсутствует</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07050F" w:rsidRPr="00E731AB" w:rsidRDefault="0007050F" w:rsidP="00976E35">
            <w:pPr>
              <w:spacing w:after="0" w:line="240" w:lineRule="auto"/>
              <w:ind w:left="57" w:firstLine="374"/>
              <w:jc w:val="both"/>
              <w:rPr>
                <w:rFonts w:ascii="Times New Roman" w:hAnsi="Times New Roman"/>
                <w:b/>
                <w:bCs/>
                <w:sz w:val="24"/>
                <w:szCs w:val="24"/>
              </w:rPr>
            </w:pPr>
            <w:r w:rsidRPr="00E731AB">
              <w:rPr>
                <w:rFonts w:ascii="Times New Roman" w:hAnsi="Times New Roman"/>
                <w:b/>
                <w:bCs/>
                <w:sz w:val="24"/>
                <w:szCs w:val="24"/>
              </w:rPr>
              <w:t>Статья 5. Уполномоченный орган</w:t>
            </w:r>
          </w:p>
          <w:p w:rsidR="0007050F" w:rsidRPr="001937B5" w:rsidRDefault="0007050F" w:rsidP="00976E35">
            <w:pPr>
              <w:pStyle w:val="ae"/>
              <w:numPr>
                <w:ilvl w:val="0"/>
                <w:numId w:val="30"/>
              </w:numPr>
              <w:spacing w:after="0" w:line="240" w:lineRule="auto"/>
              <w:jc w:val="both"/>
              <w:rPr>
                <w:rFonts w:ascii="Times New Roman" w:hAnsi="Times New Roman"/>
                <w:b/>
                <w:bCs/>
                <w:sz w:val="24"/>
                <w:szCs w:val="24"/>
                <w:lang w:val="ru-RU"/>
              </w:rPr>
            </w:pPr>
            <w:r w:rsidRPr="001937B5">
              <w:rPr>
                <w:rFonts w:ascii="Times New Roman" w:hAnsi="Times New Roman"/>
                <w:sz w:val="24"/>
                <w:szCs w:val="24"/>
                <w:lang w:val="ru-RU"/>
              </w:rPr>
              <w:t xml:space="preserve"> Уполномоченный орган:</w:t>
            </w:r>
          </w:p>
          <w:p w:rsidR="0007050F" w:rsidRPr="00E731AB" w:rsidRDefault="0007050F" w:rsidP="00CB5291">
            <w:pPr>
              <w:pStyle w:val="ae"/>
              <w:spacing w:after="0" w:line="240" w:lineRule="auto"/>
              <w:ind w:left="32" w:firstLine="284"/>
              <w:jc w:val="both"/>
              <w:rPr>
                <w:rFonts w:ascii="Times New Roman" w:hAnsi="Times New Roman"/>
                <w:b/>
                <w:sz w:val="24"/>
                <w:szCs w:val="24"/>
                <w:lang w:val="kk-KZ"/>
              </w:rPr>
            </w:pPr>
            <w:r w:rsidRPr="00E731AB">
              <w:rPr>
                <w:rFonts w:ascii="Times New Roman" w:hAnsi="Times New Roman"/>
                <w:b/>
                <w:sz w:val="24"/>
                <w:szCs w:val="24"/>
                <w:lang w:val="kk-KZ"/>
              </w:rPr>
              <w:t xml:space="preserve">15-1) определяет </w:t>
            </w:r>
            <w:r w:rsidRPr="001937B5">
              <w:rPr>
                <w:rFonts w:ascii="Times New Roman" w:hAnsi="Times New Roman"/>
                <w:b/>
                <w:sz w:val="24"/>
                <w:szCs w:val="24"/>
                <w:lang w:val="ru-RU"/>
              </w:rPr>
              <w:t xml:space="preserve">порядок регламентации </w:t>
            </w:r>
            <w:r w:rsidRPr="00E731AB">
              <w:rPr>
                <w:rFonts w:ascii="Times New Roman" w:hAnsi="Times New Roman"/>
                <w:b/>
                <w:sz w:val="24"/>
                <w:szCs w:val="24"/>
                <w:lang w:val="kk-KZ"/>
              </w:rPr>
              <w:t>соотношения руководящего и исполнительского состава административных государственных служащих;</w:t>
            </w:r>
          </w:p>
          <w:p w:rsidR="000B41B8" w:rsidRPr="001937B5" w:rsidRDefault="000B41B8" w:rsidP="00CB5291">
            <w:pPr>
              <w:pStyle w:val="ae"/>
              <w:spacing w:after="0" w:line="240" w:lineRule="auto"/>
              <w:ind w:left="32" w:firstLine="284"/>
              <w:jc w:val="both"/>
              <w:rPr>
                <w:rFonts w:ascii="Times New Roman" w:hAnsi="Times New Roman"/>
                <w:b/>
                <w:bCs/>
                <w:sz w:val="24"/>
                <w:szCs w:val="24"/>
                <w:lang w:val="ru-RU"/>
              </w:rPr>
            </w:pP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07050F" w:rsidRPr="00E731AB" w:rsidRDefault="0007050F" w:rsidP="004C7330">
            <w:pPr>
              <w:pStyle w:val="ad"/>
              <w:ind w:left="57" w:firstLine="260"/>
              <w:contextualSpacing/>
              <w:jc w:val="both"/>
              <w:rPr>
                <w:rFonts w:ascii="Times New Roman" w:hAnsi="Times New Roman"/>
                <w:sz w:val="24"/>
                <w:szCs w:val="24"/>
              </w:rPr>
            </w:pPr>
            <w:r w:rsidRPr="00E731AB">
              <w:rPr>
                <w:rFonts w:ascii="Times New Roman" w:hAnsi="Times New Roman"/>
                <w:sz w:val="24"/>
                <w:szCs w:val="24"/>
              </w:rPr>
              <w:t>Согласно поручению РАП от 27 октября 2021 года № 21-3027-9 необходимо принять меры по закреплению за Агентством функций по регламентации соотношения руководящего и исполнительского состава горганов.</w:t>
            </w:r>
          </w:p>
          <w:p w:rsidR="0007050F" w:rsidRPr="00E731AB" w:rsidRDefault="0007050F" w:rsidP="004C7330">
            <w:pPr>
              <w:pStyle w:val="ad"/>
              <w:ind w:left="57" w:firstLine="260"/>
              <w:contextualSpacing/>
              <w:jc w:val="both"/>
              <w:rPr>
                <w:rFonts w:ascii="Times New Roman" w:hAnsi="Times New Roman"/>
                <w:sz w:val="24"/>
                <w:szCs w:val="24"/>
              </w:rPr>
            </w:pPr>
            <w:r w:rsidRPr="00E731AB">
              <w:rPr>
                <w:rFonts w:ascii="Times New Roman" w:hAnsi="Times New Roman"/>
                <w:sz w:val="24"/>
                <w:szCs w:val="24"/>
              </w:rPr>
              <w:t>Отсутствие определенного соотношения приводит к дисбалансу численности руководителей и исполнителей. Так, в некоторых госорганах на одного руководителя в среднем приходится 1,5-2 исполнителя, а в отдельных госорганах число руководителей и вовсе превышает число исполнителей.</w:t>
            </w:r>
          </w:p>
          <w:p w:rsidR="0007050F" w:rsidRPr="00E731AB" w:rsidRDefault="0007050F" w:rsidP="00976E35">
            <w:pPr>
              <w:pStyle w:val="ad"/>
              <w:ind w:left="57" w:firstLine="260"/>
              <w:contextualSpacing/>
              <w:jc w:val="both"/>
              <w:rPr>
                <w:rFonts w:ascii="Times New Roman" w:hAnsi="Times New Roman"/>
                <w:sz w:val="24"/>
                <w:szCs w:val="24"/>
                <w:lang w:val="kk-KZ"/>
              </w:rPr>
            </w:pPr>
            <w:r w:rsidRPr="00E731AB">
              <w:rPr>
                <w:rFonts w:ascii="Times New Roman" w:hAnsi="Times New Roman"/>
                <w:sz w:val="24"/>
                <w:szCs w:val="24"/>
              </w:rPr>
              <w:t>В этой связи, предлагается определить соотношение количества руководящего и исполнительского состава в государственных органах.</w:t>
            </w:r>
          </w:p>
        </w:tc>
      </w:tr>
      <w:tr w:rsidR="0007050F" w:rsidRPr="006168E0" w:rsidTr="00A9396B">
        <w:tblPrEx>
          <w:tblLook w:val="01E0" w:firstRow="1" w:lastRow="1" w:firstColumn="1" w:lastColumn="1" w:noHBand="0" w:noVBand="0"/>
        </w:tblPrEx>
        <w:trPr>
          <w:trHeight w:val="1133"/>
        </w:trPr>
        <w:tc>
          <w:tcPr>
            <w:tcW w:w="681" w:type="dxa"/>
            <w:gridSpan w:val="2"/>
          </w:tcPr>
          <w:p w:rsidR="0007050F" w:rsidRPr="00E731AB" w:rsidRDefault="0007050F" w:rsidP="00C4411A">
            <w:pPr>
              <w:widowControl w:val="0"/>
              <w:tabs>
                <w:tab w:val="left" w:pos="180"/>
                <w:tab w:val="num" w:pos="720"/>
              </w:tabs>
              <w:spacing w:after="0" w:line="240" w:lineRule="auto"/>
              <w:jc w:val="center"/>
              <w:rPr>
                <w:rFonts w:ascii="Times New Roman" w:hAnsi="Times New Roman"/>
                <w:sz w:val="24"/>
                <w:szCs w:val="24"/>
                <w:lang w:val="kk-KZ"/>
              </w:rPr>
            </w:pPr>
            <w:r w:rsidRPr="00E731AB">
              <w:rPr>
                <w:rFonts w:ascii="Times New Roman" w:hAnsi="Times New Roman"/>
                <w:sz w:val="24"/>
                <w:szCs w:val="24"/>
                <w:lang w:val="kk-KZ"/>
              </w:rPr>
              <w:t>1</w:t>
            </w:r>
            <w:r w:rsidR="00C4411A">
              <w:rPr>
                <w:rFonts w:ascii="Times New Roman" w:hAnsi="Times New Roman"/>
                <w:sz w:val="24"/>
                <w:szCs w:val="24"/>
                <w:lang w:val="kk-KZ"/>
              </w:rPr>
              <w:t>5</w:t>
            </w:r>
          </w:p>
        </w:tc>
        <w:tc>
          <w:tcPr>
            <w:tcW w:w="1559" w:type="dxa"/>
            <w:tcBorders>
              <w:top w:val="single" w:sz="4" w:space="0" w:color="auto"/>
              <w:left w:val="single" w:sz="4" w:space="0" w:color="auto"/>
              <w:bottom w:val="single" w:sz="4" w:space="0" w:color="auto"/>
              <w:right w:val="single" w:sz="4" w:space="0" w:color="auto"/>
            </w:tcBorders>
          </w:tcPr>
          <w:p w:rsidR="0007050F" w:rsidRPr="00E731AB" w:rsidRDefault="0007050F" w:rsidP="00A278B9">
            <w:pPr>
              <w:spacing w:after="0" w:line="240" w:lineRule="auto"/>
              <w:ind w:left="57"/>
              <w:jc w:val="center"/>
              <w:rPr>
                <w:rFonts w:ascii="Times New Roman" w:hAnsi="Times New Roman"/>
                <w:sz w:val="24"/>
                <w:szCs w:val="24"/>
                <w:lang w:val="kk-KZ"/>
              </w:rPr>
            </w:pPr>
            <w:r w:rsidRPr="00E731AB">
              <w:rPr>
                <w:rFonts w:ascii="Times New Roman" w:hAnsi="Times New Roman"/>
                <w:sz w:val="24"/>
                <w:szCs w:val="24"/>
                <w:lang w:val="kk-KZ"/>
              </w:rPr>
              <w:t xml:space="preserve">новый </w:t>
            </w:r>
            <w:r w:rsidRPr="00E731AB">
              <w:rPr>
                <w:rFonts w:ascii="Times New Roman" w:hAnsi="Times New Roman"/>
                <w:sz w:val="24"/>
                <w:szCs w:val="24"/>
              </w:rPr>
              <w:t>подпункт 15-2</w:t>
            </w:r>
            <w:r w:rsidRPr="00E731AB">
              <w:rPr>
                <w:rStyle w:val="s1"/>
                <w:rFonts w:ascii="Times New Roman" w:hAnsi="Times New Roman"/>
                <w:sz w:val="24"/>
                <w:szCs w:val="24"/>
              </w:rPr>
              <w:t xml:space="preserve">) </w:t>
            </w:r>
            <w:r w:rsidRPr="00E731AB">
              <w:rPr>
                <w:rFonts w:ascii="Times New Roman" w:hAnsi="Times New Roman"/>
                <w:sz w:val="24"/>
                <w:szCs w:val="24"/>
              </w:rPr>
              <w:t>пункта 2 статьи 5</w:t>
            </w:r>
          </w:p>
        </w:tc>
        <w:tc>
          <w:tcPr>
            <w:tcW w:w="4536" w:type="dxa"/>
            <w:tcBorders>
              <w:top w:val="single" w:sz="4" w:space="0" w:color="auto"/>
              <w:left w:val="single" w:sz="4" w:space="0" w:color="auto"/>
              <w:bottom w:val="single" w:sz="4" w:space="0" w:color="auto"/>
              <w:right w:val="single" w:sz="4" w:space="0" w:color="auto"/>
            </w:tcBorders>
          </w:tcPr>
          <w:p w:rsidR="0007050F" w:rsidRPr="00E731AB" w:rsidRDefault="0007050F" w:rsidP="00CB5291">
            <w:pPr>
              <w:spacing w:after="0" w:line="240" w:lineRule="auto"/>
              <w:ind w:left="57" w:firstLine="374"/>
              <w:jc w:val="both"/>
              <w:rPr>
                <w:rFonts w:ascii="Times New Roman" w:hAnsi="Times New Roman"/>
                <w:b/>
                <w:bCs/>
                <w:sz w:val="24"/>
                <w:szCs w:val="24"/>
              </w:rPr>
            </w:pPr>
            <w:r w:rsidRPr="00E731AB">
              <w:rPr>
                <w:rFonts w:ascii="Times New Roman" w:hAnsi="Times New Roman"/>
                <w:b/>
                <w:bCs/>
                <w:sz w:val="24"/>
                <w:szCs w:val="24"/>
              </w:rPr>
              <w:t>Статья 5. Уполномоченный орган</w:t>
            </w:r>
          </w:p>
          <w:p w:rsidR="0007050F" w:rsidRPr="001937B5" w:rsidRDefault="0007050F" w:rsidP="00CB5291">
            <w:pPr>
              <w:pStyle w:val="ae"/>
              <w:numPr>
                <w:ilvl w:val="0"/>
                <w:numId w:val="29"/>
              </w:numPr>
              <w:spacing w:after="0" w:line="240" w:lineRule="auto"/>
              <w:jc w:val="both"/>
              <w:rPr>
                <w:rFonts w:ascii="Times New Roman" w:hAnsi="Times New Roman"/>
                <w:b/>
                <w:bCs/>
                <w:sz w:val="24"/>
                <w:szCs w:val="24"/>
                <w:lang w:val="ru-RU"/>
              </w:rPr>
            </w:pPr>
            <w:r w:rsidRPr="001937B5">
              <w:rPr>
                <w:rFonts w:ascii="Times New Roman" w:hAnsi="Times New Roman"/>
                <w:sz w:val="24"/>
                <w:szCs w:val="24"/>
                <w:lang w:val="ru-RU"/>
              </w:rPr>
              <w:t xml:space="preserve"> Уполномоченный орган:</w:t>
            </w:r>
          </w:p>
          <w:p w:rsidR="0007050F" w:rsidRPr="00E731AB" w:rsidRDefault="0007050F" w:rsidP="00CB5291">
            <w:pPr>
              <w:spacing w:after="0" w:line="240" w:lineRule="auto"/>
              <w:ind w:left="57" w:firstLine="374"/>
              <w:jc w:val="both"/>
              <w:rPr>
                <w:rFonts w:ascii="Times New Roman" w:hAnsi="Times New Roman"/>
                <w:b/>
                <w:bCs/>
                <w:sz w:val="24"/>
                <w:szCs w:val="24"/>
              </w:rPr>
            </w:pPr>
            <w:r w:rsidRPr="00E731AB">
              <w:rPr>
                <w:rFonts w:ascii="Times New Roman" w:hAnsi="Times New Roman"/>
                <w:b/>
                <w:bCs/>
                <w:sz w:val="24"/>
                <w:szCs w:val="24"/>
              </w:rPr>
              <w:t>15-2) отсутствует</w:t>
            </w:r>
          </w:p>
        </w:tc>
        <w:tc>
          <w:tcPr>
            <w:tcW w:w="4536" w:type="dxa"/>
            <w:tcBorders>
              <w:top w:val="single" w:sz="4" w:space="0" w:color="auto"/>
              <w:left w:val="single" w:sz="4" w:space="0" w:color="auto"/>
              <w:bottom w:val="single" w:sz="4" w:space="0" w:color="auto"/>
              <w:right w:val="single" w:sz="4" w:space="0" w:color="auto"/>
            </w:tcBorders>
          </w:tcPr>
          <w:p w:rsidR="0007050F" w:rsidRPr="00E731AB" w:rsidRDefault="0007050F" w:rsidP="00CB5291">
            <w:pPr>
              <w:spacing w:after="0" w:line="240" w:lineRule="auto"/>
              <w:ind w:left="57" w:firstLine="374"/>
              <w:jc w:val="both"/>
              <w:rPr>
                <w:rFonts w:ascii="Times New Roman" w:hAnsi="Times New Roman"/>
                <w:b/>
                <w:bCs/>
                <w:sz w:val="24"/>
                <w:szCs w:val="24"/>
              </w:rPr>
            </w:pPr>
            <w:r w:rsidRPr="00E731AB">
              <w:rPr>
                <w:rFonts w:ascii="Times New Roman" w:hAnsi="Times New Roman"/>
                <w:b/>
                <w:bCs/>
                <w:sz w:val="24"/>
                <w:szCs w:val="24"/>
              </w:rPr>
              <w:t>Статья 5. Уполномоченный орган</w:t>
            </w:r>
          </w:p>
          <w:p w:rsidR="0007050F" w:rsidRPr="001937B5" w:rsidRDefault="0007050F" w:rsidP="00CB5291">
            <w:pPr>
              <w:pStyle w:val="ae"/>
              <w:numPr>
                <w:ilvl w:val="0"/>
                <w:numId w:val="30"/>
              </w:numPr>
              <w:spacing w:after="0" w:line="240" w:lineRule="auto"/>
              <w:jc w:val="both"/>
              <w:rPr>
                <w:rFonts w:ascii="Times New Roman" w:hAnsi="Times New Roman"/>
                <w:b/>
                <w:bCs/>
                <w:sz w:val="24"/>
                <w:szCs w:val="24"/>
                <w:lang w:val="ru-RU"/>
              </w:rPr>
            </w:pPr>
            <w:r w:rsidRPr="001937B5">
              <w:rPr>
                <w:rFonts w:ascii="Times New Roman" w:hAnsi="Times New Roman"/>
                <w:sz w:val="24"/>
                <w:szCs w:val="24"/>
                <w:lang w:val="ru-RU"/>
              </w:rPr>
              <w:t xml:space="preserve"> Уполномоченный орган:</w:t>
            </w:r>
          </w:p>
          <w:p w:rsidR="0007050F" w:rsidRPr="00E731AB" w:rsidRDefault="0007050F" w:rsidP="00976E35">
            <w:pPr>
              <w:spacing w:after="0" w:line="240" w:lineRule="auto"/>
              <w:ind w:left="57" w:firstLine="374"/>
              <w:jc w:val="both"/>
              <w:rPr>
                <w:rFonts w:ascii="Times New Roman" w:hAnsi="Times New Roman"/>
                <w:b/>
                <w:bCs/>
                <w:sz w:val="24"/>
                <w:szCs w:val="24"/>
              </w:rPr>
            </w:pPr>
            <w:r w:rsidRPr="00E731AB">
              <w:rPr>
                <w:rFonts w:ascii="Times New Roman" w:hAnsi="Times New Roman"/>
                <w:b/>
                <w:bCs/>
                <w:sz w:val="24"/>
                <w:szCs w:val="24"/>
              </w:rPr>
              <w:t>15-2) согласовывает  проекты нормативных правовых актов, связанных с оплатой труда административных и политических государственных служащих;</w:t>
            </w:r>
          </w:p>
        </w:tc>
        <w:tc>
          <w:tcPr>
            <w:tcW w:w="4111" w:type="dxa"/>
            <w:tcBorders>
              <w:top w:val="single" w:sz="4" w:space="0" w:color="auto"/>
              <w:left w:val="single" w:sz="4" w:space="0" w:color="auto"/>
              <w:bottom w:val="single" w:sz="4" w:space="0" w:color="auto"/>
              <w:right w:val="single" w:sz="4" w:space="0" w:color="auto"/>
            </w:tcBorders>
          </w:tcPr>
          <w:p w:rsidR="0007050F" w:rsidRPr="00E731AB" w:rsidRDefault="0007050F" w:rsidP="00CB5291">
            <w:pPr>
              <w:pStyle w:val="ad"/>
              <w:ind w:left="57" w:firstLine="260"/>
              <w:contextualSpacing/>
              <w:jc w:val="both"/>
              <w:rPr>
                <w:rFonts w:ascii="Times New Roman" w:hAnsi="Times New Roman"/>
                <w:sz w:val="24"/>
                <w:szCs w:val="24"/>
              </w:rPr>
            </w:pPr>
            <w:r w:rsidRPr="00E731AB">
              <w:rPr>
                <w:rFonts w:ascii="Times New Roman" w:hAnsi="Times New Roman"/>
                <w:sz w:val="24"/>
                <w:szCs w:val="24"/>
              </w:rPr>
              <w:t>Согласно поручению РАП от 27 октября 2021 года № 21-3027-9 необходимо принять меры по закреплению за Агентством функции по согласованию проектов нормативных правовых актов, связанных с оплатой труда, в том числе по премированию.</w:t>
            </w:r>
          </w:p>
          <w:p w:rsidR="0007050F" w:rsidRPr="00E731AB" w:rsidRDefault="0007050F" w:rsidP="004C7330">
            <w:pPr>
              <w:pStyle w:val="ad"/>
              <w:ind w:left="57" w:firstLine="260"/>
              <w:contextualSpacing/>
              <w:jc w:val="both"/>
              <w:rPr>
                <w:rFonts w:ascii="Times New Roman" w:hAnsi="Times New Roman"/>
                <w:sz w:val="24"/>
                <w:szCs w:val="24"/>
              </w:rPr>
            </w:pPr>
          </w:p>
        </w:tc>
      </w:tr>
      <w:tr w:rsidR="0007050F" w:rsidRPr="006168E0" w:rsidTr="00A9396B">
        <w:tblPrEx>
          <w:tblLook w:val="01E0" w:firstRow="1" w:lastRow="1" w:firstColumn="1" w:lastColumn="1" w:noHBand="0" w:noVBand="0"/>
        </w:tblPrEx>
        <w:trPr>
          <w:trHeight w:val="1133"/>
        </w:trPr>
        <w:tc>
          <w:tcPr>
            <w:tcW w:w="681" w:type="dxa"/>
            <w:gridSpan w:val="2"/>
          </w:tcPr>
          <w:p w:rsidR="0007050F" w:rsidRPr="006168E0" w:rsidRDefault="0007050F" w:rsidP="00C4411A">
            <w:pPr>
              <w:widowControl w:val="0"/>
              <w:tabs>
                <w:tab w:val="left" w:pos="180"/>
                <w:tab w:val="num" w:pos="720"/>
              </w:tabs>
              <w:spacing w:after="0" w:line="240" w:lineRule="auto"/>
              <w:jc w:val="center"/>
              <w:rPr>
                <w:rFonts w:ascii="Times New Roman" w:hAnsi="Times New Roman"/>
                <w:sz w:val="24"/>
                <w:szCs w:val="24"/>
                <w:lang w:val="kk-KZ"/>
              </w:rPr>
            </w:pPr>
            <w:r w:rsidRPr="006168E0">
              <w:rPr>
                <w:rFonts w:ascii="Times New Roman" w:hAnsi="Times New Roman"/>
                <w:sz w:val="24"/>
                <w:szCs w:val="24"/>
                <w:lang w:val="kk-KZ"/>
              </w:rPr>
              <w:lastRenderedPageBreak/>
              <w:t>1</w:t>
            </w:r>
            <w:r w:rsidR="00C4411A">
              <w:rPr>
                <w:rFonts w:ascii="Times New Roman" w:hAnsi="Times New Roman"/>
                <w:sz w:val="24"/>
                <w:szCs w:val="24"/>
                <w:lang w:val="kk-KZ"/>
              </w:rPr>
              <w:t>6</w:t>
            </w:r>
          </w:p>
        </w:tc>
        <w:tc>
          <w:tcPr>
            <w:tcW w:w="1559" w:type="dxa"/>
            <w:tcBorders>
              <w:top w:val="single" w:sz="4" w:space="0" w:color="auto"/>
              <w:left w:val="single" w:sz="4" w:space="0" w:color="auto"/>
              <w:bottom w:val="single" w:sz="4" w:space="0" w:color="auto"/>
              <w:right w:val="single" w:sz="4" w:space="0" w:color="auto"/>
            </w:tcBorders>
          </w:tcPr>
          <w:p w:rsidR="0007050F" w:rsidRPr="00E731AB" w:rsidRDefault="0007050F" w:rsidP="00A278B9">
            <w:pPr>
              <w:rPr>
                <w:rFonts w:ascii="Times New Roman" w:hAnsi="Times New Roman"/>
                <w:sz w:val="24"/>
                <w:szCs w:val="24"/>
                <w:lang w:val="kk-KZ"/>
              </w:rPr>
            </w:pPr>
            <w:r w:rsidRPr="00E731AB">
              <w:rPr>
                <w:rFonts w:ascii="Times New Roman" w:hAnsi="Times New Roman"/>
                <w:sz w:val="24"/>
                <w:szCs w:val="24"/>
                <w:lang w:val="kk-KZ"/>
              </w:rPr>
              <w:t xml:space="preserve">новый </w:t>
            </w:r>
            <w:r w:rsidRPr="00E731AB">
              <w:rPr>
                <w:rFonts w:ascii="Times New Roman" w:hAnsi="Times New Roman"/>
                <w:sz w:val="24"/>
                <w:szCs w:val="24"/>
              </w:rPr>
              <w:t>подпункт 15-3</w:t>
            </w:r>
            <w:r w:rsidRPr="00E731AB">
              <w:rPr>
                <w:rStyle w:val="s1"/>
                <w:rFonts w:ascii="Times New Roman" w:hAnsi="Times New Roman"/>
                <w:sz w:val="24"/>
                <w:szCs w:val="24"/>
              </w:rPr>
              <w:t xml:space="preserve">) </w:t>
            </w:r>
            <w:r w:rsidRPr="00E731AB">
              <w:rPr>
                <w:rFonts w:ascii="Times New Roman" w:hAnsi="Times New Roman"/>
                <w:sz w:val="24"/>
                <w:szCs w:val="24"/>
              </w:rPr>
              <w:t>пункта 2 статьи 5</w:t>
            </w:r>
          </w:p>
        </w:tc>
        <w:tc>
          <w:tcPr>
            <w:tcW w:w="4536" w:type="dxa"/>
            <w:tcBorders>
              <w:top w:val="single" w:sz="4" w:space="0" w:color="auto"/>
              <w:left w:val="single" w:sz="4" w:space="0" w:color="auto"/>
              <w:bottom w:val="single" w:sz="4" w:space="0" w:color="auto"/>
              <w:right w:val="single" w:sz="4" w:space="0" w:color="auto"/>
            </w:tcBorders>
          </w:tcPr>
          <w:p w:rsidR="0007050F" w:rsidRPr="00E731AB" w:rsidRDefault="0007050F" w:rsidP="001D0B66">
            <w:pPr>
              <w:spacing w:after="0" w:line="240" w:lineRule="auto"/>
              <w:ind w:left="57" w:firstLine="374"/>
              <w:jc w:val="both"/>
              <w:rPr>
                <w:rFonts w:ascii="Times New Roman" w:hAnsi="Times New Roman"/>
                <w:b/>
                <w:bCs/>
                <w:sz w:val="24"/>
                <w:szCs w:val="24"/>
              </w:rPr>
            </w:pPr>
            <w:r w:rsidRPr="00E731AB">
              <w:rPr>
                <w:rFonts w:ascii="Times New Roman" w:hAnsi="Times New Roman"/>
                <w:b/>
                <w:bCs/>
                <w:sz w:val="24"/>
                <w:szCs w:val="24"/>
              </w:rPr>
              <w:t>Статья 5. Уполномоченный орган</w:t>
            </w:r>
          </w:p>
          <w:p w:rsidR="0007050F" w:rsidRPr="001937B5" w:rsidRDefault="0007050F" w:rsidP="001D0B66">
            <w:pPr>
              <w:pStyle w:val="ae"/>
              <w:numPr>
                <w:ilvl w:val="0"/>
                <w:numId w:val="29"/>
              </w:numPr>
              <w:spacing w:after="0" w:line="240" w:lineRule="auto"/>
              <w:jc w:val="both"/>
              <w:rPr>
                <w:rFonts w:ascii="Times New Roman" w:hAnsi="Times New Roman"/>
                <w:b/>
                <w:bCs/>
                <w:sz w:val="24"/>
                <w:szCs w:val="24"/>
                <w:lang w:val="ru-RU"/>
              </w:rPr>
            </w:pPr>
            <w:r w:rsidRPr="001937B5">
              <w:rPr>
                <w:rFonts w:ascii="Times New Roman" w:hAnsi="Times New Roman"/>
                <w:sz w:val="24"/>
                <w:szCs w:val="24"/>
                <w:lang w:val="ru-RU"/>
              </w:rPr>
              <w:t xml:space="preserve"> Уполномоченный орган:</w:t>
            </w:r>
          </w:p>
          <w:p w:rsidR="0007050F" w:rsidRPr="00E731AB" w:rsidRDefault="0007050F" w:rsidP="00A278B9">
            <w:pPr>
              <w:spacing w:after="0" w:line="240" w:lineRule="auto"/>
              <w:ind w:left="57" w:firstLine="374"/>
              <w:jc w:val="both"/>
              <w:rPr>
                <w:rFonts w:ascii="Times New Roman" w:hAnsi="Times New Roman"/>
                <w:b/>
                <w:bCs/>
                <w:sz w:val="24"/>
                <w:szCs w:val="24"/>
              </w:rPr>
            </w:pPr>
            <w:r w:rsidRPr="00E731AB">
              <w:rPr>
                <w:rFonts w:ascii="Times New Roman" w:hAnsi="Times New Roman"/>
                <w:b/>
                <w:bCs/>
                <w:sz w:val="24"/>
                <w:szCs w:val="24"/>
              </w:rPr>
              <w:t>15-3) отсутствует</w:t>
            </w:r>
          </w:p>
        </w:tc>
        <w:tc>
          <w:tcPr>
            <w:tcW w:w="4536" w:type="dxa"/>
            <w:tcBorders>
              <w:top w:val="single" w:sz="4" w:space="0" w:color="auto"/>
              <w:left w:val="single" w:sz="4" w:space="0" w:color="auto"/>
              <w:bottom w:val="single" w:sz="4" w:space="0" w:color="auto"/>
              <w:right w:val="single" w:sz="4" w:space="0" w:color="auto"/>
            </w:tcBorders>
          </w:tcPr>
          <w:p w:rsidR="0007050F" w:rsidRPr="00E731AB" w:rsidRDefault="0007050F" w:rsidP="00A278B9">
            <w:pPr>
              <w:spacing w:after="0" w:line="240" w:lineRule="auto"/>
              <w:ind w:left="57" w:firstLine="374"/>
              <w:jc w:val="both"/>
              <w:rPr>
                <w:rFonts w:ascii="Times New Roman" w:hAnsi="Times New Roman"/>
                <w:b/>
                <w:bCs/>
                <w:sz w:val="24"/>
                <w:szCs w:val="24"/>
              </w:rPr>
            </w:pPr>
            <w:r w:rsidRPr="00E731AB">
              <w:rPr>
                <w:rFonts w:ascii="Times New Roman" w:hAnsi="Times New Roman"/>
                <w:b/>
                <w:bCs/>
                <w:sz w:val="24"/>
                <w:szCs w:val="24"/>
              </w:rPr>
              <w:t>Статья 5. Уполномоченный орган</w:t>
            </w:r>
          </w:p>
          <w:p w:rsidR="0007050F" w:rsidRPr="001937B5" w:rsidRDefault="0007050F" w:rsidP="00A278B9">
            <w:pPr>
              <w:pStyle w:val="ae"/>
              <w:spacing w:after="0" w:line="240" w:lineRule="auto"/>
              <w:ind w:hanging="261"/>
              <w:jc w:val="both"/>
              <w:rPr>
                <w:rFonts w:ascii="Times New Roman" w:hAnsi="Times New Roman"/>
                <w:b/>
                <w:bCs/>
                <w:sz w:val="24"/>
                <w:szCs w:val="24"/>
                <w:lang w:val="ru-RU"/>
              </w:rPr>
            </w:pPr>
            <w:r w:rsidRPr="001937B5">
              <w:rPr>
                <w:rFonts w:ascii="Times New Roman" w:hAnsi="Times New Roman"/>
                <w:sz w:val="24"/>
                <w:szCs w:val="24"/>
                <w:lang w:val="ru-RU"/>
              </w:rPr>
              <w:t>3. Уполномоченный орган:</w:t>
            </w:r>
          </w:p>
          <w:p w:rsidR="0007050F" w:rsidRPr="00E731AB" w:rsidRDefault="0007050F" w:rsidP="00CB5291">
            <w:pPr>
              <w:spacing w:after="0" w:line="240" w:lineRule="auto"/>
              <w:ind w:left="57" w:firstLine="374"/>
              <w:jc w:val="both"/>
              <w:rPr>
                <w:rFonts w:ascii="Times New Roman" w:hAnsi="Times New Roman"/>
                <w:b/>
                <w:bCs/>
                <w:sz w:val="24"/>
                <w:szCs w:val="24"/>
              </w:rPr>
            </w:pPr>
            <w:r w:rsidRPr="00E731AB">
              <w:rPr>
                <w:rFonts w:ascii="Times New Roman" w:hAnsi="Times New Roman"/>
                <w:b/>
                <w:bCs/>
                <w:sz w:val="24"/>
                <w:szCs w:val="24"/>
              </w:rPr>
              <w:t>15-3) определяет порядок исчисления стажа работы государственных служащих, дающего право на установление должностного оклада;</w:t>
            </w:r>
          </w:p>
        </w:tc>
        <w:tc>
          <w:tcPr>
            <w:tcW w:w="4111" w:type="dxa"/>
            <w:tcBorders>
              <w:top w:val="single" w:sz="4" w:space="0" w:color="auto"/>
              <w:left w:val="single" w:sz="4" w:space="0" w:color="auto"/>
              <w:bottom w:val="single" w:sz="4" w:space="0" w:color="auto"/>
              <w:right w:val="single" w:sz="4" w:space="0" w:color="auto"/>
            </w:tcBorders>
          </w:tcPr>
          <w:p w:rsidR="0007050F" w:rsidRPr="00E731AB" w:rsidRDefault="0007050F" w:rsidP="00A278B9">
            <w:pPr>
              <w:pStyle w:val="ad"/>
              <w:ind w:left="57" w:firstLine="260"/>
              <w:contextualSpacing/>
              <w:jc w:val="both"/>
              <w:rPr>
                <w:rFonts w:ascii="Times New Roman" w:hAnsi="Times New Roman"/>
                <w:sz w:val="24"/>
                <w:szCs w:val="24"/>
              </w:rPr>
            </w:pPr>
            <w:r w:rsidRPr="00E731AB">
              <w:rPr>
                <w:rFonts w:ascii="Times New Roman" w:hAnsi="Times New Roman"/>
                <w:sz w:val="24"/>
                <w:szCs w:val="24"/>
              </w:rPr>
              <w:t xml:space="preserve">Согласно поручению РАП от 22 ноября 2021 года № </w:t>
            </w:r>
            <w:r w:rsidRPr="00E731AB">
              <w:rPr>
                <w:rFonts w:ascii="Times New Roman" w:hAnsi="Times New Roman"/>
                <w:color w:val="333333"/>
                <w:sz w:val="24"/>
                <w:szCs w:val="24"/>
                <w:shd w:val="clear" w:color="auto" w:fill="F7F7F7"/>
              </w:rPr>
              <w:t>21-4751-3 </w:t>
            </w:r>
            <w:r w:rsidR="00AF56C6">
              <w:rPr>
                <w:rFonts w:ascii="Times New Roman" w:hAnsi="Times New Roman"/>
                <w:sz w:val="24"/>
                <w:szCs w:val="24"/>
              </w:rPr>
              <w:t xml:space="preserve"> </w:t>
            </w:r>
            <w:r w:rsidRPr="00E731AB">
              <w:rPr>
                <w:rFonts w:ascii="Times New Roman" w:hAnsi="Times New Roman"/>
                <w:sz w:val="24"/>
                <w:szCs w:val="24"/>
              </w:rPr>
              <w:t xml:space="preserve">необходимо принять меры по передаче на уровень Агентства компетенции Правительства по </w:t>
            </w:r>
            <w:r w:rsidRPr="00E731AB">
              <w:rPr>
                <w:rFonts w:ascii="Times New Roman" w:hAnsi="Times New Roman"/>
                <w:b/>
                <w:bCs/>
                <w:sz w:val="24"/>
                <w:szCs w:val="24"/>
              </w:rPr>
              <w:t>определ</w:t>
            </w:r>
            <w:r w:rsidR="004566C6" w:rsidRPr="00E731AB">
              <w:rPr>
                <w:rFonts w:ascii="Times New Roman" w:hAnsi="Times New Roman"/>
                <w:b/>
                <w:bCs/>
                <w:sz w:val="24"/>
                <w:szCs w:val="24"/>
              </w:rPr>
              <w:t>ению</w:t>
            </w:r>
            <w:r w:rsidRPr="00E731AB">
              <w:rPr>
                <w:rFonts w:ascii="Times New Roman" w:hAnsi="Times New Roman"/>
                <w:b/>
                <w:bCs/>
                <w:sz w:val="24"/>
                <w:szCs w:val="24"/>
              </w:rPr>
              <w:t xml:space="preserve"> поряд</w:t>
            </w:r>
            <w:r w:rsidR="004566C6" w:rsidRPr="00E731AB">
              <w:rPr>
                <w:rFonts w:ascii="Times New Roman" w:hAnsi="Times New Roman"/>
                <w:b/>
                <w:bCs/>
                <w:sz w:val="24"/>
                <w:szCs w:val="24"/>
              </w:rPr>
              <w:t>ка</w:t>
            </w:r>
            <w:r w:rsidRPr="00E731AB">
              <w:rPr>
                <w:rFonts w:ascii="Times New Roman" w:hAnsi="Times New Roman"/>
                <w:b/>
                <w:bCs/>
                <w:sz w:val="24"/>
                <w:szCs w:val="24"/>
              </w:rPr>
              <w:t xml:space="preserve"> исчисления стажа работы государственных служащих, дающего право на установление должностного оклада</w:t>
            </w:r>
            <w:r w:rsidRPr="00E731AB">
              <w:rPr>
                <w:rFonts w:ascii="Times New Roman" w:hAnsi="Times New Roman"/>
                <w:sz w:val="24"/>
                <w:szCs w:val="24"/>
              </w:rPr>
              <w:t>.</w:t>
            </w:r>
          </w:p>
          <w:p w:rsidR="0007050F" w:rsidRPr="00E731AB" w:rsidRDefault="0007050F" w:rsidP="00CB5291">
            <w:pPr>
              <w:pStyle w:val="ad"/>
              <w:ind w:left="57" w:firstLine="260"/>
              <w:contextualSpacing/>
              <w:jc w:val="both"/>
              <w:rPr>
                <w:rFonts w:ascii="Times New Roman" w:hAnsi="Times New Roman"/>
                <w:sz w:val="24"/>
                <w:szCs w:val="24"/>
              </w:rPr>
            </w:pPr>
          </w:p>
        </w:tc>
      </w:tr>
      <w:tr w:rsidR="0007050F" w:rsidRPr="006168E0" w:rsidTr="00A9396B">
        <w:tblPrEx>
          <w:tblLook w:val="01E0" w:firstRow="1" w:lastRow="1" w:firstColumn="1" w:lastColumn="1" w:noHBand="0" w:noVBand="0"/>
        </w:tblPrEx>
        <w:trPr>
          <w:trHeight w:val="1133"/>
        </w:trPr>
        <w:tc>
          <w:tcPr>
            <w:tcW w:w="681" w:type="dxa"/>
            <w:gridSpan w:val="2"/>
          </w:tcPr>
          <w:p w:rsidR="0007050F" w:rsidRPr="006168E0" w:rsidRDefault="0007050F" w:rsidP="00C4411A">
            <w:pPr>
              <w:widowControl w:val="0"/>
              <w:tabs>
                <w:tab w:val="left" w:pos="180"/>
                <w:tab w:val="num" w:pos="720"/>
              </w:tabs>
              <w:spacing w:after="0" w:line="240" w:lineRule="auto"/>
              <w:jc w:val="center"/>
              <w:rPr>
                <w:rFonts w:ascii="Times New Roman" w:hAnsi="Times New Roman"/>
                <w:sz w:val="24"/>
                <w:szCs w:val="24"/>
                <w:lang w:val="kk-KZ"/>
              </w:rPr>
            </w:pPr>
            <w:r w:rsidRPr="006168E0">
              <w:rPr>
                <w:rFonts w:ascii="Times New Roman" w:hAnsi="Times New Roman"/>
                <w:sz w:val="24"/>
                <w:szCs w:val="24"/>
                <w:lang w:val="kk-KZ"/>
              </w:rPr>
              <w:t>1</w:t>
            </w:r>
            <w:r w:rsidR="00C4411A">
              <w:rPr>
                <w:rFonts w:ascii="Times New Roman" w:hAnsi="Times New Roman"/>
                <w:sz w:val="24"/>
                <w:szCs w:val="24"/>
                <w:lang w:val="kk-KZ"/>
              </w:rPr>
              <w:t>7</w:t>
            </w:r>
          </w:p>
        </w:tc>
        <w:tc>
          <w:tcPr>
            <w:tcW w:w="1559" w:type="dxa"/>
            <w:tcBorders>
              <w:top w:val="single" w:sz="4" w:space="0" w:color="auto"/>
              <w:left w:val="single" w:sz="4" w:space="0" w:color="auto"/>
              <w:bottom w:val="single" w:sz="4" w:space="0" w:color="auto"/>
              <w:right w:val="single" w:sz="4" w:space="0" w:color="auto"/>
            </w:tcBorders>
          </w:tcPr>
          <w:p w:rsidR="0007050F" w:rsidRPr="006168E0" w:rsidRDefault="00AF5F87" w:rsidP="00AF5F87">
            <w:pPr>
              <w:spacing w:after="0" w:line="240" w:lineRule="auto"/>
              <w:ind w:left="57"/>
              <w:jc w:val="center"/>
              <w:rPr>
                <w:rFonts w:ascii="Times New Roman" w:hAnsi="Times New Roman"/>
                <w:sz w:val="24"/>
                <w:szCs w:val="24"/>
                <w:lang w:val="kk-KZ"/>
              </w:rPr>
            </w:pPr>
            <w:r>
              <w:rPr>
                <w:rFonts w:ascii="Times New Roman" w:hAnsi="Times New Roman"/>
                <w:sz w:val="24"/>
                <w:szCs w:val="24"/>
                <w:lang w:val="kk-KZ"/>
              </w:rPr>
              <w:t>пункты 1 и 2 с</w:t>
            </w:r>
            <w:r w:rsidR="0007050F" w:rsidRPr="006168E0">
              <w:rPr>
                <w:rFonts w:ascii="Times New Roman" w:hAnsi="Times New Roman"/>
                <w:sz w:val="24"/>
                <w:szCs w:val="24"/>
                <w:lang w:val="kk-KZ"/>
              </w:rPr>
              <w:t>тать</w:t>
            </w:r>
            <w:r>
              <w:rPr>
                <w:rFonts w:ascii="Times New Roman" w:hAnsi="Times New Roman"/>
                <w:sz w:val="24"/>
                <w:szCs w:val="24"/>
                <w:lang w:val="kk-KZ"/>
              </w:rPr>
              <w:t>и</w:t>
            </w:r>
            <w:r w:rsidR="0007050F" w:rsidRPr="006168E0">
              <w:rPr>
                <w:rFonts w:ascii="Times New Roman" w:hAnsi="Times New Roman"/>
                <w:sz w:val="24"/>
                <w:szCs w:val="24"/>
                <w:lang w:val="kk-KZ"/>
              </w:rPr>
              <w:t xml:space="preserve"> 6</w:t>
            </w:r>
          </w:p>
        </w:tc>
        <w:tc>
          <w:tcPr>
            <w:tcW w:w="4536" w:type="dxa"/>
            <w:tcBorders>
              <w:top w:val="single" w:sz="4" w:space="0" w:color="auto"/>
              <w:left w:val="single" w:sz="4" w:space="0" w:color="auto"/>
              <w:bottom w:val="single" w:sz="4" w:space="0" w:color="auto"/>
              <w:right w:val="single" w:sz="4" w:space="0" w:color="auto"/>
            </w:tcBorders>
          </w:tcPr>
          <w:p w:rsidR="0007050F" w:rsidRPr="006168E0" w:rsidRDefault="0007050F" w:rsidP="004C7330">
            <w:pPr>
              <w:spacing w:after="0" w:line="240" w:lineRule="auto"/>
              <w:ind w:left="57" w:firstLine="374"/>
              <w:jc w:val="both"/>
              <w:rPr>
                <w:rFonts w:ascii="Times New Roman" w:hAnsi="Times New Roman"/>
                <w:b/>
                <w:bCs/>
                <w:sz w:val="24"/>
                <w:szCs w:val="24"/>
              </w:rPr>
            </w:pPr>
            <w:r w:rsidRPr="006168E0">
              <w:rPr>
                <w:rFonts w:ascii="Times New Roman" w:hAnsi="Times New Roman"/>
                <w:b/>
                <w:bCs/>
                <w:sz w:val="24"/>
                <w:szCs w:val="24"/>
              </w:rPr>
              <w:t>Статья 6. Служба управления персоналом (кадровая служба)</w:t>
            </w:r>
          </w:p>
          <w:p w:rsidR="0007050F" w:rsidRPr="006168E0" w:rsidRDefault="0007050F" w:rsidP="004C7330">
            <w:pPr>
              <w:spacing w:after="0" w:line="240" w:lineRule="auto"/>
              <w:ind w:left="57" w:firstLine="374"/>
              <w:jc w:val="both"/>
              <w:rPr>
                <w:rFonts w:ascii="Times New Roman" w:hAnsi="Times New Roman"/>
                <w:b/>
                <w:bCs/>
                <w:sz w:val="24"/>
                <w:szCs w:val="24"/>
              </w:rPr>
            </w:pPr>
            <w:r w:rsidRPr="006168E0">
              <w:rPr>
                <w:rFonts w:ascii="Times New Roman" w:hAnsi="Times New Roman"/>
                <w:b/>
                <w:bCs/>
                <w:sz w:val="24"/>
                <w:szCs w:val="24"/>
              </w:rPr>
              <w:t>1. Служба управления персоналом (кадровая служба) в пределах своей компетенции:</w:t>
            </w:r>
          </w:p>
          <w:p w:rsidR="0007050F" w:rsidRPr="006168E0" w:rsidRDefault="0007050F" w:rsidP="004C7330">
            <w:pPr>
              <w:spacing w:after="0" w:line="240" w:lineRule="auto"/>
              <w:ind w:left="57" w:firstLine="374"/>
              <w:jc w:val="both"/>
              <w:rPr>
                <w:rFonts w:ascii="Times New Roman" w:hAnsi="Times New Roman"/>
                <w:b/>
                <w:bCs/>
                <w:sz w:val="24"/>
                <w:szCs w:val="24"/>
              </w:rPr>
            </w:pPr>
            <w:r w:rsidRPr="006168E0">
              <w:rPr>
                <w:rFonts w:ascii="Times New Roman" w:hAnsi="Times New Roman"/>
                <w:b/>
                <w:bCs/>
                <w:sz w:val="24"/>
                <w:szCs w:val="24"/>
              </w:rPr>
              <w:t>1) координирует деятельность структурных подразделений государственного органа по исполнению законодательства Республики Казахстан в сфере государственной службы;</w:t>
            </w:r>
          </w:p>
          <w:p w:rsidR="0007050F" w:rsidRPr="006168E0" w:rsidRDefault="0007050F" w:rsidP="004C7330">
            <w:pPr>
              <w:spacing w:after="0" w:line="240" w:lineRule="auto"/>
              <w:ind w:left="57" w:firstLine="374"/>
              <w:jc w:val="both"/>
              <w:rPr>
                <w:rFonts w:ascii="Times New Roman" w:hAnsi="Times New Roman"/>
                <w:b/>
                <w:bCs/>
                <w:sz w:val="24"/>
                <w:szCs w:val="24"/>
              </w:rPr>
            </w:pPr>
            <w:r w:rsidRPr="006168E0">
              <w:rPr>
                <w:rFonts w:ascii="Times New Roman" w:hAnsi="Times New Roman"/>
                <w:b/>
                <w:bCs/>
                <w:sz w:val="24"/>
                <w:szCs w:val="24"/>
              </w:rPr>
              <w:t>2) организует деятельность дисциплинарной, конкурсной и иных комиссий по кадровым вопросам;</w:t>
            </w:r>
          </w:p>
          <w:p w:rsidR="0007050F" w:rsidRPr="006168E0" w:rsidRDefault="0007050F" w:rsidP="004C7330">
            <w:pPr>
              <w:spacing w:after="0" w:line="240" w:lineRule="auto"/>
              <w:ind w:left="57" w:firstLine="374"/>
              <w:jc w:val="both"/>
              <w:rPr>
                <w:rFonts w:ascii="Times New Roman" w:hAnsi="Times New Roman"/>
                <w:b/>
                <w:bCs/>
                <w:sz w:val="24"/>
                <w:szCs w:val="24"/>
              </w:rPr>
            </w:pPr>
            <w:r w:rsidRPr="006168E0">
              <w:rPr>
                <w:rFonts w:ascii="Times New Roman" w:hAnsi="Times New Roman"/>
                <w:b/>
                <w:bCs/>
                <w:sz w:val="24"/>
                <w:szCs w:val="24"/>
              </w:rPr>
              <w:t xml:space="preserve">3) обеспечивает соблюдение процедур проведения оценки деятельности административных государственных служащих, </w:t>
            </w:r>
            <w:r w:rsidRPr="006168E0">
              <w:rPr>
                <w:rFonts w:ascii="Times New Roman" w:hAnsi="Times New Roman"/>
                <w:b/>
                <w:bCs/>
                <w:sz w:val="24"/>
                <w:szCs w:val="24"/>
              </w:rPr>
              <w:lastRenderedPageBreak/>
              <w:t>конкурсного отбора, продвижения по службе государственных служащих, служебных расследований, привлечения государственных служащих к дисциплинарной ответственности, увольнения государственных служащих;</w:t>
            </w:r>
          </w:p>
          <w:p w:rsidR="0007050F" w:rsidRPr="006168E0" w:rsidRDefault="0007050F" w:rsidP="004C7330">
            <w:pPr>
              <w:spacing w:after="0" w:line="240" w:lineRule="auto"/>
              <w:ind w:left="57" w:firstLine="374"/>
              <w:jc w:val="both"/>
              <w:rPr>
                <w:rFonts w:ascii="Times New Roman" w:hAnsi="Times New Roman"/>
                <w:b/>
                <w:bCs/>
                <w:sz w:val="24"/>
                <w:szCs w:val="24"/>
              </w:rPr>
            </w:pPr>
            <w:r w:rsidRPr="006168E0">
              <w:rPr>
                <w:rFonts w:ascii="Times New Roman" w:hAnsi="Times New Roman"/>
                <w:b/>
                <w:bCs/>
                <w:sz w:val="24"/>
                <w:szCs w:val="24"/>
              </w:rPr>
              <w:t>4) организует отбор кадров, оформляет документы, связанные с прохождением государственными служащими государственной службы, осуществляет учет персональных данных государственных служащих, сведений о результатах оценки деятельности административных государственных служащих и прохождения обучения, в том числе в единой автоматизированной базе данных (информационной системе) по персоналу государственной службы;</w:t>
            </w:r>
          </w:p>
          <w:p w:rsidR="0007050F" w:rsidRPr="006168E0" w:rsidRDefault="0007050F" w:rsidP="004C7330">
            <w:pPr>
              <w:spacing w:after="0" w:line="240" w:lineRule="auto"/>
              <w:ind w:left="57" w:firstLine="374"/>
              <w:jc w:val="both"/>
              <w:rPr>
                <w:rFonts w:ascii="Times New Roman" w:hAnsi="Times New Roman"/>
                <w:b/>
                <w:bCs/>
                <w:sz w:val="24"/>
                <w:szCs w:val="24"/>
              </w:rPr>
            </w:pPr>
            <w:r w:rsidRPr="006168E0">
              <w:rPr>
                <w:rFonts w:ascii="Times New Roman" w:hAnsi="Times New Roman"/>
                <w:b/>
                <w:bCs/>
                <w:sz w:val="24"/>
                <w:szCs w:val="24"/>
              </w:rPr>
              <w:t>5) обеспечивает соблюдение ограничений, связанных с пребыванием на государственной службе;</w:t>
            </w:r>
          </w:p>
          <w:p w:rsidR="0007050F" w:rsidRPr="006168E0" w:rsidRDefault="0007050F" w:rsidP="004C7330">
            <w:pPr>
              <w:spacing w:after="0" w:line="240" w:lineRule="auto"/>
              <w:ind w:left="57" w:firstLine="374"/>
              <w:jc w:val="both"/>
              <w:rPr>
                <w:rFonts w:ascii="Times New Roman" w:hAnsi="Times New Roman"/>
                <w:b/>
                <w:bCs/>
                <w:sz w:val="24"/>
                <w:szCs w:val="24"/>
              </w:rPr>
            </w:pPr>
            <w:r w:rsidRPr="006168E0">
              <w:rPr>
                <w:rFonts w:ascii="Times New Roman" w:hAnsi="Times New Roman"/>
                <w:b/>
                <w:bCs/>
                <w:sz w:val="24"/>
                <w:szCs w:val="24"/>
              </w:rPr>
              <w:t>6) организует стажировку, наставничество, оценку деятельности, подготовку, переподготовку и повышение квалификации государственных служащих в соответствии с установленными сроками, разрабатывает порядок применения поощрений государственных служащих;</w:t>
            </w:r>
          </w:p>
          <w:p w:rsidR="0007050F" w:rsidRPr="006168E0" w:rsidRDefault="0007050F" w:rsidP="004C7330">
            <w:pPr>
              <w:spacing w:after="0" w:line="240" w:lineRule="auto"/>
              <w:ind w:left="57" w:firstLine="374"/>
              <w:jc w:val="both"/>
              <w:rPr>
                <w:rFonts w:ascii="Times New Roman" w:hAnsi="Times New Roman"/>
                <w:b/>
                <w:bCs/>
                <w:sz w:val="24"/>
                <w:szCs w:val="24"/>
              </w:rPr>
            </w:pPr>
            <w:r w:rsidRPr="006168E0">
              <w:rPr>
                <w:rFonts w:ascii="Times New Roman" w:hAnsi="Times New Roman"/>
                <w:b/>
                <w:bCs/>
                <w:sz w:val="24"/>
                <w:szCs w:val="24"/>
              </w:rPr>
              <w:t xml:space="preserve">7) осуществляет иные полномочия, </w:t>
            </w:r>
            <w:r w:rsidRPr="006168E0">
              <w:rPr>
                <w:rFonts w:ascii="Times New Roman" w:hAnsi="Times New Roman"/>
                <w:b/>
                <w:bCs/>
                <w:sz w:val="24"/>
                <w:szCs w:val="24"/>
              </w:rPr>
              <w:lastRenderedPageBreak/>
              <w:t>установленные законодательством Республики Казахстан.</w:t>
            </w:r>
          </w:p>
          <w:p w:rsidR="0007050F" w:rsidRPr="006168E0" w:rsidRDefault="0007050F" w:rsidP="004C7330">
            <w:pPr>
              <w:spacing w:after="0" w:line="240" w:lineRule="auto"/>
              <w:ind w:left="57" w:firstLine="374"/>
              <w:jc w:val="both"/>
              <w:rPr>
                <w:rFonts w:ascii="Times New Roman" w:hAnsi="Times New Roman"/>
                <w:b/>
                <w:bCs/>
                <w:sz w:val="24"/>
                <w:szCs w:val="24"/>
              </w:rPr>
            </w:pPr>
            <w:r w:rsidRPr="006168E0">
              <w:rPr>
                <w:rFonts w:ascii="Times New Roman" w:hAnsi="Times New Roman"/>
                <w:b/>
                <w:bCs/>
                <w:sz w:val="24"/>
                <w:szCs w:val="24"/>
              </w:rPr>
              <w:t>2. Служба управления персоналом (кадровая служба) организационно самостоятельна от других структурных подразделений государственного органа, непосредственно подчинена руководителю аппарата, а в государственном органе, осуществляющем руководство в сфере внешнеполитической деятельности или в котором не введена должность руководителя аппарата, – руководителю государственного органа.</w:t>
            </w:r>
          </w:p>
          <w:p w:rsidR="0007050F" w:rsidRPr="006168E0" w:rsidRDefault="0007050F" w:rsidP="004C7330">
            <w:pPr>
              <w:spacing w:after="0" w:line="240" w:lineRule="auto"/>
              <w:ind w:left="57" w:firstLine="374"/>
              <w:jc w:val="both"/>
              <w:rPr>
                <w:rFonts w:ascii="Times New Roman" w:hAnsi="Times New Roman"/>
                <w:bCs/>
                <w:sz w:val="24"/>
                <w:szCs w:val="24"/>
              </w:rPr>
            </w:pPr>
            <w:r w:rsidRPr="006168E0">
              <w:rPr>
                <w:rFonts w:ascii="Times New Roman" w:hAnsi="Times New Roman"/>
                <w:bCs/>
                <w:sz w:val="24"/>
                <w:szCs w:val="24"/>
              </w:rPr>
              <w:t xml:space="preserve">3. В областях, городах республиканского значения, столице, районах, городах допускается создание в соответствии с законодательством Республики Казахстан в сфере государственной службы единой службы управления персоналом (кадровой службы) для исполнительных органов, финансируемых из бюджетов соответствующих административно-территориальных единиц. Единая служба управления персоналом (кадровая служба) областных, городов республиканского значения, столицы, районных, городских исполнительных органов, финансируемых из местных бюджетов, создается по решению должностного лица (органа), имеющего </w:t>
            </w:r>
            <w:r w:rsidRPr="006168E0">
              <w:rPr>
                <w:rFonts w:ascii="Times New Roman" w:hAnsi="Times New Roman"/>
                <w:bCs/>
                <w:sz w:val="24"/>
                <w:szCs w:val="24"/>
              </w:rPr>
              <w:lastRenderedPageBreak/>
              <w:t>право назначения руководителей данных исполнительных органов.</w:t>
            </w:r>
          </w:p>
          <w:p w:rsidR="0007050F" w:rsidRPr="006168E0" w:rsidRDefault="0007050F" w:rsidP="004C7330">
            <w:pPr>
              <w:spacing w:after="0" w:line="240" w:lineRule="auto"/>
              <w:ind w:left="57" w:firstLine="374"/>
              <w:jc w:val="both"/>
              <w:rPr>
                <w:rFonts w:ascii="Times New Roman" w:hAnsi="Times New Roman"/>
                <w:bCs/>
                <w:sz w:val="24"/>
                <w:szCs w:val="24"/>
              </w:rPr>
            </w:pPr>
            <w:r w:rsidRPr="006168E0">
              <w:rPr>
                <w:rFonts w:ascii="Times New Roman" w:hAnsi="Times New Roman"/>
                <w:bCs/>
                <w:sz w:val="24"/>
                <w:szCs w:val="24"/>
              </w:rPr>
              <w:t>Для районных, городских территориальных подразделений центрального государственного органа и его ведомства допускается создание единой службы управления персоналом (кадровой службы) в межрегиональном или областном территориальном подразделении центрального государственного органа и его ведомства. Единая служба управления персоналом (кадровая служба) районных, городских территориальных подразделений создается по решению руководителя межрегионального или областного территориального подразделения центрального государственного органа и его ведомства или вышестоящего органа.</w:t>
            </w:r>
          </w:p>
          <w:p w:rsidR="0007050F" w:rsidRPr="006168E0" w:rsidRDefault="0007050F" w:rsidP="004C7330">
            <w:pPr>
              <w:spacing w:after="0" w:line="240" w:lineRule="auto"/>
              <w:ind w:left="57" w:firstLine="374"/>
              <w:jc w:val="both"/>
              <w:rPr>
                <w:rFonts w:ascii="Times New Roman" w:hAnsi="Times New Roman"/>
                <w:bCs/>
                <w:sz w:val="24"/>
                <w:szCs w:val="24"/>
              </w:rPr>
            </w:pPr>
            <w:r w:rsidRPr="006168E0">
              <w:rPr>
                <w:rFonts w:ascii="Times New Roman" w:hAnsi="Times New Roman"/>
                <w:bCs/>
                <w:sz w:val="24"/>
                <w:szCs w:val="24"/>
              </w:rPr>
              <w:t>По решению руководителя центрального государственного органа допускается создание единой службы управления персоналом (кадровой службы) для центрального государственного органа, его ведомств и территориальных подразделений.</w:t>
            </w:r>
          </w:p>
          <w:p w:rsidR="0007050F" w:rsidRPr="006168E0" w:rsidRDefault="0007050F" w:rsidP="00976E35">
            <w:pPr>
              <w:spacing w:after="0" w:line="240" w:lineRule="auto"/>
              <w:ind w:left="57" w:firstLine="374"/>
              <w:jc w:val="both"/>
              <w:rPr>
                <w:rFonts w:ascii="Times New Roman" w:hAnsi="Times New Roman"/>
                <w:b/>
                <w:bCs/>
                <w:sz w:val="24"/>
                <w:szCs w:val="24"/>
              </w:rPr>
            </w:pPr>
            <w:r w:rsidRPr="006168E0">
              <w:rPr>
                <w:rFonts w:ascii="Times New Roman" w:hAnsi="Times New Roman"/>
                <w:bCs/>
                <w:sz w:val="24"/>
                <w:szCs w:val="24"/>
              </w:rPr>
              <w:t>По решению руководителя ведомства центрального государственного органа допускается создание единой службы управления персоналом (кадровой службы) для ведомства центрального государственного органа и его территориальных подразделений.</w:t>
            </w:r>
          </w:p>
        </w:tc>
        <w:tc>
          <w:tcPr>
            <w:tcW w:w="4536" w:type="dxa"/>
            <w:tcBorders>
              <w:top w:val="single" w:sz="4" w:space="0" w:color="auto"/>
              <w:left w:val="single" w:sz="4" w:space="0" w:color="auto"/>
              <w:bottom w:val="single" w:sz="4" w:space="0" w:color="auto"/>
              <w:right w:val="single" w:sz="4" w:space="0" w:color="auto"/>
            </w:tcBorders>
          </w:tcPr>
          <w:p w:rsidR="0007050F" w:rsidRPr="006168E0" w:rsidRDefault="0007050F" w:rsidP="004C7330">
            <w:pPr>
              <w:spacing w:after="0" w:line="240" w:lineRule="auto"/>
              <w:ind w:left="57" w:firstLine="374"/>
              <w:jc w:val="both"/>
              <w:rPr>
                <w:rFonts w:ascii="Times New Roman" w:hAnsi="Times New Roman"/>
                <w:b/>
                <w:bCs/>
                <w:sz w:val="24"/>
                <w:szCs w:val="24"/>
              </w:rPr>
            </w:pPr>
            <w:r w:rsidRPr="006168E0">
              <w:rPr>
                <w:rFonts w:ascii="Times New Roman" w:hAnsi="Times New Roman"/>
                <w:b/>
                <w:bCs/>
                <w:sz w:val="24"/>
                <w:szCs w:val="24"/>
              </w:rPr>
              <w:lastRenderedPageBreak/>
              <w:t>Статья 6. Служба управления персоналом (кадровая служба)</w:t>
            </w:r>
          </w:p>
          <w:p w:rsidR="0007050F" w:rsidRPr="006168E0" w:rsidRDefault="0007050F" w:rsidP="004C7330">
            <w:pPr>
              <w:spacing w:after="0" w:line="240" w:lineRule="auto"/>
              <w:ind w:left="57" w:firstLine="374"/>
              <w:jc w:val="both"/>
              <w:rPr>
                <w:rFonts w:ascii="Times New Roman" w:hAnsi="Times New Roman"/>
                <w:b/>
                <w:bCs/>
                <w:sz w:val="24"/>
                <w:szCs w:val="24"/>
              </w:rPr>
            </w:pPr>
            <w:r w:rsidRPr="006168E0">
              <w:rPr>
                <w:rFonts w:ascii="Times New Roman" w:hAnsi="Times New Roman"/>
                <w:b/>
                <w:bCs/>
                <w:sz w:val="24"/>
                <w:szCs w:val="24"/>
              </w:rPr>
              <w:t>1. Основные задачи, функции, права и обязанности службы управления персоналом (кадровой службы), а также иные вопросы организации ее деятельности определя</w:t>
            </w:r>
            <w:r w:rsidR="00B473CC">
              <w:rPr>
                <w:rFonts w:ascii="Times New Roman" w:hAnsi="Times New Roman"/>
                <w:b/>
                <w:bCs/>
                <w:sz w:val="24"/>
                <w:szCs w:val="24"/>
              </w:rPr>
              <w:t>ю</w:t>
            </w:r>
            <w:r w:rsidRPr="006168E0">
              <w:rPr>
                <w:rFonts w:ascii="Times New Roman" w:hAnsi="Times New Roman"/>
                <w:b/>
                <w:bCs/>
                <w:sz w:val="24"/>
                <w:szCs w:val="24"/>
              </w:rPr>
              <w:t>тся уполномоченным органом.</w:t>
            </w:r>
          </w:p>
          <w:p w:rsidR="0007050F" w:rsidRPr="006168E0" w:rsidRDefault="0007050F" w:rsidP="00B473CC">
            <w:pPr>
              <w:spacing w:after="0" w:line="240" w:lineRule="auto"/>
              <w:ind w:left="57" w:firstLine="374"/>
              <w:jc w:val="both"/>
              <w:rPr>
                <w:rFonts w:ascii="Times New Roman" w:hAnsi="Times New Roman"/>
                <w:b/>
                <w:bCs/>
                <w:sz w:val="24"/>
                <w:szCs w:val="24"/>
              </w:rPr>
            </w:pPr>
            <w:r w:rsidRPr="006168E0">
              <w:rPr>
                <w:rFonts w:ascii="Times New Roman" w:hAnsi="Times New Roman"/>
                <w:b/>
                <w:bCs/>
                <w:sz w:val="24"/>
                <w:szCs w:val="24"/>
              </w:rPr>
              <w:t>2. К службам управления персоналом (кадровой службы) могут устанавливаться дополнительные квалификационные требования, требования к их структуре, отдельный порядок отбора, оценки и обучения в порядке, определяем</w:t>
            </w:r>
            <w:r w:rsidR="00B473CC">
              <w:rPr>
                <w:rFonts w:ascii="Times New Roman" w:hAnsi="Times New Roman"/>
                <w:b/>
                <w:bCs/>
                <w:sz w:val="24"/>
                <w:szCs w:val="24"/>
              </w:rPr>
              <w:t>о</w:t>
            </w:r>
            <w:r w:rsidRPr="006168E0">
              <w:rPr>
                <w:rFonts w:ascii="Times New Roman" w:hAnsi="Times New Roman"/>
                <w:b/>
                <w:bCs/>
                <w:sz w:val="24"/>
                <w:szCs w:val="24"/>
              </w:rPr>
              <w:t>м уполномоченным органом.</w:t>
            </w:r>
          </w:p>
        </w:tc>
        <w:tc>
          <w:tcPr>
            <w:tcW w:w="4111" w:type="dxa"/>
            <w:tcBorders>
              <w:top w:val="single" w:sz="4" w:space="0" w:color="auto"/>
              <w:left w:val="single" w:sz="4" w:space="0" w:color="auto"/>
              <w:bottom w:val="single" w:sz="4" w:space="0" w:color="auto"/>
              <w:right w:val="single" w:sz="4" w:space="0" w:color="auto"/>
            </w:tcBorders>
          </w:tcPr>
          <w:p w:rsidR="0007050F" w:rsidRPr="006168E0" w:rsidRDefault="0007050F" w:rsidP="004C7330">
            <w:pPr>
              <w:pStyle w:val="ad"/>
              <w:ind w:left="57" w:firstLine="260"/>
              <w:contextualSpacing/>
              <w:jc w:val="both"/>
              <w:rPr>
                <w:rFonts w:ascii="Times New Roman" w:hAnsi="Times New Roman"/>
                <w:sz w:val="24"/>
                <w:szCs w:val="24"/>
              </w:rPr>
            </w:pPr>
            <w:r w:rsidRPr="006168E0">
              <w:rPr>
                <w:rFonts w:ascii="Times New Roman" w:hAnsi="Times New Roman"/>
                <w:sz w:val="24"/>
                <w:szCs w:val="24"/>
              </w:rPr>
              <w:t>Ввиду того, планируется перейти к рамочному закону, основные задачи, функции, права и обязанности служб управления персоналом (кадровых служб), а также иные вопросы организации их деятельности предлагается регулировать на подзаконном уровне.</w:t>
            </w:r>
          </w:p>
          <w:p w:rsidR="0007050F" w:rsidRPr="006168E0" w:rsidRDefault="0007050F" w:rsidP="004C7330">
            <w:pPr>
              <w:pStyle w:val="ad"/>
              <w:ind w:left="57" w:firstLine="260"/>
              <w:contextualSpacing/>
              <w:jc w:val="both"/>
              <w:rPr>
                <w:rFonts w:ascii="Times New Roman" w:hAnsi="Times New Roman"/>
                <w:sz w:val="24"/>
                <w:szCs w:val="24"/>
              </w:rPr>
            </w:pPr>
            <w:r w:rsidRPr="006168E0">
              <w:rPr>
                <w:rFonts w:ascii="Times New Roman" w:hAnsi="Times New Roman"/>
                <w:sz w:val="24"/>
                <w:szCs w:val="24"/>
              </w:rPr>
              <w:t>При этом в рамках реализации Плана по исполнению Концепции развития госуправления до 2030 года предлагается законодательно закрепить за службами персоналом функции стратегического HR, а также ответственности за их реализацию.</w:t>
            </w:r>
          </w:p>
          <w:p w:rsidR="0007050F" w:rsidRPr="006168E0" w:rsidRDefault="0007050F" w:rsidP="004C7330">
            <w:pPr>
              <w:pStyle w:val="ad"/>
              <w:ind w:left="57" w:firstLine="260"/>
              <w:contextualSpacing/>
              <w:jc w:val="both"/>
              <w:rPr>
                <w:rFonts w:ascii="Times New Roman" w:hAnsi="Times New Roman"/>
                <w:sz w:val="24"/>
                <w:szCs w:val="24"/>
              </w:rPr>
            </w:pPr>
            <w:r w:rsidRPr="006168E0">
              <w:rPr>
                <w:rFonts w:ascii="Times New Roman" w:hAnsi="Times New Roman"/>
                <w:sz w:val="24"/>
                <w:szCs w:val="24"/>
              </w:rPr>
              <w:t xml:space="preserve">Кроме того, в целях повышения </w:t>
            </w:r>
            <w:r w:rsidRPr="006168E0">
              <w:rPr>
                <w:rFonts w:ascii="Times New Roman" w:hAnsi="Times New Roman"/>
                <w:sz w:val="24"/>
                <w:szCs w:val="24"/>
              </w:rPr>
              <w:lastRenderedPageBreak/>
              <w:t xml:space="preserve">профессионального уровня служб управления персоналом предлагается устанавливать дополнительные квалификационные требования, требования к их структуре, отдельный порядок отбора, оценки и обучения </w:t>
            </w:r>
          </w:p>
          <w:p w:rsidR="0007050F" w:rsidRPr="006168E0" w:rsidRDefault="0007050F" w:rsidP="00976E35">
            <w:pPr>
              <w:pStyle w:val="ad"/>
              <w:ind w:left="57" w:firstLine="260"/>
              <w:contextualSpacing/>
              <w:jc w:val="both"/>
              <w:rPr>
                <w:rFonts w:ascii="Times New Roman" w:hAnsi="Times New Roman"/>
                <w:sz w:val="24"/>
                <w:szCs w:val="24"/>
              </w:rPr>
            </w:pPr>
            <w:r w:rsidRPr="006168E0">
              <w:rPr>
                <w:rFonts w:ascii="Times New Roman" w:hAnsi="Times New Roman"/>
                <w:sz w:val="24"/>
                <w:szCs w:val="24"/>
              </w:rPr>
              <w:t>в порядке определяемым уполномоченным органом.</w:t>
            </w:r>
          </w:p>
        </w:tc>
      </w:tr>
      <w:tr w:rsidR="0007050F" w:rsidRPr="006168E0" w:rsidTr="00A9396B">
        <w:tblPrEx>
          <w:tblLook w:val="01E0" w:firstRow="1" w:lastRow="1" w:firstColumn="1" w:lastColumn="1" w:noHBand="0" w:noVBand="0"/>
        </w:tblPrEx>
        <w:trPr>
          <w:trHeight w:val="1133"/>
        </w:trPr>
        <w:tc>
          <w:tcPr>
            <w:tcW w:w="681" w:type="dxa"/>
            <w:gridSpan w:val="2"/>
          </w:tcPr>
          <w:p w:rsidR="0007050F" w:rsidRPr="006168E0" w:rsidRDefault="0007050F" w:rsidP="00C4411A">
            <w:pPr>
              <w:widowControl w:val="0"/>
              <w:tabs>
                <w:tab w:val="left" w:pos="180"/>
                <w:tab w:val="num" w:pos="720"/>
              </w:tabs>
              <w:spacing w:after="0" w:line="240" w:lineRule="auto"/>
              <w:jc w:val="center"/>
              <w:rPr>
                <w:rFonts w:ascii="Times New Roman" w:hAnsi="Times New Roman"/>
                <w:sz w:val="24"/>
                <w:szCs w:val="24"/>
                <w:lang w:val="kk-KZ"/>
              </w:rPr>
            </w:pPr>
            <w:r w:rsidRPr="006168E0">
              <w:rPr>
                <w:rFonts w:ascii="Times New Roman" w:hAnsi="Times New Roman"/>
                <w:sz w:val="24"/>
                <w:szCs w:val="24"/>
                <w:lang w:val="kk-KZ"/>
              </w:rPr>
              <w:lastRenderedPageBreak/>
              <w:t>1</w:t>
            </w:r>
            <w:r w:rsidR="00C4411A">
              <w:rPr>
                <w:rFonts w:ascii="Times New Roman" w:hAnsi="Times New Roman"/>
                <w:sz w:val="24"/>
                <w:szCs w:val="24"/>
                <w:lang w:val="kk-KZ"/>
              </w:rPr>
              <w:t>8</w:t>
            </w:r>
          </w:p>
        </w:tc>
        <w:tc>
          <w:tcPr>
            <w:tcW w:w="1559" w:type="dxa"/>
            <w:tcBorders>
              <w:top w:val="single" w:sz="4" w:space="0" w:color="auto"/>
              <w:left w:val="single" w:sz="4" w:space="0" w:color="auto"/>
              <w:bottom w:val="single" w:sz="4" w:space="0" w:color="auto"/>
              <w:right w:val="single" w:sz="4" w:space="0" w:color="auto"/>
            </w:tcBorders>
          </w:tcPr>
          <w:p w:rsidR="0007050F" w:rsidRPr="006168E0" w:rsidRDefault="00271182" w:rsidP="00976E35">
            <w:pPr>
              <w:spacing w:after="0" w:line="240" w:lineRule="auto"/>
              <w:ind w:left="57"/>
              <w:jc w:val="center"/>
              <w:rPr>
                <w:rFonts w:ascii="Times New Roman" w:hAnsi="Times New Roman"/>
                <w:sz w:val="24"/>
                <w:szCs w:val="24"/>
                <w:lang w:val="kk-KZ"/>
              </w:rPr>
            </w:pPr>
            <w:r>
              <w:rPr>
                <w:rFonts w:ascii="Times New Roman" w:hAnsi="Times New Roman"/>
                <w:sz w:val="24"/>
                <w:szCs w:val="24"/>
                <w:lang w:val="kk-KZ"/>
              </w:rPr>
              <w:t>п</w:t>
            </w:r>
            <w:r w:rsidR="0007050F" w:rsidRPr="006168E0">
              <w:rPr>
                <w:rFonts w:ascii="Times New Roman" w:hAnsi="Times New Roman"/>
                <w:sz w:val="24"/>
                <w:szCs w:val="24"/>
                <w:lang w:val="kk-KZ"/>
              </w:rPr>
              <w:t>одпункт 15) статьи 10</w:t>
            </w:r>
          </w:p>
        </w:tc>
        <w:tc>
          <w:tcPr>
            <w:tcW w:w="4536" w:type="dxa"/>
            <w:tcBorders>
              <w:top w:val="single" w:sz="4" w:space="0" w:color="auto"/>
              <w:left w:val="single" w:sz="4" w:space="0" w:color="auto"/>
              <w:bottom w:val="single" w:sz="4" w:space="0" w:color="auto"/>
              <w:right w:val="single" w:sz="4" w:space="0" w:color="auto"/>
            </w:tcBorders>
          </w:tcPr>
          <w:p w:rsidR="0007050F" w:rsidRPr="006168E0" w:rsidRDefault="0007050F" w:rsidP="00163107">
            <w:pPr>
              <w:spacing w:after="0" w:line="240" w:lineRule="auto"/>
              <w:ind w:left="57" w:firstLine="374"/>
              <w:jc w:val="both"/>
              <w:rPr>
                <w:rFonts w:ascii="Times New Roman" w:hAnsi="Times New Roman"/>
                <w:b/>
                <w:bCs/>
                <w:sz w:val="24"/>
                <w:szCs w:val="24"/>
              </w:rPr>
            </w:pPr>
            <w:r w:rsidRPr="006168E0">
              <w:rPr>
                <w:rFonts w:ascii="Times New Roman" w:hAnsi="Times New Roman"/>
                <w:b/>
                <w:bCs/>
                <w:sz w:val="24"/>
                <w:szCs w:val="24"/>
              </w:rPr>
              <w:t>Статья 10. Основные обязанности государственных служащих</w:t>
            </w:r>
          </w:p>
          <w:p w:rsidR="0007050F" w:rsidRPr="006168E0" w:rsidRDefault="0007050F" w:rsidP="00163107">
            <w:pPr>
              <w:spacing w:after="0" w:line="240" w:lineRule="auto"/>
              <w:ind w:left="57" w:firstLine="374"/>
              <w:jc w:val="both"/>
              <w:rPr>
                <w:rFonts w:ascii="Times New Roman" w:hAnsi="Times New Roman"/>
                <w:bCs/>
                <w:sz w:val="24"/>
                <w:szCs w:val="24"/>
              </w:rPr>
            </w:pPr>
            <w:r w:rsidRPr="006168E0">
              <w:rPr>
                <w:rFonts w:ascii="Times New Roman" w:hAnsi="Times New Roman"/>
                <w:bCs/>
                <w:sz w:val="24"/>
                <w:szCs w:val="24"/>
              </w:rPr>
              <w:t>Государственные служащие обязаны:</w:t>
            </w:r>
          </w:p>
          <w:p w:rsidR="0007050F" w:rsidRPr="006168E0" w:rsidRDefault="0007050F" w:rsidP="00163107">
            <w:pPr>
              <w:spacing w:after="0" w:line="240" w:lineRule="auto"/>
              <w:ind w:left="57" w:firstLine="374"/>
              <w:jc w:val="both"/>
              <w:rPr>
                <w:rFonts w:ascii="Times New Roman" w:hAnsi="Times New Roman"/>
                <w:b/>
                <w:bCs/>
                <w:sz w:val="24"/>
                <w:szCs w:val="24"/>
              </w:rPr>
            </w:pPr>
            <w:r w:rsidRPr="006168E0">
              <w:rPr>
                <w:rFonts w:ascii="Times New Roman" w:hAnsi="Times New Roman"/>
                <w:sz w:val="24"/>
                <w:szCs w:val="24"/>
              </w:rPr>
              <w:t xml:space="preserve">15) завершить обучение в рамках государственного заказа по программам послевузовского образования по направлению государственного органа, в том числе получить степень по соответствующей программе послевузовского образования, </w:t>
            </w:r>
            <w:r w:rsidRPr="006168E0">
              <w:rPr>
                <w:rFonts w:ascii="Times New Roman" w:hAnsi="Times New Roman"/>
                <w:b/>
                <w:sz w:val="24"/>
                <w:szCs w:val="24"/>
              </w:rPr>
              <w:t>отработать в государственном органе, направившем их на обучение в рамках государственного заказа по программам послевузовского образования, непосредственно после завершения обучения,</w:t>
            </w:r>
            <w:r w:rsidRPr="006168E0">
              <w:rPr>
                <w:rFonts w:ascii="Times New Roman" w:hAnsi="Times New Roman"/>
                <w:sz w:val="24"/>
                <w:szCs w:val="24"/>
              </w:rPr>
              <w:t xml:space="preserve"> а также на государственной службе в порядке и сроки, определенные Правительством Республики Казахстан по согласованию с Администрацией Президента Республики Казахстан. Неисполнение данных обязательств влечет возмещение государственным служащим государству бюджетных средств, выделенных на его обучение, и связанных с обучением затрат.</w:t>
            </w:r>
          </w:p>
        </w:tc>
        <w:tc>
          <w:tcPr>
            <w:tcW w:w="4536" w:type="dxa"/>
            <w:tcBorders>
              <w:top w:val="single" w:sz="4" w:space="0" w:color="auto"/>
              <w:left w:val="single" w:sz="4" w:space="0" w:color="auto"/>
              <w:bottom w:val="single" w:sz="4" w:space="0" w:color="auto"/>
              <w:right w:val="single" w:sz="4" w:space="0" w:color="auto"/>
            </w:tcBorders>
          </w:tcPr>
          <w:p w:rsidR="0007050F" w:rsidRPr="006168E0" w:rsidRDefault="0007050F" w:rsidP="004C7330">
            <w:pPr>
              <w:spacing w:after="0" w:line="240" w:lineRule="auto"/>
              <w:ind w:left="57" w:firstLine="374"/>
              <w:jc w:val="both"/>
              <w:rPr>
                <w:rFonts w:ascii="Times New Roman" w:hAnsi="Times New Roman"/>
                <w:b/>
                <w:bCs/>
                <w:sz w:val="24"/>
                <w:szCs w:val="24"/>
              </w:rPr>
            </w:pPr>
            <w:r w:rsidRPr="006168E0">
              <w:rPr>
                <w:rFonts w:ascii="Times New Roman" w:hAnsi="Times New Roman"/>
                <w:b/>
                <w:bCs/>
                <w:sz w:val="24"/>
                <w:szCs w:val="24"/>
              </w:rPr>
              <w:t>Статья 10. Основные обязанности государственных служащих</w:t>
            </w:r>
          </w:p>
          <w:p w:rsidR="0007050F" w:rsidRPr="006168E0" w:rsidRDefault="0007050F" w:rsidP="004C7330">
            <w:pPr>
              <w:spacing w:after="0" w:line="240" w:lineRule="auto"/>
              <w:ind w:left="57" w:firstLine="374"/>
              <w:jc w:val="both"/>
              <w:rPr>
                <w:rFonts w:ascii="Times New Roman" w:hAnsi="Times New Roman"/>
                <w:bCs/>
                <w:sz w:val="24"/>
                <w:szCs w:val="24"/>
              </w:rPr>
            </w:pPr>
            <w:r w:rsidRPr="006168E0">
              <w:rPr>
                <w:rFonts w:ascii="Times New Roman" w:hAnsi="Times New Roman"/>
                <w:bCs/>
                <w:sz w:val="24"/>
                <w:szCs w:val="24"/>
              </w:rPr>
              <w:t>Государственные служащие обязаны:</w:t>
            </w:r>
          </w:p>
          <w:p w:rsidR="0007050F" w:rsidRPr="006168E0" w:rsidRDefault="0007050F" w:rsidP="00976E35">
            <w:pPr>
              <w:spacing w:after="0" w:line="240" w:lineRule="auto"/>
              <w:ind w:left="57" w:firstLine="374"/>
              <w:jc w:val="both"/>
              <w:rPr>
                <w:rFonts w:ascii="Times New Roman" w:hAnsi="Times New Roman"/>
                <w:b/>
                <w:bCs/>
                <w:sz w:val="24"/>
                <w:szCs w:val="24"/>
              </w:rPr>
            </w:pPr>
            <w:r w:rsidRPr="006168E0">
              <w:rPr>
                <w:rFonts w:ascii="Times New Roman" w:hAnsi="Times New Roman"/>
                <w:sz w:val="24"/>
                <w:szCs w:val="24"/>
              </w:rPr>
              <w:t>15) завершить обучение в рамках государственного заказа по программам послевузовского образования по направлению государственного органа, в том числе получить степень по соответствующей программе послевузовского образования, отработать непосредственно после завершения обучения на государственной службе в порядке и сроки, определенные Правительством Республики Казахстан по согласованию с Администрацией Президента Республики Казахстан. Неисполнение данных обязательств влечет возмещение государственным служащим государству бюджетных средств, выделенных на его обучение, и связанных с обучением затрат.</w:t>
            </w:r>
          </w:p>
        </w:tc>
        <w:tc>
          <w:tcPr>
            <w:tcW w:w="4111" w:type="dxa"/>
            <w:tcBorders>
              <w:top w:val="single" w:sz="4" w:space="0" w:color="auto"/>
              <w:left w:val="single" w:sz="4" w:space="0" w:color="auto"/>
              <w:bottom w:val="single" w:sz="4" w:space="0" w:color="auto"/>
              <w:right w:val="single" w:sz="4" w:space="0" w:color="auto"/>
            </w:tcBorders>
          </w:tcPr>
          <w:p w:rsidR="0007050F" w:rsidRPr="006168E0" w:rsidRDefault="0007050F" w:rsidP="00163107">
            <w:pPr>
              <w:widowControl w:val="0"/>
              <w:pBdr>
                <w:bottom w:val="single" w:sz="4" w:space="31" w:color="FFFFFF"/>
              </w:pBdr>
              <w:jc w:val="both"/>
              <w:rPr>
                <w:rFonts w:ascii="Times New Roman" w:hAnsi="Times New Roman"/>
                <w:color w:val="000000"/>
                <w:spacing w:val="1"/>
                <w:sz w:val="24"/>
                <w:szCs w:val="24"/>
                <w:shd w:val="clear" w:color="auto" w:fill="FFFFFF"/>
              </w:rPr>
            </w:pPr>
            <w:r w:rsidRPr="006168E0">
              <w:rPr>
                <w:rFonts w:ascii="Times New Roman" w:hAnsi="Times New Roman"/>
                <w:sz w:val="24"/>
                <w:szCs w:val="24"/>
              </w:rPr>
              <w:t>В целях повышения мобильности и мотивации государственных служащих,</w:t>
            </w:r>
            <w:r w:rsidRPr="006168E0">
              <w:rPr>
                <w:rFonts w:ascii="Times New Roman" w:hAnsi="Times New Roman"/>
                <w:color w:val="000000"/>
                <w:spacing w:val="1"/>
                <w:sz w:val="24"/>
                <w:szCs w:val="24"/>
                <w:shd w:val="clear" w:color="auto" w:fill="FFFFFF"/>
              </w:rPr>
              <w:t xml:space="preserve"> завершивших обучение в рамках государственного заказа по программам послевузовского образования по направлению государственного органа,</w:t>
            </w:r>
            <w:r w:rsidRPr="006168E0">
              <w:rPr>
                <w:rFonts w:ascii="Times New Roman" w:hAnsi="Times New Roman"/>
                <w:sz w:val="24"/>
                <w:szCs w:val="24"/>
              </w:rPr>
              <w:t xml:space="preserve"> предлагается исключить обязательную отработку государственного служащего именно в том </w:t>
            </w:r>
            <w:r w:rsidRPr="006168E0">
              <w:rPr>
                <w:rFonts w:ascii="Times New Roman" w:hAnsi="Times New Roman"/>
                <w:color w:val="000000"/>
                <w:spacing w:val="1"/>
                <w:sz w:val="24"/>
                <w:szCs w:val="24"/>
                <w:shd w:val="clear" w:color="auto" w:fill="FFFFFF"/>
              </w:rPr>
              <w:t>государственном органе, который направил его на обучение. При этом общая отработка на государственной службе будет сохранена.</w:t>
            </w:r>
          </w:p>
          <w:p w:rsidR="0007050F" w:rsidRPr="006168E0" w:rsidRDefault="0007050F" w:rsidP="00163107">
            <w:pPr>
              <w:pStyle w:val="ad"/>
              <w:ind w:left="57" w:firstLine="260"/>
              <w:contextualSpacing/>
              <w:jc w:val="both"/>
              <w:rPr>
                <w:rFonts w:ascii="Times New Roman" w:hAnsi="Times New Roman"/>
                <w:sz w:val="24"/>
                <w:szCs w:val="24"/>
              </w:rPr>
            </w:pPr>
          </w:p>
        </w:tc>
      </w:tr>
      <w:tr w:rsidR="0007050F" w:rsidRPr="006168E0" w:rsidTr="00A9396B">
        <w:tblPrEx>
          <w:tblLook w:val="01E0" w:firstRow="1" w:lastRow="1" w:firstColumn="1" w:lastColumn="1" w:noHBand="0" w:noVBand="0"/>
        </w:tblPrEx>
        <w:trPr>
          <w:trHeight w:val="1133"/>
        </w:trPr>
        <w:tc>
          <w:tcPr>
            <w:tcW w:w="681" w:type="dxa"/>
            <w:gridSpan w:val="2"/>
          </w:tcPr>
          <w:p w:rsidR="0007050F" w:rsidRPr="006168E0" w:rsidRDefault="0007050F" w:rsidP="00C4411A">
            <w:pPr>
              <w:widowControl w:val="0"/>
              <w:tabs>
                <w:tab w:val="left" w:pos="180"/>
                <w:tab w:val="num" w:pos="720"/>
              </w:tabs>
              <w:spacing w:after="0" w:line="240" w:lineRule="auto"/>
              <w:jc w:val="center"/>
              <w:rPr>
                <w:rFonts w:ascii="Times New Roman" w:hAnsi="Times New Roman"/>
                <w:sz w:val="24"/>
                <w:szCs w:val="24"/>
                <w:lang w:val="kk-KZ"/>
              </w:rPr>
            </w:pPr>
            <w:r w:rsidRPr="006168E0">
              <w:rPr>
                <w:rFonts w:ascii="Times New Roman" w:hAnsi="Times New Roman"/>
                <w:sz w:val="24"/>
                <w:szCs w:val="24"/>
                <w:lang w:val="kk-KZ"/>
              </w:rPr>
              <w:t>1</w:t>
            </w:r>
            <w:r w:rsidR="00C4411A">
              <w:rPr>
                <w:rFonts w:ascii="Times New Roman" w:hAnsi="Times New Roman"/>
                <w:sz w:val="24"/>
                <w:szCs w:val="24"/>
                <w:lang w:val="kk-KZ"/>
              </w:rPr>
              <w:t>9</w:t>
            </w:r>
          </w:p>
        </w:tc>
        <w:tc>
          <w:tcPr>
            <w:tcW w:w="1559" w:type="dxa"/>
            <w:tcBorders>
              <w:top w:val="single" w:sz="4" w:space="0" w:color="auto"/>
              <w:left w:val="single" w:sz="4" w:space="0" w:color="auto"/>
              <w:bottom w:val="single" w:sz="4" w:space="0" w:color="auto"/>
              <w:right w:val="single" w:sz="4" w:space="0" w:color="auto"/>
            </w:tcBorders>
          </w:tcPr>
          <w:p w:rsidR="0007050F" w:rsidRPr="006168E0" w:rsidRDefault="0007050F" w:rsidP="00976E35">
            <w:pPr>
              <w:spacing w:after="0" w:line="240" w:lineRule="auto"/>
              <w:ind w:left="57"/>
              <w:jc w:val="center"/>
              <w:rPr>
                <w:rFonts w:ascii="Times New Roman" w:hAnsi="Times New Roman"/>
                <w:sz w:val="24"/>
                <w:szCs w:val="24"/>
                <w:lang w:val="kk-KZ"/>
              </w:rPr>
            </w:pPr>
            <w:r w:rsidRPr="006168E0">
              <w:rPr>
                <w:rFonts w:ascii="Times New Roman" w:hAnsi="Times New Roman"/>
                <w:sz w:val="24"/>
                <w:szCs w:val="24"/>
                <w:lang w:val="kk-KZ"/>
              </w:rPr>
              <w:t>новый подпункт 4-1 пункта 2 статья 12</w:t>
            </w:r>
          </w:p>
        </w:tc>
        <w:tc>
          <w:tcPr>
            <w:tcW w:w="4536" w:type="dxa"/>
            <w:tcBorders>
              <w:top w:val="single" w:sz="4" w:space="0" w:color="auto"/>
              <w:left w:val="single" w:sz="4" w:space="0" w:color="auto"/>
              <w:bottom w:val="single" w:sz="4" w:space="0" w:color="auto"/>
              <w:right w:val="single" w:sz="4" w:space="0" w:color="auto"/>
            </w:tcBorders>
          </w:tcPr>
          <w:p w:rsidR="0007050F" w:rsidRPr="006F2F63" w:rsidRDefault="0007050F" w:rsidP="003576F5">
            <w:pPr>
              <w:spacing w:after="0" w:line="240" w:lineRule="auto"/>
              <w:jc w:val="both"/>
              <w:rPr>
                <w:rFonts w:ascii="Times New Roman" w:hAnsi="Times New Roman"/>
                <w:sz w:val="24"/>
                <w:szCs w:val="24"/>
              </w:rPr>
            </w:pPr>
            <w:r w:rsidRPr="006F2F63">
              <w:rPr>
                <w:rFonts w:ascii="Times New Roman" w:hAnsi="Times New Roman"/>
                <w:b/>
                <w:bCs/>
                <w:sz w:val="24"/>
                <w:szCs w:val="24"/>
              </w:rPr>
              <w:t>Статья 12. Полномочия руководителей аппаратов центральных государственных органов и аппаратов акимов областей, городов республиканского значения и столицы</w:t>
            </w:r>
          </w:p>
          <w:p w:rsidR="0007050F" w:rsidRPr="006F2F63" w:rsidRDefault="0007050F" w:rsidP="006F2F63">
            <w:pPr>
              <w:spacing w:after="0" w:line="240" w:lineRule="auto"/>
              <w:rPr>
                <w:rFonts w:ascii="Times New Roman" w:hAnsi="Times New Roman"/>
                <w:sz w:val="24"/>
                <w:szCs w:val="24"/>
              </w:rPr>
            </w:pPr>
            <w:r w:rsidRPr="006168E0">
              <w:rPr>
                <w:rFonts w:ascii="Times New Roman" w:hAnsi="Times New Roman"/>
                <w:sz w:val="24"/>
                <w:szCs w:val="24"/>
              </w:rPr>
              <w:t>…</w:t>
            </w:r>
          </w:p>
          <w:p w:rsidR="0007050F" w:rsidRPr="001937B5" w:rsidRDefault="0007050F" w:rsidP="006F2F63">
            <w:pPr>
              <w:pStyle w:val="ae"/>
              <w:numPr>
                <w:ilvl w:val="0"/>
                <w:numId w:val="32"/>
              </w:numPr>
              <w:spacing w:after="0" w:line="240" w:lineRule="auto"/>
              <w:ind w:left="0" w:firstLine="279"/>
              <w:rPr>
                <w:rFonts w:ascii="Times New Roman" w:hAnsi="Times New Roman"/>
                <w:sz w:val="24"/>
                <w:szCs w:val="24"/>
                <w:lang w:val="ru-RU"/>
              </w:rPr>
            </w:pPr>
            <w:r w:rsidRPr="001937B5">
              <w:rPr>
                <w:rFonts w:ascii="Times New Roman" w:hAnsi="Times New Roman"/>
                <w:sz w:val="24"/>
                <w:szCs w:val="24"/>
                <w:lang w:val="ru-RU"/>
              </w:rPr>
              <w:t xml:space="preserve">К полномочиям руководителей аппаратов центральных государственных </w:t>
            </w:r>
            <w:r w:rsidRPr="001937B5">
              <w:rPr>
                <w:rFonts w:ascii="Times New Roman" w:hAnsi="Times New Roman"/>
                <w:sz w:val="24"/>
                <w:szCs w:val="24"/>
                <w:lang w:val="ru-RU"/>
              </w:rPr>
              <w:lastRenderedPageBreak/>
              <w:t>органов относятся:</w:t>
            </w:r>
          </w:p>
          <w:p w:rsidR="0007050F" w:rsidRPr="001937B5" w:rsidRDefault="0007050F" w:rsidP="006F2F63">
            <w:pPr>
              <w:pStyle w:val="ae"/>
              <w:spacing w:after="0" w:line="240" w:lineRule="auto"/>
              <w:ind w:left="0" w:firstLine="279"/>
              <w:rPr>
                <w:rFonts w:ascii="Times New Roman" w:hAnsi="Times New Roman"/>
                <w:sz w:val="24"/>
                <w:szCs w:val="24"/>
                <w:lang w:val="ru-RU"/>
              </w:rPr>
            </w:pPr>
            <w:r w:rsidRPr="001937B5">
              <w:rPr>
                <w:rFonts w:ascii="Times New Roman" w:hAnsi="Times New Roman"/>
                <w:sz w:val="24"/>
                <w:szCs w:val="24"/>
                <w:lang w:val="ru-RU"/>
              </w:rPr>
              <w:t>подпункт 4-1) отсутствует</w:t>
            </w:r>
          </w:p>
          <w:p w:rsidR="0007050F" w:rsidRPr="006168E0" w:rsidRDefault="0007050F" w:rsidP="006F2F63">
            <w:pPr>
              <w:spacing w:after="0" w:line="240" w:lineRule="auto"/>
              <w:ind w:firstLine="374"/>
              <w:jc w:val="both"/>
              <w:rPr>
                <w:rFonts w:ascii="Times New Roman" w:hAnsi="Times New Roman"/>
                <w:b/>
                <w:bCs/>
                <w:sz w:val="24"/>
                <w:szCs w:val="24"/>
              </w:rPr>
            </w:pPr>
          </w:p>
        </w:tc>
        <w:tc>
          <w:tcPr>
            <w:tcW w:w="4536" w:type="dxa"/>
            <w:tcBorders>
              <w:top w:val="single" w:sz="4" w:space="0" w:color="auto"/>
              <w:left w:val="single" w:sz="4" w:space="0" w:color="auto"/>
              <w:bottom w:val="single" w:sz="4" w:space="0" w:color="auto"/>
              <w:right w:val="single" w:sz="4" w:space="0" w:color="auto"/>
            </w:tcBorders>
          </w:tcPr>
          <w:p w:rsidR="0007050F" w:rsidRPr="006F2F63" w:rsidRDefault="0007050F" w:rsidP="005D2D34">
            <w:pPr>
              <w:spacing w:after="0" w:line="240" w:lineRule="auto"/>
              <w:jc w:val="both"/>
              <w:rPr>
                <w:rFonts w:ascii="Times New Roman" w:hAnsi="Times New Roman"/>
                <w:sz w:val="24"/>
                <w:szCs w:val="24"/>
              </w:rPr>
            </w:pPr>
            <w:r w:rsidRPr="006F2F63">
              <w:rPr>
                <w:rFonts w:ascii="Times New Roman" w:hAnsi="Times New Roman"/>
                <w:b/>
                <w:bCs/>
                <w:sz w:val="24"/>
                <w:szCs w:val="24"/>
              </w:rPr>
              <w:lastRenderedPageBreak/>
              <w:t>Статья 12. Полномочия руководителей аппаратов центральных государственных органов и аппаратов акимов областей, городов республиканского значения и столицы</w:t>
            </w:r>
          </w:p>
          <w:p w:rsidR="0007050F" w:rsidRPr="006F2F63" w:rsidRDefault="0007050F" w:rsidP="005D2D34">
            <w:pPr>
              <w:spacing w:after="0" w:line="240" w:lineRule="auto"/>
              <w:jc w:val="both"/>
              <w:rPr>
                <w:rFonts w:ascii="Times New Roman" w:hAnsi="Times New Roman"/>
                <w:sz w:val="24"/>
                <w:szCs w:val="24"/>
              </w:rPr>
            </w:pPr>
            <w:r w:rsidRPr="006168E0">
              <w:rPr>
                <w:rFonts w:ascii="Times New Roman" w:hAnsi="Times New Roman"/>
                <w:sz w:val="24"/>
                <w:szCs w:val="24"/>
              </w:rPr>
              <w:t>…</w:t>
            </w:r>
          </w:p>
          <w:p w:rsidR="0007050F" w:rsidRPr="001937B5" w:rsidRDefault="0007050F" w:rsidP="005D2D34">
            <w:pPr>
              <w:pStyle w:val="ae"/>
              <w:numPr>
                <w:ilvl w:val="0"/>
                <w:numId w:val="32"/>
              </w:numPr>
              <w:spacing w:after="0" w:line="240" w:lineRule="auto"/>
              <w:ind w:left="0" w:firstLine="279"/>
              <w:jc w:val="both"/>
              <w:rPr>
                <w:rFonts w:ascii="Times New Roman" w:hAnsi="Times New Roman"/>
                <w:sz w:val="24"/>
                <w:szCs w:val="24"/>
                <w:lang w:val="ru-RU"/>
              </w:rPr>
            </w:pPr>
            <w:r w:rsidRPr="001937B5">
              <w:rPr>
                <w:rFonts w:ascii="Times New Roman" w:hAnsi="Times New Roman"/>
                <w:sz w:val="24"/>
                <w:szCs w:val="24"/>
                <w:lang w:val="ru-RU"/>
              </w:rPr>
              <w:t xml:space="preserve">К полномочиям руководителей аппаратов центральных государственных </w:t>
            </w:r>
            <w:r w:rsidRPr="001937B5">
              <w:rPr>
                <w:rFonts w:ascii="Times New Roman" w:hAnsi="Times New Roman"/>
                <w:sz w:val="24"/>
                <w:szCs w:val="24"/>
                <w:lang w:val="ru-RU"/>
              </w:rPr>
              <w:lastRenderedPageBreak/>
              <w:t>органов относятся:</w:t>
            </w:r>
          </w:p>
          <w:p w:rsidR="0007050F" w:rsidRPr="001937B5" w:rsidRDefault="0007050F" w:rsidP="0007050F">
            <w:pPr>
              <w:pStyle w:val="ae"/>
              <w:spacing w:after="0" w:line="240" w:lineRule="auto"/>
              <w:ind w:left="0" w:firstLine="279"/>
              <w:jc w:val="both"/>
              <w:rPr>
                <w:rFonts w:ascii="Times New Roman" w:hAnsi="Times New Roman"/>
                <w:b/>
                <w:bCs/>
                <w:sz w:val="24"/>
                <w:szCs w:val="24"/>
                <w:lang w:val="ru-RU"/>
              </w:rPr>
            </w:pPr>
            <w:r w:rsidRPr="001937B5">
              <w:rPr>
                <w:rFonts w:ascii="Times New Roman" w:hAnsi="Times New Roman"/>
                <w:b/>
                <w:sz w:val="24"/>
                <w:szCs w:val="24"/>
                <w:lang w:val="ru-RU"/>
              </w:rPr>
              <w:t>4-1) утверждение штатного распи</w:t>
            </w:r>
            <w:r w:rsidR="009B3FBD" w:rsidRPr="001937B5">
              <w:rPr>
                <w:rFonts w:ascii="Times New Roman" w:hAnsi="Times New Roman"/>
                <w:b/>
                <w:sz w:val="24"/>
                <w:szCs w:val="24"/>
                <w:lang w:val="ru-RU"/>
              </w:rPr>
              <w:t>сания в пределах утвержденной ш</w:t>
            </w:r>
            <w:r w:rsidRPr="001937B5">
              <w:rPr>
                <w:rFonts w:ascii="Times New Roman" w:hAnsi="Times New Roman"/>
                <w:b/>
                <w:sz w:val="24"/>
                <w:szCs w:val="24"/>
                <w:lang w:val="ru-RU"/>
              </w:rPr>
              <w:t>татной численности государственного органа;</w:t>
            </w:r>
          </w:p>
        </w:tc>
        <w:tc>
          <w:tcPr>
            <w:tcW w:w="4111" w:type="dxa"/>
            <w:tcBorders>
              <w:top w:val="single" w:sz="4" w:space="0" w:color="auto"/>
              <w:left w:val="single" w:sz="4" w:space="0" w:color="auto"/>
              <w:bottom w:val="single" w:sz="4" w:space="0" w:color="auto"/>
              <w:right w:val="single" w:sz="4" w:space="0" w:color="auto"/>
            </w:tcBorders>
          </w:tcPr>
          <w:p w:rsidR="0007050F" w:rsidRPr="006168E0" w:rsidRDefault="0007050F" w:rsidP="00163107">
            <w:pPr>
              <w:widowControl w:val="0"/>
              <w:pBdr>
                <w:bottom w:val="single" w:sz="4" w:space="31" w:color="FFFFFF"/>
              </w:pBdr>
              <w:jc w:val="both"/>
              <w:rPr>
                <w:rFonts w:ascii="Times New Roman" w:hAnsi="Times New Roman"/>
                <w:sz w:val="24"/>
                <w:szCs w:val="24"/>
              </w:rPr>
            </w:pPr>
            <w:r w:rsidRPr="006168E0">
              <w:rPr>
                <w:rFonts w:ascii="Times New Roman" w:hAnsi="Times New Roman"/>
                <w:sz w:val="24"/>
                <w:szCs w:val="24"/>
              </w:rPr>
              <w:lastRenderedPageBreak/>
              <w:t xml:space="preserve">Восполнение правового пробела </w:t>
            </w:r>
          </w:p>
        </w:tc>
      </w:tr>
      <w:tr w:rsidR="0007050F" w:rsidRPr="006168E0" w:rsidTr="00A9396B">
        <w:tblPrEx>
          <w:tblLook w:val="01E0" w:firstRow="1" w:lastRow="1" w:firstColumn="1" w:lastColumn="1" w:noHBand="0" w:noVBand="0"/>
        </w:tblPrEx>
        <w:tc>
          <w:tcPr>
            <w:tcW w:w="681" w:type="dxa"/>
            <w:gridSpan w:val="2"/>
          </w:tcPr>
          <w:p w:rsidR="0007050F" w:rsidRPr="006168E0" w:rsidRDefault="00C4411A" w:rsidP="00156582">
            <w:pPr>
              <w:widowControl w:val="0"/>
              <w:tabs>
                <w:tab w:val="left" w:pos="180"/>
                <w:tab w:val="num" w:pos="720"/>
              </w:tabs>
              <w:spacing w:after="0" w:line="240" w:lineRule="auto"/>
              <w:jc w:val="center"/>
              <w:rPr>
                <w:rFonts w:ascii="Times New Roman" w:hAnsi="Times New Roman"/>
                <w:sz w:val="24"/>
                <w:szCs w:val="24"/>
                <w:lang w:val="kk-KZ"/>
              </w:rPr>
            </w:pPr>
            <w:r>
              <w:rPr>
                <w:rFonts w:ascii="Times New Roman" w:hAnsi="Times New Roman"/>
                <w:sz w:val="24"/>
                <w:szCs w:val="24"/>
                <w:lang w:val="kk-KZ"/>
              </w:rPr>
              <w:t>20</w:t>
            </w:r>
          </w:p>
        </w:tc>
        <w:tc>
          <w:tcPr>
            <w:tcW w:w="1559" w:type="dxa"/>
            <w:tcBorders>
              <w:top w:val="single" w:sz="4" w:space="0" w:color="auto"/>
              <w:left w:val="single" w:sz="4" w:space="0" w:color="auto"/>
              <w:bottom w:val="single" w:sz="4" w:space="0" w:color="auto"/>
              <w:right w:val="single" w:sz="4" w:space="0" w:color="auto"/>
            </w:tcBorders>
          </w:tcPr>
          <w:p w:rsidR="0007050F" w:rsidRPr="006168E0" w:rsidRDefault="0007050F" w:rsidP="00540332">
            <w:pPr>
              <w:spacing w:after="0" w:line="240" w:lineRule="auto"/>
              <w:ind w:left="57"/>
              <w:jc w:val="center"/>
              <w:rPr>
                <w:rFonts w:ascii="Times New Roman" w:hAnsi="Times New Roman"/>
                <w:sz w:val="24"/>
                <w:szCs w:val="24"/>
              </w:rPr>
            </w:pPr>
            <w:r w:rsidRPr="006168E0">
              <w:rPr>
                <w:rFonts w:ascii="Times New Roman" w:hAnsi="Times New Roman"/>
                <w:sz w:val="24"/>
                <w:szCs w:val="24"/>
              </w:rPr>
              <w:t>подпункт 7) пункта 2 статьи 12</w:t>
            </w:r>
          </w:p>
          <w:p w:rsidR="0007050F" w:rsidRPr="006168E0" w:rsidRDefault="0007050F" w:rsidP="00540332">
            <w:pPr>
              <w:spacing w:after="0" w:line="240" w:lineRule="auto"/>
              <w:ind w:left="57"/>
              <w:jc w:val="center"/>
              <w:rPr>
                <w:rFonts w:ascii="Times New Roman" w:hAnsi="Times New Roman"/>
                <w:sz w:val="24"/>
                <w:szCs w:val="24"/>
              </w:rPr>
            </w:pPr>
          </w:p>
          <w:p w:rsidR="0007050F" w:rsidRPr="006168E0" w:rsidRDefault="0007050F" w:rsidP="00540332">
            <w:pPr>
              <w:spacing w:after="0" w:line="240" w:lineRule="auto"/>
              <w:ind w:left="57"/>
              <w:jc w:val="center"/>
              <w:rPr>
                <w:rFonts w:ascii="Times New Roman" w:hAnsi="Times New Roman"/>
                <w:sz w:val="24"/>
                <w:szCs w:val="24"/>
              </w:rPr>
            </w:pPr>
          </w:p>
          <w:p w:rsidR="0007050F" w:rsidRPr="006168E0" w:rsidRDefault="0007050F" w:rsidP="00540332">
            <w:pPr>
              <w:spacing w:after="0" w:line="240" w:lineRule="auto"/>
              <w:ind w:left="57"/>
              <w:jc w:val="center"/>
              <w:rPr>
                <w:rFonts w:ascii="Times New Roman" w:hAnsi="Times New Roman"/>
                <w:sz w:val="24"/>
                <w:szCs w:val="24"/>
              </w:rPr>
            </w:pPr>
          </w:p>
          <w:p w:rsidR="0007050F" w:rsidRPr="006168E0" w:rsidRDefault="0007050F" w:rsidP="00540332">
            <w:pPr>
              <w:spacing w:after="0" w:line="240" w:lineRule="auto"/>
              <w:ind w:left="57"/>
              <w:jc w:val="center"/>
              <w:rPr>
                <w:rFonts w:ascii="Times New Roman" w:hAnsi="Times New Roman"/>
                <w:sz w:val="24"/>
                <w:szCs w:val="24"/>
              </w:rPr>
            </w:pPr>
          </w:p>
          <w:p w:rsidR="0007050F" w:rsidRPr="006168E0" w:rsidRDefault="0007050F" w:rsidP="00540332">
            <w:pPr>
              <w:spacing w:after="0" w:line="240" w:lineRule="auto"/>
              <w:ind w:left="57"/>
              <w:jc w:val="center"/>
              <w:rPr>
                <w:rFonts w:ascii="Times New Roman" w:hAnsi="Times New Roman"/>
                <w:sz w:val="24"/>
                <w:szCs w:val="24"/>
              </w:rPr>
            </w:pPr>
          </w:p>
          <w:p w:rsidR="0007050F" w:rsidRPr="006168E0" w:rsidRDefault="0007050F" w:rsidP="00540332">
            <w:pPr>
              <w:spacing w:after="0" w:line="240" w:lineRule="auto"/>
              <w:ind w:left="57"/>
              <w:jc w:val="center"/>
              <w:rPr>
                <w:rFonts w:ascii="Times New Roman" w:hAnsi="Times New Roman"/>
                <w:sz w:val="24"/>
                <w:szCs w:val="24"/>
              </w:rPr>
            </w:pPr>
          </w:p>
          <w:p w:rsidR="0007050F" w:rsidRPr="006168E0" w:rsidRDefault="0007050F" w:rsidP="00540332">
            <w:pPr>
              <w:spacing w:after="0" w:line="240" w:lineRule="auto"/>
              <w:ind w:left="57"/>
              <w:jc w:val="center"/>
              <w:rPr>
                <w:rFonts w:ascii="Times New Roman" w:hAnsi="Times New Roman"/>
                <w:sz w:val="24"/>
                <w:szCs w:val="24"/>
              </w:rPr>
            </w:pPr>
          </w:p>
          <w:p w:rsidR="0007050F" w:rsidRPr="006168E0" w:rsidRDefault="0007050F" w:rsidP="00540332">
            <w:pPr>
              <w:spacing w:after="0" w:line="240" w:lineRule="auto"/>
              <w:ind w:left="57"/>
              <w:jc w:val="center"/>
              <w:rPr>
                <w:rFonts w:ascii="Times New Roman" w:hAnsi="Times New Roman"/>
                <w:sz w:val="24"/>
                <w:szCs w:val="24"/>
              </w:rPr>
            </w:pPr>
          </w:p>
          <w:p w:rsidR="0007050F" w:rsidRPr="006168E0" w:rsidRDefault="0007050F" w:rsidP="00540332">
            <w:pPr>
              <w:spacing w:after="0" w:line="240" w:lineRule="auto"/>
              <w:ind w:left="57"/>
              <w:jc w:val="center"/>
              <w:rPr>
                <w:rFonts w:ascii="Times New Roman" w:hAnsi="Times New Roman"/>
                <w:sz w:val="24"/>
                <w:szCs w:val="24"/>
              </w:rPr>
            </w:pPr>
          </w:p>
          <w:p w:rsidR="0007050F" w:rsidRPr="006168E0" w:rsidRDefault="0007050F" w:rsidP="00540332">
            <w:pPr>
              <w:spacing w:after="0" w:line="240" w:lineRule="auto"/>
              <w:ind w:left="57"/>
              <w:jc w:val="center"/>
              <w:rPr>
                <w:rFonts w:ascii="Times New Roman" w:hAnsi="Times New Roman"/>
                <w:sz w:val="24"/>
                <w:szCs w:val="24"/>
              </w:rPr>
            </w:pPr>
          </w:p>
          <w:p w:rsidR="0007050F" w:rsidRPr="006168E0" w:rsidRDefault="0007050F" w:rsidP="00540332">
            <w:pPr>
              <w:spacing w:after="0" w:line="240" w:lineRule="auto"/>
              <w:ind w:left="57"/>
              <w:jc w:val="center"/>
              <w:rPr>
                <w:rFonts w:ascii="Times New Roman" w:hAnsi="Times New Roman"/>
                <w:sz w:val="24"/>
                <w:szCs w:val="24"/>
              </w:rPr>
            </w:pPr>
          </w:p>
          <w:p w:rsidR="0007050F" w:rsidRPr="006168E0" w:rsidRDefault="0007050F" w:rsidP="00540332">
            <w:pPr>
              <w:spacing w:after="0" w:line="240" w:lineRule="auto"/>
              <w:ind w:left="57"/>
              <w:jc w:val="center"/>
              <w:rPr>
                <w:rFonts w:ascii="Times New Roman" w:hAnsi="Times New Roman"/>
                <w:sz w:val="24"/>
                <w:szCs w:val="24"/>
              </w:rPr>
            </w:pPr>
          </w:p>
          <w:p w:rsidR="0007050F" w:rsidRPr="006168E0" w:rsidRDefault="0007050F" w:rsidP="00540332">
            <w:pPr>
              <w:spacing w:after="0" w:line="240" w:lineRule="auto"/>
              <w:ind w:left="57"/>
              <w:jc w:val="center"/>
              <w:rPr>
                <w:rFonts w:ascii="Times New Roman" w:hAnsi="Times New Roman"/>
                <w:sz w:val="24"/>
                <w:szCs w:val="24"/>
              </w:rPr>
            </w:pPr>
          </w:p>
          <w:p w:rsidR="0007050F" w:rsidRPr="006168E0" w:rsidRDefault="0007050F" w:rsidP="00540332">
            <w:pPr>
              <w:spacing w:after="0" w:line="240" w:lineRule="auto"/>
              <w:ind w:left="57"/>
              <w:jc w:val="center"/>
              <w:rPr>
                <w:rFonts w:ascii="Times New Roman" w:hAnsi="Times New Roman"/>
                <w:sz w:val="24"/>
                <w:szCs w:val="24"/>
              </w:rPr>
            </w:pPr>
          </w:p>
          <w:p w:rsidR="0007050F" w:rsidRPr="006168E0" w:rsidRDefault="0007050F" w:rsidP="00540332">
            <w:pPr>
              <w:spacing w:after="0" w:line="240" w:lineRule="auto"/>
              <w:ind w:left="57"/>
              <w:jc w:val="center"/>
              <w:rPr>
                <w:rFonts w:ascii="Times New Roman" w:hAnsi="Times New Roman"/>
                <w:sz w:val="24"/>
                <w:szCs w:val="24"/>
              </w:rPr>
            </w:pPr>
          </w:p>
          <w:p w:rsidR="0007050F" w:rsidRPr="006168E0" w:rsidRDefault="0007050F" w:rsidP="00540332">
            <w:pPr>
              <w:spacing w:after="0" w:line="240" w:lineRule="auto"/>
              <w:ind w:left="57"/>
              <w:jc w:val="center"/>
              <w:rPr>
                <w:rFonts w:ascii="Times New Roman" w:hAnsi="Times New Roman"/>
                <w:sz w:val="24"/>
                <w:szCs w:val="24"/>
              </w:rPr>
            </w:pPr>
          </w:p>
          <w:p w:rsidR="0007050F" w:rsidRPr="006168E0" w:rsidRDefault="0007050F" w:rsidP="00540332">
            <w:pPr>
              <w:spacing w:after="0" w:line="240" w:lineRule="auto"/>
              <w:ind w:left="57"/>
              <w:jc w:val="center"/>
              <w:rPr>
                <w:rFonts w:ascii="Times New Roman" w:hAnsi="Times New Roman"/>
                <w:sz w:val="24"/>
                <w:szCs w:val="24"/>
              </w:rPr>
            </w:pPr>
          </w:p>
          <w:p w:rsidR="0007050F" w:rsidRPr="006168E0" w:rsidRDefault="0007050F" w:rsidP="00540332">
            <w:pPr>
              <w:spacing w:after="0" w:line="240" w:lineRule="auto"/>
              <w:ind w:left="57"/>
              <w:jc w:val="center"/>
              <w:rPr>
                <w:rFonts w:ascii="Times New Roman" w:hAnsi="Times New Roman"/>
                <w:sz w:val="24"/>
                <w:szCs w:val="24"/>
              </w:rPr>
            </w:pPr>
          </w:p>
          <w:p w:rsidR="0007050F" w:rsidRPr="006168E0" w:rsidRDefault="0007050F" w:rsidP="00540332">
            <w:pPr>
              <w:spacing w:after="0" w:line="240" w:lineRule="auto"/>
              <w:ind w:left="57"/>
              <w:jc w:val="center"/>
              <w:rPr>
                <w:rFonts w:ascii="Times New Roman" w:hAnsi="Times New Roman"/>
                <w:sz w:val="24"/>
                <w:szCs w:val="24"/>
              </w:rPr>
            </w:pPr>
          </w:p>
          <w:p w:rsidR="0007050F" w:rsidRPr="006168E0" w:rsidRDefault="0007050F" w:rsidP="00540332">
            <w:pPr>
              <w:spacing w:after="0" w:line="240" w:lineRule="auto"/>
              <w:ind w:left="57"/>
              <w:jc w:val="center"/>
              <w:rPr>
                <w:rFonts w:ascii="Times New Roman" w:hAnsi="Times New Roman"/>
                <w:sz w:val="24"/>
                <w:szCs w:val="24"/>
              </w:rPr>
            </w:pPr>
          </w:p>
          <w:p w:rsidR="0007050F" w:rsidRPr="006168E0" w:rsidRDefault="0007050F" w:rsidP="00540332">
            <w:pPr>
              <w:spacing w:after="0" w:line="240" w:lineRule="auto"/>
              <w:ind w:left="57"/>
              <w:jc w:val="center"/>
              <w:rPr>
                <w:rFonts w:ascii="Times New Roman" w:hAnsi="Times New Roman"/>
                <w:sz w:val="24"/>
                <w:szCs w:val="24"/>
              </w:rPr>
            </w:pPr>
          </w:p>
          <w:p w:rsidR="0007050F" w:rsidRPr="006168E0" w:rsidRDefault="0007050F" w:rsidP="00D16FC6">
            <w:pPr>
              <w:spacing w:after="0" w:line="240" w:lineRule="auto"/>
              <w:ind w:left="57"/>
              <w:jc w:val="center"/>
              <w:rPr>
                <w:rFonts w:ascii="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07050F" w:rsidRPr="006168E0" w:rsidRDefault="0007050F" w:rsidP="00540332">
            <w:pPr>
              <w:spacing w:after="0" w:line="240" w:lineRule="auto"/>
              <w:ind w:left="57" w:firstLine="374"/>
              <w:jc w:val="both"/>
              <w:rPr>
                <w:rStyle w:val="s1"/>
                <w:rFonts w:ascii="Times New Roman" w:hAnsi="Times New Roman"/>
                <w:b/>
                <w:bCs/>
                <w:sz w:val="24"/>
                <w:szCs w:val="24"/>
              </w:rPr>
            </w:pPr>
            <w:r w:rsidRPr="006168E0">
              <w:rPr>
                <w:rStyle w:val="s1"/>
                <w:rFonts w:ascii="Times New Roman" w:hAnsi="Times New Roman"/>
                <w:b/>
                <w:bCs/>
                <w:sz w:val="24"/>
                <w:szCs w:val="24"/>
              </w:rPr>
              <w:t>Статья 12. Полномочия руководителей аппаратов центральных государственных органов и аппаратов акимов областей, городов республиканского значения и столицы</w:t>
            </w:r>
          </w:p>
          <w:p w:rsidR="0007050F" w:rsidRPr="006168E0" w:rsidRDefault="0007050F" w:rsidP="00540332">
            <w:pPr>
              <w:spacing w:after="0" w:line="240" w:lineRule="auto"/>
              <w:ind w:left="57" w:firstLine="374"/>
              <w:jc w:val="both"/>
              <w:rPr>
                <w:rStyle w:val="s1"/>
                <w:rFonts w:ascii="Times New Roman" w:hAnsi="Times New Roman"/>
                <w:sz w:val="24"/>
                <w:szCs w:val="24"/>
              </w:rPr>
            </w:pPr>
            <w:r w:rsidRPr="006168E0">
              <w:rPr>
                <w:rStyle w:val="s1"/>
                <w:rFonts w:ascii="Times New Roman" w:hAnsi="Times New Roman"/>
                <w:sz w:val="24"/>
                <w:szCs w:val="24"/>
              </w:rPr>
              <w:t>2. К полномочиям руководителей аппаратов центральных государственных органов относятся:</w:t>
            </w:r>
          </w:p>
          <w:p w:rsidR="0007050F" w:rsidRPr="006168E0" w:rsidRDefault="0007050F" w:rsidP="00A473C1">
            <w:pPr>
              <w:spacing w:after="0" w:line="240" w:lineRule="auto"/>
              <w:ind w:left="57" w:firstLine="374"/>
              <w:jc w:val="both"/>
              <w:rPr>
                <w:rStyle w:val="s1"/>
                <w:rFonts w:ascii="Times New Roman" w:hAnsi="Times New Roman"/>
                <w:sz w:val="24"/>
                <w:szCs w:val="24"/>
              </w:rPr>
            </w:pPr>
            <w:r w:rsidRPr="006168E0">
              <w:rPr>
                <w:rStyle w:val="s1"/>
                <w:rFonts w:ascii="Times New Roman" w:hAnsi="Times New Roman"/>
                <w:sz w:val="24"/>
                <w:szCs w:val="24"/>
              </w:rPr>
              <w:t xml:space="preserve">7) </w:t>
            </w:r>
            <w:r w:rsidRPr="006168E0">
              <w:rPr>
                <w:rStyle w:val="s1"/>
                <w:rFonts w:ascii="Times New Roman" w:hAnsi="Times New Roman"/>
                <w:b/>
                <w:bCs/>
                <w:sz w:val="24"/>
                <w:szCs w:val="24"/>
              </w:rPr>
              <w:t>по согласованию с руководителем центрального государственного органа</w:t>
            </w:r>
            <w:r w:rsidRPr="006168E0">
              <w:rPr>
                <w:rStyle w:val="s1"/>
                <w:rFonts w:ascii="Times New Roman" w:hAnsi="Times New Roman"/>
                <w:sz w:val="24"/>
                <w:szCs w:val="24"/>
              </w:rPr>
              <w:t xml:space="preserve"> назначение на должности и освобождение от должностей руководителей департаментов и самостоятельных управлений центрального государственного органа, курируемых руководителем центрального государственного органа или его заместителями, за исключением работников, вопросы трудовых отношений которых в соответствии с законодательными актами Республики Казахстан отнесены к компетенции вышестоящих государстве</w:t>
            </w:r>
            <w:r w:rsidR="00A473C1" w:rsidRPr="006168E0">
              <w:rPr>
                <w:rStyle w:val="s1"/>
                <w:rFonts w:ascii="Times New Roman" w:hAnsi="Times New Roman"/>
                <w:sz w:val="24"/>
                <w:szCs w:val="24"/>
              </w:rPr>
              <w:t>нных органов и должностных лиц;</w:t>
            </w:r>
          </w:p>
        </w:tc>
        <w:tc>
          <w:tcPr>
            <w:tcW w:w="4536" w:type="dxa"/>
            <w:tcBorders>
              <w:top w:val="single" w:sz="4" w:space="0" w:color="auto"/>
              <w:left w:val="single" w:sz="4" w:space="0" w:color="auto"/>
              <w:bottom w:val="single" w:sz="4" w:space="0" w:color="auto"/>
              <w:right w:val="single" w:sz="4" w:space="0" w:color="auto"/>
            </w:tcBorders>
          </w:tcPr>
          <w:p w:rsidR="0007050F" w:rsidRPr="006168E0" w:rsidRDefault="0007050F" w:rsidP="00540332">
            <w:pPr>
              <w:spacing w:after="0" w:line="240" w:lineRule="auto"/>
              <w:ind w:left="57" w:firstLine="374"/>
              <w:jc w:val="both"/>
              <w:rPr>
                <w:rStyle w:val="s1"/>
                <w:rFonts w:ascii="Times New Roman" w:hAnsi="Times New Roman"/>
                <w:b/>
                <w:bCs/>
                <w:sz w:val="24"/>
                <w:szCs w:val="24"/>
              </w:rPr>
            </w:pPr>
            <w:r w:rsidRPr="006168E0">
              <w:rPr>
                <w:rStyle w:val="s1"/>
                <w:rFonts w:ascii="Times New Roman" w:hAnsi="Times New Roman"/>
                <w:b/>
                <w:bCs/>
                <w:sz w:val="24"/>
                <w:szCs w:val="24"/>
              </w:rPr>
              <w:t>Статья 12. Полномочия руководителей аппаратов центральных государственных органов и аппаратов акимов областей, городов республиканского значения и столицы</w:t>
            </w:r>
          </w:p>
          <w:p w:rsidR="0007050F" w:rsidRPr="006168E0" w:rsidRDefault="0007050F" w:rsidP="00540332">
            <w:pPr>
              <w:spacing w:after="0" w:line="240" w:lineRule="auto"/>
              <w:ind w:left="57" w:firstLine="374"/>
              <w:jc w:val="both"/>
              <w:rPr>
                <w:rStyle w:val="s1"/>
                <w:rFonts w:ascii="Times New Roman" w:hAnsi="Times New Roman"/>
                <w:sz w:val="24"/>
                <w:szCs w:val="24"/>
              </w:rPr>
            </w:pPr>
            <w:r w:rsidRPr="006168E0">
              <w:rPr>
                <w:rStyle w:val="s1"/>
                <w:rFonts w:ascii="Times New Roman" w:hAnsi="Times New Roman"/>
                <w:sz w:val="24"/>
                <w:szCs w:val="24"/>
              </w:rPr>
              <w:t>2. К полномочиям руководителей аппаратов центральных государственных органов относятся:</w:t>
            </w:r>
          </w:p>
          <w:p w:rsidR="0007050F" w:rsidRPr="006168E0" w:rsidRDefault="0007050F" w:rsidP="00540332">
            <w:pPr>
              <w:spacing w:after="0" w:line="240" w:lineRule="auto"/>
              <w:ind w:left="57" w:firstLine="374"/>
              <w:jc w:val="both"/>
              <w:rPr>
                <w:rStyle w:val="s1"/>
                <w:rFonts w:ascii="Times New Roman" w:hAnsi="Times New Roman"/>
                <w:sz w:val="24"/>
                <w:szCs w:val="24"/>
              </w:rPr>
            </w:pPr>
            <w:r w:rsidRPr="006168E0">
              <w:rPr>
                <w:rStyle w:val="s1"/>
                <w:rFonts w:ascii="Times New Roman" w:hAnsi="Times New Roman"/>
                <w:sz w:val="24"/>
                <w:szCs w:val="24"/>
              </w:rPr>
              <w:t>7) назначение на должности и освобождение от должностей руководителей департаментов и самостоятельных управлений центрального государственного органа, курируемых руководителем центрального государственного органа или его заместителями, за исключением работников, вопросы трудовых отношений которых в соответствии с законодательными актами Республики Казахстан отнесены к компетенции вышестоящих государственных органов и должностных лиц;</w:t>
            </w:r>
          </w:p>
          <w:p w:rsidR="0007050F" w:rsidRPr="006168E0" w:rsidRDefault="0007050F" w:rsidP="00540332">
            <w:pPr>
              <w:spacing w:after="0" w:line="240" w:lineRule="auto"/>
              <w:ind w:left="57" w:firstLine="374"/>
              <w:jc w:val="both"/>
              <w:rPr>
                <w:rStyle w:val="s1"/>
                <w:rFonts w:ascii="Times New Roman" w:hAnsi="Times New Roman"/>
                <w:sz w:val="24"/>
                <w:szCs w:val="24"/>
              </w:rPr>
            </w:pPr>
          </w:p>
          <w:p w:rsidR="0007050F" w:rsidRPr="006168E0" w:rsidRDefault="0007050F" w:rsidP="00540332">
            <w:pPr>
              <w:spacing w:after="0" w:line="240" w:lineRule="auto"/>
              <w:ind w:left="57" w:firstLine="374"/>
              <w:jc w:val="both"/>
              <w:rPr>
                <w:rStyle w:val="s1"/>
                <w:rFonts w:ascii="Times New Roman" w:hAnsi="Times New Roman"/>
                <w:sz w:val="24"/>
                <w:szCs w:val="24"/>
              </w:rPr>
            </w:pPr>
          </w:p>
          <w:p w:rsidR="0007050F" w:rsidRPr="006168E0" w:rsidRDefault="0007050F" w:rsidP="00540332">
            <w:pPr>
              <w:spacing w:after="0" w:line="240" w:lineRule="auto"/>
              <w:ind w:left="57" w:firstLine="374"/>
              <w:jc w:val="both"/>
              <w:rPr>
                <w:rStyle w:val="s1"/>
                <w:rFonts w:ascii="Times New Roman" w:hAnsi="Times New Roman"/>
                <w:sz w:val="24"/>
                <w:szCs w:val="24"/>
              </w:rPr>
            </w:pPr>
          </w:p>
          <w:p w:rsidR="0007050F" w:rsidRPr="006168E0" w:rsidRDefault="0007050F" w:rsidP="00540332">
            <w:pPr>
              <w:spacing w:after="0" w:line="240" w:lineRule="auto"/>
              <w:ind w:left="57" w:firstLine="374"/>
              <w:jc w:val="both"/>
              <w:rPr>
                <w:rStyle w:val="s1"/>
                <w:rFonts w:ascii="Times New Roman" w:hAnsi="Times New Roman"/>
                <w:sz w:val="24"/>
                <w:szCs w:val="24"/>
              </w:rPr>
            </w:pPr>
          </w:p>
          <w:p w:rsidR="0007050F" w:rsidRPr="006168E0" w:rsidRDefault="0007050F" w:rsidP="00540332">
            <w:pPr>
              <w:spacing w:after="0" w:line="240" w:lineRule="auto"/>
              <w:ind w:left="57" w:firstLine="374"/>
              <w:jc w:val="both"/>
              <w:rPr>
                <w:rStyle w:val="s1"/>
                <w:rFonts w:ascii="Times New Roman" w:hAnsi="Times New Roman"/>
                <w:sz w:val="24"/>
                <w:szCs w:val="24"/>
              </w:rPr>
            </w:pPr>
            <w:r w:rsidRPr="006168E0">
              <w:rPr>
                <w:rStyle w:val="s1"/>
                <w:rFonts w:ascii="Times New Roman" w:hAnsi="Times New Roman"/>
                <w:sz w:val="24"/>
                <w:szCs w:val="24"/>
              </w:rPr>
              <w:t>…</w:t>
            </w:r>
          </w:p>
          <w:p w:rsidR="0007050F" w:rsidRPr="006168E0" w:rsidRDefault="0007050F" w:rsidP="00A473C1">
            <w:pPr>
              <w:spacing w:after="0" w:line="240" w:lineRule="auto"/>
              <w:ind w:left="57" w:firstLine="374"/>
              <w:jc w:val="both"/>
              <w:rPr>
                <w:rFonts w:ascii="Times New Roman" w:hAnsi="Times New Roman"/>
                <w:b/>
                <w:bCs/>
                <w:sz w:val="24"/>
                <w:szCs w:val="24"/>
              </w:rPr>
            </w:pPr>
          </w:p>
        </w:tc>
        <w:tc>
          <w:tcPr>
            <w:tcW w:w="4111" w:type="dxa"/>
            <w:tcBorders>
              <w:top w:val="single" w:sz="4" w:space="0" w:color="auto"/>
              <w:left w:val="single" w:sz="4" w:space="0" w:color="auto"/>
              <w:bottom w:val="single" w:sz="4" w:space="0" w:color="auto"/>
              <w:right w:val="single" w:sz="4" w:space="0" w:color="auto"/>
            </w:tcBorders>
          </w:tcPr>
          <w:p w:rsidR="0007050F" w:rsidRPr="006168E0" w:rsidRDefault="0007050F" w:rsidP="00540332">
            <w:pPr>
              <w:pStyle w:val="ad"/>
              <w:ind w:left="57" w:firstLine="260"/>
              <w:contextualSpacing/>
              <w:jc w:val="both"/>
              <w:rPr>
                <w:rFonts w:ascii="Times New Roman" w:hAnsi="Times New Roman"/>
                <w:sz w:val="24"/>
                <w:szCs w:val="24"/>
              </w:rPr>
            </w:pPr>
            <w:r w:rsidRPr="006168E0">
              <w:rPr>
                <w:rFonts w:ascii="Times New Roman" w:hAnsi="Times New Roman"/>
                <w:sz w:val="24"/>
                <w:szCs w:val="24"/>
              </w:rPr>
              <w:t>Данные согласования ставят под сомнение легитимность результатов конкурса.</w:t>
            </w:r>
          </w:p>
          <w:p w:rsidR="0007050F" w:rsidRPr="006168E0" w:rsidRDefault="0007050F" w:rsidP="00540332">
            <w:pPr>
              <w:pStyle w:val="ad"/>
              <w:ind w:left="57" w:firstLine="260"/>
              <w:contextualSpacing/>
              <w:jc w:val="both"/>
              <w:rPr>
                <w:rFonts w:ascii="Times New Roman" w:hAnsi="Times New Roman"/>
                <w:sz w:val="24"/>
                <w:szCs w:val="24"/>
              </w:rPr>
            </w:pPr>
            <w:r w:rsidRPr="006168E0">
              <w:rPr>
                <w:rFonts w:ascii="Times New Roman" w:hAnsi="Times New Roman"/>
                <w:sz w:val="24"/>
                <w:szCs w:val="24"/>
              </w:rPr>
              <w:t>В этой связи необходимо исключить согласование с вы</w:t>
            </w:r>
            <w:r w:rsidRPr="006168E0">
              <w:rPr>
                <w:rFonts w:ascii="Times New Roman" w:hAnsi="Times New Roman"/>
                <w:sz w:val="24"/>
                <w:szCs w:val="24"/>
                <w:lang w:val="kk-KZ"/>
              </w:rPr>
              <w:t>ш</w:t>
            </w:r>
            <w:r w:rsidRPr="006168E0">
              <w:rPr>
                <w:rFonts w:ascii="Times New Roman" w:hAnsi="Times New Roman"/>
                <w:sz w:val="24"/>
                <w:szCs w:val="24"/>
              </w:rPr>
              <w:t>естоящими должностными лицами при назначении на госдолжность по итогам конкурса.</w:t>
            </w:r>
          </w:p>
          <w:p w:rsidR="0007050F" w:rsidRPr="006168E0" w:rsidRDefault="0007050F" w:rsidP="00540332">
            <w:pPr>
              <w:pStyle w:val="ad"/>
              <w:ind w:left="57" w:firstLine="260"/>
              <w:contextualSpacing/>
              <w:jc w:val="both"/>
              <w:rPr>
                <w:rFonts w:ascii="Times New Roman" w:hAnsi="Times New Roman"/>
                <w:sz w:val="24"/>
                <w:szCs w:val="24"/>
              </w:rPr>
            </w:pPr>
          </w:p>
          <w:p w:rsidR="0007050F" w:rsidRPr="006168E0" w:rsidRDefault="0007050F" w:rsidP="00540332">
            <w:pPr>
              <w:pStyle w:val="ad"/>
              <w:ind w:left="57" w:firstLine="260"/>
              <w:contextualSpacing/>
              <w:jc w:val="both"/>
              <w:rPr>
                <w:rFonts w:ascii="Times New Roman" w:hAnsi="Times New Roman"/>
                <w:sz w:val="24"/>
                <w:szCs w:val="24"/>
              </w:rPr>
            </w:pPr>
          </w:p>
          <w:p w:rsidR="0007050F" w:rsidRPr="006168E0" w:rsidRDefault="0007050F" w:rsidP="00540332">
            <w:pPr>
              <w:pStyle w:val="ad"/>
              <w:ind w:left="57" w:firstLine="260"/>
              <w:contextualSpacing/>
              <w:jc w:val="both"/>
              <w:rPr>
                <w:rFonts w:ascii="Times New Roman" w:hAnsi="Times New Roman"/>
                <w:sz w:val="24"/>
                <w:szCs w:val="24"/>
              </w:rPr>
            </w:pPr>
          </w:p>
          <w:p w:rsidR="0007050F" w:rsidRPr="006168E0" w:rsidRDefault="0007050F" w:rsidP="00540332">
            <w:pPr>
              <w:pStyle w:val="ad"/>
              <w:ind w:left="57" w:firstLine="260"/>
              <w:contextualSpacing/>
              <w:jc w:val="both"/>
              <w:rPr>
                <w:rFonts w:ascii="Times New Roman" w:hAnsi="Times New Roman"/>
                <w:sz w:val="24"/>
                <w:szCs w:val="24"/>
              </w:rPr>
            </w:pPr>
          </w:p>
        </w:tc>
      </w:tr>
      <w:tr w:rsidR="00A473C1" w:rsidRPr="006168E0" w:rsidTr="00A9396B">
        <w:tblPrEx>
          <w:tblLook w:val="01E0" w:firstRow="1" w:lastRow="1" w:firstColumn="1" w:lastColumn="1" w:noHBand="0" w:noVBand="0"/>
        </w:tblPrEx>
        <w:tc>
          <w:tcPr>
            <w:tcW w:w="681" w:type="dxa"/>
            <w:gridSpan w:val="2"/>
          </w:tcPr>
          <w:p w:rsidR="00A473C1" w:rsidRPr="006168E0" w:rsidRDefault="00156582" w:rsidP="00C4411A">
            <w:pPr>
              <w:widowControl w:val="0"/>
              <w:tabs>
                <w:tab w:val="left" w:pos="180"/>
                <w:tab w:val="num" w:pos="720"/>
              </w:tabs>
              <w:spacing w:after="0" w:line="240" w:lineRule="auto"/>
              <w:jc w:val="center"/>
              <w:rPr>
                <w:rFonts w:ascii="Times New Roman" w:hAnsi="Times New Roman"/>
                <w:sz w:val="24"/>
                <w:szCs w:val="24"/>
                <w:lang w:val="kk-KZ"/>
              </w:rPr>
            </w:pPr>
            <w:r>
              <w:rPr>
                <w:rFonts w:ascii="Times New Roman" w:hAnsi="Times New Roman"/>
                <w:sz w:val="24"/>
                <w:szCs w:val="24"/>
                <w:lang w:val="kk-KZ"/>
              </w:rPr>
              <w:lastRenderedPageBreak/>
              <w:t>2</w:t>
            </w:r>
            <w:r w:rsidR="00C4411A">
              <w:rPr>
                <w:rFonts w:ascii="Times New Roman" w:hAnsi="Times New Roman"/>
                <w:sz w:val="24"/>
                <w:szCs w:val="24"/>
                <w:lang w:val="kk-KZ"/>
              </w:rPr>
              <w:t>1</w:t>
            </w:r>
          </w:p>
        </w:tc>
        <w:tc>
          <w:tcPr>
            <w:tcW w:w="1559" w:type="dxa"/>
            <w:tcBorders>
              <w:top w:val="single" w:sz="4" w:space="0" w:color="auto"/>
              <w:left w:val="single" w:sz="4" w:space="0" w:color="auto"/>
              <w:bottom w:val="single" w:sz="4" w:space="0" w:color="auto"/>
              <w:right w:val="single" w:sz="4" w:space="0" w:color="auto"/>
            </w:tcBorders>
          </w:tcPr>
          <w:p w:rsidR="00A473C1" w:rsidRPr="00AF56C6" w:rsidRDefault="00A473C1" w:rsidP="00540332">
            <w:pPr>
              <w:spacing w:after="0" w:line="240" w:lineRule="auto"/>
              <w:ind w:left="57"/>
              <w:jc w:val="center"/>
              <w:rPr>
                <w:rFonts w:ascii="Times New Roman" w:hAnsi="Times New Roman"/>
                <w:sz w:val="24"/>
                <w:szCs w:val="24"/>
              </w:rPr>
            </w:pPr>
            <w:r w:rsidRPr="00AF56C6">
              <w:rPr>
                <w:rFonts w:ascii="Times New Roman" w:hAnsi="Times New Roman"/>
                <w:sz w:val="24"/>
                <w:szCs w:val="24"/>
              </w:rPr>
              <w:t>подпункт 10) пункта 2 статьи 12</w:t>
            </w:r>
          </w:p>
        </w:tc>
        <w:tc>
          <w:tcPr>
            <w:tcW w:w="4536" w:type="dxa"/>
            <w:tcBorders>
              <w:top w:val="single" w:sz="4" w:space="0" w:color="auto"/>
              <w:left w:val="single" w:sz="4" w:space="0" w:color="auto"/>
              <w:bottom w:val="single" w:sz="4" w:space="0" w:color="auto"/>
              <w:right w:val="single" w:sz="4" w:space="0" w:color="auto"/>
            </w:tcBorders>
          </w:tcPr>
          <w:p w:rsidR="00A473C1" w:rsidRPr="00AF56C6" w:rsidRDefault="00A473C1" w:rsidP="00A473C1">
            <w:pPr>
              <w:spacing w:after="0" w:line="240" w:lineRule="auto"/>
              <w:ind w:left="57" w:firstLine="374"/>
              <w:jc w:val="both"/>
              <w:rPr>
                <w:rStyle w:val="s1"/>
                <w:rFonts w:ascii="Times New Roman" w:hAnsi="Times New Roman"/>
                <w:b/>
                <w:bCs/>
                <w:sz w:val="24"/>
                <w:szCs w:val="24"/>
              </w:rPr>
            </w:pPr>
            <w:r w:rsidRPr="00AF56C6">
              <w:rPr>
                <w:rStyle w:val="s1"/>
                <w:rFonts w:ascii="Times New Roman" w:hAnsi="Times New Roman"/>
                <w:b/>
                <w:bCs/>
                <w:sz w:val="24"/>
                <w:szCs w:val="24"/>
              </w:rPr>
              <w:t>Статья 12. Полномочия руководителей аппаратов центральных государственных органов и аппаратов акимов областей, городов республиканского значения и столицы</w:t>
            </w:r>
          </w:p>
          <w:p w:rsidR="00A473C1" w:rsidRPr="00AF56C6" w:rsidRDefault="00A473C1" w:rsidP="00A473C1">
            <w:pPr>
              <w:spacing w:after="0" w:line="240" w:lineRule="auto"/>
              <w:ind w:left="57" w:firstLine="374"/>
              <w:jc w:val="both"/>
              <w:rPr>
                <w:rStyle w:val="s1"/>
                <w:rFonts w:ascii="Times New Roman" w:hAnsi="Times New Roman"/>
                <w:sz w:val="24"/>
                <w:szCs w:val="24"/>
              </w:rPr>
            </w:pPr>
            <w:r w:rsidRPr="00AF56C6">
              <w:rPr>
                <w:rStyle w:val="s1"/>
                <w:rFonts w:ascii="Times New Roman" w:hAnsi="Times New Roman"/>
                <w:sz w:val="24"/>
                <w:szCs w:val="24"/>
              </w:rPr>
              <w:t>2. К полномочиям руководителей аппаратов центральных государственных органов относятся:</w:t>
            </w:r>
          </w:p>
          <w:p w:rsidR="00A473C1" w:rsidRPr="00AF56C6" w:rsidRDefault="009A7891" w:rsidP="00540332">
            <w:pPr>
              <w:spacing w:after="0" w:line="240" w:lineRule="auto"/>
              <w:ind w:left="57" w:firstLine="374"/>
              <w:jc w:val="both"/>
              <w:rPr>
                <w:rStyle w:val="s1"/>
                <w:rFonts w:ascii="Times New Roman" w:hAnsi="Times New Roman"/>
                <w:b/>
                <w:bCs/>
                <w:sz w:val="24"/>
                <w:szCs w:val="24"/>
              </w:rPr>
            </w:pPr>
            <w:r w:rsidRPr="00AF56C6">
              <w:rPr>
                <w:rFonts w:ascii="Times New Roman" w:hAnsi="Times New Roman"/>
                <w:sz w:val="24"/>
                <w:szCs w:val="24"/>
              </w:rPr>
              <w:t xml:space="preserve">10) </w:t>
            </w:r>
            <w:r w:rsidRPr="00AF56C6">
              <w:rPr>
                <w:rFonts w:ascii="Times New Roman" w:hAnsi="Times New Roman"/>
                <w:b/>
                <w:bCs/>
                <w:sz w:val="24"/>
                <w:szCs w:val="24"/>
              </w:rPr>
              <w:t>по согласованию с руководителем центрального государственного органа</w:t>
            </w:r>
            <w:r w:rsidRPr="00AF56C6">
              <w:rPr>
                <w:rFonts w:ascii="Times New Roman" w:hAnsi="Times New Roman"/>
                <w:sz w:val="24"/>
                <w:szCs w:val="24"/>
              </w:rPr>
              <w:t xml:space="preserve"> назначение на должности и освобождение от должностей руководителей территориальных подразделений, за исключением работников, вопросы трудовых отношений которых в соответствии с законодательными актами Республики Казахстан отнесены к компетенции вышестоящих государственных органов и должностных лиц;</w:t>
            </w:r>
          </w:p>
        </w:tc>
        <w:tc>
          <w:tcPr>
            <w:tcW w:w="4536" w:type="dxa"/>
            <w:tcBorders>
              <w:top w:val="single" w:sz="4" w:space="0" w:color="auto"/>
              <w:left w:val="single" w:sz="4" w:space="0" w:color="auto"/>
              <w:bottom w:val="single" w:sz="4" w:space="0" w:color="auto"/>
              <w:right w:val="single" w:sz="4" w:space="0" w:color="auto"/>
            </w:tcBorders>
          </w:tcPr>
          <w:p w:rsidR="00A473C1" w:rsidRPr="00AF56C6" w:rsidRDefault="00A473C1" w:rsidP="00A473C1">
            <w:pPr>
              <w:spacing w:after="0" w:line="240" w:lineRule="auto"/>
              <w:ind w:left="57" w:firstLine="374"/>
              <w:jc w:val="both"/>
              <w:rPr>
                <w:rStyle w:val="s1"/>
                <w:rFonts w:ascii="Times New Roman" w:hAnsi="Times New Roman"/>
                <w:b/>
                <w:bCs/>
                <w:sz w:val="24"/>
                <w:szCs w:val="24"/>
              </w:rPr>
            </w:pPr>
            <w:r w:rsidRPr="00AF56C6">
              <w:rPr>
                <w:rStyle w:val="s1"/>
                <w:rFonts w:ascii="Times New Roman" w:hAnsi="Times New Roman"/>
                <w:b/>
                <w:bCs/>
                <w:sz w:val="24"/>
                <w:szCs w:val="24"/>
              </w:rPr>
              <w:t>Статья 12. Полномочия руководителей аппаратов центральных государственных органов и аппаратов акимов областей, городов республиканского значения и столицы</w:t>
            </w:r>
          </w:p>
          <w:p w:rsidR="00A473C1" w:rsidRPr="00AF56C6" w:rsidRDefault="00A473C1" w:rsidP="00A473C1">
            <w:pPr>
              <w:spacing w:after="0" w:line="240" w:lineRule="auto"/>
              <w:ind w:left="57" w:firstLine="374"/>
              <w:jc w:val="both"/>
              <w:rPr>
                <w:rStyle w:val="s1"/>
                <w:rFonts w:ascii="Times New Roman" w:hAnsi="Times New Roman"/>
                <w:sz w:val="24"/>
                <w:szCs w:val="24"/>
              </w:rPr>
            </w:pPr>
            <w:r w:rsidRPr="00AF56C6">
              <w:rPr>
                <w:rStyle w:val="s1"/>
                <w:rFonts w:ascii="Times New Roman" w:hAnsi="Times New Roman"/>
                <w:sz w:val="24"/>
                <w:szCs w:val="24"/>
              </w:rPr>
              <w:t>2. К полномочиям руководителей аппаратов центральных государственных органов относятся:</w:t>
            </w:r>
          </w:p>
          <w:p w:rsidR="009A7891" w:rsidRPr="00AF56C6" w:rsidRDefault="009A7891" w:rsidP="009A7891">
            <w:pPr>
              <w:spacing w:after="0" w:line="240" w:lineRule="auto"/>
              <w:ind w:left="57" w:firstLine="374"/>
              <w:jc w:val="both"/>
              <w:rPr>
                <w:rFonts w:ascii="Times New Roman" w:hAnsi="Times New Roman"/>
                <w:sz w:val="24"/>
                <w:szCs w:val="24"/>
              </w:rPr>
            </w:pPr>
            <w:r w:rsidRPr="00AF56C6">
              <w:rPr>
                <w:rFonts w:ascii="Times New Roman" w:hAnsi="Times New Roman"/>
                <w:sz w:val="24"/>
                <w:szCs w:val="24"/>
              </w:rPr>
              <w:t>10) назначение на должности и освобождение от должностей руководителей территориальных подразделений</w:t>
            </w:r>
            <w:r w:rsidR="00883B78" w:rsidRPr="00AF56C6">
              <w:rPr>
                <w:rFonts w:ascii="Times New Roman" w:hAnsi="Times New Roman"/>
                <w:sz w:val="24"/>
                <w:szCs w:val="24"/>
              </w:rPr>
              <w:t xml:space="preserve"> </w:t>
            </w:r>
            <w:r w:rsidRPr="00AF56C6">
              <w:rPr>
                <w:rFonts w:ascii="Times New Roman" w:hAnsi="Times New Roman"/>
                <w:b/>
                <w:sz w:val="24"/>
                <w:szCs w:val="24"/>
                <w:lang w:val="kk-KZ"/>
              </w:rPr>
              <w:t>и их заместителей</w:t>
            </w:r>
            <w:r w:rsidRPr="00AF56C6">
              <w:rPr>
                <w:rFonts w:ascii="Times New Roman" w:hAnsi="Times New Roman"/>
                <w:sz w:val="24"/>
                <w:szCs w:val="24"/>
              </w:rPr>
              <w:t>, за исключением работников, вопросы трудовых отношений которых в соответствии с законодательными актами Республики Казахстан отнесены к компетенции вышестоящих государственных органов и должностных лиц;</w:t>
            </w:r>
          </w:p>
          <w:p w:rsidR="00A473C1" w:rsidRPr="00AF56C6" w:rsidRDefault="00A473C1" w:rsidP="00540332">
            <w:pPr>
              <w:spacing w:after="0" w:line="240" w:lineRule="auto"/>
              <w:ind w:left="57" w:firstLine="374"/>
              <w:jc w:val="both"/>
              <w:rPr>
                <w:rStyle w:val="s1"/>
                <w:rFonts w:ascii="Times New Roman" w:hAnsi="Times New Roman"/>
                <w:b/>
                <w:bCs/>
                <w:sz w:val="24"/>
                <w:szCs w:val="24"/>
              </w:rPr>
            </w:pPr>
          </w:p>
        </w:tc>
        <w:tc>
          <w:tcPr>
            <w:tcW w:w="4111" w:type="dxa"/>
            <w:tcBorders>
              <w:top w:val="single" w:sz="4" w:space="0" w:color="auto"/>
              <w:left w:val="single" w:sz="4" w:space="0" w:color="auto"/>
              <w:bottom w:val="single" w:sz="4" w:space="0" w:color="auto"/>
              <w:right w:val="single" w:sz="4" w:space="0" w:color="auto"/>
            </w:tcBorders>
          </w:tcPr>
          <w:p w:rsidR="00A473C1" w:rsidRPr="00AF56C6" w:rsidRDefault="00A473C1" w:rsidP="00A473C1">
            <w:pPr>
              <w:pStyle w:val="ad"/>
              <w:ind w:left="57" w:firstLine="260"/>
              <w:contextualSpacing/>
              <w:jc w:val="both"/>
              <w:rPr>
                <w:rFonts w:ascii="Times New Roman" w:hAnsi="Times New Roman"/>
                <w:sz w:val="24"/>
                <w:szCs w:val="24"/>
              </w:rPr>
            </w:pPr>
            <w:r w:rsidRPr="00AF56C6">
              <w:rPr>
                <w:rFonts w:ascii="Times New Roman" w:hAnsi="Times New Roman"/>
                <w:sz w:val="24"/>
                <w:szCs w:val="24"/>
              </w:rPr>
              <w:t>Данные согласования ставят под сомнение легитимность результатов конкурса.</w:t>
            </w:r>
          </w:p>
          <w:p w:rsidR="00A473C1" w:rsidRPr="00AF56C6" w:rsidRDefault="00A473C1" w:rsidP="00A473C1">
            <w:pPr>
              <w:pStyle w:val="ad"/>
              <w:ind w:left="57" w:firstLine="260"/>
              <w:contextualSpacing/>
              <w:jc w:val="both"/>
              <w:rPr>
                <w:rFonts w:ascii="Times New Roman" w:hAnsi="Times New Roman"/>
                <w:sz w:val="24"/>
                <w:szCs w:val="24"/>
              </w:rPr>
            </w:pPr>
            <w:r w:rsidRPr="00AF56C6">
              <w:rPr>
                <w:rFonts w:ascii="Times New Roman" w:hAnsi="Times New Roman"/>
                <w:sz w:val="24"/>
                <w:szCs w:val="24"/>
              </w:rPr>
              <w:t>В этой связи необходимо исключить согласование с вы</w:t>
            </w:r>
            <w:r w:rsidRPr="00AF56C6">
              <w:rPr>
                <w:rFonts w:ascii="Times New Roman" w:hAnsi="Times New Roman"/>
                <w:sz w:val="24"/>
                <w:szCs w:val="24"/>
                <w:lang w:val="kk-KZ"/>
              </w:rPr>
              <w:t>ш</w:t>
            </w:r>
            <w:r w:rsidRPr="00AF56C6">
              <w:rPr>
                <w:rFonts w:ascii="Times New Roman" w:hAnsi="Times New Roman"/>
                <w:sz w:val="24"/>
                <w:szCs w:val="24"/>
              </w:rPr>
              <w:t>естоящими должностными лицами при назначении на госдолжность по итогам конкурса.</w:t>
            </w:r>
          </w:p>
          <w:p w:rsidR="00DD29B8" w:rsidRPr="00AF56C6" w:rsidRDefault="00DD29B8" w:rsidP="00DD29B8">
            <w:pPr>
              <w:pStyle w:val="ad"/>
              <w:ind w:left="57" w:firstLine="260"/>
              <w:contextualSpacing/>
              <w:rPr>
                <w:rFonts w:ascii="Times New Roman" w:hAnsi="Times New Roman"/>
                <w:sz w:val="24"/>
                <w:szCs w:val="24"/>
                <w:lang w:val="kk-KZ"/>
              </w:rPr>
            </w:pPr>
            <w:r w:rsidRPr="00AF56C6">
              <w:rPr>
                <w:rFonts w:ascii="Times New Roman" w:hAnsi="Times New Roman"/>
                <w:sz w:val="24"/>
                <w:szCs w:val="24"/>
                <w:lang w:val="kk-KZ"/>
              </w:rPr>
              <w:t>Согласно приказа председателя Агентства РК по делам государственной службы и противодействию коррупции от 13 декабря 2016 года № 85 «Об утверждении Типовых квалификационных требований к административным государственным должностям корпуса «Б» конкурсы на заместителей руководителей территориальных подразделений проводятся центральным аппаратом госоргана и по результатам назначается на должность руководителем аппарата госоргана.</w:t>
            </w:r>
          </w:p>
          <w:p w:rsidR="00DD29B8" w:rsidRPr="00AF56C6" w:rsidRDefault="00DD29B8" w:rsidP="00DD29B8">
            <w:pPr>
              <w:pStyle w:val="ad"/>
              <w:ind w:left="57" w:firstLine="260"/>
              <w:contextualSpacing/>
              <w:rPr>
                <w:rFonts w:ascii="Times New Roman" w:hAnsi="Times New Roman"/>
                <w:sz w:val="24"/>
                <w:szCs w:val="24"/>
                <w:lang w:val="kk-KZ"/>
              </w:rPr>
            </w:pPr>
            <w:r w:rsidRPr="00AF56C6">
              <w:rPr>
                <w:rFonts w:ascii="Times New Roman" w:hAnsi="Times New Roman"/>
                <w:sz w:val="24"/>
                <w:szCs w:val="24"/>
                <w:lang w:val="kk-KZ"/>
              </w:rPr>
              <w:t xml:space="preserve">Также согласно Указа Президента Республики Казахстан от 29 декабря 2015 года № 152 «О некоторых вопросах прохождения государственной службы» вопрос о дисциплинарной ответственности заместителей руководителей территориальных подразделений рассматривается центральном аппарате госоргана. </w:t>
            </w:r>
          </w:p>
          <w:p w:rsidR="00A473C1" w:rsidRPr="00AF56C6" w:rsidRDefault="00DD29B8" w:rsidP="00DD29B8">
            <w:pPr>
              <w:pStyle w:val="ad"/>
              <w:ind w:left="57" w:firstLine="260"/>
              <w:contextualSpacing/>
              <w:jc w:val="both"/>
              <w:rPr>
                <w:rFonts w:ascii="Times New Roman" w:hAnsi="Times New Roman"/>
                <w:sz w:val="24"/>
                <w:szCs w:val="24"/>
              </w:rPr>
            </w:pPr>
            <w:r w:rsidRPr="00AF56C6">
              <w:rPr>
                <w:rFonts w:ascii="Times New Roman" w:hAnsi="Times New Roman"/>
                <w:sz w:val="24"/>
                <w:szCs w:val="24"/>
                <w:lang w:val="kk-KZ"/>
              </w:rPr>
              <w:lastRenderedPageBreak/>
              <w:t>Данную норму необходимо включить в полномочия руководителя аппарата для разрешения вопроса назначения, освобождения заместителей руководителей Департаментов юстиции, и для рассмотрения вопроса о дисциплинарной ответственности.</w:t>
            </w:r>
          </w:p>
        </w:tc>
      </w:tr>
      <w:tr w:rsidR="00135359" w:rsidRPr="006168E0" w:rsidTr="00A9396B">
        <w:tblPrEx>
          <w:tblLook w:val="01E0" w:firstRow="1" w:lastRow="1" w:firstColumn="1" w:lastColumn="1" w:noHBand="0" w:noVBand="0"/>
        </w:tblPrEx>
        <w:tc>
          <w:tcPr>
            <w:tcW w:w="681" w:type="dxa"/>
            <w:gridSpan w:val="2"/>
          </w:tcPr>
          <w:p w:rsidR="00135359" w:rsidRPr="006168E0" w:rsidRDefault="00AF56C6" w:rsidP="00C4411A">
            <w:pPr>
              <w:widowControl w:val="0"/>
              <w:tabs>
                <w:tab w:val="left" w:pos="180"/>
                <w:tab w:val="num" w:pos="720"/>
              </w:tabs>
              <w:spacing w:after="0" w:line="240" w:lineRule="auto"/>
              <w:jc w:val="center"/>
              <w:rPr>
                <w:rFonts w:ascii="Times New Roman" w:hAnsi="Times New Roman"/>
                <w:sz w:val="24"/>
                <w:szCs w:val="24"/>
                <w:lang w:val="kk-KZ"/>
              </w:rPr>
            </w:pPr>
            <w:r>
              <w:rPr>
                <w:rFonts w:ascii="Times New Roman" w:hAnsi="Times New Roman"/>
                <w:sz w:val="24"/>
                <w:szCs w:val="24"/>
                <w:lang w:val="kk-KZ"/>
              </w:rPr>
              <w:lastRenderedPageBreak/>
              <w:t>2</w:t>
            </w:r>
            <w:r w:rsidR="00C4411A">
              <w:rPr>
                <w:rFonts w:ascii="Times New Roman" w:hAnsi="Times New Roman"/>
                <w:sz w:val="24"/>
                <w:szCs w:val="24"/>
                <w:lang w:val="kk-KZ"/>
              </w:rPr>
              <w:t>2</w:t>
            </w:r>
          </w:p>
        </w:tc>
        <w:tc>
          <w:tcPr>
            <w:tcW w:w="1559" w:type="dxa"/>
            <w:tcBorders>
              <w:top w:val="single" w:sz="4" w:space="0" w:color="auto"/>
              <w:left w:val="single" w:sz="4" w:space="0" w:color="auto"/>
              <w:bottom w:val="single" w:sz="4" w:space="0" w:color="auto"/>
              <w:right w:val="single" w:sz="4" w:space="0" w:color="auto"/>
            </w:tcBorders>
          </w:tcPr>
          <w:p w:rsidR="00135359" w:rsidRPr="006168E0" w:rsidRDefault="00135359" w:rsidP="00540332">
            <w:pPr>
              <w:spacing w:after="0" w:line="240" w:lineRule="auto"/>
              <w:ind w:left="57"/>
              <w:jc w:val="center"/>
              <w:rPr>
                <w:rFonts w:ascii="Times New Roman" w:hAnsi="Times New Roman"/>
                <w:sz w:val="24"/>
                <w:szCs w:val="24"/>
              </w:rPr>
            </w:pPr>
            <w:r w:rsidRPr="006168E0">
              <w:rPr>
                <w:rFonts w:ascii="Times New Roman" w:hAnsi="Times New Roman"/>
                <w:sz w:val="24"/>
                <w:szCs w:val="24"/>
              </w:rPr>
              <w:t>подпункт 15) пункта 2 статьи 12</w:t>
            </w:r>
          </w:p>
        </w:tc>
        <w:tc>
          <w:tcPr>
            <w:tcW w:w="4536" w:type="dxa"/>
            <w:tcBorders>
              <w:top w:val="single" w:sz="4" w:space="0" w:color="auto"/>
              <w:left w:val="single" w:sz="4" w:space="0" w:color="auto"/>
              <w:bottom w:val="single" w:sz="4" w:space="0" w:color="auto"/>
              <w:right w:val="single" w:sz="4" w:space="0" w:color="auto"/>
            </w:tcBorders>
          </w:tcPr>
          <w:p w:rsidR="00135359" w:rsidRPr="006168E0" w:rsidRDefault="00135359" w:rsidP="00135359">
            <w:pPr>
              <w:spacing w:after="0" w:line="240" w:lineRule="auto"/>
              <w:ind w:left="57" w:firstLine="374"/>
              <w:jc w:val="both"/>
              <w:rPr>
                <w:rStyle w:val="s1"/>
                <w:rFonts w:ascii="Times New Roman" w:hAnsi="Times New Roman"/>
                <w:b/>
                <w:bCs/>
                <w:sz w:val="24"/>
                <w:szCs w:val="24"/>
              </w:rPr>
            </w:pPr>
            <w:r w:rsidRPr="006168E0">
              <w:rPr>
                <w:rStyle w:val="s1"/>
                <w:rFonts w:ascii="Times New Roman" w:hAnsi="Times New Roman"/>
                <w:b/>
                <w:bCs/>
                <w:sz w:val="24"/>
                <w:szCs w:val="24"/>
              </w:rPr>
              <w:t>Статья 12. Полномочия руководителей аппаратов центральных государственных органов и аппаратов акимов областей, городов республиканского значения и столицы</w:t>
            </w:r>
          </w:p>
          <w:p w:rsidR="00135359" w:rsidRPr="006168E0" w:rsidRDefault="00135359" w:rsidP="00135359">
            <w:pPr>
              <w:spacing w:after="0" w:line="240" w:lineRule="auto"/>
              <w:ind w:left="57" w:firstLine="374"/>
              <w:jc w:val="both"/>
              <w:rPr>
                <w:rStyle w:val="s1"/>
                <w:rFonts w:ascii="Times New Roman" w:hAnsi="Times New Roman"/>
                <w:sz w:val="24"/>
                <w:szCs w:val="24"/>
              </w:rPr>
            </w:pPr>
            <w:r w:rsidRPr="006168E0">
              <w:rPr>
                <w:rStyle w:val="s1"/>
                <w:rFonts w:ascii="Times New Roman" w:hAnsi="Times New Roman"/>
                <w:sz w:val="24"/>
                <w:szCs w:val="24"/>
              </w:rPr>
              <w:t>2. К полномочиям руководителей аппаратов центральных государственных органов относятся:</w:t>
            </w:r>
          </w:p>
          <w:p w:rsidR="00135359" w:rsidRPr="006168E0" w:rsidRDefault="00135359" w:rsidP="009D1A49">
            <w:pPr>
              <w:spacing w:after="0" w:line="240" w:lineRule="auto"/>
              <w:ind w:left="57" w:firstLine="374"/>
              <w:jc w:val="both"/>
              <w:rPr>
                <w:rStyle w:val="s1"/>
                <w:rFonts w:ascii="Times New Roman" w:hAnsi="Times New Roman"/>
                <w:b/>
                <w:bCs/>
                <w:sz w:val="24"/>
                <w:szCs w:val="24"/>
              </w:rPr>
            </w:pPr>
            <w:r w:rsidRPr="006168E0">
              <w:rPr>
                <w:rFonts w:ascii="Times New Roman" w:hAnsi="Times New Roman"/>
                <w:sz w:val="24"/>
                <w:szCs w:val="24"/>
              </w:rPr>
              <w:t>15) решение вопросов командирования, предоставления отпусков, оказания материальной помощи, подготовки, переподготовки и повышения квалификации, поощрения, выплаты надбавок государственным служащим государственного органа, за исключением работников, вопросы трудовых отношений которых отнесены к компетенции вышестоящих должностных лиц;</w:t>
            </w:r>
          </w:p>
        </w:tc>
        <w:tc>
          <w:tcPr>
            <w:tcW w:w="4536" w:type="dxa"/>
            <w:tcBorders>
              <w:top w:val="single" w:sz="4" w:space="0" w:color="auto"/>
              <w:left w:val="single" w:sz="4" w:space="0" w:color="auto"/>
              <w:bottom w:val="single" w:sz="4" w:space="0" w:color="auto"/>
              <w:right w:val="single" w:sz="4" w:space="0" w:color="auto"/>
            </w:tcBorders>
          </w:tcPr>
          <w:p w:rsidR="00135359" w:rsidRPr="006168E0" w:rsidRDefault="00135359" w:rsidP="00135359">
            <w:pPr>
              <w:spacing w:after="0" w:line="240" w:lineRule="auto"/>
              <w:ind w:left="57" w:firstLine="374"/>
              <w:jc w:val="both"/>
              <w:rPr>
                <w:rStyle w:val="s1"/>
                <w:rFonts w:ascii="Times New Roman" w:hAnsi="Times New Roman"/>
                <w:b/>
                <w:bCs/>
                <w:sz w:val="24"/>
                <w:szCs w:val="24"/>
              </w:rPr>
            </w:pPr>
            <w:r w:rsidRPr="006168E0">
              <w:rPr>
                <w:rStyle w:val="s1"/>
                <w:rFonts w:ascii="Times New Roman" w:hAnsi="Times New Roman"/>
                <w:b/>
                <w:bCs/>
                <w:sz w:val="24"/>
                <w:szCs w:val="24"/>
              </w:rPr>
              <w:t>Статья 12. Полномочия руководителей аппаратов центральных государственных органов и аппаратов акимов областей, городов республиканского значения и столицы</w:t>
            </w:r>
          </w:p>
          <w:p w:rsidR="00135359" w:rsidRPr="006168E0" w:rsidRDefault="00135359" w:rsidP="00135359">
            <w:pPr>
              <w:spacing w:after="0" w:line="240" w:lineRule="auto"/>
              <w:ind w:left="57" w:firstLine="374"/>
              <w:jc w:val="both"/>
              <w:rPr>
                <w:rStyle w:val="s1"/>
                <w:rFonts w:ascii="Times New Roman" w:hAnsi="Times New Roman"/>
                <w:sz w:val="24"/>
                <w:szCs w:val="24"/>
              </w:rPr>
            </w:pPr>
            <w:r w:rsidRPr="006168E0">
              <w:rPr>
                <w:rStyle w:val="s1"/>
                <w:rFonts w:ascii="Times New Roman" w:hAnsi="Times New Roman"/>
                <w:sz w:val="24"/>
                <w:szCs w:val="24"/>
              </w:rPr>
              <w:t>2. К полномочиям руководителей аппаратов центральных государственных органов относятся:</w:t>
            </w:r>
          </w:p>
          <w:p w:rsidR="00135359" w:rsidRPr="006168E0" w:rsidRDefault="00135359" w:rsidP="009D1A49">
            <w:pPr>
              <w:spacing w:after="0" w:line="240" w:lineRule="auto"/>
              <w:ind w:left="57" w:firstLine="374"/>
              <w:jc w:val="both"/>
              <w:rPr>
                <w:rStyle w:val="s1"/>
                <w:rFonts w:ascii="Times New Roman" w:hAnsi="Times New Roman"/>
                <w:b/>
                <w:bCs/>
                <w:sz w:val="24"/>
                <w:szCs w:val="24"/>
              </w:rPr>
            </w:pPr>
            <w:r w:rsidRPr="006168E0">
              <w:rPr>
                <w:rStyle w:val="s1"/>
                <w:rFonts w:ascii="Times New Roman" w:hAnsi="Times New Roman"/>
                <w:b/>
                <w:bCs/>
                <w:sz w:val="24"/>
                <w:szCs w:val="24"/>
              </w:rPr>
              <w:t>15)</w:t>
            </w:r>
            <w:r w:rsidRPr="006168E0">
              <w:rPr>
                <w:rFonts w:ascii="Times New Roman" w:hAnsi="Times New Roman"/>
                <w:sz w:val="24"/>
                <w:szCs w:val="24"/>
              </w:rPr>
              <w:t xml:space="preserve"> решение вопросов командирования, предоставления отпусков, оказания материальной помощи, подготовки, переподготовки и повышения квалификации, поощрения, выплаты надбавоки </w:t>
            </w:r>
            <w:r w:rsidRPr="006168E0">
              <w:rPr>
                <w:rFonts w:ascii="Times New Roman" w:hAnsi="Times New Roman"/>
                <w:b/>
                <w:sz w:val="24"/>
                <w:szCs w:val="24"/>
              </w:rPr>
              <w:t>премирования</w:t>
            </w:r>
            <w:r w:rsidR="00883B78">
              <w:rPr>
                <w:rFonts w:ascii="Times New Roman" w:hAnsi="Times New Roman"/>
                <w:b/>
                <w:sz w:val="24"/>
                <w:szCs w:val="24"/>
              </w:rPr>
              <w:t xml:space="preserve"> </w:t>
            </w:r>
            <w:r w:rsidRPr="006168E0">
              <w:rPr>
                <w:rFonts w:ascii="Times New Roman" w:hAnsi="Times New Roman"/>
                <w:b/>
                <w:sz w:val="24"/>
                <w:szCs w:val="24"/>
                <w:lang w:val="kk-KZ"/>
              </w:rPr>
              <w:t>работников</w:t>
            </w:r>
            <w:r w:rsidR="00883B78">
              <w:rPr>
                <w:rFonts w:ascii="Times New Roman" w:hAnsi="Times New Roman"/>
                <w:b/>
                <w:sz w:val="24"/>
                <w:szCs w:val="24"/>
                <w:lang w:val="kk-KZ"/>
              </w:rPr>
              <w:t xml:space="preserve"> </w:t>
            </w:r>
            <w:r w:rsidRPr="006168E0">
              <w:rPr>
                <w:rFonts w:ascii="Times New Roman" w:hAnsi="Times New Roman"/>
                <w:sz w:val="24"/>
                <w:szCs w:val="24"/>
              </w:rPr>
              <w:t>государственного органа, за исключением работников, вопросы трудовых отношений которых отнесены к компетенции вышестоящих должностных лиц;</w:t>
            </w:r>
          </w:p>
        </w:tc>
        <w:tc>
          <w:tcPr>
            <w:tcW w:w="4111" w:type="dxa"/>
            <w:tcBorders>
              <w:top w:val="single" w:sz="4" w:space="0" w:color="auto"/>
              <w:left w:val="single" w:sz="4" w:space="0" w:color="auto"/>
              <w:bottom w:val="single" w:sz="4" w:space="0" w:color="auto"/>
              <w:right w:val="single" w:sz="4" w:space="0" w:color="auto"/>
            </w:tcBorders>
          </w:tcPr>
          <w:p w:rsidR="00135359" w:rsidRPr="006168E0" w:rsidRDefault="00135359" w:rsidP="009D1A49">
            <w:pPr>
              <w:tabs>
                <w:tab w:val="left" w:pos="804"/>
              </w:tabs>
              <w:spacing w:after="0" w:line="240" w:lineRule="auto"/>
              <w:ind w:firstLine="317"/>
              <w:jc w:val="both"/>
              <w:rPr>
                <w:rFonts w:ascii="Times New Roman" w:hAnsi="Times New Roman"/>
                <w:lang w:val="kk-KZ" w:eastAsia="en-US"/>
              </w:rPr>
            </w:pPr>
            <w:r w:rsidRPr="006168E0">
              <w:rPr>
                <w:rFonts w:ascii="Times New Roman" w:hAnsi="Times New Roman"/>
              </w:rPr>
              <w:t>С</w:t>
            </w:r>
            <w:r w:rsidRPr="006168E0">
              <w:rPr>
                <w:rFonts w:ascii="Times New Roman" w:hAnsi="Times New Roman"/>
                <w:lang w:val="kk-KZ"/>
              </w:rPr>
              <w:t xml:space="preserve">огласно пункта 2-1 </w:t>
            </w:r>
            <w:r w:rsidRPr="006168E0">
              <w:rPr>
                <w:rFonts w:ascii="Times New Roman" w:hAnsi="Times New Roman"/>
              </w:rPr>
              <w:t>Правилпремирования, оказания материальной помощии установления надбавок к должностным окладам работников органов Республики Казахстан за счет средств государственного бюджета, утвержденных постановлением Правительства</w:t>
            </w:r>
            <w:r w:rsidRPr="006168E0">
              <w:rPr>
                <w:rFonts w:ascii="Times New Roman" w:hAnsi="Times New Roman"/>
                <w:lang w:val="kk-KZ"/>
              </w:rPr>
              <w:t xml:space="preserve"> РК </w:t>
            </w:r>
            <w:r w:rsidRPr="006168E0">
              <w:rPr>
                <w:rFonts w:ascii="Times New Roman" w:hAnsi="Times New Roman"/>
              </w:rPr>
              <w:t>от 29 августа 2001 года № 1127</w:t>
            </w:r>
            <w:bookmarkStart w:id="1" w:name="z3"/>
            <w:bookmarkEnd w:id="1"/>
            <w:r w:rsidRPr="006168E0">
              <w:rPr>
                <w:rFonts w:ascii="Times New Roman" w:hAnsi="Times New Roman"/>
              </w:rPr>
              <w:t>премирование работников государственных органов осуществляется по решению руководителя аппарата, согласованному с руководителем ЦГО</w:t>
            </w:r>
            <w:r w:rsidRPr="006168E0">
              <w:rPr>
                <w:rFonts w:ascii="Times New Roman" w:hAnsi="Times New Roman"/>
                <w:lang w:val="kk-KZ"/>
              </w:rPr>
              <w:t>.</w:t>
            </w:r>
          </w:p>
        </w:tc>
      </w:tr>
      <w:tr w:rsidR="0007050F" w:rsidRPr="006168E0" w:rsidTr="00A9396B">
        <w:tblPrEx>
          <w:tblLook w:val="01E0" w:firstRow="1" w:lastRow="1" w:firstColumn="1" w:lastColumn="1" w:noHBand="0" w:noVBand="0"/>
        </w:tblPrEx>
        <w:tc>
          <w:tcPr>
            <w:tcW w:w="681" w:type="dxa"/>
            <w:gridSpan w:val="2"/>
          </w:tcPr>
          <w:p w:rsidR="0007050F" w:rsidRPr="00AF56C6" w:rsidRDefault="00AF56C6" w:rsidP="00C4411A">
            <w:pPr>
              <w:widowControl w:val="0"/>
              <w:tabs>
                <w:tab w:val="left" w:pos="180"/>
                <w:tab w:val="num" w:pos="720"/>
              </w:tabs>
              <w:spacing w:after="0" w:line="240" w:lineRule="auto"/>
              <w:jc w:val="center"/>
              <w:rPr>
                <w:rFonts w:ascii="Times New Roman" w:hAnsi="Times New Roman"/>
                <w:sz w:val="24"/>
                <w:szCs w:val="24"/>
                <w:lang w:val="kk-KZ"/>
              </w:rPr>
            </w:pPr>
            <w:r w:rsidRPr="00AF56C6">
              <w:rPr>
                <w:rFonts w:ascii="Times New Roman" w:hAnsi="Times New Roman"/>
                <w:sz w:val="24"/>
                <w:szCs w:val="24"/>
                <w:lang w:val="kk-KZ"/>
              </w:rPr>
              <w:t>2</w:t>
            </w:r>
            <w:r w:rsidR="00C4411A">
              <w:rPr>
                <w:rFonts w:ascii="Times New Roman" w:hAnsi="Times New Roman"/>
                <w:sz w:val="24"/>
                <w:szCs w:val="24"/>
                <w:lang w:val="kk-KZ"/>
              </w:rPr>
              <w:t>3</w:t>
            </w:r>
          </w:p>
        </w:tc>
        <w:tc>
          <w:tcPr>
            <w:tcW w:w="1559" w:type="dxa"/>
            <w:tcBorders>
              <w:top w:val="single" w:sz="4" w:space="0" w:color="auto"/>
              <w:left w:val="single" w:sz="4" w:space="0" w:color="auto"/>
              <w:bottom w:val="single" w:sz="4" w:space="0" w:color="auto"/>
              <w:right w:val="single" w:sz="4" w:space="0" w:color="auto"/>
            </w:tcBorders>
          </w:tcPr>
          <w:p w:rsidR="00271182" w:rsidRPr="00AF56C6" w:rsidRDefault="0007050F" w:rsidP="00540332">
            <w:pPr>
              <w:spacing w:after="0" w:line="240" w:lineRule="auto"/>
              <w:ind w:left="57"/>
              <w:jc w:val="center"/>
              <w:rPr>
                <w:rFonts w:ascii="Times New Roman" w:hAnsi="Times New Roman"/>
                <w:sz w:val="24"/>
                <w:szCs w:val="24"/>
              </w:rPr>
            </w:pPr>
            <w:r w:rsidRPr="00AF56C6">
              <w:rPr>
                <w:rFonts w:ascii="Times New Roman" w:hAnsi="Times New Roman"/>
                <w:sz w:val="24"/>
                <w:szCs w:val="24"/>
              </w:rPr>
              <w:t xml:space="preserve">подпункт 2) </w:t>
            </w:r>
          </w:p>
          <w:p w:rsidR="0007050F" w:rsidRPr="00AF56C6" w:rsidRDefault="0007050F" w:rsidP="00540332">
            <w:pPr>
              <w:spacing w:after="0" w:line="240" w:lineRule="auto"/>
              <w:ind w:left="57"/>
              <w:jc w:val="center"/>
              <w:rPr>
                <w:rFonts w:ascii="Times New Roman" w:hAnsi="Times New Roman"/>
                <w:sz w:val="24"/>
                <w:szCs w:val="24"/>
              </w:rPr>
            </w:pPr>
            <w:r w:rsidRPr="00AF56C6">
              <w:rPr>
                <w:rFonts w:ascii="Times New Roman" w:hAnsi="Times New Roman"/>
                <w:sz w:val="24"/>
                <w:szCs w:val="24"/>
              </w:rPr>
              <w:t>пункта 1 статьи 13</w:t>
            </w:r>
          </w:p>
        </w:tc>
        <w:tc>
          <w:tcPr>
            <w:tcW w:w="4536" w:type="dxa"/>
            <w:tcBorders>
              <w:top w:val="single" w:sz="4" w:space="0" w:color="auto"/>
              <w:left w:val="single" w:sz="4" w:space="0" w:color="auto"/>
              <w:bottom w:val="single" w:sz="4" w:space="0" w:color="auto"/>
              <w:right w:val="single" w:sz="4" w:space="0" w:color="auto"/>
            </w:tcBorders>
          </w:tcPr>
          <w:p w:rsidR="0007050F" w:rsidRPr="00AF56C6" w:rsidRDefault="0007050F" w:rsidP="00501A64">
            <w:pPr>
              <w:spacing w:after="0" w:line="240" w:lineRule="auto"/>
              <w:jc w:val="both"/>
              <w:rPr>
                <w:rFonts w:ascii="Times New Roman" w:hAnsi="Times New Roman"/>
                <w:sz w:val="24"/>
                <w:szCs w:val="24"/>
              </w:rPr>
            </w:pPr>
            <w:r w:rsidRPr="00AF56C6">
              <w:rPr>
                <w:rFonts w:ascii="Times New Roman" w:hAnsi="Times New Roman"/>
                <w:b/>
                <w:bCs/>
                <w:sz w:val="24"/>
                <w:szCs w:val="24"/>
              </w:rPr>
              <w:t>Статья 13. Ограничения, связанные с пребыванием на государственной службе</w:t>
            </w:r>
          </w:p>
          <w:p w:rsidR="0007050F" w:rsidRPr="00AF56C6" w:rsidRDefault="0007050F" w:rsidP="00501A64">
            <w:pPr>
              <w:spacing w:after="0" w:line="240" w:lineRule="auto"/>
              <w:jc w:val="both"/>
              <w:rPr>
                <w:rFonts w:ascii="Times New Roman" w:hAnsi="Times New Roman"/>
                <w:sz w:val="24"/>
                <w:szCs w:val="24"/>
              </w:rPr>
            </w:pPr>
            <w:r w:rsidRPr="00AF56C6">
              <w:rPr>
                <w:rFonts w:ascii="Times New Roman" w:hAnsi="Times New Roman"/>
                <w:sz w:val="24"/>
                <w:szCs w:val="24"/>
              </w:rPr>
              <w:t>1. Государственный служащий не вправе:</w:t>
            </w:r>
          </w:p>
          <w:p w:rsidR="0007050F" w:rsidRPr="00AF56C6" w:rsidRDefault="0007050F" w:rsidP="00501A64">
            <w:pPr>
              <w:spacing w:after="0" w:line="240" w:lineRule="auto"/>
              <w:jc w:val="both"/>
              <w:rPr>
                <w:rFonts w:ascii="Times New Roman" w:hAnsi="Times New Roman"/>
                <w:sz w:val="24"/>
                <w:szCs w:val="24"/>
              </w:rPr>
            </w:pPr>
            <w:r w:rsidRPr="00AF56C6">
              <w:rPr>
                <w:rFonts w:ascii="Times New Roman" w:hAnsi="Times New Roman"/>
                <w:sz w:val="24"/>
                <w:szCs w:val="24"/>
              </w:rPr>
              <w:t xml:space="preserve">1) быть депутатом представительного </w:t>
            </w:r>
            <w:r w:rsidRPr="00AF56C6">
              <w:rPr>
                <w:rFonts w:ascii="Times New Roman" w:hAnsi="Times New Roman"/>
                <w:sz w:val="24"/>
                <w:szCs w:val="24"/>
              </w:rPr>
              <w:lastRenderedPageBreak/>
              <w:t>органа;</w:t>
            </w:r>
          </w:p>
          <w:p w:rsidR="0007050F" w:rsidRPr="00AF56C6" w:rsidRDefault="0007050F" w:rsidP="00501A64">
            <w:pPr>
              <w:spacing w:after="0" w:line="240" w:lineRule="auto"/>
              <w:jc w:val="both"/>
              <w:rPr>
                <w:rFonts w:ascii="Times New Roman" w:hAnsi="Times New Roman"/>
                <w:b/>
                <w:sz w:val="24"/>
                <w:szCs w:val="24"/>
              </w:rPr>
            </w:pPr>
            <w:r w:rsidRPr="00AF56C6">
              <w:rPr>
                <w:rFonts w:ascii="Times New Roman" w:hAnsi="Times New Roman"/>
                <w:b/>
                <w:sz w:val="24"/>
                <w:szCs w:val="24"/>
              </w:rPr>
              <w:t>2) заниматься другой оплачиваемой деятельностью, кроме педагогической, научной и иной творческой деятельности;</w:t>
            </w:r>
          </w:p>
          <w:p w:rsidR="0007050F" w:rsidRPr="00AF56C6" w:rsidRDefault="0007050F" w:rsidP="00501A64">
            <w:pPr>
              <w:spacing w:after="0" w:line="240" w:lineRule="auto"/>
              <w:jc w:val="both"/>
              <w:rPr>
                <w:rFonts w:ascii="Times New Roman" w:hAnsi="Times New Roman"/>
                <w:sz w:val="24"/>
                <w:szCs w:val="24"/>
              </w:rPr>
            </w:pPr>
            <w:r w:rsidRPr="00AF56C6">
              <w:rPr>
                <w:rFonts w:ascii="Times New Roman" w:hAnsi="Times New Roman"/>
                <w:sz w:val="24"/>
                <w:szCs w:val="24"/>
              </w:rPr>
              <w:t>…</w:t>
            </w:r>
          </w:p>
          <w:p w:rsidR="0007050F" w:rsidRPr="00AF56C6" w:rsidRDefault="0007050F" w:rsidP="00501A64">
            <w:pPr>
              <w:spacing w:after="0" w:line="240" w:lineRule="auto"/>
              <w:ind w:firstLine="374"/>
              <w:jc w:val="both"/>
              <w:rPr>
                <w:rStyle w:val="s1"/>
                <w:rFonts w:ascii="Times New Roman" w:hAnsi="Times New Roman"/>
                <w:b/>
                <w:bCs/>
                <w:sz w:val="24"/>
                <w:szCs w:val="24"/>
              </w:rPr>
            </w:pPr>
          </w:p>
        </w:tc>
        <w:tc>
          <w:tcPr>
            <w:tcW w:w="4536" w:type="dxa"/>
            <w:tcBorders>
              <w:top w:val="single" w:sz="4" w:space="0" w:color="auto"/>
              <w:left w:val="single" w:sz="4" w:space="0" w:color="auto"/>
              <w:bottom w:val="single" w:sz="4" w:space="0" w:color="auto"/>
              <w:right w:val="single" w:sz="4" w:space="0" w:color="auto"/>
            </w:tcBorders>
          </w:tcPr>
          <w:p w:rsidR="0007050F" w:rsidRPr="00AF56C6" w:rsidRDefault="0007050F" w:rsidP="00501A64">
            <w:pPr>
              <w:spacing w:after="0" w:line="240" w:lineRule="auto"/>
              <w:jc w:val="both"/>
              <w:rPr>
                <w:rFonts w:ascii="Times New Roman" w:hAnsi="Times New Roman"/>
                <w:sz w:val="24"/>
                <w:szCs w:val="24"/>
              </w:rPr>
            </w:pPr>
            <w:r w:rsidRPr="00AF56C6">
              <w:rPr>
                <w:rFonts w:ascii="Times New Roman" w:hAnsi="Times New Roman"/>
                <w:b/>
                <w:bCs/>
                <w:sz w:val="24"/>
                <w:szCs w:val="24"/>
              </w:rPr>
              <w:lastRenderedPageBreak/>
              <w:t>Статья 13. Ограничения, связанные с пребыванием на государственной службе</w:t>
            </w:r>
          </w:p>
          <w:p w:rsidR="00CB5239" w:rsidRPr="00AF56C6" w:rsidRDefault="00CB5239" w:rsidP="00501A64">
            <w:pPr>
              <w:spacing w:after="0" w:line="240" w:lineRule="auto"/>
              <w:jc w:val="both"/>
              <w:rPr>
                <w:rFonts w:ascii="Times New Roman" w:hAnsi="Times New Roman"/>
                <w:sz w:val="24"/>
                <w:szCs w:val="24"/>
              </w:rPr>
            </w:pPr>
          </w:p>
          <w:p w:rsidR="0007050F" w:rsidRPr="00AF56C6" w:rsidRDefault="0007050F" w:rsidP="00883B78">
            <w:pPr>
              <w:numPr>
                <w:ilvl w:val="0"/>
                <w:numId w:val="35"/>
              </w:numPr>
              <w:spacing w:after="0" w:line="240" w:lineRule="auto"/>
              <w:ind w:left="34" w:firstLine="23"/>
              <w:jc w:val="both"/>
              <w:rPr>
                <w:rFonts w:ascii="Times New Roman" w:hAnsi="Times New Roman"/>
                <w:sz w:val="24"/>
                <w:szCs w:val="24"/>
              </w:rPr>
            </w:pPr>
            <w:r w:rsidRPr="00AF56C6">
              <w:rPr>
                <w:rFonts w:ascii="Times New Roman" w:hAnsi="Times New Roman"/>
                <w:sz w:val="24"/>
                <w:szCs w:val="24"/>
              </w:rPr>
              <w:t xml:space="preserve">Государственный служащий не </w:t>
            </w:r>
            <w:r w:rsidRPr="00AF56C6">
              <w:rPr>
                <w:rFonts w:ascii="Times New Roman" w:hAnsi="Times New Roman"/>
                <w:sz w:val="24"/>
                <w:szCs w:val="24"/>
              </w:rPr>
              <w:lastRenderedPageBreak/>
              <w:t>вправе:</w:t>
            </w:r>
          </w:p>
          <w:p w:rsidR="0007050F" w:rsidRPr="00AF56C6" w:rsidRDefault="0007050F" w:rsidP="00883B78">
            <w:pPr>
              <w:numPr>
                <w:ilvl w:val="0"/>
                <w:numId w:val="36"/>
              </w:numPr>
              <w:spacing w:after="0" w:line="240" w:lineRule="auto"/>
              <w:ind w:left="34" w:firstLine="23"/>
              <w:jc w:val="both"/>
              <w:rPr>
                <w:rFonts w:ascii="Times New Roman" w:hAnsi="Times New Roman"/>
                <w:sz w:val="24"/>
                <w:szCs w:val="24"/>
              </w:rPr>
            </w:pPr>
            <w:r w:rsidRPr="00AF56C6">
              <w:rPr>
                <w:rFonts w:ascii="Times New Roman" w:hAnsi="Times New Roman"/>
                <w:sz w:val="24"/>
                <w:szCs w:val="24"/>
              </w:rPr>
              <w:t>быть депутатом представительного органа;</w:t>
            </w:r>
          </w:p>
          <w:p w:rsidR="00CB5239" w:rsidRPr="00AF56C6" w:rsidRDefault="0007050F" w:rsidP="00CB5239">
            <w:pPr>
              <w:spacing w:after="0" w:line="240" w:lineRule="auto"/>
              <w:jc w:val="both"/>
              <w:rPr>
                <w:rFonts w:ascii="Times New Roman" w:hAnsi="Times New Roman"/>
                <w:b/>
                <w:sz w:val="24"/>
                <w:szCs w:val="24"/>
                <w:lang w:val="kk-KZ"/>
              </w:rPr>
            </w:pPr>
            <w:r w:rsidRPr="00AF56C6">
              <w:rPr>
                <w:rFonts w:ascii="Times New Roman" w:hAnsi="Times New Roman"/>
                <w:b/>
                <w:sz w:val="24"/>
                <w:szCs w:val="24"/>
              </w:rPr>
              <w:t xml:space="preserve">2) </w:t>
            </w:r>
            <w:r w:rsidR="00CB5239" w:rsidRPr="00AF56C6">
              <w:rPr>
                <w:rFonts w:ascii="Times New Roman" w:hAnsi="Times New Roman"/>
                <w:b/>
                <w:sz w:val="24"/>
                <w:szCs w:val="24"/>
              </w:rPr>
              <w:t>занимать</w:t>
            </w:r>
            <w:r w:rsidR="00CB5239" w:rsidRPr="00AF56C6">
              <w:rPr>
                <w:rFonts w:ascii="Times New Roman" w:hAnsi="Times New Roman"/>
                <w:b/>
                <w:sz w:val="24"/>
                <w:szCs w:val="24"/>
                <w:lang w:val="kk-KZ"/>
              </w:rPr>
              <w:t xml:space="preserve"> должности в коммерческих организациях, связанных с принятием управленческих решений;</w:t>
            </w:r>
          </w:p>
          <w:p w:rsidR="0007050F" w:rsidRPr="00AF56C6" w:rsidRDefault="0007050F" w:rsidP="00501A64">
            <w:pPr>
              <w:spacing w:after="0" w:line="240" w:lineRule="auto"/>
              <w:jc w:val="both"/>
              <w:rPr>
                <w:rFonts w:ascii="Times New Roman" w:hAnsi="Times New Roman"/>
                <w:sz w:val="24"/>
                <w:szCs w:val="24"/>
              </w:rPr>
            </w:pPr>
            <w:r w:rsidRPr="00AF56C6">
              <w:rPr>
                <w:rFonts w:ascii="Times New Roman" w:hAnsi="Times New Roman"/>
                <w:sz w:val="24"/>
                <w:szCs w:val="24"/>
              </w:rPr>
              <w:t>…</w:t>
            </w:r>
          </w:p>
          <w:p w:rsidR="0007050F" w:rsidRPr="00AF56C6" w:rsidRDefault="0007050F" w:rsidP="00501A64">
            <w:pPr>
              <w:spacing w:after="0" w:line="240" w:lineRule="auto"/>
              <w:ind w:left="57" w:firstLine="374"/>
              <w:jc w:val="both"/>
              <w:rPr>
                <w:rStyle w:val="s1"/>
                <w:rFonts w:ascii="Times New Roman" w:hAnsi="Times New Roman"/>
                <w:b/>
                <w:bCs/>
                <w:sz w:val="24"/>
                <w:szCs w:val="24"/>
              </w:rPr>
            </w:pPr>
          </w:p>
        </w:tc>
        <w:tc>
          <w:tcPr>
            <w:tcW w:w="4111" w:type="dxa"/>
            <w:tcBorders>
              <w:top w:val="single" w:sz="4" w:space="0" w:color="auto"/>
              <w:left w:val="single" w:sz="4" w:space="0" w:color="auto"/>
              <w:bottom w:val="single" w:sz="4" w:space="0" w:color="auto"/>
              <w:right w:val="single" w:sz="4" w:space="0" w:color="auto"/>
            </w:tcBorders>
          </w:tcPr>
          <w:p w:rsidR="005153FB" w:rsidRPr="005153FB" w:rsidRDefault="005153FB" w:rsidP="005153FB">
            <w:pPr>
              <w:spacing w:after="0" w:line="240" w:lineRule="auto"/>
              <w:ind w:left="57" w:right="57" w:firstLine="260"/>
              <w:jc w:val="both"/>
              <w:rPr>
                <w:rFonts w:ascii="Times New Roman" w:hAnsi="Times New Roman"/>
                <w:sz w:val="24"/>
                <w:szCs w:val="24"/>
              </w:rPr>
            </w:pPr>
            <w:r w:rsidRPr="005153FB">
              <w:rPr>
                <w:rFonts w:ascii="Times New Roman" w:hAnsi="Times New Roman"/>
                <w:sz w:val="24"/>
                <w:szCs w:val="24"/>
              </w:rPr>
              <w:lastRenderedPageBreak/>
              <w:t>В настоящее время действующее законодательство допускает занятие госслужащих научной, педагогической и творческой деятельностью.</w:t>
            </w:r>
          </w:p>
          <w:p w:rsidR="005153FB" w:rsidRPr="005153FB" w:rsidRDefault="005153FB" w:rsidP="005153FB">
            <w:pPr>
              <w:spacing w:after="0" w:line="240" w:lineRule="auto"/>
              <w:ind w:left="57" w:right="57" w:firstLine="260"/>
              <w:jc w:val="both"/>
              <w:rPr>
                <w:rFonts w:ascii="Times New Roman" w:hAnsi="Times New Roman"/>
                <w:sz w:val="24"/>
                <w:szCs w:val="24"/>
              </w:rPr>
            </w:pPr>
            <w:r w:rsidRPr="005153FB">
              <w:rPr>
                <w:rFonts w:ascii="Times New Roman" w:hAnsi="Times New Roman"/>
                <w:sz w:val="24"/>
                <w:szCs w:val="24"/>
              </w:rPr>
              <w:lastRenderedPageBreak/>
              <w:t xml:space="preserve">Вместе с тем, эти категории не охватывают тех служащих, которые обладают специальными и/или уникальными навыками и знаниями, а также свободным временем. К примеру, врач, работающий на госслужбе, может в свободное от работы время заниматься лечебной практикой по найму в медицинских организациях, успешные спортсмены передавать свой опыт подрастающему поколению, юристы проводить </w:t>
            </w:r>
            <w:r w:rsidRPr="005153FB">
              <w:rPr>
                <w:rFonts w:ascii="Times New Roman" w:hAnsi="Times New Roman"/>
                <w:sz w:val="24"/>
                <w:szCs w:val="24"/>
                <w:lang w:val="kk-KZ"/>
              </w:rPr>
              <w:t xml:space="preserve">экспертизы договоров или контракты и </w:t>
            </w:r>
            <w:r w:rsidRPr="005153FB">
              <w:rPr>
                <w:rFonts w:ascii="Times New Roman" w:hAnsi="Times New Roman"/>
                <w:sz w:val="24"/>
                <w:szCs w:val="24"/>
              </w:rPr>
              <w:t>иные виды работ по найму.</w:t>
            </w:r>
          </w:p>
          <w:p w:rsidR="005153FB" w:rsidRPr="005153FB" w:rsidRDefault="005153FB" w:rsidP="005153FB">
            <w:pPr>
              <w:spacing w:after="0" w:line="240" w:lineRule="auto"/>
              <w:ind w:left="57" w:right="57" w:firstLine="260"/>
              <w:jc w:val="both"/>
              <w:rPr>
                <w:rFonts w:ascii="Times New Roman" w:hAnsi="Times New Roman"/>
                <w:b/>
                <w:sz w:val="24"/>
                <w:szCs w:val="24"/>
              </w:rPr>
            </w:pPr>
            <w:r w:rsidRPr="005153FB">
              <w:rPr>
                <w:rFonts w:ascii="Times New Roman" w:hAnsi="Times New Roman"/>
                <w:sz w:val="24"/>
                <w:szCs w:val="24"/>
              </w:rPr>
              <w:t xml:space="preserve">В целях реализации прав государственных служащих законопроектом предлагается предоставить госслужащим </w:t>
            </w:r>
            <w:r w:rsidRPr="005153FB">
              <w:rPr>
                <w:rFonts w:ascii="Times New Roman" w:hAnsi="Times New Roman"/>
                <w:b/>
                <w:sz w:val="24"/>
                <w:szCs w:val="24"/>
              </w:rPr>
              <w:t>законную возможность</w:t>
            </w:r>
            <w:r w:rsidRPr="005153FB">
              <w:rPr>
                <w:rFonts w:ascii="Times New Roman" w:hAnsi="Times New Roman"/>
                <w:sz w:val="24"/>
                <w:szCs w:val="24"/>
              </w:rPr>
              <w:t xml:space="preserve"> получать доход от работы, которую они могут выполнять </w:t>
            </w:r>
            <w:r w:rsidRPr="005153FB">
              <w:rPr>
                <w:rFonts w:ascii="Times New Roman" w:hAnsi="Times New Roman"/>
                <w:b/>
                <w:sz w:val="24"/>
                <w:szCs w:val="24"/>
              </w:rPr>
              <w:t>в свободное от основной работы время.</w:t>
            </w:r>
          </w:p>
          <w:p w:rsidR="005153FB" w:rsidRPr="005153FB" w:rsidRDefault="005153FB" w:rsidP="005153FB">
            <w:pPr>
              <w:spacing w:after="0" w:line="240" w:lineRule="auto"/>
              <w:ind w:left="57" w:right="57" w:firstLine="260"/>
              <w:jc w:val="both"/>
              <w:rPr>
                <w:rFonts w:ascii="Times New Roman" w:hAnsi="Times New Roman"/>
                <w:sz w:val="24"/>
                <w:szCs w:val="24"/>
              </w:rPr>
            </w:pPr>
            <w:r w:rsidRPr="005153FB">
              <w:rPr>
                <w:rFonts w:ascii="Times New Roman" w:hAnsi="Times New Roman"/>
                <w:sz w:val="24"/>
                <w:szCs w:val="24"/>
              </w:rPr>
              <w:t>При этом, следует отметить, что под иную оплачиваемую деятельность не будет подпадать предпринимательская деятельность. То есть, это подразумевает работу «по найму» либо иными словами «подработк</w:t>
            </w:r>
            <w:r w:rsidRPr="005153FB">
              <w:rPr>
                <w:rFonts w:ascii="Times New Roman" w:hAnsi="Times New Roman"/>
                <w:sz w:val="24"/>
                <w:szCs w:val="24"/>
                <w:lang w:val="kk-KZ"/>
              </w:rPr>
              <w:t>у</w:t>
            </w:r>
            <w:r w:rsidRPr="005153FB">
              <w:rPr>
                <w:rFonts w:ascii="Times New Roman" w:hAnsi="Times New Roman"/>
                <w:sz w:val="24"/>
                <w:szCs w:val="24"/>
              </w:rPr>
              <w:t xml:space="preserve">», что не предполагает извлечение выгоды от функций, выполняемых госслужащим. </w:t>
            </w:r>
          </w:p>
          <w:p w:rsidR="0007050F" w:rsidRPr="00AF56C6" w:rsidRDefault="005153FB" w:rsidP="00501A64">
            <w:pPr>
              <w:pStyle w:val="ad"/>
              <w:ind w:left="57" w:firstLine="260"/>
              <w:contextualSpacing/>
              <w:jc w:val="both"/>
              <w:rPr>
                <w:rFonts w:ascii="Times New Roman" w:hAnsi="Times New Roman"/>
                <w:sz w:val="24"/>
                <w:szCs w:val="24"/>
              </w:rPr>
            </w:pPr>
            <w:r w:rsidRPr="005153FB">
              <w:rPr>
                <w:rFonts w:ascii="Times New Roman" w:hAnsi="Times New Roman"/>
                <w:sz w:val="24"/>
                <w:szCs w:val="24"/>
              </w:rPr>
              <w:t xml:space="preserve">При этом следует иметь в виду, чтобы дополнительная их </w:t>
            </w:r>
            <w:r w:rsidRPr="005153FB">
              <w:rPr>
                <w:rFonts w:ascii="Times New Roman" w:hAnsi="Times New Roman"/>
                <w:sz w:val="24"/>
                <w:szCs w:val="24"/>
              </w:rPr>
              <w:lastRenderedPageBreak/>
              <w:t>деятельность не была направлена на дискредитацию государственной службы, против интересов государства и т.д.</w:t>
            </w:r>
          </w:p>
        </w:tc>
      </w:tr>
      <w:tr w:rsidR="00CB5239" w:rsidRPr="006168E0" w:rsidTr="00A9396B">
        <w:tblPrEx>
          <w:tblLook w:val="01E0" w:firstRow="1" w:lastRow="1" w:firstColumn="1" w:lastColumn="1" w:noHBand="0" w:noVBand="0"/>
        </w:tblPrEx>
        <w:tc>
          <w:tcPr>
            <w:tcW w:w="681" w:type="dxa"/>
            <w:gridSpan w:val="2"/>
          </w:tcPr>
          <w:p w:rsidR="00CB5239" w:rsidRPr="00CB5239" w:rsidRDefault="00AF56C6" w:rsidP="00C4411A">
            <w:pPr>
              <w:widowControl w:val="0"/>
              <w:tabs>
                <w:tab w:val="left" w:pos="180"/>
                <w:tab w:val="num" w:pos="720"/>
              </w:tabs>
              <w:spacing w:after="0" w:line="240" w:lineRule="auto"/>
              <w:jc w:val="center"/>
              <w:rPr>
                <w:rFonts w:ascii="Times New Roman" w:hAnsi="Times New Roman"/>
                <w:sz w:val="24"/>
                <w:szCs w:val="24"/>
                <w:highlight w:val="green"/>
                <w:lang w:val="kk-KZ"/>
              </w:rPr>
            </w:pPr>
            <w:r w:rsidRPr="00AF56C6">
              <w:rPr>
                <w:rFonts w:ascii="Times New Roman" w:hAnsi="Times New Roman"/>
                <w:sz w:val="24"/>
                <w:szCs w:val="24"/>
                <w:lang w:val="kk-KZ"/>
              </w:rPr>
              <w:lastRenderedPageBreak/>
              <w:t>2</w:t>
            </w:r>
            <w:r w:rsidR="00C4411A">
              <w:rPr>
                <w:rFonts w:ascii="Times New Roman" w:hAnsi="Times New Roman"/>
                <w:sz w:val="24"/>
                <w:szCs w:val="24"/>
                <w:lang w:val="kk-KZ"/>
              </w:rPr>
              <w:t>4</w:t>
            </w:r>
          </w:p>
        </w:tc>
        <w:tc>
          <w:tcPr>
            <w:tcW w:w="1559" w:type="dxa"/>
            <w:tcBorders>
              <w:top w:val="single" w:sz="4" w:space="0" w:color="auto"/>
              <w:left w:val="single" w:sz="4" w:space="0" w:color="auto"/>
              <w:bottom w:val="single" w:sz="4" w:space="0" w:color="auto"/>
              <w:right w:val="single" w:sz="4" w:space="0" w:color="auto"/>
            </w:tcBorders>
          </w:tcPr>
          <w:p w:rsidR="00CB5239" w:rsidRPr="00AF56C6" w:rsidRDefault="00CB5239" w:rsidP="00CB5239">
            <w:pPr>
              <w:spacing w:after="0" w:line="240" w:lineRule="auto"/>
              <w:ind w:left="57"/>
              <w:jc w:val="center"/>
              <w:rPr>
                <w:rFonts w:ascii="Times New Roman" w:hAnsi="Times New Roman"/>
                <w:sz w:val="24"/>
                <w:szCs w:val="24"/>
              </w:rPr>
            </w:pPr>
            <w:r w:rsidRPr="00AF56C6">
              <w:rPr>
                <w:rFonts w:ascii="Times New Roman" w:hAnsi="Times New Roman"/>
                <w:sz w:val="24"/>
                <w:szCs w:val="24"/>
              </w:rPr>
              <w:t xml:space="preserve">подпункт 2-1) </w:t>
            </w:r>
          </w:p>
          <w:p w:rsidR="00CB5239" w:rsidRPr="00AF56C6" w:rsidRDefault="00CB5239" w:rsidP="00CB5239">
            <w:pPr>
              <w:spacing w:after="0" w:line="240" w:lineRule="auto"/>
              <w:ind w:left="57"/>
              <w:jc w:val="center"/>
              <w:rPr>
                <w:rFonts w:ascii="Times New Roman" w:hAnsi="Times New Roman"/>
                <w:sz w:val="24"/>
                <w:szCs w:val="24"/>
              </w:rPr>
            </w:pPr>
            <w:r w:rsidRPr="00AF56C6">
              <w:rPr>
                <w:rFonts w:ascii="Times New Roman" w:hAnsi="Times New Roman"/>
                <w:sz w:val="24"/>
                <w:szCs w:val="24"/>
              </w:rPr>
              <w:t>пункта 1 статьи 13</w:t>
            </w:r>
          </w:p>
        </w:tc>
        <w:tc>
          <w:tcPr>
            <w:tcW w:w="4536" w:type="dxa"/>
            <w:tcBorders>
              <w:top w:val="single" w:sz="4" w:space="0" w:color="auto"/>
              <w:left w:val="single" w:sz="4" w:space="0" w:color="auto"/>
              <w:bottom w:val="single" w:sz="4" w:space="0" w:color="auto"/>
              <w:right w:val="single" w:sz="4" w:space="0" w:color="auto"/>
            </w:tcBorders>
          </w:tcPr>
          <w:p w:rsidR="00CB5239" w:rsidRPr="00AF56C6" w:rsidRDefault="00CB5239" w:rsidP="00CB5239">
            <w:pPr>
              <w:spacing w:after="0" w:line="240" w:lineRule="auto"/>
              <w:jc w:val="both"/>
              <w:rPr>
                <w:rFonts w:ascii="Times New Roman" w:hAnsi="Times New Roman"/>
                <w:b/>
                <w:bCs/>
                <w:sz w:val="24"/>
                <w:szCs w:val="24"/>
              </w:rPr>
            </w:pPr>
            <w:r w:rsidRPr="00AF56C6">
              <w:rPr>
                <w:rFonts w:ascii="Times New Roman" w:hAnsi="Times New Roman"/>
                <w:b/>
                <w:bCs/>
                <w:sz w:val="24"/>
                <w:szCs w:val="24"/>
              </w:rPr>
              <w:t>Статья 13. Ограничения, связанные с пребыванием на государственной службе</w:t>
            </w:r>
          </w:p>
          <w:p w:rsidR="00CB5239" w:rsidRPr="00AF56C6" w:rsidRDefault="00CB5239" w:rsidP="00CB5239">
            <w:pPr>
              <w:spacing w:after="0" w:line="240" w:lineRule="auto"/>
              <w:jc w:val="both"/>
              <w:rPr>
                <w:rFonts w:ascii="Times New Roman" w:hAnsi="Times New Roman"/>
                <w:b/>
                <w:bCs/>
                <w:sz w:val="24"/>
                <w:szCs w:val="24"/>
              </w:rPr>
            </w:pPr>
            <w:r w:rsidRPr="00AF56C6">
              <w:rPr>
                <w:rFonts w:ascii="Times New Roman" w:hAnsi="Times New Roman"/>
                <w:b/>
                <w:bCs/>
                <w:sz w:val="24"/>
                <w:szCs w:val="24"/>
              </w:rPr>
              <w:t>1. Государственный служащий не вправе:</w:t>
            </w:r>
          </w:p>
          <w:p w:rsidR="00CB5239" w:rsidRPr="00AF56C6" w:rsidRDefault="00CB5239" w:rsidP="00501A64">
            <w:pPr>
              <w:spacing w:after="0" w:line="240" w:lineRule="auto"/>
              <w:jc w:val="both"/>
              <w:rPr>
                <w:rFonts w:ascii="Times New Roman" w:hAnsi="Times New Roman"/>
                <w:b/>
                <w:bCs/>
                <w:sz w:val="24"/>
                <w:szCs w:val="24"/>
              </w:rPr>
            </w:pPr>
            <w:r w:rsidRPr="00AF56C6">
              <w:rPr>
                <w:rFonts w:ascii="Times New Roman" w:hAnsi="Times New Roman"/>
                <w:b/>
                <w:bCs/>
                <w:sz w:val="24"/>
                <w:szCs w:val="24"/>
              </w:rPr>
              <w:t>…</w:t>
            </w:r>
          </w:p>
          <w:p w:rsidR="00CB5239" w:rsidRPr="00AF56C6" w:rsidRDefault="00CB5239" w:rsidP="00501A64">
            <w:pPr>
              <w:spacing w:after="0" w:line="240" w:lineRule="auto"/>
              <w:jc w:val="both"/>
              <w:rPr>
                <w:rFonts w:ascii="Times New Roman" w:hAnsi="Times New Roman"/>
                <w:b/>
                <w:bCs/>
                <w:sz w:val="24"/>
                <w:szCs w:val="24"/>
              </w:rPr>
            </w:pPr>
            <w:r w:rsidRPr="00AF56C6">
              <w:rPr>
                <w:rFonts w:ascii="Times New Roman" w:hAnsi="Times New Roman"/>
                <w:b/>
                <w:bCs/>
                <w:sz w:val="24"/>
                <w:szCs w:val="24"/>
              </w:rPr>
              <w:t>2-1) отсутствует</w:t>
            </w:r>
          </w:p>
        </w:tc>
        <w:tc>
          <w:tcPr>
            <w:tcW w:w="4536" w:type="dxa"/>
            <w:tcBorders>
              <w:top w:val="single" w:sz="4" w:space="0" w:color="auto"/>
              <w:left w:val="single" w:sz="4" w:space="0" w:color="auto"/>
              <w:bottom w:val="single" w:sz="4" w:space="0" w:color="auto"/>
              <w:right w:val="single" w:sz="4" w:space="0" w:color="auto"/>
            </w:tcBorders>
          </w:tcPr>
          <w:p w:rsidR="00CB5239" w:rsidRPr="00AF56C6" w:rsidRDefault="00CB5239" w:rsidP="00CB5239">
            <w:pPr>
              <w:spacing w:after="0" w:line="240" w:lineRule="auto"/>
              <w:jc w:val="both"/>
              <w:rPr>
                <w:rFonts w:ascii="Times New Roman" w:hAnsi="Times New Roman"/>
                <w:b/>
                <w:bCs/>
                <w:sz w:val="24"/>
                <w:szCs w:val="24"/>
              </w:rPr>
            </w:pPr>
            <w:r w:rsidRPr="00AF56C6">
              <w:rPr>
                <w:rFonts w:ascii="Times New Roman" w:hAnsi="Times New Roman"/>
                <w:b/>
                <w:bCs/>
                <w:sz w:val="24"/>
                <w:szCs w:val="24"/>
              </w:rPr>
              <w:t>Статья 13. Ограничения, связанные с пребыванием на государственной службе</w:t>
            </w:r>
          </w:p>
          <w:p w:rsidR="00CB5239" w:rsidRPr="00AF56C6" w:rsidRDefault="00CB5239" w:rsidP="00CB5239">
            <w:pPr>
              <w:spacing w:after="0" w:line="240" w:lineRule="auto"/>
              <w:jc w:val="both"/>
              <w:rPr>
                <w:rFonts w:ascii="Times New Roman" w:hAnsi="Times New Roman"/>
                <w:b/>
                <w:bCs/>
                <w:sz w:val="24"/>
                <w:szCs w:val="24"/>
              </w:rPr>
            </w:pPr>
            <w:r w:rsidRPr="00AF56C6">
              <w:rPr>
                <w:rFonts w:ascii="Times New Roman" w:hAnsi="Times New Roman"/>
                <w:b/>
                <w:bCs/>
                <w:sz w:val="24"/>
                <w:szCs w:val="24"/>
              </w:rPr>
              <w:t>1. Государственный служащий не вправе:</w:t>
            </w:r>
          </w:p>
          <w:p w:rsidR="00CB5239" w:rsidRPr="00AF56C6" w:rsidRDefault="00CB5239" w:rsidP="00501A64">
            <w:pPr>
              <w:spacing w:after="0" w:line="240" w:lineRule="auto"/>
              <w:jc w:val="both"/>
              <w:rPr>
                <w:rFonts w:ascii="Times New Roman" w:hAnsi="Times New Roman"/>
                <w:b/>
                <w:bCs/>
                <w:sz w:val="24"/>
                <w:szCs w:val="24"/>
              </w:rPr>
            </w:pPr>
          </w:p>
          <w:p w:rsidR="00CB5239" w:rsidRPr="00AF56C6" w:rsidRDefault="00CB5239" w:rsidP="00501A64">
            <w:pPr>
              <w:spacing w:after="0" w:line="240" w:lineRule="auto"/>
              <w:jc w:val="both"/>
              <w:rPr>
                <w:rFonts w:ascii="Times New Roman" w:hAnsi="Times New Roman"/>
                <w:b/>
                <w:bCs/>
                <w:sz w:val="24"/>
                <w:szCs w:val="24"/>
              </w:rPr>
            </w:pPr>
          </w:p>
          <w:p w:rsidR="00CB5239" w:rsidRPr="00AF56C6" w:rsidRDefault="00CB5239" w:rsidP="00501A64">
            <w:pPr>
              <w:spacing w:after="0" w:line="240" w:lineRule="auto"/>
              <w:jc w:val="both"/>
              <w:rPr>
                <w:rFonts w:ascii="Times New Roman" w:hAnsi="Times New Roman"/>
                <w:b/>
                <w:bCs/>
                <w:sz w:val="24"/>
                <w:szCs w:val="24"/>
              </w:rPr>
            </w:pPr>
            <w:r w:rsidRPr="00AF56C6">
              <w:rPr>
                <w:rFonts w:ascii="Times New Roman" w:hAnsi="Times New Roman"/>
                <w:b/>
                <w:bCs/>
                <w:sz w:val="24"/>
                <w:szCs w:val="24"/>
              </w:rPr>
              <w:t>…</w:t>
            </w:r>
          </w:p>
          <w:p w:rsidR="00CB5239" w:rsidRPr="00AF56C6" w:rsidRDefault="00CB5239" w:rsidP="00CB5239">
            <w:pPr>
              <w:spacing w:after="0" w:line="240" w:lineRule="auto"/>
              <w:jc w:val="both"/>
              <w:rPr>
                <w:rFonts w:ascii="Times New Roman" w:hAnsi="Times New Roman"/>
                <w:b/>
                <w:bCs/>
                <w:sz w:val="24"/>
                <w:szCs w:val="24"/>
                <w:lang w:val="kk-KZ"/>
              </w:rPr>
            </w:pPr>
            <w:r w:rsidRPr="00AF56C6">
              <w:rPr>
                <w:rFonts w:ascii="Times New Roman" w:hAnsi="Times New Roman"/>
                <w:b/>
                <w:bCs/>
                <w:sz w:val="24"/>
                <w:szCs w:val="24"/>
              </w:rPr>
              <w:t xml:space="preserve">2-1) </w:t>
            </w:r>
            <w:r w:rsidRPr="00AF56C6">
              <w:rPr>
                <w:rFonts w:ascii="Times New Roman" w:hAnsi="Times New Roman"/>
                <w:b/>
                <w:bCs/>
                <w:sz w:val="24"/>
                <w:szCs w:val="24"/>
                <w:lang w:val="kk-KZ"/>
              </w:rPr>
              <w:t>участвовать в процессе организации и проведения государственных закупок, а равно занимать должности, связанны</w:t>
            </w:r>
            <w:r w:rsidR="002828A5">
              <w:rPr>
                <w:rFonts w:ascii="Times New Roman" w:hAnsi="Times New Roman"/>
                <w:b/>
                <w:bCs/>
                <w:sz w:val="24"/>
                <w:szCs w:val="24"/>
                <w:lang w:val="kk-KZ"/>
              </w:rPr>
              <w:t>е</w:t>
            </w:r>
            <w:r w:rsidRPr="00AF56C6">
              <w:rPr>
                <w:rFonts w:ascii="Times New Roman" w:hAnsi="Times New Roman"/>
                <w:b/>
                <w:bCs/>
                <w:sz w:val="24"/>
                <w:szCs w:val="24"/>
                <w:lang w:val="kk-KZ"/>
              </w:rPr>
              <w:t xml:space="preserve"> с организацией и проведением государственных закупок  </w:t>
            </w:r>
          </w:p>
          <w:p w:rsidR="00CB5239" w:rsidRPr="00AF56C6" w:rsidRDefault="00CB5239" w:rsidP="00501A64">
            <w:pPr>
              <w:spacing w:after="0" w:line="240" w:lineRule="auto"/>
              <w:jc w:val="both"/>
              <w:rPr>
                <w:rFonts w:ascii="Times New Roman" w:hAnsi="Times New Roman"/>
                <w:b/>
                <w:bCs/>
                <w:sz w:val="24"/>
                <w:szCs w:val="24"/>
                <w:lang w:val="kk-KZ"/>
              </w:rPr>
            </w:pPr>
          </w:p>
        </w:tc>
        <w:tc>
          <w:tcPr>
            <w:tcW w:w="4111" w:type="dxa"/>
            <w:tcBorders>
              <w:top w:val="single" w:sz="4" w:space="0" w:color="auto"/>
              <w:left w:val="single" w:sz="4" w:space="0" w:color="auto"/>
              <w:bottom w:val="single" w:sz="4" w:space="0" w:color="auto"/>
              <w:right w:val="single" w:sz="4" w:space="0" w:color="auto"/>
            </w:tcBorders>
          </w:tcPr>
          <w:p w:rsidR="00CB5239" w:rsidRPr="00AF56C6" w:rsidRDefault="00CB5239" w:rsidP="00CB5239">
            <w:pPr>
              <w:spacing w:after="0" w:line="240" w:lineRule="auto"/>
              <w:ind w:left="57" w:right="57" w:firstLine="260"/>
              <w:jc w:val="both"/>
              <w:rPr>
                <w:rFonts w:ascii="Times New Roman" w:hAnsi="Times New Roman"/>
                <w:sz w:val="24"/>
                <w:szCs w:val="24"/>
                <w:lang w:val="kk-KZ"/>
              </w:rPr>
            </w:pPr>
            <w:r w:rsidRPr="00AF56C6">
              <w:rPr>
                <w:rFonts w:ascii="Times New Roman" w:hAnsi="Times New Roman"/>
                <w:sz w:val="24"/>
                <w:szCs w:val="24"/>
              </w:rPr>
              <w:t>В настоящее время госслужащи</w:t>
            </w:r>
            <w:r w:rsidRPr="00AF56C6">
              <w:rPr>
                <w:rFonts w:ascii="Times New Roman" w:hAnsi="Times New Roman"/>
                <w:sz w:val="24"/>
                <w:szCs w:val="24"/>
                <w:lang w:val="kk-KZ"/>
              </w:rPr>
              <w:t xml:space="preserve">е не получают </w:t>
            </w:r>
            <w:r w:rsidRPr="00AF56C6">
              <w:rPr>
                <w:rFonts w:ascii="Times New Roman" w:hAnsi="Times New Roman"/>
                <w:sz w:val="24"/>
                <w:szCs w:val="24"/>
              </w:rPr>
              <w:t>достойн</w:t>
            </w:r>
            <w:r w:rsidRPr="00AF56C6">
              <w:rPr>
                <w:rFonts w:ascii="Times New Roman" w:hAnsi="Times New Roman"/>
                <w:sz w:val="24"/>
                <w:szCs w:val="24"/>
                <w:lang w:val="kk-KZ"/>
              </w:rPr>
              <w:t xml:space="preserve">ую </w:t>
            </w:r>
            <w:r w:rsidRPr="00AF56C6">
              <w:rPr>
                <w:rFonts w:ascii="Times New Roman" w:hAnsi="Times New Roman"/>
                <w:sz w:val="24"/>
                <w:szCs w:val="24"/>
              </w:rPr>
              <w:t>заработн</w:t>
            </w:r>
            <w:r w:rsidRPr="00AF56C6">
              <w:rPr>
                <w:rFonts w:ascii="Times New Roman" w:hAnsi="Times New Roman"/>
                <w:sz w:val="24"/>
                <w:szCs w:val="24"/>
                <w:lang w:val="kk-KZ"/>
              </w:rPr>
              <w:t>ую</w:t>
            </w:r>
            <w:r w:rsidRPr="00AF56C6">
              <w:rPr>
                <w:rFonts w:ascii="Times New Roman" w:hAnsi="Times New Roman"/>
                <w:sz w:val="24"/>
                <w:szCs w:val="24"/>
              </w:rPr>
              <w:t xml:space="preserve"> плат</w:t>
            </w:r>
            <w:r w:rsidRPr="00AF56C6">
              <w:rPr>
                <w:rFonts w:ascii="Times New Roman" w:hAnsi="Times New Roman"/>
                <w:sz w:val="24"/>
                <w:szCs w:val="24"/>
                <w:lang w:val="kk-KZ"/>
              </w:rPr>
              <w:t>у</w:t>
            </w:r>
            <w:r w:rsidRPr="00AF56C6">
              <w:rPr>
                <w:rFonts w:ascii="Times New Roman" w:hAnsi="Times New Roman"/>
                <w:sz w:val="24"/>
                <w:szCs w:val="24"/>
              </w:rPr>
              <w:t xml:space="preserve">, хотя в этом направлении предпринимаются определенные меры.  </w:t>
            </w:r>
          </w:p>
          <w:p w:rsidR="00CB5239" w:rsidRPr="00AF56C6" w:rsidRDefault="00CB5239" w:rsidP="00CB5239">
            <w:pPr>
              <w:spacing w:after="0" w:line="240" w:lineRule="auto"/>
              <w:ind w:left="57" w:right="57" w:firstLine="260"/>
              <w:jc w:val="both"/>
              <w:rPr>
                <w:rFonts w:ascii="Times New Roman" w:hAnsi="Times New Roman"/>
                <w:sz w:val="24"/>
                <w:szCs w:val="24"/>
              </w:rPr>
            </w:pPr>
            <w:r w:rsidRPr="00AF56C6">
              <w:rPr>
                <w:rFonts w:ascii="Times New Roman" w:hAnsi="Times New Roman"/>
                <w:sz w:val="24"/>
                <w:szCs w:val="24"/>
              </w:rPr>
              <w:t xml:space="preserve">В этой связи, на наш взгляд, необходимо ослабить указанные ограничения и </w:t>
            </w:r>
            <w:r w:rsidRPr="00AF56C6">
              <w:rPr>
                <w:rFonts w:ascii="Times New Roman" w:hAnsi="Times New Roman"/>
                <w:sz w:val="24"/>
                <w:szCs w:val="24"/>
                <w:lang w:val="kk-KZ"/>
              </w:rPr>
              <w:t xml:space="preserve">предоставить </w:t>
            </w:r>
            <w:r w:rsidRPr="00AF56C6">
              <w:rPr>
                <w:rFonts w:ascii="Times New Roman" w:hAnsi="Times New Roman"/>
                <w:sz w:val="24"/>
                <w:szCs w:val="24"/>
              </w:rPr>
              <w:t>им возможность дополнительно изыскать источники дохода. При этом следует иметь в виду, чтобы дополнительная их деятельность не была направлена на дискредитацию государственной службы, против интересов государства и т.д.</w:t>
            </w:r>
          </w:p>
        </w:tc>
      </w:tr>
      <w:tr w:rsidR="0007050F" w:rsidRPr="006168E0" w:rsidTr="00A9396B">
        <w:tblPrEx>
          <w:tblLook w:val="01E0" w:firstRow="1" w:lastRow="1" w:firstColumn="1" w:lastColumn="1" w:noHBand="0" w:noVBand="0"/>
        </w:tblPrEx>
        <w:tc>
          <w:tcPr>
            <w:tcW w:w="681" w:type="dxa"/>
            <w:gridSpan w:val="2"/>
          </w:tcPr>
          <w:p w:rsidR="0007050F" w:rsidRPr="006168E0" w:rsidRDefault="0007050F" w:rsidP="00C4411A">
            <w:pPr>
              <w:widowControl w:val="0"/>
              <w:tabs>
                <w:tab w:val="left" w:pos="180"/>
              </w:tabs>
              <w:spacing w:after="0" w:line="240" w:lineRule="auto"/>
              <w:jc w:val="center"/>
              <w:rPr>
                <w:rFonts w:ascii="Times New Roman" w:hAnsi="Times New Roman"/>
                <w:sz w:val="24"/>
                <w:szCs w:val="24"/>
                <w:lang w:val="kk-KZ"/>
              </w:rPr>
            </w:pPr>
            <w:r w:rsidRPr="006168E0">
              <w:rPr>
                <w:rFonts w:ascii="Times New Roman" w:hAnsi="Times New Roman"/>
                <w:sz w:val="24"/>
                <w:szCs w:val="24"/>
                <w:lang w:val="kk-KZ"/>
              </w:rPr>
              <w:t>2</w:t>
            </w:r>
            <w:r w:rsidR="00C4411A">
              <w:rPr>
                <w:rFonts w:ascii="Times New Roman" w:hAnsi="Times New Roman"/>
                <w:sz w:val="24"/>
                <w:szCs w:val="24"/>
                <w:lang w:val="kk-KZ"/>
              </w:rPr>
              <w:t>5</w:t>
            </w:r>
          </w:p>
        </w:tc>
        <w:tc>
          <w:tcPr>
            <w:tcW w:w="1559" w:type="dxa"/>
            <w:tcBorders>
              <w:top w:val="single" w:sz="4" w:space="0" w:color="auto"/>
              <w:left w:val="single" w:sz="4" w:space="0" w:color="auto"/>
              <w:bottom w:val="single" w:sz="4" w:space="0" w:color="auto"/>
              <w:right w:val="single" w:sz="4" w:space="0" w:color="auto"/>
            </w:tcBorders>
          </w:tcPr>
          <w:p w:rsidR="0007050F" w:rsidRPr="006168E0" w:rsidRDefault="0007050F" w:rsidP="00104E6F">
            <w:pPr>
              <w:spacing w:after="0" w:line="240" w:lineRule="auto"/>
              <w:ind w:left="57" w:right="57"/>
              <w:jc w:val="center"/>
              <w:rPr>
                <w:rFonts w:ascii="Times New Roman" w:hAnsi="Times New Roman"/>
                <w:sz w:val="24"/>
                <w:szCs w:val="24"/>
              </w:rPr>
            </w:pPr>
            <w:r w:rsidRPr="006168E0">
              <w:rPr>
                <w:rFonts w:ascii="Times New Roman" w:hAnsi="Times New Roman"/>
                <w:sz w:val="24"/>
                <w:szCs w:val="24"/>
                <w:lang w:val="kk-KZ"/>
              </w:rPr>
              <w:t xml:space="preserve">новый </w:t>
            </w:r>
            <w:r w:rsidRPr="006168E0">
              <w:rPr>
                <w:rFonts w:ascii="Times New Roman" w:hAnsi="Times New Roman"/>
                <w:sz w:val="24"/>
                <w:szCs w:val="24"/>
              </w:rPr>
              <w:t>пункт 1</w:t>
            </w:r>
            <w:r w:rsidRPr="006168E0">
              <w:rPr>
                <w:rFonts w:ascii="Times New Roman" w:hAnsi="Times New Roman"/>
                <w:sz w:val="24"/>
                <w:szCs w:val="24"/>
                <w:lang w:val="kk-KZ"/>
              </w:rPr>
              <w:t>-1</w:t>
            </w:r>
            <w:r w:rsidRPr="006168E0">
              <w:rPr>
                <w:rFonts w:ascii="Times New Roman" w:hAnsi="Times New Roman"/>
                <w:sz w:val="24"/>
                <w:szCs w:val="24"/>
              </w:rPr>
              <w:t xml:space="preserve"> статьи 13</w:t>
            </w:r>
          </w:p>
        </w:tc>
        <w:tc>
          <w:tcPr>
            <w:tcW w:w="4536" w:type="dxa"/>
            <w:tcBorders>
              <w:top w:val="single" w:sz="4" w:space="0" w:color="auto"/>
              <w:left w:val="single" w:sz="4" w:space="0" w:color="auto"/>
              <w:bottom w:val="single" w:sz="4" w:space="0" w:color="auto"/>
              <w:right w:val="single" w:sz="4" w:space="0" w:color="auto"/>
            </w:tcBorders>
          </w:tcPr>
          <w:p w:rsidR="0007050F" w:rsidRPr="006168E0" w:rsidRDefault="0007050F" w:rsidP="00540332">
            <w:pPr>
              <w:spacing w:after="0" w:line="240" w:lineRule="auto"/>
              <w:ind w:left="57" w:right="57" w:firstLine="374"/>
              <w:jc w:val="both"/>
              <w:rPr>
                <w:rStyle w:val="s1"/>
                <w:rFonts w:ascii="Times New Roman" w:hAnsi="Times New Roman"/>
                <w:b/>
                <w:bCs/>
                <w:sz w:val="24"/>
                <w:szCs w:val="24"/>
              </w:rPr>
            </w:pPr>
            <w:r w:rsidRPr="006168E0">
              <w:rPr>
                <w:rStyle w:val="s1"/>
                <w:rFonts w:ascii="Times New Roman" w:hAnsi="Times New Roman"/>
                <w:b/>
                <w:bCs/>
                <w:sz w:val="24"/>
                <w:szCs w:val="24"/>
              </w:rPr>
              <w:t>Статья 13. Ограничения, связанные с пребыванием на государственной службе</w:t>
            </w:r>
          </w:p>
          <w:p w:rsidR="0007050F" w:rsidRPr="006168E0" w:rsidRDefault="0007050F" w:rsidP="00CA7399">
            <w:pPr>
              <w:pStyle w:val="ae"/>
              <w:numPr>
                <w:ilvl w:val="1"/>
                <w:numId w:val="22"/>
              </w:numPr>
              <w:tabs>
                <w:tab w:val="left" w:pos="980"/>
              </w:tabs>
              <w:spacing w:after="0" w:line="240" w:lineRule="auto"/>
              <w:ind w:right="57"/>
              <w:jc w:val="both"/>
              <w:rPr>
                <w:rStyle w:val="s1"/>
                <w:rFonts w:ascii="Times New Roman" w:hAnsi="Times New Roman"/>
                <w:sz w:val="24"/>
                <w:szCs w:val="24"/>
                <w:lang w:val="kk-KZ"/>
              </w:rPr>
            </w:pPr>
            <w:r w:rsidRPr="006168E0">
              <w:rPr>
                <w:rStyle w:val="s1"/>
                <w:rFonts w:ascii="Times New Roman" w:hAnsi="Times New Roman"/>
                <w:sz w:val="24"/>
                <w:szCs w:val="24"/>
                <w:lang w:val="kk-KZ"/>
              </w:rPr>
              <w:t>отсутствует.</w:t>
            </w:r>
          </w:p>
          <w:p w:rsidR="0007050F" w:rsidRPr="006168E0" w:rsidRDefault="0007050F" w:rsidP="00540332">
            <w:pPr>
              <w:spacing w:after="0" w:line="240" w:lineRule="auto"/>
              <w:ind w:left="57" w:right="57" w:firstLine="374"/>
              <w:jc w:val="both"/>
              <w:rPr>
                <w:rStyle w:val="s1"/>
                <w:rFonts w:ascii="Times New Roman" w:hAnsi="Times New Roman"/>
                <w:b/>
                <w:bCs/>
                <w:sz w:val="24"/>
                <w:szCs w:val="24"/>
              </w:rPr>
            </w:pPr>
          </w:p>
          <w:p w:rsidR="0007050F" w:rsidRPr="006168E0" w:rsidRDefault="0007050F" w:rsidP="00540332">
            <w:pPr>
              <w:spacing w:after="0" w:line="240" w:lineRule="auto"/>
              <w:ind w:left="57" w:right="57" w:firstLine="374"/>
              <w:jc w:val="both"/>
              <w:rPr>
                <w:rStyle w:val="s1"/>
                <w:rFonts w:ascii="Times New Roman" w:hAnsi="Times New Roman"/>
                <w:b/>
                <w:bCs/>
                <w:sz w:val="24"/>
                <w:szCs w:val="24"/>
              </w:rPr>
            </w:pPr>
          </w:p>
        </w:tc>
        <w:tc>
          <w:tcPr>
            <w:tcW w:w="4536" w:type="dxa"/>
            <w:tcBorders>
              <w:top w:val="single" w:sz="4" w:space="0" w:color="auto"/>
              <w:left w:val="single" w:sz="4" w:space="0" w:color="auto"/>
              <w:bottom w:val="single" w:sz="4" w:space="0" w:color="auto"/>
              <w:right w:val="single" w:sz="4" w:space="0" w:color="auto"/>
            </w:tcBorders>
          </w:tcPr>
          <w:p w:rsidR="0007050F" w:rsidRPr="006168E0" w:rsidRDefault="0007050F" w:rsidP="00100602">
            <w:pPr>
              <w:spacing w:after="0" w:line="240" w:lineRule="auto"/>
              <w:ind w:left="57" w:right="57" w:firstLine="374"/>
              <w:jc w:val="both"/>
              <w:rPr>
                <w:rStyle w:val="s1"/>
                <w:rFonts w:ascii="Times New Roman" w:hAnsi="Times New Roman"/>
                <w:b/>
                <w:bCs/>
                <w:sz w:val="24"/>
                <w:szCs w:val="24"/>
              </w:rPr>
            </w:pPr>
            <w:r w:rsidRPr="006168E0">
              <w:rPr>
                <w:rStyle w:val="s1"/>
                <w:rFonts w:ascii="Times New Roman" w:hAnsi="Times New Roman"/>
                <w:b/>
                <w:bCs/>
                <w:sz w:val="24"/>
                <w:szCs w:val="24"/>
              </w:rPr>
              <w:t>Статья 13. Ограничения, связанные с пребыванием на государственной службе</w:t>
            </w:r>
          </w:p>
          <w:p w:rsidR="0007050F" w:rsidRPr="001937B5" w:rsidRDefault="0007050F" w:rsidP="008D2686">
            <w:pPr>
              <w:pStyle w:val="ae"/>
              <w:numPr>
                <w:ilvl w:val="1"/>
                <w:numId w:val="21"/>
              </w:numPr>
              <w:tabs>
                <w:tab w:val="left" w:pos="808"/>
                <w:tab w:val="left" w:pos="1063"/>
              </w:tabs>
              <w:spacing w:after="0" w:line="240" w:lineRule="auto"/>
              <w:ind w:left="32" w:firstLine="399"/>
              <w:jc w:val="both"/>
              <w:rPr>
                <w:rStyle w:val="s1"/>
                <w:rFonts w:ascii="Times New Roman" w:hAnsi="Times New Roman"/>
                <w:b/>
                <w:bCs/>
                <w:sz w:val="24"/>
                <w:szCs w:val="24"/>
                <w:lang w:val="ru-RU"/>
              </w:rPr>
            </w:pPr>
            <w:r w:rsidRPr="006168E0">
              <w:rPr>
                <w:rStyle w:val="s1"/>
                <w:rFonts w:ascii="Times New Roman" w:hAnsi="Times New Roman"/>
                <w:b/>
                <w:bCs/>
                <w:sz w:val="24"/>
                <w:szCs w:val="24"/>
                <w:lang w:val="kk-KZ"/>
              </w:rPr>
              <w:t>Административный г</w:t>
            </w:r>
            <w:r w:rsidRPr="001937B5">
              <w:rPr>
                <w:rStyle w:val="s1"/>
                <w:rFonts w:ascii="Times New Roman" w:hAnsi="Times New Roman"/>
                <w:b/>
                <w:bCs/>
                <w:sz w:val="24"/>
                <w:szCs w:val="24"/>
                <w:lang w:val="ru-RU"/>
              </w:rPr>
              <w:t>осударственный служащий в свободное от работы время с согласия вышестоящего должностного лица или органа вправе заниматься другой оплачиваемой деятельностью, если эта деятельность:</w:t>
            </w:r>
          </w:p>
          <w:p w:rsidR="0007050F" w:rsidRPr="006168E0" w:rsidRDefault="0007050F" w:rsidP="00100602">
            <w:pPr>
              <w:spacing w:after="0" w:line="240" w:lineRule="auto"/>
              <w:ind w:left="57" w:firstLine="374"/>
              <w:jc w:val="both"/>
              <w:rPr>
                <w:rStyle w:val="s1"/>
                <w:rFonts w:ascii="Times New Roman" w:hAnsi="Times New Roman"/>
                <w:b/>
                <w:bCs/>
                <w:sz w:val="24"/>
                <w:szCs w:val="24"/>
              </w:rPr>
            </w:pPr>
            <w:r w:rsidRPr="006168E0">
              <w:rPr>
                <w:rStyle w:val="s1"/>
                <w:rFonts w:ascii="Times New Roman" w:hAnsi="Times New Roman"/>
                <w:b/>
                <w:bCs/>
                <w:sz w:val="24"/>
                <w:szCs w:val="24"/>
              </w:rPr>
              <w:t>не препятствует выполнению ими должностных обязанностей;</w:t>
            </w:r>
          </w:p>
          <w:p w:rsidR="0007050F" w:rsidRPr="006168E0" w:rsidRDefault="0007050F" w:rsidP="00100602">
            <w:pPr>
              <w:spacing w:after="0" w:line="240" w:lineRule="auto"/>
              <w:ind w:left="57" w:firstLine="374"/>
              <w:jc w:val="both"/>
              <w:rPr>
                <w:rStyle w:val="s1"/>
                <w:rFonts w:ascii="Times New Roman" w:hAnsi="Times New Roman"/>
                <w:b/>
                <w:bCs/>
                <w:sz w:val="24"/>
                <w:szCs w:val="24"/>
              </w:rPr>
            </w:pPr>
            <w:r w:rsidRPr="006168E0">
              <w:rPr>
                <w:rStyle w:val="s1"/>
                <w:rFonts w:ascii="Times New Roman" w:hAnsi="Times New Roman"/>
                <w:b/>
                <w:bCs/>
                <w:sz w:val="24"/>
                <w:szCs w:val="24"/>
              </w:rPr>
              <w:t>не влечет возникновение конфликта интересов;</w:t>
            </w:r>
          </w:p>
          <w:p w:rsidR="0007050F" w:rsidRPr="006168E0" w:rsidRDefault="0007050F" w:rsidP="00100602">
            <w:pPr>
              <w:spacing w:after="0" w:line="240" w:lineRule="auto"/>
              <w:ind w:left="57" w:firstLine="374"/>
              <w:jc w:val="both"/>
              <w:rPr>
                <w:rStyle w:val="s1"/>
                <w:rFonts w:ascii="Times New Roman" w:hAnsi="Times New Roman"/>
                <w:b/>
                <w:bCs/>
                <w:sz w:val="24"/>
                <w:szCs w:val="24"/>
              </w:rPr>
            </w:pPr>
            <w:r w:rsidRPr="006168E0">
              <w:rPr>
                <w:rStyle w:val="s1"/>
                <w:rFonts w:ascii="Times New Roman" w:hAnsi="Times New Roman"/>
                <w:b/>
                <w:bCs/>
                <w:sz w:val="24"/>
                <w:szCs w:val="24"/>
              </w:rPr>
              <w:t xml:space="preserve">не дискредитирует </w:t>
            </w:r>
            <w:r w:rsidRPr="006168E0">
              <w:rPr>
                <w:rStyle w:val="s1"/>
                <w:rFonts w:ascii="Times New Roman" w:hAnsi="Times New Roman"/>
                <w:b/>
                <w:bCs/>
                <w:sz w:val="24"/>
                <w:szCs w:val="24"/>
              </w:rPr>
              <w:lastRenderedPageBreak/>
              <w:t>государственную службу и (или) не нарушает стандарты служебной этики государственного служащего;</w:t>
            </w:r>
          </w:p>
          <w:p w:rsidR="0007050F" w:rsidRPr="006168E0" w:rsidRDefault="0007050F" w:rsidP="00100602">
            <w:pPr>
              <w:spacing w:after="0" w:line="240" w:lineRule="auto"/>
              <w:ind w:left="57" w:firstLine="374"/>
              <w:jc w:val="both"/>
              <w:rPr>
                <w:rStyle w:val="s1"/>
                <w:rFonts w:ascii="Times New Roman" w:hAnsi="Times New Roman"/>
                <w:b/>
                <w:bCs/>
                <w:sz w:val="24"/>
                <w:szCs w:val="24"/>
              </w:rPr>
            </w:pPr>
            <w:r w:rsidRPr="006168E0">
              <w:rPr>
                <w:rStyle w:val="s1"/>
                <w:rFonts w:ascii="Times New Roman" w:hAnsi="Times New Roman"/>
                <w:b/>
                <w:bCs/>
                <w:sz w:val="24"/>
                <w:szCs w:val="24"/>
              </w:rPr>
              <w:t>не влечет использования государственного имущества.</w:t>
            </w:r>
          </w:p>
        </w:tc>
        <w:tc>
          <w:tcPr>
            <w:tcW w:w="4111" w:type="dxa"/>
            <w:tcBorders>
              <w:top w:val="single" w:sz="4" w:space="0" w:color="auto"/>
              <w:left w:val="single" w:sz="4" w:space="0" w:color="auto"/>
              <w:bottom w:val="single" w:sz="4" w:space="0" w:color="auto"/>
              <w:right w:val="single" w:sz="4" w:space="0" w:color="auto"/>
            </w:tcBorders>
          </w:tcPr>
          <w:p w:rsidR="0007050F" w:rsidRPr="006168E0" w:rsidRDefault="0007050F" w:rsidP="004D3A9E">
            <w:pPr>
              <w:spacing w:after="0" w:line="240" w:lineRule="auto"/>
              <w:ind w:left="57" w:right="57" w:firstLine="260"/>
              <w:jc w:val="both"/>
              <w:rPr>
                <w:rFonts w:ascii="Times New Roman" w:hAnsi="Times New Roman"/>
                <w:sz w:val="24"/>
                <w:szCs w:val="24"/>
                <w:lang w:val="kk-KZ"/>
              </w:rPr>
            </w:pPr>
            <w:r w:rsidRPr="006168E0">
              <w:rPr>
                <w:rFonts w:ascii="Times New Roman" w:hAnsi="Times New Roman"/>
                <w:sz w:val="24"/>
                <w:szCs w:val="24"/>
              </w:rPr>
              <w:lastRenderedPageBreak/>
              <w:t>В настоящее время госслужащи</w:t>
            </w:r>
            <w:r w:rsidRPr="006168E0">
              <w:rPr>
                <w:rFonts w:ascii="Times New Roman" w:hAnsi="Times New Roman"/>
                <w:sz w:val="24"/>
                <w:szCs w:val="24"/>
                <w:lang w:val="kk-KZ"/>
              </w:rPr>
              <w:t>е не получают</w:t>
            </w:r>
            <w:r w:rsidRPr="006168E0">
              <w:rPr>
                <w:rFonts w:ascii="Times New Roman" w:hAnsi="Times New Roman"/>
                <w:sz w:val="24"/>
                <w:szCs w:val="24"/>
              </w:rPr>
              <w:t>достойн</w:t>
            </w:r>
            <w:r w:rsidRPr="006168E0">
              <w:rPr>
                <w:rFonts w:ascii="Times New Roman" w:hAnsi="Times New Roman"/>
                <w:sz w:val="24"/>
                <w:szCs w:val="24"/>
                <w:lang w:val="kk-KZ"/>
              </w:rPr>
              <w:t>ую</w:t>
            </w:r>
            <w:r w:rsidRPr="006168E0">
              <w:rPr>
                <w:rFonts w:ascii="Times New Roman" w:hAnsi="Times New Roman"/>
                <w:sz w:val="24"/>
                <w:szCs w:val="24"/>
              </w:rPr>
              <w:t>заработн</w:t>
            </w:r>
            <w:r w:rsidRPr="006168E0">
              <w:rPr>
                <w:rFonts w:ascii="Times New Roman" w:hAnsi="Times New Roman"/>
                <w:sz w:val="24"/>
                <w:szCs w:val="24"/>
                <w:lang w:val="kk-KZ"/>
              </w:rPr>
              <w:t>ую</w:t>
            </w:r>
            <w:r w:rsidRPr="006168E0">
              <w:rPr>
                <w:rFonts w:ascii="Times New Roman" w:hAnsi="Times New Roman"/>
                <w:sz w:val="24"/>
                <w:szCs w:val="24"/>
              </w:rPr>
              <w:t xml:space="preserve"> плат</w:t>
            </w:r>
            <w:r w:rsidRPr="006168E0">
              <w:rPr>
                <w:rFonts w:ascii="Times New Roman" w:hAnsi="Times New Roman"/>
                <w:sz w:val="24"/>
                <w:szCs w:val="24"/>
                <w:lang w:val="kk-KZ"/>
              </w:rPr>
              <w:t>у</w:t>
            </w:r>
            <w:r w:rsidRPr="006168E0">
              <w:rPr>
                <w:rFonts w:ascii="Times New Roman" w:hAnsi="Times New Roman"/>
                <w:sz w:val="24"/>
                <w:szCs w:val="24"/>
              </w:rPr>
              <w:t xml:space="preserve">, хотя в этом направлении предпринимаются определенные меры.  </w:t>
            </w:r>
          </w:p>
          <w:p w:rsidR="0007050F" w:rsidRPr="006168E0" w:rsidRDefault="0007050F" w:rsidP="00B63365">
            <w:pPr>
              <w:spacing w:after="0" w:line="240" w:lineRule="auto"/>
              <w:ind w:left="57" w:right="57" w:firstLine="260"/>
              <w:jc w:val="both"/>
              <w:rPr>
                <w:rFonts w:ascii="Times New Roman" w:hAnsi="Times New Roman"/>
                <w:b/>
                <w:sz w:val="24"/>
                <w:szCs w:val="24"/>
              </w:rPr>
            </w:pPr>
            <w:r w:rsidRPr="006168E0">
              <w:rPr>
                <w:rFonts w:ascii="Times New Roman" w:hAnsi="Times New Roman"/>
                <w:sz w:val="24"/>
                <w:szCs w:val="24"/>
              </w:rPr>
              <w:t xml:space="preserve">В этой связи, на наш взгляд, необходимо ослабить указанные ограничения и </w:t>
            </w:r>
            <w:r w:rsidRPr="006168E0">
              <w:rPr>
                <w:rFonts w:ascii="Times New Roman" w:hAnsi="Times New Roman"/>
                <w:sz w:val="24"/>
                <w:szCs w:val="24"/>
                <w:lang w:val="kk-KZ"/>
              </w:rPr>
              <w:t xml:space="preserve">предоставить </w:t>
            </w:r>
            <w:r w:rsidRPr="006168E0">
              <w:rPr>
                <w:rFonts w:ascii="Times New Roman" w:hAnsi="Times New Roman"/>
                <w:sz w:val="24"/>
                <w:szCs w:val="24"/>
              </w:rPr>
              <w:t>им возможность дополнительно изыскать источники дохода. При этом следует иметь в виду, чтобы дополнительная их деятельность не была направлена на дискредитацию государственной службы, против интересов государства и т.д.</w:t>
            </w:r>
          </w:p>
        </w:tc>
      </w:tr>
      <w:tr w:rsidR="005B6CD4" w:rsidRPr="006168E0" w:rsidTr="00A9396B">
        <w:tblPrEx>
          <w:tblLook w:val="01E0" w:firstRow="1" w:lastRow="1" w:firstColumn="1" w:lastColumn="1" w:noHBand="0" w:noVBand="0"/>
        </w:tblPrEx>
        <w:tc>
          <w:tcPr>
            <w:tcW w:w="681" w:type="dxa"/>
            <w:gridSpan w:val="2"/>
          </w:tcPr>
          <w:p w:rsidR="005B6CD4" w:rsidRPr="006168E0" w:rsidRDefault="00C4411A" w:rsidP="00156582">
            <w:pPr>
              <w:widowControl w:val="0"/>
              <w:tabs>
                <w:tab w:val="left" w:pos="180"/>
              </w:tabs>
              <w:spacing w:after="0" w:line="240" w:lineRule="auto"/>
              <w:jc w:val="center"/>
              <w:rPr>
                <w:rFonts w:ascii="Times New Roman" w:hAnsi="Times New Roman"/>
                <w:sz w:val="24"/>
                <w:szCs w:val="24"/>
                <w:lang w:val="kk-KZ"/>
              </w:rPr>
            </w:pPr>
            <w:r>
              <w:rPr>
                <w:rFonts w:ascii="Times New Roman" w:hAnsi="Times New Roman"/>
                <w:sz w:val="24"/>
                <w:szCs w:val="24"/>
                <w:lang w:val="kk-KZ"/>
              </w:rPr>
              <w:t>26</w:t>
            </w:r>
          </w:p>
        </w:tc>
        <w:tc>
          <w:tcPr>
            <w:tcW w:w="1559" w:type="dxa"/>
            <w:tcBorders>
              <w:top w:val="single" w:sz="4" w:space="0" w:color="auto"/>
              <w:left w:val="single" w:sz="4" w:space="0" w:color="auto"/>
              <w:bottom w:val="single" w:sz="4" w:space="0" w:color="auto"/>
              <w:right w:val="single" w:sz="4" w:space="0" w:color="auto"/>
            </w:tcBorders>
          </w:tcPr>
          <w:p w:rsidR="005B6CD4" w:rsidRDefault="005B6CD4" w:rsidP="00EA60C3">
            <w:pPr>
              <w:spacing w:after="0" w:line="240" w:lineRule="auto"/>
              <w:ind w:left="57" w:right="57"/>
              <w:jc w:val="center"/>
              <w:rPr>
                <w:rFonts w:ascii="Times New Roman" w:hAnsi="Times New Roman"/>
                <w:sz w:val="24"/>
                <w:szCs w:val="24"/>
                <w:lang w:val="kk-KZ"/>
              </w:rPr>
            </w:pPr>
            <w:r w:rsidRPr="005B6CD4">
              <w:rPr>
                <w:rFonts w:ascii="Times New Roman" w:hAnsi="Times New Roman"/>
                <w:sz w:val="24"/>
                <w:szCs w:val="24"/>
                <w:lang w:val="kk-KZ"/>
              </w:rPr>
              <w:t xml:space="preserve">подпункт </w:t>
            </w:r>
            <w:r>
              <w:rPr>
                <w:rFonts w:ascii="Times New Roman" w:hAnsi="Times New Roman"/>
                <w:sz w:val="24"/>
                <w:szCs w:val="24"/>
                <w:lang w:val="kk-KZ"/>
              </w:rPr>
              <w:t>5</w:t>
            </w:r>
            <w:r w:rsidRPr="005B6CD4">
              <w:rPr>
                <w:rFonts w:ascii="Times New Roman" w:hAnsi="Times New Roman"/>
                <w:sz w:val="24"/>
                <w:szCs w:val="24"/>
                <w:lang w:val="kk-KZ"/>
              </w:rPr>
              <w:t>) пункт 3 статьи 15</w:t>
            </w:r>
          </w:p>
        </w:tc>
        <w:tc>
          <w:tcPr>
            <w:tcW w:w="4536" w:type="dxa"/>
            <w:tcBorders>
              <w:top w:val="single" w:sz="4" w:space="0" w:color="auto"/>
              <w:left w:val="single" w:sz="4" w:space="0" w:color="auto"/>
              <w:bottom w:val="single" w:sz="4" w:space="0" w:color="auto"/>
              <w:right w:val="single" w:sz="4" w:space="0" w:color="auto"/>
            </w:tcBorders>
          </w:tcPr>
          <w:p w:rsidR="005B6CD4" w:rsidRPr="005B6CD4" w:rsidRDefault="005B6CD4" w:rsidP="005B6CD4">
            <w:pPr>
              <w:spacing w:after="0" w:line="240" w:lineRule="auto"/>
              <w:ind w:left="57" w:right="57" w:firstLine="374"/>
              <w:jc w:val="both"/>
              <w:rPr>
                <w:rFonts w:ascii="Times New Roman" w:hAnsi="Times New Roman"/>
                <w:b/>
                <w:bCs/>
                <w:sz w:val="24"/>
                <w:szCs w:val="24"/>
              </w:rPr>
            </w:pPr>
            <w:r w:rsidRPr="005B6CD4">
              <w:rPr>
                <w:rFonts w:ascii="Times New Roman" w:hAnsi="Times New Roman"/>
                <w:b/>
                <w:bCs/>
                <w:sz w:val="24"/>
                <w:szCs w:val="24"/>
              </w:rPr>
              <w:t>Статья 15. Поступление на административную государственную службу</w:t>
            </w:r>
          </w:p>
          <w:p w:rsidR="005B6CD4" w:rsidRPr="005B6CD4" w:rsidRDefault="005B6CD4" w:rsidP="005B6CD4">
            <w:pPr>
              <w:spacing w:after="0" w:line="240" w:lineRule="auto"/>
              <w:ind w:left="57" w:right="57" w:firstLine="374"/>
              <w:jc w:val="both"/>
              <w:rPr>
                <w:rFonts w:ascii="Times New Roman" w:hAnsi="Times New Roman"/>
                <w:bCs/>
                <w:sz w:val="24"/>
                <w:szCs w:val="24"/>
              </w:rPr>
            </w:pPr>
            <w:r w:rsidRPr="005B6CD4">
              <w:rPr>
                <w:rFonts w:ascii="Times New Roman" w:hAnsi="Times New Roman"/>
                <w:bCs/>
                <w:sz w:val="24"/>
                <w:szCs w:val="24"/>
              </w:rPr>
              <w:t>3. Без проведения конкурса по решению уполномоченной комиссии административные государственные должности корпуса "Б" могут занять следующие лица:</w:t>
            </w:r>
          </w:p>
          <w:p w:rsidR="005B6CD4" w:rsidRDefault="005B6CD4" w:rsidP="005B6CD4">
            <w:pPr>
              <w:spacing w:after="0" w:line="240" w:lineRule="auto"/>
              <w:ind w:left="57" w:right="57" w:firstLine="374"/>
              <w:jc w:val="both"/>
              <w:rPr>
                <w:rFonts w:ascii="Times New Roman" w:hAnsi="Times New Roman"/>
                <w:b/>
                <w:bCs/>
                <w:sz w:val="24"/>
                <w:szCs w:val="24"/>
              </w:rPr>
            </w:pPr>
            <w:r w:rsidRPr="005B6CD4">
              <w:rPr>
                <w:rFonts w:ascii="Times New Roman" w:hAnsi="Times New Roman"/>
                <w:b/>
                <w:bCs/>
                <w:sz w:val="24"/>
                <w:szCs w:val="24"/>
              </w:rPr>
              <w:t>…</w:t>
            </w:r>
          </w:p>
          <w:p w:rsidR="005B6CD4" w:rsidRPr="005B6CD4" w:rsidRDefault="005B6CD4" w:rsidP="005B6CD4">
            <w:pPr>
              <w:spacing w:after="0" w:line="240" w:lineRule="auto"/>
              <w:ind w:left="57" w:right="57" w:firstLine="374"/>
              <w:jc w:val="both"/>
              <w:rPr>
                <w:rFonts w:ascii="Times New Roman" w:hAnsi="Times New Roman"/>
                <w:bCs/>
                <w:sz w:val="24"/>
                <w:szCs w:val="24"/>
              </w:rPr>
            </w:pPr>
            <w:r w:rsidRPr="005B6CD4">
              <w:rPr>
                <w:rFonts w:ascii="Times New Roman" w:hAnsi="Times New Roman"/>
                <w:bCs/>
                <w:sz w:val="24"/>
                <w:szCs w:val="24"/>
              </w:rPr>
              <w:t xml:space="preserve">5) </w:t>
            </w:r>
            <w:r>
              <w:rPr>
                <w:rFonts w:ascii="Times New Roman" w:hAnsi="Times New Roman"/>
                <w:bCs/>
                <w:sz w:val="24"/>
                <w:szCs w:val="24"/>
                <w:lang w:val="kk-KZ"/>
              </w:rPr>
              <w:t>л</w:t>
            </w:r>
            <w:r w:rsidRPr="005B6CD4">
              <w:rPr>
                <w:rFonts w:ascii="Times New Roman" w:hAnsi="Times New Roman"/>
                <w:bCs/>
                <w:sz w:val="24"/>
                <w:szCs w:val="24"/>
              </w:rPr>
              <w:t>ица, имеющие стаж работы по специальности не менее двух лет и завершившие обучение по программам докторантуры (PhD, доктор по профилю) в ведущих зарубежных высших учебных заведениях, определяемых Республиканской комиссией по подготовке кадров за рубежом, а также в организациях образования при Президенте Республики Казахстан;</w:t>
            </w:r>
          </w:p>
          <w:p w:rsidR="005B6CD4" w:rsidRPr="006168E0" w:rsidRDefault="005B6CD4" w:rsidP="004C7330">
            <w:pPr>
              <w:spacing w:after="0" w:line="240" w:lineRule="auto"/>
              <w:ind w:left="57" w:right="57" w:firstLine="374"/>
              <w:jc w:val="both"/>
              <w:rPr>
                <w:rStyle w:val="s1"/>
                <w:rFonts w:ascii="Times New Roman" w:hAnsi="Times New Roman"/>
                <w:b/>
                <w:bCs/>
                <w:sz w:val="24"/>
                <w:szCs w:val="24"/>
              </w:rPr>
            </w:pPr>
          </w:p>
        </w:tc>
        <w:tc>
          <w:tcPr>
            <w:tcW w:w="4536" w:type="dxa"/>
            <w:tcBorders>
              <w:top w:val="single" w:sz="4" w:space="0" w:color="auto"/>
              <w:left w:val="single" w:sz="4" w:space="0" w:color="auto"/>
              <w:bottom w:val="single" w:sz="4" w:space="0" w:color="auto"/>
              <w:right w:val="single" w:sz="4" w:space="0" w:color="auto"/>
            </w:tcBorders>
          </w:tcPr>
          <w:p w:rsidR="005B6CD4" w:rsidRPr="005B6CD4" w:rsidRDefault="005B6CD4" w:rsidP="005B6CD4">
            <w:pPr>
              <w:spacing w:after="0" w:line="240" w:lineRule="auto"/>
              <w:ind w:left="57" w:right="57" w:firstLine="374"/>
              <w:jc w:val="both"/>
              <w:rPr>
                <w:rFonts w:ascii="Times New Roman" w:hAnsi="Times New Roman"/>
                <w:b/>
                <w:bCs/>
                <w:sz w:val="24"/>
                <w:szCs w:val="24"/>
              </w:rPr>
            </w:pPr>
            <w:r w:rsidRPr="005B6CD4">
              <w:rPr>
                <w:rFonts w:ascii="Times New Roman" w:hAnsi="Times New Roman"/>
                <w:b/>
                <w:bCs/>
                <w:sz w:val="24"/>
                <w:szCs w:val="24"/>
              </w:rPr>
              <w:t>Статья 15. Поступление на административную государственную службу</w:t>
            </w:r>
          </w:p>
          <w:p w:rsidR="005B6CD4" w:rsidRPr="005B6CD4" w:rsidRDefault="005B6CD4" w:rsidP="005B6CD4">
            <w:pPr>
              <w:spacing w:after="0" w:line="240" w:lineRule="auto"/>
              <w:ind w:left="57" w:right="57" w:firstLine="374"/>
              <w:jc w:val="both"/>
              <w:rPr>
                <w:rFonts w:ascii="Times New Roman" w:hAnsi="Times New Roman"/>
                <w:bCs/>
                <w:sz w:val="24"/>
                <w:szCs w:val="24"/>
              </w:rPr>
            </w:pPr>
            <w:r w:rsidRPr="005B6CD4">
              <w:rPr>
                <w:rFonts w:ascii="Times New Roman" w:hAnsi="Times New Roman"/>
                <w:bCs/>
                <w:sz w:val="24"/>
                <w:szCs w:val="24"/>
              </w:rPr>
              <w:t>3. Без проведения конкурса по решению уполномоченной комиссии административные государственные должности корпуса "Б" могут занять следующие лица:</w:t>
            </w:r>
          </w:p>
          <w:p w:rsidR="005B6CD4" w:rsidRPr="005B6CD4" w:rsidRDefault="005B6CD4" w:rsidP="005B6CD4">
            <w:pPr>
              <w:spacing w:after="0" w:line="240" w:lineRule="auto"/>
              <w:ind w:left="57" w:right="57" w:firstLine="374"/>
              <w:jc w:val="both"/>
              <w:rPr>
                <w:rFonts w:ascii="Times New Roman" w:hAnsi="Times New Roman"/>
                <w:bCs/>
                <w:sz w:val="24"/>
                <w:szCs w:val="24"/>
              </w:rPr>
            </w:pPr>
            <w:r w:rsidRPr="005B6CD4">
              <w:rPr>
                <w:rFonts w:ascii="Times New Roman" w:hAnsi="Times New Roman"/>
                <w:bCs/>
                <w:sz w:val="24"/>
                <w:szCs w:val="24"/>
              </w:rPr>
              <w:t>…</w:t>
            </w:r>
          </w:p>
          <w:p w:rsidR="005B6CD4" w:rsidRPr="005B6CD4" w:rsidRDefault="005B6CD4" w:rsidP="005B6CD4">
            <w:pPr>
              <w:spacing w:after="0" w:line="240" w:lineRule="auto"/>
              <w:ind w:left="57" w:right="57" w:firstLine="374"/>
              <w:jc w:val="both"/>
              <w:rPr>
                <w:rStyle w:val="s1"/>
                <w:rFonts w:ascii="Times New Roman" w:hAnsi="Times New Roman"/>
                <w:b/>
                <w:bCs/>
                <w:sz w:val="24"/>
                <w:szCs w:val="24"/>
              </w:rPr>
            </w:pPr>
            <w:r w:rsidRPr="005B6CD4">
              <w:rPr>
                <w:rFonts w:ascii="Times New Roman" w:hAnsi="Times New Roman"/>
                <w:kern w:val="24"/>
              </w:rPr>
              <w:t xml:space="preserve">5) </w:t>
            </w:r>
            <w:r>
              <w:rPr>
                <w:rFonts w:ascii="Times New Roman" w:hAnsi="Times New Roman"/>
                <w:kern w:val="24"/>
                <w:lang w:val="kk-KZ"/>
              </w:rPr>
              <w:t>л</w:t>
            </w:r>
            <w:r w:rsidRPr="005B6CD4">
              <w:rPr>
                <w:rFonts w:ascii="Times New Roman" w:hAnsi="Times New Roman"/>
                <w:kern w:val="24"/>
              </w:rPr>
              <w:t>ица, имеющие стаж работы по специальности не менее двух лет и завершившие обучение по программам докторантуры (PhD, доктор по профилю) в ведущих зарубежных высших учебных заведениях, определяемых Республиканской комиссией по подготовке кадров за рубежом,</w:t>
            </w:r>
            <w:r w:rsidRPr="005B6CD4">
              <w:rPr>
                <w:rFonts w:ascii="Times New Roman" w:hAnsi="Times New Roman"/>
                <w:b/>
                <w:bCs/>
                <w:kern w:val="24"/>
              </w:rPr>
              <w:t xml:space="preserve"> а также в организациях образования при Президенте Республики Казахстан;</w:t>
            </w:r>
          </w:p>
        </w:tc>
        <w:tc>
          <w:tcPr>
            <w:tcW w:w="4111" w:type="dxa"/>
            <w:tcBorders>
              <w:top w:val="single" w:sz="4" w:space="0" w:color="auto"/>
              <w:left w:val="single" w:sz="4" w:space="0" w:color="auto"/>
              <w:bottom w:val="single" w:sz="4" w:space="0" w:color="auto"/>
              <w:right w:val="single" w:sz="4" w:space="0" w:color="auto"/>
            </w:tcBorders>
          </w:tcPr>
          <w:p w:rsidR="00EE0B72" w:rsidRPr="00EE0B72" w:rsidRDefault="00EE0B72" w:rsidP="00EE0B72">
            <w:pPr>
              <w:spacing w:after="0" w:line="240" w:lineRule="auto"/>
              <w:ind w:left="57" w:right="57" w:firstLine="260"/>
              <w:jc w:val="both"/>
              <w:rPr>
                <w:rFonts w:ascii="Times New Roman" w:hAnsi="Times New Roman"/>
                <w:sz w:val="24"/>
                <w:szCs w:val="24"/>
              </w:rPr>
            </w:pPr>
            <w:r w:rsidRPr="00EE0B72">
              <w:rPr>
                <w:rFonts w:ascii="Times New Roman" w:hAnsi="Times New Roman"/>
                <w:sz w:val="24"/>
                <w:szCs w:val="24"/>
              </w:rPr>
              <w:t>Важнейшей задачей на современном этапе развития Казахстана является формирование правового государства, всемерное укрепление законности и правопорядка, обеспечение надежных гарантий защиты конституционных прав и свобод граждан, в том числе права на доступ к государственной службе.</w:t>
            </w:r>
          </w:p>
          <w:p w:rsidR="00EE0B72" w:rsidRPr="00EE0B72" w:rsidRDefault="00EE0B72" w:rsidP="00EE0B72">
            <w:pPr>
              <w:spacing w:after="0" w:line="240" w:lineRule="auto"/>
              <w:ind w:left="57" w:right="57" w:firstLine="260"/>
              <w:jc w:val="both"/>
              <w:rPr>
                <w:rFonts w:ascii="Times New Roman" w:hAnsi="Times New Roman"/>
                <w:sz w:val="24"/>
                <w:szCs w:val="24"/>
              </w:rPr>
            </w:pPr>
            <w:r w:rsidRPr="00EE0B72">
              <w:rPr>
                <w:rFonts w:ascii="Times New Roman" w:hAnsi="Times New Roman"/>
                <w:sz w:val="24"/>
                <w:szCs w:val="24"/>
              </w:rPr>
              <w:t>Равное право на доступ к государственной службе является конституционным правом граждан РК, предусмотренным в п.4 ст.33 Конституции.</w:t>
            </w:r>
          </w:p>
          <w:p w:rsidR="00EE0B72" w:rsidRPr="00EE0B72" w:rsidRDefault="00EE0B72" w:rsidP="00EE0B72">
            <w:pPr>
              <w:spacing w:after="0" w:line="240" w:lineRule="auto"/>
              <w:ind w:left="57" w:right="57" w:firstLine="260"/>
              <w:jc w:val="both"/>
              <w:rPr>
                <w:rFonts w:ascii="Times New Roman" w:hAnsi="Times New Roman"/>
                <w:sz w:val="24"/>
                <w:szCs w:val="24"/>
              </w:rPr>
            </w:pPr>
            <w:r w:rsidRPr="00EE0B72">
              <w:rPr>
                <w:rFonts w:ascii="Times New Roman" w:hAnsi="Times New Roman"/>
                <w:sz w:val="24"/>
                <w:szCs w:val="24"/>
              </w:rPr>
              <w:t xml:space="preserve"> Совершенствование государственной службы требует совершенствования системы образования государственных служащих, и, тем самым позволит повысить эффективность работы государственного аппарата.</w:t>
            </w:r>
          </w:p>
          <w:p w:rsidR="00EE0B72" w:rsidRPr="00EE0B72" w:rsidRDefault="00EE0B72" w:rsidP="00EE0B72">
            <w:pPr>
              <w:spacing w:after="0" w:line="240" w:lineRule="auto"/>
              <w:ind w:left="57" w:right="57" w:firstLine="260"/>
              <w:jc w:val="both"/>
              <w:rPr>
                <w:rFonts w:ascii="Times New Roman" w:hAnsi="Times New Roman"/>
                <w:sz w:val="24"/>
                <w:szCs w:val="24"/>
              </w:rPr>
            </w:pPr>
            <w:r w:rsidRPr="00EE0B72">
              <w:rPr>
                <w:rFonts w:ascii="Times New Roman" w:hAnsi="Times New Roman"/>
                <w:sz w:val="24"/>
                <w:szCs w:val="24"/>
              </w:rPr>
              <w:t xml:space="preserve">Учитывая, что Академия государственного управления при Президенте РК </w:t>
            </w:r>
            <w:r>
              <w:rPr>
                <w:rFonts w:ascii="Times New Roman" w:hAnsi="Times New Roman"/>
                <w:sz w:val="24"/>
                <w:szCs w:val="24"/>
                <w:lang w:val="kk-KZ"/>
              </w:rPr>
              <w:t xml:space="preserve">(далее - Акадамия) </w:t>
            </w:r>
            <w:r w:rsidRPr="00EE0B72">
              <w:rPr>
                <w:rFonts w:ascii="Times New Roman" w:hAnsi="Times New Roman"/>
                <w:sz w:val="24"/>
                <w:szCs w:val="24"/>
              </w:rPr>
              <w:t xml:space="preserve">является основной образовательной организацией, осуществляющей обучение государственных служащих, то внесение дополнения </w:t>
            </w:r>
            <w:r w:rsidRPr="00EE0B72">
              <w:rPr>
                <w:rFonts w:ascii="Times New Roman" w:hAnsi="Times New Roman"/>
                <w:sz w:val="24"/>
                <w:szCs w:val="24"/>
              </w:rPr>
              <w:lastRenderedPageBreak/>
              <w:t xml:space="preserve">в Закон РК «О государственной службе» предоставит дополнительные возможности, мотивацию для улучшения своих профессиональных качеств для государственных служащих. </w:t>
            </w:r>
          </w:p>
          <w:p w:rsidR="00EE0B72" w:rsidRPr="00EE0B72" w:rsidRDefault="00EE0B72" w:rsidP="00EE0B72">
            <w:pPr>
              <w:spacing w:after="0" w:line="240" w:lineRule="auto"/>
              <w:ind w:left="57" w:right="57" w:firstLine="260"/>
              <w:jc w:val="both"/>
              <w:rPr>
                <w:rFonts w:ascii="Times New Roman" w:hAnsi="Times New Roman"/>
                <w:sz w:val="24"/>
                <w:szCs w:val="24"/>
              </w:rPr>
            </w:pPr>
            <w:r w:rsidRPr="00EE0B72">
              <w:rPr>
                <w:rFonts w:ascii="Times New Roman" w:hAnsi="Times New Roman"/>
                <w:sz w:val="24"/>
                <w:szCs w:val="24"/>
              </w:rPr>
              <w:t>Таким образом, повысится привлекательность обучения в Академии для государственных служащих, в связи с тем, что это позволит претендовать на поступление в корпус «Б» на вышестоящие должности, а также, уменьшится риск нарушения обязательств по отработке в течение трех лет на государственной службе.</w:t>
            </w:r>
          </w:p>
          <w:p w:rsidR="00EE0B72" w:rsidRPr="00EE0B72" w:rsidRDefault="00EE0B72" w:rsidP="00EE0B72">
            <w:pPr>
              <w:spacing w:after="0" w:line="240" w:lineRule="auto"/>
              <w:ind w:left="57" w:right="57" w:firstLine="260"/>
              <w:jc w:val="both"/>
              <w:rPr>
                <w:rFonts w:ascii="Times New Roman" w:hAnsi="Times New Roman"/>
                <w:sz w:val="24"/>
                <w:szCs w:val="24"/>
              </w:rPr>
            </w:pPr>
            <w:r w:rsidRPr="00EE0B72">
              <w:rPr>
                <w:rFonts w:ascii="Times New Roman" w:hAnsi="Times New Roman"/>
                <w:sz w:val="24"/>
                <w:szCs w:val="24"/>
              </w:rPr>
              <w:t>В Академии с учетом пункта 2 Правил подготовки, переподготовки и повышения квалификации государственных служащих, требований к организациям, осуществляющим повышение квалификации государственных служащих (далее- Правила), утвержденных постановлением Правительства Республики Казахстан от 15.03.2018 года №125, на основе государственного образовательного заказа могут обучаться государственные служащие.</w:t>
            </w:r>
          </w:p>
          <w:p w:rsidR="00EE0B72" w:rsidRPr="00EE0B72" w:rsidRDefault="00EE0B72" w:rsidP="00EE0B72">
            <w:pPr>
              <w:spacing w:after="0" w:line="240" w:lineRule="auto"/>
              <w:ind w:left="57" w:right="57" w:firstLine="260"/>
              <w:jc w:val="both"/>
              <w:rPr>
                <w:rFonts w:ascii="Times New Roman" w:hAnsi="Times New Roman"/>
                <w:sz w:val="24"/>
                <w:szCs w:val="24"/>
              </w:rPr>
            </w:pPr>
            <w:r w:rsidRPr="00EE0B72">
              <w:rPr>
                <w:rFonts w:ascii="Times New Roman" w:hAnsi="Times New Roman"/>
                <w:sz w:val="24"/>
                <w:szCs w:val="24"/>
              </w:rPr>
              <w:t xml:space="preserve">Также, пунктом 24 Правил предусмотрено, что после </w:t>
            </w:r>
            <w:r w:rsidRPr="00EE0B72">
              <w:rPr>
                <w:rFonts w:ascii="Times New Roman" w:hAnsi="Times New Roman"/>
                <w:sz w:val="24"/>
                <w:szCs w:val="24"/>
              </w:rPr>
              <w:lastRenderedPageBreak/>
              <w:t>завершения обучения по программам послевузовского образования государственный служащий, осуществивший трудовую деятельность не менее трех месяцев непосредственно после завершения обучения в государственном органе, направившем его на обучение, может продолжить отработку в другом государственном органе в случае занятия им в данном государственном органе вышестоящей должности по итогам конкурса, в том числе в порядке перевода и/или зачисления лица в Президентский молодежный кадровый резерв по решению Национальной комиссии по молодежному кадровому резерву при Президенте Республики Казахстан.</w:t>
            </w:r>
          </w:p>
          <w:p w:rsidR="005B6CD4" w:rsidRPr="006168E0" w:rsidRDefault="00EE0B72" w:rsidP="00EE0B72">
            <w:pPr>
              <w:spacing w:after="0" w:line="240" w:lineRule="auto"/>
              <w:ind w:left="57" w:right="57" w:firstLine="260"/>
              <w:jc w:val="both"/>
              <w:rPr>
                <w:rFonts w:ascii="Times New Roman" w:hAnsi="Times New Roman"/>
                <w:sz w:val="24"/>
                <w:szCs w:val="24"/>
              </w:rPr>
            </w:pPr>
            <w:r w:rsidRPr="00EE0B72">
              <w:rPr>
                <w:rFonts w:ascii="Times New Roman" w:hAnsi="Times New Roman"/>
                <w:sz w:val="24"/>
                <w:szCs w:val="24"/>
              </w:rPr>
              <w:t>Таким образом, назначение докторантов, завершивших обучение в Академии восполнит нехватку высококвалифицированных кадров.</w:t>
            </w:r>
          </w:p>
        </w:tc>
      </w:tr>
      <w:tr w:rsidR="0007050F" w:rsidRPr="006168E0" w:rsidTr="00A9396B">
        <w:tblPrEx>
          <w:tblLook w:val="01E0" w:firstRow="1" w:lastRow="1" w:firstColumn="1" w:lastColumn="1" w:noHBand="0" w:noVBand="0"/>
        </w:tblPrEx>
        <w:tc>
          <w:tcPr>
            <w:tcW w:w="681" w:type="dxa"/>
            <w:gridSpan w:val="2"/>
          </w:tcPr>
          <w:p w:rsidR="0007050F" w:rsidRPr="006168E0" w:rsidRDefault="0007050F" w:rsidP="00C4411A">
            <w:pPr>
              <w:widowControl w:val="0"/>
              <w:tabs>
                <w:tab w:val="left" w:pos="180"/>
              </w:tabs>
              <w:spacing w:after="0" w:line="240" w:lineRule="auto"/>
              <w:jc w:val="center"/>
              <w:rPr>
                <w:rFonts w:ascii="Times New Roman" w:hAnsi="Times New Roman"/>
                <w:sz w:val="24"/>
                <w:szCs w:val="24"/>
                <w:lang w:val="kk-KZ"/>
              </w:rPr>
            </w:pPr>
            <w:r w:rsidRPr="006168E0">
              <w:rPr>
                <w:rFonts w:ascii="Times New Roman" w:hAnsi="Times New Roman"/>
                <w:sz w:val="24"/>
                <w:szCs w:val="24"/>
                <w:lang w:val="kk-KZ"/>
              </w:rPr>
              <w:lastRenderedPageBreak/>
              <w:t>2</w:t>
            </w:r>
            <w:r w:rsidR="00C4411A">
              <w:rPr>
                <w:rFonts w:ascii="Times New Roman" w:hAnsi="Times New Roman"/>
                <w:sz w:val="24"/>
                <w:szCs w:val="24"/>
                <w:lang w:val="kk-KZ"/>
              </w:rPr>
              <w:t>7</w:t>
            </w:r>
          </w:p>
        </w:tc>
        <w:tc>
          <w:tcPr>
            <w:tcW w:w="1559" w:type="dxa"/>
            <w:tcBorders>
              <w:top w:val="single" w:sz="4" w:space="0" w:color="auto"/>
              <w:left w:val="single" w:sz="4" w:space="0" w:color="auto"/>
              <w:bottom w:val="single" w:sz="4" w:space="0" w:color="auto"/>
              <w:right w:val="single" w:sz="4" w:space="0" w:color="auto"/>
            </w:tcBorders>
          </w:tcPr>
          <w:p w:rsidR="0007050F" w:rsidRPr="006168E0" w:rsidRDefault="005B6CD4" w:rsidP="00EA60C3">
            <w:pPr>
              <w:spacing w:after="0" w:line="240" w:lineRule="auto"/>
              <w:ind w:left="57" w:right="57"/>
              <w:jc w:val="center"/>
              <w:rPr>
                <w:rFonts w:ascii="Times New Roman" w:hAnsi="Times New Roman"/>
                <w:sz w:val="24"/>
                <w:szCs w:val="24"/>
                <w:lang w:val="kk-KZ"/>
              </w:rPr>
            </w:pPr>
            <w:r>
              <w:rPr>
                <w:rFonts w:ascii="Times New Roman" w:hAnsi="Times New Roman"/>
                <w:sz w:val="24"/>
                <w:szCs w:val="24"/>
                <w:lang w:val="kk-KZ"/>
              </w:rPr>
              <w:t xml:space="preserve">подпункт 6) </w:t>
            </w:r>
            <w:r w:rsidR="00271182">
              <w:rPr>
                <w:rFonts w:ascii="Times New Roman" w:hAnsi="Times New Roman"/>
                <w:sz w:val="24"/>
                <w:szCs w:val="24"/>
                <w:lang w:val="kk-KZ"/>
              </w:rPr>
              <w:t>п</w:t>
            </w:r>
            <w:r w:rsidR="0007050F" w:rsidRPr="006168E0">
              <w:rPr>
                <w:rFonts w:ascii="Times New Roman" w:hAnsi="Times New Roman"/>
                <w:sz w:val="24"/>
                <w:szCs w:val="24"/>
                <w:lang w:val="kk-KZ"/>
              </w:rPr>
              <w:t>ункт</w:t>
            </w:r>
            <w:r>
              <w:rPr>
                <w:rFonts w:ascii="Times New Roman" w:hAnsi="Times New Roman"/>
                <w:sz w:val="24"/>
                <w:szCs w:val="24"/>
                <w:lang w:val="kk-KZ"/>
              </w:rPr>
              <w:t>а</w:t>
            </w:r>
            <w:r w:rsidR="0007050F" w:rsidRPr="006168E0">
              <w:rPr>
                <w:rFonts w:ascii="Times New Roman" w:hAnsi="Times New Roman"/>
                <w:sz w:val="24"/>
                <w:szCs w:val="24"/>
                <w:lang w:val="kk-KZ"/>
              </w:rPr>
              <w:t xml:space="preserve"> 3 статьи 15</w:t>
            </w:r>
          </w:p>
        </w:tc>
        <w:tc>
          <w:tcPr>
            <w:tcW w:w="4536" w:type="dxa"/>
            <w:tcBorders>
              <w:top w:val="single" w:sz="4" w:space="0" w:color="auto"/>
              <w:left w:val="single" w:sz="4" w:space="0" w:color="auto"/>
              <w:bottom w:val="single" w:sz="4" w:space="0" w:color="auto"/>
              <w:right w:val="single" w:sz="4" w:space="0" w:color="auto"/>
            </w:tcBorders>
          </w:tcPr>
          <w:p w:rsidR="0007050F" w:rsidRPr="006168E0" w:rsidRDefault="0007050F" w:rsidP="004C7330">
            <w:pPr>
              <w:spacing w:after="0" w:line="240" w:lineRule="auto"/>
              <w:ind w:left="57" w:right="57" w:firstLine="374"/>
              <w:jc w:val="both"/>
              <w:rPr>
                <w:rStyle w:val="s1"/>
                <w:rFonts w:ascii="Times New Roman" w:hAnsi="Times New Roman"/>
                <w:b/>
                <w:bCs/>
                <w:sz w:val="24"/>
                <w:szCs w:val="24"/>
              </w:rPr>
            </w:pPr>
            <w:r w:rsidRPr="006168E0">
              <w:rPr>
                <w:rStyle w:val="s1"/>
                <w:rFonts w:ascii="Times New Roman" w:hAnsi="Times New Roman"/>
                <w:b/>
                <w:bCs/>
                <w:sz w:val="24"/>
                <w:szCs w:val="24"/>
              </w:rPr>
              <w:t>Статья 15. Поступление на административную государственную службу</w:t>
            </w:r>
          </w:p>
          <w:p w:rsidR="0007050F" w:rsidRPr="006168E0" w:rsidRDefault="0007050F" w:rsidP="004C7330">
            <w:pPr>
              <w:spacing w:after="0" w:line="240" w:lineRule="auto"/>
              <w:ind w:left="57" w:right="57" w:firstLine="374"/>
              <w:jc w:val="both"/>
              <w:rPr>
                <w:rStyle w:val="s1"/>
                <w:rFonts w:ascii="Times New Roman" w:hAnsi="Times New Roman"/>
                <w:b/>
                <w:bCs/>
                <w:sz w:val="24"/>
                <w:szCs w:val="24"/>
              </w:rPr>
            </w:pPr>
            <w:r w:rsidRPr="006168E0">
              <w:rPr>
                <w:rStyle w:val="s1"/>
                <w:rFonts w:ascii="Times New Roman" w:hAnsi="Times New Roman"/>
                <w:bCs/>
                <w:sz w:val="24"/>
                <w:szCs w:val="24"/>
              </w:rPr>
              <w:t xml:space="preserve">3. Без проведения конкурса по решению уполномоченной комиссии административные государственные должности корпуса "Б" могут занять </w:t>
            </w:r>
            <w:r w:rsidRPr="006168E0">
              <w:rPr>
                <w:rStyle w:val="s1"/>
                <w:rFonts w:ascii="Times New Roman" w:hAnsi="Times New Roman"/>
                <w:bCs/>
                <w:sz w:val="24"/>
                <w:szCs w:val="24"/>
              </w:rPr>
              <w:lastRenderedPageBreak/>
              <w:t>следующие лица:</w:t>
            </w:r>
          </w:p>
          <w:p w:rsidR="0007050F" w:rsidRPr="006168E0" w:rsidRDefault="0007050F" w:rsidP="004C7330">
            <w:pPr>
              <w:spacing w:after="0" w:line="240" w:lineRule="auto"/>
              <w:ind w:left="57" w:right="57" w:firstLine="374"/>
              <w:jc w:val="both"/>
              <w:rPr>
                <w:rStyle w:val="s1"/>
                <w:rFonts w:ascii="Times New Roman" w:hAnsi="Times New Roman"/>
                <w:bCs/>
                <w:sz w:val="24"/>
                <w:szCs w:val="24"/>
              </w:rPr>
            </w:pPr>
            <w:r w:rsidRPr="006168E0">
              <w:rPr>
                <w:rStyle w:val="s1"/>
                <w:rFonts w:ascii="Times New Roman" w:hAnsi="Times New Roman"/>
                <w:bCs/>
                <w:sz w:val="24"/>
                <w:szCs w:val="24"/>
              </w:rPr>
              <w:t>…</w:t>
            </w:r>
          </w:p>
          <w:p w:rsidR="0007050F" w:rsidRPr="006168E0" w:rsidRDefault="0007050F" w:rsidP="004C7330">
            <w:pPr>
              <w:spacing w:after="0" w:line="240" w:lineRule="auto"/>
              <w:ind w:left="57" w:right="57" w:firstLine="374"/>
              <w:jc w:val="both"/>
              <w:rPr>
                <w:rStyle w:val="s1"/>
                <w:rFonts w:ascii="Times New Roman" w:hAnsi="Times New Roman"/>
                <w:b/>
                <w:bCs/>
                <w:sz w:val="24"/>
                <w:szCs w:val="24"/>
              </w:rPr>
            </w:pPr>
            <w:r w:rsidRPr="006168E0">
              <w:rPr>
                <w:rStyle w:val="s1"/>
                <w:rFonts w:ascii="Times New Roman" w:hAnsi="Times New Roman"/>
                <w:bCs/>
                <w:sz w:val="24"/>
                <w:szCs w:val="24"/>
              </w:rPr>
              <w:t xml:space="preserve">6) лица, не менее двух лет занимающие или занимавшие должность первого руководителя или следующую нижестоящую после первого руководителя должность в </w:t>
            </w:r>
            <w:r w:rsidRPr="006168E0">
              <w:rPr>
                <w:rStyle w:val="s1"/>
                <w:rFonts w:ascii="Times New Roman" w:hAnsi="Times New Roman"/>
                <w:b/>
                <w:bCs/>
                <w:sz w:val="24"/>
                <w:szCs w:val="24"/>
              </w:rPr>
              <w:t>крупных</w:t>
            </w:r>
            <w:r w:rsidRPr="006168E0">
              <w:rPr>
                <w:rStyle w:val="s1"/>
                <w:rFonts w:ascii="Times New Roman" w:hAnsi="Times New Roman"/>
                <w:bCs/>
                <w:sz w:val="24"/>
                <w:szCs w:val="24"/>
              </w:rPr>
              <w:t xml:space="preserve"> субъектах квазигосударственного сектора республиканского значения;</w:t>
            </w:r>
          </w:p>
        </w:tc>
        <w:tc>
          <w:tcPr>
            <w:tcW w:w="4536" w:type="dxa"/>
            <w:tcBorders>
              <w:top w:val="single" w:sz="4" w:space="0" w:color="auto"/>
              <w:left w:val="single" w:sz="4" w:space="0" w:color="auto"/>
              <w:bottom w:val="single" w:sz="4" w:space="0" w:color="auto"/>
              <w:right w:val="single" w:sz="4" w:space="0" w:color="auto"/>
            </w:tcBorders>
          </w:tcPr>
          <w:p w:rsidR="0007050F" w:rsidRPr="006168E0" w:rsidRDefault="0007050F" w:rsidP="004C7330">
            <w:pPr>
              <w:spacing w:after="0" w:line="240" w:lineRule="auto"/>
              <w:ind w:left="57" w:right="57" w:firstLine="374"/>
              <w:jc w:val="both"/>
              <w:rPr>
                <w:rStyle w:val="s1"/>
                <w:rFonts w:ascii="Times New Roman" w:hAnsi="Times New Roman"/>
                <w:b/>
                <w:bCs/>
                <w:sz w:val="24"/>
                <w:szCs w:val="24"/>
              </w:rPr>
            </w:pPr>
            <w:r w:rsidRPr="006168E0">
              <w:rPr>
                <w:rStyle w:val="s1"/>
                <w:rFonts w:ascii="Times New Roman" w:hAnsi="Times New Roman"/>
                <w:b/>
                <w:bCs/>
                <w:sz w:val="24"/>
                <w:szCs w:val="24"/>
              </w:rPr>
              <w:lastRenderedPageBreak/>
              <w:t>Статья 15. Поступление на административную государственную службу</w:t>
            </w:r>
          </w:p>
          <w:p w:rsidR="0007050F" w:rsidRPr="006168E0" w:rsidRDefault="0007050F" w:rsidP="004C7330">
            <w:pPr>
              <w:spacing w:after="0" w:line="240" w:lineRule="auto"/>
              <w:ind w:left="57" w:right="57" w:firstLine="374"/>
              <w:jc w:val="both"/>
              <w:rPr>
                <w:rStyle w:val="s1"/>
                <w:rFonts w:ascii="Times New Roman" w:hAnsi="Times New Roman"/>
                <w:bCs/>
                <w:sz w:val="24"/>
                <w:szCs w:val="24"/>
              </w:rPr>
            </w:pPr>
            <w:r w:rsidRPr="006168E0">
              <w:rPr>
                <w:rStyle w:val="s1"/>
                <w:rFonts w:ascii="Times New Roman" w:hAnsi="Times New Roman"/>
                <w:bCs/>
                <w:sz w:val="24"/>
                <w:szCs w:val="24"/>
              </w:rPr>
              <w:t xml:space="preserve">3. Без проведения конкурса по решению уполномоченной комиссии административные государственные должности корпуса "Б" могут занять </w:t>
            </w:r>
            <w:r w:rsidRPr="006168E0">
              <w:rPr>
                <w:rStyle w:val="s1"/>
                <w:rFonts w:ascii="Times New Roman" w:hAnsi="Times New Roman"/>
                <w:bCs/>
                <w:sz w:val="24"/>
                <w:szCs w:val="24"/>
              </w:rPr>
              <w:lastRenderedPageBreak/>
              <w:t>следующие лица:</w:t>
            </w:r>
          </w:p>
          <w:p w:rsidR="0007050F" w:rsidRPr="006168E0" w:rsidRDefault="0007050F" w:rsidP="004C7330">
            <w:pPr>
              <w:spacing w:after="0" w:line="240" w:lineRule="auto"/>
              <w:ind w:left="57" w:right="57" w:firstLine="374"/>
              <w:jc w:val="both"/>
              <w:rPr>
                <w:rStyle w:val="s1"/>
                <w:rFonts w:ascii="Times New Roman" w:hAnsi="Times New Roman"/>
                <w:bCs/>
                <w:sz w:val="24"/>
                <w:szCs w:val="24"/>
              </w:rPr>
            </w:pPr>
            <w:r w:rsidRPr="006168E0">
              <w:rPr>
                <w:rStyle w:val="s1"/>
                <w:rFonts w:ascii="Times New Roman" w:hAnsi="Times New Roman"/>
                <w:bCs/>
                <w:sz w:val="24"/>
                <w:szCs w:val="24"/>
              </w:rPr>
              <w:t>…</w:t>
            </w:r>
          </w:p>
          <w:p w:rsidR="0007050F" w:rsidRPr="006168E0" w:rsidRDefault="0007050F" w:rsidP="004C7330">
            <w:pPr>
              <w:spacing w:after="0" w:line="240" w:lineRule="auto"/>
              <w:ind w:left="57" w:right="57" w:firstLine="374"/>
              <w:jc w:val="both"/>
              <w:rPr>
                <w:rStyle w:val="s1"/>
                <w:rFonts w:ascii="Times New Roman" w:hAnsi="Times New Roman"/>
                <w:b/>
                <w:bCs/>
                <w:sz w:val="24"/>
                <w:szCs w:val="24"/>
              </w:rPr>
            </w:pPr>
            <w:r w:rsidRPr="006168E0">
              <w:rPr>
                <w:rStyle w:val="s1"/>
                <w:rFonts w:ascii="Times New Roman" w:hAnsi="Times New Roman"/>
                <w:bCs/>
                <w:sz w:val="24"/>
                <w:szCs w:val="24"/>
              </w:rPr>
              <w:t>6) лица, не менее двух лет занимающие или занимавшие должность первого руководителя или следующую нижестоящую после первого руководителя должность в субъектах квазигосударственного сектора республиканского значения;</w:t>
            </w:r>
          </w:p>
        </w:tc>
        <w:tc>
          <w:tcPr>
            <w:tcW w:w="4111" w:type="dxa"/>
            <w:tcBorders>
              <w:top w:val="single" w:sz="4" w:space="0" w:color="auto"/>
              <w:left w:val="single" w:sz="4" w:space="0" w:color="auto"/>
              <w:bottom w:val="single" w:sz="4" w:space="0" w:color="auto"/>
              <w:right w:val="single" w:sz="4" w:space="0" w:color="auto"/>
            </w:tcBorders>
          </w:tcPr>
          <w:p w:rsidR="0007050F" w:rsidRPr="006168E0" w:rsidRDefault="0007050F" w:rsidP="004D3A9E">
            <w:pPr>
              <w:spacing w:after="0" w:line="240" w:lineRule="auto"/>
              <w:ind w:left="57" w:right="57" w:firstLine="260"/>
              <w:jc w:val="both"/>
              <w:rPr>
                <w:rFonts w:ascii="Times New Roman" w:hAnsi="Times New Roman"/>
                <w:sz w:val="24"/>
                <w:szCs w:val="24"/>
              </w:rPr>
            </w:pPr>
            <w:r w:rsidRPr="006168E0">
              <w:rPr>
                <w:rFonts w:ascii="Times New Roman" w:hAnsi="Times New Roman"/>
                <w:sz w:val="24"/>
                <w:szCs w:val="24"/>
              </w:rPr>
              <w:lastRenderedPageBreak/>
              <w:t>Редакционная поправка. В законодательстве отсутствует понятие «крупного субъекта квазигоссектора».</w:t>
            </w:r>
          </w:p>
        </w:tc>
      </w:tr>
      <w:tr w:rsidR="000B2EA9" w:rsidRPr="006168E0" w:rsidTr="00A9396B">
        <w:tblPrEx>
          <w:tblLook w:val="01E0" w:firstRow="1" w:lastRow="1" w:firstColumn="1" w:lastColumn="1" w:noHBand="0" w:noVBand="0"/>
        </w:tblPrEx>
        <w:trPr>
          <w:trHeight w:val="735"/>
        </w:trPr>
        <w:tc>
          <w:tcPr>
            <w:tcW w:w="681" w:type="dxa"/>
            <w:gridSpan w:val="2"/>
          </w:tcPr>
          <w:p w:rsidR="000B2EA9" w:rsidRPr="006168E0" w:rsidRDefault="00AF56C6" w:rsidP="00C4411A">
            <w:pPr>
              <w:widowControl w:val="0"/>
              <w:tabs>
                <w:tab w:val="left" w:pos="180"/>
              </w:tabs>
              <w:spacing w:after="0" w:line="240" w:lineRule="auto"/>
              <w:jc w:val="center"/>
              <w:rPr>
                <w:rFonts w:ascii="Times New Roman" w:hAnsi="Times New Roman"/>
                <w:sz w:val="24"/>
                <w:szCs w:val="24"/>
                <w:lang w:val="kk-KZ"/>
              </w:rPr>
            </w:pPr>
            <w:r>
              <w:rPr>
                <w:rFonts w:ascii="Times New Roman" w:hAnsi="Times New Roman"/>
                <w:sz w:val="24"/>
                <w:szCs w:val="24"/>
                <w:lang w:val="kk-KZ"/>
              </w:rPr>
              <w:t>2</w:t>
            </w:r>
            <w:r w:rsidR="00C4411A">
              <w:rPr>
                <w:rFonts w:ascii="Times New Roman" w:hAnsi="Times New Roman"/>
                <w:sz w:val="24"/>
                <w:szCs w:val="24"/>
                <w:lang w:val="kk-KZ"/>
              </w:rPr>
              <w:t>8</w:t>
            </w:r>
          </w:p>
        </w:tc>
        <w:tc>
          <w:tcPr>
            <w:tcW w:w="1559" w:type="dxa"/>
            <w:tcBorders>
              <w:top w:val="single" w:sz="4" w:space="0" w:color="auto"/>
              <w:left w:val="single" w:sz="4" w:space="0" w:color="auto"/>
              <w:bottom w:val="single" w:sz="4" w:space="0" w:color="auto"/>
              <w:right w:val="single" w:sz="4" w:space="0" w:color="auto"/>
            </w:tcBorders>
          </w:tcPr>
          <w:p w:rsidR="000B2EA9" w:rsidRPr="00AF56C6" w:rsidRDefault="000B2EA9" w:rsidP="000B2EA9">
            <w:pPr>
              <w:rPr>
                <w:rFonts w:ascii="Times New Roman" w:hAnsi="Times New Roman"/>
                <w:spacing w:val="2"/>
                <w:sz w:val="24"/>
                <w:szCs w:val="24"/>
                <w:bdr w:val="none" w:sz="0" w:space="0" w:color="auto" w:frame="1"/>
              </w:rPr>
            </w:pPr>
            <w:r w:rsidRPr="00AF56C6">
              <w:rPr>
                <w:rFonts w:ascii="Times New Roman" w:hAnsi="Times New Roman"/>
                <w:spacing w:val="2"/>
                <w:sz w:val="24"/>
                <w:szCs w:val="24"/>
                <w:bdr w:val="none" w:sz="0" w:space="0" w:color="auto" w:frame="1"/>
                <w:lang w:val="kk-KZ"/>
              </w:rPr>
              <w:t xml:space="preserve">новый </w:t>
            </w:r>
            <w:r w:rsidRPr="00AF56C6">
              <w:rPr>
                <w:rFonts w:ascii="Times New Roman" w:hAnsi="Times New Roman"/>
                <w:spacing w:val="2"/>
                <w:sz w:val="24"/>
                <w:szCs w:val="24"/>
                <w:bdr w:val="none" w:sz="0" w:space="0" w:color="auto" w:frame="1"/>
              </w:rPr>
              <w:t xml:space="preserve">подпункт </w:t>
            </w:r>
            <w:r w:rsidRPr="00AF56C6">
              <w:rPr>
                <w:rFonts w:ascii="Times New Roman" w:hAnsi="Times New Roman"/>
                <w:spacing w:val="2"/>
                <w:sz w:val="24"/>
                <w:szCs w:val="24"/>
                <w:bdr w:val="none" w:sz="0" w:space="0" w:color="auto" w:frame="1"/>
                <w:lang w:val="kk-KZ"/>
              </w:rPr>
              <w:t>2-1</w:t>
            </w:r>
            <w:r w:rsidRPr="00AF56C6">
              <w:rPr>
                <w:rFonts w:ascii="Times New Roman" w:hAnsi="Times New Roman"/>
                <w:spacing w:val="2"/>
                <w:sz w:val="24"/>
                <w:szCs w:val="24"/>
                <w:bdr w:val="none" w:sz="0" w:space="0" w:color="auto" w:frame="1"/>
              </w:rPr>
              <w:t xml:space="preserve">) </w:t>
            </w:r>
          </w:p>
          <w:p w:rsidR="000B2EA9" w:rsidRPr="00AF56C6" w:rsidRDefault="000B2EA9" w:rsidP="000B2EA9">
            <w:pPr>
              <w:rPr>
                <w:rFonts w:ascii="Times New Roman" w:hAnsi="Times New Roman"/>
                <w:spacing w:val="2"/>
                <w:sz w:val="24"/>
                <w:szCs w:val="24"/>
                <w:bdr w:val="none" w:sz="0" w:space="0" w:color="auto" w:frame="1"/>
              </w:rPr>
            </w:pPr>
            <w:r w:rsidRPr="00AF56C6">
              <w:rPr>
                <w:rFonts w:ascii="Times New Roman" w:hAnsi="Times New Roman"/>
                <w:spacing w:val="2"/>
                <w:sz w:val="24"/>
                <w:szCs w:val="24"/>
                <w:bdr w:val="none" w:sz="0" w:space="0" w:color="auto" w:frame="1"/>
              </w:rPr>
              <w:t>пункта 3 статьи 16</w:t>
            </w:r>
          </w:p>
          <w:p w:rsidR="000B2EA9" w:rsidRPr="00AF56C6" w:rsidRDefault="000B2EA9" w:rsidP="000B2EA9">
            <w:pPr>
              <w:rPr>
                <w:rFonts w:ascii="Times New Roman" w:hAnsi="Times New Roman"/>
                <w:spacing w:val="2"/>
                <w:sz w:val="24"/>
                <w:szCs w:val="24"/>
                <w:bdr w:val="none" w:sz="0" w:space="0" w:color="auto" w:frame="1"/>
              </w:rPr>
            </w:pPr>
          </w:p>
        </w:tc>
        <w:tc>
          <w:tcPr>
            <w:tcW w:w="4536" w:type="dxa"/>
            <w:tcBorders>
              <w:top w:val="single" w:sz="4" w:space="0" w:color="auto"/>
              <w:left w:val="single" w:sz="4" w:space="0" w:color="auto"/>
              <w:bottom w:val="single" w:sz="4" w:space="0" w:color="auto"/>
              <w:right w:val="single" w:sz="4" w:space="0" w:color="auto"/>
            </w:tcBorders>
          </w:tcPr>
          <w:p w:rsidR="000B2EA9" w:rsidRPr="00AF56C6" w:rsidRDefault="000B2EA9" w:rsidP="000B2EA9">
            <w:pPr>
              <w:jc w:val="both"/>
              <w:rPr>
                <w:rFonts w:ascii="Times New Roman" w:hAnsi="Times New Roman"/>
                <w:sz w:val="24"/>
                <w:szCs w:val="24"/>
              </w:rPr>
            </w:pPr>
            <w:r w:rsidRPr="00AF56C6">
              <w:rPr>
                <w:rFonts w:ascii="Times New Roman" w:hAnsi="Times New Roman"/>
                <w:color w:val="000000"/>
                <w:sz w:val="24"/>
                <w:szCs w:val="24"/>
              </w:rPr>
              <w:t>На государственную службу не может быть принят гражданин:</w:t>
            </w:r>
          </w:p>
          <w:p w:rsidR="000B2EA9" w:rsidRPr="00AF56C6" w:rsidRDefault="000B2EA9" w:rsidP="000B2EA9">
            <w:pPr>
              <w:jc w:val="both"/>
              <w:rPr>
                <w:rFonts w:ascii="Times New Roman" w:hAnsi="Times New Roman"/>
                <w:color w:val="000000"/>
                <w:sz w:val="24"/>
                <w:szCs w:val="24"/>
                <w:lang w:val="kk-KZ"/>
              </w:rPr>
            </w:pPr>
            <w:r w:rsidRPr="00AF56C6">
              <w:rPr>
                <w:rFonts w:ascii="Times New Roman" w:hAnsi="Times New Roman"/>
                <w:color w:val="000000"/>
                <w:sz w:val="24"/>
                <w:szCs w:val="24"/>
                <w:lang w:val="kk-KZ"/>
              </w:rPr>
              <w:t>...</w:t>
            </w:r>
          </w:p>
          <w:p w:rsidR="000B2EA9" w:rsidRPr="00AF56C6" w:rsidRDefault="000B2EA9" w:rsidP="000B2EA9">
            <w:pPr>
              <w:jc w:val="both"/>
              <w:rPr>
                <w:rFonts w:ascii="Times New Roman" w:hAnsi="Times New Roman"/>
                <w:b/>
                <w:sz w:val="24"/>
                <w:szCs w:val="24"/>
                <w:lang w:val="kk-KZ"/>
              </w:rPr>
            </w:pPr>
            <w:r w:rsidRPr="00AF56C6">
              <w:rPr>
                <w:rFonts w:ascii="Times New Roman" w:hAnsi="Times New Roman"/>
                <w:b/>
                <w:color w:val="000000"/>
                <w:sz w:val="24"/>
                <w:szCs w:val="24"/>
                <w:lang w:val="kk-KZ"/>
              </w:rPr>
              <w:t>2-1</w:t>
            </w:r>
            <w:r w:rsidRPr="00AF56C6">
              <w:rPr>
                <w:rFonts w:ascii="Times New Roman" w:hAnsi="Times New Roman"/>
                <w:b/>
                <w:color w:val="000000"/>
                <w:sz w:val="24"/>
                <w:szCs w:val="24"/>
              </w:rPr>
              <w:t xml:space="preserve">) </w:t>
            </w:r>
            <w:r w:rsidRPr="00AF56C6">
              <w:rPr>
                <w:rFonts w:ascii="Times New Roman" w:hAnsi="Times New Roman"/>
                <w:b/>
                <w:color w:val="000000"/>
                <w:sz w:val="24"/>
                <w:szCs w:val="24"/>
                <w:lang w:val="kk-KZ"/>
              </w:rPr>
              <w:t>отсутствует</w:t>
            </w:r>
          </w:p>
          <w:p w:rsidR="000B2EA9" w:rsidRPr="00AF56C6" w:rsidRDefault="000B2EA9" w:rsidP="000B2EA9">
            <w:pPr>
              <w:jc w:val="both"/>
              <w:rPr>
                <w:rFonts w:ascii="Times New Roman" w:hAnsi="Times New Roman"/>
                <w:sz w:val="24"/>
                <w:szCs w:val="24"/>
                <w:lang w:val="kk-KZ"/>
              </w:rPr>
            </w:pPr>
            <w:r w:rsidRPr="00AF56C6">
              <w:rPr>
                <w:rFonts w:ascii="Times New Roman" w:hAnsi="Times New Roman"/>
                <w:sz w:val="24"/>
                <w:szCs w:val="24"/>
                <w:lang w:val="kk-KZ"/>
              </w:rPr>
              <w:t>3) ...</w:t>
            </w:r>
          </w:p>
        </w:tc>
        <w:tc>
          <w:tcPr>
            <w:tcW w:w="4536" w:type="dxa"/>
            <w:tcBorders>
              <w:top w:val="single" w:sz="4" w:space="0" w:color="auto"/>
              <w:left w:val="single" w:sz="4" w:space="0" w:color="auto"/>
              <w:bottom w:val="single" w:sz="4" w:space="0" w:color="auto"/>
              <w:right w:val="single" w:sz="4" w:space="0" w:color="auto"/>
            </w:tcBorders>
          </w:tcPr>
          <w:p w:rsidR="000B2EA9" w:rsidRPr="00AF56C6" w:rsidRDefault="000B2EA9" w:rsidP="000B2EA9">
            <w:pPr>
              <w:jc w:val="both"/>
              <w:rPr>
                <w:rFonts w:ascii="Times New Roman" w:hAnsi="Times New Roman"/>
                <w:color w:val="000000"/>
                <w:sz w:val="24"/>
                <w:szCs w:val="24"/>
              </w:rPr>
            </w:pPr>
            <w:r w:rsidRPr="00AF56C6">
              <w:rPr>
                <w:rFonts w:ascii="Times New Roman" w:hAnsi="Times New Roman"/>
                <w:color w:val="000000"/>
                <w:sz w:val="24"/>
                <w:szCs w:val="24"/>
              </w:rPr>
              <w:t>На государственную службу не может быть принят гражданин:</w:t>
            </w:r>
          </w:p>
          <w:p w:rsidR="000B2EA9" w:rsidRPr="00AF56C6" w:rsidRDefault="000B2EA9" w:rsidP="000B2EA9">
            <w:pPr>
              <w:jc w:val="both"/>
              <w:rPr>
                <w:rFonts w:ascii="Times New Roman" w:hAnsi="Times New Roman"/>
                <w:sz w:val="24"/>
                <w:szCs w:val="24"/>
                <w:lang w:val="kk-KZ"/>
              </w:rPr>
            </w:pPr>
            <w:r w:rsidRPr="00AF56C6">
              <w:rPr>
                <w:rFonts w:ascii="Times New Roman" w:hAnsi="Times New Roman"/>
                <w:color w:val="000000"/>
                <w:sz w:val="24"/>
                <w:szCs w:val="24"/>
                <w:lang w:val="kk-KZ"/>
              </w:rPr>
              <w:t>...</w:t>
            </w:r>
          </w:p>
          <w:p w:rsidR="000B2EA9" w:rsidRPr="00AF56C6" w:rsidRDefault="000B2EA9" w:rsidP="000B2EA9">
            <w:pPr>
              <w:jc w:val="both"/>
              <w:rPr>
                <w:rFonts w:ascii="Times New Roman" w:hAnsi="Times New Roman"/>
                <w:b/>
                <w:sz w:val="24"/>
                <w:szCs w:val="24"/>
              </w:rPr>
            </w:pPr>
            <w:r w:rsidRPr="00AF56C6">
              <w:rPr>
                <w:rFonts w:ascii="Times New Roman" w:hAnsi="Times New Roman"/>
                <w:b/>
                <w:color w:val="000000"/>
                <w:sz w:val="24"/>
                <w:szCs w:val="24"/>
                <w:lang w:val="kk-KZ"/>
              </w:rPr>
              <w:t>2-1</w:t>
            </w:r>
            <w:r w:rsidRPr="00AF56C6">
              <w:rPr>
                <w:rFonts w:ascii="Times New Roman" w:hAnsi="Times New Roman"/>
                <w:b/>
                <w:color w:val="000000"/>
                <w:sz w:val="24"/>
                <w:szCs w:val="24"/>
              </w:rPr>
              <w:t>)состоящий на учете в психоневрологической/наркологической организации;</w:t>
            </w:r>
          </w:p>
          <w:p w:rsidR="000B2EA9" w:rsidRPr="00AF56C6" w:rsidRDefault="000B2EA9" w:rsidP="000B2EA9">
            <w:pPr>
              <w:jc w:val="both"/>
              <w:rPr>
                <w:rFonts w:ascii="Times New Roman" w:hAnsi="Times New Roman"/>
                <w:b/>
                <w:sz w:val="24"/>
                <w:szCs w:val="24"/>
              </w:rPr>
            </w:pPr>
            <w:r w:rsidRPr="00AF56C6">
              <w:rPr>
                <w:rFonts w:ascii="Times New Roman" w:hAnsi="Times New Roman"/>
                <w:color w:val="000000"/>
                <w:sz w:val="24"/>
                <w:szCs w:val="24"/>
              </w:rPr>
              <w:t>3) …</w:t>
            </w:r>
          </w:p>
        </w:tc>
        <w:tc>
          <w:tcPr>
            <w:tcW w:w="4111" w:type="dxa"/>
            <w:tcBorders>
              <w:top w:val="single" w:sz="4" w:space="0" w:color="auto"/>
              <w:left w:val="single" w:sz="4" w:space="0" w:color="auto"/>
              <w:bottom w:val="single" w:sz="4" w:space="0" w:color="auto"/>
              <w:right w:val="single" w:sz="4" w:space="0" w:color="auto"/>
            </w:tcBorders>
          </w:tcPr>
          <w:p w:rsidR="000B2EA9" w:rsidRPr="00AF56C6" w:rsidRDefault="000B2EA9" w:rsidP="00AF56C6">
            <w:pPr>
              <w:spacing w:line="240" w:lineRule="auto"/>
              <w:jc w:val="both"/>
              <w:rPr>
                <w:rFonts w:ascii="Times New Roman" w:hAnsi="Times New Roman"/>
                <w:sz w:val="24"/>
                <w:szCs w:val="24"/>
                <w:shd w:val="clear" w:color="auto" w:fill="FFFFFF"/>
              </w:rPr>
            </w:pPr>
            <w:r w:rsidRPr="00AF56C6">
              <w:rPr>
                <w:rFonts w:ascii="Times New Roman" w:hAnsi="Times New Roman"/>
                <w:sz w:val="24"/>
                <w:szCs w:val="24"/>
                <w:shd w:val="clear" w:color="auto" w:fill="FFFFFF"/>
              </w:rPr>
              <w:t xml:space="preserve">В связи с тем, что для данной категории граждан отсутствует ограничение для принятия на государственную службу. </w:t>
            </w:r>
          </w:p>
          <w:p w:rsidR="000B2EA9" w:rsidRPr="00AF56C6" w:rsidRDefault="000B2EA9" w:rsidP="00AF56C6">
            <w:pPr>
              <w:spacing w:line="240" w:lineRule="auto"/>
              <w:jc w:val="both"/>
              <w:rPr>
                <w:rFonts w:ascii="Times New Roman" w:hAnsi="Times New Roman"/>
                <w:color w:val="000000"/>
                <w:sz w:val="24"/>
                <w:szCs w:val="24"/>
              </w:rPr>
            </w:pPr>
            <w:r w:rsidRPr="00AF56C6">
              <w:rPr>
                <w:rFonts w:ascii="Times New Roman" w:hAnsi="Times New Roman"/>
                <w:sz w:val="24"/>
                <w:szCs w:val="24"/>
                <w:shd w:val="clear" w:color="auto" w:fill="FFFFFF"/>
              </w:rPr>
              <w:t xml:space="preserve">Так, имелся факт поступления на государственную службу гражданина, стоящего на учете в  </w:t>
            </w:r>
            <w:r w:rsidRPr="00AF56C6">
              <w:rPr>
                <w:rFonts w:ascii="Times New Roman" w:hAnsi="Times New Roman"/>
                <w:color w:val="000000"/>
                <w:sz w:val="24"/>
                <w:szCs w:val="24"/>
              </w:rPr>
              <w:t>психоневрологическом диспансере.</w:t>
            </w:r>
          </w:p>
          <w:p w:rsidR="000B2EA9" w:rsidRPr="00AF56C6" w:rsidRDefault="00AF56C6" w:rsidP="00AF56C6">
            <w:pPr>
              <w:spacing w:line="240" w:lineRule="auto"/>
              <w:jc w:val="both"/>
              <w:rPr>
                <w:rFonts w:ascii="Times New Roman" w:hAnsi="Times New Roman"/>
                <w:sz w:val="24"/>
                <w:szCs w:val="24"/>
                <w:shd w:val="clear" w:color="auto" w:fill="FFFFFF"/>
              </w:rPr>
            </w:pPr>
            <w:r>
              <w:rPr>
                <w:rFonts w:ascii="Times New Roman" w:hAnsi="Times New Roman"/>
                <w:color w:val="000000"/>
                <w:sz w:val="24"/>
                <w:szCs w:val="24"/>
              </w:rPr>
              <w:t xml:space="preserve">Так </w:t>
            </w:r>
            <w:r w:rsidR="000B2EA9" w:rsidRPr="00AF56C6">
              <w:rPr>
                <w:rFonts w:ascii="Times New Roman" w:hAnsi="Times New Roman"/>
                <w:color w:val="000000"/>
                <w:sz w:val="24"/>
                <w:szCs w:val="24"/>
              </w:rPr>
              <w:t xml:space="preserve">как, государственный служащий оказывает услуги населению, взаимодействует с ними, считаем, что граждане, стоящие на учете в указанных организациях могут некорректно исполнять свои должностные обязанности. </w:t>
            </w:r>
          </w:p>
        </w:tc>
      </w:tr>
      <w:tr w:rsidR="0007050F" w:rsidRPr="006168E0" w:rsidTr="00A9396B">
        <w:tblPrEx>
          <w:tblLook w:val="01E0" w:firstRow="1" w:lastRow="1" w:firstColumn="1" w:lastColumn="1" w:noHBand="0" w:noVBand="0"/>
        </w:tblPrEx>
        <w:trPr>
          <w:trHeight w:val="735"/>
        </w:trPr>
        <w:tc>
          <w:tcPr>
            <w:tcW w:w="681" w:type="dxa"/>
            <w:gridSpan w:val="2"/>
          </w:tcPr>
          <w:p w:rsidR="0007050F" w:rsidRPr="006168E0" w:rsidRDefault="0007050F" w:rsidP="00C4411A">
            <w:pPr>
              <w:widowControl w:val="0"/>
              <w:tabs>
                <w:tab w:val="left" w:pos="180"/>
              </w:tabs>
              <w:spacing w:after="0" w:line="240" w:lineRule="auto"/>
              <w:jc w:val="center"/>
              <w:rPr>
                <w:rFonts w:ascii="Times New Roman" w:hAnsi="Times New Roman"/>
                <w:sz w:val="24"/>
                <w:szCs w:val="24"/>
                <w:lang w:val="kk-KZ"/>
              </w:rPr>
            </w:pPr>
            <w:r w:rsidRPr="006168E0">
              <w:rPr>
                <w:rFonts w:ascii="Times New Roman" w:hAnsi="Times New Roman"/>
                <w:sz w:val="24"/>
                <w:szCs w:val="24"/>
                <w:lang w:val="kk-KZ"/>
              </w:rPr>
              <w:t>2</w:t>
            </w:r>
            <w:r w:rsidR="00C4411A">
              <w:rPr>
                <w:rFonts w:ascii="Times New Roman" w:hAnsi="Times New Roman"/>
                <w:sz w:val="24"/>
                <w:szCs w:val="24"/>
                <w:lang w:val="kk-KZ"/>
              </w:rPr>
              <w:t>9</w:t>
            </w:r>
          </w:p>
        </w:tc>
        <w:tc>
          <w:tcPr>
            <w:tcW w:w="1559" w:type="dxa"/>
            <w:tcBorders>
              <w:top w:val="single" w:sz="4" w:space="0" w:color="auto"/>
              <w:left w:val="single" w:sz="4" w:space="0" w:color="auto"/>
              <w:bottom w:val="single" w:sz="4" w:space="0" w:color="auto"/>
              <w:right w:val="single" w:sz="4" w:space="0" w:color="auto"/>
            </w:tcBorders>
          </w:tcPr>
          <w:p w:rsidR="00271182" w:rsidRDefault="0007050F" w:rsidP="00D87200">
            <w:pPr>
              <w:spacing w:after="0" w:line="240" w:lineRule="auto"/>
              <w:ind w:left="57" w:right="57"/>
              <w:jc w:val="center"/>
              <w:rPr>
                <w:rFonts w:ascii="Times New Roman" w:hAnsi="Times New Roman"/>
                <w:sz w:val="24"/>
                <w:szCs w:val="24"/>
              </w:rPr>
            </w:pPr>
            <w:r w:rsidRPr="006168E0">
              <w:rPr>
                <w:rFonts w:ascii="Times New Roman" w:hAnsi="Times New Roman"/>
                <w:sz w:val="24"/>
                <w:szCs w:val="24"/>
              </w:rPr>
              <w:t xml:space="preserve">подпункт 6) </w:t>
            </w:r>
          </w:p>
          <w:p w:rsidR="0007050F" w:rsidRPr="006168E0" w:rsidRDefault="0007050F" w:rsidP="00D87200">
            <w:pPr>
              <w:spacing w:after="0" w:line="240" w:lineRule="auto"/>
              <w:ind w:left="57" w:right="57"/>
              <w:jc w:val="center"/>
              <w:rPr>
                <w:rFonts w:ascii="Times New Roman" w:hAnsi="Times New Roman"/>
                <w:sz w:val="24"/>
                <w:szCs w:val="24"/>
              </w:rPr>
            </w:pPr>
            <w:r w:rsidRPr="006168E0">
              <w:rPr>
                <w:rFonts w:ascii="Times New Roman" w:hAnsi="Times New Roman"/>
                <w:sz w:val="24"/>
                <w:szCs w:val="24"/>
              </w:rPr>
              <w:t>пункта 3 статьи 16</w:t>
            </w:r>
          </w:p>
          <w:p w:rsidR="0007050F" w:rsidRPr="006168E0" w:rsidRDefault="0007050F" w:rsidP="00D87200">
            <w:pPr>
              <w:spacing w:after="0" w:line="240" w:lineRule="auto"/>
              <w:ind w:left="57" w:right="57"/>
              <w:jc w:val="center"/>
              <w:rPr>
                <w:rFonts w:ascii="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07050F" w:rsidRPr="006168E0" w:rsidRDefault="0007050F" w:rsidP="00540332">
            <w:pPr>
              <w:spacing w:after="0" w:line="240" w:lineRule="auto"/>
              <w:ind w:left="57" w:right="57" w:firstLine="374"/>
              <w:jc w:val="both"/>
              <w:rPr>
                <w:rStyle w:val="s1"/>
                <w:rFonts w:ascii="Times New Roman" w:hAnsi="Times New Roman"/>
                <w:b/>
                <w:sz w:val="24"/>
                <w:szCs w:val="24"/>
              </w:rPr>
            </w:pPr>
            <w:r w:rsidRPr="006168E0">
              <w:rPr>
                <w:rStyle w:val="s1"/>
                <w:rFonts w:ascii="Times New Roman" w:hAnsi="Times New Roman"/>
                <w:b/>
                <w:sz w:val="24"/>
                <w:szCs w:val="24"/>
              </w:rPr>
              <w:t>Статья 16. Условия поступления на государственную службу</w:t>
            </w:r>
          </w:p>
          <w:p w:rsidR="0007050F" w:rsidRPr="006168E0" w:rsidRDefault="0007050F" w:rsidP="00540332">
            <w:pPr>
              <w:spacing w:after="0" w:line="240" w:lineRule="auto"/>
              <w:ind w:left="57" w:right="57" w:firstLine="374"/>
              <w:jc w:val="both"/>
              <w:rPr>
                <w:rStyle w:val="s1"/>
                <w:rFonts w:ascii="Times New Roman" w:hAnsi="Times New Roman"/>
                <w:sz w:val="24"/>
                <w:szCs w:val="24"/>
              </w:rPr>
            </w:pPr>
            <w:r w:rsidRPr="006168E0">
              <w:rPr>
                <w:rStyle w:val="s1"/>
                <w:rFonts w:ascii="Times New Roman" w:hAnsi="Times New Roman"/>
                <w:sz w:val="24"/>
                <w:szCs w:val="24"/>
              </w:rPr>
              <w:t>3. На государственную службу не может быть принят гражданин:</w:t>
            </w:r>
          </w:p>
          <w:p w:rsidR="0007050F" w:rsidRPr="006168E0" w:rsidRDefault="0007050F" w:rsidP="00454ABA">
            <w:pPr>
              <w:spacing w:after="0" w:line="240" w:lineRule="auto"/>
              <w:ind w:left="57" w:right="57" w:firstLine="374"/>
              <w:jc w:val="both"/>
              <w:rPr>
                <w:rStyle w:val="s1"/>
                <w:rFonts w:ascii="Times New Roman" w:hAnsi="Times New Roman"/>
                <w:sz w:val="24"/>
                <w:szCs w:val="24"/>
                <w:lang w:val="kk-KZ"/>
              </w:rPr>
            </w:pPr>
            <w:r w:rsidRPr="006168E0">
              <w:rPr>
                <w:rStyle w:val="s1"/>
                <w:rFonts w:ascii="Times New Roman" w:hAnsi="Times New Roman"/>
                <w:sz w:val="24"/>
                <w:szCs w:val="24"/>
              </w:rPr>
              <w:t xml:space="preserve">6) который в течение трех лет перед поступлением на государственную </w:t>
            </w:r>
            <w:r w:rsidRPr="006168E0">
              <w:rPr>
                <w:rStyle w:val="s1"/>
                <w:rFonts w:ascii="Times New Roman" w:hAnsi="Times New Roman"/>
                <w:sz w:val="24"/>
                <w:szCs w:val="24"/>
              </w:rPr>
              <w:lastRenderedPageBreak/>
              <w:t xml:space="preserve">службу привлекался к дисциплинарной ответственности за дисциплинарный проступок, дискредитирующий государственную службу. </w:t>
            </w:r>
            <w:r w:rsidRPr="006168E0">
              <w:rPr>
                <w:rStyle w:val="s1"/>
                <w:rFonts w:ascii="Times New Roman" w:hAnsi="Times New Roman"/>
                <w:b/>
                <w:bCs/>
                <w:sz w:val="24"/>
                <w:szCs w:val="24"/>
              </w:rPr>
              <w:t>При этом на государственную службу не допускается гражданин, уволенный за дисциплинарный проступок, дискредитирующий государственную службу;</w:t>
            </w:r>
          </w:p>
        </w:tc>
        <w:tc>
          <w:tcPr>
            <w:tcW w:w="4536" w:type="dxa"/>
            <w:tcBorders>
              <w:top w:val="single" w:sz="4" w:space="0" w:color="auto"/>
              <w:left w:val="single" w:sz="4" w:space="0" w:color="auto"/>
              <w:bottom w:val="single" w:sz="4" w:space="0" w:color="auto"/>
              <w:right w:val="single" w:sz="4" w:space="0" w:color="auto"/>
            </w:tcBorders>
          </w:tcPr>
          <w:p w:rsidR="0007050F" w:rsidRPr="006168E0" w:rsidRDefault="0007050F" w:rsidP="004F7C7C">
            <w:pPr>
              <w:spacing w:after="0" w:line="240" w:lineRule="auto"/>
              <w:ind w:left="57" w:right="57" w:firstLine="374"/>
              <w:jc w:val="both"/>
              <w:rPr>
                <w:rStyle w:val="s1"/>
                <w:rFonts w:ascii="Times New Roman" w:hAnsi="Times New Roman"/>
                <w:b/>
                <w:sz w:val="24"/>
                <w:szCs w:val="24"/>
              </w:rPr>
            </w:pPr>
            <w:r w:rsidRPr="006168E0">
              <w:rPr>
                <w:rStyle w:val="s1"/>
                <w:rFonts w:ascii="Times New Roman" w:hAnsi="Times New Roman"/>
                <w:b/>
                <w:sz w:val="24"/>
                <w:szCs w:val="24"/>
              </w:rPr>
              <w:lastRenderedPageBreak/>
              <w:t>Статья 16. Условия поступления на государственную службу</w:t>
            </w:r>
          </w:p>
          <w:p w:rsidR="0007050F" w:rsidRPr="006168E0" w:rsidRDefault="0007050F" w:rsidP="00D87200">
            <w:pPr>
              <w:spacing w:after="0" w:line="240" w:lineRule="auto"/>
              <w:ind w:left="57" w:right="57" w:firstLine="374"/>
              <w:jc w:val="both"/>
              <w:rPr>
                <w:rStyle w:val="s1"/>
                <w:rFonts w:ascii="Times New Roman" w:hAnsi="Times New Roman"/>
                <w:sz w:val="24"/>
                <w:szCs w:val="24"/>
              </w:rPr>
            </w:pPr>
            <w:r w:rsidRPr="006168E0">
              <w:rPr>
                <w:rStyle w:val="s1"/>
                <w:rFonts w:ascii="Times New Roman" w:hAnsi="Times New Roman"/>
                <w:sz w:val="24"/>
                <w:szCs w:val="24"/>
              </w:rPr>
              <w:t>3. На государственную службу не может быть принят гражданин:</w:t>
            </w:r>
          </w:p>
          <w:p w:rsidR="0007050F" w:rsidRPr="006168E0" w:rsidRDefault="0007050F" w:rsidP="00D87200">
            <w:pPr>
              <w:spacing w:after="0" w:line="240" w:lineRule="auto"/>
              <w:ind w:left="57" w:right="57" w:firstLine="374"/>
              <w:jc w:val="both"/>
              <w:rPr>
                <w:rStyle w:val="s1"/>
                <w:rFonts w:ascii="Times New Roman" w:hAnsi="Times New Roman"/>
                <w:sz w:val="24"/>
                <w:szCs w:val="24"/>
              </w:rPr>
            </w:pPr>
            <w:r w:rsidRPr="006168E0">
              <w:rPr>
                <w:rStyle w:val="s1"/>
                <w:rFonts w:ascii="Times New Roman" w:hAnsi="Times New Roman"/>
                <w:sz w:val="24"/>
                <w:szCs w:val="24"/>
              </w:rPr>
              <w:t xml:space="preserve">6) который в течение трех лет перед поступлением на государственную </w:t>
            </w:r>
            <w:r w:rsidRPr="006168E0">
              <w:rPr>
                <w:rStyle w:val="s1"/>
                <w:rFonts w:ascii="Times New Roman" w:hAnsi="Times New Roman"/>
                <w:sz w:val="24"/>
                <w:szCs w:val="24"/>
              </w:rPr>
              <w:lastRenderedPageBreak/>
              <w:t xml:space="preserve">службу привлекался к дисциплинарной ответственности за дисциплинарный проступок, дискредитирующий государственную службу. </w:t>
            </w:r>
          </w:p>
          <w:p w:rsidR="0007050F" w:rsidRPr="006168E0" w:rsidRDefault="0007050F" w:rsidP="00454ABA">
            <w:pPr>
              <w:spacing w:after="0" w:line="240" w:lineRule="auto"/>
              <w:ind w:right="57" w:firstLine="490"/>
              <w:jc w:val="both"/>
              <w:rPr>
                <w:rStyle w:val="s1"/>
                <w:rFonts w:ascii="Times New Roman" w:hAnsi="Times New Roman"/>
                <w:b/>
                <w:bCs/>
                <w:sz w:val="24"/>
                <w:szCs w:val="24"/>
              </w:rPr>
            </w:pPr>
          </w:p>
        </w:tc>
        <w:tc>
          <w:tcPr>
            <w:tcW w:w="4111" w:type="dxa"/>
            <w:tcBorders>
              <w:top w:val="single" w:sz="4" w:space="0" w:color="auto"/>
              <w:left w:val="single" w:sz="4" w:space="0" w:color="auto"/>
              <w:bottom w:val="single" w:sz="4" w:space="0" w:color="auto"/>
              <w:right w:val="single" w:sz="4" w:space="0" w:color="auto"/>
            </w:tcBorders>
          </w:tcPr>
          <w:p w:rsidR="0007050F" w:rsidRPr="006168E0" w:rsidRDefault="0007050F" w:rsidP="00EF1E09">
            <w:pPr>
              <w:spacing w:after="0" w:line="240" w:lineRule="auto"/>
              <w:ind w:left="57" w:right="57" w:firstLine="259"/>
              <w:jc w:val="both"/>
              <w:rPr>
                <w:rFonts w:ascii="Times New Roman" w:hAnsi="Times New Roman"/>
                <w:sz w:val="24"/>
                <w:szCs w:val="24"/>
              </w:rPr>
            </w:pPr>
            <w:r w:rsidRPr="006168E0">
              <w:rPr>
                <w:rFonts w:ascii="Times New Roman" w:hAnsi="Times New Roman"/>
                <w:sz w:val="24"/>
                <w:szCs w:val="24"/>
              </w:rPr>
              <w:lastRenderedPageBreak/>
              <w:t>Факт совершения</w:t>
            </w:r>
            <w:r w:rsidR="005853F4">
              <w:rPr>
                <w:rFonts w:ascii="Times New Roman" w:hAnsi="Times New Roman"/>
                <w:sz w:val="24"/>
                <w:szCs w:val="24"/>
                <w:lang w:val="kk-KZ"/>
              </w:rPr>
              <w:t xml:space="preserve"> </w:t>
            </w:r>
            <w:r w:rsidRPr="006168E0">
              <w:rPr>
                <w:rFonts w:ascii="Times New Roman" w:hAnsi="Times New Roman"/>
                <w:sz w:val="24"/>
                <w:szCs w:val="24"/>
              </w:rPr>
              <w:t>уголовного проступка или преступлений небольшой и средней тяжести не препятствует лицам участвовать в конкурсе для поступления на госслужбу.</w:t>
            </w:r>
          </w:p>
          <w:p w:rsidR="0007050F" w:rsidRPr="006168E0" w:rsidRDefault="0007050F" w:rsidP="00EF1E09">
            <w:pPr>
              <w:spacing w:after="0" w:line="240" w:lineRule="auto"/>
              <w:ind w:left="57" w:right="57" w:firstLine="259"/>
              <w:jc w:val="both"/>
              <w:rPr>
                <w:rFonts w:ascii="Times New Roman" w:hAnsi="Times New Roman"/>
                <w:sz w:val="24"/>
                <w:szCs w:val="24"/>
              </w:rPr>
            </w:pPr>
            <w:r w:rsidRPr="006168E0">
              <w:rPr>
                <w:rFonts w:ascii="Times New Roman" w:hAnsi="Times New Roman"/>
                <w:sz w:val="24"/>
                <w:szCs w:val="24"/>
              </w:rPr>
              <w:lastRenderedPageBreak/>
              <w:t>В этой связи необходимо исключить пожизненное ограничение для поступления на госслужбу лиц, уволенных за совершение проступков, дискредитирующих госслужбу.</w:t>
            </w:r>
          </w:p>
          <w:p w:rsidR="0007050F" w:rsidRPr="006168E0" w:rsidRDefault="0007050F" w:rsidP="00EF1E09">
            <w:pPr>
              <w:spacing w:after="0" w:line="240" w:lineRule="auto"/>
              <w:ind w:left="57" w:right="57" w:firstLine="259"/>
              <w:jc w:val="both"/>
              <w:rPr>
                <w:rFonts w:ascii="Times New Roman" w:hAnsi="Times New Roman"/>
                <w:sz w:val="24"/>
                <w:szCs w:val="24"/>
              </w:rPr>
            </w:pPr>
          </w:p>
        </w:tc>
      </w:tr>
      <w:tr w:rsidR="00271182" w:rsidRPr="006168E0" w:rsidTr="00A9396B">
        <w:tblPrEx>
          <w:tblLook w:val="01E0" w:firstRow="1" w:lastRow="1" w:firstColumn="1" w:lastColumn="1" w:noHBand="0" w:noVBand="0"/>
        </w:tblPrEx>
        <w:trPr>
          <w:trHeight w:val="735"/>
        </w:trPr>
        <w:tc>
          <w:tcPr>
            <w:tcW w:w="681" w:type="dxa"/>
            <w:gridSpan w:val="2"/>
          </w:tcPr>
          <w:p w:rsidR="00271182" w:rsidRPr="006168E0" w:rsidRDefault="00C4411A" w:rsidP="00156582">
            <w:pPr>
              <w:widowControl w:val="0"/>
              <w:tabs>
                <w:tab w:val="left" w:pos="180"/>
              </w:tabs>
              <w:spacing w:after="0" w:line="240" w:lineRule="auto"/>
              <w:jc w:val="center"/>
              <w:rPr>
                <w:rFonts w:ascii="Times New Roman" w:hAnsi="Times New Roman"/>
                <w:sz w:val="24"/>
                <w:szCs w:val="24"/>
                <w:lang w:val="kk-KZ"/>
              </w:rPr>
            </w:pPr>
            <w:r>
              <w:rPr>
                <w:rFonts w:ascii="Times New Roman" w:hAnsi="Times New Roman"/>
                <w:sz w:val="24"/>
                <w:szCs w:val="24"/>
                <w:lang w:val="kk-KZ"/>
              </w:rPr>
              <w:lastRenderedPageBreak/>
              <w:t>30</w:t>
            </w:r>
          </w:p>
        </w:tc>
        <w:tc>
          <w:tcPr>
            <w:tcW w:w="1559" w:type="dxa"/>
            <w:tcBorders>
              <w:top w:val="single" w:sz="4" w:space="0" w:color="auto"/>
              <w:left w:val="single" w:sz="4" w:space="0" w:color="auto"/>
              <w:bottom w:val="single" w:sz="4" w:space="0" w:color="auto"/>
              <w:right w:val="single" w:sz="4" w:space="0" w:color="auto"/>
            </w:tcBorders>
          </w:tcPr>
          <w:p w:rsidR="00271182" w:rsidRPr="006168E0" w:rsidRDefault="00271182" w:rsidP="00D87200">
            <w:pPr>
              <w:spacing w:after="0" w:line="240" w:lineRule="auto"/>
              <w:ind w:left="57" w:right="57"/>
              <w:jc w:val="center"/>
              <w:rPr>
                <w:rFonts w:ascii="Times New Roman" w:hAnsi="Times New Roman"/>
                <w:sz w:val="24"/>
                <w:szCs w:val="24"/>
              </w:rPr>
            </w:pPr>
            <w:r>
              <w:rPr>
                <w:rFonts w:ascii="Times New Roman" w:hAnsi="Times New Roman"/>
                <w:sz w:val="24"/>
                <w:szCs w:val="24"/>
              </w:rPr>
              <w:t>подпункт 14) пункта 3 статьи 16</w:t>
            </w:r>
          </w:p>
        </w:tc>
        <w:tc>
          <w:tcPr>
            <w:tcW w:w="4536" w:type="dxa"/>
            <w:tcBorders>
              <w:top w:val="single" w:sz="4" w:space="0" w:color="auto"/>
              <w:left w:val="single" w:sz="4" w:space="0" w:color="auto"/>
              <w:bottom w:val="single" w:sz="4" w:space="0" w:color="auto"/>
              <w:right w:val="single" w:sz="4" w:space="0" w:color="auto"/>
            </w:tcBorders>
          </w:tcPr>
          <w:p w:rsidR="00271182" w:rsidRPr="00271182" w:rsidRDefault="00271182" w:rsidP="00271182">
            <w:pPr>
              <w:spacing w:after="0" w:line="240" w:lineRule="auto"/>
              <w:ind w:left="57" w:right="57" w:firstLine="374"/>
              <w:jc w:val="both"/>
              <w:rPr>
                <w:rStyle w:val="s1"/>
                <w:rFonts w:ascii="Times New Roman" w:hAnsi="Times New Roman"/>
                <w:b/>
                <w:sz w:val="24"/>
                <w:szCs w:val="24"/>
              </w:rPr>
            </w:pPr>
            <w:r w:rsidRPr="00271182">
              <w:rPr>
                <w:rStyle w:val="s1"/>
                <w:rFonts w:ascii="Times New Roman" w:hAnsi="Times New Roman"/>
                <w:b/>
                <w:sz w:val="24"/>
                <w:szCs w:val="24"/>
              </w:rPr>
              <w:t>Статья 16. Условия поступления на государственную службу</w:t>
            </w:r>
          </w:p>
          <w:p w:rsidR="00271182" w:rsidRPr="00271182" w:rsidRDefault="00271182" w:rsidP="00271182">
            <w:pPr>
              <w:spacing w:after="0" w:line="240" w:lineRule="auto"/>
              <w:ind w:left="57" w:right="57" w:firstLine="374"/>
              <w:jc w:val="both"/>
              <w:rPr>
                <w:rStyle w:val="s1"/>
                <w:rFonts w:ascii="Times New Roman" w:hAnsi="Times New Roman"/>
                <w:sz w:val="24"/>
                <w:szCs w:val="24"/>
              </w:rPr>
            </w:pPr>
            <w:r w:rsidRPr="00271182">
              <w:rPr>
                <w:rStyle w:val="s1"/>
                <w:rFonts w:ascii="Times New Roman" w:hAnsi="Times New Roman"/>
                <w:sz w:val="24"/>
                <w:szCs w:val="24"/>
              </w:rPr>
              <w:t>…</w:t>
            </w:r>
          </w:p>
          <w:p w:rsidR="00271182" w:rsidRPr="00271182" w:rsidRDefault="00271182" w:rsidP="00271182">
            <w:pPr>
              <w:spacing w:after="0" w:line="240" w:lineRule="auto"/>
              <w:ind w:left="57" w:right="57" w:firstLine="374"/>
              <w:jc w:val="both"/>
              <w:rPr>
                <w:rStyle w:val="s1"/>
                <w:rFonts w:ascii="Times New Roman" w:hAnsi="Times New Roman"/>
                <w:sz w:val="24"/>
                <w:szCs w:val="24"/>
              </w:rPr>
            </w:pPr>
            <w:r w:rsidRPr="00271182">
              <w:rPr>
                <w:rStyle w:val="s1"/>
                <w:rFonts w:ascii="Times New Roman" w:hAnsi="Times New Roman"/>
                <w:sz w:val="24"/>
                <w:szCs w:val="24"/>
              </w:rPr>
              <w:t>3. На государственную службу не может быть принят гражданин:</w:t>
            </w:r>
          </w:p>
          <w:p w:rsidR="00271182" w:rsidRPr="00271182" w:rsidRDefault="00271182" w:rsidP="00271182">
            <w:pPr>
              <w:spacing w:after="0" w:line="240" w:lineRule="auto"/>
              <w:ind w:left="57" w:right="57" w:firstLine="374"/>
              <w:jc w:val="both"/>
              <w:rPr>
                <w:rStyle w:val="s1"/>
                <w:rFonts w:ascii="Times New Roman" w:hAnsi="Times New Roman"/>
                <w:sz w:val="24"/>
                <w:szCs w:val="24"/>
              </w:rPr>
            </w:pPr>
            <w:r w:rsidRPr="00271182">
              <w:rPr>
                <w:rStyle w:val="s1"/>
                <w:rFonts w:ascii="Times New Roman" w:hAnsi="Times New Roman"/>
                <w:sz w:val="24"/>
                <w:szCs w:val="24"/>
              </w:rPr>
              <w:t>…</w:t>
            </w:r>
          </w:p>
          <w:p w:rsidR="00271182" w:rsidRPr="00271182" w:rsidRDefault="00271182" w:rsidP="00540332">
            <w:pPr>
              <w:spacing w:after="0" w:line="240" w:lineRule="auto"/>
              <w:ind w:left="57" w:right="57" w:firstLine="374"/>
              <w:jc w:val="both"/>
              <w:rPr>
                <w:rStyle w:val="s1"/>
                <w:rFonts w:ascii="Times New Roman" w:hAnsi="Times New Roman"/>
                <w:b/>
                <w:sz w:val="24"/>
                <w:szCs w:val="24"/>
              </w:rPr>
            </w:pPr>
            <w:r w:rsidRPr="00271182">
              <w:rPr>
                <w:rFonts w:ascii="Times New Roman" w:hAnsi="Times New Roman"/>
                <w:sz w:val="24"/>
                <w:szCs w:val="24"/>
              </w:rPr>
              <w:t xml:space="preserve">14) уволенный по отрицательным мотивам из правоохранительных органов, специальных государственных органов </w:t>
            </w:r>
            <w:r w:rsidRPr="00271182">
              <w:rPr>
                <w:rFonts w:ascii="Times New Roman" w:hAnsi="Times New Roman"/>
                <w:b/>
                <w:sz w:val="24"/>
                <w:szCs w:val="24"/>
              </w:rPr>
              <w:t>и судов</w:t>
            </w:r>
            <w:r w:rsidRPr="00271182">
              <w:rPr>
                <w:rFonts w:ascii="Times New Roman" w:hAnsi="Times New Roman"/>
                <w:sz w:val="24"/>
                <w:szCs w:val="24"/>
              </w:rPr>
              <w:t>, воинской службы, за исключением случаев увольнения гражданина на основании отсутствия на работе (службе) без уважительной причины в течение трех и более часов подряд, который вправе поступить на государственную службу по истечении трех лет после такого увольнения;</w:t>
            </w:r>
          </w:p>
        </w:tc>
        <w:tc>
          <w:tcPr>
            <w:tcW w:w="4536" w:type="dxa"/>
            <w:tcBorders>
              <w:top w:val="single" w:sz="4" w:space="0" w:color="auto"/>
              <w:left w:val="single" w:sz="4" w:space="0" w:color="auto"/>
              <w:bottom w:val="single" w:sz="4" w:space="0" w:color="auto"/>
              <w:right w:val="single" w:sz="4" w:space="0" w:color="auto"/>
            </w:tcBorders>
          </w:tcPr>
          <w:p w:rsidR="00271182" w:rsidRPr="00271182" w:rsidRDefault="00271182" w:rsidP="0052524D">
            <w:pPr>
              <w:spacing w:after="0" w:line="240" w:lineRule="auto"/>
              <w:ind w:left="57" w:right="57" w:firstLine="374"/>
              <w:jc w:val="both"/>
              <w:rPr>
                <w:rStyle w:val="s1"/>
                <w:rFonts w:ascii="Times New Roman" w:hAnsi="Times New Roman"/>
                <w:b/>
                <w:sz w:val="24"/>
                <w:szCs w:val="24"/>
              </w:rPr>
            </w:pPr>
            <w:r w:rsidRPr="00271182">
              <w:rPr>
                <w:rStyle w:val="s1"/>
                <w:rFonts w:ascii="Times New Roman" w:hAnsi="Times New Roman"/>
                <w:b/>
                <w:sz w:val="24"/>
                <w:szCs w:val="24"/>
              </w:rPr>
              <w:t>Статья 16. Условия поступления на государственную службу</w:t>
            </w:r>
          </w:p>
          <w:p w:rsidR="00271182" w:rsidRPr="00271182" w:rsidRDefault="00271182" w:rsidP="0052524D">
            <w:pPr>
              <w:spacing w:after="0" w:line="240" w:lineRule="auto"/>
              <w:ind w:left="57" w:right="57" w:firstLine="374"/>
              <w:jc w:val="both"/>
              <w:rPr>
                <w:rStyle w:val="s1"/>
                <w:rFonts w:ascii="Times New Roman" w:hAnsi="Times New Roman"/>
                <w:sz w:val="24"/>
                <w:szCs w:val="24"/>
              </w:rPr>
            </w:pPr>
            <w:r w:rsidRPr="00271182">
              <w:rPr>
                <w:rStyle w:val="s1"/>
                <w:rFonts w:ascii="Times New Roman" w:hAnsi="Times New Roman"/>
                <w:sz w:val="24"/>
                <w:szCs w:val="24"/>
              </w:rPr>
              <w:t>…</w:t>
            </w:r>
          </w:p>
          <w:p w:rsidR="00271182" w:rsidRPr="00271182" w:rsidRDefault="00271182" w:rsidP="0052524D">
            <w:pPr>
              <w:spacing w:after="0" w:line="240" w:lineRule="auto"/>
              <w:ind w:left="57" w:right="57" w:firstLine="374"/>
              <w:jc w:val="both"/>
              <w:rPr>
                <w:rStyle w:val="s1"/>
                <w:rFonts w:ascii="Times New Roman" w:hAnsi="Times New Roman"/>
                <w:sz w:val="24"/>
                <w:szCs w:val="24"/>
              </w:rPr>
            </w:pPr>
            <w:r w:rsidRPr="00271182">
              <w:rPr>
                <w:rStyle w:val="s1"/>
                <w:rFonts w:ascii="Times New Roman" w:hAnsi="Times New Roman"/>
                <w:sz w:val="24"/>
                <w:szCs w:val="24"/>
              </w:rPr>
              <w:t>3. На государственную службу не может быть принят гражданин:</w:t>
            </w:r>
          </w:p>
          <w:p w:rsidR="00271182" w:rsidRPr="00271182" w:rsidRDefault="00271182" w:rsidP="0052524D">
            <w:pPr>
              <w:spacing w:after="0" w:line="240" w:lineRule="auto"/>
              <w:ind w:left="57" w:right="57" w:firstLine="374"/>
              <w:jc w:val="both"/>
              <w:rPr>
                <w:rStyle w:val="s1"/>
                <w:rFonts w:ascii="Times New Roman" w:hAnsi="Times New Roman"/>
                <w:sz w:val="24"/>
                <w:szCs w:val="24"/>
              </w:rPr>
            </w:pPr>
            <w:r w:rsidRPr="00271182">
              <w:rPr>
                <w:rStyle w:val="s1"/>
                <w:rFonts w:ascii="Times New Roman" w:hAnsi="Times New Roman"/>
                <w:sz w:val="24"/>
                <w:szCs w:val="24"/>
              </w:rPr>
              <w:t>…</w:t>
            </w:r>
          </w:p>
          <w:p w:rsidR="00271182" w:rsidRPr="00271182" w:rsidRDefault="00271182" w:rsidP="00271182">
            <w:pPr>
              <w:spacing w:after="0" w:line="240" w:lineRule="auto"/>
              <w:ind w:left="57" w:right="57" w:firstLine="374"/>
              <w:jc w:val="both"/>
              <w:rPr>
                <w:rStyle w:val="s1"/>
                <w:rFonts w:ascii="Times New Roman" w:hAnsi="Times New Roman"/>
                <w:b/>
                <w:sz w:val="24"/>
                <w:szCs w:val="24"/>
              </w:rPr>
            </w:pPr>
            <w:r w:rsidRPr="00271182">
              <w:rPr>
                <w:rFonts w:ascii="Times New Roman" w:hAnsi="Times New Roman"/>
                <w:sz w:val="24"/>
                <w:szCs w:val="24"/>
              </w:rPr>
              <w:t>14) уволенный по отрицательным мотивам из правоохранительных органов, специальных государственных органов</w:t>
            </w:r>
            <w:r>
              <w:rPr>
                <w:rFonts w:ascii="Times New Roman" w:hAnsi="Times New Roman"/>
                <w:sz w:val="24"/>
                <w:szCs w:val="24"/>
              </w:rPr>
              <w:t xml:space="preserve">, </w:t>
            </w:r>
            <w:r w:rsidRPr="00271182">
              <w:rPr>
                <w:rFonts w:ascii="Times New Roman" w:hAnsi="Times New Roman"/>
                <w:sz w:val="24"/>
                <w:szCs w:val="24"/>
              </w:rPr>
              <w:t>воинской службы</w:t>
            </w:r>
            <w:r>
              <w:rPr>
                <w:rFonts w:ascii="Times New Roman" w:hAnsi="Times New Roman"/>
                <w:sz w:val="24"/>
                <w:szCs w:val="24"/>
              </w:rPr>
              <w:t xml:space="preserve"> и </w:t>
            </w:r>
            <w:r w:rsidRPr="00271182">
              <w:rPr>
                <w:rFonts w:ascii="Times New Roman" w:hAnsi="Times New Roman"/>
                <w:b/>
                <w:sz w:val="24"/>
                <w:szCs w:val="24"/>
              </w:rPr>
              <w:t>должности судей,</w:t>
            </w:r>
            <w:r w:rsidRPr="00271182">
              <w:rPr>
                <w:rFonts w:ascii="Times New Roman" w:hAnsi="Times New Roman"/>
                <w:sz w:val="24"/>
                <w:szCs w:val="24"/>
              </w:rPr>
              <w:t xml:space="preserve"> за исключением случаев увольнения гражданина на основании отсутствия на работе (службе) без уважительной причины в течение трех и более часов подряд, который вправе поступить на государственную службу по истечении трех лет после такого увольнения;</w:t>
            </w:r>
          </w:p>
        </w:tc>
        <w:tc>
          <w:tcPr>
            <w:tcW w:w="4111" w:type="dxa"/>
            <w:tcBorders>
              <w:top w:val="single" w:sz="4" w:space="0" w:color="auto"/>
              <w:left w:val="single" w:sz="4" w:space="0" w:color="auto"/>
              <w:bottom w:val="single" w:sz="4" w:space="0" w:color="auto"/>
              <w:right w:val="single" w:sz="4" w:space="0" w:color="auto"/>
            </w:tcBorders>
          </w:tcPr>
          <w:p w:rsidR="00271182" w:rsidRPr="006168E0" w:rsidRDefault="00271182" w:rsidP="00EF1E09">
            <w:pPr>
              <w:spacing w:after="0" w:line="240" w:lineRule="auto"/>
              <w:ind w:left="57" w:right="57" w:firstLine="259"/>
              <w:jc w:val="both"/>
              <w:rPr>
                <w:rFonts w:ascii="Times New Roman" w:hAnsi="Times New Roman"/>
                <w:sz w:val="24"/>
                <w:szCs w:val="24"/>
              </w:rPr>
            </w:pPr>
            <w:r>
              <w:rPr>
                <w:rFonts w:ascii="Times New Roman" w:hAnsi="Times New Roman"/>
                <w:sz w:val="24"/>
                <w:szCs w:val="24"/>
              </w:rPr>
              <w:t xml:space="preserve">Уточняющая поправка </w:t>
            </w:r>
          </w:p>
        </w:tc>
      </w:tr>
      <w:tr w:rsidR="00271182" w:rsidRPr="006168E0" w:rsidTr="00A9396B">
        <w:tblPrEx>
          <w:tblLook w:val="01E0" w:firstRow="1" w:lastRow="1" w:firstColumn="1" w:lastColumn="1" w:noHBand="0" w:noVBand="0"/>
        </w:tblPrEx>
        <w:tc>
          <w:tcPr>
            <w:tcW w:w="681" w:type="dxa"/>
            <w:gridSpan w:val="2"/>
          </w:tcPr>
          <w:p w:rsidR="00271182" w:rsidRPr="006168E0" w:rsidRDefault="00C4411A" w:rsidP="00156582">
            <w:pPr>
              <w:widowControl w:val="0"/>
              <w:tabs>
                <w:tab w:val="left" w:pos="180"/>
              </w:tabs>
              <w:spacing w:after="0" w:line="240" w:lineRule="auto"/>
              <w:jc w:val="center"/>
              <w:rPr>
                <w:rFonts w:ascii="Times New Roman" w:hAnsi="Times New Roman"/>
                <w:sz w:val="24"/>
                <w:szCs w:val="24"/>
                <w:lang w:val="kk-KZ"/>
              </w:rPr>
            </w:pPr>
            <w:r>
              <w:rPr>
                <w:rFonts w:ascii="Times New Roman" w:hAnsi="Times New Roman"/>
                <w:sz w:val="24"/>
                <w:szCs w:val="24"/>
                <w:lang w:val="kk-KZ"/>
              </w:rPr>
              <w:t>31</w:t>
            </w:r>
          </w:p>
        </w:tc>
        <w:tc>
          <w:tcPr>
            <w:tcW w:w="1559" w:type="dxa"/>
            <w:tcBorders>
              <w:top w:val="single" w:sz="4" w:space="0" w:color="auto"/>
              <w:left w:val="single" w:sz="4" w:space="0" w:color="auto"/>
              <w:bottom w:val="single" w:sz="4" w:space="0" w:color="auto"/>
              <w:right w:val="single" w:sz="4" w:space="0" w:color="auto"/>
            </w:tcBorders>
          </w:tcPr>
          <w:p w:rsidR="00271182" w:rsidRPr="006168E0" w:rsidRDefault="00271182" w:rsidP="00D87200">
            <w:pPr>
              <w:spacing w:after="0" w:line="240" w:lineRule="auto"/>
              <w:ind w:left="57" w:right="57"/>
              <w:jc w:val="center"/>
              <w:rPr>
                <w:rFonts w:ascii="Times New Roman" w:hAnsi="Times New Roman"/>
                <w:sz w:val="24"/>
                <w:szCs w:val="24"/>
              </w:rPr>
            </w:pPr>
            <w:r>
              <w:rPr>
                <w:rFonts w:ascii="Times New Roman" w:hAnsi="Times New Roman"/>
                <w:sz w:val="24"/>
                <w:szCs w:val="24"/>
              </w:rPr>
              <w:t>новый подпункт 14-1 пункта 3 статьи 16</w:t>
            </w:r>
          </w:p>
        </w:tc>
        <w:tc>
          <w:tcPr>
            <w:tcW w:w="4536" w:type="dxa"/>
            <w:tcBorders>
              <w:top w:val="single" w:sz="4" w:space="0" w:color="auto"/>
              <w:left w:val="single" w:sz="4" w:space="0" w:color="auto"/>
              <w:bottom w:val="single" w:sz="4" w:space="0" w:color="auto"/>
              <w:right w:val="single" w:sz="4" w:space="0" w:color="auto"/>
            </w:tcBorders>
          </w:tcPr>
          <w:p w:rsidR="00271182" w:rsidRPr="006168E0" w:rsidRDefault="00271182" w:rsidP="004C7330">
            <w:pPr>
              <w:spacing w:after="0" w:line="240" w:lineRule="auto"/>
              <w:ind w:left="57" w:right="57" w:firstLine="374"/>
              <w:jc w:val="both"/>
              <w:rPr>
                <w:rStyle w:val="s1"/>
                <w:rFonts w:ascii="Times New Roman" w:hAnsi="Times New Roman"/>
                <w:b/>
                <w:sz w:val="24"/>
                <w:szCs w:val="24"/>
              </w:rPr>
            </w:pPr>
            <w:r w:rsidRPr="006168E0">
              <w:rPr>
                <w:rStyle w:val="s1"/>
                <w:rFonts w:ascii="Times New Roman" w:hAnsi="Times New Roman"/>
                <w:b/>
                <w:sz w:val="24"/>
                <w:szCs w:val="24"/>
              </w:rPr>
              <w:t>Статья 16. Условия поступления на государственную службу</w:t>
            </w:r>
          </w:p>
          <w:p w:rsidR="00271182" w:rsidRPr="006168E0" w:rsidRDefault="00271182" w:rsidP="004C7330">
            <w:pPr>
              <w:spacing w:after="0" w:line="240" w:lineRule="auto"/>
              <w:ind w:left="57" w:right="57" w:firstLine="374"/>
              <w:jc w:val="both"/>
              <w:rPr>
                <w:rStyle w:val="s1"/>
                <w:rFonts w:ascii="Times New Roman" w:hAnsi="Times New Roman"/>
                <w:sz w:val="24"/>
                <w:szCs w:val="24"/>
              </w:rPr>
            </w:pPr>
            <w:r w:rsidRPr="006168E0">
              <w:rPr>
                <w:rStyle w:val="s1"/>
                <w:rFonts w:ascii="Times New Roman" w:hAnsi="Times New Roman"/>
                <w:sz w:val="24"/>
                <w:szCs w:val="24"/>
              </w:rPr>
              <w:t>…</w:t>
            </w:r>
          </w:p>
          <w:p w:rsidR="00271182" w:rsidRPr="006168E0" w:rsidRDefault="00271182" w:rsidP="004C7330">
            <w:pPr>
              <w:spacing w:after="0" w:line="240" w:lineRule="auto"/>
              <w:ind w:left="57" w:right="57" w:firstLine="374"/>
              <w:jc w:val="both"/>
              <w:rPr>
                <w:rStyle w:val="s1"/>
                <w:rFonts w:ascii="Times New Roman" w:hAnsi="Times New Roman"/>
                <w:sz w:val="24"/>
                <w:szCs w:val="24"/>
              </w:rPr>
            </w:pPr>
            <w:r w:rsidRPr="006168E0">
              <w:rPr>
                <w:rStyle w:val="s1"/>
                <w:rFonts w:ascii="Times New Roman" w:hAnsi="Times New Roman"/>
                <w:sz w:val="24"/>
                <w:szCs w:val="24"/>
              </w:rPr>
              <w:t>3. На государственную службу не может быть принят гражданин:</w:t>
            </w:r>
          </w:p>
          <w:p w:rsidR="00271182" w:rsidRPr="006168E0" w:rsidRDefault="00271182" w:rsidP="004C7330">
            <w:pPr>
              <w:spacing w:after="0" w:line="240" w:lineRule="auto"/>
              <w:ind w:left="57" w:right="57" w:firstLine="374"/>
              <w:jc w:val="both"/>
              <w:rPr>
                <w:rStyle w:val="s1"/>
                <w:rFonts w:ascii="Times New Roman" w:hAnsi="Times New Roman"/>
                <w:sz w:val="24"/>
                <w:szCs w:val="24"/>
              </w:rPr>
            </w:pPr>
            <w:r w:rsidRPr="006168E0">
              <w:rPr>
                <w:rStyle w:val="s1"/>
                <w:rFonts w:ascii="Times New Roman" w:hAnsi="Times New Roman"/>
                <w:sz w:val="24"/>
                <w:szCs w:val="24"/>
              </w:rPr>
              <w:t>…</w:t>
            </w:r>
          </w:p>
          <w:p w:rsidR="00271182" w:rsidRPr="006168E0" w:rsidRDefault="00271182" w:rsidP="00540332">
            <w:pPr>
              <w:spacing w:after="0" w:line="240" w:lineRule="auto"/>
              <w:ind w:left="57" w:right="57" w:firstLine="374"/>
              <w:jc w:val="both"/>
              <w:rPr>
                <w:rStyle w:val="s1"/>
                <w:rFonts w:ascii="Times New Roman" w:hAnsi="Times New Roman"/>
                <w:b/>
                <w:sz w:val="24"/>
                <w:szCs w:val="24"/>
              </w:rPr>
            </w:pPr>
            <w:r w:rsidRPr="006168E0">
              <w:rPr>
                <w:rStyle w:val="s1"/>
                <w:rFonts w:ascii="Times New Roman" w:hAnsi="Times New Roman"/>
                <w:b/>
                <w:sz w:val="24"/>
                <w:szCs w:val="24"/>
              </w:rPr>
              <w:t>14-1) отсутствует</w:t>
            </w:r>
          </w:p>
        </w:tc>
        <w:tc>
          <w:tcPr>
            <w:tcW w:w="4536" w:type="dxa"/>
            <w:tcBorders>
              <w:top w:val="single" w:sz="4" w:space="0" w:color="auto"/>
              <w:left w:val="single" w:sz="4" w:space="0" w:color="auto"/>
              <w:bottom w:val="single" w:sz="4" w:space="0" w:color="auto"/>
              <w:right w:val="single" w:sz="4" w:space="0" w:color="auto"/>
            </w:tcBorders>
          </w:tcPr>
          <w:p w:rsidR="00271182" w:rsidRPr="006168E0" w:rsidRDefault="00271182" w:rsidP="004C7330">
            <w:pPr>
              <w:spacing w:after="0" w:line="240" w:lineRule="auto"/>
              <w:ind w:left="57" w:right="57" w:firstLine="374"/>
              <w:jc w:val="both"/>
              <w:rPr>
                <w:rStyle w:val="s1"/>
                <w:rFonts w:ascii="Times New Roman" w:hAnsi="Times New Roman"/>
                <w:b/>
                <w:sz w:val="24"/>
                <w:szCs w:val="24"/>
              </w:rPr>
            </w:pPr>
            <w:r w:rsidRPr="006168E0">
              <w:rPr>
                <w:rStyle w:val="s1"/>
                <w:rFonts w:ascii="Times New Roman" w:hAnsi="Times New Roman"/>
                <w:b/>
                <w:sz w:val="24"/>
                <w:szCs w:val="24"/>
              </w:rPr>
              <w:t>Статья 16. Условия поступления на государственную службу</w:t>
            </w:r>
          </w:p>
          <w:p w:rsidR="00271182" w:rsidRPr="006168E0" w:rsidRDefault="00271182" w:rsidP="004C7330">
            <w:pPr>
              <w:spacing w:after="0" w:line="240" w:lineRule="auto"/>
              <w:ind w:left="57" w:right="57" w:firstLine="374"/>
              <w:jc w:val="both"/>
              <w:rPr>
                <w:rStyle w:val="s1"/>
                <w:rFonts w:ascii="Times New Roman" w:hAnsi="Times New Roman"/>
                <w:sz w:val="24"/>
                <w:szCs w:val="24"/>
              </w:rPr>
            </w:pPr>
            <w:r w:rsidRPr="006168E0">
              <w:rPr>
                <w:rStyle w:val="s1"/>
                <w:rFonts w:ascii="Times New Roman" w:hAnsi="Times New Roman"/>
                <w:sz w:val="24"/>
                <w:szCs w:val="24"/>
              </w:rPr>
              <w:t>…</w:t>
            </w:r>
          </w:p>
          <w:p w:rsidR="00271182" w:rsidRPr="006168E0" w:rsidRDefault="00271182" w:rsidP="004C7330">
            <w:pPr>
              <w:spacing w:after="0" w:line="240" w:lineRule="auto"/>
              <w:ind w:left="57" w:right="57" w:firstLine="374"/>
              <w:jc w:val="both"/>
              <w:rPr>
                <w:rStyle w:val="s1"/>
                <w:rFonts w:ascii="Times New Roman" w:hAnsi="Times New Roman"/>
                <w:sz w:val="24"/>
                <w:szCs w:val="24"/>
              </w:rPr>
            </w:pPr>
            <w:r w:rsidRPr="006168E0">
              <w:rPr>
                <w:rStyle w:val="s1"/>
                <w:rFonts w:ascii="Times New Roman" w:hAnsi="Times New Roman"/>
                <w:sz w:val="24"/>
                <w:szCs w:val="24"/>
              </w:rPr>
              <w:t>3. На государственную службу не может быть принят гражданин:</w:t>
            </w:r>
          </w:p>
          <w:p w:rsidR="00271182" w:rsidRPr="006168E0" w:rsidRDefault="00271182" w:rsidP="004C7330">
            <w:pPr>
              <w:spacing w:after="0" w:line="240" w:lineRule="auto"/>
              <w:ind w:left="57" w:right="57" w:firstLine="374"/>
              <w:jc w:val="both"/>
              <w:rPr>
                <w:rStyle w:val="s1"/>
                <w:rFonts w:ascii="Times New Roman" w:hAnsi="Times New Roman"/>
                <w:sz w:val="24"/>
                <w:szCs w:val="24"/>
              </w:rPr>
            </w:pPr>
            <w:r w:rsidRPr="006168E0">
              <w:rPr>
                <w:rStyle w:val="s1"/>
                <w:rFonts w:ascii="Times New Roman" w:hAnsi="Times New Roman"/>
                <w:sz w:val="24"/>
                <w:szCs w:val="24"/>
              </w:rPr>
              <w:t>…</w:t>
            </w:r>
          </w:p>
          <w:p w:rsidR="00271182" w:rsidRPr="006168E0" w:rsidRDefault="00271182" w:rsidP="004F7C7C">
            <w:pPr>
              <w:spacing w:after="0" w:line="240" w:lineRule="auto"/>
              <w:ind w:left="57" w:right="57" w:firstLine="374"/>
              <w:jc w:val="both"/>
              <w:rPr>
                <w:rStyle w:val="s1"/>
                <w:rFonts w:ascii="Times New Roman" w:hAnsi="Times New Roman"/>
                <w:b/>
                <w:sz w:val="24"/>
                <w:szCs w:val="24"/>
              </w:rPr>
            </w:pPr>
            <w:r w:rsidRPr="006168E0">
              <w:rPr>
                <w:rStyle w:val="s1"/>
                <w:rFonts w:ascii="Times New Roman" w:hAnsi="Times New Roman"/>
                <w:b/>
                <w:sz w:val="24"/>
                <w:szCs w:val="24"/>
              </w:rPr>
              <w:t xml:space="preserve">14-1) уволенный с </w:t>
            </w:r>
            <w:r w:rsidRPr="006168E0">
              <w:rPr>
                <w:rStyle w:val="s1"/>
                <w:rFonts w:ascii="Times New Roman" w:hAnsi="Times New Roman"/>
                <w:b/>
                <w:sz w:val="24"/>
                <w:szCs w:val="24"/>
              </w:rPr>
              <w:lastRenderedPageBreak/>
              <w:t>государственной должности в связи с утратой доверия;</w:t>
            </w:r>
          </w:p>
        </w:tc>
        <w:tc>
          <w:tcPr>
            <w:tcW w:w="4111" w:type="dxa"/>
            <w:tcBorders>
              <w:top w:val="single" w:sz="4" w:space="0" w:color="auto"/>
              <w:left w:val="single" w:sz="4" w:space="0" w:color="auto"/>
              <w:bottom w:val="single" w:sz="4" w:space="0" w:color="auto"/>
              <w:right w:val="single" w:sz="4" w:space="0" w:color="auto"/>
            </w:tcBorders>
          </w:tcPr>
          <w:p w:rsidR="00271182" w:rsidRPr="006168E0" w:rsidRDefault="00271182" w:rsidP="004C7330">
            <w:pPr>
              <w:spacing w:after="0" w:line="240" w:lineRule="auto"/>
              <w:ind w:left="57" w:right="57" w:firstLine="259"/>
              <w:jc w:val="both"/>
              <w:rPr>
                <w:rFonts w:ascii="Times New Roman" w:hAnsi="Times New Roman"/>
                <w:sz w:val="24"/>
                <w:szCs w:val="24"/>
              </w:rPr>
            </w:pPr>
            <w:r w:rsidRPr="006168E0">
              <w:rPr>
                <w:rFonts w:ascii="Times New Roman" w:hAnsi="Times New Roman"/>
                <w:sz w:val="24"/>
                <w:szCs w:val="24"/>
              </w:rPr>
              <w:lastRenderedPageBreak/>
              <w:t xml:space="preserve">В соответствии с Законом «О государственной службе Республики Казахстан» государственные служащие обязаны не допускать действий, дискредитирующих государственную службу. Так, </w:t>
            </w:r>
            <w:r w:rsidRPr="006168E0">
              <w:rPr>
                <w:rFonts w:ascii="Times New Roman" w:hAnsi="Times New Roman"/>
                <w:sz w:val="24"/>
                <w:szCs w:val="24"/>
              </w:rPr>
              <w:lastRenderedPageBreak/>
              <w:t>служащие, уволенные за проступок, дискредитирующий государственную службу, в последующем на государственную службу не допускаются.</w:t>
            </w:r>
          </w:p>
          <w:p w:rsidR="00271182" w:rsidRPr="006168E0" w:rsidRDefault="00271182" w:rsidP="004C7330">
            <w:pPr>
              <w:spacing w:after="0" w:line="240" w:lineRule="auto"/>
              <w:ind w:left="57" w:right="57" w:firstLine="259"/>
              <w:jc w:val="both"/>
              <w:rPr>
                <w:rFonts w:ascii="Times New Roman" w:hAnsi="Times New Roman"/>
                <w:sz w:val="24"/>
                <w:szCs w:val="24"/>
              </w:rPr>
            </w:pPr>
            <w:r w:rsidRPr="006168E0">
              <w:rPr>
                <w:rFonts w:ascii="Times New Roman" w:hAnsi="Times New Roman"/>
                <w:sz w:val="24"/>
                <w:szCs w:val="24"/>
              </w:rPr>
              <w:t>При этом проступками, дискредитирующими государственную службу, как правило, признаются деяния, способные создать условия для коррупции (превышение полномочий, протекционизм, принятие подарков, участие в азартных играх, неправомерное вмешательство, оказание предпочтения и др.). Так, с 2016 года (с введением нового законодательства) за проступок, дискредитирующий государственную службу, уволены и не могут быть вновь приняты на государственную службу 164 служащих (в 2016 г. – 31, в 2017 г.– 36, в 2018 г.– 27, в 2019 и 2020 гг. – по 25, в 2021 г. – 20).</w:t>
            </w:r>
          </w:p>
          <w:p w:rsidR="00271182" w:rsidRPr="006168E0" w:rsidRDefault="00271182" w:rsidP="004C7330">
            <w:pPr>
              <w:spacing w:after="0" w:line="240" w:lineRule="auto"/>
              <w:ind w:left="57" w:right="57" w:firstLine="259"/>
              <w:jc w:val="both"/>
              <w:rPr>
                <w:rFonts w:ascii="Times New Roman" w:hAnsi="Times New Roman"/>
                <w:sz w:val="24"/>
                <w:szCs w:val="24"/>
              </w:rPr>
            </w:pPr>
            <w:r w:rsidRPr="006168E0">
              <w:rPr>
                <w:rFonts w:ascii="Times New Roman" w:hAnsi="Times New Roman"/>
                <w:sz w:val="24"/>
                <w:szCs w:val="24"/>
              </w:rPr>
              <w:t xml:space="preserve">Вместе с тем, следует отметить, что государственные служащие могут быть причастны к резонансным событиям, при этом формально не совершая дисциплинарный проступок. При этом формальное отсутствие дисциплинарного проступка позволяет им вновь поступить на </w:t>
            </w:r>
            <w:r w:rsidRPr="006168E0">
              <w:rPr>
                <w:rFonts w:ascii="Times New Roman" w:hAnsi="Times New Roman"/>
                <w:sz w:val="24"/>
                <w:szCs w:val="24"/>
              </w:rPr>
              <w:lastRenderedPageBreak/>
              <w:t xml:space="preserve">государственную службу. </w:t>
            </w:r>
          </w:p>
          <w:p w:rsidR="00271182" w:rsidRPr="006168E0" w:rsidRDefault="00271182" w:rsidP="004C7330">
            <w:pPr>
              <w:spacing w:after="0" w:line="240" w:lineRule="auto"/>
              <w:ind w:left="57" w:right="57" w:firstLine="259"/>
              <w:jc w:val="both"/>
              <w:rPr>
                <w:rFonts w:ascii="Times New Roman" w:hAnsi="Times New Roman"/>
                <w:sz w:val="24"/>
                <w:szCs w:val="24"/>
              </w:rPr>
            </w:pPr>
            <w:r w:rsidRPr="006168E0">
              <w:rPr>
                <w:rFonts w:ascii="Times New Roman" w:hAnsi="Times New Roman"/>
                <w:sz w:val="24"/>
                <w:szCs w:val="24"/>
              </w:rPr>
              <w:t xml:space="preserve">Следует отметить, что повторное их принятие на государственную службу может создать условия для общественного резонанса и формирования у населения недоверия к власти. </w:t>
            </w:r>
          </w:p>
          <w:p w:rsidR="00271182" w:rsidRPr="006168E0" w:rsidRDefault="00271182" w:rsidP="004C7330">
            <w:pPr>
              <w:spacing w:after="0" w:line="240" w:lineRule="auto"/>
              <w:ind w:left="57" w:right="57" w:firstLine="259"/>
              <w:jc w:val="both"/>
              <w:rPr>
                <w:rFonts w:ascii="Times New Roman" w:hAnsi="Times New Roman"/>
                <w:sz w:val="24"/>
                <w:szCs w:val="24"/>
              </w:rPr>
            </w:pPr>
            <w:r w:rsidRPr="006168E0">
              <w:rPr>
                <w:rFonts w:ascii="Times New Roman" w:hAnsi="Times New Roman"/>
                <w:sz w:val="24"/>
                <w:szCs w:val="24"/>
              </w:rPr>
              <w:t xml:space="preserve">К примеру, в 2019 году после инцидента в одной из школ г. Тараз по поручению Главы государства уволенаким города. При этом через месяц данный служащий был принят на иную должность корпуса «Б». </w:t>
            </w:r>
          </w:p>
          <w:p w:rsidR="00271182" w:rsidRPr="006168E0" w:rsidRDefault="00271182" w:rsidP="004C7330">
            <w:pPr>
              <w:spacing w:after="0" w:line="240" w:lineRule="auto"/>
              <w:ind w:left="57" w:right="57" w:firstLine="259"/>
              <w:jc w:val="both"/>
              <w:rPr>
                <w:rFonts w:ascii="Times New Roman" w:hAnsi="Times New Roman"/>
                <w:sz w:val="24"/>
                <w:szCs w:val="24"/>
              </w:rPr>
            </w:pPr>
            <w:r w:rsidRPr="006168E0">
              <w:rPr>
                <w:rFonts w:ascii="Times New Roman" w:hAnsi="Times New Roman"/>
                <w:sz w:val="24"/>
                <w:szCs w:val="24"/>
              </w:rPr>
              <w:t>Так, это стало возможным из-за формального отсутствия дисциплинарного проступка.</w:t>
            </w:r>
          </w:p>
          <w:p w:rsidR="00271182" w:rsidRPr="006168E0" w:rsidRDefault="00271182" w:rsidP="004C7330">
            <w:pPr>
              <w:spacing w:after="0" w:line="240" w:lineRule="auto"/>
              <w:ind w:left="57" w:right="57" w:firstLine="259"/>
              <w:jc w:val="both"/>
              <w:rPr>
                <w:rFonts w:ascii="Times New Roman" w:hAnsi="Times New Roman"/>
                <w:sz w:val="24"/>
                <w:szCs w:val="24"/>
              </w:rPr>
            </w:pPr>
            <w:r w:rsidRPr="006168E0">
              <w:rPr>
                <w:rFonts w:ascii="Times New Roman" w:hAnsi="Times New Roman"/>
                <w:sz w:val="24"/>
                <w:szCs w:val="24"/>
              </w:rPr>
              <w:t>Учитывая изложенное, предлагается в Законе предусмотреть основание для увольнения в связи с утратой доверия. При этом для служащих, уволенных по данному основанию, будет ограничено последующее принятие на госслужбу.</w:t>
            </w:r>
          </w:p>
          <w:p w:rsidR="00271182" w:rsidRPr="006168E0" w:rsidRDefault="00271182" w:rsidP="00EF1E09">
            <w:pPr>
              <w:spacing w:after="0" w:line="240" w:lineRule="auto"/>
              <w:ind w:left="57" w:right="57" w:firstLine="259"/>
              <w:jc w:val="both"/>
              <w:rPr>
                <w:rFonts w:ascii="Times New Roman" w:hAnsi="Times New Roman"/>
                <w:sz w:val="24"/>
                <w:szCs w:val="24"/>
              </w:rPr>
            </w:pPr>
            <w:r w:rsidRPr="006168E0">
              <w:rPr>
                <w:rFonts w:ascii="Times New Roman" w:hAnsi="Times New Roman"/>
                <w:sz w:val="24"/>
                <w:szCs w:val="24"/>
              </w:rPr>
              <w:t>Кроме того, увольнение служащего по данному мотиву будет отражено в системе «Е-қызмет», что позволит не допустить их повторное принятие на государственную службу.</w:t>
            </w:r>
          </w:p>
        </w:tc>
      </w:tr>
      <w:tr w:rsidR="00271182" w:rsidRPr="006168E0" w:rsidTr="00A9396B">
        <w:tblPrEx>
          <w:tblLook w:val="01E0" w:firstRow="1" w:lastRow="1" w:firstColumn="1" w:lastColumn="1" w:noHBand="0" w:noVBand="0"/>
        </w:tblPrEx>
        <w:tc>
          <w:tcPr>
            <w:tcW w:w="681" w:type="dxa"/>
            <w:gridSpan w:val="2"/>
          </w:tcPr>
          <w:p w:rsidR="00271182" w:rsidRPr="00156582" w:rsidRDefault="00156582" w:rsidP="00C4411A">
            <w:pPr>
              <w:widowControl w:val="0"/>
              <w:tabs>
                <w:tab w:val="left" w:pos="180"/>
              </w:tabs>
              <w:spacing w:after="0" w:line="240" w:lineRule="auto"/>
              <w:jc w:val="center"/>
              <w:rPr>
                <w:rFonts w:ascii="Times New Roman" w:hAnsi="Times New Roman"/>
                <w:sz w:val="24"/>
                <w:szCs w:val="24"/>
                <w:lang w:val="kk-KZ"/>
              </w:rPr>
            </w:pPr>
            <w:r>
              <w:rPr>
                <w:rFonts w:ascii="Times New Roman" w:hAnsi="Times New Roman"/>
                <w:sz w:val="24"/>
                <w:szCs w:val="24"/>
                <w:lang w:val="kk-KZ"/>
              </w:rPr>
              <w:lastRenderedPageBreak/>
              <w:t>3</w:t>
            </w:r>
            <w:r w:rsidR="00C4411A">
              <w:rPr>
                <w:rFonts w:ascii="Times New Roman" w:hAnsi="Times New Roman"/>
                <w:sz w:val="24"/>
                <w:szCs w:val="24"/>
                <w:lang w:val="kk-KZ"/>
              </w:rPr>
              <w:t>2</w:t>
            </w:r>
          </w:p>
        </w:tc>
        <w:tc>
          <w:tcPr>
            <w:tcW w:w="1559" w:type="dxa"/>
            <w:tcBorders>
              <w:top w:val="single" w:sz="4" w:space="0" w:color="auto"/>
              <w:left w:val="single" w:sz="4" w:space="0" w:color="auto"/>
              <w:bottom w:val="single" w:sz="4" w:space="0" w:color="auto"/>
              <w:right w:val="single" w:sz="4" w:space="0" w:color="auto"/>
            </w:tcBorders>
          </w:tcPr>
          <w:p w:rsidR="00271182" w:rsidRPr="00271182" w:rsidRDefault="002828A5" w:rsidP="002828A5">
            <w:pPr>
              <w:spacing w:after="0" w:line="240" w:lineRule="auto"/>
              <w:ind w:left="57" w:right="57"/>
              <w:jc w:val="center"/>
              <w:rPr>
                <w:rFonts w:ascii="Times New Roman" w:hAnsi="Times New Roman"/>
                <w:sz w:val="24"/>
                <w:szCs w:val="24"/>
              </w:rPr>
            </w:pPr>
            <w:r>
              <w:rPr>
                <w:rFonts w:ascii="Times New Roman" w:hAnsi="Times New Roman"/>
                <w:sz w:val="24"/>
                <w:szCs w:val="24"/>
                <w:lang w:val="kk-KZ"/>
              </w:rPr>
              <w:t xml:space="preserve">часть 1 </w:t>
            </w:r>
            <w:r w:rsidR="00271182" w:rsidRPr="00271182">
              <w:rPr>
                <w:rFonts w:ascii="Times New Roman" w:hAnsi="Times New Roman"/>
                <w:sz w:val="24"/>
                <w:szCs w:val="24"/>
              </w:rPr>
              <w:t>пункт</w:t>
            </w:r>
            <w:r>
              <w:rPr>
                <w:rFonts w:ascii="Times New Roman" w:hAnsi="Times New Roman"/>
                <w:sz w:val="24"/>
                <w:szCs w:val="24"/>
                <w:lang w:val="kk-KZ"/>
              </w:rPr>
              <w:t>а</w:t>
            </w:r>
            <w:r w:rsidR="00271182" w:rsidRPr="00271182">
              <w:rPr>
                <w:rFonts w:ascii="Times New Roman" w:hAnsi="Times New Roman"/>
                <w:sz w:val="24"/>
                <w:szCs w:val="24"/>
              </w:rPr>
              <w:t xml:space="preserve"> 1 статьи 19</w:t>
            </w:r>
          </w:p>
        </w:tc>
        <w:tc>
          <w:tcPr>
            <w:tcW w:w="4536" w:type="dxa"/>
            <w:tcBorders>
              <w:top w:val="single" w:sz="4" w:space="0" w:color="auto"/>
              <w:left w:val="single" w:sz="4" w:space="0" w:color="auto"/>
              <w:bottom w:val="single" w:sz="4" w:space="0" w:color="auto"/>
              <w:right w:val="single" w:sz="4" w:space="0" w:color="auto"/>
            </w:tcBorders>
          </w:tcPr>
          <w:p w:rsidR="00271182" w:rsidRPr="006168E0" w:rsidRDefault="00271182" w:rsidP="004C7330">
            <w:pPr>
              <w:spacing w:after="0" w:line="240" w:lineRule="auto"/>
              <w:ind w:left="57" w:right="57" w:firstLine="374"/>
              <w:jc w:val="both"/>
              <w:rPr>
                <w:rStyle w:val="s1"/>
                <w:rFonts w:ascii="Times New Roman" w:hAnsi="Times New Roman"/>
                <w:b/>
                <w:bCs/>
                <w:sz w:val="24"/>
                <w:szCs w:val="24"/>
              </w:rPr>
            </w:pPr>
            <w:r w:rsidRPr="006168E0">
              <w:rPr>
                <w:rStyle w:val="s1"/>
                <w:rFonts w:ascii="Times New Roman" w:hAnsi="Times New Roman"/>
                <w:b/>
                <w:bCs/>
                <w:sz w:val="24"/>
                <w:szCs w:val="24"/>
              </w:rPr>
              <w:t>Статья 19. Специальная проверка</w:t>
            </w:r>
          </w:p>
          <w:p w:rsidR="00271182" w:rsidRPr="006168E0" w:rsidRDefault="00271182" w:rsidP="004C7330">
            <w:pPr>
              <w:spacing w:after="0" w:line="240" w:lineRule="auto"/>
              <w:ind w:left="57" w:right="57" w:firstLine="374"/>
              <w:jc w:val="both"/>
              <w:rPr>
                <w:rStyle w:val="s1"/>
                <w:rFonts w:ascii="Times New Roman" w:hAnsi="Times New Roman"/>
                <w:bCs/>
                <w:sz w:val="24"/>
                <w:szCs w:val="24"/>
              </w:rPr>
            </w:pPr>
            <w:r w:rsidRPr="006168E0">
              <w:rPr>
                <w:rStyle w:val="s1"/>
                <w:rFonts w:ascii="Times New Roman" w:hAnsi="Times New Roman"/>
                <w:bCs/>
                <w:sz w:val="24"/>
                <w:szCs w:val="24"/>
              </w:rPr>
              <w:t xml:space="preserve">1. Гражданам, впервые поступающим на государственную </w:t>
            </w:r>
            <w:r w:rsidRPr="006168E0">
              <w:rPr>
                <w:rStyle w:val="s1"/>
                <w:rFonts w:ascii="Times New Roman" w:hAnsi="Times New Roman"/>
                <w:bCs/>
                <w:sz w:val="24"/>
                <w:szCs w:val="24"/>
              </w:rPr>
              <w:lastRenderedPageBreak/>
              <w:t>службу или вновь поступающим на государственную службу после ее прекращения, необходимо получение положительных результатов специальной проверки, проводимой органами национальной безопасности, на предмет соответствия условиям поступления на государственную службу в соответствии с настоящим Законом и законодательством Республики Казахстан о противодействии коррупции.</w:t>
            </w:r>
          </w:p>
          <w:p w:rsidR="00271182" w:rsidRPr="006168E0" w:rsidRDefault="00271182" w:rsidP="005C251A">
            <w:pPr>
              <w:spacing w:after="0" w:line="240" w:lineRule="auto"/>
              <w:ind w:left="57" w:right="57" w:firstLine="374"/>
              <w:jc w:val="both"/>
              <w:rPr>
                <w:rStyle w:val="s1"/>
                <w:rFonts w:ascii="Times New Roman" w:hAnsi="Times New Roman"/>
                <w:b/>
                <w:bCs/>
                <w:strike/>
                <w:sz w:val="24"/>
                <w:szCs w:val="24"/>
              </w:rPr>
            </w:pPr>
            <w:r w:rsidRPr="006168E0">
              <w:rPr>
                <w:rStyle w:val="s1"/>
                <w:rFonts w:ascii="Times New Roman" w:hAnsi="Times New Roman"/>
                <w:bCs/>
                <w:sz w:val="24"/>
                <w:szCs w:val="24"/>
              </w:rPr>
              <w:t>…</w:t>
            </w:r>
          </w:p>
        </w:tc>
        <w:tc>
          <w:tcPr>
            <w:tcW w:w="4536" w:type="dxa"/>
            <w:tcBorders>
              <w:top w:val="single" w:sz="4" w:space="0" w:color="auto"/>
              <w:left w:val="single" w:sz="4" w:space="0" w:color="auto"/>
              <w:bottom w:val="single" w:sz="4" w:space="0" w:color="auto"/>
              <w:right w:val="single" w:sz="4" w:space="0" w:color="auto"/>
            </w:tcBorders>
          </w:tcPr>
          <w:p w:rsidR="00271182" w:rsidRPr="006168E0" w:rsidRDefault="00271182" w:rsidP="004C7330">
            <w:pPr>
              <w:spacing w:after="0" w:line="240" w:lineRule="auto"/>
              <w:ind w:left="57" w:right="57" w:firstLine="374"/>
              <w:jc w:val="both"/>
              <w:rPr>
                <w:rStyle w:val="s1"/>
                <w:rFonts w:ascii="Times New Roman" w:hAnsi="Times New Roman"/>
                <w:b/>
                <w:bCs/>
                <w:sz w:val="24"/>
                <w:szCs w:val="24"/>
              </w:rPr>
            </w:pPr>
            <w:r w:rsidRPr="006168E0">
              <w:rPr>
                <w:rStyle w:val="s1"/>
                <w:rFonts w:ascii="Times New Roman" w:hAnsi="Times New Roman"/>
                <w:b/>
                <w:bCs/>
                <w:sz w:val="24"/>
                <w:szCs w:val="24"/>
              </w:rPr>
              <w:lastRenderedPageBreak/>
              <w:t>Статья 19. Специальная проверка</w:t>
            </w:r>
          </w:p>
          <w:p w:rsidR="00271182" w:rsidRPr="006168E0" w:rsidRDefault="00271182" w:rsidP="00C42189">
            <w:pPr>
              <w:spacing w:after="0" w:line="240" w:lineRule="auto"/>
              <w:ind w:left="57" w:right="57" w:firstLine="374"/>
              <w:jc w:val="both"/>
              <w:rPr>
                <w:rStyle w:val="s1"/>
                <w:rFonts w:ascii="Times New Roman" w:hAnsi="Times New Roman"/>
                <w:b/>
                <w:bCs/>
                <w:strike/>
                <w:sz w:val="24"/>
                <w:szCs w:val="24"/>
              </w:rPr>
            </w:pPr>
            <w:r w:rsidRPr="006168E0">
              <w:rPr>
                <w:rStyle w:val="s1"/>
                <w:rFonts w:ascii="Times New Roman" w:hAnsi="Times New Roman"/>
                <w:bCs/>
                <w:sz w:val="24"/>
                <w:szCs w:val="24"/>
              </w:rPr>
              <w:t xml:space="preserve">1. Гражданам, впервые поступающим на государственную </w:t>
            </w:r>
            <w:r w:rsidRPr="006168E0">
              <w:rPr>
                <w:rStyle w:val="s1"/>
                <w:rFonts w:ascii="Times New Roman" w:hAnsi="Times New Roman"/>
                <w:bCs/>
                <w:sz w:val="24"/>
                <w:szCs w:val="24"/>
              </w:rPr>
              <w:lastRenderedPageBreak/>
              <w:t xml:space="preserve">службу или вновь поступающим на государственную службу после ее прекращения, </w:t>
            </w:r>
            <w:r w:rsidRPr="006168E0">
              <w:rPr>
                <w:rStyle w:val="s1"/>
                <w:rFonts w:ascii="Times New Roman" w:hAnsi="Times New Roman"/>
                <w:b/>
                <w:bCs/>
                <w:sz w:val="24"/>
                <w:szCs w:val="24"/>
              </w:rPr>
              <w:t>за исключением лиц, указанных в пункте 8 статьи 27 настоящего Закона,</w:t>
            </w:r>
            <w:r w:rsidRPr="006168E0">
              <w:rPr>
                <w:rStyle w:val="s1"/>
                <w:rFonts w:ascii="Times New Roman" w:hAnsi="Times New Roman"/>
                <w:bCs/>
                <w:sz w:val="24"/>
                <w:szCs w:val="24"/>
              </w:rPr>
              <w:t xml:space="preserve"> необходимо получение положительных результатов специальной проверки, проводимой органами национальной безопасности, на предмет соответствия условиям поступления на государственную службу в соответствии с настоящим Законом и законодательством Республики Казахстан о противодействии коррупции.</w:t>
            </w:r>
          </w:p>
        </w:tc>
        <w:tc>
          <w:tcPr>
            <w:tcW w:w="4111" w:type="dxa"/>
            <w:tcBorders>
              <w:top w:val="single" w:sz="4" w:space="0" w:color="auto"/>
              <w:left w:val="single" w:sz="4" w:space="0" w:color="auto"/>
              <w:bottom w:val="single" w:sz="4" w:space="0" w:color="auto"/>
              <w:right w:val="single" w:sz="4" w:space="0" w:color="auto"/>
            </w:tcBorders>
          </w:tcPr>
          <w:p w:rsidR="00271182" w:rsidRPr="006168E0" w:rsidRDefault="00271182" w:rsidP="005C251A">
            <w:pPr>
              <w:spacing w:after="0" w:line="240" w:lineRule="auto"/>
              <w:ind w:left="57" w:right="57" w:firstLine="260"/>
              <w:jc w:val="both"/>
              <w:rPr>
                <w:rFonts w:ascii="Times New Roman" w:hAnsi="Times New Roman"/>
                <w:strike/>
                <w:sz w:val="24"/>
                <w:szCs w:val="24"/>
              </w:rPr>
            </w:pPr>
            <w:r w:rsidRPr="006168E0">
              <w:rPr>
                <w:rFonts w:ascii="Times New Roman" w:hAnsi="Times New Roman"/>
                <w:sz w:val="24"/>
                <w:szCs w:val="24"/>
              </w:rPr>
              <w:lastRenderedPageBreak/>
              <w:t>Приведение в соответствие с пунктом 8 статьи 27 Закона.</w:t>
            </w:r>
          </w:p>
        </w:tc>
      </w:tr>
      <w:tr w:rsidR="00271182" w:rsidRPr="006168E0" w:rsidTr="00A9396B">
        <w:tblPrEx>
          <w:tblLook w:val="01E0" w:firstRow="1" w:lastRow="1" w:firstColumn="1" w:lastColumn="1" w:noHBand="0" w:noVBand="0"/>
        </w:tblPrEx>
        <w:tc>
          <w:tcPr>
            <w:tcW w:w="681" w:type="dxa"/>
            <w:gridSpan w:val="2"/>
          </w:tcPr>
          <w:p w:rsidR="00271182" w:rsidRPr="00156582" w:rsidRDefault="00454ABA" w:rsidP="00C4411A">
            <w:pPr>
              <w:widowControl w:val="0"/>
              <w:tabs>
                <w:tab w:val="left" w:pos="180"/>
              </w:tabs>
              <w:spacing w:after="0" w:line="240" w:lineRule="auto"/>
              <w:jc w:val="center"/>
              <w:rPr>
                <w:rFonts w:ascii="Times New Roman" w:hAnsi="Times New Roman"/>
                <w:sz w:val="24"/>
                <w:szCs w:val="24"/>
                <w:lang w:val="kk-KZ"/>
              </w:rPr>
            </w:pPr>
            <w:r>
              <w:rPr>
                <w:rFonts w:ascii="Times New Roman" w:hAnsi="Times New Roman"/>
                <w:sz w:val="24"/>
                <w:szCs w:val="24"/>
                <w:lang w:val="kk-KZ"/>
              </w:rPr>
              <w:t>3</w:t>
            </w:r>
            <w:r w:rsidR="00C4411A">
              <w:rPr>
                <w:rFonts w:ascii="Times New Roman" w:hAnsi="Times New Roman"/>
                <w:sz w:val="24"/>
                <w:szCs w:val="24"/>
                <w:lang w:val="kk-KZ"/>
              </w:rPr>
              <w:t>3</w:t>
            </w:r>
          </w:p>
        </w:tc>
        <w:tc>
          <w:tcPr>
            <w:tcW w:w="1559" w:type="dxa"/>
            <w:tcBorders>
              <w:top w:val="single" w:sz="4" w:space="0" w:color="auto"/>
              <w:left w:val="single" w:sz="4" w:space="0" w:color="auto"/>
              <w:bottom w:val="single" w:sz="4" w:space="0" w:color="auto"/>
              <w:right w:val="single" w:sz="4" w:space="0" w:color="auto"/>
            </w:tcBorders>
          </w:tcPr>
          <w:p w:rsidR="00271182" w:rsidRPr="00271182" w:rsidRDefault="002828A5" w:rsidP="002828A5">
            <w:pPr>
              <w:spacing w:after="0" w:line="240" w:lineRule="auto"/>
              <w:ind w:left="57" w:right="57"/>
              <w:jc w:val="center"/>
              <w:rPr>
                <w:rFonts w:ascii="Times New Roman" w:hAnsi="Times New Roman"/>
                <w:sz w:val="24"/>
                <w:szCs w:val="24"/>
              </w:rPr>
            </w:pPr>
            <w:r>
              <w:rPr>
                <w:rFonts w:ascii="Times New Roman" w:hAnsi="Times New Roman"/>
                <w:sz w:val="24"/>
                <w:szCs w:val="24"/>
                <w:lang w:val="kk-KZ"/>
              </w:rPr>
              <w:t xml:space="preserve">части 1 и 2 </w:t>
            </w:r>
            <w:r w:rsidR="007C25A3">
              <w:rPr>
                <w:rFonts w:ascii="Times New Roman" w:hAnsi="Times New Roman"/>
                <w:sz w:val="24"/>
                <w:szCs w:val="24"/>
                <w:lang w:val="kk-KZ"/>
              </w:rPr>
              <w:t>пункт</w:t>
            </w:r>
            <w:r>
              <w:rPr>
                <w:rFonts w:ascii="Times New Roman" w:hAnsi="Times New Roman"/>
                <w:sz w:val="24"/>
                <w:szCs w:val="24"/>
                <w:lang w:val="kk-KZ"/>
              </w:rPr>
              <w:t>а</w:t>
            </w:r>
            <w:r w:rsidR="007C25A3">
              <w:rPr>
                <w:rFonts w:ascii="Times New Roman" w:hAnsi="Times New Roman"/>
                <w:sz w:val="24"/>
                <w:szCs w:val="24"/>
                <w:lang w:val="kk-KZ"/>
              </w:rPr>
              <w:t xml:space="preserve"> 1 </w:t>
            </w:r>
            <w:r w:rsidR="00271182" w:rsidRPr="00271182">
              <w:rPr>
                <w:rFonts w:ascii="Times New Roman" w:hAnsi="Times New Roman"/>
                <w:sz w:val="24"/>
                <w:szCs w:val="24"/>
              </w:rPr>
              <w:t>стать</w:t>
            </w:r>
            <w:r w:rsidR="007C25A3">
              <w:rPr>
                <w:rFonts w:ascii="Times New Roman" w:hAnsi="Times New Roman"/>
                <w:sz w:val="24"/>
                <w:szCs w:val="24"/>
              </w:rPr>
              <w:t>и</w:t>
            </w:r>
            <w:r w:rsidR="00271182" w:rsidRPr="00271182">
              <w:rPr>
                <w:rFonts w:ascii="Times New Roman" w:hAnsi="Times New Roman"/>
                <w:sz w:val="24"/>
                <w:szCs w:val="24"/>
              </w:rPr>
              <w:t xml:space="preserve"> 20</w:t>
            </w:r>
          </w:p>
        </w:tc>
        <w:tc>
          <w:tcPr>
            <w:tcW w:w="4536" w:type="dxa"/>
            <w:tcBorders>
              <w:top w:val="single" w:sz="4" w:space="0" w:color="auto"/>
              <w:left w:val="single" w:sz="4" w:space="0" w:color="auto"/>
              <w:bottom w:val="single" w:sz="4" w:space="0" w:color="auto"/>
              <w:right w:val="single" w:sz="4" w:space="0" w:color="auto"/>
            </w:tcBorders>
          </w:tcPr>
          <w:p w:rsidR="00271182" w:rsidRPr="006168E0" w:rsidRDefault="00271182" w:rsidP="004C7330">
            <w:pPr>
              <w:spacing w:after="0" w:line="240" w:lineRule="auto"/>
              <w:ind w:left="57" w:right="57" w:firstLine="374"/>
              <w:jc w:val="both"/>
              <w:rPr>
                <w:rStyle w:val="s1"/>
                <w:rFonts w:ascii="Times New Roman" w:hAnsi="Times New Roman"/>
                <w:b/>
                <w:bCs/>
                <w:sz w:val="24"/>
                <w:szCs w:val="24"/>
              </w:rPr>
            </w:pPr>
            <w:r w:rsidRPr="006168E0">
              <w:rPr>
                <w:rStyle w:val="s1"/>
                <w:rFonts w:ascii="Times New Roman" w:hAnsi="Times New Roman"/>
                <w:b/>
                <w:bCs/>
                <w:sz w:val="24"/>
                <w:szCs w:val="24"/>
              </w:rPr>
              <w:t>Статья 20. Испытательный срок при поступлении на государственную службу</w:t>
            </w:r>
          </w:p>
          <w:p w:rsidR="00271182" w:rsidRPr="006168E0" w:rsidRDefault="00271182" w:rsidP="004C7330">
            <w:pPr>
              <w:spacing w:after="0" w:line="240" w:lineRule="auto"/>
              <w:ind w:left="57" w:right="57" w:firstLine="374"/>
              <w:jc w:val="both"/>
              <w:rPr>
                <w:rStyle w:val="s1"/>
                <w:rFonts w:ascii="Times New Roman" w:hAnsi="Times New Roman"/>
                <w:bCs/>
                <w:sz w:val="24"/>
                <w:szCs w:val="24"/>
              </w:rPr>
            </w:pPr>
            <w:r w:rsidRPr="006168E0">
              <w:rPr>
                <w:rStyle w:val="s1"/>
                <w:rFonts w:ascii="Times New Roman" w:hAnsi="Times New Roman"/>
                <w:bCs/>
                <w:sz w:val="24"/>
                <w:szCs w:val="24"/>
              </w:rPr>
              <w:t xml:space="preserve">1. Для граждан, впервые поступающих на </w:t>
            </w:r>
            <w:r w:rsidRPr="006168E0">
              <w:rPr>
                <w:rStyle w:val="s1"/>
                <w:rFonts w:ascii="Times New Roman" w:hAnsi="Times New Roman"/>
                <w:b/>
                <w:bCs/>
                <w:sz w:val="24"/>
                <w:szCs w:val="24"/>
              </w:rPr>
              <w:t>административную</w:t>
            </w:r>
            <w:r w:rsidRPr="006168E0">
              <w:rPr>
                <w:rStyle w:val="s1"/>
                <w:rFonts w:ascii="Times New Roman" w:hAnsi="Times New Roman"/>
                <w:bCs/>
                <w:sz w:val="24"/>
                <w:szCs w:val="24"/>
              </w:rPr>
              <w:t xml:space="preserve"> государственную службу, устанавливается испытательный срок в целях проверки их соответствия занимаемым государственным должностям. Условия о прохождении испытательного срока предусматриваются в акте государственного органа о принятии на работу.</w:t>
            </w:r>
          </w:p>
          <w:p w:rsidR="00271182" w:rsidRPr="006168E0" w:rsidRDefault="00271182" w:rsidP="004C7330">
            <w:pPr>
              <w:spacing w:after="0" w:line="240" w:lineRule="auto"/>
              <w:ind w:left="57" w:right="57" w:firstLine="374"/>
              <w:jc w:val="both"/>
              <w:rPr>
                <w:rStyle w:val="s1"/>
                <w:rFonts w:ascii="Times New Roman" w:hAnsi="Times New Roman"/>
                <w:b/>
                <w:bCs/>
                <w:sz w:val="24"/>
                <w:szCs w:val="24"/>
              </w:rPr>
            </w:pPr>
            <w:r w:rsidRPr="006168E0">
              <w:rPr>
                <w:rStyle w:val="s1"/>
                <w:rFonts w:ascii="Times New Roman" w:hAnsi="Times New Roman"/>
                <w:bCs/>
                <w:sz w:val="24"/>
                <w:szCs w:val="24"/>
              </w:rPr>
              <w:t xml:space="preserve">Гражданам, ранее уволенным с государственной должности по результатам оценки их деятельности, испытательного срока, итогов аттестации либо по отрицательным мотивам и вновь поступающим на </w:t>
            </w:r>
            <w:r w:rsidRPr="006168E0">
              <w:rPr>
                <w:rStyle w:val="s1"/>
                <w:rFonts w:ascii="Times New Roman" w:hAnsi="Times New Roman"/>
                <w:b/>
                <w:bCs/>
                <w:sz w:val="24"/>
                <w:szCs w:val="24"/>
              </w:rPr>
              <w:lastRenderedPageBreak/>
              <w:t>административную</w:t>
            </w:r>
            <w:r w:rsidRPr="006168E0">
              <w:rPr>
                <w:rStyle w:val="s1"/>
                <w:rFonts w:ascii="Times New Roman" w:hAnsi="Times New Roman"/>
                <w:bCs/>
                <w:sz w:val="24"/>
                <w:szCs w:val="24"/>
              </w:rPr>
              <w:t xml:space="preserve"> государственную службу, испытательный срок устанавливается в обязательном порядке.</w:t>
            </w:r>
          </w:p>
          <w:p w:rsidR="00271182" w:rsidRPr="006168E0" w:rsidRDefault="00271182" w:rsidP="004C7330">
            <w:pPr>
              <w:spacing w:after="0" w:line="240" w:lineRule="auto"/>
              <w:ind w:left="57" w:right="57" w:firstLine="374"/>
              <w:jc w:val="both"/>
              <w:rPr>
                <w:rStyle w:val="s1"/>
                <w:rFonts w:ascii="Times New Roman" w:hAnsi="Times New Roman"/>
                <w:b/>
                <w:bCs/>
                <w:sz w:val="24"/>
                <w:szCs w:val="24"/>
              </w:rPr>
            </w:pPr>
            <w:r w:rsidRPr="006168E0">
              <w:rPr>
                <w:rStyle w:val="s1"/>
                <w:rFonts w:ascii="Times New Roman" w:hAnsi="Times New Roman"/>
                <w:bCs/>
                <w:sz w:val="24"/>
                <w:szCs w:val="24"/>
              </w:rPr>
              <w:t>…</w:t>
            </w:r>
          </w:p>
        </w:tc>
        <w:tc>
          <w:tcPr>
            <w:tcW w:w="4536" w:type="dxa"/>
            <w:tcBorders>
              <w:top w:val="single" w:sz="4" w:space="0" w:color="auto"/>
              <w:left w:val="single" w:sz="4" w:space="0" w:color="auto"/>
              <w:bottom w:val="single" w:sz="4" w:space="0" w:color="auto"/>
              <w:right w:val="single" w:sz="4" w:space="0" w:color="auto"/>
            </w:tcBorders>
          </w:tcPr>
          <w:p w:rsidR="00271182" w:rsidRPr="006168E0" w:rsidRDefault="00271182" w:rsidP="004C7330">
            <w:pPr>
              <w:spacing w:after="0" w:line="240" w:lineRule="auto"/>
              <w:ind w:left="57" w:right="57" w:firstLine="374"/>
              <w:jc w:val="both"/>
              <w:rPr>
                <w:rStyle w:val="s1"/>
                <w:rFonts w:ascii="Times New Roman" w:hAnsi="Times New Roman"/>
                <w:b/>
                <w:bCs/>
                <w:sz w:val="24"/>
                <w:szCs w:val="24"/>
              </w:rPr>
            </w:pPr>
            <w:r w:rsidRPr="006168E0">
              <w:rPr>
                <w:rStyle w:val="s1"/>
                <w:rFonts w:ascii="Times New Roman" w:hAnsi="Times New Roman"/>
                <w:b/>
                <w:bCs/>
                <w:sz w:val="24"/>
                <w:szCs w:val="24"/>
              </w:rPr>
              <w:lastRenderedPageBreak/>
              <w:t>Статья 20. Испытательный срок при поступлении на государственную службу</w:t>
            </w:r>
          </w:p>
          <w:p w:rsidR="00271182" w:rsidRPr="006168E0" w:rsidRDefault="00271182" w:rsidP="004C7330">
            <w:pPr>
              <w:spacing w:after="0" w:line="240" w:lineRule="auto"/>
              <w:ind w:left="57" w:right="57" w:firstLine="374"/>
              <w:jc w:val="both"/>
              <w:rPr>
                <w:rStyle w:val="s1"/>
                <w:rFonts w:ascii="Times New Roman" w:hAnsi="Times New Roman"/>
                <w:bCs/>
                <w:sz w:val="24"/>
                <w:szCs w:val="24"/>
              </w:rPr>
            </w:pPr>
            <w:r w:rsidRPr="006168E0">
              <w:rPr>
                <w:rStyle w:val="s1"/>
                <w:rFonts w:ascii="Times New Roman" w:hAnsi="Times New Roman"/>
                <w:bCs/>
                <w:sz w:val="24"/>
                <w:szCs w:val="24"/>
              </w:rPr>
              <w:t>1. Для граждан, впервые поступающих на государственную службу, устанавливается испытательный срок в целях проверки их соответствия занимаемым государственным должностям. Условия о прохождении испытательного срока предусматриваются в акте государственного органа о принятии на работу.</w:t>
            </w:r>
          </w:p>
          <w:p w:rsidR="00271182" w:rsidRPr="006168E0" w:rsidRDefault="00271182" w:rsidP="004C7330">
            <w:pPr>
              <w:spacing w:after="0" w:line="240" w:lineRule="auto"/>
              <w:ind w:left="57" w:right="57" w:firstLine="374"/>
              <w:jc w:val="both"/>
              <w:rPr>
                <w:rStyle w:val="s1"/>
                <w:rFonts w:ascii="Times New Roman" w:hAnsi="Times New Roman"/>
                <w:b/>
                <w:bCs/>
                <w:sz w:val="24"/>
                <w:szCs w:val="24"/>
              </w:rPr>
            </w:pPr>
            <w:r w:rsidRPr="006168E0">
              <w:rPr>
                <w:rStyle w:val="s1"/>
                <w:rFonts w:ascii="Times New Roman" w:hAnsi="Times New Roman"/>
                <w:bCs/>
                <w:sz w:val="24"/>
                <w:szCs w:val="24"/>
              </w:rPr>
              <w:t xml:space="preserve">Гражданам, ранее уволенным с государственной должности по результатам оценки их деятельности, испытательного срока, итогов аттестации либо по отрицательным мотивам и вновь поступающим на государственную службу, </w:t>
            </w:r>
            <w:r w:rsidRPr="006168E0">
              <w:rPr>
                <w:rStyle w:val="s1"/>
                <w:rFonts w:ascii="Times New Roman" w:hAnsi="Times New Roman"/>
                <w:bCs/>
                <w:sz w:val="24"/>
                <w:szCs w:val="24"/>
              </w:rPr>
              <w:lastRenderedPageBreak/>
              <w:t>испытательный срок устанавливается в обязательном порядке.</w:t>
            </w:r>
          </w:p>
          <w:p w:rsidR="00271182" w:rsidRPr="006168E0" w:rsidRDefault="00271182" w:rsidP="004C7330">
            <w:pPr>
              <w:spacing w:after="0" w:line="240" w:lineRule="auto"/>
              <w:ind w:left="57" w:right="57" w:firstLine="374"/>
              <w:jc w:val="both"/>
              <w:rPr>
                <w:rStyle w:val="s1"/>
                <w:rFonts w:ascii="Times New Roman" w:hAnsi="Times New Roman"/>
                <w:b/>
                <w:bCs/>
                <w:sz w:val="24"/>
                <w:szCs w:val="24"/>
              </w:rPr>
            </w:pPr>
            <w:r w:rsidRPr="006168E0">
              <w:rPr>
                <w:rStyle w:val="s1"/>
                <w:rFonts w:ascii="Times New Roman" w:hAnsi="Times New Roman"/>
                <w:bCs/>
                <w:sz w:val="24"/>
                <w:szCs w:val="24"/>
              </w:rPr>
              <w:t>…</w:t>
            </w:r>
          </w:p>
        </w:tc>
        <w:tc>
          <w:tcPr>
            <w:tcW w:w="4111" w:type="dxa"/>
            <w:tcBorders>
              <w:top w:val="single" w:sz="4" w:space="0" w:color="auto"/>
              <w:left w:val="single" w:sz="4" w:space="0" w:color="auto"/>
              <w:bottom w:val="single" w:sz="4" w:space="0" w:color="auto"/>
              <w:right w:val="single" w:sz="4" w:space="0" w:color="auto"/>
            </w:tcBorders>
          </w:tcPr>
          <w:p w:rsidR="00271182" w:rsidRPr="006168E0" w:rsidRDefault="00271182" w:rsidP="004C7330">
            <w:pPr>
              <w:spacing w:after="0" w:line="240" w:lineRule="auto"/>
              <w:ind w:left="57" w:right="57" w:firstLine="260"/>
              <w:jc w:val="both"/>
              <w:rPr>
                <w:rFonts w:ascii="Times New Roman" w:hAnsi="Times New Roman"/>
                <w:sz w:val="24"/>
                <w:szCs w:val="24"/>
              </w:rPr>
            </w:pPr>
            <w:r w:rsidRPr="006168E0">
              <w:rPr>
                <w:rFonts w:ascii="Times New Roman" w:hAnsi="Times New Roman"/>
                <w:sz w:val="24"/>
                <w:szCs w:val="24"/>
              </w:rPr>
              <w:lastRenderedPageBreak/>
              <w:t>Действующая редакция предусматривает установление испытательного срока для впервые поступающих на административную службу. Так, к примеру, лица, проработавшие более 15 лет на правоохранительной, воинской службе, или в спецгосорганах также вынуждены проходить испытательный срок с наставником при поступлении на административную службу.</w:t>
            </w:r>
          </w:p>
          <w:p w:rsidR="00271182" w:rsidRPr="006168E0" w:rsidRDefault="00271182" w:rsidP="005C251A">
            <w:pPr>
              <w:spacing w:after="0" w:line="240" w:lineRule="auto"/>
              <w:ind w:left="57" w:right="57" w:firstLine="260"/>
              <w:jc w:val="both"/>
              <w:rPr>
                <w:rFonts w:ascii="Times New Roman" w:hAnsi="Times New Roman"/>
                <w:sz w:val="24"/>
                <w:szCs w:val="24"/>
              </w:rPr>
            </w:pPr>
            <w:r w:rsidRPr="006168E0">
              <w:rPr>
                <w:rFonts w:ascii="Times New Roman" w:hAnsi="Times New Roman"/>
                <w:sz w:val="24"/>
                <w:szCs w:val="24"/>
              </w:rPr>
              <w:t>Учитывая, что данные службы также отнесены к госслужбе, а также опыт работы в данных органах, предлагается освободить их от прохождения испытательного срока с наставником.</w:t>
            </w:r>
          </w:p>
        </w:tc>
      </w:tr>
      <w:tr w:rsidR="00271182" w:rsidRPr="006168E0" w:rsidTr="00A9396B">
        <w:tblPrEx>
          <w:tblLook w:val="01E0" w:firstRow="1" w:lastRow="1" w:firstColumn="1" w:lastColumn="1" w:noHBand="0" w:noVBand="0"/>
        </w:tblPrEx>
        <w:tc>
          <w:tcPr>
            <w:tcW w:w="681" w:type="dxa"/>
            <w:gridSpan w:val="2"/>
          </w:tcPr>
          <w:p w:rsidR="00271182" w:rsidRPr="00156582" w:rsidRDefault="00454ABA" w:rsidP="00C4411A">
            <w:pPr>
              <w:widowControl w:val="0"/>
              <w:tabs>
                <w:tab w:val="left" w:pos="180"/>
              </w:tabs>
              <w:spacing w:after="0" w:line="240" w:lineRule="auto"/>
              <w:jc w:val="center"/>
              <w:rPr>
                <w:rFonts w:ascii="Times New Roman" w:hAnsi="Times New Roman"/>
                <w:sz w:val="24"/>
                <w:szCs w:val="24"/>
                <w:lang w:val="kk-KZ"/>
              </w:rPr>
            </w:pPr>
            <w:r>
              <w:rPr>
                <w:rFonts w:ascii="Times New Roman" w:hAnsi="Times New Roman"/>
                <w:sz w:val="24"/>
                <w:szCs w:val="24"/>
                <w:lang w:val="kk-KZ"/>
              </w:rPr>
              <w:t>3</w:t>
            </w:r>
            <w:r w:rsidR="00C4411A">
              <w:rPr>
                <w:rFonts w:ascii="Times New Roman" w:hAnsi="Times New Roman"/>
                <w:sz w:val="24"/>
                <w:szCs w:val="24"/>
                <w:lang w:val="kk-KZ"/>
              </w:rPr>
              <w:t>4</w:t>
            </w:r>
          </w:p>
        </w:tc>
        <w:tc>
          <w:tcPr>
            <w:tcW w:w="1559" w:type="dxa"/>
            <w:tcBorders>
              <w:top w:val="single" w:sz="4" w:space="0" w:color="auto"/>
              <w:left w:val="single" w:sz="4" w:space="0" w:color="auto"/>
              <w:bottom w:val="single" w:sz="4" w:space="0" w:color="auto"/>
              <w:right w:val="single" w:sz="4" w:space="0" w:color="auto"/>
            </w:tcBorders>
          </w:tcPr>
          <w:p w:rsidR="003D196C" w:rsidRPr="003D196C" w:rsidRDefault="002828A5" w:rsidP="00540332">
            <w:pPr>
              <w:spacing w:after="0" w:line="240" w:lineRule="auto"/>
              <w:ind w:left="57" w:right="57"/>
              <w:jc w:val="center"/>
              <w:rPr>
                <w:rFonts w:ascii="Times New Roman" w:hAnsi="Times New Roman"/>
                <w:sz w:val="24"/>
                <w:szCs w:val="24"/>
                <w:lang w:val="kk-KZ"/>
              </w:rPr>
            </w:pPr>
            <w:r>
              <w:rPr>
                <w:rFonts w:ascii="Times New Roman" w:hAnsi="Times New Roman"/>
                <w:sz w:val="24"/>
                <w:szCs w:val="24"/>
                <w:lang w:val="kk-KZ"/>
              </w:rPr>
              <w:t xml:space="preserve">часть 1 пункта </w:t>
            </w:r>
            <w:r w:rsidR="003D196C">
              <w:rPr>
                <w:rFonts w:ascii="Times New Roman" w:hAnsi="Times New Roman"/>
                <w:sz w:val="24"/>
                <w:szCs w:val="24"/>
                <w:lang w:val="kk-KZ"/>
              </w:rPr>
              <w:t>1-1</w:t>
            </w:r>
          </w:p>
          <w:p w:rsidR="00271182" w:rsidRPr="00271182" w:rsidRDefault="00271182" w:rsidP="00540332">
            <w:pPr>
              <w:spacing w:after="0" w:line="240" w:lineRule="auto"/>
              <w:ind w:left="57" w:right="57"/>
              <w:jc w:val="center"/>
              <w:rPr>
                <w:rFonts w:ascii="Times New Roman" w:hAnsi="Times New Roman"/>
                <w:sz w:val="24"/>
                <w:szCs w:val="24"/>
              </w:rPr>
            </w:pPr>
            <w:r>
              <w:rPr>
                <w:rFonts w:ascii="Times New Roman" w:hAnsi="Times New Roman"/>
                <w:sz w:val="24"/>
                <w:szCs w:val="24"/>
              </w:rPr>
              <w:t>с</w:t>
            </w:r>
            <w:r w:rsidR="003D196C">
              <w:rPr>
                <w:rFonts w:ascii="Times New Roman" w:hAnsi="Times New Roman"/>
                <w:sz w:val="24"/>
                <w:szCs w:val="24"/>
              </w:rPr>
              <w:t xml:space="preserve">татьи </w:t>
            </w:r>
            <w:r w:rsidRPr="00271182">
              <w:rPr>
                <w:rFonts w:ascii="Times New Roman" w:hAnsi="Times New Roman"/>
                <w:sz w:val="24"/>
                <w:szCs w:val="24"/>
              </w:rPr>
              <w:t>27</w:t>
            </w:r>
          </w:p>
        </w:tc>
        <w:tc>
          <w:tcPr>
            <w:tcW w:w="4536" w:type="dxa"/>
            <w:tcBorders>
              <w:top w:val="single" w:sz="4" w:space="0" w:color="auto"/>
              <w:left w:val="single" w:sz="4" w:space="0" w:color="auto"/>
              <w:bottom w:val="single" w:sz="4" w:space="0" w:color="auto"/>
              <w:right w:val="single" w:sz="4" w:space="0" w:color="auto"/>
            </w:tcBorders>
          </w:tcPr>
          <w:p w:rsidR="00271182" w:rsidRPr="006168E0" w:rsidRDefault="00271182" w:rsidP="004C7330">
            <w:pPr>
              <w:spacing w:after="0" w:line="240" w:lineRule="auto"/>
              <w:ind w:left="57" w:right="57" w:firstLine="374"/>
              <w:jc w:val="both"/>
              <w:rPr>
                <w:rStyle w:val="s1"/>
                <w:rFonts w:ascii="Times New Roman" w:hAnsi="Times New Roman"/>
                <w:b/>
                <w:bCs/>
                <w:sz w:val="24"/>
                <w:szCs w:val="24"/>
              </w:rPr>
            </w:pPr>
            <w:r w:rsidRPr="006168E0">
              <w:rPr>
                <w:rStyle w:val="s1"/>
                <w:rFonts w:ascii="Times New Roman" w:hAnsi="Times New Roman"/>
                <w:b/>
                <w:bCs/>
                <w:sz w:val="24"/>
                <w:szCs w:val="24"/>
              </w:rPr>
              <w:t>Статья 27. Конкурс на занятие административной государственной должности корпуса «Б»</w:t>
            </w:r>
          </w:p>
          <w:p w:rsidR="00271182" w:rsidRPr="006168E0" w:rsidRDefault="00271182" w:rsidP="004C7330">
            <w:pPr>
              <w:spacing w:after="0" w:line="240" w:lineRule="auto"/>
              <w:ind w:left="57" w:right="57" w:firstLine="374"/>
              <w:jc w:val="both"/>
              <w:rPr>
                <w:rStyle w:val="s1"/>
                <w:rFonts w:ascii="Times New Roman" w:hAnsi="Times New Roman"/>
                <w:bCs/>
                <w:sz w:val="24"/>
                <w:szCs w:val="24"/>
              </w:rPr>
            </w:pPr>
            <w:r w:rsidRPr="006168E0">
              <w:rPr>
                <w:rStyle w:val="s1"/>
                <w:rFonts w:ascii="Times New Roman" w:hAnsi="Times New Roman"/>
                <w:bCs/>
                <w:sz w:val="24"/>
                <w:szCs w:val="24"/>
              </w:rPr>
              <w:t>…</w:t>
            </w:r>
          </w:p>
          <w:p w:rsidR="00271182" w:rsidRPr="006168E0" w:rsidRDefault="00271182" w:rsidP="004C7330">
            <w:pPr>
              <w:spacing w:after="0" w:line="240" w:lineRule="auto"/>
              <w:ind w:left="57" w:right="57" w:firstLine="374"/>
              <w:jc w:val="both"/>
              <w:rPr>
                <w:rStyle w:val="s1"/>
                <w:rFonts w:ascii="Times New Roman" w:hAnsi="Times New Roman"/>
                <w:b/>
                <w:bCs/>
                <w:sz w:val="24"/>
                <w:szCs w:val="24"/>
              </w:rPr>
            </w:pPr>
            <w:r w:rsidRPr="006168E0">
              <w:rPr>
                <w:rStyle w:val="s1"/>
                <w:rFonts w:ascii="Times New Roman" w:hAnsi="Times New Roman"/>
                <w:bCs/>
                <w:sz w:val="24"/>
                <w:szCs w:val="24"/>
              </w:rPr>
              <w:t>1-1. Отбор кандидатов на занятие вакантной или временно вакантной должности осуществляется</w:t>
            </w:r>
            <w:r w:rsidRPr="006168E0">
              <w:rPr>
                <w:rStyle w:val="s1"/>
                <w:rFonts w:ascii="Times New Roman" w:hAnsi="Times New Roman"/>
                <w:b/>
                <w:bCs/>
                <w:sz w:val="24"/>
                <w:szCs w:val="24"/>
              </w:rPr>
              <w:t xml:space="preserve"> конкурсной комиссией государственного органа, создаваемой по решению должностного лица (органа), имеющего право назначения на государственные должности</w:t>
            </w:r>
            <w:r w:rsidRPr="006168E0">
              <w:rPr>
                <w:rStyle w:val="s1"/>
                <w:rFonts w:ascii="Times New Roman" w:hAnsi="Times New Roman"/>
                <w:bCs/>
                <w:sz w:val="24"/>
                <w:szCs w:val="24"/>
              </w:rPr>
              <w:t>.</w:t>
            </w:r>
          </w:p>
        </w:tc>
        <w:tc>
          <w:tcPr>
            <w:tcW w:w="4536" w:type="dxa"/>
            <w:tcBorders>
              <w:top w:val="single" w:sz="4" w:space="0" w:color="auto"/>
              <w:left w:val="single" w:sz="4" w:space="0" w:color="auto"/>
              <w:bottom w:val="single" w:sz="4" w:space="0" w:color="auto"/>
              <w:right w:val="single" w:sz="4" w:space="0" w:color="auto"/>
            </w:tcBorders>
          </w:tcPr>
          <w:p w:rsidR="00271182" w:rsidRPr="006168E0" w:rsidRDefault="00271182" w:rsidP="004C7330">
            <w:pPr>
              <w:spacing w:after="0" w:line="240" w:lineRule="auto"/>
              <w:ind w:left="57" w:right="57" w:firstLine="374"/>
              <w:jc w:val="both"/>
              <w:rPr>
                <w:rStyle w:val="s1"/>
                <w:rFonts w:ascii="Times New Roman" w:hAnsi="Times New Roman"/>
                <w:b/>
                <w:bCs/>
                <w:sz w:val="24"/>
                <w:szCs w:val="24"/>
              </w:rPr>
            </w:pPr>
            <w:r w:rsidRPr="006168E0">
              <w:rPr>
                <w:rStyle w:val="s1"/>
                <w:rFonts w:ascii="Times New Roman" w:hAnsi="Times New Roman"/>
                <w:b/>
                <w:bCs/>
                <w:sz w:val="24"/>
                <w:szCs w:val="24"/>
              </w:rPr>
              <w:t>Статья 27. Конкурс на занятие административной государственной должности корпуса «Б»</w:t>
            </w:r>
          </w:p>
          <w:p w:rsidR="00271182" w:rsidRPr="006168E0" w:rsidRDefault="00271182" w:rsidP="004C7330">
            <w:pPr>
              <w:spacing w:after="0" w:line="240" w:lineRule="auto"/>
              <w:ind w:left="57" w:right="57" w:firstLine="374"/>
              <w:jc w:val="both"/>
              <w:rPr>
                <w:rStyle w:val="s1"/>
                <w:rFonts w:ascii="Times New Roman" w:hAnsi="Times New Roman"/>
                <w:bCs/>
                <w:sz w:val="24"/>
                <w:szCs w:val="24"/>
              </w:rPr>
            </w:pPr>
            <w:r w:rsidRPr="006168E0">
              <w:rPr>
                <w:rStyle w:val="s1"/>
                <w:rFonts w:ascii="Times New Roman" w:hAnsi="Times New Roman"/>
                <w:bCs/>
                <w:sz w:val="24"/>
                <w:szCs w:val="24"/>
              </w:rPr>
              <w:t>…</w:t>
            </w:r>
          </w:p>
          <w:p w:rsidR="00271182" w:rsidRPr="006168E0" w:rsidRDefault="00271182" w:rsidP="004C7330">
            <w:pPr>
              <w:spacing w:after="0" w:line="240" w:lineRule="auto"/>
              <w:ind w:left="57" w:right="57" w:firstLine="374"/>
              <w:jc w:val="both"/>
              <w:rPr>
                <w:rStyle w:val="s1"/>
                <w:rFonts w:ascii="Times New Roman" w:hAnsi="Times New Roman"/>
                <w:b/>
                <w:bCs/>
                <w:sz w:val="24"/>
                <w:szCs w:val="24"/>
              </w:rPr>
            </w:pPr>
            <w:r w:rsidRPr="006168E0">
              <w:rPr>
                <w:rStyle w:val="s1"/>
                <w:rFonts w:ascii="Times New Roman" w:hAnsi="Times New Roman"/>
                <w:bCs/>
                <w:sz w:val="24"/>
                <w:szCs w:val="24"/>
              </w:rPr>
              <w:t xml:space="preserve">1-1. Отбор кандидатов на занятие вакантной или временно вакантной должности осуществляется </w:t>
            </w:r>
            <w:r w:rsidRPr="006168E0">
              <w:rPr>
                <w:rStyle w:val="s1"/>
                <w:rFonts w:ascii="Times New Roman" w:hAnsi="Times New Roman"/>
                <w:b/>
                <w:bCs/>
                <w:sz w:val="24"/>
                <w:szCs w:val="24"/>
              </w:rPr>
              <w:t>в соответствии с порядком проведения конкурса, определяемым уполномоченным органом</w:t>
            </w:r>
            <w:r w:rsidRPr="006168E0">
              <w:rPr>
                <w:rStyle w:val="s1"/>
                <w:rFonts w:ascii="Times New Roman" w:hAnsi="Times New Roman"/>
                <w:bCs/>
                <w:sz w:val="24"/>
                <w:szCs w:val="24"/>
              </w:rPr>
              <w:t>.</w:t>
            </w:r>
          </w:p>
        </w:tc>
        <w:tc>
          <w:tcPr>
            <w:tcW w:w="4111" w:type="dxa"/>
            <w:tcBorders>
              <w:top w:val="single" w:sz="4" w:space="0" w:color="auto"/>
              <w:left w:val="single" w:sz="4" w:space="0" w:color="auto"/>
              <w:bottom w:val="single" w:sz="4" w:space="0" w:color="auto"/>
              <w:right w:val="single" w:sz="4" w:space="0" w:color="auto"/>
            </w:tcBorders>
          </w:tcPr>
          <w:p w:rsidR="00271182" w:rsidRPr="006168E0" w:rsidRDefault="00271182" w:rsidP="004C7330">
            <w:pPr>
              <w:spacing w:after="0" w:line="240" w:lineRule="auto"/>
              <w:ind w:left="57" w:right="57" w:firstLine="260"/>
              <w:jc w:val="both"/>
              <w:rPr>
                <w:rFonts w:ascii="Times New Roman" w:hAnsi="Times New Roman"/>
                <w:sz w:val="24"/>
                <w:szCs w:val="24"/>
              </w:rPr>
            </w:pPr>
            <w:r w:rsidRPr="006168E0">
              <w:rPr>
                <w:rFonts w:ascii="Times New Roman" w:hAnsi="Times New Roman"/>
                <w:sz w:val="24"/>
                <w:szCs w:val="24"/>
              </w:rPr>
              <w:t>Согласно действующей редакции Закона, конкурс включает в себя ряд последовательных этапов: публикация объявления о проведении конкурса; прием документов от лиц, изъявивших желание принять участие в конкурсе; рассмотрение документов участников конкурса на соответствие установленным квалификационным требованиям и требованиям, установленным настоящим Законом; собеседование с участниками конкурса, проводимое конкурсной комиссией государственного органа; заключение конкурсной комиссии государственного органа.</w:t>
            </w:r>
          </w:p>
          <w:p w:rsidR="00271182" w:rsidRPr="006168E0" w:rsidRDefault="00271182" w:rsidP="004C7330">
            <w:pPr>
              <w:spacing w:after="0" w:line="240" w:lineRule="auto"/>
              <w:ind w:left="57" w:right="57" w:firstLine="260"/>
              <w:jc w:val="both"/>
              <w:rPr>
                <w:rFonts w:ascii="Times New Roman" w:hAnsi="Times New Roman"/>
                <w:sz w:val="24"/>
                <w:szCs w:val="24"/>
              </w:rPr>
            </w:pPr>
            <w:r w:rsidRPr="006168E0">
              <w:rPr>
                <w:rFonts w:ascii="Times New Roman" w:hAnsi="Times New Roman"/>
                <w:sz w:val="24"/>
                <w:szCs w:val="24"/>
              </w:rPr>
              <w:t xml:space="preserve">Таким образом, этапы и их последовательность закреплены Законом, что «сужает» возможности госорганов при отборе кандидатов. Так, госорганы не могут применять дополнительные этапы, которые позволили бы выявить наиболее подходящего кандидата с учетом специфики должности. Кроме того, у госорганов отсутствует возможность привлечения иных </w:t>
            </w:r>
            <w:r w:rsidRPr="006168E0">
              <w:rPr>
                <w:rFonts w:ascii="Times New Roman" w:hAnsi="Times New Roman"/>
                <w:sz w:val="24"/>
                <w:szCs w:val="24"/>
              </w:rPr>
              <w:lastRenderedPageBreak/>
              <w:t>организаций в конкурсные процедуры (к примеру, HR-организации).</w:t>
            </w:r>
          </w:p>
          <w:p w:rsidR="00271182" w:rsidRPr="006168E0" w:rsidRDefault="00271182" w:rsidP="004C7330">
            <w:pPr>
              <w:spacing w:after="0" w:line="240" w:lineRule="auto"/>
              <w:ind w:left="57" w:right="57" w:firstLine="260"/>
              <w:jc w:val="both"/>
              <w:rPr>
                <w:rFonts w:ascii="Times New Roman" w:hAnsi="Times New Roman"/>
                <w:sz w:val="24"/>
                <w:szCs w:val="24"/>
              </w:rPr>
            </w:pPr>
            <w:r w:rsidRPr="006168E0">
              <w:rPr>
                <w:rFonts w:ascii="Times New Roman" w:hAnsi="Times New Roman"/>
                <w:sz w:val="24"/>
                <w:szCs w:val="24"/>
              </w:rPr>
              <w:t xml:space="preserve">Учитывая изложенное, предлагаем исключить из Закона последовательность этапов конкурса, регламентировав их порядком проведения конкурса, определяемым уполномоченным органом, в зависимости от специфики должностей.  </w:t>
            </w:r>
          </w:p>
        </w:tc>
      </w:tr>
      <w:tr w:rsidR="00271182" w:rsidRPr="006168E0" w:rsidTr="00A9396B">
        <w:tblPrEx>
          <w:tblLook w:val="01E0" w:firstRow="1" w:lastRow="1" w:firstColumn="1" w:lastColumn="1" w:noHBand="0" w:noVBand="0"/>
        </w:tblPrEx>
        <w:tc>
          <w:tcPr>
            <w:tcW w:w="681" w:type="dxa"/>
            <w:gridSpan w:val="2"/>
          </w:tcPr>
          <w:p w:rsidR="00271182" w:rsidRPr="00156582" w:rsidRDefault="00271182" w:rsidP="00C4411A">
            <w:pPr>
              <w:widowControl w:val="0"/>
              <w:tabs>
                <w:tab w:val="left" w:pos="180"/>
              </w:tabs>
              <w:spacing w:after="0" w:line="240" w:lineRule="auto"/>
              <w:jc w:val="center"/>
              <w:rPr>
                <w:rFonts w:ascii="Times New Roman" w:hAnsi="Times New Roman"/>
                <w:sz w:val="24"/>
                <w:szCs w:val="24"/>
                <w:lang w:val="kk-KZ"/>
              </w:rPr>
            </w:pPr>
            <w:r w:rsidRPr="006168E0">
              <w:rPr>
                <w:rFonts w:ascii="Times New Roman" w:hAnsi="Times New Roman"/>
                <w:sz w:val="24"/>
                <w:szCs w:val="24"/>
                <w:lang w:val="kk-KZ"/>
              </w:rPr>
              <w:lastRenderedPageBreak/>
              <w:t>3</w:t>
            </w:r>
            <w:r w:rsidR="00C4411A">
              <w:rPr>
                <w:rFonts w:ascii="Times New Roman" w:hAnsi="Times New Roman"/>
                <w:sz w:val="24"/>
                <w:szCs w:val="24"/>
                <w:lang w:val="kk-KZ"/>
              </w:rPr>
              <w:t>5</w:t>
            </w:r>
          </w:p>
        </w:tc>
        <w:tc>
          <w:tcPr>
            <w:tcW w:w="1559" w:type="dxa"/>
            <w:tcBorders>
              <w:top w:val="single" w:sz="4" w:space="0" w:color="auto"/>
              <w:left w:val="single" w:sz="4" w:space="0" w:color="auto"/>
              <w:bottom w:val="single" w:sz="4" w:space="0" w:color="auto"/>
              <w:right w:val="single" w:sz="4" w:space="0" w:color="auto"/>
            </w:tcBorders>
          </w:tcPr>
          <w:p w:rsidR="00271182" w:rsidRPr="00271182" w:rsidRDefault="00095999" w:rsidP="00540332">
            <w:pPr>
              <w:spacing w:after="0" w:line="240" w:lineRule="auto"/>
              <w:ind w:left="57" w:right="57"/>
              <w:jc w:val="center"/>
              <w:rPr>
                <w:rFonts w:ascii="Times New Roman" w:hAnsi="Times New Roman"/>
                <w:sz w:val="24"/>
                <w:szCs w:val="24"/>
              </w:rPr>
            </w:pPr>
            <w:r>
              <w:rPr>
                <w:rFonts w:ascii="Times New Roman" w:hAnsi="Times New Roman"/>
                <w:sz w:val="24"/>
                <w:szCs w:val="24"/>
                <w:lang w:val="kk-KZ"/>
              </w:rPr>
              <w:t xml:space="preserve">пункт 2 </w:t>
            </w:r>
            <w:r>
              <w:rPr>
                <w:rFonts w:ascii="Times New Roman" w:hAnsi="Times New Roman"/>
                <w:sz w:val="24"/>
                <w:szCs w:val="24"/>
              </w:rPr>
              <w:t>статьи</w:t>
            </w:r>
            <w:r>
              <w:rPr>
                <w:rFonts w:ascii="Times New Roman" w:hAnsi="Times New Roman"/>
                <w:sz w:val="24"/>
                <w:szCs w:val="24"/>
                <w:lang w:val="kk-KZ"/>
              </w:rPr>
              <w:t xml:space="preserve"> </w:t>
            </w:r>
            <w:r w:rsidR="00271182" w:rsidRPr="00271182">
              <w:rPr>
                <w:rFonts w:ascii="Times New Roman" w:hAnsi="Times New Roman"/>
                <w:sz w:val="24"/>
                <w:szCs w:val="24"/>
              </w:rPr>
              <w:t>27</w:t>
            </w:r>
          </w:p>
        </w:tc>
        <w:tc>
          <w:tcPr>
            <w:tcW w:w="4536" w:type="dxa"/>
            <w:tcBorders>
              <w:top w:val="single" w:sz="4" w:space="0" w:color="auto"/>
              <w:left w:val="single" w:sz="4" w:space="0" w:color="auto"/>
              <w:bottom w:val="single" w:sz="4" w:space="0" w:color="auto"/>
              <w:right w:val="single" w:sz="4" w:space="0" w:color="auto"/>
            </w:tcBorders>
          </w:tcPr>
          <w:p w:rsidR="00271182" w:rsidRPr="006168E0" w:rsidRDefault="00271182" w:rsidP="004C7330">
            <w:pPr>
              <w:spacing w:after="0" w:line="240" w:lineRule="auto"/>
              <w:ind w:left="57" w:right="57" w:firstLine="374"/>
              <w:jc w:val="both"/>
              <w:rPr>
                <w:rStyle w:val="s1"/>
                <w:rFonts w:ascii="Times New Roman" w:hAnsi="Times New Roman"/>
                <w:b/>
                <w:bCs/>
                <w:sz w:val="24"/>
                <w:szCs w:val="24"/>
              </w:rPr>
            </w:pPr>
            <w:r w:rsidRPr="006168E0">
              <w:rPr>
                <w:rStyle w:val="s1"/>
                <w:rFonts w:ascii="Times New Roman" w:hAnsi="Times New Roman"/>
                <w:b/>
                <w:bCs/>
                <w:sz w:val="24"/>
                <w:szCs w:val="24"/>
              </w:rPr>
              <w:t>Статья 27. Конкурс на занятие административной государственной должности корпуса «Б»</w:t>
            </w:r>
          </w:p>
          <w:p w:rsidR="00271182" w:rsidRPr="006168E0" w:rsidRDefault="00271182" w:rsidP="004C7330">
            <w:pPr>
              <w:spacing w:after="0" w:line="240" w:lineRule="auto"/>
              <w:ind w:left="57" w:right="57" w:firstLine="374"/>
              <w:jc w:val="both"/>
              <w:rPr>
                <w:rStyle w:val="s1"/>
                <w:rFonts w:ascii="Times New Roman" w:hAnsi="Times New Roman"/>
                <w:bCs/>
                <w:sz w:val="24"/>
                <w:szCs w:val="24"/>
              </w:rPr>
            </w:pPr>
            <w:r w:rsidRPr="006168E0">
              <w:rPr>
                <w:rStyle w:val="s1"/>
                <w:rFonts w:ascii="Times New Roman" w:hAnsi="Times New Roman"/>
                <w:bCs/>
                <w:sz w:val="24"/>
                <w:szCs w:val="24"/>
              </w:rPr>
              <w:t>…</w:t>
            </w:r>
          </w:p>
          <w:p w:rsidR="00271182" w:rsidRPr="006168E0" w:rsidRDefault="00271182" w:rsidP="004C7330">
            <w:pPr>
              <w:spacing w:after="0" w:line="240" w:lineRule="auto"/>
              <w:ind w:left="57" w:right="57" w:firstLine="374"/>
              <w:jc w:val="both"/>
              <w:rPr>
                <w:rStyle w:val="s1"/>
                <w:rFonts w:ascii="Times New Roman" w:hAnsi="Times New Roman"/>
                <w:b/>
                <w:bCs/>
                <w:sz w:val="24"/>
                <w:szCs w:val="24"/>
              </w:rPr>
            </w:pPr>
            <w:r w:rsidRPr="006168E0">
              <w:rPr>
                <w:rStyle w:val="s1"/>
                <w:rFonts w:ascii="Times New Roman" w:hAnsi="Times New Roman"/>
                <w:bCs/>
                <w:sz w:val="24"/>
                <w:szCs w:val="24"/>
              </w:rPr>
              <w:t xml:space="preserve">2. </w:t>
            </w:r>
            <w:r w:rsidRPr="006168E0">
              <w:rPr>
                <w:rStyle w:val="s1"/>
                <w:rFonts w:ascii="Times New Roman" w:hAnsi="Times New Roman"/>
                <w:b/>
                <w:bCs/>
                <w:sz w:val="24"/>
                <w:szCs w:val="24"/>
              </w:rPr>
              <w:t>Конкурс включает в себя ряд последовательных этапов:</w:t>
            </w:r>
          </w:p>
          <w:p w:rsidR="00271182" w:rsidRPr="006168E0" w:rsidRDefault="00271182" w:rsidP="004C7330">
            <w:pPr>
              <w:spacing w:after="0" w:line="240" w:lineRule="auto"/>
              <w:ind w:left="57" w:right="57" w:firstLine="374"/>
              <w:jc w:val="both"/>
              <w:rPr>
                <w:rStyle w:val="s1"/>
                <w:rFonts w:ascii="Times New Roman" w:hAnsi="Times New Roman"/>
                <w:b/>
                <w:bCs/>
                <w:sz w:val="24"/>
                <w:szCs w:val="24"/>
              </w:rPr>
            </w:pPr>
            <w:r w:rsidRPr="006168E0">
              <w:rPr>
                <w:rStyle w:val="s1"/>
                <w:rFonts w:ascii="Times New Roman" w:hAnsi="Times New Roman"/>
                <w:b/>
                <w:bCs/>
                <w:sz w:val="24"/>
                <w:szCs w:val="24"/>
              </w:rPr>
              <w:t>1) публикация объявления о проведении конкурса;</w:t>
            </w:r>
          </w:p>
          <w:p w:rsidR="00271182" w:rsidRPr="006168E0" w:rsidRDefault="00271182" w:rsidP="004C7330">
            <w:pPr>
              <w:spacing w:after="0" w:line="240" w:lineRule="auto"/>
              <w:ind w:left="57" w:right="57" w:firstLine="374"/>
              <w:jc w:val="both"/>
              <w:rPr>
                <w:rStyle w:val="s1"/>
                <w:rFonts w:ascii="Times New Roman" w:hAnsi="Times New Roman"/>
                <w:b/>
                <w:bCs/>
                <w:sz w:val="24"/>
                <w:szCs w:val="24"/>
              </w:rPr>
            </w:pPr>
            <w:r w:rsidRPr="006168E0">
              <w:rPr>
                <w:rStyle w:val="s1"/>
                <w:rFonts w:ascii="Times New Roman" w:hAnsi="Times New Roman"/>
                <w:b/>
                <w:bCs/>
                <w:sz w:val="24"/>
                <w:szCs w:val="24"/>
              </w:rPr>
              <w:t>2) прием документов от лиц, изъявивших желание принять участие в конкурсе;</w:t>
            </w:r>
          </w:p>
          <w:p w:rsidR="00271182" w:rsidRPr="006168E0" w:rsidRDefault="00271182" w:rsidP="004C7330">
            <w:pPr>
              <w:spacing w:after="0" w:line="240" w:lineRule="auto"/>
              <w:ind w:left="57" w:right="57" w:firstLine="374"/>
              <w:jc w:val="both"/>
              <w:rPr>
                <w:rStyle w:val="s1"/>
                <w:rFonts w:ascii="Times New Roman" w:hAnsi="Times New Roman"/>
                <w:b/>
                <w:bCs/>
                <w:sz w:val="24"/>
                <w:szCs w:val="24"/>
              </w:rPr>
            </w:pPr>
            <w:r w:rsidRPr="006168E0">
              <w:rPr>
                <w:rStyle w:val="s1"/>
                <w:rFonts w:ascii="Times New Roman" w:hAnsi="Times New Roman"/>
                <w:b/>
                <w:bCs/>
                <w:sz w:val="24"/>
                <w:szCs w:val="24"/>
              </w:rPr>
              <w:t>3) рассмотрение документов участников конкурса на соответствие установленным квалификационным требованиям и требованиям, установленным настоящим Законом;</w:t>
            </w:r>
          </w:p>
          <w:p w:rsidR="00271182" w:rsidRPr="006168E0" w:rsidRDefault="00271182" w:rsidP="004C7330">
            <w:pPr>
              <w:spacing w:after="0" w:line="240" w:lineRule="auto"/>
              <w:ind w:left="57" w:right="57" w:firstLine="374"/>
              <w:jc w:val="both"/>
              <w:rPr>
                <w:rStyle w:val="s1"/>
                <w:rFonts w:ascii="Times New Roman" w:hAnsi="Times New Roman"/>
                <w:b/>
                <w:bCs/>
                <w:sz w:val="24"/>
                <w:szCs w:val="24"/>
              </w:rPr>
            </w:pPr>
            <w:r w:rsidRPr="006168E0">
              <w:rPr>
                <w:rStyle w:val="s1"/>
                <w:rFonts w:ascii="Times New Roman" w:hAnsi="Times New Roman"/>
                <w:b/>
                <w:bCs/>
                <w:sz w:val="24"/>
                <w:szCs w:val="24"/>
              </w:rPr>
              <w:t>4) собеседование с участниками конкурса, проводимое конкурсной комиссией государственного органа;</w:t>
            </w:r>
          </w:p>
          <w:p w:rsidR="00271182" w:rsidRPr="006168E0" w:rsidRDefault="00271182" w:rsidP="004C7330">
            <w:pPr>
              <w:spacing w:after="0" w:line="240" w:lineRule="auto"/>
              <w:ind w:left="57" w:right="57" w:firstLine="374"/>
              <w:jc w:val="both"/>
              <w:rPr>
                <w:rStyle w:val="s1"/>
                <w:rFonts w:ascii="Times New Roman" w:hAnsi="Times New Roman"/>
                <w:b/>
                <w:bCs/>
                <w:sz w:val="24"/>
                <w:szCs w:val="24"/>
              </w:rPr>
            </w:pPr>
            <w:r w:rsidRPr="006168E0">
              <w:rPr>
                <w:rStyle w:val="s1"/>
                <w:rFonts w:ascii="Times New Roman" w:hAnsi="Times New Roman"/>
                <w:b/>
                <w:bCs/>
                <w:sz w:val="24"/>
                <w:szCs w:val="24"/>
              </w:rPr>
              <w:t>5) заключение конкурсной комиссии государственного органа.</w:t>
            </w:r>
          </w:p>
          <w:p w:rsidR="00271182" w:rsidRPr="006168E0" w:rsidRDefault="00271182" w:rsidP="004C7330">
            <w:pPr>
              <w:spacing w:after="0" w:line="240" w:lineRule="auto"/>
              <w:ind w:left="57" w:right="57" w:firstLine="374"/>
              <w:jc w:val="both"/>
              <w:rPr>
                <w:rStyle w:val="s1"/>
                <w:rFonts w:ascii="Times New Roman" w:hAnsi="Times New Roman"/>
                <w:b/>
                <w:bCs/>
                <w:sz w:val="24"/>
                <w:szCs w:val="24"/>
              </w:rPr>
            </w:pPr>
            <w:r w:rsidRPr="006168E0">
              <w:rPr>
                <w:rStyle w:val="s1"/>
                <w:rFonts w:ascii="Times New Roman" w:hAnsi="Times New Roman"/>
                <w:b/>
                <w:bCs/>
                <w:sz w:val="24"/>
                <w:szCs w:val="24"/>
              </w:rPr>
              <w:t xml:space="preserve">Конкурс включает дополнительный этап согласования </w:t>
            </w:r>
            <w:r w:rsidRPr="006168E0">
              <w:rPr>
                <w:rStyle w:val="s1"/>
                <w:rFonts w:ascii="Times New Roman" w:hAnsi="Times New Roman"/>
                <w:b/>
                <w:bCs/>
                <w:sz w:val="24"/>
                <w:szCs w:val="24"/>
              </w:rPr>
              <w:lastRenderedPageBreak/>
              <w:t>участников конкурса перед этапом собеседования в соответствии с законами Республики Казахстан в сфере культуры, физической культуры и спорта, образования и здравоохранения.</w:t>
            </w:r>
          </w:p>
          <w:p w:rsidR="00271182" w:rsidRPr="006168E0" w:rsidRDefault="00271182" w:rsidP="004C7330">
            <w:pPr>
              <w:spacing w:after="0" w:line="240" w:lineRule="auto"/>
              <w:ind w:left="57" w:right="57" w:firstLine="374"/>
              <w:jc w:val="both"/>
              <w:rPr>
                <w:rStyle w:val="s1"/>
                <w:rFonts w:ascii="Times New Roman" w:hAnsi="Times New Roman"/>
                <w:b/>
                <w:bCs/>
                <w:sz w:val="24"/>
                <w:szCs w:val="24"/>
              </w:rPr>
            </w:pPr>
            <w:r w:rsidRPr="006168E0">
              <w:rPr>
                <w:rStyle w:val="s1"/>
                <w:rFonts w:ascii="Times New Roman" w:hAnsi="Times New Roman"/>
                <w:bCs/>
                <w:sz w:val="24"/>
                <w:szCs w:val="24"/>
              </w:rPr>
              <w:t>Порядок проведения конкурса определяется уполномоченным органом.</w:t>
            </w:r>
          </w:p>
        </w:tc>
        <w:tc>
          <w:tcPr>
            <w:tcW w:w="4536" w:type="dxa"/>
            <w:tcBorders>
              <w:top w:val="single" w:sz="4" w:space="0" w:color="auto"/>
              <w:left w:val="single" w:sz="4" w:space="0" w:color="auto"/>
              <w:bottom w:val="single" w:sz="4" w:space="0" w:color="auto"/>
              <w:right w:val="single" w:sz="4" w:space="0" w:color="auto"/>
            </w:tcBorders>
          </w:tcPr>
          <w:p w:rsidR="00271182" w:rsidRPr="006168E0" w:rsidRDefault="00271182" w:rsidP="004C7330">
            <w:pPr>
              <w:spacing w:after="0" w:line="240" w:lineRule="auto"/>
              <w:ind w:left="57" w:right="57" w:firstLine="374"/>
              <w:jc w:val="both"/>
              <w:rPr>
                <w:rStyle w:val="s1"/>
                <w:rFonts w:ascii="Times New Roman" w:hAnsi="Times New Roman"/>
                <w:b/>
                <w:bCs/>
                <w:sz w:val="24"/>
                <w:szCs w:val="24"/>
              </w:rPr>
            </w:pPr>
            <w:r w:rsidRPr="006168E0">
              <w:rPr>
                <w:rStyle w:val="s1"/>
                <w:rFonts w:ascii="Times New Roman" w:hAnsi="Times New Roman"/>
                <w:b/>
                <w:bCs/>
                <w:sz w:val="24"/>
                <w:szCs w:val="24"/>
              </w:rPr>
              <w:lastRenderedPageBreak/>
              <w:t>Статья 27. Конкурс на занятие административной государственной должности корпуса «Б»</w:t>
            </w:r>
          </w:p>
          <w:p w:rsidR="00271182" w:rsidRPr="006168E0" w:rsidRDefault="00271182" w:rsidP="004C7330">
            <w:pPr>
              <w:spacing w:after="0" w:line="240" w:lineRule="auto"/>
              <w:ind w:left="57" w:right="57" w:firstLine="374"/>
              <w:jc w:val="both"/>
              <w:rPr>
                <w:rStyle w:val="s1"/>
                <w:rFonts w:ascii="Times New Roman" w:hAnsi="Times New Roman"/>
                <w:bCs/>
                <w:sz w:val="24"/>
                <w:szCs w:val="24"/>
              </w:rPr>
            </w:pPr>
            <w:r w:rsidRPr="006168E0">
              <w:rPr>
                <w:rStyle w:val="s1"/>
                <w:rFonts w:ascii="Times New Roman" w:hAnsi="Times New Roman"/>
                <w:bCs/>
                <w:sz w:val="24"/>
                <w:szCs w:val="24"/>
              </w:rPr>
              <w:t>…</w:t>
            </w:r>
          </w:p>
          <w:p w:rsidR="00271182" w:rsidRPr="006168E0" w:rsidRDefault="00271182" w:rsidP="004C7330">
            <w:pPr>
              <w:spacing w:after="0" w:line="240" w:lineRule="auto"/>
              <w:ind w:left="57" w:right="57" w:firstLine="374"/>
              <w:jc w:val="both"/>
              <w:rPr>
                <w:rStyle w:val="s1"/>
                <w:rFonts w:ascii="Times New Roman" w:hAnsi="Times New Roman"/>
                <w:b/>
                <w:bCs/>
                <w:sz w:val="24"/>
                <w:szCs w:val="24"/>
              </w:rPr>
            </w:pPr>
            <w:r w:rsidRPr="006168E0">
              <w:rPr>
                <w:rStyle w:val="s1"/>
                <w:rFonts w:ascii="Times New Roman" w:hAnsi="Times New Roman"/>
                <w:bCs/>
                <w:sz w:val="24"/>
                <w:szCs w:val="24"/>
              </w:rPr>
              <w:t>2. Порядок проведения конкурса определяется уполномоченным органом.</w:t>
            </w:r>
          </w:p>
        </w:tc>
        <w:tc>
          <w:tcPr>
            <w:tcW w:w="4111" w:type="dxa"/>
            <w:tcBorders>
              <w:top w:val="single" w:sz="4" w:space="0" w:color="auto"/>
              <w:left w:val="single" w:sz="4" w:space="0" w:color="auto"/>
              <w:bottom w:val="single" w:sz="4" w:space="0" w:color="auto"/>
              <w:right w:val="single" w:sz="4" w:space="0" w:color="auto"/>
            </w:tcBorders>
          </w:tcPr>
          <w:p w:rsidR="00271182" w:rsidRPr="006168E0" w:rsidRDefault="00271182" w:rsidP="004C7330">
            <w:pPr>
              <w:spacing w:after="0" w:line="240" w:lineRule="auto"/>
              <w:ind w:left="57" w:right="57" w:firstLine="260"/>
              <w:jc w:val="both"/>
              <w:rPr>
                <w:rFonts w:ascii="Times New Roman" w:hAnsi="Times New Roman"/>
                <w:sz w:val="24"/>
                <w:szCs w:val="24"/>
              </w:rPr>
            </w:pPr>
            <w:r w:rsidRPr="006168E0">
              <w:rPr>
                <w:rFonts w:ascii="Times New Roman" w:hAnsi="Times New Roman"/>
                <w:sz w:val="24"/>
                <w:szCs w:val="24"/>
              </w:rPr>
              <w:t>Согласно действующей редакции Закона, конкурс включает в себя ряд последовательных этапов: публикация объявления о проведении конкурса; прием документов от лиц, изъявивших желание принять участие в конкурсе; рассмотрение документов участников конкурса на соответствие установленным квалификационным требованиям и требованиям, установленным настоящим Законом; собеседование с участниками конкурса, проводимое конкурсной комиссией государственного органа; заключение конкурсной комиссии государственного органа.</w:t>
            </w:r>
          </w:p>
          <w:p w:rsidR="00271182" w:rsidRPr="006168E0" w:rsidRDefault="00271182" w:rsidP="004C7330">
            <w:pPr>
              <w:spacing w:after="0" w:line="240" w:lineRule="auto"/>
              <w:ind w:left="57" w:right="57" w:firstLine="260"/>
              <w:jc w:val="both"/>
              <w:rPr>
                <w:rFonts w:ascii="Times New Roman" w:hAnsi="Times New Roman"/>
                <w:sz w:val="24"/>
                <w:szCs w:val="24"/>
              </w:rPr>
            </w:pPr>
            <w:r w:rsidRPr="006168E0">
              <w:rPr>
                <w:rFonts w:ascii="Times New Roman" w:hAnsi="Times New Roman"/>
                <w:sz w:val="24"/>
                <w:szCs w:val="24"/>
              </w:rPr>
              <w:t xml:space="preserve">Таким образом, этапы и их последовательность закреплены Законом, что «сужает» возможности госорганов при отборе кандидатов. Так, госорганы не могут применять </w:t>
            </w:r>
            <w:r w:rsidRPr="006168E0">
              <w:rPr>
                <w:rFonts w:ascii="Times New Roman" w:hAnsi="Times New Roman"/>
                <w:sz w:val="24"/>
                <w:szCs w:val="24"/>
              </w:rPr>
              <w:lastRenderedPageBreak/>
              <w:t>дополнительные этапы, которые позволили бы выявить наиболее подходящего кандидата с учетом специфики должности. Кроме того, у госорганов отсутствует возможность привлечения иных организаций в конкурсные процедуры (к примеру, HR-организации).</w:t>
            </w:r>
          </w:p>
          <w:p w:rsidR="00271182" w:rsidRPr="006168E0" w:rsidRDefault="00271182" w:rsidP="004C7330">
            <w:pPr>
              <w:spacing w:after="0" w:line="240" w:lineRule="auto"/>
              <w:ind w:left="57" w:right="57" w:firstLine="260"/>
              <w:jc w:val="both"/>
              <w:rPr>
                <w:rFonts w:ascii="Times New Roman" w:hAnsi="Times New Roman"/>
                <w:sz w:val="24"/>
                <w:szCs w:val="24"/>
              </w:rPr>
            </w:pPr>
            <w:r w:rsidRPr="006168E0">
              <w:rPr>
                <w:rFonts w:ascii="Times New Roman" w:hAnsi="Times New Roman"/>
                <w:sz w:val="24"/>
                <w:szCs w:val="24"/>
              </w:rPr>
              <w:t xml:space="preserve">Учитывая изложенное, предлагаем исключить из Закона последовательность этапов конкурса, регламентировав их порядком проведения конкурса, определяемым уполномоченным органом, в зависимости от специфики должностей.  </w:t>
            </w:r>
          </w:p>
        </w:tc>
      </w:tr>
      <w:tr w:rsidR="00271182" w:rsidRPr="006168E0" w:rsidTr="00A9396B">
        <w:tblPrEx>
          <w:tblLook w:val="01E0" w:firstRow="1" w:lastRow="1" w:firstColumn="1" w:lastColumn="1" w:noHBand="0" w:noVBand="0"/>
        </w:tblPrEx>
        <w:tc>
          <w:tcPr>
            <w:tcW w:w="681" w:type="dxa"/>
            <w:gridSpan w:val="2"/>
          </w:tcPr>
          <w:p w:rsidR="00271182" w:rsidRPr="00156582" w:rsidRDefault="00271182" w:rsidP="00C4411A">
            <w:pPr>
              <w:widowControl w:val="0"/>
              <w:tabs>
                <w:tab w:val="left" w:pos="180"/>
              </w:tabs>
              <w:spacing w:after="0" w:line="240" w:lineRule="auto"/>
              <w:jc w:val="center"/>
              <w:rPr>
                <w:rFonts w:ascii="Times New Roman" w:hAnsi="Times New Roman"/>
                <w:sz w:val="24"/>
                <w:szCs w:val="24"/>
                <w:lang w:val="kk-KZ"/>
              </w:rPr>
            </w:pPr>
            <w:r w:rsidRPr="006168E0">
              <w:rPr>
                <w:rFonts w:ascii="Times New Roman" w:hAnsi="Times New Roman"/>
                <w:sz w:val="24"/>
                <w:szCs w:val="24"/>
                <w:lang w:val="kk-KZ"/>
              </w:rPr>
              <w:lastRenderedPageBreak/>
              <w:t>3</w:t>
            </w:r>
            <w:r w:rsidR="00C4411A">
              <w:rPr>
                <w:rFonts w:ascii="Times New Roman" w:hAnsi="Times New Roman"/>
                <w:sz w:val="24"/>
                <w:szCs w:val="24"/>
                <w:lang w:val="kk-KZ"/>
              </w:rPr>
              <w:t>6</w:t>
            </w:r>
          </w:p>
        </w:tc>
        <w:tc>
          <w:tcPr>
            <w:tcW w:w="1559" w:type="dxa"/>
            <w:tcBorders>
              <w:top w:val="single" w:sz="4" w:space="0" w:color="auto"/>
              <w:left w:val="single" w:sz="4" w:space="0" w:color="auto"/>
              <w:bottom w:val="single" w:sz="4" w:space="0" w:color="auto"/>
              <w:right w:val="single" w:sz="4" w:space="0" w:color="auto"/>
            </w:tcBorders>
          </w:tcPr>
          <w:p w:rsidR="00271182" w:rsidRPr="00271182" w:rsidRDefault="002828A5" w:rsidP="002828A5">
            <w:pPr>
              <w:spacing w:after="0" w:line="240" w:lineRule="auto"/>
              <w:ind w:left="57" w:right="57"/>
              <w:jc w:val="center"/>
              <w:rPr>
                <w:rFonts w:ascii="Times New Roman" w:hAnsi="Times New Roman"/>
                <w:sz w:val="24"/>
                <w:szCs w:val="24"/>
              </w:rPr>
            </w:pPr>
            <w:r>
              <w:rPr>
                <w:rFonts w:ascii="Times New Roman" w:hAnsi="Times New Roman"/>
                <w:sz w:val="24"/>
                <w:szCs w:val="24"/>
                <w:lang w:val="kk-KZ"/>
              </w:rPr>
              <w:t xml:space="preserve">части 1 и 2 </w:t>
            </w:r>
            <w:r w:rsidR="005464BC">
              <w:rPr>
                <w:rFonts w:ascii="Times New Roman" w:hAnsi="Times New Roman"/>
                <w:sz w:val="24"/>
                <w:szCs w:val="24"/>
                <w:lang w:val="kk-KZ"/>
              </w:rPr>
              <w:t>пункт</w:t>
            </w:r>
            <w:r>
              <w:rPr>
                <w:rFonts w:ascii="Times New Roman" w:hAnsi="Times New Roman"/>
                <w:sz w:val="24"/>
                <w:szCs w:val="24"/>
                <w:lang w:val="kk-KZ"/>
              </w:rPr>
              <w:t>а</w:t>
            </w:r>
            <w:r w:rsidR="005464BC">
              <w:rPr>
                <w:rFonts w:ascii="Times New Roman" w:hAnsi="Times New Roman"/>
                <w:sz w:val="24"/>
                <w:szCs w:val="24"/>
                <w:lang w:val="kk-KZ"/>
              </w:rPr>
              <w:t xml:space="preserve"> 3 </w:t>
            </w:r>
            <w:r w:rsidR="005464BC">
              <w:rPr>
                <w:rFonts w:ascii="Times New Roman" w:hAnsi="Times New Roman"/>
                <w:sz w:val="24"/>
                <w:szCs w:val="24"/>
              </w:rPr>
              <w:t>статьи</w:t>
            </w:r>
            <w:r w:rsidR="00271182" w:rsidRPr="00271182">
              <w:rPr>
                <w:rFonts w:ascii="Times New Roman" w:hAnsi="Times New Roman"/>
                <w:sz w:val="24"/>
                <w:szCs w:val="24"/>
              </w:rPr>
              <w:t xml:space="preserve"> 27</w:t>
            </w:r>
          </w:p>
        </w:tc>
        <w:tc>
          <w:tcPr>
            <w:tcW w:w="4536" w:type="dxa"/>
            <w:tcBorders>
              <w:top w:val="single" w:sz="4" w:space="0" w:color="auto"/>
              <w:left w:val="single" w:sz="4" w:space="0" w:color="auto"/>
              <w:bottom w:val="single" w:sz="4" w:space="0" w:color="auto"/>
              <w:right w:val="single" w:sz="4" w:space="0" w:color="auto"/>
            </w:tcBorders>
          </w:tcPr>
          <w:p w:rsidR="00271182" w:rsidRPr="006168E0" w:rsidRDefault="00271182" w:rsidP="004C7330">
            <w:pPr>
              <w:spacing w:after="0" w:line="240" w:lineRule="auto"/>
              <w:ind w:left="57" w:right="57" w:firstLine="374"/>
              <w:jc w:val="both"/>
              <w:rPr>
                <w:rStyle w:val="s1"/>
                <w:rFonts w:ascii="Times New Roman" w:hAnsi="Times New Roman"/>
                <w:b/>
                <w:bCs/>
                <w:sz w:val="24"/>
                <w:szCs w:val="24"/>
              </w:rPr>
            </w:pPr>
            <w:r w:rsidRPr="006168E0">
              <w:rPr>
                <w:rStyle w:val="s1"/>
                <w:rFonts w:ascii="Times New Roman" w:hAnsi="Times New Roman"/>
                <w:b/>
                <w:bCs/>
                <w:sz w:val="24"/>
                <w:szCs w:val="24"/>
              </w:rPr>
              <w:t>Статья 27. Конкурс на занятие административной государственной должности корпуса "Б"</w:t>
            </w:r>
          </w:p>
          <w:p w:rsidR="00271182" w:rsidRPr="006168E0" w:rsidRDefault="00271182" w:rsidP="004C7330">
            <w:pPr>
              <w:spacing w:after="0" w:line="240" w:lineRule="auto"/>
              <w:ind w:left="57" w:right="57" w:firstLine="374"/>
              <w:jc w:val="both"/>
              <w:rPr>
                <w:rStyle w:val="s1"/>
                <w:rFonts w:ascii="Times New Roman" w:hAnsi="Times New Roman"/>
                <w:bCs/>
                <w:sz w:val="24"/>
                <w:szCs w:val="24"/>
              </w:rPr>
            </w:pPr>
            <w:r w:rsidRPr="006168E0">
              <w:rPr>
                <w:rStyle w:val="s1"/>
                <w:rFonts w:ascii="Times New Roman" w:hAnsi="Times New Roman"/>
                <w:bCs/>
                <w:sz w:val="24"/>
                <w:szCs w:val="24"/>
              </w:rPr>
              <w:t>…</w:t>
            </w:r>
          </w:p>
          <w:p w:rsidR="00271182" w:rsidRPr="006168E0" w:rsidRDefault="00271182" w:rsidP="004C7330">
            <w:pPr>
              <w:spacing w:after="0" w:line="240" w:lineRule="auto"/>
              <w:ind w:left="57" w:right="57" w:firstLine="374"/>
              <w:jc w:val="both"/>
              <w:rPr>
                <w:rStyle w:val="s1"/>
                <w:rFonts w:ascii="Times New Roman" w:hAnsi="Times New Roman"/>
                <w:bCs/>
                <w:sz w:val="24"/>
                <w:szCs w:val="24"/>
              </w:rPr>
            </w:pPr>
            <w:r w:rsidRPr="006168E0">
              <w:rPr>
                <w:rStyle w:val="s1"/>
                <w:rFonts w:ascii="Times New Roman" w:hAnsi="Times New Roman"/>
                <w:bCs/>
                <w:sz w:val="24"/>
                <w:szCs w:val="24"/>
              </w:rPr>
              <w:t>3. При проведении конкурса в центральных государственных органах, ведомствах и их территориальных подразделениях объявления размещаются на интернет-ресурсах центральных государственных органов и уполномоченного органа. Дополнительное опубликование объявлений допускается в периодических печатных изданиях, распространяемых на всей территории Республики Казахстан.</w:t>
            </w:r>
          </w:p>
          <w:p w:rsidR="00271182" w:rsidRPr="006168E0" w:rsidRDefault="00271182" w:rsidP="004C7330">
            <w:pPr>
              <w:spacing w:after="0" w:line="240" w:lineRule="auto"/>
              <w:ind w:left="57" w:right="57" w:firstLine="374"/>
              <w:jc w:val="both"/>
              <w:rPr>
                <w:rStyle w:val="s1"/>
                <w:rFonts w:ascii="Times New Roman" w:hAnsi="Times New Roman"/>
                <w:bCs/>
                <w:sz w:val="24"/>
                <w:szCs w:val="24"/>
              </w:rPr>
            </w:pPr>
            <w:r w:rsidRPr="006168E0">
              <w:rPr>
                <w:rStyle w:val="s1"/>
                <w:rFonts w:ascii="Times New Roman" w:hAnsi="Times New Roman"/>
                <w:bCs/>
                <w:sz w:val="24"/>
                <w:szCs w:val="24"/>
              </w:rPr>
              <w:t xml:space="preserve">Объявления о проведении конкурса </w:t>
            </w:r>
            <w:r w:rsidRPr="006168E0">
              <w:rPr>
                <w:rStyle w:val="s1"/>
                <w:rFonts w:ascii="Times New Roman" w:hAnsi="Times New Roman"/>
                <w:bCs/>
                <w:sz w:val="24"/>
                <w:szCs w:val="24"/>
              </w:rPr>
              <w:lastRenderedPageBreak/>
              <w:t>в исполнительных органах, финансируемых из местного бюджета, размещаются на интернет-ресурсах исполнительных органов, финансируемых из местного бюджета, и уполномоченного органа. Дополнительное опубликование объявлений допускается в периодических изданиях, распространяемых на территории соответствующей административно-территориальной единицы.</w:t>
            </w:r>
          </w:p>
          <w:p w:rsidR="00271182" w:rsidRPr="006168E0" w:rsidRDefault="00271182" w:rsidP="004C7330">
            <w:pPr>
              <w:spacing w:after="0" w:line="240" w:lineRule="auto"/>
              <w:ind w:left="57" w:right="57" w:firstLine="374"/>
              <w:jc w:val="both"/>
              <w:rPr>
                <w:rStyle w:val="s1"/>
                <w:rFonts w:ascii="Times New Roman" w:hAnsi="Times New Roman"/>
                <w:b/>
                <w:bCs/>
                <w:sz w:val="24"/>
                <w:szCs w:val="24"/>
              </w:rPr>
            </w:pPr>
            <w:r w:rsidRPr="006168E0">
              <w:rPr>
                <w:rStyle w:val="s1"/>
                <w:rFonts w:ascii="Times New Roman" w:hAnsi="Times New Roman"/>
                <w:bCs/>
                <w:sz w:val="24"/>
                <w:szCs w:val="24"/>
              </w:rPr>
              <w:t>…</w:t>
            </w:r>
          </w:p>
        </w:tc>
        <w:tc>
          <w:tcPr>
            <w:tcW w:w="4536" w:type="dxa"/>
            <w:tcBorders>
              <w:top w:val="single" w:sz="4" w:space="0" w:color="auto"/>
              <w:left w:val="single" w:sz="4" w:space="0" w:color="auto"/>
              <w:bottom w:val="single" w:sz="4" w:space="0" w:color="auto"/>
              <w:right w:val="single" w:sz="4" w:space="0" w:color="auto"/>
            </w:tcBorders>
          </w:tcPr>
          <w:p w:rsidR="00271182" w:rsidRPr="006168E0" w:rsidRDefault="00271182" w:rsidP="004C7330">
            <w:pPr>
              <w:spacing w:after="0" w:line="240" w:lineRule="auto"/>
              <w:ind w:left="57" w:right="57" w:firstLine="374"/>
              <w:jc w:val="both"/>
              <w:rPr>
                <w:rStyle w:val="s1"/>
                <w:rFonts w:ascii="Times New Roman" w:hAnsi="Times New Roman"/>
                <w:b/>
                <w:bCs/>
                <w:sz w:val="24"/>
                <w:szCs w:val="24"/>
              </w:rPr>
            </w:pPr>
            <w:r w:rsidRPr="006168E0">
              <w:rPr>
                <w:rStyle w:val="s1"/>
                <w:rFonts w:ascii="Times New Roman" w:hAnsi="Times New Roman"/>
                <w:b/>
                <w:bCs/>
                <w:sz w:val="24"/>
                <w:szCs w:val="24"/>
              </w:rPr>
              <w:lastRenderedPageBreak/>
              <w:t>Статья 27. Конкурс на занятие административной государственной должности корпуса «Б»</w:t>
            </w:r>
          </w:p>
          <w:p w:rsidR="00271182" w:rsidRPr="006168E0" w:rsidRDefault="00271182" w:rsidP="004C7330">
            <w:pPr>
              <w:spacing w:after="0" w:line="240" w:lineRule="auto"/>
              <w:ind w:left="57" w:right="57" w:firstLine="374"/>
              <w:jc w:val="both"/>
              <w:rPr>
                <w:rStyle w:val="s1"/>
                <w:rFonts w:ascii="Times New Roman" w:hAnsi="Times New Roman"/>
                <w:bCs/>
                <w:sz w:val="24"/>
                <w:szCs w:val="24"/>
              </w:rPr>
            </w:pPr>
            <w:r w:rsidRPr="006168E0">
              <w:rPr>
                <w:rStyle w:val="s1"/>
                <w:rFonts w:ascii="Times New Roman" w:hAnsi="Times New Roman"/>
                <w:bCs/>
                <w:sz w:val="24"/>
                <w:szCs w:val="24"/>
              </w:rPr>
              <w:t>…</w:t>
            </w:r>
          </w:p>
          <w:p w:rsidR="00271182" w:rsidRPr="006168E0" w:rsidRDefault="00271182" w:rsidP="004C7330">
            <w:pPr>
              <w:spacing w:after="0" w:line="240" w:lineRule="auto"/>
              <w:ind w:left="57" w:right="57" w:firstLine="374"/>
              <w:jc w:val="both"/>
              <w:rPr>
                <w:rStyle w:val="s1"/>
                <w:rFonts w:ascii="Times New Roman" w:hAnsi="Times New Roman"/>
                <w:bCs/>
                <w:sz w:val="24"/>
                <w:szCs w:val="24"/>
              </w:rPr>
            </w:pPr>
            <w:r w:rsidRPr="006168E0">
              <w:rPr>
                <w:rStyle w:val="s1"/>
                <w:rFonts w:ascii="Times New Roman" w:hAnsi="Times New Roman"/>
                <w:bCs/>
                <w:sz w:val="24"/>
                <w:szCs w:val="24"/>
              </w:rPr>
              <w:t xml:space="preserve">3. При проведении конкурса в центральных государственных органах, ведомствах и их территориальных подразделениях объявления размещаются на интернет-ресурсах центральных государственных органов и уполномоченного органа. Дополнительное опубликование объявлений допускается </w:t>
            </w:r>
            <w:r w:rsidRPr="006168E0">
              <w:rPr>
                <w:rStyle w:val="s1"/>
                <w:rFonts w:ascii="Times New Roman" w:hAnsi="Times New Roman"/>
                <w:b/>
                <w:bCs/>
                <w:sz w:val="24"/>
                <w:szCs w:val="24"/>
              </w:rPr>
              <w:t>на иных интернет-ресурсах и</w:t>
            </w:r>
            <w:r w:rsidRPr="006168E0">
              <w:rPr>
                <w:rStyle w:val="s1"/>
                <w:rFonts w:ascii="Times New Roman" w:hAnsi="Times New Roman"/>
                <w:bCs/>
                <w:sz w:val="24"/>
                <w:szCs w:val="24"/>
              </w:rPr>
              <w:t xml:space="preserve"> в периодических печатных изданиях, распространяемых на всей территории Республики Казахстан.</w:t>
            </w:r>
          </w:p>
          <w:p w:rsidR="00271182" w:rsidRPr="006168E0" w:rsidRDefault="00271182" w:rsidP="004C7330">
            <w:pPr>
              <w:spacing w:after="0" w:line="240" w:lineRule="auto"/>
              <w:ind w:left="57" w:right="57" w:firstLine="374"/>
              <w:jc w:val="both"/>
              <w:rPr>
                <w:rStyle w:val="s1"/>
                <w:rFonts w:ascii="Times New Roman" w:hAnsi="Times New Roman"/>
                <w:bCs/>
                <w:sz w:val="24"/>
                <w:szCs w:val="24"/>
              </w:rPr>
            </w:pPr>
            <w:r w:rsidRPr="006168E0">
              <w:rPr>
                <w:rStyle w:val="s1"/>
                <w:rFonts w:ascii="Times New Roman" w:hAnsi="Times New Roman"/>
                <w:bCs/>
                <w:sz w:val="24"/>
                <w:szCs w:val="24"/>
              </w:rPr>
              <w:lastRenderedPageBreak/>
              <w:t xml:space="preserve">Объявления о проведении конкурса в исполнительных органах, финансируемых из местного бюджета, размещаются на интернет-ресурсах исполнительных органов, финансируемых из местного бюджета, и уполномоченного органа. Дополнительное опубликование объявлений допускается </w:t>
            </w:r>
            <w:r w:rsidRPr="006168E0">
              <w:rPr>
                <w:rStyle w:val="s1"/>
                <w:rFonts w:ascii="Times New Roman" w:hAnsi="Times New Roman"/>
                <w:b/>
                <w:bCs/>
                <w:sz w:val="24"/>
                <w:szCs w:val="24"/>
              </w:rPr>
              <w:t xml:space="preserve">на иных интернет-ресурсах и в </w:t>
            </w:r>
            <w:r w:rsidRPr="006168E0">
              <w:rPr>
                <w:rStyle w:val="s1"/>
                <w:rFonts w:ascii="Times New Roman" w:hAnsi="Times New Roman"/>
                <w:bCs/>
                <w:sz w:val="24"/>
                <w:szCs w:val="24"/>
              </w:rPr>
              <w:t>периодических изданиях, распространяемых на территории соответствующей административно-территориальной единицы.</w:t>
            </w:r>
          </w:p>
          <w:p w:rsidR="00271182" w:rsidRPr="006168E0" w:rsidRDefault="00271182" w:rsidP="004C7330">
            <w:pPr>
              <w:spacing w:after="0" w:line="240" w:lineRule="auto"/>
              <w:ind w:left="57" w:right="57" w:firstLine="374"/>
              <w:jc w:val="both"/>
              <w:rPr>
                <w:rStyle w:val="s1"/>
                <w:rFonts w:ascii="Times New Roman" w:hAnsi="Times New Roman"/>
                <w:b/>
                <w:bCs/>
                <w:sz w:val="24"/>
                <w:szCs w:val="24"/>
              </w:rPr>
            </w:pPr>
            <w:r w:rsidRPr="006168E0">
              <w:rPr>
                <w:rStyle w:val="s1"/>
                <w:rFonts w:ascii="Times New Roman" w:hAnsi="Times New Roman"/>
                <w:bCs/>
                <w:sz w:val="24"/>
                <w:szCs w:val="24"/>
              </w:rPr>
              <w:t>…</w:t>
            </w:r>
          </w:p>
        </w:tc>
        <w:tc>
          <w:tcPr>
            <w:tcW w:w="4111" w:type="dxa"/>
            <w:tcBorders>
              <w:top w:val="single" w:sz="4" w:space="0" w:color="auto"/>
              <w:left w:val="single" w:sz="4" w:space="0" w:color="auto"/>
              <w:bottom w:val="single" w:sz="4" w:space="0" w:color="auto"/>
              <w:right w:val="single" w:sz="4" w:space="0" w:color="auto"/>
            </w:tcBorders>
          </w:tcPr>
          <w:p w:rsidR="00271182" w:rsidRPr="006168E0" w:rsidRDefault="00271182" w:rsidP="004C7330">
            <w:pPr>
              <w:spacing w:after="0" w:line="240" w:lineRule="auto"/>
              <w:ind w:left="57" w:right="57" w:firstLine="260"/>
              <w:jc w:val="both"/>
              <w:rPr>
                <w:rFonts w:ascii="Times New Roman" w:hAnsi="Times New Roman"/>
                <w:sz w:val="24"/>
                <w:szCs w:val="24"/>
              </w:rPr>
            </w:pPr>
            <w:r w:rsidRPr="006168E0">
              <w:rPr>
                <w:rFonts w:ascii="Times New Roman" w:hAnsi="Times New Roman"/>
                <w:sz w:val="24"/>
                <w:szCs w:val="24"/>
              </w:rPr>
              <w:lastRenderedPageBreak/>
              <w:t>Предлагается предоставить госорганам возможность опубликования объявлений на иных интернет-ресурсах, к примеру, в социальных сетях. Это расширит круг потенциальных кандидатов и качество конкурсного отбора.</w:t>
            </w:r>
          </w:p>
        </w:tc>
      </w:tr>
      <w:tr w:rsidR="00DD29B8" w:rsidRPr="006168E0" w:rsidTr="00A9396B">
        <w:tblPrEx>
          <w:tblLook w:val="01E0" w:firstRow="1" w:lastRow="1" w:firstColumn="1" w:lastColumn="1" w:noHBand="0" w:noVBand="0"/>
        </w:tblPrEx>
        <w:tc>
          <w:tcPr>
            <w:tcW w:w="681" w:type="dxa"/>
            <w:gridSpan w:val="2"/>
          </w:tcPr>
          <w:p w:rsidR="00DD29B8" w:rsidRPr="006168E0" w:rsidRDefault="00AF56C6" w:rsidP="00C4411A">
            <w:pPr>
              <w:widowControl w:val="0"/>
              <w:tabs>
                <w:tab w:val="left" w:pos="180"/>
              </w:tabs>
              <w:spacing w:after="0" w:line="240" w:lineRule="auto"/>
              <w:jc w:val="center"/>
              <w:rPr>
                <w:rFonts w:ascii="Times New Roman" w:hAnsi="Times New Roman"/>
                <w:sz w:val="24"/>
                <w:szCs w:val="24"/>
                <w:lang w:val="kk-KZ"/>
              </w:rPr>
            </w:pPr>
            <w:r>
              <w:rPr>
                <w:rFonts w:ascii="Times New Roman" w:hAnsi="Times New Roman"/>
                <w:sz w:val="24"/>
                <w:szCs w:val="24"/>
                <w:lang w:val="kk-KZ"/>
              </w:rPr>
              <w:t>3</w:t>
            </w:r>
            <w:r w:rsidR="00C4411A">
              <w:rPr>
                <w:rFonts w:ascii="Times New Roman" w:hAnsi="Times New Roman"/>
                <w:sz w:val="24"/>
                <w:szCs w:val="24"/>
                <w:lang w:val="kk-KZ"/>
              </w:rPr>
              <w:t>7</w:t>
            </w:r>
          </w:p>
        </w:tc>
        <w:tc>
          <w:tcPr>
            <w:tcW w:w="1559" w:type="dxa"/>
            <w:tcBorders>
              <w:top w:val="single" w:sz="4" w:space="0" w:color="auto"/>
              <w:left w:val="single" w:sz="4" w:space="0" w:color="auto"/>
              <w:bottom w:val="single" w:sz="4" w:space="0" w:color="auto"/>
              <w:right w:val="single" w:sz="4" w:space="0" w:color="auto"/>
            </w:tcBorders>
          </w:tcPr>
          <w:p w:rsidR="00DD29B8" w:rsidRPr="00AF56C6" w:rsidRDefault="00AC400A" w:rsidP="00DD29B8">
            <w:pPr>
              <w:spacing w:after="0" w:line="240" w:lineRule="auto"/>
              <w:ind w:left="57" w:right="57"/>
              <w:jc w:val="center"/>
              <w:rPr>
                <w:rFonts w:ascii="Times New Roman" w:hAnsi="Times New Roman"/>
                <w:sz w:val="24"/>
                <w:szCs w:val="24"/>
                <w:lang w:val="kk-KZ"/>
              </w:rPr>
            </w:pPr>
            <w:r>
              <w:rPr>
                <w:rFonts w:ascii="Times New Roman" w:hAnsi="Times New Roman"/>
                <w:sz w:val="24"/>
                <w:szCs w:val="24"/>
                <w:lang w:val="kk-KZ"/>
              </w:rPr>
              <w:t>часть 1 пункта 1 статьи</w:t>
            </w:r>
            <w:r w:rsidR="00DD29B8" w:rsidRPr="00AF56C6">
              <w:rPr>
                <w:rFonts w:ascii="Times New Roman" w:hAnsi="Times New Roman"/>
                <w:sz w:val="24"/>
                <w:szCs w:val="24"/>
                <w:lang w:val="kk-KZ"/>
              </w:rPr>
              <w:t xml:space="preserve"> 29</w:t>
            </w:r>
          </w:p>
        </w:tc>
        <w:tc>
          <w:tcPr>
            <w:tcW w:w="4536" w:type="dxa"/>
            <w:tcBorders>
              <w:top w:val="single" w:sz="4" w:space="0" w:color="auto"/>
              <w:left w:val="single" w:sz="4" w:space="0" w:color="auto"/>
              <w:bottom w:val="single" w:sz="4" w:space="0" w:color="auto"/>
              <w:right w:val="single" w:sz="4" w:space="0" w:color="auto"/>
            </w:tcBorders>
          </w:tcPr>
          <w:p w:rsidR="00DD29B8" w:rsidRPr="00AF56C6" w:rsidRDefault="00DD29B8" w:rsidP="00DD29B8">
            <w:pPr>
              <w:pStyle w:val="a3"/>
              <w:jc w:val="both"/>
            </w:pPr>
            <w:r w:rsidRPr="00AF56C6">
              <w:rPr>
                <w:b/>
                <w:bCs/>
              </w:rPr>
              <w:t>Статья 29. Внутренний конкурс</w:t>
            </w:r>
          </w:p>
          <w:p w:rsidR="00DD29B8" w:rsidRPr="00AF56C6" w:rsidRDefault="00DD29B8" w:rsidP="00DD29B8">
            <w:pPr>
              <w:pStyle w:val="a3"/>
              <w:jc w:val="both"/>
            </w:pPr>
            <w:r w:rsidRPr="00AF56C6">
              <w:t xml:space="preserve">      1. Для занятия вакантной или временно вакантной административной государственной должности корпуса </w:t>
            </w:r>
            <w:r w:rsidRPr="00AF56C6">
              <w:rPr>
                <w:lang w:val="kk-KZ"/>
              </w:rPr>
              <w:t>«</w:t>
            </w:r>
            <w:r w:rsidRPr="00AF56C6">
              <w:t>Б</w:t>
            </w:r>
            <w:r w:rsidRPr="00AF56C6">
              <w:rPr>
                <w:lang w:val="kk-KZ"/>
              </w:rPr>
              <w:t>»</w:t>
            </w:r>
            <w:r w:rsidRPr="00AF56C6">
              <w:t>, за исключением низовой, государственным органом проводится внутренний конкурс, в котором также вправе участвовать государственные служащие его ведомств, территориальных подразделений, а также иные лица, определенные настоящим Законом и законом, определяющим правовые основы, а также порядок организации деятельности дипломатической службы Республики Казахстан.</w:t>
            </w:r>
          </w:p>
          <w:p w:rsidR="00DD29B8" w:rsidRPr="00AF56C6" w:rsidRDefault="00DD29B8" w:rsidP="00DD29B8">
            <w:pPr>
              <w:spacing w:after="0" w:line="240" w:lineRule="auto"/>
              <w:ind w:left="57" w:right="57" w:firstLine="374"/>
              <w:jc w:val="both"/>
              <w:rPr>
                <w:rStyle w:val="s1"/>
                <w:b/>
                <w:sz w:val="24"/>
                <w:szCs w:val="24"/>
              </w:rPr>
            </w:pPr>
          </w:p>
        </w:tc>
        <w:tc>
          <w:tcPr>
            <w:tcW w:w="4536" w:type="dxa"/>
            <w:tcBorders>
              <w:top w:val="single" w:sz="4" w:space="0" w:color="auto"/>
              <w:left w:val="single" w:sz="4" w:space="0" w:color="auto"/>
              <w:bottom w:val="single" w:sz="4" w:space="0" w:color="auto"/>
              <w:right w:val="single" w:sz="4" w:space="0" w:color="auto"/>
            </w:tcBorders>
          </w:tcPr>
          <w:p w:rsidR="00DD29B8" w:rsidRPr="00AF56C6" w:rsidRDefault="00DD29B8" w:rsidP="00DD29B8">
            <w:pPr>
              <w:pStyle w:val="a3"/>
              <w:jc w:val="both"/>
            </w:pPr>
            <w:r w:rsidRPr="00AF56C6">
              <w:rPr>
                <w:b/>
                <w:bCs/>
              </w:rPr>
              <w:lastRenderedPageBreak/>
              <w:t>Статья 29. Внутренний конкурс</w:t>
            </w:r>
          </w:p>
          <w:p w:rsidR="00DD29B8" w:rsidRPr="00AF56C6" w:rsidRDefault="00DD29B8" w:rsidP="00DD29B8">
            <w:pPr>
              <w:pStyle w:val="a3"/>
              <w:jc w:val="both"/>
            </w:pPr>
            <w:r w:rsidRPr="00AF56C6">
              <w:t xml:space="preserve">      1. Для занятия вакантной или временно вакантной административной государственной должности корпуса </w:t>
            </w:r>
            <w:r w:rsidRPr="00AF56C6">
              <w:rPr>
                <w:lang w:val="kk-KZ"/>
              </w:rPr>
              <w:t>«</w:t>
            </w:r>
            <w:r w:rsidRPr="00AF56C6">
              <w:t>Б</w:t>
            </w:r>
            <w:r w:rsidRPr="00AF56C6">
              <w:rPr>
                <w:lang w:val="kk-KZ"/>
              </w:rPr>
              <w:t>»</w:t>
            </w:r>
            <w:r w:rsidRPr="00AF56C6">
              <w:t xml:space="preserve">, за исключением низовой, государственным органом проводится внутренний конкурс, в котором вправе участвовать государственные служащие </w:t>
            </w:r>
            <w:r w:rsidRPr="00AF56C6">
              <w:rPr>
                <w:b/>
                <w:lang w:val="kk-KZ"/>
              </w:rPr>
              <w:t>данного государственного органа,</w:t>
            </w:r>
            <w:r w:rsidRPr="00AF56C6">
              <w:t xml:space="preserve"> его ведомств, территориальных подразделений, а также иные лица, определенные настоящим Законом и законом, определяющим правовые основы, а также порядок организации деятельности дипломатической службы Республики Казахстан.</w:t>
            </w:r>
          </w:p>
          <w:p w:rsidR="00DD29B8" w:rsidRPr="00AF56C6" w:rsidRDefault="00DD29B8" w:rsidP="00DD29B8">
            <w:pPr>
              <w:spacing w:after="0" w:line="240" w:lineRule="auto"/>
              <w:ind w:left="57" w:right="57" w:firstLine="374"/>
              <w:jc w:val="both"/>
              <w:rPr>
                <w:rStyle w:val="s1"/>
                <w:b/>
                <w:sz w:val="24"/>
                <w:szCs w:val="24"/>
              </w:rPr>
            </w:pPr>
          </w:p>
        </w:tc>
        <w:tc>
          <w:tcPr>
            <w:tcW w:w="4111" w:type="dxa"/>
            <w:tcBorders>
              <w:top w:val="single" w:sz="4" w:space="0" w:color="auto"/>
              <w:left w:val="single" w:sz="4" w:space="0" w:color="auto"/>
              <w:bottom w:val="single" w:sz="4" w:space="0" w:color="auto"/>
              <w:right w:val="single" w:sz="4" w:space="0" w:color="auto"/>
            </w:tcBorders>
          </w:tcPr>
          <w:p w:rsidR="00DD29B8" w:rsidRPr="00AF56C6" w:rsidRDefault="00DD29B8" w:rsidP="00DD29B8">
            <w:pPr>
              <w:spacing w:after="0" w:line="240" w:lineRule="auto"/>
              <w:jc w:val="both"/>
              <w:rPr>
                <w:rFonts w:ascii="Times New Roman" w:hAnsi="Times New Roman"/>
                <w:sz w:val="24"/>
                <w:szCs w:val="24"/>
              </w:rPr>
            </w:pPr>
            <w:r w:rsidRPr="00AF56C6">
              <w:rPr>
                <w:rFonts w:ascii="Times New Roman" w:hAnsi="Times New Roman"/>
                <w:sz w:val="24"/>
                <w:szCs w:val="24"/>
              </w:rPr>
              <w:lastRenderedPageBreak/>
              <w:t xml:space="preserve">Уточнение. </w:t>
            </w:r>
          </w:p>
        </w:tc>
      </w:tr>
      <w:tr w:rsidR="005A7379" w:rsidRPr="006168E0" w:rsidTr="00A9396B">
        <w:tblPrEx>
          <w:tblLook w:val="01E0" w:firstRow="1" w:lastRow="1" w:firstColumn="1" w:lastColumn="1" w:noHBand="0" w:noVBand="0"/>
        </w:tblPrEx>
        <w:tc>
          <w:tcPr>
            <w:tcW w:w="681" w:type="dxa"/>
            <w:gridSpan w:val="2"/>
          </w:tcPr>
          <w:p w:rsidR="005A7379" w:rsidRPr="006168E0" w:rsidRDefault="00AF56C6" w:rsidP="00C4411A">
            <w:pPr>
              <w:widowControl w:val="0"/>
              <w:tabs>
                <w:tab w:val="left" w:pos="180"/>
              </w:tabs>
              <w:spacing w:after="0" w:line="240" w:lineRule="auto"/>
              <w:jc w:val="center"/>
              <w:rPr>
                <w:rFonts w:ascii="Times New Roman" w:hAnsi="Times New Roman"/>
                <w:sz w:val="24"/>
                <w:szCs w:val="24"/>
                <w:lang w:val="kk-KZ"/>
              </w:rPr>
            </w:pPr>
            <w:r>
              <w:rPr>
                <w:rFonts w:ascii="Times New Roman" w:hAnsi="Times New Roman"/>
                <w:sz w:val="24"/>
                <w:szCs w:val="24"/>
                <w:lang w:val="kk-KZ"/>
              </w:rPr>
              <w:t>3</w:t>
            </w:r>
            <w:r w:rsidR="00C4411A">
              <w:rPr>
                <w:rFonts w:ascii="Times New Roman" w:hAnsi="Times New Roman"/>
                <w:sz w:val="24"/>
                <w:szCs w:val="24"/>
                <w:lang w:val="kk-KZ"/>
              </w:rPr>
              <w:t>8</w:t>
            </w:r>
          </w:p>
        </w:tc>
        <w:tc>
          <w:tcPr>
            <w:tcW w:w="1559" w:type="dxa"/>
            <w:tcBorders>
              <w:top w:val="single" w:sz="4" w:space="0" w:color="auto"/>
              <w:left w:val="single" w:sz="4" w:space="0" w:color="auto"/>
              <w:bottom w:val="single" w:sz="4" w:space="0" w:color="auto"/>
              <w:right w:val="single" w:sz="4" w:space="0" w:color="auto"/>
            </w:tcBorders>
          </w:tcPr>
          <w:p w:rsidR="005A7379" w:rsidRPr="00AF56C6" w:rsidRDefault="00AF56C6" w:rsidP="005A7379">
            <w:pPr>
              <w:pStyle w:val="3"/>
              <w:spacing w:before="0"/>
              <w:rPr>
                <w:b w:val="0"/>
                <w:bCs w:val="0"/>
                <w:sz w:val="24"/>
                <w:szCs w:val="24"/>
                <w:lang w:val="ru-RU" w:eastAsia="ru-RU"/>
              </w:rPr>
            </w:pPr>
            <w:r>
              <w:rPr>
                <w:b w:val="0"/>
                <w:bCs w:val="0"/>
                <w:sz w:val="24"/>
                <w:szCs w:val="24"/>
                <w:lang w:val="ru-RU" w:eastAsia="ru-RU"/>
              </w:rPr>
              <w:t xml:space="preserve">Статья </w:t>
            </w:r>
            <w:r w:rsidR="005A7379" w:rsidRPr="00AF56C6">
              <w:rPr>
                <w:b w:val="0"/>
                <w:bCs w:val="0"/>
                <w:sz w:val="24"/>
                <w:szCs w:val="24"/>
                <w:lang w:val="ru-RU" w:eastAsia="ru-RU"/>
              </w:rPr>
              <w:t xml:space="preserve">31 </w:t>
            </w:r>
          </w:p>
        </w:tc>
        <w:tc>
          <w:tcPr>
            <w:tcW w:w="4536" w:type="dxa"/>
            <w:tcBorders>
              <w:top w:val="single" w:sz="4" w:space="0" w:color="auto"/>
              <w:left w:val="single" w:sz="4" w:space="0" w:color="auto"/>
              <w:bottom w:val="single" w:sz="4" w:space="0" w:color="auto"/>
              <w:right w:val="single" w:sz="4" w:space="0" w:color="auto"/>
            </w:tcBorders>
          </w:tcPr>
          <w:p w:rsidR="005A7379" w:rsidRPr="00AF56C6" w:rsidRDefault="005A7379" w:rsidP="005A7379">
            <w:pPr>
              <w:pStyle w:val="a3"/>
              <w:shd w:val="clear" w:color="auto" w:fill="FFFFFF"/>
              <w:spacing w:before="0" w:after="0"/>
              <w:jc w:val="both"/>
              <w:rPr>
                <w:b/>
                <w:bCs/>
                <w:spacing w:val="1"/>
                <w:lang w:val="ru-RU"/>
              </w:rPr>
            </w:pPr>
            <w:r w:rsidRPr="00AF56C6">
              <w:rPr>
                <w:b/>
                <w:bCs/>
                <w:spacing w:val="1"/>
                <w:lang w:val="ru-RU"/>
              </w:rPr>
              <w:t>Статья 31. Должностные инструкции</w:t>
            </w:r>
          </w:p>
          <w:p w:rsidR="005A7379" w:rsidRPr="00AF56C6" w:rsidRDefault="005A7379" w:rsidP="005A7379">
            <w:pPr>
              <w:pStyle w:val="a3"/>
              <w:shd w:val="clear" w:color="auto" w:fill="FFFFFF"/>
              <w:spacing w:before="0" w:after="0"/>
              <w:jc w:val="both"/>
              <w:rPr>
                <w:spacing w:val="1"/>
              </w:rPr>
            </w:pPr>
            <w:r w:rsidRPr="00AF56C6">
              <w:rPr>
                <w:spacing w:val="1"/>
              </w:rPr>
              <w:t>Должностные полномочия и ответственность административных государственных служащих, вытекающие из установленных Конституцией, настоящим Законом, и иным законодательством Республики Казахстан, определяются на основе квалификационных требований и отражаются в должностных инструкциях.</w:t>
            </w:r>
          </w:p>
          <w:p w:rsidR="005A7379" w:rsidRPr="00AF56C6" w:rsidRDefault="005A7379" w:rsidP="005A7379">
            <w:pPr>
              <w:pStyle w:val="a3"/>
              <w:shd w:val="clear" w:color="auto" w:fill="FFFFFF"/>
              <w:spacing w:before="0" w:after="0"/>
              <w:ind w:firstLine="320"/>
              <w:jc w:val="both"/>
              <w:rPr>
                <w:spacing w:val="1"/>
              </w:rPr>
            </w:pPr>
            <w:r w:rsidRPr="00AF56C6">
              <w:rPr>
                <w:spacing w:val="1"/>
                <w:shd w:val="clear" w:color="auto" w:fill="FFFFFF"/>
              </w:rPr>
              <w:t>Должностные инструкции утверждаются должностным лицом, имеющим право назначения на государственную должность и освобождения от государственной должности, и содержат конкретный перечень функций, исполнение которых возлагается на государственную должность.</w:t>
            </w:r>
          </w:p>
          <w:p w:rsidR="005A7379" w:rsidRPr="00AF56C6" w:rsidRDefault="005A7379" w:rsidP="005A7379">
            <w:pPr>
              <w:pStyle w:val="a3"/>
              <w:shd w:val="clear" w:color="auto" w:fill="FFFFFF"/>
              <w:spacing w:before="0" w:after="0"/>
              <w:ind w:firstLine="176"/>
              <w:jc w:val="both"/>
              <w:rPr>
                <w:bCs/>
              </w:rPr>
            </w:pPr>
          </w:p>
        </w:tc>
        <w:tc>
          <w:tcPr>
            <w:tcW w:w="4536" w:type="dxa"/>
            <w:tcBorders>
              <w:top w:val="single" w:sz="4" w:space="0" w:color="auto"/>
              <w:left w:val="single" w:sz="4" w:space="0" w:color="auto"/>
              <w:bottom w:val="single" w:sz="4" w:space="0" w:color="auto"/>
              <w:right w:val="single" w:sz="4" w:space="0" w:color="auto"/>
            </w:tcBorders>
          </w:tcPr>
          <w:p w:rsidR="005A7379" w:rsidRPr="00AF56C6" w:rsidRDefault="005A7379" w:rsidP="005A7379">
            <w:pPr>
              <w:pStyle w:val="a3"/>
              <w:shd w:val="clear" w:color="auto" w:fill="FFFFFF"/>
              <w:spacing w:before="0" w:after="0"/>
              <w:jc w:val="both"/>
              <w:rPr>
                <w:b/>
                <w:bCs/>
                <w:spacing w:val="1"/>
                <w:lang w:val="ru-RU"/>
              </w:rPr>
            </w:pPr>
            <w:r w:rsidRPr="00AF56C6">
              <w:rPr>
                <w:b/>
                <w:bCs/>
                <w:spacing w:val="1"/>
                <w:lang w:val="ru-RU"/>
              </w:rPr>
              <w:t>Статья 31. Должностные инструкции</w:t>
            </w:r>
          </w:p>
          <w:p w:rsidR="005A7379" w:rsidRPr="00AF56C6" w:rsidRDefault="005A7379" w:rsidP="005A7379">
            <w:pPr>
              <w:pStyle w:val="a3"/>
              <w:shd w:val="clear" w:color="auto" w:fill="FFFFFF"/>
              <w:spacing w:before="0" w:after="0"/>
              <w:jc w:val="both"/>
              <w:rPr>
                <w:spacing w:val="1"/>
              </w:rPr>
            </w:pPr>
            <w:r w:rsidRPr="00AF56C6">
              <w:rPr>
                <w:spacing w:val="1"/>
              </w:rPr>
              <w:t xml:space="preserve"> Должностные полномочия и ответственность административных государственных служащих, вытекающие из установленных Конституцией, настоящим Законом, и иным законодательством Республики Казахстан, определяются на основе квалификационных требований и отражаются в должностных инструкциях.</w:t>
            </w:r>
          </w:p>
          <w:p w:rsidR="005A7379" w:rsidRPr="00AF56C6" w:rsidRDefault="005A7379" w:rsidP="005A7379">
            <w:pPr>
              <w:pStyle w:val="a3"/>
              <w:shd w:val="clear" w:color="auto" w:fill="FFFFFF"/>
              <w:spacing w:before="0" w:after="0"/>
              <w:ind w:firstLine="317"/>
              <w:jc w:val="both"/>
              <w:rPr>
                <w:spacing w:val="1"/>
              </w:rPr>
            </w:pPr>
            <w:r w:rsidRPr="00AF56C6">
              <w:rPr>
                <w:spacing w:val="1"/>
                <w:shd w:val="clear" w:color="auto" w:fill="FFFFFF"/>
              </w:rPr>
              <w:t>Должностные инструкции утверждаются должностным лицом, имеющим право назначения на государственную должность и освобождения от государственной должности, и содержат конкретный перечень функций, исполнение которых возлагается на государственную должность.</w:t>
            </w:r>
          </w:p>
          <w:p w:rsidR="005A7379" w:rsidRPr="00AF56C6" w:rsidRDefault="005A7379" w:rsidP="005A7379">
            <w:pPr>
              <w:pStyle w:val="a3"/>
              <w:shd w:val="clear" w:color="auto" w:fill="FFFFFF"/>
              <w:spacing w:before="0" w:after="0"/>
              <w:ind w:firstLine="317"/>
              <w:jc w:val="both"/>
              <w:rPr>
                <w:b/>
                <w:spacing w:val="1"/>
              </w:rPr>
            </w:pPr>
            <w:r w:rsidRPr="00AF56C6">
              <w:rPr>
                <w:b/>
                <w:spacing w:val="1"/>
              </w:rPr>
              <w:t xml:space="preserve">Изменения, дополнения, поправки в должностные инструкции вносятся </w:t>
            </w:r>
            <w:r w:rsidRPr="00AF56C6">
              <w:rPr>
                <w:b/>
                <w:spacing w:val="1"/>
                <w:shd w:val="clear" w:color="auto" w:fill="FFFFFF"/>
              </w:rPr>
              <w:t xml:space="preserve">в должностную инструкцию готовятся структурным подразделением по поручению руководства государственного органа либо по инициативе структурного подразделения и утверждаются лицом, </w:t>
            </w:r>
            <w:r w:rsidRPr="00AF56C6">
              <w:rPr>
                <w:b/>
                <w:spacing w:val="1"/>
                <w:shd w:val="clear" w:color="auto" w:fill="FFFFFF"/>
              </w:rPr>
              <w:lastRenderedPageBreak/>
              <w:t>имеющим право назначения на государственную должность и освобождения от государственной должности.</w:t>
            </w:r>
            <w:r w:rsidRPr="00AF56C6">
              <w:rPr>
                <w:b/>
                <w:spacing w:val="1"/>
              </w:rPr>
              <w:t xml:space="preserve"> Согласие государственного служащего не требуется.</w:t>
            </w:r>
          </w:p>
          <w:p w:rsidR="005A7379" w:rsidRPr="00AF56C6" w:rsidRDefault="005A7379" w:rsidP="005A7379">
            <w:pPr>
              <w:pStyle w:val="a3"/>
              <w:shd w:val="clear" w:color="auto" w:fill="FFFFFF"/>
              <w:spacing w:before="0" w:after="0"/>
              <w:ind w:firstLine="317"/>
              <w:jc w:val="both"/>
              <w:rPr>
                <w:b/>
                <w:spacing w:val="1"/>
              </w:rPr>
            </w:pPr>
            <w:r w:rsidRPr="00AF56C6">
              <w:rPr>
                <w:b/>
                <w:spacing w:val="1"/>
              </w:rPr>
              <w:t>Не допускается возложение дополнительных обязанностей иными способами.</w:t>
            </w:r>
          </w:p>
          <w:p w:rsidR="005A7379" w:rsidRPr="00AF56C6" w:rsidRDefault="005A7379" w:rsidP="005A7379">
            <w:pPr>
              <w:rPr>
                <w:rFonts w:ascii="Times New Roman" w:hAnsi="Times New Roman"/>
                <w:sz w:val="24"/>
                <w:szCs w:val="24"/>
              </w:rPr>
            </w:pPr>
          </w:p>
        </w:tc>
        <w:tc>
          <w:tcPr>
            <w:tcW w:w="4111" w:type="dxa"/>
            <w:tcBorders>
              <w:top w:val="single" w:sz="4" w:space="0" w:color="auto"/>
              <w:left w:val="single" w:sz="4" w:space="0" w:color="auto"/>
              <w:bottom w:val="single" w:sz="4" w:space="0" w:color="auto"/>
              <w:right w:val="single" w:sz="4" w:space="0" w:color="auto"/>
            </w:tcBorders>
          </w:tcPr>
          <w:p w:rsidR="005A7379" w:rsidRPr="00AF56C6" w:rsidRDefault="005A7379" w:rsidP="005A7379">
            <w:pPr>
              <w:pStyle w:val="a3"/>
              <w:shd w:val="clear" w:color="auto" w:fill="FFFFFF"/>
              <w:spacing w:before="0" w:after="0"/>
              <w:ind w:firstLine="318"/>
              <w:jc w:val="both"/>
              <w:rPr>
                <w:color w:val="000000"/>
                <w:spacing w:val="1"/>
              </w:rPr>
            </w:pPr>
            <w:r w:rsidRPr="00AF56C6">
              <w:lastRenderedPageBreak/>
              <w:t xml:space="preserve">В соответствии со ст.31 Закона </w:t>
            </w:r>
            <w:r w:rsidRPr="00AF56C6">
              <w:rPr>
                <w:color w:val="000000"/>
                <w:spacing w:val="1"/>
              </w:rPr>
              <w:t>должностные полномочия и ответственность административных государственных служащих, вытекающие из у</w:t>
            </w:r>
            <w:r w:rsidRPr="00AF56C6">
              <w:rPr>
                <w:spacing w:val="1"/>
              </w:rPr>
              <w:t>становленных Конституцией</w:t>
            </w:r>
            <w:r w:rsidRPr="00AF56C6">
              <w:rPr>
                <w:color w:val="000000"/>
                <w:spacing w:val="1"/>
              </w:rPr>
              <w:t xml:space="preserve">, настоящим Законом, и иным законодательством Республики Казахстан, определяются на основе квалификационных требований и </w:t>
            </w:r>
            <w:r w:rsidRPr="00AF56C6">
              <w:rPr>
                <w:b/>
                <w:i/>
                <w:color w:val="000000"/>
                <w:spacing w:val="1"/>
              </w:rPr>
              <w:t>отражаются в должностных инструкциях.</w:t>
            </w:r>
          </w:p>
          <w:p w:rsidR="005A7379" w:rsidRPr="00AF56C6" w:rsidRDefault="005A7379" w:rsidP="005A7379">
            <w:pPr>
              <w:pStyle w:val="a3"/>
              <w:shd w:val="clear" w:color="auto" w:fill="FFFFFF"/>
              <w:spacing w:before="0" w:after="0"/>
              <w:ind w:firstLine="318"/>
              <w:jc w:val="both"/>
              <w:rPr>
                <w:b/>
                <w:i/>
                <w:spacing w:val="2"/>
                <w:shd w:val="clear" w:color="auto" w:fill="FFFFFF"/>
              </w:rPr>
            </w:pPr>
            <w:r w:rsidRPr="00AF56C6">
              <w:rPr>
                <w:color w:val="000000"/>
                <w:spacing w:val="2"/>
              </w:rPr>
              <w:t xml:space="preserve">При этом, согласно ст.2 Закона </w:t>
            </w:r>
            <w:r w:rsidRPr="00AF56C6">
              <w:rPr>
                <w:b/>
                <w:i/>
                <w:spacing w:val="2"/>
                <w:shd w:val="clear" w:color="auto" w:fill="FFFFFF"/>
              </w:rPr>
              <w:t>правовую основу</w:t>
            </w:r>
            <w:r w:rsidRPr="00AF56C6">
              <w:rPr>
                <w:spacing w:val="2"/>
                <w:shd w:val="clear" w:color="auto" w:fill="FFFFFF"/>
              </w:rPr>
              <w:t xml:space="preserve"> государственной службы </w:t>
            </w:r>
            <w:r w:rsidRPr="00AF56C6">
              <w:rPr>
                <w:b/>
                <w:i/>
                <w:spacing w:val="2"/>
                <w:shd w:val="clear" w:color="auto" w:fill="FFFFFF"/>
              </w:rPr>
              <w:t>составляют</w:t>
            </w:r>
            <w:r w:rsidRPr="00AF56C6">
              <w:rPr>
                <w:spacing w:val="2"/>
                <w:shd w:val="clear" w:color="auto" w:fill="FFFFFF"/>
              </w:rPr>
              <w:t xml:space="preserve">  Конституция  Республики Казахстан,  </w:t>
            </w:r>
            <w:r w:rsidRPr="00AF56C6">
              <w:rPr>
                <w:b/>
                <w:i/>
                <w:spacing w:val="2"/>
                <w:shd w:val="clear" w:color="auto" w:fill="FFFFFF"/>
              </w:rPr>
              <w:t>Трудовой кодекс  Республики Казахстан</w:t>
            </w:r>
            <w:r w:rsidRPr="00AF56C6">
              <w:rPr>
                <w:i/>
                <w:spacing w:val="2"/>
                <w:shd w:val="clear" w:color="auto" w:fill="FFFFFF"/>
              </w:rPr>
              <w:t>(далее – ТК РК)</w:t>
            </w:r>
            <w:r w:rsidRPr="00AF56C6">
              <w:rPr>
                <w:spacing w:val="2"/>
                <w:shd w:val="clear" w:color="auto" w:fill="FFFFFF"/>
              </w:rPr>
              <w:t>, настоящий Закон, иные нормативные правовые акты Республики Казахстан.</w:t>
            </w:r>
          </w:p>
          <w:p w:rsidR="005A7379" w:rsidRPr="00AF56C6" w:rsidRDefault="005A7379" w:rsidP="005A7379">
            <w:pPr>
              <w:pStyle w:val="a3"/>
              <w:shd w:val="clear" w:color="auto" w:fill="FFFFFF"/>
              <w:spacing w:before="0" w:after="0"/>
              <w:ind w:firstLine="318"/>
              <w:jc w:val="both"/>
              <w:rPr>
                <w:color w:val="000000"/>
                <w:spacing w:val="2"/>
                <w:shd w:val="clear" w:color="auto" w:fill="FFFFFF"/>
              </w:rPr>
            </w:pPr>
            <w:r w:rsidRPr="00AF56C6">
              <w:rPr>
                <w:spacing w:val="2"/>
                <w:shd w:val="clear" w:color="auto" w:fill="FFFFFF"/>
              </w:rPr>
              <w:t xml:space="preserve">Кроме того, в соответствии со ст.143 </w:t>
            </w:r>
            <w:r w:rsidRPr="00AF56C6">
              <w:rPr>
                <w:b/>
                <w:i/>
                <w:color w:val="000000"/>
                <w:spacing w:val="2"/>
                <w:shd w:val="clear" w:color="auto" w:fill="FFFFFF"/>
              </w:rPr>
              <w:t>трудгосударственных служащих</w:t>
            </w:r>
            <w:r w:rsidRPr="00AF56C6">
              <w:rPr>
                <w:color w:val="000000"/>
                <w:spacing w:val="2"/>
                <w:shd w:val="clear" w:color="auto" w:fill="FFFFFF"/>
              </w:rPr>
              <w:t xml:space="preserve">, депутатов Парламента и маслихатов, судей Республики Казахстан </w:t>
            </w:r>
            <w:r w:rsidRPr="00AF56C6">
              <w:rPr>
                <w:b/>
                <w:i/>
                <w:color w:val="000000"/>
                <w:spacing w:val="2"/>
                <w:shd w:val="clear" w:color="auto" w:fill="FFFFFF"/>
              </w:rPr>
              <w:t>регулируется настоящим Кодексом</w:t>
            </w:r>
            <w:r w:rsidRPr="00AF56C6">
              <w:rPr>
                <w:color w:val="000000"/>
                <w:spacing w:val="2"/>
                <w:shd w:val="clear" w:color="auto" w:fill="FFFFFF"/>
              </w:rPr>
              <w:t xml:space="preserve"> с особенностями, предусмотренными законами Республики Казахстан и иными нормативными правовыми </w:t>
            </w:r>
            <w:r w:rsidRPr="00AF56C6">
              <w:rPr>
                <w:color w:val="000000"/>
                <w:spacing w:val="2"/>
                <w:shd w:val="clear" w:color="auto" w:fill="FFFFFF"/>
              </w:rPr>
              <w:lastRenderedPageBreak/>
              <w:t>актами Республики Казахстан, устанавливающими особые условия и порядок поступления на службу, ее прохождения и прекращения, особые условия труда, условия оплаты труда, а также дополнительные льготы, преимущества и ограничения.</w:t>
            </w:r>
          </w:p>
          <w:p w:rsidR="005A7379" w:rsidRPr="00AF56C6" w:rsidRDefault="005A7379" w:rsidP="005A7379">
            <w:pPr>
              <w:pStyle w:val="a3"/>
              <w:shd w:val="clear" w:color="auto" w:fill="FFFFFF"/>
              <w:spacing w:before="0" w:after="0"/>
              <w:ind w:firstLine="318"/>
              <w:jc w:val="both"/>
              <w:rPr>
                <w:color w:val="000000"/>
                <w:spacing w:val="2"/>
                <w:shd w:val="clear" w:color="auto" w:fill="FFFFFF"/>
              </w:rPr>
            </w:pPr>
            <w:r w:rsidRPr="00AF56C6">
              <w:rPr>
                <w:color w:val="000000"/>
                <w:spacing w:val="2"/>
                <w:shd w:val="clear" w:color="auto" w:fill="FFFFFF"/>
              </w:rPr>
              <w:t xml:space="preserve">Так, </w:t>
            </w:r>
            <w:r w:rsidRPr="00AF56C6">
              <w:rPr>
                <w:color w:val="000000"/>
              </w:rPr>
              <w:t xml:space="preserve">в соответствии с п.1 ст. 111   Трудового Кодекса РК работникам, выполняющим в одной и той же организации наряду со своей основной работой, обусловленной трудовым   договором, дополнительную работу   по другой или такой же должности либо обязанности временно отсутствующего работника без освобождения от своей основной работы, производится доплата. </w:t>
            </w:r>
          </w:p>
          <w:p w:rsidR="005A7379" w:rsidRPr="00AF56C6" w:rsidRDefault="005A7379" w:rsidP="005A7379">
            <w:pPr>
              <w:pStyle w:val="a3"/>
              <w:shd w:val="clear" w:color="auto" w:fill="FFFFFF"/>
              <w:spacing w:before="0" w:after="0"/>
              <w:ind w:firstLine="318"/>
              <w:jc w:val="both"/>
              <w:rPr>
                <w:color w:val="000000"/>
                <w:spacing w:val="2"/>
                <w:shd w:val="clear" w:color="auto" w:fill="FFFFFF"/>
              </w:rPr>
            </w:pPr>
            <w:r w:rsidRPr="00AF56C6">
              <w:rPr>
                <w:color w:val="000000"/>
                <w:spacing w:val="2"/>
              </w:rPr>
              <w:t>Поручаемые работникам дополнительные работы могут осуществляться путем:</w:t>
            </w:r>
          </w:p>
          <w:p w:rsidR="005A7379" w:rsidRPr="00AF56C6" w:rsidRDefault="005A7379" w:rsidP="005A7379">
            <w:pPr>
              <w:pStyle w:val="a3"/>
              <w:numPr>
                <w:ilvl w:val="0"/>
                <w:numId w:val="37"/>
              </w:numPr>
              <w:shd w:val="clear" w:color="auto" w:fill="FFFFFF"/>
              <w:spacing w:before="0" w:beforeAutospacing="0" w:after="0" w:afterAutospacing="0"/>
              <w:ind w:left="34" w:firstLine="266"/>
              <w:jc w:val="both"/>
              <w:textAlignment w:val="baseline"/>
              <w:rPr>
                <w:color w:val="000000"/>
                <w:spacing w:val="2"/>
              </w:rPr>
            </w:pPr>
            <w:r w:rsidRPr="00AF56C6">
              <w:rPr>
                <w:color w:val="000000"/>
                <w:spacing w:val="2"/>
              </w:rPr>
              <w:t>совмещения должностей – выполнения работником наряду со своей основной работой, предусмотренной трудовым договором (должностной инструкцией), дополнительной работы по другой вакантной должности;</w:t>
            </w:r>
          </w:p>
          <w:p w:rsidR="005A7379" w:rsidRPr="00AF56C6" w:rsidRDefault="005A7379" w:rsidP="005A7379">
            <w:pPr>
              <w:pStyle w:val="a3"/>
              <w:numPr>
                <w:ilvl w:val="0"/>
                <w:numId w:val="37"/>
              </w:numPr>
              <w:shd w:val="clear" w:color="auto" w:fill="FFFFFF"/>
              <w:spacing w:before="0" w:beforeAutospacing="0" w:after="0" w:afterAutospacing="0"/>
              <w:ind w:left="34" w:firstLine="266"/>
              <w:jc w:val="both"/>
              <w:textAlignment w:val="baseline"/>
              <w:rPr>
                <w:color w:val="000000"/>
                <w:spacing w:val="2"/>
              </w:rPr>
            </w:pPr>
            <w:r w:rsidRPr="00AF56C6">
              <w:rPr>
                <w:b/>
                <w:color w:val="000000"/>
                <w:spacing w:val="2"/>
              </w:rPr>
              <w:lastRenderedPageBreak/>
              <w:t>расширения зон обслуживания</w:t>
            </w:r>
            <w:r w:rsidRPr="00AF56C6">
              <w:rPr>
                <w:color w:val="000000"/>
                <w:spacing w:val="2"/>
              </w:rPr>
              <w:t xml:space="preserve"> – выполнения работником наряду со своей основной работой, предусмотренной трудовым договором (должностной инструкцией), дополнительной работы в течение установленной продолжительности рабочего дня (смены);</w:t>
            </w:r>
          </w:p>
          <w:p w:rsidR="005A7379" w:rsidRPr="00AF56C6" w:rsidRDefault="005A7379" w:rsidP="005A7379">
            <w:pPr>
              <w:pStyle w:val="a3"/>
              <w:shd w:val="clear" w:color="auto" w:fill="FFFFFF"/>
              <w:spacing w:before="0" w:after="0"/>
              <w:jc w:val="both"/>
              <w:rPr>
                <w:color w:val="000000"/>
                <w:spacing w:val="2"/>
              </w:rPr>
            </w:pPr>
            <w:r w:rsidRPr="00AF56C6">
              <w:rPr>
                <w:color w:val="000000"/>
                <w:spacing w:val="2"/>
              </w:rPr>
              <w:t>     3) исполнения (замещения) обязанностей временно отсутствующего работника – выполнения работником наряду со своей основной работой, предусмотренной трудовым договором (должностной инструкцией), дополнительной работы как по другой, так и по такой же должности.</w:t>
            </w:r>
          </w:p>
          <w:p w:rsidR="005A7379" w:rsidRPr="00AF56C6" w:rsidRDefault="005A7379" w:rsidP="005A7379">
            <w:pPr>
              <w:pStyle w:val="a3"/>
              <w:shd w:val="clear" w:color="auto" w:fill="FFFFFF"/>
              <w:spacing w:before="0" w:after="0"/>
              <w:ind w:firstLine="318"/>
              <w:jc w:val="both"/>
              <w:rPr>
                <w:color w:val="000000"/>
              </w:rPr>
            </w:pPr>
            <w:r w:rsidRPr="00AF56C6">
              <w:rPr>
                <w:color w:val="000000"/>
                <w:spacing w:val="2"/>
              </w:rPr>
              <w:t xml:space="preserve">Размеры доплат за совмещение должностей, </w:t>
            </w:r>
            <w:r w:rsidRPr="00AF56C6">
              <w:rPr>
                <w:b/>
                <w:i/>
                <w:color w:val="000000"/>
                <w:spacing w:val="2"/>
              </w:rPr>
              <w:t xml:space="preserve">расширение зоны обслуживания </w:t>
            </w:r>
            <w:r w:rsidRPr="00AF56C6">
              <w:rPr>
                <w:color w:val="000000"/>
                <w:spacing w:val="2"/>
              </w:rPr>
              <w:t>или исполнение (замещение) обязанностей временно отсутствующего работника устанавливаются работодателем по соглашению с работником исходя из объема выполняемой работы.</w:t>
            </w:r>
            <w:r w:rsidRPr="00AF56C6">
              <w:rPr>
                <w:color w:val="000000"/>
              </w:rPr>
              <w:t xml:space="preserve"> Регламентирование порядка и размеров доплат должно найти свое отражение                    в коллективном договоре или другом </w:t>
            </w:r>
            <w:r w:rsidRPr="00AF56C6">
              <w:rPr>
                <w:color w:val="000000"/>
              </w:rPr>
              <w:lastRenderedPageBreak/>
              <w:t>акте работодателя.</w:t>
            </w:r>
          </w:p>
          <w:p w:rsidR="005A7379" w:rsidRPr="00AF56C6" w:rsidRDefault="005A7379" w:rsidP="005A7379">
            <w:pPr>
              <w:pStyle w:val="a3"/>
              <w:shd w:val="clear" w:color="auto" w:fill="FFFFFF"/>
              <w:spacing w:before="0" w:after="0"/>
              <w:ind w:firstLine="318"/>
              <w:jc w:val="both"/>
              <w:rPr>
                <w:b/>
                <w:bCs/>
                <w:color w:val="000000"/>
                <w:spacing w:val="2"/>
                <w:bdr w:val="none" w:sz="0" w:space="0" w:color="auto" w:frame="1"/>
              </w:rPr>
            </w:pPr>
            <w:r w:rsidRPr="00AF56C6">
              <w:rPr>
                <w:color w:val="000000"/>
              </w:rPr>
              <w:t>Кроме того, указанное обстоятельство является изменением условий труда, в случае возложения обязанностей на постоянной основе, для чего в соотвтетствии с ТК РК требуется согласие работника.</w:t>
            </w:r>
          </w:p>
          <w:p w:rsidR="005A7379" w:rsidRPr="00AF56C6" w:rsidRDefault="005A7379" w:rsidP="005A7379">
            <w:pPr>
              <w:pStyle w:val="a3"/>
              <w:shd w:val="clear" w:color="auto" w:fill="FFFFFF"/>
              <w:spacing w:before="0" w:after="0"/>
              <w:ind w:firstLine="318"/>
              <w:jc w:val="both"/>
            </w:pPr>
            <w:r w:rsidRPr="00AF56C6">
              <w:rPr>
                <w:b/>
                <w:i/>
                <w:spacing w:val="2"/>
                <w:shd w:val="clear" w:color="auto" w:fill="FFFFFF"/>
              </w:rPr>
              <w:t xml:space="preserve">Однако, государственными органами </w:t>
            </w:r>
            <w:r w:rsidRPr="00AF56C6">
              <w:t>выработана практика возложения  дополнительных обязанностей путем издания распоряжений (приказов) без внесения изменений в должностные инструкции и без установления доплат.</w:t>
            </w:r>
          </w:p>
          <w:p w:rsidR="005A7379" w:rsidRPr="00AF56C6" w:rsidRDefault="005A7379" w:rsidP="005A7379">
            <w:pPr>
              <w:pStyle w:val="a3"/>
              <w:shd w:val="clear" w:color="auto" w:fill="FFFFFF"/>
              <w:spacing w:before="0" w:after="0"/>
              <w:ind w:firstLine="318"/>
              <w:jc w:val="both"/>
            </w:pPr>
            <w:r w:rsidRPr="00AF56C6">
              <w:t>Данное обстоятельство вызывает неоднозначную оценку и способствует негативному восприятию государственными служащими, и создает предпосылки для судебных тяжб.</w:t>
            </w:r>
          </w:p>
          <w:p w:rsidR="005A7379" w:rsidRPr="00AF56C6" w:rsidRDefault="005A7379" w:rsidP="005A7379">
            <w:pPr>
              <w:pStyle w:val="a3"/>
              <w:shd w:val="clear" w:color="auto" w:fill="FFFFFF"/>
              <w:spacing w:before="0" w:after="0"/>
              <w:ind w:firstLine="318"/>
              <w:jc w:val="both"/>
            </w:pPr>
            <w:r w:rsidRPr="00AF56C6">
              <w:t xml:space="preserve">В связи с чем, имеется необходимость в уточнении указанной нормы. </w:t>
            </w:r>
          </w:p>
        </w:tc>
      </w:tr>
      <w:tr w:rsidR="00271182" w:rsidRPr="006168E0" w:rsidTr="00A9396B">
        <w:tblPrEx>
          <w:tblLook w:val="01E0" w:firstRow="1" w:lastRow="1" w:firstColumn="1" w:lastColumn="1" w:noHBand="0" w:noVBand="0"/>
        </w:tblPrEx>
        <w:tc>
          <w:tcPr>
            <w:tcW w:w="681" w:type="dxa"/>
            <w:gridSpan w:val="2"/>
          </w:tcPr>
          <w:p w:rsidR="00271182" w:rsidRPr="00156582" w:rsidRDefault="00271182" w:rsidP="00C4411A">
            <w:pPr>
              <w:widowControl w:val="0"/>
              <w:tabs>
                <w:tab w:val="left" w:pos="180"/>
              </w:tabs>
              <w:spacing w:after="0" w:line="240" w:lineRule="auto"/>
              <w:jc w:val="center"/>
              <w:rPr>
                <w:rFonts w:ascii="Times New Roman" w:hAnsi="Times New Roman"/>
                <w:sz w:val="24"/>
                <w:szCs w:val="24"/>
                <w:lang w:val="kk-KZ"/>
              </w:rPr>
            </w:pPr>
            <w:r w:rsidRPr="006168E0">
              <w:rPr>
                <w:rFonts w:ascii="Times New Roman" w:hAnsi="Times New Roman"/>
                <w:sz w:val="24"/>
                <w:szCs w:val="24"/>
                <w:lang w:val="kk-KZ"/>
              </w:rPr>
              <w:lastRenderedPageBreak/>
              <w:t>3</w:t>
            </w:r>
            <w:r w:rsidR="00C4411A">
              <w:rPr>
                <w:rFonts w:ascii="Times New Roman" w:hAnsi="Times New Roman"/>
                <w:sz w:val="24"/>
                <w:szCs w:val="24"/>
                <w:lang w:val="kk-KZ"/>
              </w:rPr>
              <w:t>9</w:t>
            </w:r>
          </w:p>
        </w:tc>
        <w:tc>
          <w:tcPr>
            <w:tcW w:w="1559" w:type="dxa"/>
            <w:tcBorders>
              <w:top w:val="single" w:sz="4" w:space="0" w:color="auto"/>
              <w:left w:val="single" w:sz="4" w:space="0" w:color="auto"/>
              <w:bottom w:val="single" w:sz="4" w:space="0" w:color="auto"/>
              <w:right w:val="single" w:sz="4" w:space="0" w:color="auto"/>
            </w:tcBorders>
          </w:tcPr>
          <w:p w:rsidR="00271182" w:rsidRPr="006168E0" w:rsidRDefault="00271182" w:rsidP="00F66251">
            <w:pPr>
              <w:spacing w:after="0" w:line="240" w:lineRule="auto"/>
              <w:ind w:left="57" w:right="57"/>
              <w:jc w:val="center"/>
              <w:rPr>
                <w:rFonts w:ascii="Times New Roman" w:hAnsi="Times New Roman"/>
                <w:sz w:val="24"/>
                <w:szCs w:val="24"/>
              </w:rPr>
            </w:pPr>
            <w:r w:rsidRPr="006168E0">
              <w:rPr>
                <w:rFonts w:ascii="Times New Roman" w:hAnsi="Times New Roman"/>
                <w:sz w:val="24"/>
                <w:szCs w:val="24"/>
              </w:rPr>
              <w:t xml:space="preserve">новый пункт 5 статьи 32 </w:t>
            </w:r>
          </w:p>
        </w:tc>
        <w:tc>
          <w:tcPr>
            <w:tcW w:w="4536" w:type="dxa"/>
            <w:tcBorders>
              <w:top w:val="single" w:sz="4" w:space="0" w:color="auto"/>
              <w:left w:val="single" w:sz="4" w:space="0" w:color="auto"/>
              <w:bottom w:val="single" w:sz="4" w:space="0" w:color="auto"/>
              <w:right w:val="single" w:sz="4" w:space="0" w:color="auto"/>
            </w:tcBorders>
          </w:tcPr>
          <w:p w:rsidR="00271182" w:rsidRPr="006168E0" w:rsidRDefault="00271182" w:rsidP="00F66251">
            <w:pPr>
              <w:spacing w:after="0" w:line="240" w:lineRule="auto"/>
              <w:ind w:left="57" w:right="57" w:firstLine="374"/>
              <w:jc w:val="both"/>
              <w:rPr>
                <w:rStyle w:val="s1"/>
                <w:rFonts w:ascii="Times New Roman" w:hAnsi="Times New Roman"/>
                <w:b/>
                <w:bCs/>
                <w:sz w:val="24"/>
                <w:szCs w:val="24"/>
                <w:lang w:val="kk-KZ"/>
              </w:rPr>
            </w:pPr>
            <w:r w:rsidRPr="006168E0">
              <w:rPr>
                <w:rStyle w:val="s1"/>
                <w:rFonts w:ascii="Times New Roman" w:hAnsi="Times New Roman"/>
                <w:b/>
                <w:bCs/>
                <w:sz w:val="24"/>
                <w:szCs w:val="24"/>
              </w:rPr>
              <w:t>Статья 32. Рабочее время</w:t>
            </w:r>
          </w:p>
          <w:p w:rsidR="00470279" w:rsidRPr="00470279" w:rsidRDefault="00470279" w:rsidP="00F66251">
            <w:pPr>
              <w:spacing w:after="0" w:line="240" w:lineRule="auto"/>
              <w:ind w:left="57" w:right="57" w:firstLine="374"/>
              <w:jc w:val="both"/>
              <w:rPr>
                <w:rStyle w:val="s1"/>
                <w:rFonts w:ascii="Times New Roman" w:hAnsi="Times New Roman"/>
                <w:b/>
                <w:bCs/>
                <w:sz w:val="24"/>
                <w:szCs w:val="24"/>
                <w:lang w:val="kk-KZ"/>
              </w:rPr>
            </w:pPr>
            <w:r>
              <w:rPr>
                <w:rStyle w:val="s1"/>
                <w:rFonts w:ascii="Times New Roman" w:hAnsi="Times New Roman"/>
                <w:b/>
                <w:bCs/>
                <w:sz w:val="24"/>
                <w:szCs w:val="24"/>
                <w:lang w:val="kk-KZ"/>
              </w:rPr>
              <w:t>...</w:t>
            </w:r>
          </w:p>
          <w:p w:rsidR="00271182" w:rsidRPr="006168E0" w:rsidRDefault="00271182" w:rsidP="00F66251">
            <w:pPr>
              <w:spacing w:after="0" w:line="240" w:lineRule="auto"/>
              <w:ind w:left="57" w:right="57" w:firstLine="374"/>
              <w:jc w:val="both"/>
              <w:rPr>
                <w:rStyle w:val="s1"/>
                <w:rFonts w:ascii="Times New Roman" w:hAnsi="Times New Roman"/>
                <w:b/>
                <w:bCs/>
                <w:sz w:val="24"/>
                <w:szCs w:val="24"/>
              </w:rPr>
            </w:pPr>
            <w:r w:rsidRPr="006168E0">
              <w:rPr>
                <w:rStyle w:val="s1"/>
                <w:rFonts w:ascii="Times New Roman" w:hAnsi="Times New Roman"/>
                <w:b/>
                <w:bCs/>
                <w:sz w:val="24"/>
                <w:szCs w:val="24"/>
              </w:rPr>
              <w:t>5. отсутствует.</w:t>
            </w:r>
          </w:p>
        </w:tc>
        <w:tc>
          <w:tcPr>
            <w:tcW w:w="4536" w:type="dxa"/>
            <w:tcBorders>
              <w:top w:val="single" w:sz="4" w:space="0" w:color="auto"/>
              <w:left w:val="single" w:sz="4" w:space="0" w:color="auto"/>
              <w:bottom w:val="single" w:sz="4" w:space="0" w:color="auto"/>
              <w:right w:val="single" w:sz="4" w:space="0" w:color="auto"/>
            </w:tcBorders>
          </w:tcPr>
          <w:p w:rsidR="00271182" w:rsidRPr="006168E0" w:rsidRDefault="00271182" w:rsidP="00F66251">
            <w:pPr>
              <w:spacing w:after="0" w:line="240" w:lineRule="auto"/>
              <w:ind w:left="57" w:right="57" w:firstLine="374"/>
              <w:jc w:val="both"/>
              <w:rPr>
                <w:rStyle w:val="s1"/>
                <w:rFonts w:ascii="Times New Roman" w:hAnsi="Times New Roman"/>
                <w:b/>
                <w:bCs/>
                <w:sz w:val="24"/>
                <w:szCs w:val="24"/>
                <w:lang w:val="kk-KZ"/>
              </w:rPr>
            </w:pPr>
            <w:r w:rsidRPr="006168E0">
              <w:rPr>
                <w:rStyle w:val="s1"/>
                <w:rFonts w:ascii="Times New Roman" w:hAnsi="Times New Roman"/>
                <w:b/>
                <w:bCs/>
                <w:sz w:val="24"/>
                <w:szCs w:val="24"/>
              </w:rPr>
              <w:t>Статья 32. Рабочее время</w:t>
            </w:r>
          </w:p>
          <w:p w:rsidR="00470279" w:rsidRPr="00470279" w:rsidRDefault="00470279" w:rsidP="00F66251">
            <w:pPr>
              <w:spacing w:after="0" w:line="240" w:lineRule="auto"/>
              <w:ind w:left="57" w:right="57" w:firstLine="374"/>
              <w:jc w:val="both"/>
              <w:rPr>
                <w:rStyle w:val="s1"/>
                <w:rFonts w:ascii="Times New Roman" w:hAnsi="Times New Roman"/>
                <w:b/>
                <w:bCs/>
                <w:sz w:val="24"/>
                <w:szCs w:val="24"/>
                <w:lang w:val="kk-KZ"/>
              </w:rPr>
            </w:pPr>
            <w:r>
              <w:rPr>
                <w:rStyle w:val="s1"/>
                <w:rFonts w:ascii="Times New Roman" w:hAnsi="Times New Roman"/>
                <w:b/>
                <w:bCs/>
                <w:sz w:val="24"/>
                <w:szCs w:val="24"/>
                <w:lang w:val="kk-KZ"/>
              </w:rPr>
              <w:t>...</w:t>
            </w:r>
          </w:p>
          <w:p w:rsidR="00271182" w:rsidRPr="006168E0" w:rsidRDefault="00271182" w:rsidP="00F66251">
            <w:pPr>
              <w:spacing w:after="0" w:line="240" w:lineRule="auto"/>
              <w:ind w:left="57" w:right="57" w:firstLine="374"/>
              <w:jc w:val="both"/>
              <w:rPr>
                <w:rStyle w:val="s1"/>
                <w:rFonts w:ascii="Times New Roman" w:hAnsi="Times New Roman"/>
                <w:b/>
                <w:bCs/>
                <w:sz w:val="24"/>
                <w:szCs w:val="24"/>
              </w:rPr>
            </w:pPr>
            <w:r w:rsidRPr="006168E0">
              <w:rPr>
                <w:rStyle w:val="s1"/>
                <w:rFonts w:ascii="Times New Roman" w:hAnsi="Times New Roman"/>
                <w:b/>
                <w:bCs/>
                <w:sz w:val="24"/>
                <w:szCs w:val="24"/>
              </w:rPr>
              <w:t xml:space="preserve">5. Государственные служащие имеют право на обжалование решений и действий государственных органов по вопросам соблюдения </w:t>
            </w:r>
            <w:r w:rsidRPr="006168E0">
              <w:rPr>
                <w:rStyle w:val="s1"/>
                <w:rFonts w:ascii="Times New Roman" w:hAnsi="Times New Roman"/>
                <w:b/>
                <w:bCs/>
                <w:sz w:val="24"/>
                <w:szCs w:val="24"/>
              </w:rPr>
              <w:lastRenderedPageBreak/>
              <w:t>режима рабочего времени в у</w:t>
            </w:r>
            <w:r w:rsidRPr="006168E0">
              <w:rPr>
                <w:rFonts w:ascii="Times New Roman" w:hAnsi="Times New Roman"/>
                <w:b/>
                <w:sz w:val="24"/>
                <w:szCs w:val="24"/>
              </w:rPr>
              <w:t>полномоченный орган или его территориальные подразделения или в суд.</w:t>
            </w:r>
          </w:p>
        </w:tc>
        <w:tc>
          <w:tcPr>
            <w:tcW w:w="4111" w:type="dxa"/>
            <w:tcBorders>
              <w:top w:val="single" w:sz="4" w:space="0" w:color="auto"/>
              <w:left w:val="single" w:sz="4" w:space="0" w:color="auto"/>
              <w:bottom w:val="single" w:sz="4" w:space="0" w:color="auto"/>
              <w:right w:val="single" w:sz="4" w:space="0" w:color="auto"/>
            </w:tcBorders>
          </w:tcPr>
          <w:p w:rsidR="00271182" w:rsidRPr="006168E0" w:rsidRDefault="00271182" w:rsidP="0064747F">
            <w:pPr>
              <w:spacing w:after="0" w:line="240" w:lineRule="auto"/>
              <w:ind w:left="57" w:right="57" w:firstLine="260"/>
              <w:jc w:val="both"/>
              <w:rPr>
                <w:rFonts w:ascii="Times New Roman" w:hAnsi="Times New Roman"/>
                <w:sz w:val="24"/>
                <w:szCs w:val="24"/>
              </w:rPr>
            </w:pPr>
            <w:r w:rsidRPr="006168E0">
              <w:rPr>
                <w:rFonts w:ascii="Times New Roman" w:hAnsi="Times New Roman"/>
                <w:sz w:val="24"/>
                <w:szCs w:val="24"/>
              </w:rPr>
              <w:lastRenderedPageBreak/>
              <w:t>Поручение Администрации Президента 20 22 октября 2021 №</w:t>
            </w:r>
            <w:r w:rsidRPr="006168E0">
              <w:rPr>
                <w:rFonts w:ascii="Times New Roman" w:hAnsi="Times New Roman"/>
                <w:color w:val="333333"/>
                <w:sz w:val="24"/>
                <w:szCs w:val="24"/>
                <w:shd w:val="clear" w:color="auto" w:fill="F7F7F7"/>
              </w:rPr>
              <w:t>21-3027-9 </w:t>
            </w:r>
            <w:r w:rsidRPr="006168E0">
              <w:rPr>
                <w:rFonts w:ascii="Times New Roman" w:hAnsi="Times New Roman"/>
                <w:sz w:val="24"/>
                <w:szCs w:val="24"/>
              </w:rPr>
              <w:t>об усилении контроля за переработками.</w:t>
            </w:r>
          </w:p>
          <w:p w:rsidR="00271182" w:rsidRPr="006168E0" w:rsidRDefault="00271182" w:rsidP="00F66251">
            <w:pPr>
              <w:spacing w:after="0" w:line="240" w:lineRule="auto"/>
              <w:ind w:left="57" w:right="57" w:firstLine="260"/>
              <w:jc w:val="both"/>
              <w:rPr>
                <w:rFonts w:ascii="Times New Roman" w:hAnsi="Times New Roman"/>
                <w:sz w:val="24"/>
                <w:szCs w:val="24"/>
              </w:rPr>
            </w:pPr>
            <w:r w:rsidRPr="006168E0">
              <w:rPr>
                <w:rFonts w:ascii="Times New Roman" w:hAnsi="Times New Roman"/>
                <w:sz w:val="24"/>
                <w:szCs w:val="24"/>
              </w:rPr>
              <w:t xml:space="preserve">В целях реализации прав госслужащих на обжалование в </w:t>
            </w:r>
            <w:r w:rsidRPr="006168E0">
              <w:rPr>
                <w:rFonts w:ascii="Times New Roman" w:hAnsi="Times New Roman"/>
                <w:sz w:val="24"/>
                <w:szCs w:val="24"/>
              </w:rPr>
              <w:lastRenderedPageBreak/>
              <w:t>случае необоснованно</w:t>
            </w:r>
            <w:r w:rsidRPr="006168E0">
              <w:rPr>
                <w:rFonts w:ascii="Times New Roman" w:hAnsi="Times New Roman"/>
                <w:sz w:val="24"/>
                <w:szCs w:val="24"/>
                <w:lang w:val="kk-KZ"/>
              </w:rPr>
              <w:t>го</w:t>
            </w:r>
            <w:r w:rsidRPr="006168E0">
              <w:rPr>
                <w:rFonts w:ascii="Times New Roman" w:hAnsi="Times New Roman"/>
                <w:sz w:val="24"/>
                <w:szCs w:val="24"/>
              </w:rPr>
              <w:t>привлечени</w:t>
            </w:r>
            <w:r w:rsidRPr="006168E0">
              <w:rPr>
                <w:rFonts w:ascii="Times New Roman" w:hAnsi="Times New Roman"/>
                <w:sz w:val="24"/>
                <w:szCs w:val="24"/>
                <w:lang w:val="kk-KZ"/>
              </w:rPr>
              <w:t>я</w:t>
            </w:r>
            <w:r w:rsidRPr="006168E0">
              <w:rPr>
                <w:rFonts w:ascii="Times New Roman" w:hAnsi="Times New Roman"/>
                <w:sz w:val="24"/>
                <w:szCs w:val="24"/>
              </w:rPr>
              <w:t xml:space="preserve"> к сверхурочной работе, принуждени</w:t>
            </w:r>
            <w:r w:rsidRPr="006168E0">
              <w:rPr>
                <w:rFonts w:ascii="Times New Roman" w:hAnsi="Times New Roman"/>
                <w:sz w:val="24"/>
                <w:szCs w:val="24"/>
                <w:lang w:val="kk-KZ"/>
              </w:rPr>
              <w:t>я</w:t>
            </w:r>
            <w:r w:rsidRPr="006168E0">
              <w:rPr>
                <w:rFonts w:ascii="Times New Roman" w:hAnsi="Times New Roman"/>
                <w:sz w:val="24"/>
                <w:szCs w:val="24"/>
              </w:rPr>
              <w:t xml:space="preserve"> к работе в выходные дни и задержк</w:t>
            </w:r>
            <w:r w:rsidRPr="006168E0">
              <w:rPr>
                <w:rFonts w:ascii="Times New Roman" w:hAnsi="Times New Roman"/>
                <w:sz w:val="24"/>
                <w:szCs w:val="24"/>
                <w:lang w:val="kk-KZ"/>
              </w:rPr>
              <w:t>и</w:t>
            </w:r>
            <w:r w:rsidRPr="006168E0">
              <w:rPr>
                <w:rFonts w:ascii="Times New Roman" w:hAnsi="Times New Roman"/>
                <w:sz w:val="24"/>
                <w:szCs w:val="24"/>
              </w:rPr>
              <w:t xml:space="preserve"> на рабочем месте и нарушения режима рабочего времени. </w:t>
            </w:r>
          </w:p>
        </w:tc>
      </w:tr>
      <w:tr w:rsidR="00271182" w:rsidRPr="006168E0" w:rsidTr="00A9396B">
        <w:tblPrEx>
          <w:tblLook w:val="01E0" w:firstRow="1" w:lastRow="1" w:firstColumn="1" w:lastColumn="1" w:noHBand="0" w:noVBand="0"/>
        </w:tblPrEx>
        <w:tc>
          <w:tcPr>
            <w:tcW w:w="681" w:type="dxa"/>
            <w:gridSpan w:val="2"/>
          </w:tcPr>
          <w:p w:rsidR="00271182" w:rsidRPr="00156582" w:rsidRDefault="00C4411A" w:rsidP="00156582">
            <w:pPr>
              <w:widowControl w:val="0"/>
              <w:tabs>
                <w:tab w:val="left" w:pos="180"/>
              </w:tabs>
              <w:spacing w:after="0" w:line="240" w:lineRule="auto"/>
              <w:jc w:val="center"/>
              <w:rPr>
                <w:rFonts w:ascii="Times New Roman" w:hAnsi="Times New Roman"/>
                <w:sz w:val="24"/>
                <w:szCs w:val="24"/>
                <w:lang w:val="kk-KZ"/>
              </w:rPr>
            </w:pPr>
            <w:r>
              <w:rPr>
                <w:rFonts w:ascii="Times New Roman" w:hAnsi="Times New Roman"/>
                <w:sz w:val="24"/>
                <w:szCs w:val="24"/>
                <w:lang w:val="kk-KZ"/>
              </w:rPr>
              <w:lastRenderedPageBreak/>
              <w:t>40</w:t>
            </w:r>
          </w:p>
        </w:tc>
        <w:tc>
          <w:tcPr>
            <w:tcW w:w="1559" w:type="dxa"/>
            <w:tcBorders>
              <w:top w:val="single" w:sz="4" w:space="0" w:color="auto"/>
              <w:left w:val="single" w:sz="4" w:space="0" w:color="auto"/>
              <w:bottom w:val="single" w:sz="4" w:space="0" w:color="auto"/>
              <w:right w:val="single" w:sz="4" w:space="0" w:color="auto"/>
            </w:tcBorders>
          </w:tcPr>
          <w:p w:rsidR="00271182" w:rsidRPr="006168E0" w:rsidRDefault="00271182" w:rsidP="00020742">
            <w:pPr>
              <w:spacing w:after="0" w:line="240" w:lineRule="auto"/>
              <w:ind w:left="57" w:right="57"/>
              <w:jc w:val="center"/>
              <w:rPr>
                <w:rFonts w:ascii="Times New Roman" w:hAnsi="Times New Roman"/>
                <w:sz w:val="24"/>
                <w:szCs w:val="24"/>
              </w:rPr>
            </w:pPr>
            <w:r w:rsidRPr="006168E0">
              <w:rPr>
                <w:rFonts w:ascii="Times New Roman" w:hAnsi="Times New Roman"/>
                <w:sz w:val="24"/>
                <w:szCs w:val="24"/>
              </w:rPr>
              <w:t>пункт 1 статьи 33</w:t>
            </w:r>
          </w:p>
        </w:tc>
        <w:tc>
          <w:tcPr>
            <w:tcW w:w="4536" w:type="dxa"/>
            <w:tcBorders>
              <w:top w:val="single" w:sz="4" w:space="0" w:color="auto"/>
              <w:left w:val="single" w:sz="4" w:space="0" w:color="auto"/>
              <w:bottom w:val="single" w:sz="4" w:space="0" w:color="auto"/>
              <w:right w:val="single" w:sz="4" w:space="0" w:color="auto"/>
            </w:tcBorders>
          </w:tcPr>
          <w:p w:rsidR="00271182" w:rsidRPr="006168E0" w:rsidRDefault="00271182" w:rsidP="00F66251">
            <w:pPr>
              <w:spacing w:after="0" w:line="240" w:lineRule="auto"/>
              <w:ind w:left="57" w:right="57" w:firstLine="374"/>
              <w:jc w:val="both"/>
              <w:rPr>
                <w:rStyle w:val="s1"/>
                <w:rFonts w:ascii="Times New Roman" w:hAnsi="Times New Roman"/>
                <w:b/>
                <w:bCs/>
                <w:sz w:val="24"/>
                <w:szCs w:val="24"/>
              </w:rPr>
            </w:pPr>
            <w:r w:rsidRPr="006168E0">
              <w:rPr>
                <w:rStyle w:val="s1"/>
                <w:rFonts w:ascii="Times New Roman" w:hAnsi="Times New Roman"/>
                <w:b/>
                <w:bCs/>
                <w:sz w:val="24"/>
                <w:szCs w:val="24"/>
              </w:rPr>
              <w:t>Статья 33. Оценка деятельности государственных служащих</w:t>
            </w:r>
          </w:p>
          <w:p w:rsidR="00271182" w:rsidRDefault="00271182" w:rsidP="00F66251">
            <w:pPr>
              <w:spacing w:after="0" w:line="240" w:lineRule="auto"/>
              <w:ind w:left="57" w:right="57" w:firstLine="374"/>
              <w:jc w:val="both"/>
              <w:rPr>
                <w:rStyle w:val="s1"/>
                <w:rFonts w:ascii="Times New Roman" w:hAnsi="Times New Roman"/>
                <w:sz w:val="24"/>
                <w:szCs w:val="24"/>
              </w:rPr>
            </w:pPr>
            <w:r w:rsidRPr="006168E0">
              <w:rPr>
                <w:rStyle w:val="s1"/>
                <w:rFonts w:ascii="Times New Roman" w:hAnsi="Times New Roman"/>
                <w:sz w:val="24"/>
                <w:szCs w:val="24"/>
              </w:rPr>
              <w:t>1. В целях определения эффективности и качества работы государственных служащих проводится оценка их деятельности.</w:t>
            </w:r>
          </w:p>
          <w:p w:rsidR="00FA0D12" w:rsidRPr="006168E0" w:rsidRDefault="00FA0D12" w:rsidP="00F66251">
            <w:pPr>
              <w:spacing w:after="0" w:line="240" w:lineRule="auto"/>
              <w:ind w:left="57" w:right="57" w:firstLine="374"/>
              <w:jc w:val="both"/>
              <w:rPr>
                <w:rStyle w:val="s1"/>
                <w:rFonts w:ascii="Times New Roman" w:hAnsi="Times New Roman"/>
                <w:sz w:val="24"/>
                <w:szCs w:val="24"/>
              </w:rPr>
            </w:pPr>
            <w:r w:rsidRPr="00FA0D12">
              <w:rPr>
                <w:rFonts w:ascii="Times New Roman" w:hAnsi="Times New Roman"/>
                <w:sz w:val="24"/>
                <w:szCs w:val="24"/>
              </w:rPr>
              <w:t>Порядок и сроки проведения оценки деятельности государственных служащих определяются Президентом Республики Казахстан по представлению уполномоченного органа.</w:t>
            </w:r>
          </w:p>
          <w:p w:rsidR="00271182" w:rsidRPr="006168E0" w:rsidRDefault="00271182" w:rsidP="00F66251">
            <w:pPr>
              <w:spacing w:after="0" w:line="240" w:lineRule="auto"/>
              <w:ind w:left="57" w:right="57" w:firstLine="374"/>
              <w:jc w:val="both"/>
              <w:rPr>
                <w:rStyle w:val="s1"/>
                <w:rFonts w:ascii="Times New Roman" w:hAnsi="Times New Roman"/>
                <w:sz w:val="24"/>
                <w:szCs w:val="24"/>
              </w:rPr>
            </w:pPr>
            <w:r w:rsidRPr="006168E0">
              <w:rPr>
                <w:rStyle w:val="s1"/>
                <w:rFonts w:ascii="Times New Roman" w:hAnsi="Times New Roman"/>
                <w:sz w:val="24"/>
                <w:szCs w:val="24"/>
              </w:rPr>
              <w:t>Результаты оценки деятельности государственных служащих являются основанием для принятия решений по выплате бонусов, поощрению, обучению, ротации, понижению в государственной должности либо увольнению.</w:t>
            </w:r>
          </w:p>
        </w:tc>
        <w:tc>
          <w:tcPr>
            <w:tcW w:w="4536" w:type="dxa"/>
            <w:tcBorders>
              <w:top w:val="single" w:sz="4" w:space="0" w:color="auto"/>
              <w:left w:val="single" w:sz="4" w:space="0" w:color="auto"/>
              <w:bottom w:val="single" w:sz="4" w:space="0" w:color="auto"/>
              <w:right w:val="single" w:sz="4" w:space="0" w:color="auto"/>
            </w:tcBorders>
          </w:tcPr>
          <w:p w:rsidR="00271182" w:rsidRPr="006168E0" w:rsidRDefault="00271182" w:rsidP="00F66251">
            <w:pPr>
              <w:spacing w:after="0" w:line="240" w:lineRule="auto"/>
              <w:ind w:left="57" w:right="57" w:firstLine="374"/>
              <w:jc w:val="both"/>
              <w:rPr>
                <w:rStyle w:val="s1"/>
                <w:rFonts w:ascii="Times New Roman" w:hAnsi="Times New Roman"/>
                <w:b/>
                <w:bCs/>
                <w:sz w:val="24"/>
                <w:szCs w:val="24"/>
              </w:rPr>
            </w:pPr>
            <w:r w:rsidRPr="006168E0">
              <w:rPr>
                <w:rStyle w:val="s1"/>
                <w:rFonts w:ascii="Times New Roman" w:hAnsi="Times New Roman"/>
                <w:b/>
                <w:bCs/>
                <w:sz w:val="24"/>
                <w:szCs w:val="24"/>
              </w:rPr>
              <w:t>Статья 33. Оценка деятельности государственных служащих</w:t>
            </w:r>
          </w:p>
          <w:p w:rsidR="00271182" w:rsidRDefault="00271182" w:rsidP="00F66251">
            <w:pPr>
              <w:spacing w:after="0" w:line="240" w:lineRule="auto"/>
              <w:ind w:left="57" w:right="57" w:firstLine="374"/>
              <w:jc w:val="both"/>
              <w:rPr>
                <w:rStyle w:val="s1"/>
                <w:rFonts w:ascii="Times New Roman" w:hAnsi="Times New Roman"/>
                <w:sz w:val="24"/>
                <w:szCs w:val="24"/>
              </w:rPr>
            </w:pPr>
            <w:r w:rsidRPr="006168E0">
              <w:rPr>
                <w:rStyle w:val="s1"/>
                <w:rFonts w:ascii="Times New Roman" w:hAnsi="Times New Roman"/>
                <w:sz w:val="24"/>
                <w:szCs w:val="24"/>
              </w:rPr>
              <w:t>1. В целях определения эффективности и качества работы государственных служащих проводится оценка их деятельности.</w:t>
            </w:r>
          </w:p>
          <w:p w:rsidR="00FA0D12" w:rsidRDefault="00FA0D12" w:rsidP="00F66251">
            <w:pPr>
              <w:spacing w:after="0" w:line="240" w:lineRule="auto"/>
              <w:ind w:left="57" w:firstLine="374"/>
              <w:jc w:val="both"/>
              <w:rPr>
                <w:rFonts w:ascii="Times New Roman" w:hAnsi="Times New Roman"/>
                <w:sz w:val="24"/>
                <w:szCs w:val="24"/>
              </w:rPr>
            </w:pPr>
            <w:r w:rsidRPr="00FA0D12">
              <w:rPr>
                <w:rFonts w:ascii="Times New Roman" w:hAnsi="Times New Roman"/>
                <w:sz w:val="24"/>
                <w:szCs w:val="24"/>
              </w:rPr>
              <w:t xml:space="preserve">Порядок и сроки проведения оценки деятельности государственных служащих определяются Президентом Республики Казахстан по представлению уполномоченного органа. </w:t>
            </w:r>
          </w:p>
          <w:p w:rsidR="00271182" w:rsidRPr="006168E0" w:rsidRDefault="00271182" w:rsidP="00F66251">
            <w:pPr>
              <w:spacing w:after="0" w:line="240" w:lineRule="auto"/>
              <w:ind w:left="57" w:firstLine="374"/>
              <w:jc w:val="both"/>
              <w:rPr>
                <w:rStyle w:val="s1"/>
                <w:rFonts w:ascii="Times New Roman" w:hAnsi="Times New Roman"/>
                <w:b/>
                <w:bCs/>
                <w:sz w:val="24"/>
                <w:szCs w:val="24"/>
              </w:rPr>
            </w:pPr>
            <w:r w:rsidRPr="006168E0">
              <w:rPr>
                <w:rStyle w:val="s1"/>
                <w:rFonts w:ascii="Times New Roman" w:hAnsi="Times New Roman"/>
                <w:sz w:val="24"/>
                <w:szCs w:val="24"/>
              </w:rPr>
              <w:t>Результаты оценки деятельности государственных служащих являются основанием для принятия решений по выплате бонусов, поощрению, обучению, ротации, понижению в государственной должности либо увольнению</w:t>
            </w:r>
            <w:r w:rsidRPr="006168E0">
              <w:rPr>
                <w:rStyle w:val="s1"/>
                <w:rFonts w:ascii="Times New Roman" w:hAnsi="Times New Roman"/>
                <w:b/>
                <w:bCs/>
                <w:sz w:val="24"/>
                <w:szCs w:val="24"/>
              </w:rPr>
              <w:t>, если иное не предусмотрено законодательством Республики Казахстан.</w:t>
            </w:r>
          </w:p>
        </w:tc>
        <w:tc>
          <w:tcPr>
            <w:tcW w:w="4111" w:type="dxa"/>
            <w:tcBorders>
              <w:top w:val="single" w:sz="4" w:space="0" w:color="auto"/>
              <w:left w:val="single" w:sz="4" w:space="0" w:color="auto"/>
              <w:bottom w:val="single" w:sz="4" w:space="0" w:color="auto"/>
              <w:right w:val="single" w:sz="4" w:space="0" w:color="auto"/>
            </w:tcBorders>
          </w:tcPr>
          <w:p w:rsidR="00271182" w:rsidRPr="006168E0" w:rsidRDefault="00271182" w:rsidP="00F66251">
            <w:pPr>
              <w:spacing w:after="0" w:line="240" w:lineRule="auto"/>
              <w:ind w:left="57" w:right="57" w:firstLine="260"/>
              <w:jc w:val="both"/>
              <w:rPr>
                <w:rFonts w:ascii="Times New Roman" w:hAnsi="Times New Roman"/>
                <w:sz w:val="24"/>
                <w:szCs w:val="24"/>
              </w:rPr>
            </w:pPr>
            <w:r w:rsidRPr="006168E0">
              <w:rPr>
                <w:rFonts w:ascii="Times New Roman" w:hAnsi="Times New Roman"/>
                <w:sz w:val="24"/>
                <w:szCs w:val="24"/>
                <w:lang w:val="kk-KZ"/>
              </w:rPr>
              <w:t>П</w:t>
            </w:r>
            <w:r w:rsidRPr="006168E0">
              <w:rPr>
                <w:rFonts w:ascii="Times New Roman" w:hAnsi="Times New Roman"/>
                <w:sz w:val="24"/>
                <w:szCs w:val="24"/>
              </w:rPr>
              <w:t>олитические госслужащие и отдельные категории административных служащих корпуса «Б» оцениваются в специальном порядке, определенном законодательством.</w:t>
            </w:r>
          </w:p>
        </w:tc>
      </w:tr>
      <w:tr w:rsidR="00271182" w:rsidRPr="006168E0" w:rsidTr="00A9396B">
        <w:tblPrEx>
          <w:tblLook w:val="01E0" w:firstRow="1" w:lastRow="1" w:firstColumn="1" w:lastColumn="1" w:noHBand="0" w:noVBand="0"/>
        </w:tblPrEx>
        <w:tc>
          <w:tcPr>
            <w:tcW w:w="681" w:type="dxa"/>
            <w:gridSpan w:val="2"/>
          </w:tcPr>
          <w:p w:rsidR="00271182" w:rsidRPr="00156582" w:rsidRDefault="00C4411A" w:rsidP="00156582">
            <w:pPr>
              <w:widowControl w:val="0"/>
              <w:tabs>
                <w:tab w:val="left" w:pos="180"/>
              </w:tabs>
              <w:spacing w:after="0" w:line="240" w:lineRule="auto"/>
              <w:jc w:val="center"/>
              <w:rPr>
                <w:rFonts w:ascii="Times New Roman" w:hAnsi="Times New Roman"/>
                <w:sz w:val="24"/>
                <w:szCs w:val="24"/>
                <w:lang w:val="kk-KZ"/>
              </w:rPr>
            </w:pPr>
            <w:r>
              <w:rPr>
                <w:rFonts w:ascii="Times New Roman" w:hAnsi="Times New Roman"/>
                <w:sz w:val="24"/>
                <w:szCs w:val="24"/>
                <w:lang w:val="kk-KZ"/>
              </w:rPr>
              <w:t>41</w:t>
            </w:r>
          </w:p>
        </w:tc>
        <w:tc>
          <w:tcPr>
            <w:tcW w:w="1559" w:type="dxa"/>
            <w:tcBorders>
              <w:top w:val="single" w:sz="4" w:space="0" w:color="auto"/>
              <w:left w:val="single" w:sz="4" w:space="0" w:color="auto"/>
              <w:bottom w:val="single" w:sz="4" w:space="0" w:color="auto"/>
              <w:right w:val="single" w:sz="4" w:space="0" w:color="auto"/>
            </w:tcBorders>
          </w:tcPr>
          <w:p w:rsidR="00271182" w:rsidRPr="006168E0" w:rsidRDefault="00271182" w:rsidP="00F66251">
            <w:pPr>
              <w:spacing w:after="0" w:line="240" w:lineRule="auto"/>
              <w:ind w:left="57" w:right="57"/>
              <w:jc w:val="center"/>
              <w:rPr>
                <w:rFonts w:ascii="Times New Roman" w:hAnsi="Times New Roman"/>
                <w:sz w:val="24"/>
                <w:szCs w:val="24"/>
                <w:lang w:val="kk-KZ"/>
              </w:rPr>
            </w:pPr>
            <w:r w:rsidRPr="006168E0">
              <w:rPr>
                <w:rFonts w:ascii="Times New Roman" w:hAnsi="Times New Roman"/>
                <w:sz w:val="24"/>
                <w:szCs w:val="24"/>
                <w:lang w:val="kk-KZ"/>
              </w:rPr>
              <w:t>пункт 2 статьи 35</w:t>
            </w:r>
          </w:p>
        </w:tc>
        <w:tc>
          <w:tcPr>
            <w:tcW w:w="4536" w:type="dxa"/>
            <w:tcBorders>
              <w:top w:val="single" w:sz="4" w:space="0" w:color="auto"/>
              <w:left w:val="single" w:sz="4" w:space="0" w:color="auto"/>
              <w:bottom w:val="single" w:sz="4" w:space="0" w:color="auto"/>
              <w:right w:val="single" w:sz="4" w:space="0" w:color="auto"/>
            </w:tcBorders>
          </w:tcPr>
          <w:p w:rsidR="00271182" w:rsidRPr="006168E0" w:rsidRDefault="00271182" w:rsidP="00F66251">
            <w:pPr>
              <w:spacing w:after="0" w:line="240" w:lineRule="auto"/>
              <w:ind w:left="57" w:right="57" w:firstLine="374"/>
              <w:jc w:val="both"/>
              <w:rPr>
                <w:rStyle w:val="s1"/>
                <w:rFonts w:ascii="Times New Roman" w:hAnsi="Times New Roman"/>
                <w:b/>
                <w:bCs/>
                <w:sz w:val="24"/>
                <w:szCs w:val="24"/>
                <w:lang w:val="kk-KZ"/>
              </w:rPr>
            </w:pPr>
            <w:r w:rsidRPr="006168E0">
              <w:rPr>
                <w:rStyle w:val="s1"/>
                <w:rFonts w:ascii="Times New Roman" w:hAnsi="Times New Roman"/>
                <w:b/>
                <w:bCs/>
                <w:sz w:val="24"/>
                <w:szCs w:val="24"/>
              </w:rPr>
              <w:t>Статья 35. Поощрения</w:t>
            </w:r>
          </w:p>
          <w:p w:rsidR="00271182" w:rsidRPr="006168E0" w:rsidRDefault="00271182" w:rsidP="00F66251">
            <w:pPr>
              <w:spacing w:after="0" w:line="240" w:lineRule="auto"/>
              <w:ind w:left="57" w:right="57" w:firstLine="374"/>
              <w:jc w:val="both"/>
              <w:rPr>
                <w:rStyle w:val="s1"/>
                <w:rFonts w:ascii="Times New Roman" w:hAnsi="Times New Roman"/>
                <w:bCs/>
                <w:sz w:val="24"/>
                <w:szCs w:val="24"/>
                <w:lang w:val="kk-KZ"/>
              </w:rPr>
            </w:pPr>
            <w:r w:rsidRPr="006168E0">
              <w:rPr>
                <w:rStyle w:val="s1"/>
                <w:rFonts w:ascii="Times New Roman" w:hAnsi="Times New Roman"/>
                <w:bCs/>
                <w:sz w:val="24"/>
                <w:szCs w:val="24"/>
              </w:rPr>
              <w:t>2.</w:t>
            </w:r>
            <w:r w:rsidRPr="006168E0">
              <w:rPr>
                <w:rStyle w:val="s1"/>
                <w:rFonts w:ascii="Times New Roman" w:hAnsi="Times New Roman"/>
                <w:b/>
                <w:bCs/>
                <w:sz w:val="24"/>
                <w:szCs w:val="24"/>
              </w:rPr>
              <w:t xml:space="preserve"> За одно и то же отличие государственному служащему может быть применено только одно поощрение.</w:t>
            </w:r>
          </w:p>
          <w:p w:rsidR="00271182" w:rsidRPr="006168E0" w:rsidRDefault="00271182" w:rsidP="00F66251">
            <w:pPr>
              <w:spacing w:after="0" w:line="240" w:lineRule="auto"/>
              <w:ind w:left="57" w:right="57" w:firstLine="374"/>
              <w:jc w:val="both"/>
              <w:rPr>
                <w:rStyle w:val="s1"/>
                <w:rFonts w:ascii="Times New Roman" w:hAnsi="Times New Roman"/>
                <w:b/>
                <w:bCs/>
                <w:sz w:val="24"/>
                <w:szCs w:val="24"/>
              </w:rPr>
            </w:pPr>
            <w:r w:rsidRPr="006168E0">
              <w:rPr>
                <w:rStyle w:val="s1"/>
                <w:rFonts w:ascii="Times New Roman" w:hAnsi="Times New Roman"/>
                <w:bCs/>
                <w:sz w:val="24"/>
                <w:szCs w:val="24"/>
              </w:rPr>
              <w:t>Порядок применения поощрений определяется актами государственных органов.</w:t>
            </w:r>
          </w:p>
        </w:tc>
        <w:tc>
          <w:tcPr>
            <w:tcW w:w="4536" w:type="dxa"/>
            <w:tcBorders>
              <w:top w:val="single" w:sz="4" w:space="0" w:color="auto"/>
              <w:left w:val="single" w:sz="4" w:space="0" w:color="auto"/>
              <w:bottom w:val="single" w:sz="4" w:space="0" w:color="auto"/>
              <w:right w:val="single" w:sz="4" w:space="0" w:color="auto"/>
            </w:tcBorders>
          </w:tcPr>
          <w:p w:rsidR="00271182" w:rsidRPr="006168E0" w:rsidRDefault="00271182" w:rsidP="00F66251">
            <w:pPr>
              <w:spacing w:after="0" w:line="240" w:lineRule="auto"/>
              <w:ind w:left="57" w:right="57" w:firstLine="374"/>
              <w:jc w:val="both"/>
              <w:rPr>
                <w:rStyle w:val="s1"/>
                <w:rFonts w:ascii="Times New Roman" w:hAnsi="Times New Roman"/>
                <w:b/>
                <w:bCs/>
                <w:sz w:val="24"/>
                <w:szCs w:val="24"/>
                <w:lang w:val="kk-KZ"/>
              </w:rPr>
            </w:pPr>
            <w:r w:rsidRPr="006168E0">
              <w:rPr>
                <w:rStyle w:val="s1"/>
                <w:rFonts w:ascii="Times New Roman" w:hAnsi="Times New Roman"/>
                <w:b/>
                <w:bCs/>
                <w:sz w:val="24"/>
                <w:szCs w:val="24"/>
              </w:rPr>
              <w:t>Статья 35. Поощрения</w:t>
            </w:r>
          </w:p>
          <w:p w:rsidR="00271182" w:rsidRPr="00DE2D52" w:rsidRDefault="00DE2D52" w:rsidP="00DE2D52">
            <w:pPr>
              <w:spacing w:after="0" w:line="240" w:lineRule="auto"/>
              <w:ind w:left="57" w:right="57" w:firstLine="374"/>
              <w:jc w:val="both"/>
              <w:rPr>
                <w:rStyle w:val="s1"/>
                <w:rFonts w:ascii="Times New Roman" w:hAnsi="Times New Roman"/>
                <w:sz w:val="24"/>
                <w:szCs w:val="24"/>
                <w:lang w:val="kk-KZ"/>
              </w:rPr>
            </w:pPr>
            <w:r>
              <w:rPr>
                <w:rStyle w:val="s1"/>
                <w:rFonts w:ascii="Times New Roman" w:hAnsi="Times New Roman"/>
                <w:b/>
                <w:sz w:val="24"/>
                <w:szCs w:val="24"/>
                <w:lang w:val="kk-KZ"/>
              </w:rPr>
              <w:t xml:space="preserve">2. </w:t>
            </w:r>
            <w:r w:rsidR="00271182" w:rsidRPr="00DE2D52">
              <w:rPr>
                <w:rStyle w:val="s1"/>
                <w:rFonts w:ascii="Times New Roman" w:hAnsi="Times New Roman"/>
                <w:b/>
                <w:sz w:val="24"/>
                <w:szCs w:val="24"/>
                <w:lang w:val="kk-KZ"/>
              </w:rPr>
              <w:t>За одно и то же отличие государственному служащему может быть применен только один из видов поощрений, указанных в пункте 1 статьи 35 настоящего Закона и только один раз, с указанием конкретных заслуг</w:t>
            </w:r>
            <w:r w:rsidR="00020742">
              <w:rPr>
                <w:rStyle w:val="s1"/>
                <w:rFonts w:ascii="Times New Roman" w:hAnsi="Times New Roman"/>
                <w:b/>
                <w:sz w:val="24"/>
                <w:szCs w:val="24"/>
                <w:lang w:val="kk-KZ"/>
              </w:rPr>
              <w:t xml:space="preserve"> </w:t>
            </w:r>
            <w:r w:rsidR="00271182" w:rsidRPr="00DE2D52">
              <w:rPr>
                <w:rStyle w:val="s1"/>
                <w:rFonts w:ascii="Times New Roman" w:hAnsi="Times New Roman"/>
                <w:b/>
                <w:sz w:val="24"/>
                <w:szCs w:val="24"/>
                <w:lang w:val="kk-KZ"/>
              </w:rPr>
              <w:t xml:space="preserve">в акте государственного </w:t>
            </w:r>
            <w:r w:rsidR="00271182" w:rsidRPr="00DE2D52">
              <w:rPr>
                <w:rStyle w:val="s1"/>
                <w:rFonts w:ascii="Times New Roman" w:hAnsi="Times New Roman"/>
                <w:b/>
                <w:sz w:val="24"/>
                <w:szCs w:val="24"/>
                <w:lang w:val="kk-KZ"/>
              </w:rPr>
              <w:lastRenderedPageBreak/>
              <w:t>органа.</w:t>
            </w:r>
          </w:p>
          <w:p w:rsidR="00271182" w:rsidRPr="006168E0" w:rsidRDefault="00271182" w:rsidP="00F66251">
            <w:pPr>
              <w:spacing w:after="0" w:line="240" w:lineRule="auto"/>
              <w:ind w:left="57" w:right="57" w:firstLine="374"/>
              <w:jc w:val="both"/>
              <w:rPr>
                <w:rStyle w:val="s1"/>
                <w:rFonts w:ascii="Times New Roman" w:hAnsi="Times New Roman"/>
                <w:bCs/>
                <w:sz w:val="24"/>
                <w:szCs w:val="24"/>
                <w:lang w:val="kk-KZ"/>
              </w:rPr>
            </w:pPr>
            <w:r w:rsidRPr="006168E0">
              <w:rPr>
                <w:rStyle w:val="s1"/>
                <w:rFonts w:ascii="Times New Roman" w:hAnsi="Times New Roman"/>
                <w:bCs/>
                <w:sz w:val="24"/>
                <w:szCs w:val="24"/>
              </w:rPr>
              <w:t>Порядок применения поощрений определяется актами государственных органов.</w:t>
            </w:r>
          </w:p>
        </w:tc>
        <w:tc>
          <w:tcPr>
            <w:tcW w:w="4111" w:type="dxa"/>
            <w:tcBorders>
              <w:top w:val="single" w:sz="4" w:space="0" w:color="auto"/>
              <w:left w:val="single" w:sz="4" w:space="0" w:color="auto"/>
              <w:bottom w:val="single" w:sz="4" w:space="0" w:color="auto"/>
              <w:right w:val="single" w:sz="4" w:space="0" w:color="auto"/>
            </w:tcBorders>
          </w:tcPr>
          <w:p w:rsidR="00271182" w:rsidRPr="006168E0" w:rsidRDefault="00271182" w:rsidP="00B81276">
            <w:pPr>
              <w:spacing w:after="0" w:line="240" w:lineRule="auto"/>
              <w:ind w:left="57" w:right="57" w:firstLine="260"/>
              <w:jc w:val="both"/>
              <w:rPr>
                <w:rFonts w:ascii="Times New Roman" w:hAnsi="Times New Roman"/>
                <w:sz w:val="24"/>
                <w:szCs w:val="24"/>
                <w:lang w:val="kk-KZ"/>
              </w:rPr>
            </w:pPr>
            <w:r w:rsidRPr="006168E0">
              <w:rPr>
                <w:rFonts w:ascii="Times New Roman" w:hAnsi="Times New Roman"/>
                <w:sz w:val="24"/>
                <w:szCs w:val="24"/>
                <w:lang w:val="kk-KZ"/>
              </w:rPr>
              <w:lastRenderedPageBreak/>
              <w:t xml:space="preserve">В целях исполнения пунктов 12 и 13 Плана исполнения мероприятий по исполнению рекомендаций и поручений, выработанных по результатам внешнего государственного аудита, проведенного Счетным комитетом по контролю за исполнением </w:t>
            </w:r>
            <w:r w:rsidRPr="006168E0">
              <w:rPr>
                <w:rFonts w:ascii="Times New Roman" w:hAnsi="Times New Roman"/>
                <w:sz w:val="24"/>
                <w:szCs w:val="24"/>
                <w:lang w:val="kk-KZ"/>
              </w:rPr>
              <w:lastRenderedPageBreak/>
              <w:t>республиканского бюджета за период с 1 января 2016 года по 1 июля 2020 года предлагается установить, что за одно и то же отличие государственному служащему может быть применен только один из видов поощрений, указанных в пункте 1 статьи 35 Закона, с указанием конкретных заслуг в акте государственного органа.</w:t>
            </w:r>
          </w:p>
        </w:tc>
      </w:tr>
      <w:tr w:rsidR="00271182" w:rsidRPr="006168E0" w:rsidTr="00A9396B">
        <w:tblPrEx>
          <w:tblLook w:val="01E0" w:firstRow="1" w:lastRow="1" w:firstColumn="1" w:lastColumn="1" w:noHBand="0" w:noVBand="0"/>
        </w:tblPrEx>
        <w:tc>
          <w:tcPr>
            <w:tcW w:w="681" w:type="dxa"/>
            <w:gridSpan w:val="2"/>
          </w:tcPr>
          <w:p w:rsidR="00271182" w:rsidRPr="004536D1" w:rsidRDefault="00C4411A" w:rsidP="004536D1">
            <w:pPr>
              <w:widowControl w:val="0"/>
              <w:tabs>
                <w:tab w:val="left" w:pos="180"/>
              </w:tabs>
              <w:spacing w:after="0" w:line="240" w:lineRule="auto"/>
              <w:jc w:val="center"/>
              <w:rPr>
                <w:rFonts w:ascii="Times New Roman" w:hAnsi="Times New Roman"/>
                <w:sz w:val="24"/>
                <w:szCs w:val="24"/>
                <w:lang w:val="en-US"/>
              </w:rPr>
            </w:pPr>
            <w:r>
              <w:rPr>
                <w:rFonts w:ascii="Times New Roman" w:hAnsi="Times New Roman"/>
                <w:sz w:val="24"/>
                <w:szCs w:val="24"/>
                <w:lang w:val="kk-KZ"/>
              </w:rPr>
              <w:lastRenderedPageBreak/>
              <w:t>42</w:t>
            </w:r>
          </w:p>
        </w:tc>
        <w:tc>
          <w:tcPr>
            <w:tcW w:w="1559" w:type="dxa"/>
            <w:tcBorders>
              <w:top w:val="single" w:sz="4" w:space="0" w:color="auto"/>
              <w:left w:val="single" w:sz="4" w:space="0" w:color="auto"/>
              <w:bottom w:val="single" w:sz="4" w:space="0" w:color="auto"/>
              <w:right w:val="single" w:sz="4" w:space="0" w:color="auto"/>
            </w:tcBorders>
          </w:tcPr>
          <w:p w:rsidR="00271182" w:rsidRPr="006168E0" w:rsidRDefault="00271182" w:rsidP="00F66251">
            <w:pPr>
              <w:spacing w:after="0" w:line="240" w:lineRule="auto"/>
              <w:ind w:left="57" w:right="57"/>
              <w:jc w:val="center"/>
              <w:rPr>
                <w:rFonts w:ascii="Times New Roman" w:hAnsi="Times New Roman"/>
                <w:sz w:val="24"/>
                <w:szCs w:val="24"/>
                <w:lang w:val="kk-KZ"/>
              </w:rPr>
            </w:pPr>
            <w:r w:rsidRPr="006168E0">
              <w:rPr>
                <w:rFonts w:ascii="Times New Roman" w:hAnsi="Times New Roman"/>
                <w:sz w:val="24"/>
                <w:szCs w:val="24"/>
                <w:lang w:val="kk-KZ"/>
              </w:rPr>
              <w:t>пункт 2 статьи 41</w:t>
            </w:r>
          </w:p>
        </w:tc>
        <w:tc>
          <w:tcPr>
            <w:tcW w:w="4536" w:type="dxa"/>
            <w:tcBorders>
              <w:top w:val="single" w:sz="4" w:space="0" w:color="auto"/>
              <w:left w:val="single" w:sz="4" w:space="0" w:color="auto"/>
              <w:bottom w:val="single" w:sz="4" w:space="0" w:color="auto"/>
              <w:right w:val="single" w:sz="4" w:space="0" w:color="auto"/>
            </w:tcBorders>
          </w:tcPr>
          <w:p w:rsidR="00271182" w:rsidRPr="006168E0" w:rsidRDefault="00271182" w:rsidP="00F66251">
            <w:pPr>
              <w:spacing w:after="0" w:line="240" w:lineRule="auto"/>
              <w:ind w:left="57" w:right="57" w:firstLine="374"/>
              <w:jc w:val="both"/>
              <w:rPr>
                <w:rStyle w:val="s1"/>
                <w:rFonts w:ascii="Times New Roman" w:hAnsi="Times New Roman"/>
                <w:b/>
                <w:bCs/>
                <w:sz w:val="24"/>
                <w:szCs w:val="24"/>
              </w:rPr>
            </w:pPr>
            <w:r w:rsidRPr="006168E0">
              <w:rPr>
                <w:rStyle w:val="s1"/>
                <w:rFonts w:ascii="Times New Roman" w:hAnsi="Times New Roman"/>
                <w:b/>
                <w:bCs/>
                <w:sz w:val="24"/>
                <w:szCs w:val="24"/>
              </w:rPr>
              <w:t>Статья 41. Ротация государственных служащих</w:t>
            </w:r>
          </w:p>
          <w:p w:rsidR="00271182" w:rsidRPr="006168E0" w:rsidRDefault="00271182" w:rsidP="00F66251">
            <w:pPr>
              <w:spacing w:after="0" w:line="240" w:lineRule="auto"/>
              <w:ind w:left="57" w:right="57" w:firstLine="374"/>
              <w:jc w:val="both"/>
              <w:rPr>
                <w:rStyle w:val="s1"/>
                <w:rFonts w:ascii="Times New Roman" w:hAnsi="Times New Roman"/>
                <w:bCs/>
                <w:sz w:val="24"/>
                <w:szCs w:val="24"/>
                <w:lang w:val="kk-KZ"/>
              </w:rPr>
            </w:pPr>
            <w:r w:rsidRPr="006168E0">
              <w:rPr>
                <w:rStyle w:val="s1"/>
                <w:rFonts w:ascii="Times New Roman" w:hAnsi="Times New Roman"/>
                <w:bCs/>
                <w:sz w:val="24"/>
                <w:szCs w:val="24"/>
              </w:rPr>
              <w:t>2. Порядок и сроки проведения ротации, категории и должности государственных служащих, подлежащих ротации, определяются Президентом Республики Казахстан, за исключением случаев, предусмотренных законом, определяющим правовые основы, а также порядок организации деятельности дипломатической службы Республики Казахстан.</w:t>
            </w:r>
          </w:p>
          <w:p w:rsidR="00271182" w:rsidRPr="006168E0" w:rsidRDefault="00271182" w:rsidP="00F66251">
            <w:pPr>
              <w:spacing w:after="0" w:line="240" w:lineRule="auto"/>
              <w:ind w:left="57" w:right="57" w:firstLine="374"/>
              <w:jc w:val="both"/>
              <w:rPr>
                <w:rStyle w:val="s1"/>
                <w:rFonts w:ascii="Times New Roman" w:hAnsi="Times New Roman"/>
                <w:bCs/>
                <w:sz w:val="24"/>
                <w:szCs w:val="24"/>
                <w:lang w:val="kk-KZ"/>
              </w:rPr>
            </w:pPr>
            <w:r w:rsidRPr="006168E0">
              <w:rPr>
                <w:rStyle w:val="s1"/>
                <w:rFonts w:ascii="Times New Roman" w:hAnsi="Times New Roman"/>
                <w:bCs/>
                <w:sz w:val="24"/>
                <w:szCs w:val="24"/>
              </w:rPr>
              <w:t xml:space="preserve">При ротации в другую местность административные государственные служащие обеспечиваются служебным жилищем в соответствии с Законом Республики Казахстан </w:t>
            </w:r>
            <w:r w:rsidRPr="006168E0">
              <w:rPr>
                <w:rStyle w:val="s1"/>
                <w:rFonts w:ascii="Times New Roman" w:hAnsi="Times New Roman"/>
                <w:bCs/>
                <w:sz w:val="24"/>
                <w:szCs w:val="24"/>
                <w:lang w:val="kk-KZ"/>
              </w:rPr>
              <w:t>«</w:t>
            </w:r>
            <w:r w:rsidRPr="006168E0">
              <w:rPr>
                <w:rStyle w:val="s1"/>
                <w:rFonts w:ascii="Times New Roman" w:hAnsi="Times New Roman"/>
                <w:bCs/>
                <w:sz w:val="24"/>
                <w:szCs w:val="24"/>
              </w:rPr>
              <w:t>О жилищных отношениях</w:t>
            </w:r>
            <w:r w:rsidRPr="006168E0">
              <w:rPr>
                <w:rStyle w:val="s1"/>
                <w:rFonts w:ascii="Times New Roman" w:hAnsi="Times New Roman"/>
                <w:bCs/>
                <w:sz w:val="24"/>
                <w:szCs w:val="24"/>
                <w:lang w:val="kk-KZ"/>
              </w:rPr>
              <w:t>»</w:t>
            </w:r>
            <w:r w:rsidRPr="006168E0">
              <w:rPr>
                <w:rStyle w:val="s1"/>
                <w:rFonts w:ascii="Times New Roman" w:hAnsi="Times New Roman"/>
                <w:bCs/>
                <w:sz w:val="24"/>
                <w:szCs w:val="24"/>
              </w:rPr>
              <w:t>.</w:t>
            </w:r>
          </w:p>
          <w:p w:rsidR="00271182" w:rsidRPr="006168E0" w:rsidRDefault="00271182" w:rsidP="00F66251">
            <w:pPr>
              <w:spacing w:after="0" w:line="240" w:lineRule="auto"/>
              <w:ind w:left="57" w:right="57" w:firstLine="374"/>
              <w:jc w:val="both"/>
              <w:rPr>
                <w:rStyle w:val="s1"/>
                <w:rFonts w:ascii="Times New Roman" w:hAnsi="Times New Roman"/>
                <w:bCs/>
                <w:sz w:val="24"/>
                <w:szCs w:val="24"/>
                <w:lang w:val="kk-KZ"/>
              </w:rPr>
            </w:pPr>
            <w:r w:rsidRPr="006168E0">
              <w:rPr>
                <w:rStyle w:val="s1"/>
                <w:rFonts w:ascii="Times New Roman" w:hAnsi="Times New Roman"/>
                <w:bCs/>
                <w:sz w:val="24"/>
                <w:szCs w:val="24"/>
              </w:rPr>
              <w:t xml:space="preserve">Координацию межрегиональной ротации административных государственных служащих корпуса </w:t>
            </w:r>
            <w:r w:rsidRPr="006168E0">
              <w:rPr>
                <w:rStyle w:val="s1"/>
                <w:rFonts w:ascii="Times New Roman" w:hAnsi="Times New Roman"/>
                <w:bCs/>
                <w:sz w:val="24"/>
                <w:szCs w:val="24"/>
                <w:lang w:val="kk-KZ"/>
              </w:rPr>
              <w:t>«</w:t>
            </w:r>
            <w:r w:rsidRPr="006168E0">
              <w:rPr>
                <w:rStyle w:val="s1"/>
                <w:rFonts w:ascii="Times New Roman" w:hAnsi="Times New Roman"/>
                <w:bCs/>
                <w:sz w:val="24"/>
                <w:szCs w:val="24"/>
              </w:rPr>
              <w:t>Б</w:t>
            </w:r>
            <w:r w:rsidRPr="006168E0">
              <w:rPr>
                <w:rStyle w:val="s1"/>
                <w:rFonts w:ascii="Times New Roman" w:hAnsi="Times New Roman"/>
                <w:bCs/>
                <w:sz w:val="24"/>
                <w:szCs w:val="24"/>
                <w:lang w:val="kk-KZ"/>
              </w:rPr>
              <w:t>»</w:t>
            </w:r>
            <w:r w:rsidRPr="006168E0">
              <w:rPr>
                <w:rStyle w:val="s1"/>
                <w:rFonts w:ascii="Times New Roman" w:hAnsi="Times New Roman"/>
                <w:bCs/>
                <w:sz w:val="24"/>
                <w:szCs w:val="24"/>
              </w:rPr>
              <w:t xml:space="preserve"> осуществляет уполномоченный орган по </w:t>
            </w:r>
            <w:r w:rsidRPr="006168E0">
              <w:rPr>
                <w:rStyle w:val="s1"/>
                <w:rFonts w:ascii="Times New Roman" w:hAnsi="Times New Roman"/>
                <w:bCs/>
                <w:sz w:val="24"/>
                <w:szCs w:val="24"/>
              </w:rPr>
              <w:lastRenderedPageBreak/>
              <w:t>делам государственной службы.</w:t>
            </w:r>
          </w:p>
          <w:p w:rsidR="00271182" w:rsidRPr="006168E0" w:rsidRDefault="00271182" w:rsidP="00F66251">
            <w:pPr>
              <w:spacing w:after="0" w:line="240" w:lineRule="auto"/>
              <w:ind w:left="57" w:right="57" w:firstLine="374"/>
              <w:jc w:val="both"/>
              <w:rPr>
                <w:rStyle w:val="s1"/>
                <w:rFonts w:ascii="Times New Roman" w:hAnsi="Times New Roman"/>
                <w:bCs/>
                <w:sz w:val="24"/>
                <w:szCs w:val="24"/>
              </w:rPr>
            </w:pPr>
            <w:r w:rsidRPr="006168E0">
              <w:rPr>
                <w:rStyle w:val="s1"/>
                <w:rFonts w:ascii="Times New Roman" w:hAnsi="Times New Roman"/>
                <w:bCs/>
                <w:sz w:val="24"/>
                <w:szCs w:val="24"/>
              </w:rPr>
              <w:t>Ротация, связанная с переездом в другую местность государственных служащих, являющихся инвалидами, беременными, одинокими родителями, воспитывающими ребенка в возрасте до четырнадцати лет, имеющими (являющимися опекунами) детей-инвалидов, в том числе усыновленных (удочеренных), многодетными родителями (опекунами) или на иждивении которых находятся престарелые родители, допускается только по согласию данных государственных служащих, если иное не предусмотрено законом, определяющим правовые основы, а также порядок организации деятельности дипломатической службы Республики Казахстан.</w:t>
            </w:r>
          </w:p>
          <w:p w:rsidR="00271182" w:rsidRPr="006168E0" w:rsidRDefault="00271182" w:rsidP="00F66251">
            <w:pPr>
              <w:spacing w:after="0" w:line="240" w:lineRule="auto"/>
              <w:ind w:left="57" w:right="57" w:firstLine="374"/>
              <w:jc w:val="both"/>
              <w:rPr>
                <w:rStyle w:val="s1"/>
                <w:rFonts w:ascii="Times New Roman" w:hAnsi="Times New Roman"/>
                <w:bCs/>
                <w:sz w:val="24"/>
                <w:szCs w:val="24"/>
                <w:lang w:val="kk-KZ"/>
              </w:rPr>
            </w:pPr>
            <w:r w:rsidRPr="006168E0">
              <w:rPr>
                <w:rStyle w:val="s1"/>
                <w:rFonts w:ascii="Times New Roman" w:hAnsi="Times New Roman"/>
                <w:bCs/>
                <w:sz w:val="24"/>
                <w:szCs w:val="24"/>
                <w:lang w:val="kk-KZ"/>
              </w:rPr>
              <w:t>Указанные обстоятельства должны быть документально подтверждены.</w:t>
            </w:r>
          </w:p>
        </w:tc>
        <w:tc>
          <w:tcPr>
            <w:tcW w:w="4536" w:type="dxa"/>
            <w:tcBorders>
              <w:top w:val="single" w:sz="4" w:space="0" w:color="auto"/>
              <w:left w:val="single" w:sz="4" w:space="0" w:color="auto"/>
              <w:bottom w:val="single" w:sz="4" w:space="0" w:color="auto"/>
              <w:right w:val="single" w:sz="4" w:space="0" w:color="auto"/>
            </w:tcBorders>
          </w:tcPr>
          <w:p w:rsidR="00271182" w:rsidRPr="006168E0" w:rsidRDefault="00271182" w:rsidP="0064747F">
            <w:pPr>
              <w:spacing w:after="0" w:line="240" w:lineRule="auto"/>
              <w:ind w:firstLine="374"/>
              <w:jc w:val="both"/>
              <w:rPr>
                <w:rStyle w:val="s1"/>
                <w:rFonts w:ascii="Times New Roman" w:hAnsi="Times New Roman"/>
                <w:b/>
                <w:bCs/>
                <w:sz w:val="24"/>
                <w:szCs w:val="24"/>
              </w:rPr>
            </w:pPr>
            <w:r w:rsidRPr="006168E0">
              <w:rPr>
                <w:rStyle w:val="s1"/>
                <w:rFonts w:ascii="Times New Roman" w:hAnsi="Times New Roman"/>
                <w:b/>
                <w:bCs/>
                <w:sz w:val="24"/>
                <w:szCs w:val="24"/>
              </w:rPr>
              <w:lastRenderedPageBreak/>
              <w:t>Статья 41. Ротация государственных служащих</w:t>
            </w:r>
          </w:p>
          <w:p w:rsidR="00271182" w:rsidRPr="006168E0" w:rsidRDefault="00271182" w:rsidP="0064747F">
            <w:pPr>
              <w:spacing w:after="0" w:line="240" w:lineRule="auto"/>
              <w:ind w:firstLine="374"/>
              <w:jc w:val="both"/>
              <w:rPr>
                <w:rStyle w:val="s1"/>
                <w:rFonts w:ascii="Times New Roman" w:hAnsi="Times New Roman"/>
                <w:bCs/>
                <w:sz w:val="24"/>
                <w:szCs w:val="24"/>
              </w:rPr>
            </w:pPr>
            <w:r w:rsidRPr="006168E0">
              <w:rPr>
                <w:rStyle w:val="s1"/>
                <w:rFonts w:ascii="Times New Roman" w:hAnsi="Times New Roman"/>
                <w:bCs/>
                <w:sz w:val="24"/>
                <w:szCs w:val="24"/>
              </w:rPr>
              <w:t>2. Порядок и сроки проведения ротации, категории и должности государственных служащих, подлежащих ротации, определяются Президентом Республики Казахстан, за исключением случаев, предусмотренных законом, определяющим правовые основы, а также порядок организации деятельности дипломатической службы Республики Казахстан.</w:t>
            </w:r>
          </w:p>
          <w:p w:rsidR="00271182" w:rsidRPr="006168E0" w:rsidRDefault="00271182" w:rsidP="0064747F">
            <w:pPr>
              <w:spacing w:after="0" w:line="240" w:lineRule="auto"/>
              <w:ind w:firstLine="374"/>
              <w:jc w:val="both"/>
              <w:rPr>
                <w:rStyle w:val="s1"/>
                <w:rFonts w:ascii="Times New Roman" w:hAnsi="Times New Roman"/>
                <w:b/>
                <w:bCs/>
                <w:sz w:val="24"/>
                <w:szCs w:val="24"/>
              </w:rPr>
            </w:pPr>
            <w:r w:rsidRPr="006168E0">
              <w:rPr>
                <w:rStyle w:val="s1"/>
                <w:rFonts w:ascii="Times New Roman" w:hAnsi="Times New Roman"/>
                <w:b/>
                <w:bCs/>
                <w:sz w:val="24"/>
                <w:szCs w:val="24"/>
              </w:rPr>
              <w:t>Отказ от ротации, предусмотренной в порядке и сроках проведения ротации, является основанием для принятия решений по понижению в государственной должностилибо увольнению. Понижение в государственной должности осуществляется без проведения конкурсных процедур.</w:t>
            </w:r>
          </w:p>
          <w:p w:rsidR="00271182" w:rsidRPr="006168E0" w:rsidRDefault="00271182" w:rsidP="0064747F">
            <w:pPr>
              <w:spacing w:after="0" w:line="240" w:lineRule="auto"/>
              <w:ind w:firstLine="374"/>
              <w:jc w:val="both"/>
              <w:rPr>
                <w:rStyle w:val="s1"/>
                <w:rFonts w:ascii="Times New Roman" w:hAnsi="Times New Roman"/>
                <w:bCs/>
                <w:sz w:val="24"/>
                <w:szCs w:val="24"/>
              </w:rPr>
            </w:pPr>
            <w:r w:rsidRPr="006168E0">
              <w:rPr>
                <w:rStyle w:val="s1"/>
                <w:rFonts w:ascii="Times New Roman" w:hAnsi="Times New Roman"/>
                <w:bCs/>
                <w:sz w:val="24"/>
                <w:szCs w:val="24"/>
              </w:rPr>
              <w:t xml:space="preserve">При ротации в другую местность административные государственные </w:t>
            </w:r>
            <w:r w:rsidRPr="006168E0">
              <w:rPr>
                <w:rStyle w:val="s1"/>
                <w:rFonts w:ascii="Times New Roman" w:hAnsi="Times New Roman"/>
                <w:bCs/>
                <w:sz w:val="24"/>
                <w:szCs w:val="24"/>
              </w:rPr>
              <w:lastRenderedPageBreak/>
              <w:t xml:space="preserve">служащие обеспечиваются служебным жилищем в соответствии с Законом Республики Казахстан «О жилищных отношениях» </w:t>
            </w:r>
            <w:r w:rsidRPr="006168E0">
              <w:rPr>
                <w:rStyle w:val="s1"/>
                <w:rFonts w:ascii="Times New Roman" w:hAnsi="Times New Roman"/>
                <w:b/>
                <w:bCs/>
                <w:sz w:val="24"/>
                <w:szCs w:val="24"/>
              </w:rPr>
              <w:t>либо им выплачивается денежная компенсация на содержание жилища в порядке, установленным Правительством Республики Казахстан</w:t>
            </w:r>
            <w:r w:rsidRPr="006168E0">
              <w:rPr>
                <w:rStyle w:val="s1"/>
                <w:rFonts w:ascii="Times New Roman" w:hAnsi="Times New Roman"/>
                <w:bCs/>
                <w:sz w:val="24"/>
                <w:szCs w:val="24"/>
              </w:rPr>
              <w:t>.</w:t>
            </w:r>
          </w:p>
          <w:p w:rsidR="00271182" w:rsidRPr="006168E0" w:rsidRDefault="00271182" w:rsidP="0064747F">
            <w:pPr>
              <w:spacing w:after="0" w:line="240" w:lineRule="auto"/>
              <w:ind w:firstLine="374"/>
              <w:jc w:val="both"/>
              <w:rPr>
                <w:rStyle w:val="s1"/>
                <w:rFonts w:ascii="Times New Roman" w:hAnsi="Times New Roman"/>
                <w:bCs/>
                <w:sz w:val="24"/>
                <w:szCs w:val="24"/>
              </w:rPr>
            </w:pPr>
            <w:r w:rsidRPr="006168E0">
              <w:rPr>
                <w:rFonts w:ascii="Times New Roman" w:hAnsi="Times New Roman"/>
                <w:sz w:val="24"/>
                <w:szCs w:val="24"/>
              </w:rPr>
              <w:t>Координацию межрегиональной ротации административных государственных служащих корпуса «Б» осуществляет уполномоченный орган по делам государственной службы.</w:t>
            </w:r>
          </w:p>
          <w:p w:rsidR="00271182" w:rsidRPr="006168E0" w:rsidRDefault="00271182" w:rsidP="0064747F">
            <w:pPr>
              <w:spacing w:after="0" w:line="240" w:lineRule="auto"/>
              <w:jc w:val="both"/>
              <w:rPr>
                <w:rFonts w:ascii="Times New Roman" w:hAnsi="Times New Roman"/>
                <w:sz w:val="24"/>
                <w:szCs w:val="24"/>
              </w:rPr>
            </w:pPr>
            <w:r w:rsidRPr="0064747F">
              <w:rPr>
                <w:rFonts w:ascii="Times New Roman" w:hAnsi="Times New Roman"/>
                <w:sz w:val="24"/>
                <w:szCs w:val="24"/>
              </w:rPr>
              <w:t>Ротация, связанная с переездом в другую местность государственных служащих, являющихся инвалидами, беременными, одинокими родителями, воспитывающими ребенка в возрасте до четырнадцати лет, имеющими (являющимися опекунами) детей-инвалидов, в том числе усыновленных (удочеренных), многодетными родителями (опекунами) или на иждивении которых находятся престарелые родители, допускается только по согласию данных государственных служащих, если иное не предусмотрено законом, определяющим правовые основы, а также порядок организации деятельности дипломатической службы Республики Казахстан.</w:t>
            </w:r>
          </w:p>
          <w:p w:rsidR="00271182" w:rsidRPr="001D0B66" w:rsidRDefault="00271182" w:rsidP="0064747F">
            <w:pPr>
              <w:spacing w:after="0" w:line="240" w:lineRule="auto"/>
              <w:jc w:val="both"/>
              <w:rPr>
                <w:rStyle w:val="s1"/>
                <w:rFonts w:ascii="Times New Roman" w:hAnsi="Times New Roman"/>
                <w:bCs/>
                <w:sz w:val="24"/>
                <w:szCs w:val="24"/>
              </w:rPr>
            </w:pPr>
            <w:r w:rsidRPr="0064747F">
              <w:rPr>
                <w:rFonts w:ascii="Times New Roman" w:hAnsi="Times New Roman"/>
                <w:sz w:val="24"/>
                <w:szCs w:val="24"/>
              </w:rPr>
              <w:t>Указанные обстоятельства должны быть документально подтверждены.</w:t>
            </w:r>
          </w:p>
        </w:tc>
        <w:tc>
          <w:tcPr>
            <w:tcW w:w="4111" w:type="dxa"/>
            <w:tcBorders>
              <w:top w:val="single" w:sz="4" w:space="0" w:color="auto"/>
              <w:left w:val="single" w:sz="4" w:space="0" w:color="auto"/>
              <w:bottom w:val="single" w:sz="4" w:space="0" w:color="auto"/>
              <w:right w:val="single" w:sz="4" w:space="0" w:color="auto"/>
            </w:tcBorders>
          </w:tcPr>
          <w:p w:rsidR="00271182" w:rsidRPr="006168E0" w:rsidRDefault="00271182" w:rsidP="004C7330">
            <w:pPr>
              <w:spacing w:after="0" w:line="240" w:lineRule="auto"/>
              <w:ind w:left="57" w:right="57" w:firstLine="260"/>
              <w:jc w:val="both"/>
              <w:rPr>
                <w:rFonts w:ascii="Times New Roman" w:hAnsi="Times New Roman"/>
                <w:sz w:val="24"/>
                <w:szCs w:val="24"/>
              </w:rPr>
            </w:pPr>
            <w:r w:rsidRPr="006168E0">
              <w:rPr>
                <w:rFonts w:ascii="Times New Roman" w:hAnsi="Times New Roman"/>
                <w:sz w:val="24"/>
                <w:szCs w:val="24"/>
              </w:rPr>
              <w:lastRenderedPageBreak/>
              <w:t xml:space="preserve">В целях профилактики коррупционных правонарушений предлагается предусмотреть понижение либо увольнение при отказе от ротации. </w:t>
            </w:r>
          </w:p>
          <w:p w:rsidR="00271182" w:rsidRPr="006168E0" w:rsidRDefault="00271182" w:rsidP="00F66251">
            <w:pPr>
              <w:spacing w:after="0" w:line="240" w:lineRule="auto"/>
              <w:ind w:left="57" w:right="57" w:firstLine="260"/>
              <w:jc w:val="both"/>
              <w:rPr>
                <w:rFonts w:ascii="Times New Roman" w:hAnsi="Times New Roman"/>
                <w:sz w:val="24"/>
                <w:szCs w:val="24"/>
                <w:lang w:val="kk-KZ"/>
              </w:rPr>
            </w:pPr>
            <w:r w:rsidRPr="006168E0">
              <w:rPr>
                <w:rFonts w:ascii="Times New Roman" w:hAnsi="Times New Roman"/>
                <w:sz w:val="24"/>
                <w:szCs w:val="24"/>
              </w:rPr>
              <w:t>При этом в связи с отсутствием у центральных госорганов ведомственного жилья в регионах, предлагается предусмотреть денежную компенсацию ротируемымслужащим на содержание жилища.</w:t>
            </w:r>
          </w:p>
        </w:tc>
      </w:tr>
      <w:tr w:rsidR="00271182" w:rsidRPr="006168E0" w:rsidTr="00A9396B">
        <w:tblPrEx>
          <w:tblLook w:val="01E0" w:firstRow="1" w:lastRow="1" w:firstColumn="1" w:lastColumn="1" w:noHBand="0" w:noVBand="0"/>
        </w:tblPrEx>
        <w:tc>
          <w:tcPr>
            <w:tcW w:w="681" w:type="dxa"/>
            <w:gridSpan w:val="2"/>
          </w:tcPr>
          <w:p w:rsidR="00271182" w:rsidRPr="004536D1" w:rsidRDefault="00C4411A" w:rsidP="00156582">
            <w:pPr>
              <w:widowControl w:val="0"/>
              <w:tabs>
                <w:tab w:val="left" w:pos="180"/>
              </w:tabs>
              <w:spacing w:after="0" w:line="240" w:lineRule="auto"/>
              <w:jc w:val="center"/>
              <w:rPr>
                <w:rFonts w:ascii="Times New Roman" w:hAnsi="Times New Roman"/>
                <w:sz w:val="24"/>
                <w:szCs w:val="24"/>
                <w:lang w:val="en-US"/>
              </w:rPr>
            </w:pPr>
            <w:r>
              <w:rPr>
                <w:rFonts w:ascii="Times New Roman" w:hAnsi="Times New Roman"/>
                <w:sz w:val="24"/>
                <w:szCs w:val="24"/>
                <w:lang w:val="kk-KZ"/>
              </w:rPr>
              <w:lastRenderedPageBreak/>
              <w:t>43</w:t>
            </w:r>
          </w:p>
        </w:tc>
        <w:tc>
          <w:tcPr>
            <w:tcW w:w="1559" w:type="dxa"/>
            <w:tcBorders>
              <w:top w:val="single" w:sz="4" w:space="0" w:color="auto"/>
              <w:left w:val="single" w:sz="4" w:space="0" w:color="auto"/>
              <w:bottom w:val="single" w:sz="4" w:space="0" w:color="auto"/>
              <w:right w:val="single" w:sz="4" w:space="0" w:color="auto"/>
            </w:tcBorders>
          </w:tcPr>
          <w:p w:rsidR="00271182" w:rsidRPr="006168E0" w:rsidRDefault="00271182" w:rsidP="00F66251">
            <w:pPr>
              <w:spacing w:after="0" w:line="240" w:lineRule="auto"/>
              <w:ind w:left="57" w:right="57"/>
              <w:jc w:val="center"/>
              <w:rPr>
                <w:rFonts w:ascii="Times New Roman" w:hAnsi="Times New Roman"/>
                <w:sz w:val="24"/>
                <w:szCs w:val="24"/>
                <w:lang w:val="kk-KZ"/>
              </w:rPr>
            </w:pPr>
            <w:r w:rsidRPr="006168E0">
              <w:rPr>
                <w:rFonts w:ascii="Times New Roman" w:hAnsi="Times New Roman"/>
                <w:sz w:val="24"/>
                <w:szCs w:val="24"/>
                <w:lang w:val="kk-KZ"/>
              </w:rPr>
              <w:t>пункт 4 статьи 43</w:t>
            </w:r>
          </w:p>
        </w:tc>
        <w:tc>
          <w:tcPr>
            <w:tcW w:w="4536" w:type="dxa"/>
            <w:tcBorders>
              <w:top w:val="single" w:sz="4" w:space="0" w:color="auto"/>
              <w:left w:val="single" w:sz="4" w:space="0" w:color="auto"/>
              <w:bottom w:val="single" w:sz="4" w:space="0" w:color="auto"/>
              <w:right w:val="single" w:sz="4" w:space="0" w:color="auto"/>
            </w:tcBorders>
          </w:tcPr>
          <w:p w:rsidR="00271182" w:rsidRPr="006168E0" w:rsidRDefault="00271182" w:rsidP="00F66251">
            <w:pPr>
              <w:spacing w:after="0" w:line="240" w:lineRule="auto"/>
              <w:ind w:firstLine="430"/>
              <w:jc w:val="both"/>
              <w:rPr>
                <w:rFonts w:ascii="Times New Roman" w:hAnsi="Times New Roman"/>
                <w:b/>
                <w:bCs/>
                <w:sz w:val="24"/>
                <w:szCs w:val="24"/>
              </w:rPr>
            </w:pPr>
            <w:r w:rsidRPr="006168E0">
              <w:rPr>
                <w:rFonts w:ascii="Times New Roman" w:hAnsi="Times New Roman"/>
                <w:b/>
                <w:bCs/>
                <w:sz w:val="24"/>
                <w:szCs w:val="24"/>
              </w:rPr>
              <w:t>Статья 43. Ответственность государственных служащих</w:t>
            </w:r>
          </w:p>
          <w:p w:rsidR="00271182" w:rsidRPr="006168E0" w:rsidRDefault="00271182" w:rsidP="00F66251">
            <w:pPr>
              <w:spacing w:after="0" w:line="240" w:lineRule="auto"/>
              <w:ind w:firstLine="430"/>
              <w:jc w:val="both"/>
              <w:rPr>
                <w:rFonts w:ascii="Times New Roman" w:hAnsi="Times New Roman"/>
                <w:sz w:val="24"/>
                <w:szCs w:val="24"/>
                <w:lang w:val="kk-KZ"/>
              </w:rPr>
            </w:pPr>
            <w:r w:rsidRPr="006168E0">
              <w:rPr>
                <w:rFonts w:ascii="Times New Roman" w:hAnsi="Times New Roman"/>
                <w:sz w:val="24"/>
                <w:szCs w:val="24"/>
              </w:rPr>
              <w:t>4. Государственные служащие, занимающие должности первых руководителей государственных органов, руководителей самостоятельных структурных подразделений центральных и местных государственных органов, за исключением случаев, предусмотренных настоящим Законом, несут в соответствии с законами Республики Казахстан дисциплинарную ответственность за совершение непосредственно подчиненными им государственными служащими коррупционных преступлений при совокупности следующих условий:</w:t>
            </w:r>
          </w:p>
          <w:p w:rsidR="00271182" w:rsidRPr="006168E0" w:rsidRDefault="00271182" w:rsidP="00F66251">
            <w:pPr>
              <w:spacing w:after="0" w:line="240" w:lineRule="auto"/>
              <w:ind w:firstLine="430"/>
              <w:jc w:val="both"/>
              <w:rPr>
                <w:rFonts w:ascii="Times New Roman" w:hAnsi="Times New Roman"/>
                <w:sz w:val="24"/>
                <w:szCs w:val="24"/>
                <w:lang w:val="kk-KZ"/>
              </w:rPr>
            </w:pPr>
            <w:r w:rsidRPr="006168E0">
              <w:rPr>
                <w:rFonts w:ascii="Times New Roman" w:hAnsi="Times New Roman"/>
                <w:sz w:val="24"/>
                <w:szCs w:val="24"/>
              </w:rPr>
              <w:t>1) установлена связь между коррупционным преступлением, совершенным подчиненным, и виной в неисполнении или ненадлежащем исполнении должностных обязанностей по предупреждению совершения коррупционных правонарушений;</w:t>
            </w:r>
          </w:p>
          <w:p w:rsidR="00271182" w:rsidRPr="006168E0" w:rsidRDefault="00271182" w:rsidP="00F66251">
            <w:pPr>
              <w:spacing w:after="0" w:line="240" w:lineRule="auto"/>
              <w:ind w:firstLine="430"/>
              <w:jc w:val="both"/>
              <w:rPr>
                <w:rFonts w:ascii="Times New Roman" w:hAnsi="Times New Roman"/>
                <w:sz w:val="24"/>
                <w:szCs w:val="24"/>
              </w:rPr>
            </w:pPr>
            <w:r w:rsidRPr="006168E0">
              <w:rPr>
                <w:rFonts w:ascii="Times New Roman" w:hAnsi="Times New Roman"/>
                <w:sz w:val="24"/>
                <w:szCs w:val="24"/>
              </w:rPr>
              <w:t xml:space="preserve">2) в отношении подчиненного имеется вступивший в законную силу судебный акт о привлечении к уголовной ответственности за коррупционное преступление либо уголовное дело за совершение коррупционного преступления прекращено органом уголовного преследования или судом на основании пунктов 3), 4), 9), 10), 11) и 12) части первой </w:t>
            </w:r>
            <w:hyperlink r:id="rId10" w:anchor="z208" w:history="1">
              <w:r w:rsidRPr="006168E0">
                <w:rPr>
                  <w:rFonts w:ascii="Times New Roman" w:hAnsi="Times New Roman"/>
                  <w:sz w:val="24"/>
                  <w:szCs w:val="24"/>
                </w:rPr>
                <w:t>статьи 35</w:t>
              </w:r>
            </w:hyperlink>
            <w:r w:rsidRPr="006168E0">
              <w:rPr>
                <w:rFonts w:ascii="Times New Roman" w:hAnsi="Times New Roman"/>
                <w:sz w:val="24"/>
                <w:szCs w:val="24"/>
              </w:rPr>
              <w:t xml:space="preserve"> или </w:t>
            </w:r>
            <w:hyperlink r:id="rId11" w:anchor="z230" w:history="1">
              <w:r w:rsidRPr="006168E0">
                <w:rPr>
                  <w:rFonts w:ascii="Times New Roman" w:hAnsi="Times New Roman"/>
                  <w:sz w:val="24"/>
                  <w:szCs w:val="24"/>
                </w:rPr>
                <w:t>статьи 36</w:t>
              </w:r>
            </w:hyperlink>
            <w:r w:rsidRPr="006168E0">
              <w:rPr>
                <w:rFonts w:ascii="Times New Roman" w:hAnsi="Times New Roman"/>
                <w:sz w:val="24"/>
                <w:szCs w:val="24"/>
              </w:rPr>
              <w:t xml:space="preserve"> </w:t>
            </w:r>
            <w:r w:rsidRPr="006168E0">
              <w:rPr>
                <w:rFonts w:ascii="Times New Roman" w:hAnsi="Times New Roman"/>
                <w:sz w:val="24"/>
                <w:szCs w:val="24"/>
              </w:rPr>
              <w:lastRenderedPageBreak/>
              <w:t>Уголовно-процессуального кодекса Республики Казахстан.</w:t>
            </w:r>
          </w:p>
          <w:p w:rsidR="00271182" w:rsidRPr="006168E0" w:rsidRDefault="00271182" w:rsidP="00F66251">
            <w:pPr>
              <w:spacing w:after="0" w:line="240" w:lineRule="auto"/>
              <w:ind w:left="57" w:right="57" w:firstLine="374"/>
              <w:jc w:val="both"/>
              <w:rPr>
                <w:rStyle w:val="s1"/>
                <w:rFonts w:ascii="Times New Roman" w:hAnsi="Times New Roman"/>
                <w:bCs/>
                <w:sz w:val="24"/>
                <w:szCs w:val="24"/>
              </w:rPr>
            </w:pPr>
          </w:p>
        </w:tc>
        <w:tc>
          <w:tcPr>
            <w:tcW w:w="4536" w:type="dxa"/>
            <w:tcBorders>
              <w:top w:val="single" w:sz="4" w:space="0" w:color="auto"/>
              <w:left w:val="single" w:sz="4" w:space="0" w:color="auto"/>
              <w:bottom w:val="single" w:sz="4" w:space="0" w:color="auto"/>
              <w:right w:val="single" w:sz="4" w:space="0" w:color="auto"/>
            </w:tcBorders>
          </w:tcPr>
          <w:p w:rsidR="00271182" w:rsidRPr="00AF56C6" w:rsidRDefault="00271182" w:rsidP="00F66251">
            <w:pPr>
              <w:spacing w:after="0" w:line="240" w:lineRule="auto"/>
              <w:ind w:firstLine="457"/>
              <w:jc w:val="both"/>
              <w:rPr>
                <w:rFonts w:ascii="Times New Roman" w:hAnsi="Times New Roman"/>
                <w:b/>
                <w:bCs/>
                <w:sz w:val="24"/>
                <w:szCs w:val="24"/>
                <w:lang w:val="kk-KZ"/>
              </w:rPr>
            </w:pPr>
            <w:r w:rsidRPr="00AF56C6">
              <w:rPr>
                <w:rFonts w:ascii="Times New Roman" w:hAnsi="Times New Roman"/>
                <w:b/>
                <w:bCs/>
                <w:sz w:val="24"/>
                <w:szCs w:val="24"/>
              </w:rPr>
              <w:lastRenderedPageBreak/>
              <w:t>Статья 43. Ответственность государственных служащих</w:t>
            </w:r>
          </w:p>
          <w:p w:rsidR="005305AF" w:rsidRPr="00AF56C6" w:rsidRDefault="00271182" w:rsidP="005305AF">
            <w:pPr>
              <w:spacing w:after="0" w:line="240" w:lineRule="auto"/>
              <w:ind w:firstLine="457"/>
              <w:jc w:val="both"/>
              <w:rPr>
                <w:rFonts w:ascii="Times New Roman" w:hAnsi="Times New Roman"/>
                <w:bCs/>
                <w:sz w:val="24"/>
                <w:szCs w:val="24"/>
                <w:lang w:val="kk-KZ"/>
              </w:rPr>
            </w:pPr>
            <w:r w:rsidRPr="00AF56C6">
              <w:rPr>
                <w:rFonts w:ascii="Times New Roman" w:hAnsi="Times New Roman"/>
                <w:sz w:val="24"/>
                <w:szCs w:val="24"/>
              </w:rPr>
              <w:t xml:space="preserve">4. </w:t>
            </w:r>
            <w:r w:rsidR="005305AF" w:rsidRPr="00AF56C6">
              <w:rPr>
                <w:rFonts w:ascii="Times New Roman" w:hAnsi="Times New Roman"/>
                <w:sz w:val="24"/>
                <w:szCs w:val="24"/>
              </w:rPr>
              <w:t>Государственные служащие, занимающие должности</w:t>
            </w:r>
            <w:r w:rsidR="00900C09" w:rsidRPr="00900C09">
              <w:rPr>
                <w:rFonts w:ascii="Times New Roman" w:hAnsi="Times New Roman"/>
                <w:sz w:val="24"/>
                <w:szCs w:val="24"/>
              </w:rPr>
              <w:t xml:space="preserve"> </w:t>
            </w:r>
            <w:r w:rsidR="005305AF" w:rsidRPr="00AF56C6">
              <w:rPr>
                <w:rFonts w:ascii="Times New Roman" w:hAnsi="Times New Roman"/>
                <w:sz w:val="24"/>
                <w:szCs w:val="24"/>
              </w:rPr>
              <w:t xml:space="preserve">первых руководителей государственных органов </w:t>
            </w:r>
            <w:r w:rsidR="005305AF" w:rsidRPr="00AF56C6">
              <w:rPr>
                <w:rFonts w:ascii="Times New Roman" w:hAnsi="Times New Roman"/>
                <w:b/>
                <w:sz w:val="24"/>
                <w:szCs w:val="24"/>
              </w:rPr>
              <w:t>и их заместителей</w:t>
            </w:r>
            <w:r w:rsidR="00900C09">
              <w:rPr>
                <w:rFonts w:ascii="Times New Roman" w:hAnsi="Times New Roman"/>
                <w:b/>
                <w:sz w:val="24"/>
                <w:szCs w:val="24"/>
                <w:lang w:val="kk-KZ"/>
              </w:rPr>
              <w:t xml:space="preserve">, </w:t>
            </w:r>
            <w:r w:rsidR="005305AF" w:rsidRPr="00AF56C6">
              <w:rPr>
                <w:rFonts w:ascii="Times New Roman" w:hAnsi="Times New Roman"/>
                <w:b/>
                <w:sz w:val="24"/>
                <w:szCs w:val="24"/>
              </w:rPr>
              <w:t>руководителей аппаратов центральных и местных государстве</w:t>
            </w:r>
            <w:r w:rsidR="00900C09">
              <w:rPr>
                <w:rFonts w:ascii="Times New Roman" w:hAnsi="Times New Roman"/>
                <w:b/>
                <w:sz w:val="24"/>
                <w:szCs w:val="24"/>
              </w:rPr>
              <w:t xml:space="preserve">нных органов, и их заместителей, </w:t>
            </w:r>
            <w:r w:rsidR="005305AF" w:rsidRPr="00AF56C6">
              <w:rPr>
                <w:rFonts w:ascii="Times New Roman" w:hAnsi="Times New Roman"/>
                <w:sz w:val="24"/>
                <w:szCs w:val="24"/>
              </w:rPr>
              <w:t xml:space="preserve">руководителей самостоятельных структурных подразделений центральных и </w:t>
            </w:r>
            <w:r w:rsidR="00900C09">
              <w:rPr>
                <w:rFonts w:ascii="Times New Roman" w:hAnsi="Times New Roman"/>
                <w:sz w:val="24"/>
                <w:szCs w:val="24"/>
              </w:rPr>
              <w:t>местных государственных органов,</w:t>
            </w:r>
            <w:r w:rsidR="00900C09">
              <w:rPr>
                <w:rFonts w:ascii="Times New Roman" w:hAnsi="Times New Roman"/>
                <w:sz w:val="24"/>
                <w:szCs w:val="24"/>
                <w:lang w:val="kk-KZ"/>
              </w:rPr>
              <w:t xml:space="preserve"> </w:t>
            </w:r>
            <w:r w:rsidR="005305AF" w:rsidRPr="00AF56C6">
              <w:rPr>
                <w:rFonts w:ascii="Times New Roman" w:hAnsi="Times New Roman"/>
                <w:b/>
                <w:sz w:val="24"/>
                <w:szCs w:val="24"/>
              </w:rPr>
              <w:t>руководителей ведомств центральных государственных органов и их заместителей</w:t>
            </w:r>
            <w:r w:rsidR="00900C09">
              <w:rPr>
                <w:rFonts w:ascii="Times New Roman" w:hAnsi="Times New Roman"/>
                <w:b/>
                <w:sz w:val="24"/>
                <w:szCs w:val="24"/>
                <w:lang w:val="kk-KZ"/>
              </w:rPr>
              <w:t xml:space="preserve">, </w:t>
            </w:r>
            <w:r w:rsidR="005305AF" w:rsidRPr="00AF56C6">
              <w:rPr>
                <w:rFonts w:ascii="Times New Roman" w:hAnsi="Times New Roman"/>
                <w:b/>
                <w:sz w:val="24"/>
                <w:szCs w:val="24"/>
              </w:rPr>
              <w:t>руководителей подразделений центральных государственных органов и их ведомств</w:t>
            </w:r>
            <w:r w:rsidR="005305AF" w:rsidRPr="00AF56C6">
              <w:rPr>
                <w:rFonts w:ascii="Times New Roman" w:hAnsi="Times New Roman"/>
                <w:b/>
                <w:sz w:val="24"/>
                <w:szCs w:val="24"/>
                <w:lang w:val="kk-KZ"/>
              </w:rPr>
              <w:t xml:space="preserve"> в</w:t>
            </w:r>
            <w:r w:rsidR="005305AF" w:rsidRPr="00AF56C6">
              <w:rPr>
                <w:rFonts w:ascii="Times New Roman" w:hAnsi="Times New Roman"/>
                <w:b/>
                <w:sz w:val="24"/>
                <w:szCs w:val="24"/>
              </w:rPr>
              <w:t xml:space="preserve"> област</w:t>
            </w:r>
            <w:r w:rsidR="005305AF" w:rsidRPr="00AF56C6">
              <w:rPr>
                <w:rFonts w:ascii="Times New Roman" w:hAnsi="Times New Roman"/>
                <w:b/>
                <w:sz w:val="24"/>
                <w:szCs w:val="24"/>
                <w:lang w:val="kk-KZ"/>
              </w:rPr>
              <w:t xml:space="preserve">ях, </w:t>
            </w:r>
            <w:r w:rsidR="005305AF" w:rsidRPr="00AF56C6">
              <w:rPr>
                <w:rFonts w:ascii="Times New Roman" w:hAnsi="Times New Roman"/>
                <w:b/>
                <w:sz w:val="24"/>
                <w:szCs w:val="24"/>
              </w:rPr>
              <w:t>городах республиканского значения, столице</w:t>
            </w:r>
            <w:r w:rsidR="005305AF" w:rsidRPr="00AF56C6">
              <w:rPr>
                <w:rFonts w:ascii="Times New Roman" w:hAnsi="Times New Roman"/>
                <w:b/>
                <w:sz w:val="24"/>
                <w:szCs w:val="24"/>
                <w:lang w:val="kk-KZ"/>
              </w:rPr>
              <w:t>,</w:t>
            </w:r>
            <w:r w:rsidR="00AF56C6">
              <w:rPr>
                <w:rFonts w:ascii="Times New Roman" w:hAnsi="Times New Roman"/>
                <w:b/>
                <w:sz w:val="24"/>
                <w:szCs w:val="24"/>
                <w:lang w:val="kk-KZ"/>
              </w:rPr>
              <w:t xml:space="preserve"> </w:t>
            </w:r>
            <w:r w:rsidR="005305AF" w:rsidRPr="00AF56C6">
              <w:rPr>
                <w:rFonts w:ascii="Times New Roman" w:hAnsi="Times New Roman"/>
                <w:b/>
                <w:sz w:val="24"/>
                <w:szCs w:val="24"/>
                <w:lang w:val="kk-KZ"/>
              </w:rPr>
              <w:t>городах и районах областного значенияи их заместителей</w:t>
            </w:r>
            <w:r w:rsidR="00900C09">
              <w:rPr>
                <w:rFonts w:ascii="Times New Roman" w:hAnsi="Times New Roman"/>
                <w:b/>
                <w:sz w:val="24"/>
                <w:szCs w:val="24"/>
                <w:lang w:val="kk-KZ"/>
              </w:rPr>
              <w:t xml:space="preserve">, </w:t>
            </w:r>
            <w:r w:rsidR="005305AF" w:rsidRPr="00AF56C6">
              <w:rPr>
                <w:rFonts w:ascii="Times New Roman" w:hAnsi="Times New Roman"/>
                <w:b/>
                <w:sz w:val="24"/>
                <w:szCs w:val="24"/>
              </w:rPr>
              <w:t>руководителей областных</w:t>
            </w:r>
            <w:r w:rsidR="005305AF" w:rsidRPr="00AF56C6">
              <w:rPr>
                <w:rFonts w:ascii="Times New Roman" w:hAnsi="Times New Roman"/>
                <w:b/>
                <w:sz w:val="24"/>
                <w:szCs w:val="24"/>
                <w:lang w:val="kk-KZ"/>
              </w:rPr>
              <w:t>, городских и районных</w:t>
            </w:r>
            <w:r w:rsidR="005305AF" w:rsidRPr="00AF56C6">
              <w:rPr>
                <w:rFonts w:ascii="Times New Roman" w:hAnsi="Times New Roman"/>
                <w:b/>
                <w:sz w:val="24"/>
                <w:szCs w:val="24"/>
              </w:rPr>
              <w:t xml:space="preserve"> исполнительных органов, исполнительных органов городов республиканского значения, столицы, финансируемых из местного бюджета и их заместителей,</w:t>
            </w:r>
            <w:r w:rsidR="005305AF" w:rsidRPr="00AF56C6">
              <w:rPr>
                <w:rFonts w:ascii="Times New Roman" w:hAnsi="Times New Roman"/>
                <w:sz w:val="24"/>
                <w:szCs w:val="24"/>
              </w:rPr>
              <w:t xml:space="preserve"> за исключением случаев, предусмотренных настоящим Законом, несут в соответствии с законами Республики Казахстан дисциплинарную ответственность за совершение непосредственно подчиненными им государственными служащими коррупционных </w:t>
            </w:r>
            <w:r w:rsidR="005305AF" w:rsidRPr="00AF56C6">
              <w:rPr>
                <w:rFonts w:ascii="Times New Roman" w:hAnsi="Times New Roman"/>
                <w:sz w:val="24"/>
                <w:szCs w:val="24"/>
              </w:rPr>
              <w:lastRenderedPageBreak/>
              <w:t>преступлений при совокупности следующих условий:</w:t>
            </w:r>
          </w:p>
          <w:p w:rsidR="005305AF" w:rsidRPr="00AF56C6" w:rsidRDefault="005305AF" w:rsidP="005305AF">
            <w:pPr>
              <w:spacing w:after="0" w:line="240" w:lineRule="auto"/>
              <w:ind w:firstLine="457"/>
              <w:jc w:val="both"/>
              <w:rPr>
                <w:rFonts w:ascii="Times New Roman" w:hAnsi="Times New Roman"/>
                <w:b/>
                <w:bCs/>
                <w:sz w:val="24"/>
                <w:szCs w:val="24"/>
                <w:lang w:val="kk-KZ"/>
              </w:rPr>
            </w:pPr>
            <w:r w:rsidRPr="00AF56C6">
              <w:rPr>
                <w:rFonts w:ascii="Times New Roman" w:hAnsi="Times New Roman"/>
                <w:sz w:val="24"/>
                <w:szCs w:val="24"/>
              </w:rPr>
              <w:t xml:space="preserve">1) </w:t>
            </w:r>
            <w:r w:rsidRPr="00AF56C6">
              <w:rPr>
                <w:rFonts w:ascii="Times New Roman" w:hAnsi="Times New Roman"/>
                <w:b/>
                <w:sz w:val="24"/>
                <w:szCs w:val="24"/>
              </w:rPr>
              <w:t>неисполнени</w:t>
            </w:r>
            <w:r w:rsidRPr="00AF56C6">
              <w:rPr>
                <w:rFonts w:ascii="Times New Roman" w:hAnsi="Times New Roman"/>
                <w:b/>
                <w:sz w:val="24"/>
                <w:szCs w:val="24"/>
                <w:lang w:val="kk-KZ"/>
              </w:rPr>
              <w:t>е</w:t>
            </w:r>
            <w:r w:rsidRPr="00AF56C6">
              <w:rPr>
                <w:rFonts w:ascii="Times New Roman" w:hAnsi="Times New Roman"/>
                <w:b/>
                <w:sz w:val="24"/>
                <w:szCs w:val="24"/>
              </w:rPr>
              <w:t xml:space="preserve"> или ненадлежаще</w:t>
            </w:r>
            <w:r w:rsidRPr="00AF56C6">
              <w:rPr>
                <w:rFonts w:ascii="Times New Roman" w:hAnsi="Times New Roman"/>
                <w:b/>
                <w:sz w:val="24"/>
                <w:szCs w:val="24"/>
                <w:lang w:val="kk-KZ"/>
              </w:rPr>
              <w:t>е</w:t>
            </w:r>
            <w:r w:rsidRPr="00AF56C6">
              <w:rPr>
                <w:rFonts w:ascii="Times New Roman" w:hAnsi="Times New Roman"/>
                <w:b/>
                <w:sz w:val="24"/>
                <w:szCs w:val="24"/>
              </w:rPr>
              <w:t xml:space="preserve"> исполнени</w:t>
            </w:r>
            <w:r w:rsidRPr="00AF56C6">
              <w:rPr>
                <w:rFonts w:ascii="Times New Roman" w:hAnsi="Times New Roman"/>
                <w:b/>
                <w:sz w:val="24"/>
                <w:szCs w:val="24"/>
                <w:lang w:val="kk-KZ"/>
              </w:rPr>
              <w:t>е</w:t>
            </w:r>
            <w:r w:rsidRPr="00AF56C6">
              <w:rPr>
                <w:rFonts w:ascii="Times New Roman" w:hAnsi="Times New Roman"/>
                <w:b/>
                <w:sz w:val="24"/>
                <w:szCs w:val="24"/>
              </w:rPr>
              <w:t xml:space="preserve"> должностных обязанностей по предупреждению совершения коррупционных правонарушений;</w:t>
            </w:r>
          </w:p>
          <w:p w:rsidR="00271182" w:rsidRPr="00AF56C6" w:rsidRDefault="005305AF" w:rsidP="005305AF">
            <w:pPr>
              <w:spacing w:after="0" w:line="240" w:lineRule="auto"/>
              <w:ind w:firstLine="457"/>
              <w:jc w:val="both"/>
              <w:rPr>
                <w:rStyle w:val="s1"/>
                <w:rFonts w:ascii="Times New Roman" w:hAnsi="Times New Roman"/>
                <w:b/>
                <w:bCs/>
                <w:sz w:val="24"/>
                <w:szCs w:val="24"/>
                <w:lang w:val="kk-KZ"/>
              </w:rPr>
            </w:pPr>
            <w:r w:rsidRPr="00AF56C6">
              <w:rPr>
                <w:rFonts w:ascii="Times New Roman" w:hAnsi="Times New Roman"/>
                <w:sz w:val="24"/>
                <w:szCs w:val="24"/>
              </w:rPr>
              <w:t>2) в отношении подчиненного имеется вступивший в законную силу судебный акт о привлечении к уголовной ответственности за коррупционное преступление либо уголовное дело за совершение коррупционного преступления прекращено органом уголовного преследования или судом на основании пунктов 3), 4), 9), 10), 11) и 12) части первой статьи 35 или статьи 36 Уголовно-процессуального кодекса Республики Казахстан.</w:t>
            </w:r>
          </w:p>
        </w:tc>
        <w:tc>
          <w:tcPr>
            <w:tcW w:w="4111" w:type="dxa"/>
            <w:tcBorders>
              <w:top w:val="single" w:sz="4" w:space="0" w:color="auto"/>
              <w:left w:val="single" w:sz="4" w:space="0" w:color="auto"/>
              <w:bottom w:val="single" w:sz="4" w:space="0" w:color="auto"/>
              <w:right w:val="single" w:sz="4" w:space="0" w:color="auto"/>
            </w:tcBorders>
          </w:tcPr>
          <w:p w:rsidR="00271182" w:rsidRDefault="005305AF" w:rsidP="005305AF">
            <w:pPr>
              <w:spacing w:after="0" w:line="240" w:lineRule="auto"/>
              <w:ind w:left="57" w:right="57" w:firstLine="260"/>
              <w:jc w:val="both"/>
              <w:rPr>
                <w:rFonts w:ascii="Times New Roman" w:hAnsi="Times New Roman"/>
                <w:sz w:val="24"/>
                <w:szCs w:val="24"/>
                <w:lang w:val="kk-KZ"/>
              </w:rPr>
            </w:pPr>
            <w:r w:rsidRPr="00AF56C6">
              <w:rPr>
                <w:rFonts w:ascii="Times New Roman" w:hAnsi="Times New Roman"/>
                <w:sz w:val="24"/>
                <w:szCs w:val="24"/>
              </w:rPr>
              <w:lastRenderedPageBreak/>
              <w:t xml:space="preserve">В целях внедрения персональной дисциплинарной ответственности непосредственных руководителей за совершение их подчиненными коррупционных правонарушений,предлагается </w:t>
            </w:r>
            <w:r w:rsidRPr="00AF56C6">
              <w:rPr>
                <w:rFonts w:ascii="Times New Roman" w:hAnsi="Times New Roman"/>
                <w:sz w:val="24"/>
                <w:szCs w:val="24"/>
                <w:lang w:val="kk-KZ"/>
              </w:rPr>
              <w:t>в данный список включить и руководителей городского и районного звена, так как в городах и районах имеются самостоятельные подразделения ЦГО и МИО.</w:t>
            </w:r>
          </w:p>
          <w:p w:rsidR="00B47970" w:rsidRPr="00B47970" w:rsidRDefault="00B47970" w:rsidP="00B47970">
            <w:pPr>
              <w:spacing w:after="0" w:line="240" w:lineRule="auto"/>
              <w:ind w:left="57" w:right="57" w:firstLine="260"/>
              <w:jc w:val="both"/>
              <w:rPr>
                <w:rFonts w:ascii="Times New Roman" w:hAnsi="Times New Roman"/>
                <w:sz w:val="24"/>
                <w:szCs w:val="24"/>
                <w:lang w:val="kk-KZ"/>
              </w:rPr>
            </w:pPr>
            <w:r w:rsidRPr="00B47970">
              <w:rPr>
                <w:rFonts w:ascii="Times New Roman" w:hAnsi="Times New Roman"/>
                <w:sz w:val="24"/>
                <w:szCs w:val="24"/>
                <w:lang w:val="kk-KZ"/>
              </w:rPr>
              <w:t xml:space="preserve">При применении нормы </w:t>
            </w:r>
            <w:r>
              <w:rPr>
                <w:rFonts w:ascii="Times New Roman" w:hAnsi="Times New Roman"/>
                <w:sz w:val="24"/>
                <w:szCs w:val="24"/>
                <w:lang w:val="kk-KZ"/>
              </w:rPr>
              <w:t xml:space="preserve">подпункта 1) данного пункта </w:t>
            </w:r>
            <w:r w:rsidRPr="00B47970">
              <w:rPr>
                <w:rFonts w:ascii="Times New Roman" w:hAnsi="Times New Roman"/>
                <w:sz w:val="24"/>
                <w:szCs w:val="24"/>
                <w:lang w:val="kk-KZ"/>
              </w:rPr>
              <w:t>невозможно устанавить связь</w:t>
            </w:r>
            <w:r w:rsidRPr="00B47970">
              <w:rPr>
                <w:rFonts w:ascii="Times New Roman" w:hAnsi="Times New Roman"/>
                <w:sz w:val="24"/>
                <w:szCs w:val="24"/>
                <w:lang w:val="x-none"/>
              </w:rPr>
              <w:t xml:space="preserve"> между коррупционным преступлением, совершенным подчиненным, и виной в неисполнении или ненадлежащем исполнении должностных обязанностей по предупреждению совершения коррупционных правонарушений</w:t>
            </w:r>
            <w:r w:rsidRPr="00B47970">
              <w:rPr>
                <w:rFonts w:ascii="Times New Roman" w:hAnsi="Times New Roman"/>
                <w:sz w:val="24"/>
                <w:szCs w:val="24"/>
                <w:lang w:val="kk-KZ"/>
              </w:rPr>
              <w:t>. Более того, данную связь при применении этой нормы никто и не устанавливает.</w:t>
            </w:r>
          </w:p>
          <w:p w:rsidR="00B47970" w:rsidRPr="00B47970" w:rsidRDefault="00B47970" w:rsidP="00B47970">
            <w:pPr>
              <w:spacing w:after="0" w:line="240" w:lineRule="auto"/>
              <w:ind w:left="57" w:right="57" w:firstLine="260"/>
              <w:jc w:val="both"/>
              <w:rPr>
                <w:rFonts w:ascii="Times New Roman" w:hAnsi="Times New Roman"/>
                <w:sz w:val="24"/>
                <w:szCs w:val="24"/>
                <w:lang w:val="kk-KZ"/>
              </w:rPr>
            </w:pPr>
            <w:r w:rsidRPr="00B47970">
              <w:rPr>
                <w:rFonts w:ascii="Times New Roman" w:hAnsi="Times New Roman"/>
                <w:sz w:val="24"/>
                <w:szCs w:val="24"/>
                <w:lang w:val="kk-KZ"/>
              </w:rPr>
              <w:t>То есть, данная норма в действующей редакции является не работающей нормой.</w:t>
            </w:r>
          </w:p>
          <w:p w:rsidR="00B47970" w:rsidRPr="00B47970" w:rsidRDefault="00B47970" w:rsidP="005305AF">
            <w:pPr>
              <w:spacing w:after="0" w:line="240" w:lineRule="auto"/>
              <w:ind w:left="57" w:right="57" w:firstLine="260"/>
              <w:jc w:val="both"/>
              <w:rPr>
                <w:rFonts w:ascii="Times New Roman" w:hAnsi="Times New Roman"/>
                <w:sz w:val="24"/>
                <w:szCs w:val="24"/>
                <w:lang w:val="kk-KZ"/>
              </w:rPr>
            </w:pPr>
          </w:p>
        </w:tc>
      </w:tr>
      <w:tr w:rsidR="00271182" w:rsidRPr="00AF56C6" w:rsidTr="00A9396B">
        <w:tblPrEx>
          <w:tblLook w:val="01E0" w:firstRow="1" w:lastRow="1" w:firstColumn="1" w:lastColumn="1" w:noHBand="0" w:noVBand="0"/>
        </w:tblPrEx>
        <w:tc>
          <w:tcPr>
            <w:tcW w:w="681" w:type="dxa"/>
            <w:gridSpan w:val="2"/>
          </w:tcPr>
          <w:p w:rsidR="00271182" w:rsidRPr="00C4411A" w:rsidRDefault="00C4411A" w:rsidP="00156582">
            <w:pPr>
              <w:widowControl w:val="0"/>
              <w:tabs>
                <w:tab w:val="left" w:pos="180"/>
              </w:tabs>
              <w:spacing w:after="0" w:line="240" w:lineRule="auto"/>
              <w:jc w:val="center"/>
              <w:rPr>
                <w:rFonts w:ascii="Times New Roman" w:hAnsi="Times New Roman"/>
                <w:sz w:val="24"/>
                <w:szCs w:val="24"/>
                <w:lang w:val="kk-KZ"/>
              </w:rPr>
            </w:pPr>
            <w:r>
              <w:rPr>
                <w:rFonts w:ascii="Times New Roman" w:hAnsi="Times New Roman"/>
                <w:sz w:val="24"/>
                <w:szCs w:val="24"/>
                <w:lang w:val="kk-KZ"/>
              </w:rPr>
              <w:t>44</w:t>
            </w:r>
          </w:p>
        </w:tc>
        <w:tc>
          <w:tcPr>
            <w:tcW w:w="1559" w:type="dxa"/>
            <w:tcBorders>
              <w:top w:val="single" w:sz="4" w:space="0" w:color="auto"/>
              <w:left w:val="single" w:sz="4" w:space="0" w:color="auto"/>
              <w:bottom w:val="single" w:sz="4" w:space="0" w:color="auto"/>
              <w:right w:val="single" w:sz="4" w:space="0" w:color="auto"/>
            </w:tcBorders>
          </w:tcPr>
          <w:p w:rsidR="00271182" w:rsidRPr="006168E0" w:rsidRDefault="00744BDF" w:rsidP="00F66251">
            <w:pPr>
              <w:spacing w:after="0" w:line="240" w:lineRule="auto"/>
              <w:ind w:left="57" w:right="57"/>
              <w:jc w:val="center"/>
              <w:rPr>
                <w:rFonts w:ascii="Times New Roman" w:hAnsi="Times New Roman"/>
                <w:sz w:val="24"/>
                <w:szCs w:val="24"/>
                <w:lang w:val="kk-KZ"/>
              </w:rPr>
            </w:pPr>
            <w:r>
              <w:rPr>
                <w:rFonts w:ascii="Times New Roman" w:hAnsi="Times New Roman"/>
                <w:sz w:val="24"/>
                <w:szCs w:val="24"/>
                <w:lang w:val="kk-KZ"/>
              </w:rPr>
              <w:t>ч</w:t>
            </w:r>
            <w:r w:rsidR="002828A5">
              <w:rPr>
                <w:rFonts w:ascii="Times New Roman" w:hAnsi="Times New Roman"/>
                <w:sz w:val="24"/>
                <w:szCs w:val="24"/>
                <w:lang w:val="kk-KZ"/>
              </w:rPr>
              <w:t>асть 1</w:t>
            </w:r>
            <w:r w:rsidR="00271182" w:rsidRPr="006168E0">
              <w:rPr>
                <w:rFonts w:ascii="Times New Roman" w:hAnsi="Times New Roman"/>
                <w:sz w:val="24"/>
                <w:szCs w:val="24"/>
                <w:lang w:val="kk-KZ"/>
              </w:rPr>
              <w:t xml:space="preserve"> </w:t>
            </w:r>
            <w:r w:rsidR="00271182" w:rsidRPr="006168E0">
              <w:rPr>
                <w:rFonts w:ascii="Times New Roman" w:hAnsi="Times New Roman"/>
                <w:sz w:val="24"/>
                <w:szCs w:val="24"/>
              </w:rPr>
              <w:t>пункт</w:t>
            </w:r>
            <w:r w:rsidR="00271182" w:rsidRPr="006168E0">
              <w:rPr>
                <w:rFonts w:ascii="Times New Roman" w:hAnsi="Times New Roman"/>
                <w:sz w:val="24"/>
                <w:szCs w:val="24"/>
                <w:lang w:val="kk-KZ"/>
              </w:rPr>
              <w:t>а</w:t>
            </w:r>
            <w:r w:rsidR="00271182" w:rsidRPr="006168E0">
              <w:rPr>
                <w:rFonts w:ascii="Times New Roman" w:hAnsi="Times New Roman"/>
                <w:sz w:val="24"/>
                <w:szCs w:val="24"/>
              </w:rPr>
              <w:t xml:space="preserve"> 4 статьи 44</w:t>
            </w:r>
          </w:p>
          <w:p w:rsidR="00271182" w:rsidRPr="006168E0" w:rsidRDefault="00271182" w:rsidP="00F66251">
            <w:pPr>
              <w:spacing w:after="0" w:line="240" w:lineRule="auto"/>
              <w:ind w:left="57" w:right="57"/>
              <w:jc w:val="center"/>
              <w:rPr>
                <w:rFonts w:ascii="Times New Roman" w:hAnsi="Times New Roman"/>
                <w:sz w:val="24"/>
                <w:szCs w:val="24"/>
                <w:lang w:val="kk-KZ"/>
              </w:rPr>
            </w:pPr>
          </w:p>
          <w:p w:rsidR="00271182" w:rsidRPr="006168E0" w:rsidRDefault="00271182" w:rsidP="00F66251">
            <w:pPr>
              <w:spacing w:after="0" w:line="240" w:lineRule="auto"/>
              <w:ind w:left="57" w:right="57"/>
              <w:jc w:val="center"/>
              <w:rPr>
                <w:rFonts w:ascii="Times New Roman" w:hAnsi="Times New Roman"/>
                <w:sz w:val="24"/>
                <w:szCs w:val="24"/>
                <w:lang w:val="kk-KZ"/>
              </w:rPr>
            </w:pPr>
          </w:p>
          <w:p w:rsidR="00271182" w:rsidRPr="006168E0" w:rsidRDefault="00271182" w:rsidP="00F66251">
            <w:pPr>
              <w:spacing w:after="0" w:line="240" w:lineRule="auto"/>
              <w:ind w:left="57" w:right="57"/>
              <w:jc w:val="center"/>
              <w:rPr>
                <w:rFonts w:ascii="Times New Roman" w:hAnsi="Times New Roman"/>
                <w:sz w:val="24"/>
                <w:szCs w:val="24"/>
                <w:lang w:val="kk-KZ"/>
              </w:rPr>
            </w:pPr>
          </w:p>
          <w:p w:rsidR="00271182" w:rsidRPr="006168E0" w:rsidRDefault="00271182" w:rsidP="00F66251">
            <w:pPr>
              <w:spacing w:after="0" w:line="240" w:lineRule="auto"/>
              <w:ind w:left="57" w:right="57"/>
              <w:jc w:val="center"/>
              <w:rPr>
                <w:rFonts w:ascii="Times New Roman" w:hAnsi="Times New Roman"/>
                <w:sz w:val="24"/>
                <w:szCs w:val="24"/>
                <w:lang w:val="kk-KZ"/>
              </w:rPr>
            </w:pPr>
          </w:p>
          <w:p w:rsidR="00271182" w:rsidRPr="006168E0" w:rsidRDefault="00271182" w:rsidP="00F66251">
            <w:pPr>
              <w:spacing w:after="0" w:line="240" w:lineRule="auto"/>
              <w:ind w:left="57" w:right="57"/>
              <w:jc w:val="center"/>
              <w:rPr>
                <w:rFonts w:ascii="Times New Roman" w:hAnsi="Times New Roman"/>
                <w:sz w:val="24"/>
                <w:szCs w:val="24"/>
                <w:lang w:val="kk-KZ"/>
              </w:rPr>
            </w:pPr>
          </w:p>
          <w:p w:rsidR="00271182" w:rsidRPr="006168E0" w:rsidRDefault="00271182" w:rsidP="00F66251">
            <w:pPr>
              <w:spacing w:after="0" w:line="240" w:lineRule="auto"/>
              <w:ind w:left="57" w:right="57"/>
              <w:jc w:val="center"/>
              <w:rPr>
                <w:rFonts w:ascii="Times New Roman" w:hAnsi="Times New Roman"/>
                <w:sz w:val="24"/>
                <w:szCs w:val="24"/>
                <w:lang w:val="kk-KZ"/>
              </w:rPr>
            </w:pPr>
          </w:p>
          <w:p w:rsidR="00271182" w:rsidRPr="006168E0" w:rsidRDefault="00271182" w:rsidP="00F66251">
            <w:pPr>
              <w:spacing w:after="0" w:line="240" w:lineRule="auto"/>
              <w:ind w:left="57" w:right="57"/>
              <w:jc w:val="center"/>
              <w:rPr>
                <w:rFonts w:ascii="Times New Roman" w:hAnsi="Times New Roman"/>
                <w:sz w:val="24"/>
                <w:szCs w:val="24"/>
                <w:lang w:val="kk-KZ"/>
              </w:rPr>
            </w:pPr>
          </w:p>
          <w:p w:rsidR="00271182" w:rsidRPr="006168E0" w:rsidRDefault="00271182" w:rsidP="00F66251">
            <w:pPr>
              <w:spacing w:after="0" w:line="240" w:lineRule="auto"/>
              <w:ind w:left="57" w:right="57"/>
              <w:jc w:val="center"/>
              <w:rPr>
                <w:rFonts w:ascii="Times New Roman" w:hAnsi="Times New Roman"/>
                <w:sz w:val="24"/>
                <w:szCs w:val="24"/>
                <w:lang w:val="kk-KZ"/>
              </w:rPr>
            </w:pPr>
          </w:p>
          <w:p w:rsidR="00271182" w:rsidRPr="006168E0" w:rsidRDefault="00271182" w:rsidP="00F66251">
            <w:pPr>
              <w:spacing w:after="0" w:line="240" w:lineRule="auto"/>
              <w:ind w:left="57" w:right="57"/>
              <w:jc w:val="center"/>
              <w:rPr>
                <w:rFonts w:ascii="Times New Roman" w:hAnsi="Times New Roman"/>
                <w:sz w:val="24"/>
                <w:szCs w:val="24"/>
                <w:lang w:val="kk-KZ"/>
              </w:rPr>
            </w:pPr>
          </w:p>
          <w:p w:rsidR="00271182" w:rsidRPr="006168E0" w:rsidRDefault="00271182" w:rsidP="00F66251">
            <w:pPr>
              <w:spacing w:after="0" w:line="240" w:lineRule="auto"/>
              <w:ind w:left="57" w:right="57"/>
              <w:jc w:val="center"/>
              <w:rPr>
                <w:rFonts w:ascii="Times New Roman" w:hAnsi="Times New Roman"/>
                <w:sz w:val="24"/>
                <w:szCs w:val="24"/>
                <w:lang w:val="kk-KZ"/>
              </w:rPr>
            </w:pPr>
          </w:p>
          <w:p w:rsidR="00271182" w:rsidRPr="006168E0" w:rsidRDefault="00271182" w:rsidP="00F84F52">
            <w:pPr>
              <w:spacing w:after="0" w:line="240" w:lineRule="auto"/>
              <w:ind w:left="57" w:right="57"/>
              <w:jc w:val="center"/>
              <w:rPr>
                <w:rFonts w:ascii="Times New Roman" w:hAnsi="Times New Roman"/>
                <w:sz w:val="24"/>
                <w:szCs w:val="24"/>
                <w:lang w:val="kk-KZ"/>
              </w:rPr>
            </w:pPr>
          </w:p>
        </w:tc>
        <w:tc>
          <w:tcPr>
            <w:tcW w:w="4536" w:type="dxa"/>
            <w:tcBorders>
              <w:top w:val="single" w:sz="4" w:space="0" w:color="auto"/>
              <w:left w:val="single" w:sz="4" w:space="0" w:color="auto"/>
              <w:bottom w:val="single" w:sz="4" w:space="0" w:color="auto"/>
              <w:right w:val="single" w:sz="4" w:space="0" w:color="auto"/>
            </w:tcBorders>
          </w:tcPr>
          <w:p w:rsidR="00271182" w:rsidRPr="006168E0" w:rsidRDefault="00271182" w:rsidP="00F66251">
            <w:pPr>
              <w:spacing w:after="0" w:line="240" w:lineRule="auto"/>
              <w:ind w:left="57" w:right="57" w:firstLine="374"/>
              <w:jc w:val="both"/>
              <w:rPr>
                <w:rStyle w:val="s1"/>
                <w:rFonts w:ascii="Times New Roman" w:hAnsi="Times New Roman"/>
                <w:b/>
                <w:bCs/>
                <w:sz w:val="24"/>
                <w:szCs w:val="24"/>
              </w:rPr>
            </w:pPr>
            <w:r w:rsidRPr="006168E0">
              <w:rPr>
                <w:rStyle w:val="s1"/>
                <w:rFonts w:ascii="Times New Roman" w:hAnsi="Times New Roman"/>
                <w:b/>
                <w:bCs/>
                <w:sz w:val="24"/>
                <w:szCs w:val="24"/>
              </w:rPr>
              <w:t>Статья 44. Дисциплинарные проступки и взыскания</w:t>
            </w:r>
          </w:p>
          <w:p w:rsidR="00271182" w:rsidRPr="006168E0" w:rsidRDefault="00271182" w:rsidP="00F84F52">
            <w:pPr>
              <w:spacing w:after="0" w:line="240" w:lineRule="auto"/>
              <w:ind w:left="57" w:right="57" w:firstLine="374"/>
              <w:jc w:val="both"/>
              <w:rPr>
                <w:rStyle w:val="s1"/>
                <w:rFonts w:ascii="Times New Roman" w:hAnsi="Times New Roman"/>
                <w:sz w:val="24"/>
                <w:szCs w:val="24"/>
                <w:lang w:val="en-US"/>
              </w:rPr>
            </w:pPr>
            <w:r w:rsidRPr="006168E0">
              <w:rPr>
                <w:rStyle w:val="s1"/>
                <w:rFonts w:ascii="Times New Roman" w:hAnsi="Times New Roman"/>
                <w:sz w:val="24"/>
                <w:szCs w:val="24"/>
              </w:rPr>
              <w:t xml:space="preserve">4. Дисциплинарное взыскание в виде понижения в государственной должности налагается при наличии </w:t>
            </w:r>
            <w:r w:rsidRPr="006168E0">
              <w:rPr>
                <w:rStyle w:val="s1"/>
                <w:rFonts w:ascii="Times New Roman" w:hAnsi="Times New Roman"/>
                <w:b/>
                <w:bCs/>
                <w:sz w:val="24"/>
                <w:szCs w:val="24"/>
              </w:rPr>
              <w:t>любой</w:t>
            </w:r>
            <w:r w:rsidRPr="006168E0">
              <w:rPr>
                <w:rStyle w:val="s1"/>
                <w:rFonts w:ascii="Times New Roman" w:hAnsi="Times New Roman"/>
                <w:sz w:val="24"/>
                <w:szCs w:val="24"/>
              </w:rPr>
              <w:t xml:space="preserve"> вакантной нижестоящей государственной должности, за исключением временно вакантной государственной должности, и соответствии государственного служащего квалификационным требованиям, установленным к данной государственной должности. Понижение в государственной должности осуществляется без </w:t>
            </w:r>
            <w:r w:rsidRPr="006168E0">
              <w:rPr>
                <w:rStyle w:val="s1"/>
                <w:rFonts w:ascii="Times New Roman" w:hAnsi="Times New Roman"/>
                <w:sz w:val="24"/>
                <w:szCs w:val="24"/>
              </w:rPr>
              <w:lastRenderedPageBreak/>
              <w:t>проведения конкурсных процедур.</w:t>
            </w:r>
          </w:p>
        </w:tc>
        <w:tc>
          <w:tcPr>
            <w:tcW w:w="4536" w:type="dxa"/>
            <w:tcBorders>
              <w:top w:val="single" w:sz="4" w:space="0" w:color="auto"/>
              <w:left w:val="single" w:sz="4" w:space="0" w:color="auto"/>
              <w:bottom w:val="single" w:sz="4" w:space="0" w:color="auto"/>
              <w:right w:val="single" w:sz="4" w:space="0" w:color="auto"/>
            </w:tcBorders>
          </w:tcPr>
          <w:p w:rsidR="00271182" w:rsidRPr="00AF56C6" w:rsidRDefault="00271182" w:rsidP="00F66251">
            <w:pPr>
              <w:spacing w:after="0" w:line="240" w:lineRule="auto"/>
              <w:ind w:left="57" w:right="57" w:firstLine="374"/>
              <w:jc w:val="both"/>
              <w:rPr>
                <w:rStyle w:val="s1"/>
                <w:rFonts w:ascii="Times New Roman" w:hAnsi="Times New Roman"/>
                <w:b/>
                <w:bCs/>
                <w:sz w:val="24"/>
                <w:szCs w:val="24"/>
              </w:rPr>
            </w:pPr>
            <w:r w:rsidRPr="00AF56C6">
              <w:rPr>
                <w:rStyle w:val="s1"/>
                <w:rFonts w:ascii="Times New Roman" w:hAnsi="Times New Roman"/>
                <w:b/>
                <w:bCs/>
                <w:sz w:val="24"/>
                <w:szCs w:val="24"/>
              </w:rPr>
              <w:lastRenderedPageBreak/>
              <w:t>Статья 44. Дисциплинарные проступки и взыскания</w:t>
            </w:r>
          </w:p>
          <w:p w:rsidR="00271182" w:rsidRPr="00AF56C6" w:rsidRDefault="00271182" w:rsidP="00F84F52">
            <w:pPr>
              <w:spacing w:after="0" w:line="240" w:lineRule="auto"/>
              <w:ind w:left="57" w:firstLine="374"/>
              <w:jc w:val="both"/>
              <w:rPr>
                <w:rStyle w:val="s1"/>
                <w:rFonts w:ascii="Times New Roman" w:hAnsi="Times New Roman"/>
                <w:sz w:val="24"/>
                <w:szCs w:val="24"/>
              </w:rPr>
            </w:pPr>
            <w:r w:rsidRPr="00AF56C6">
              <w:rPr>
                <w:rStyle w:val="s1"/>
                <w:rFonts w:ascii="Times New Roman" w:hAnsi="Times New Roman"/>
                <w:sz w:val="24"/>
                <w:szCs w:val="24"/>
              </w:rPr>
              <w:t xml:space="preserve">4. Дисциплинарное взыскание в виде понижения в государственной должности налагается при наличии </w:t>
            </w:r>
            <w:r w:rsidRPr="00AF56C6">
              <w:rPr>
                <w:rStyle w:val="s1"/>
                <w:rFonts w:ascii="Times New Roman" w:hAnsi="Times New Roman"/>
                <w:b/>
                <w:bCs/>
                <w:sz w:val="24"/>
                <w:szCs w:val="24"/>
              </w:rPr>
              <w:t>следующей</w:t>
            </w:r>
            <w:r w:rsidRPr="00AF56C6">
              <w:rPr>
                <w:rStyle w:val="s1"/>
                <w:rFonts w:ascii="Times New Roman" w:hAnsi="Times New Roman"/>
                <w:sz w:val="24"/>
                <w:szCs w:val="24"/>
              </w:rPr>
              <w:t xml:space="preserve"> вакантной нижестоящей государственной должности</w:t>
            </w:r>
            <w:r w:rsidR="000B2EA9" w:rsidRPr="00AF56C6">
              <w:rPr>
                <w:rStyle w:val="s1"/>
                <w:rFonts w:ascii="Times New Roman" w:hAnsi="Times New Roman"/>
                <w:b/>
                <w:sz w:val="24"/>
                <w:szCs w:val="24"/>
                <w:lang w:val="kk-KZ"/>
              </w:rPr>
              <w:t>в государственном органе</w:t>
            </w:r>
            <w:r w:rsidRPr="00AF56C6">
              <w:rPr>
                <w:rStyle w:val="s1"/>
                <w:rFonts w:ascii="Times New Roman" w:hAnsi="Times New Roman"/>
                <w:sz w:val="24"/>
                <w:szCs w:val="24"/>
              </w:rPr>
              <w:t xml:space="preserve">, за исключением временно вакантной государственной должности, и соответствии государственного служащего квалификационным требованиям, установленным к данной государственной должности. Понижение в государственной должности </w:t>
            </w:r>
            <w:r w:rsidRPr="00AF56C6">
              <w:rPr>
                <w:rStyle w:val="s1"/>
                <w:rFonts w:ascii="Times New Roman" w:hAnsi="Times New Roman"/>
                <w:sz w:val="24"/>
                <w:szCs w:val="24"/>
              </w:rPr>
              <w:lastRenderedPageBreak/>
              <w:t>осуществляется без проведения конкурсных процедур.</w:t>
            </w:r>
          </w:p>
        </w:tc>
        <w:tc>
          <w:tcPr>
            <w:tcW w:w="4111" w:type="dxa"/>
            <w:tcBorders>
              <w:top w:val="single" w:sz="4" w:space="0" w:color="auto"/>
              <w:left w:val="single" w:sz="4" w:space="0" w:color="auto"/>
              <w:bottom w:val="single" w:sz="4" w:space="0" w:color="auto"/>
              <w:right w:val="single" w:sz="4" w:space="0" w:color="auto"/>
            </w:tcBorders>
          </w:tcPr>
          <w:p w:rsidR="00271182" w:rsidRPr="00AF56C6" w:rsidRDefault="00271182" w:rsidP="00F84F52">
            <w:pPr>
              <w:spacing w:after="0" w:line="240" w:lineRule="auto"/>
              <w:ind w:left="57" w:right="57" w:firstLine="260"/>
              <w:jc w:val="both"/>
              <w:rPr>
                <w:rFonts w:ascii="Times New Roman" w:hAnsi="Times New Roman"/>
                <w:sz w:val="24"/>
                <w:szCs w:val="24"/>
              </w:rPr>
            </w:pPr>
            <w:r w:rsidRPr="00AF56C6">
              <w:rPr>
                <w:rFonts w:ascii="Times New Roman" w:hAnsi="Times New Roman"/>
                <w:sz w:val="24"/>
                <w:szCs w:val="24"/>
              </w:rPr>
              <w:lastRenderedPageBreak/>
              <w:t>В целях обеспечения более эффективного использования профессионального потенциала госслужащих и расширения применения принципа профессионализма госслужащих.</w:t>
            </w:r>
          </w:p>
          <w:p w:rsidR="00915FE7" w:rsidRPr="00AF56C6" w:rsidRDefault="00915FE7" w:rsidP="00F84F52">
            <w:pPr>
              <w:spacing w:after="0" w:line="240" w:lineRule="auto"/>
              <w:ind w:left="57" w:right="57" w:firstLine="260"/>
              <w:jc w:val="both"/>
              <w:rPr>
                <w:rFonts w:ascii="Times New Roman" w:hAnsi="Times New Roman"/>
                <w:sz w:val="24"/>
                <w:szCs w:val="24"/>
                <w:lang w:val="kk-KZ"/>
              </w:rPr>
            </w:pPr>
            <w:r w:rsidRPr="00AF56C6">
              <w:rPr>
                <w:rFonts w:ascii="Times New Roman" w:hAnsi="Times New Roman"/>
                <w:sz w:val="24"/>
                <w:szCs w:val="24"/>
                <w:lang w:val="kk-KZ"/>
              </w:rPr>
              <w:t>Понижение в должности должно происходить только в том государственном органе, где работает служащий</w:t>
            </w:r>
          </w:p>
          <w:p w:rsidR="00271182" w:rsidRPr="00AF56C6" w:rsidRDefault="00271182" w:rsidP="00F66251">
            <w:pPr>
              <w:spacing w:after="0" w:line="240" w:lineRule="auto"/>
              <w:ind w:left="57" w:right="57" w:firstLine="260"/>
              <w:jc w:val="both"/>
              <w:rPr>
                <w:rFonts w:ascii="Times New Roman" w:hAnsi="Times New Roman"/>
                <w:sz w:val="24"/>
                <w:szCs w:val="24"/>
              </w:rPr>
            </w:pPr>
          </w:p>
        </w:tc>
      </w:tr>
      <w:tr w:rsidR="00271182" w:rsidRPr="006168E0" w:rsidTr="00A9396B">
        <w:tblPrEx>
          <w:tblLook w:val="01E0" w:firstRow="1" w:lastRow="1" w:firstColumn="1" w:lastColumn="1" w:noHBand="0" w:noVBand="0"/>
        </w:tblPrEx>
        <w:tc>
          <w:tcPr>
            <w:tcW w:w="681" w:type="dxa"/>
            <w:gridSpan w:val="2"/>
          </w:tcPr>
          <w:p w:rsidR="00271182" w:rsidRPr="00156582" w:rsidRDefault="00C4411A" w:rsidP="00156582">
            <w:pPr>
              <w:widowControl w:val="0"/>
              <w:tabs>
                <w:tab w:val="left" w:pos="180"/>
              </w:tabs>
              <w:spacing w:after="0" w:line="240" w:lineRule="auto"/>
              <w:jc w:val="center"/>
              <w:rPr>
                <w:rFonts w:ascii="Times New Roman" w:hAnsi="Times New Roman"/>
                <w:sz w:val="24"/>
                <w:szCs w:val="24"/>
                <w:lang w:val="kk-KZ"/>
              </w:rPr>
            </w:pPr>
            <w:r>
              <w:rPr>
                <w:rFonts w:ascii="Times New Roman" w:hAnsi="Times New Roman"/>
                <w:sz w:val="24"/>
                <w:szCs w:val="24"/>
                <w:lang w:val="kk-KZ"/>
              </w:rPr>
              <w:t>45</w:t>
            </w:r>
          </w:p>
        </w:tc>
        <w:tc>
          <w:tcPr>
            <w:tcW w:w="1559" w:type="dxa"/>
            <w:tcBorders>
              <w:top w:val="single" w:sz="4" w:space="0" w:color="auto"/>
              <w:left w:val="single" w:sz="4" w:space="0" w:color="auto"/>
              <w:bottom w:val="single" w:sz="4" w:space="0" w:color="auto"/>
              <w:right w:val="single" w:sz="4" w:space="0" w:color="auto"/>
            </w:tcBorders>
          </w:tcPr>
          <w:p w:rsidR="00271182" w:rsidRPr="006168E0" w:rsidRDefault="00271182" w:rsidP="00F66251">
            <w:pPr>
              <w:spacing w:after="0" w:line="240" w:lineRule="auto"/>
              <w:ind w:left="57" w:right="57"/>
              <w:jc w:val="center"/>
              <w:rPr>
                <w:rFonts w:ascii="Times New Roman" w:hAnsi="Times New Roman"/>
                <w:sz w:val="24"/>
                <w:szCs w:val="24"/>
              </w:rPr>
            </w:pPr>
            <w:r>
              <w:rPr>
                <w:rFonts w:ascii="Times New Roman" w:hAnsi="Times New Roman"/>
                <w:sz w:val="24"/>
                <w:szCs w:val="24"/>
                <w:lang w:val="kk-KZ"/>
              </w:rPr>
              <w:t>п</w:t>
            </w:r>
            <w:r w:rsidRPr="006168E0">
              <w:rPr>
                <w:rFonts w:ascii="Times New Roman" w:hAnsi="Times New Roman"/>
                <w:sz w:val="24"/>
                <w:szCs w:val="24"/>
                <w:lang w:val="kk-KZ"/>
              </w:rPr>
              <w:t>ункт 4 статьи 45</w:t>
            </w:r>
          </w:p>
        </w:tc>
        <w:tc>
          <w:tcPr>
            <w:tcW w:w="4536" w:type="dxa"/>
            <w:tcBorders>
              <w:top w:val="single" w:sz="4" w:space="0" w:color="auto"/>
              <w:left w:val="single" w:sz="4" w:space="0" w:color="auto"/>
              <w:bottom w:val="single" w:sz="4" w:space="0" w:color="auto"/>
              <w:right w:val="single" w:sz="4" w:space="0" w:color="auto"/>
            </w:tcBorders>
          </w:tcPr>
          <w:p w:rsidR="00271182" w:rsidRPr="006168E0" w:rsidRDefault="00271182" w:rsidP="00F66251">
            <w:pPr>
              <w:spacing w:after="0" w:line="240" w:lineRule="auto"/>
              <w:ind w:left="57" w:right="57" w:firstLine="374"/>
              <w:jc w:val="both"/>
              <w:rPr>
                <w:rFonts w:ascii="Times New Roman" w:hAnsi="Times New Roman"/>
                <w:b/>
                <w:bCs/>
                <w:sz w:val="24"/>
                <w:szCs w:val="24"/>
              </w:rPr>
            </w:pPr>
            <w:r w:rsidRPr="006168E0">
              <w:rPr>
                <w:rFonts w:ascii="Times New Roman" w:hAnsi="Times New Roman"/>
                <w:b/>
                <w:bCs/>
                <w:sz w:val="24"/>
                <w:szCs w:val="24"/>
              </w:rPr>
              <w:t>Статья 45. Сроки наложения дисциплинарных взысканий</w:t>
            </w:r>
          </w:p>
          <w:p w:rsidR="00271182" w:rsidRPr="006168E0" w:rsidRDefault="00271182" w:rsidP="00F66251">
            <w:pPr>
              <w:spacing w:after="0" w:line="240" w:lineRule="auto"/>
              <w:ind w:left="57" w:right="57" w:firstLine="374"/>
              <w:jc w:val="both"/>
              <w:rPr>
                <w:rStyle w:val="s1"/>
                <w:rFonts w:ascii="Times New Roman" w:hAnsi="Times New Roman"/>
                <w:b/>
                <w:bCs/>
                <w:sz w:val="24"/>
                <w:szCs w:val="24"/>
              </w:rPr>
            </w:pPr>
            <w:r w:rsidRPr="006168E0">
              <w:rPr>
                <w:rFonts w:ascii="Times New Roman" w:hAnsi="Times New Roman"/>
                <w:sz w:val="24"/>
                <w:szCs w:val="24"/>
              </w:rPr>
              <w:t>4. Рассмотрение вопроса о дисциплинарной ответственности и течение срока наложения дисциплинарного взыскания приостанавливаются в случаях, указанных в пункте 3 настоящей статьи, на период производства по уголовному делу либо административного производства, а также до вступления в законную силу судебного акта, влияющего на решение вопроса о дисциплинарной ответственности государственного служащего.</w:t>
            </w:r>
          </w:p>
        </w:tc>
        <w:tc>
          <w:tcPr>
            <w:tcW w:w="4536" w:type="dxa"/>
            <w:tcBorders>
              <w:top w:val="single" w:sz="4" w:space="0" w:color="auto"/>
              <w:left w:val="single" w:sz="4" w:space="0" w:color="auto"/>
              <w:bottom w:val="single" w:sz="4" w:space="0" w:color="auto"/>
              <w:right w:val="single" w:sz="4" w:space="0" w:color="auto"/>
            </w:tcBorders>
          </w:tcPr>
          <w:p w:rsidR="00271182" w:rsidRPr="006168E0" w:rsidRDefault="00271182" w:rsidP="00F66251">
            <w:pPr>
              <w:spacing w:after="0" w:line="240" w:lineRule="auto"/>
              <w:ind w:left="57" w:right="57" w:firstLine="374"/>
              <w:jc w:val="both"/>
              <w:rPr>
                <w:rFonts w:ascii="Times New Roman" w:hAnsi="Times New Roman"/>
                <w:b/>
                <w:bCs/>
                <w:sz w:val="24"/>
                <w:szCs w:val="24"/>
              </w:rPr>
            </w:pPr>
            <w:r w:rsidRPr="006168E0">
              <w:rPr>
                <w:rFonts w:ascii="Times New Roman" w:hAnsi="Times New Roman"/>
                <w:b/>
                <w:bCs/>
                <w:sz w:val="24"/>
                <w:szCs w:val="24"/>
              </w:rPr>
              <w:t>Статья 45. Сроки наложения дисциплинарных взысканий</w:t>
            </w:r>
          </w:p>
          <w:p w:rsidR="00271182" w:rsidRPr="006168E0" w:rsidRDefault="00271182" w:rsidP="00F66251">
            <w:pPr>
              <w:spacing w:after="0" w:line="240" w:lineRule="auto"/>
              <w:ind w:left="57" w:right="57" w:firstLine="374"/>
              <w:jc w:val="both"/>
              <w:rPr>
                <w:rStyle w:val="s1"/>
                <w:rFonts w:ascii="Times New Roman" w:hAnsi="Times New Roman"/>
                <w:b/>
                <w:bCs/>
                <w:sz w:val="24"/>
                <w:szCs w:val="24"/>
              </w:rPr>
            </w:pPr>
            <w:r w:rsidRPr="006168E0">
              <w:rPr>
                <w:rFonts w:ascii="Times New Roman" w:hAnsi="Times New Roman"/>
                <w:sz w:val="24"/>
                <w:szCs w:val="24"/>
              </w:rPr>
              <w:t xml:space="preserve">4. Рассмотрение вопроса о дисциплинарной ответственности и течение срока наложения дисциплинарного взыскания приостанавливаются в случаях, указанных в пункте 3 настоящей статьи, на период производства по уголовному делу либо административного производства, а также до вступления в законную силу судебного акта, влияющего на решение вопроса о дисциплинарной ответственности государственного служащего либо </w:t>
            </w:r>
            <w:r w:rsidRPr="006168E0">
              <w:rPr>
                <w:rFonts w:ascii="Times New Roman" w:hAnsi="Times New Roman"/>
                <w:b/>
                <w:sz w:val="24"/>
                <w:szCs w:val="24"/>
              </w:rPr>
              <w:t>при введении чрезвычайного положения с учетом основных и временных ограничительных мер, предусмотренных на период его действия</w:t>
            </w:r>
            <w:r w:rsidRPr="006168E0">
              <w:rPr>
                <w:rFonts w:ascii="Times New Roman" w:hAnsi="Times New Roman"/>
                <w:sz w:val="24"/>
                <w:szCs w:val="24"/>
              </w:rPr>
              <w:t>.</w:t>
            </w:r>
          </w:p>
        </w:tc>
        <w:tc>
          <w:tcPr>
            <w:tcW w:w="4111" w:type="dxa"/>
            <w:tcBorders>
              <w:top w:val="single" w:sz="4" w:space="0" w:color="auto"/>
              <w:left w:val="single" w:sz="4" w:space="0" w:color="auto"/>
              <w:bottom w:val="single" w:sz="4" w:space="0" w:color="auto"/>
              <w:right w:val="single" w:sz="4" w:space="0" w:color="auto"/>
            </w:tcBorders>
          </w:tcPr>
          <w:p w:rsidR="00271182" w:rsidRPr="006168E0" w:rsidRDefault="00271182" w:rsidP="00E01252">
            <w:pPr>
              <w:spacing w:after="0" w:line="240" w:lineRule="auto"/>
              <w:ind w:firstLine="317"/>
              <w:jc w:val="both"/>
              <w:rPr>
                <w:rFonts w:ascii="Times New Roman" w:hAnsi="Times New Roman"/>
                <w:bCs/>
                <w:sz w:val="24"/>
                <w:szCs w:val="24"/>
              </w:rPr>
            </w:pPr>
            <w:r w:rsidRPr="006168E0">
              <w:rPr>
                <w:rFonts w:ascii="Times New Roman" w:hAnsi="Times New Roman"/>
                <w:bCs/>
                <w:sz w:val="24"/>
                <w:szCs w:val="24"/>
              </w:rPr>
              <w:t>Введенное в стране чрезвычайное положение в связи с пандемией коронавируса в целом приостановила обычную деятельность всех государственных органов. Следовательно, данная ситуация повлекла за собой невозможность рассмотрения ответственности государственных служащих.</w:t>
            </w:r>
          </w:p>
          <w:p w:rsidR="00271182" w:rsidRPr="006168E0" w:rsidRDefault="00271182" w:rsidP="00E01252">
            <w:pPr>
              <w:spacing w:after="0" w:line="240" w:lineRule="auto"/>
              <w:ind w:firstLine="317"/>
              <w:jc w:val="both"/>
              <w:rPr>
                <w:rFonts w:ascii="Times New Roman" w:hAnsi="Times New Roman"/>
                <w:bCs/>
                <w:sz w:val="24"/>
                <w:szCs w:val="24"/>
              </w:rPr>
            </w:pPr>
            <w:r w:rsidRPr="006168E0">
              <w:rPr>
                <w:rFonts w:ascii="Times New Roman" w:hAnsi="Times New Roman"/>
                <w:bCs/>
                <w:sz w:val="24"/>
                <w:szCs w:val="24"/>
              </w:rPr>
              <w:t>Из-за отсутствия правового основания приостановления при указанной ситуации, возникли риски истечения сроков наложения дисциплинарного взыскания.</w:t>
            </w:r>
          </w:p>
          <w:p w:rsidR="00271182" w:rsidRPr="006168E0" w:rsidRDefault="00271182" w:rsidP="00F84F52">
            <w:pPr>
              <w:spacing w:after="0" w:line="240" w:lineRule="auto"/>
              <w:ind w:left="57" w:right="57" w:firstLine="260"/>
              <w:jc w:val="both"/>
              <w:rPr>
                <w:rFonts w:ascii="Times New Roman" w:hAnsi="Times New Roman"/>
                <w:sz w:val="24"/>
                <w:szCs w:val="24"/>
              </w:rPr>
            </w:pPr>
          </w:p>
        </w:tc>
      </w:tr>
      <w:tr w:rsidR="00271182" w:rsidRPr="006168E0" w:rsidTr="00A9396B">
        <w:tblPrEx>
          <w:tblLook w:val="01E0" w:firstRow="1" w:lastRow="1" w:firstColumn="1" w:lastColumn="1" w:noHBand="0" w:noVBand="0"/>
        </w:tblPrEx>
        <w:tc>
          <w:tcPr>
            <w:tcW w:w="681" w:type="dxa"/>
            <w:gridSpan w:val="2"/>
          </w:tcPr>
          <w:p w:rsidR="00271182" w:rsidRPr="00156582" w:rsidRDefault="00C4411A" w:rsidP="00156582">
            <w:pPr>
              <w:widowControl w:val="0"/>
              <w:tabs>
                <w:tab w:val="left" w:pos="180"/>
              </w:tabs>
              <w:spacing w:after="0" w:line="240" w:lineRule="auto"/>
              <w:jc w:val="center"/>
              <w:rPr>
                <w:rFonts w:ascii="Times New Roman" w:hAnsi="Times New Roman"/>
                <w:sz w:val="24"/>
                <w:szCs w:val="24"/>
                <w:lang w:val="kk-KZ"/>
              </w:rPr>
            </w:pPr>
            <w:r>
              <w:rPr>
                <w:rFonts w:ascii="Times New Roman" w:hAnsi="Times New Roman"/>
                <w:sz w:val="24"/>
                <w:szCs w:val="24"/>
                <w:lang w:val="kk-KZ"/>
              </w:rPr>
              <w:t>46</w:t>
            </w:r>
          </w:p>
        </w:tc>
        <w:tc>
          <w:tcPr>
            <w:tcW w:w="1559" w:type="dxa"/>
            <w:tcBorders>
              <w:top w:val="single" w:sz="4" w:space="0" w:color="auto"/>
              <w:left w:val="single" w:sz="4" w:space="0" w:color="auto"/>
              <w:bottom w:val="single" w:sz="4" w:space="0" w:color="auto"/>
              <w:right w:val="single" w:sz="4" w:space="0" w:color="auto"/>
            </w:tcBorders>
          </w:tcPr>
          <w:p w:rsidR="00271182" w:rsidRPr="006168E0" w:rsidRDefault="00271182" w:rsidP="00F84F52">
            <w:pPr>
              <w:spacing w:after="0" w:line="240" w:lineRule="auto"/>
              <w:ind w:left="57" w:right="57"/>
              <w:jc w:val="center"/>
              <w:rPr>
                <w:rFonts w:ascii="Times New Roman" w:hAnsi="Times New Roman"/>
                <w:sz w:val="24"/>
                <w:szCs w:val="24"/>
              </w:rPr>
            </w:pPr>
            <w:r w:rsidRPr="006168E0">
              <w:rPr>
                <w:rFonts w:ascii="Times New Roman" w:hAnsi="Times New Roman"/>
                <w:sz w:val="24"/>
                <w:szCs w:val="24"/>
                <w:lang w:val="kk-KZ"/>
              </w:rPr>
              <w:t>пункт 1 статьи 49</w:t>
            </w:r>
          </w:p>
        </w:tc>
        <w:tc>
          <w:tcPr>
            <w:tcW w:w="4536" w:type="dxa"/>
            <w:tcBorders>
              <w:top w:val="single" w:sz="4" w:space="0" w:color="auto"/>
              <w:left w:val="single" w:sz="4" w:space="0" w:color="auto"/>
              <w:bottom w:val="single" w:sz="4" w:space="0" w:color="auto"/>
              <w:right w:val="single" w:sz="4" w:space="0" w:color="auto"/>
            </w:tcBorders>
          </w:tcPr>
          <w:p w:rsidR="00271182" w:rsidRPr="006168E0" w:rsidRDefault="00271182" w:rsidP="00F66251">
            <w:pPr>
              <w:spacing w:after="0" w:line="240" w:lineRule="auto"/>
              <w:ind w:firstLine="430"/>
              <w:jc w:val="both"/>
              <w:rPr>
                <w:rFonts w:ascii="Times New Roman" w:hAnsi="Times New Roman"/>
                <w:sz w:val="24"/>
                <w:szCs w:val="24"/>
                <w:lang w:val="kk-KZ"/>
              </w:rPr>
            </w:pPr>
            <w:r w:rsidRPr="006168E0">
              <w:rPr>
                <w:rFonts w:ascii="Times New Roman" w:hAnsi="Times New Roman"/>
                <w:b/>
                <w:color w:val="000000"/>
                <w:sz w:val="24"/>
                <w:szCs w:val="24"/>
              </w:rPr>
              <w:t>Статья 49. Требования к государственным служащим по соблюдению служебной этики</w:t>
            </w:r>
          </w:p>
          <w:p w:rsidR="00271182" w:rsidRPr="006168E0" w:rsidRDefault="00271182" w:rsidP="00F66251">
            <w:pPr>
              <w:spacing w:after="0" w:line="240" w:lineRule="auto"/>
              <w:ind w:firstLine="430"/>
              <w:jc w:val="both"/>
              <w:rPr>
                <w:rFonts w:ascii="Times New Roman" w:hAnsi="Times New Roman"/>
                <w:sz w:val="24"/>
                <w:szCs w:val="24"/>
                <w:lang w:val="kk-KZ"/>
              </w:rPr>
            </w:pPr>
            <w:r w:rsidRPr="006168E0">
              <w:rPr>
                <w:rFonts w:ascii="Times New Roman" w:hAnsi="Times New Roman"/>
                <w:sz w:val="24"/>
                <w:szCs w:val="24"/>
              </w:rPr>
              <w:t>1. Государственные служащие обязаны:</w:t>
            </w:r>
          </w:p>
          <w:p w:rsidR="00271182" w:rsidRPr="006168E0" w:rsidRDefault="00271182" w:rsidP="00F66251">
            <w:pPr>
              <w:tabs>
                <w:tab w:val="left" w:pos="650"/>
                <w:tab w:val="left" w:pos="830"/>
              </w:tabs>
              <w:spacing w:after="0" w:line="240" w:lineRule="auto"/>
              <w:ind w:firstLine="430"/>
              <w:jc w:val="both"/>
              <w:rPr>
                <w:rFonts w:ascii="Times New Roman" w:hAnsi="Times New Roman"/>
                <w:sz w:val="24"/>
                <w:szCs w:val="24"/>
                <w:lang w:val="kk-KZ"/>
              </w:rPr>
            </w:pPr>
            <w:r w:rsidRPr="006168E0">
              <w:rPr>
                <w:rFonts w:ascii="Times New Roman" w:hAnsi="Times New Roman"/>
                <w:sz w:val="24"/>
                <w:szCs w:val="24"/>
              </w:rPr>
              <w:t>1) руководствоваться принципом законности;</w:t>
            </w:r>
          </w:p>
          <w:p w:rsidR="00271182" w:rsidRPr="006168E0" w:rsidRDefault="00271182" w:rsidP="00F66251">
            <w:pPr>
              <w:tabs>
                <w:tab w:val="left" w:pos="830"/>
              </w:tabs>
              <w:spacing w:after="0" w:line="240" w:lineRule="auto"/>
              <w:ind w:firstLine="430"/>
              <w:jc w:val="both"/>
              <w:rPr>
                <w:rFonts w:ascii="Times New Roman" w:hAnsi="Times New Roman"/>
                <w:sz w:val="24"/>
                <w:szCs w:val="24"/>
                <w:lang w:val="kk-KZ"/>
              </w:rPr>
            </w:pPr>
            <w:r w:rsidRPr="006168E0">
              <w:rPr>
                <w:rFonts w:ascii="Times New Roman" w:hAnsi="Times New Roman"/>
                <w:sz w:val="24"/>
                <w:szCs w:val="24"/>
              </w:rPr>
              <w:t xml:space="preserve">2) быть приверженным государственной политике и последовательно проводить ее в жизнь, своими действиями укреплять авторитет государственной власти, не допускать </w:t>
            </w:r>
            <w:r w:rsidRPr="006168E0">
              <w:rPr>
                <w:rFonts w:ascii="Times New Roman" w:hAnsi="Times New Roman"/>
                <w:sz w:val="24"/>
                <w:szCs w:val="24"/>
              </w:rPr>
              <w:lastRenderedPageBreak/>
              <w:t>совершения действий, способных дискредитировать государственную службу;</w:t>
            </w:r>
          </w:p>
          <w:p w:rsidR="00271182" w:rsidRPr="006168E0" w:rsidRDefault="00271182" w:rsidP="00F66251">
            <w:pPr>
              <w:tabs>
                <w:tab w:val="left" w:pos="830"/>
              </w:tabs>
              <w:spacing w:after="0" w:line="240" w:lineRule="auto"/>
              <w:ind w:firstLine="430"/>
              <w:jc w:val="both"/>
              <w:rPr>
                <w:rFonts w:ascii="Times New Roman" w:hAnsi="Times New Roman"/>
                <w:sz w:val="24"/>
                <w:szCs w:val="24"/>
                <w:lang w:val="kk-KZ"/>
              </w:rPr>
            </w:pPr>
            <w:r w:rsidRPr="006168E0">
              <w:rPr>
                <w:rFonts w:ascii="Times New Roman" w:hAnsi="Times New Roman"/>
                <w:sz w:val="24"/>
                <w:szCs w:val="24"/>
              </w:rPr>
              <w:t>3) сохранять и укреплять доверие общества к государственной службе, государству и его институтам;</w:t>
            </w:r>
          </w:p>
          <w:p w:rsidR="00271182" w:rsidRPr="006168E0" w:rsidRDefault="00271182" w:rsidP="00F66251">
            <w:pPr>
              <w:tabs>
                <w:tab w:val="left" w:pos="830"/>
              </w:tabs>
              <w:spacing w:after="0" w:line="240" w:lineRule="auto"/>
              <w:ind w:firstLine="430"/>
              <w:jc w:val="both"/>
              <w:rPr>
                <w:rFonts w:ascii="Times New Roman" w:hAnsi="Times New Roman"/>
                <w:sz w:val="24"/>
                <w:szCs w:val="24"/>
                <w:lang w:val="kk-KZ"/>
              </w:rPr>
            </w:pPr>
            <w:r w:rsidRPr="006168E0">
              <w:rPr>
                <w:rFonts w:ascii="Times New Roman" w:hAnsi="Times New Roman"/>
                <w:sz w:val="24"/>
                <w:szCs w:val="24"/>
              </w:rPr>
              <w:t>4) соблюдать общепринятые морально-этические нормы;</w:t>
            </w:r>
          </w:p>
          <w:p w:rsidR="00271182" w:rsidRPr="006168E0" w:rsidRDefault="00271182" w:rsidP="00F66251">
            <w:pPr>
              <w:tabs>
                <w:tab w:val="left" w:pos="830"/>
              </w:tabs>
              <w:spacing w:after="0" w:line="240" w:lineRule="auto"/>
              <w:ind w:firstLine="430"/>
              <w:jc w:val="both"/>
              <w:rPr>
                <w:rFonts w:ascii="Times New Roman" w:hAnsi="Times New Roman"/>
                <w:sz w:val="24"/>
                <w:szCs w:val="24"/>
                <w:lang w:val="kk-KZ"/>
              </w:rPr>
            </w:pPr>
            <w:r w:rsidRPr="006168E0">
              <w:rPr>
                <w:rFonts w:ascii="Times New Roman" w:hAnsi="Times New Roman"/>
                <w:sz w:val="24"/>
                <w:szCs w:val="24"/>
              </w:rPr>
              <w:t>5) служить примером уважительного отношения к государственным символам Республики Казахстан;</w:t>
            </w:r>
          </w:p>
          <w:p w:rsidR="00271182" w:rsidRPr="006168E0" w:rsidRDefault="00271182" w:rsidP="00F66251">
            <w:pPr>
              <w:tabs>
                <w:tab w:val="left" w:pos="830"/>
              </w:tabs>
              <w:spacing w:after="0" w:line="240" w:lineRule="auto"/>
              <w:ind w:firstLine="430"/>
              <w:jc w:val="both"/>
              <w:rPr>
                <w:rFonts w:ascii="Times New Roman" w:hAnsi="Times New Roman"/>
                <w:sz w:val="24"/>
                <w:szCs w:val="24"/>
                <w:lang w:val="kk-KZ"/>
              </w:rPr>
            </w:pPr>
            <w:r w:rsidRPr="006168E0">
              <w:rPr>
                <w:rFonts w:ascii="Times New Roman" w:hAnsi="Times New Roman"/>
                <w:sz w:val="24"/>
                <w:szCs w:val="24"/>
              </w:rPr>
              <w:t>6) не требовать от подчиненных государственных служащих исполнения поручений, выходящих за рамки их должностных полномочий;</w:t>
            </w:r>
          </w:p>
          <w:p w:rsidR="00271182" w:rsidRPr="006168E0" w:rsidRDefault="00271182" w:rsidP="00F84F52">
            <w:pPr>
              <w:tabs>
                <w:tab w:val="left" w:pos="830"/>
              </w:tabs>
              <w:spacing w:after="0" w:line="240" w:lineRule="auto"/>
              <w:ind w:firstLine="430"/>
              <w:jc w:val="both"/>
              <w:rPr>
                <w:rStyle w:val="s1"/>
                <w:rFonts w:ascii="Times New Roman" w:hAnsi="Times New Roman"/>
                <w:sz w:val="24"/>
                <w:szCs w:val="24"/>
              </w:rPr>
            </w:pPr>
            <w:r w:rsidRPr="006168E0">
              <w:rPr>
                <w:rFonts w:ascii="Times New Roman" w:hAnsi="Times New Roman"/>
                <w:sz w:val="24"/>
                <w:szCs w:val="24"/>
              </w:rPr>
              <w:t>7) соблюдать иные этические правила, предусмотренные служебной этикой государственных служащих.</w:t>
            </w:r>
          </w:p>
        </w:tc>
        <w:tc>
          <w:tcPr>
            <w:tcW w:w="4536" w:type="dxa"/>
            <w:tcBorders>
              <w:top w:val="single" w:sz="4" w:space="0" w:color="auto"/>
              <w:left w:val="single" w:sz="4" w:space="0" w:color="auto"/>
              <w:bottom w:val="single" w:sz="4" w:space="0" w:color="auto"/>
              <w:right w:val="single" w:sz="4" w:space="0" w:color="auto"/>
            </w:tcBorders>
          </w:tcPr>
          <w:p w:rsidR="00271182" w:rsidRPr="006168E0" w:rsidRDefault="00271182" w:rsidP="00F66251">
            <w:pPr>
              <w:spacing w:after="0" w:line="240" w:lineRule="auto"/>
              <w:ind w:firstLine="457"/>
              <w:jc w:val="both"/>
              <w:rPr>
                <w:rFonts w:ascii="Times New Roman" w:hAnsi="Times New Roman"/>
                <w:sz w:val="24"/>
                <w:szCs w:val="24"/>
              </w:rPr>
            </w:pPr>
            <w:r w:rsidRPr="006168E0">
              <w:rPr>
                <w:rFonts w:ascii="Times New Roman" w:hAnsi="Times New Roman"/>
                <w:b/>
                <w:color w:val="000000"/>
                <w:sz w:val="24"/>
                <w:szCs w:val="24"/>
              </w:rPr>
              <w:lastRenderedPageBreak/>
              <w:t>Статья 49. Требования к государственным служащим по соблюдению служебной этики</w:t>
            </w:r>
          </w:p>
          <w:p w:rsidR="00271182" w:rsidRPr="006168E0" w:rsidRDefault="00271182" w:rsidP="00F66251">
            <w:pPr>
              <w:spacing w:after="0" w:line="240" w:lineRule="auto"/>
              <w:jc w:val="both"/>
              <w:rPr>
                <w:rFonts w:ascii="Times New Roman" w:hAnsi="Times New Roman"/>
                <w:b/>
                <w:color w:val="000000"/>
                <w:sz w:val="24"/>
                <w:szCs w:val="24"/>
                <w:lang w:val="kk-KZ"/>
              </w:rPr>
            </w:pPr>
            <w:r w:rsidRPr="006168E0">
              <w:rPr>
                <w:rFonts w:ascii="Times New Roman" w:hAnsi="Times New Roman"/>
                <w:b/>
                <w:color w:val="000000"/>
                <w:sz w:val="24"/>
                <w:szCs w:val="24"/>
              </w:rPr>
              <w:t xml:space="preserve">      1. Государственные служащие обязанысоблюдать общепринятые морально-этические нормы и иные стандарты служебной этики государственных служащих, предусмотренные </w:t>
            </w:r>
            <w:r w:rsidRPr="006168E0">
              <w:rPr>
                <w:rFonts w:ascii="Times New Roman" w:hAnsi="Times New Roman"/>
                <w:b/>
                <w:color w:val="000000"/>
                <w:sz w:val="24"/>
                <w:szCs w:val="24"/>
                <w:lang w:val="kk-KZ"/>
              </w:rPr>
              <w:t>Этическим кодексом</w:t>
            </w:r>
            <w:r w:rsidRPr="006168E0">
              <w:rPr>
                <w:rFonts w:ascii="Times New Roman" w:hAnsi="Times New Roman"/>
                <w:b/>
                <w:color w:val="000000"/>
                <w:sz w:val="24"/>
                <w:szCs w:val="24"/>
              </w:rPr>
              <w:t xml:space="preserve"> государственных служащих.</w:t>
            </w:r>
          </w:p>
          <w:p w:rsidR="00271182" w:rsidRPr="006168E0" w:rsidRDefault="00271182" w:rsidP="00F66251">
            <w:pPr>
              <w:spacing w:after="0" w:line="240" w:lineRule="auto"/>
              <w:ind w:firstLine="457"/>
              <w:jc w:val="both"/>
              <w:rPr>
                <w:rFonts w:ascii="Times New Roman" w:hAnsi="Times New Roman"/>
                <w:b/>
                <w:color w:val="000000"/>
                <w:sz w:val="24"/>
                <w:szCs w:val="24"/>
                <w:lang w:val="kk-KZ"/>
              </w:rPr>
            </w:pPr>
            <w:r w:rsidRPr="006168E0">
              <w:rPr>
                <w:rFonts w:ascii="Times New Roman" w:hAnsi="Times New Roman"/>
                <w:b/>
                <w:sz w:val="24"/>
                <w:szCs w:val="24"/>
              </w:rPr>
              <w:t xml:space="preserve">Этический кодекс государственных служащих </w:t>
            </w:r>
            <w:r w:rsidRPr="006168E0">
              <w:rPr>
                <w:rFonts w:ascii="Times New Roman" w:hAnsi="Times New Roman"/>
                <w:b/>
                <w:sz w:val="24"/>
                <w:szCs w:val="24"/>
              </w:rPr>
              <w:lastRenderedPageBreak/>
              <w:t>утверждается Президентом Республики Казахстан.</w:t>
            </w:r>
          </w:p>
          <w:p w:rsidR="00271182" w:rsidRPr="006168E0" w:rsidRDefault="00271182" w:rsidP="00F84F52">
            <w:pPr>
              <w:spacing w:after="0" w:line="240" w:lineRule="auto"/>
              <w:ind w:firstLine="457"/>
              <w:jc w:val="both"/>
              <w:rPr>
                <w:rStyle w:val="s1"/>
                <w:rFonts w:ascii="Times New Roman" w:hAnsi="Times New Roman"/>
                <w:b/>
                <w:bCs/>
                <w:sz w:val="24"/>
                <w:szCs w:val="24"/>
              </w:rPr>
            </w:pPr>
          </w:p>
        </w:tc>
        <w:tc>
          <w:tcPr>
            <w:tcW w:w="4111" w:type="dxa"/>
            <w:tcBorders>
              <w:top w:val="single" w:sz="4" w:space="0" w:color="auto"/>
              <w:left w:val="single" w:sz="4" w:space="0" w:color="auto"/>
              <w:bottom w:val="single" w:sz="4" w:space="0" w:color="auto"/>
              <w:right w:val="single" w:sz="4" w:space="0" w:color="auto"/>
            </w:tcBorders>
          </w:tcPr>
          <w:p w:rsidR="00271182" w:rsidRPr="006168E0" w:rsidRDefault="00271182" w:rsidP="00F66251">
            <w:pPr>
              <w:spacing w:after="0" w:line="240" w:lineRule="auto"/>
              <w:ind w:left="57" w:right="57" w:firstLine="260"/>
              <w:jc w:val="both"/>
              <w:rPr>
                <w:rFonts w:ascii="Times New Roman" w:hAnsi="Times New Roman"/>
                <w:sz w:val="24"/>
                <w:szCs w:val="24"/>
              </w:rPr>
            </w:pPr>
            <w:r w:rsidRPr="006168E0">
              <w:rPr>
                <w:rFonts w:ascii="Times New Roman" w:hAnsi="Times New Roman"/>
                <w:sz w:val="24"/>
                <w:szCs w:val="24"/>
              </w:rPr>
              <w:lastRenderedPageBreak/>
              <w:t>В целях формирования культуры взаимоотношений, ссответствующей нормам этики, защиты прав и законных интересов, как отдельных граждан, так и госслужащих, а также предупреждения нарушений норм служебной этики.</w:t>
            </w:r>
          </w:p>
          <w:p w:rsidR="00271182" w:rsidRPr="006168E0" w:rsidRDefault="00271182" w:rsidP="00F66251">
            <w:pPr>
              <w:spacing w:after="0" w:line="240" w:lineRule="auto"/>
              <w:ind w:left="57" w:right="57" w:firstLine="260"/>
              <w:jc w:val="both"/>
              <w:rPr>
                <w:rFonts w:ascii="Times New Roman" w:hAnsi="Times New Roman"/>
                <w:sz w:val="24"/>
                <w:szCs w:val="24"/>
              </w:rPr>
            </w:pPr>
          </w:p>
        </w:tc>
      </w:tr>
      <w:tr w:rsidR="00271182" w:rsidRPr="006168E0" w:rsidTr="00A9396B">
        <w:tblPrEx>
          <w:tblLook w:val="01E0" w:firstRow="1" w:lastRow="1" w:firstColumn="1" w:lastColumn="1" w:noHBand="0" w:noVBand="0"/>
        </w:tblPrEx>
        <w:tc>
          <w:tcPr>
            <w:tcW w:w="681" w:type="dxa"/>
            <w:gridSpan w:val="2"/>
          </w:tcPr>
          <w:p w:rsidR="00271182" w:rsidRPr="00156582" w:rsidRDefault="00C4411A" w:rsidP="00156582">
            <w:pPr>
              <w:widowControl w:val="0"/>
              <w:tabs>
                <w:tab w:val="left" w:pos="180"/>
              </w:tabs>
              <w:spacing w:after="0" w:line="240" w:lineRule="auto"/>
              <w:jc w:val="center"/>
              <w:rPr>
                <w:rFonts w:ascii="Times New Roman" w:hAnsi="Times New Roman"/>
                <w:sz w:val="24"/>
                <w:szCs w:val="24"/>
                <w:lang w:val="kk-KZ"/>
              </w:rPr>
            </w:pPr>
            <w:r>
              <w:rPr>
                <w:rFonts w:ascii="Times New Roman" w:hAnsi="Times New Roman"/>
                <w:sz w:val="24"/>
                <w:szCs w:val="24"/>
                <w:lang w:val="kk-KZ"/>
              </w:rPr>
              <w:t>47</w:t>
            </w:r>
          </w:p>
        </w:tc>
        <w:tc>
          <w:tcPr>
            <w:tcW w:w="1559" w:type="dxa"/>
            <w:tcBorders>
              <w:top w:val="single" w:sz="4" w:space="0" w:color="auto"/>
              <w:left w:val="single" w:sz="4" w:space="0" w:color="auto"/>
              <w:bottom w:val="single" w:sz="4" w:space="0" w:color="auto"/>
              <w:right w:val="single" w:sz="4" w:space="0" w:color="auto"/>
            </w:tcBorders>
          </w:tcPr>
          <w:p w:rsidR="00271182" w:rsidRPr="006168E0" w:rsidRDefault="00271182" w:rsidP="00F84F52">
            <w:pPr>
              <w:spacing w:after="0" w:line="240" w:lineRule="auto"/>
              <w:ind w:left="57" w:right="57"/>
              <w:jc w:val="center"/>
              <w:rPr>
                <w:rFonts w:ascii="Times New Roman" w:hAnsi="Times New Roman"/>
                <w:sz w:val="24"/>
                <w:szCs w:val="24"/>
                <w:lang w:val="kk-KZ"/>
              </w:rPr>
            </w:pPr>
            <w:r>
              <w:rPr>
                <w:rFonts w:ascii="Times New Roman" w:hAnsi="Times New Roman"/>
                <w:sz w:val="24"/>
                <w:szCs w:val="24"/>
                <w:lang w:val="kk-KZ"/>
              </w:rPr>
              <w:t>новая глава 8-1</w:t>
            </w:r>
          </w:p>
        </w:tc>
        <w:tc>
          <w:tcPr>
            <w:tcW w:w="4536" w:type="dxa"/>
            <w:tcBorders>
              <w:top w:val="single" w:sz="4" w:space="0" w:color="auto"/>
              <w:left w:val="single" w:sz="4" w:space="0" w:color="auto"/>
              <w:bottom w:val="single" w:sz="4" w:space="0" w:color="auto"/>
              <w:right w:val="single" w:sz="4" w:space="0" w:color="auto"/>
            </w:tcBorders>
          </w:tcPr>
          <w:p w:rsidR="00271182" w:rsidRPr="006168E0" w:rsidRDefault="00271182" w:rsidP="00F66251">
            <w:pPr>
              <w:spacing w:after="0" w:line="240" w:lineRule="auto"/>
              <w:ind w:firstLine="430"/>
              <w:jc w:val="both"/>
              <w:rPr>
                <w:rFonts w:ascii="Times New Roman" w:hAnsi="Times New Roman"/>
                <w:b/>
                <w:color w:val="000000"/>
                <w:sz w:val="24"/>
                <w:szCs w:val="24"/>
              </w:rPr>
            </w:pPr>
            <w:r w:rsidRPr="006168E0">
              <w:rPr>
                <w:rFonts w:ascii="Times New Roman" w:hAnsi="Times New Roman"/>
                <w:b/>
                <w:color w:val="000000"/>
                <w:sz w:val="24"/>
                <w:szCs w:val="24"/>
              </w:rPr>
              <w:t>отсутствует</w:t>
            </w:r>
          </w:p>
        </w:tc>
        <w:tc>
          <w:tcPr>
            <w:tcW w:w="4536" w:type="dxa"/>
            <w:tcBorders>
              <w:top w:val="single" w:sz="4" w:space="0" w:color="auto"/>
              <w:left w:val="single" w:sz="4" w:space="0" w:color="auto"/>
              <w:bottom w:val="single" w:sz="4" w:space="0" w:color="auto"/>
              <w:right w:val="single" w:sz="4" w:space="0" w:color="auto"/>
            </w:tcBorders>
          </w:tcPr>
          <w:p w:rsidR="00271182" w:rsidRPr="001937B5" w:rsidRDefault="00271182" w:rsidP="001E099B">
            <w:pPr>
              <w:pStyle w:val="a3"/>
              <w:shd w:val="clear" w:color="auto" w:fill="FFFFFF"/>
              <w:spacing w:before="0" w:beforeAutospacing="0" w:after="0" w:afterAutospacing="0" w:line="285" w:lineRule="atLeast"/>
              <w:ind w:firstLine="317"/>
              <w:jc w:val="both"/>
              <w:textAlignment w:val="baseline"/>
              <w:rPr>
                <w:b/>
                <w:color w:val="000000"/>
                <w:spacing w:val="2"/>
                <w:lang w:val="ru-RU"/>
              </w:rPr>
            </w:pPr>
            <w:r w:rsidRPr="001937B5">
              <w:rPr>
                <w:b/>
                <w:color w:val="000000"/>
                <w:spacing w:val="2"/>
                <w:lang w:val="ru-RU"/>
              </w:rPr>
              <w:t>Глава 8-1. Порядок рассмотрения обращений по вопросам государственной службы</w:t>
            </w:r>
          </w:p>
          <w:p w:rsidR="00271182" w:rsidRPr="001937B5" w:rsidRDefault="00271182" w:rsidP="001E099B">
            <w:pPr>
              <w:pStyle w:val="a3"/>
              <w:shd w:val="clear" w:color="auto" w:fill="FFFFFF"/>
              <w:spacing w:before="0" w:beforeAutospacing="0" w:after="0" w:afterAutospacing="0" w:line="285" w:lineRule="atLeast"/>
              <w:ind w:firstLine="317"/>
              <w:jc w:val="both"/>
              <w:textAlignment w:val="baseline"/>
              <w:rPr>
                <w:b/>
                <w:color w:val="000000"/>
                <w:spacing w:val="2"/>
                <w:lang w:val="ru-RU"/>
              </w:rPr>
            </w:pPr>
            <w:r w:rsidRPr="001937B5">
              <w:rPr>
                <w:b/>
                <w:color w:val="000000"/>
                <w:spacing w:val="2"/>
                <w:lang w:val="ru-RU"/>
              </w:rPr>
              <w:t>Статья 52-1. Рассмотрение обращений</w:t>
            </w:r>
          </w:p>
          <w:p w:rsidR="00271182" w:rsidRPr="001937B5" w:rsidRDefault="00271182" w:rsidP="001E099B">
            <w:pPr>
              <w:pStyle w:val="a3"/>
              <w:shd w:val="clear" w:color="auto" w:fill="FFFFFF"/>
              <w:spacing w:before="0" w:beforeAutospacing="0" w:after="0" w:afterAutospacing="0" w:line="285" w:lineRule="atLeast"/>
              <w:ind w:firstLine="317"/>
              <w:jc w:val="both"/>
              <w:textAlignment w:val="baseline"/>
              <w:rPr>
                <w:b/>
                <w:lang w:val="ru-RU"/>
              </w:rPr>
            </w:pPr>
            <w:r w:rsidRPr="001937B5">
              <w:rPr>
                <w:b/>
                <w:lang w:val="ru-RU"/>
              </w:rPr>
              <w:t>1. Уполномоченный орган рассматривает обращения в виде жалоб и заявлений физических и юридических лиц о нарушениях законодательства в сфере государственной службы и служебной этики государственными служащими в соответствии с настоящим законом.</w:t>
            </w:r>
          </w:p>
          <w:p w:rsidR="00271182" w:rsidRPr="001937B5" w:rsidRDefault="00271182" w:rsidP="001E099B">
            <w:pPr>
              <w:pStyle w:val="a3"/>
              <w:shd w:val="clear" w:color="auto" w:fill="FFFFFF"/>
              <w:spacing w:before="0" w:beforeAutospacing="0" w:after="0" w:afterAutospacing="0" w:line="285" w:lineRule="atLeast"/>
              <w:ind w:firstLine="317"/>
              <w:jc w:val="both"/>
              <w:textAlignment w:val="baseline"/>
              <w:rPr>
                <w:b/>
                <w:lang w:val="ru-RU"/>
              </w:rPr>
            </w:pPr>
            <w:r w:rsidRPr="001937B5">
              <w:rPr>
                <w:b/>
                <w:lang w:val="ru-RU"/>
              </w:rPr>
              <w:t>Статья 52-2. Порядок и с</w:t>
            </w:r>
            <w:r w:rsidRPr="001937B5">
              <w:rPr>
                <w:b/>
                <w:bCs/>
                <w:lang w:val="ru-RU"/>
              </w:rPr>
              <w:t xml:space="preserve">роки </w:t>
            </w:r>
            <w:r w:rsidRPr="001937B5">
              <w:rPr>
                <w:b/>
                <w:lang w:val="ru-RU"/>
              </w:rPr>
              <w:t>подачи жалобы</w:t>
            </w:r>
          </w:p>
          <w:p w:rsidR="00271182" w:rsidRPr="001937B5" w:rsidRDefault="00271182" w:rsidP="001E099B">
            <w:pPr>
              <w:pStyle w:val="a3"/>
              <w:shd w:val="clear" w:color="auto" w:fill="FFFFFF"/>
              <w:spacing w:before="0" w:beforeAutospacing="0" w:after="0" w:afterAutospacing="0" w:line="285" w:lineRule="atLeast"/>
              <w:ind w:firstLine="317"/>
              <w:jc w:val="both"/>
              <w:textAlignment w:val="baseline"/>
              <w:rPr>
                <w:b/>
                <w:lang w:val="ru-RU"/>
              </w:rPr>
            </w:pPr>
            <w:r w:rsidRPr="001937B5">
              <w:rPr>
                <w:b/>
                <w:lang w:val="ru-RU"/>
              </w:rPr>
              <w:lastRenderedPageBreak/>
              <w:t>1. Физические и юридические лица вправе обжаловать действия (бездействие) и решения государственных органов или должностных лиц по вопросам нарушения законодательства Республики Казахстан в сфере государственной службы, а также соблюдения служебной этики. </w:t>
            </w:r>
          </w:p>
          <w:p w:rsidR="00271182" w:rsidRPr="001937B5" w:rsidRDefault="00271182" w:rsidP="001E099B">
            <w:pPr>
              <w:pStyle w:val="a3"/>
              <w:shd w:val="clear" w:color="auto" w:fill="FFFFFF"/>
              <w:spacing w:before="0" w:beforeAutospacing="0" w:after="0" w:afterAutospacing="0" w:line="285" w:lineRule="atLeast"/>
              <w:ind w:firstLine="317"/>
              <w:jc w:val="both"/>
              <w:textAlignment w:val="baseline"/>
              <w:rPr>
                <w:b/>
                <w:lang w:val="ru-RU"/>
              </w:rPr>
            </w:pPr>
            <w:r w:rsidRPr="001937B5">
              <w:rPr>
                <w:b/>
                <w:lang w:val="ru-RU"/>
              </w:rPr>
              <w:t>2. Обращение на действие (бездействие) подается в уполномоченный орган не позднее трех месяцев со дня, когда автору обращения стало известно о принятии решения или совершении действия (бездействия).</w:t>
            </w:r>
          </w:p>
          <w:p w:rsidR="00271182" w:rsidRPr="001937B5" w:rsidRDefault="00271182" w:rsidP="001E099B">
            <w:pPr>
              <w:pStyle w:val="a3"/>
              <w:shd w:val="clear" w:color="auto" w:fill="FFFFFF"/>
              <w:spacing w:before="0" w:beforeAutospacing="0" w:after="0" w:afterAutospacing="0" w:line="285" w:lineRule="atLeast"/>
              <w:ind w:firstLine="317"/>
              <w:jc w:val="both"/>
              <w:textAlignment w:val="baseline"/>
              <w:rPr>
                <w:b/>
                <w:lang w:val="ru-RU"/>
              </w:rPr>
            </w:pPr>
            <w:r w:rsidRPr="001937B5">
              <w:rPr>
                <w:b/>
                <w:lang w:val="ru-RU"/>
              </w:rPr>
              <w:t>В случае пропуска по уважительной причине срока, установленного частью первой настоящего пункта, этот срок по ходатайству заявителя может быть восстановлен, в случае, если иное не предусмотрено законами Республики Казахстан.</w:t>
            </w:r>
          </w:p>
          <w:p w:rsidR="00271182" w:rsidRPr="001937B5" w:rsidRDefault="00271182" w:rsidP="001E099B">
            <w:pPr>
              <w:pStyle w:val="a3"/>
              <w:shd w:val="clear" w:color="auto" w:fill="FFFFFF"/>
              <w:spacing w:before="0" w:beforeAutospacing="0" w:after="0" w:afterAutospacing="0" w:line="285" w:lineRule="atLeast"/>
              <w:ind w:firstLine="317"/>
              <w:jc w:val="both"/>
              <w:textAlignment w:val="baseline"/>
              <w:rPr>
                <w:b/>
                <w:lang w:val="ru-RU"/>
              </w:rPr>
            </w:pPr>
            <w:r w:rsidRPr="001937B5">
              <w:rPr>
                <w:b/>
                <w:lang w:val="ru-RU"/>
              </w:rPr>
              <w:t>В целях восстановления пропущенного срока подачи обращения уполномоченным органом в качестве уважительных причин признаются болезнь, обстоятельства непреодолимой силы и иные причины, лишающие лицо возможности подать обращение.</w:t>
            </w:r>
          </w:p>
          <w:p w:rsidR="00271182" w:rsidRPr="001937B5" w:rsidRDefault="00271182" w:rsidP="001E099B">
            <w:pPr>
              <w:pStyle w:val="a3"/>
              <w:shd w:val="clear" w:color="auto" w:fill="FFFFFF"/>
              <w:spacing w:before="0" w:beforeAutospacing="0" w:after="0" w:afterAutospacing="0" w:line="285" w:lineRule="atLeast"/>
              <w:ind w:firstLine="317"/>
              <w:jc w:val="both"/>
              <w:textAlignment w:val="baseline"/>
              <w:rPr>
                <w:b/>
                <w:lang w:val="ru-RU"/>
              </w:rPr>
            </w:pPr>
            <w:r w:rsidRPr="001937B5">
              <w:rPr>
                <w:b/>
                <w:lang w:val="ru-RU"/>
              </w:rPr>
              <w:t xml:space="preserve">3. Пропущенный для обжалования срок не является основанием для </w:t>
            </w:r>
            <w:r w:rsidRPr="001937B5">
              <w:rPr>
                <w:b/>
                <w:lang w:val="ru-RU"/>
              </w:rPr>
              <w:lastRenderedPageBreak/>
              <w:t>отказа в принятии обращении. Причины пропуска срока выясняются при рассмотрении обращения и могут являться одним из оснований для отказа в его удовлетворении.</w:t>
            </w:r>
          </w:p>
          <w:p w:rsidR="00271182" w:rsidRPr="001937B5" w:rsidRDefault="00271182" w:rsidP="001E099B">
            <w:pPr>
              <w:pStyle w:val="a3"/>
              <w:shd w:val="clear" w:color="auto" w:fill="FFFFFF"/>
              <w:spacing w:before="0" w:beforeAutospacing="0" w:after="0" w:afterAutospacing="0" w:line="285" w:lineRule="atLeast"/>
              <w:ind w:firstLine="317"/>
              <w:jc w:val="both"/>
              <w:textAlignment w:val="baseline"/>
              <w:rPr>
                <w:b/>
                <w:bCs/>
                <w:lang w:val="ru-RU"/>
              </w:rPr>
            </w:pPr>
            <w:r w:rsidRPr="001937B5">
              <w:rPr>
                <w:b/>
                <w:bCs/>
                <w:lang w:val="ru-RU"/>
              </w:rPr>
              <w:t>Статья 52-3. Форма и содержание обращения</w:t>
            </w:r>
          </w:p>
          <w:p w:rsidR="00271182" w:rsidRPr="001937B5" w:rsidRDefault="00271182" w:rsidP="001E099B">
            <w:pPr>
              <w:pStyle w:val="a3"/>
              <w:shd w:val="clear" w:color="auto" w:fill="FFFFFF"/>
              <w:spacing w:before="0" w:beforeAutospacing="0" w:after="0" w:afterAutospacing="0" w:line="285" w:lineRule="atLeast"/>
              <w:ind w:firstLine="317"/>
              <w:jc w:val="both"/>
              <w:textAlignment w:val="baseline"/>
              <w:rPr>
                <w:b/>
                <w:lang w:val="ru-RU"/>
              </w:rPr>
            </w:pPr>
            <w:r w:rsidRPr="001937B5">
              <w:rPr>
                <w:b/>
                <w:lang w:val="ru-RU"/>
              </w:rPr>
              <w:t>1. Обращение подается в письменной (бумажной и (или) электронной) форме.</w:t>
            </w:r>
          </w:p>
          <w:p w:rsidR="00271182" w:rsidRPr="001937B5" w:rsidRDefault="00271182" w:rsidP="001E099B">
            <w:pPr>
              <w:pStyle w:val="a3"/>
              <w:shd w:val="clear" w:color="auto" w:fill="FFFFFF"/>
              <w:spacing w:before="0" w:beforeAutospacing="0" w:after="0" w:afterAutospacing="0" w:line="285" w:lineRule="atLeast"/>
              <w:ind w:firstLine="317"/>
              <w:jc w:val="both"/>
              <w:textAlignment w:val="baseline"/>
              <w:rPr>
                <w:b/>
                <w:lang w:val="ru-RU"/>
              </w:rPr>
            </w:pPr>
            <w:r w:rsidRPr="001937B5">
              <w:rPr>
                <w:b/>
                <w:lang w:val="ru-RU"/>
              </w:rPr>
              <w:t>2. В обращении указываются:</w:t>
            </w:r>
          </w:p>
          <w:p w:rsidR="00271182" w:rsidRPr="001937B5" w:rsidRDefault="00271182" w:rsidP="001E099B">
            <w:pPr>
              <w:pStyle w:val="a3"/>
              <w:shd w:val="clear" w:color="auto" w:fill="FFFFFF"/>
              <w:spacing w:before="0" w:beforeAutospacing="0" w:after="0" w:afterAutospacing="0" w:line="285" w:lineRule="atLeast"/>
              <w:ind w:firstLine="317"/>
              <w:jc w:val="both"/>
              <w:textAlignment w:val="baseline"/>
              <w:rPr>
                <w:b/>
                <w:lang w:val="ru-RU"/>
              </w:rPr>
            </w:pPr>
            <w:r w:rsidRPr="001937B5">
              <w:rPr>
                <w:b/>
                <w:lang w:val="ru-RU"/>
              </w:rPr>
              <w:t>1) наименование органа, рассматривающего обращения;</w:t>
            </w:r>
          </w:p>
          <w:p w:rsidR="00271182" w:rsidRPr="001937B5" w:rsidRDefault="00271182" w:rsidP="001E099B">
            <w:pPr>
              <w:pStyle w:val="a3"/>
              <w:shd w:val="clear" w:color="auto" w:fill="FFFFFF"/>
              <w:spacing w:before="0" w:beforeAutospacing="0" w:after="0" w:afterAutospacing="0" w:line="285" w:lineRule="atLeast"/>
              <w:ind w:firstLine="317"/>
              <w:jc w:val="both"/>
              <w:textAlignment w:val="baseline"/>
              <w:rPr>
                <w:b/>
                <w:lang w:val="ru-RU"/>
              </w:rPr>
            </w:pPr>
            <w:r w:rsidRPr="001937B5">
              <w:rPr>
                <w:b/>
                <w:lang w:val="ru-RU"/>
              </w:rPr>
              <w:t>2) фамилия, имя, отчество (если оно указано в документе, удостоверяющем личность), индивидуальный идентификационный номер, почтовый адрес физического лица либо наименование, почтовый адрес, бизнес-идентификационный номер юридического лица;</w:t>
            </w:r>
          </w:p>
          <w:p w:rsidR="00271182" w:rsidRPr="001937B5" w:rsidRDefault="00271182" w:rsidP="001E099B">
            <w:pPr>
              <w:pStyle w:val="a3"/>
              <w:shd w:val="clear" w:color="auto" w:fill="FFFFFF"/>
              <w:spacing w:before="0" w:beforeAutospacing="0" w:after="0" w:afterAutospacing="0" w:line="285" w:lineRule="atLeast"/>
              <w:ind w:firstLine="317"/>
              <w:jc w:val="both"/>
              <w:textAlignment w:val="baseline"/>
              <w:rPr>
                <w:b/>
                <w:lang w:val="ru-RU"/>
              </w:rPr>
            </w:pPr>
            <w:r w:rsidRPr="001937B5">
              <w:rPr>
                <w:b/>
                <w:lang w:val="ru-RU"/>
              </w:rPr>
              <w:t>3) адрес фактического проживания физического лица и места нахождения юридического лица;</w:t>
            </w:r>
          </w:p>
          <w:p w:rsidR="00271182" w:rsidRPr="001937B5" w:rsidRDefault="00271182" w:rsidP="001E099B">
            <w:pPr>
              <w:pStyle w:val="a3"/>
              <w:shd w:val="clear" w:color="auto" w:fill="FFFFFF"/>
              <w:spacing w:before="0" w:beforeAutospacing="0" w:after="0" w:afterAutospacing="0" w:line="285" w:lineRule="atLeast"/>
              <w:ind w:firstLine="317"/>
              <w:jc w:val="both"/>
              <w:textAlignment w:val="baseline"/>
              <w:rPr>
                <w:b/>
                <w:lang w:val="ru-RU"/>
              </w:rPr>
            </w:pPr>
            <w:r w:rsidRPr="001937B5">
              <w:rPr>
                <w:b/>
                <w:lang w:val="ru-RU"/>
              </w:rPr>
              <w:t>4) наименование государственного органа, должностного лица, чьи решение, действие (бездействие) оспариваются;</w:t>
            </w:r>
          </w:p>
          <w:p w:rsidR="00271182" w:rsidRPr="001937B5" w:rsidRDefault="00271182" w:rsidP="001E099B">
            <w:pPr>
              <w:pStyle w:val="a3"/>
              <w:shd w:val="clear" w:color="auto" w:fill="FFFFFF"/>
              <w:spacing w:before="0" w:beforeAutospacing="0" w:after="0" w:afterAutospacing="0" w:line="285" w:lineRule="atLeast"/>
              <w:ind w:firstLine="317"/>
              <w:jc w:val="both"/>
              <w:textAlignment w:val="baseline"/>
              <w:rPr>
                <w:b/>
                <w:lang w:val="ru-RU"/>
              </w:rPr>
            </w:pPr>
            <w:r w:rsidRPr="001937B5">
              <w:rPr>
                <w:b/>
                <w:lang w:val="ru-RU"/>
              </w:rPr>
              <w:t>5) обстоятельства, на которые заявитель основывает свои требования и доказательства;</w:t>
            </w:r>
          </w:p>
          <w:p w:rsidR="00271182" w:rsidRPr="001937B5" w:rsidRDefault="00271182" w:rsidP="001E099B">
            <w:pPr>
              <w:pStyle w:val="a3"/>
              <w:shd w:val="clear" w:color="auto" w:fill="FFFFFF"/>
              <w:spacing w:before="0" w:beforeAutospacing="0" w:after="0" w:afterAutospacing="0" w:line="285" w:lineRule="atLeast"/>
              <w:ind w:firstLine="317"/>
              <w:jc w:val="both"/>
              <w:textAlignment w:val="baseline"/>
              <w:rPr>
                <w:b/>
                <w:lang w:val="ru-RU"/>
              </w:rPr>
            </w:pPr>
            <w:r w:rsidRPr="001937B5">
              <w:rPr>
                <w:b/>
                <w:lang w:val="ru-RU"/>
              </w:rPr>
              <w:t>6) дата подачи обращения;</w:t>
            </w:r>
          </w:p>
          <w:p w:rsidR="00271182" w:rsidRPr="001937B5" w:rsidRDefault="00271182" w:rsidP="001E099B">
            <w:pPr>
              <w:pStyle w:val="a3"/>
              <w:shd w:val="clear" w:color="auto" w:fill="FFFFFF"/>
              <w:spacing w:before="0" w:beforeAutospacing="0" w:after="0" w:afterAutospacing="0" w:line="285" w:lineRule="atLeast"/>
              <w:ind w:firstLine="317"/>
              <w:jc w:val="both"/>
              <w:textAlignment w:val="baseline"/>
              <w:rPr>
                <w:b/>
                <w:lang w:val="ru-RU"/>
              </w:rPr>
            </w:pPr>
            <w:r w:rsidRPr="001937B5">
              <w:rPr>
                <w:b/>
                <w:lang w:val="ru-RU"/>
              </w:rPr>
              <w:t>7) подпись автора обращения;</w:t>
            </w:r>
          </w:p>
          <w:p w:rsidR="00271182" w:rsidRPr="001937B5" w:rsidRDefault="00271182" w:rsidP="001E099B">
            <w:pPr>
              <w:pStyle w:val="a3"/>
              <w:shd w:val="clear" w:color="auto" w:fill="FFFFFF"/>
              <w:spacing w:before="0" w:beforeAutospacing="0" w:after="0" w:afterAutospacing="0" w:line="285" w:lineRule="atLeast"/>
              <w:ind w:firstLine="317"/>
              <w:jc w:val="both"/>
              <w:textAlignment w:val="baseline"/>
              <w:rPr>
                <w:b/>
                <w:lang w:val="ru-RU"/>
              </w:rPr>
            </w:pPr>
            <w:r w:rsidRPr="001937B5">
              <w:rPr>
                <w:b/>
                <w:lang w:val="ru-RU"/>
              </w:rPr>
              <w:lastRenderedPageBreak/>
              <w:t>8) перечень прилагаемых к обращению документов;</w:t>
            </w:r>
          </w:p>
          <w:p w:rsidR="00271182" w:rsidRPr="001937B5" w:rsidRDefault="00271182" w:rsidP="001E099B">
            <w:pPr>
              <w:pStyle w:val="a3"/>
              <w:shd w:val="clear" w:color="auto" w:fill="FFFFFF"/>
              <w:spacing w:before="0" w:beforeAutospacing="0" w:after="0" w:afterAutospacing="0" w:line="285" w:lineRule="atLeast"/>
              <w:ind w:firstLine="317"/>
              <w:jc w:val="both"/>
              <w:textAlignment w:val="baseline"/>
              <w:rPr>
                <w:b/>
                <w:lang w:val="ru-RU"/>
              </w:rPr>
            </w:pPr>
            <w:r w:rsidRPr="001937B5">
              <w:rPr>
                <w:b/>
                <w:lang w:val="ru-RU"/>
              </w:rPr>
              <w:t>9) иные сведения, предусмотренные законодательством Республики Казахстан.</w:t>
            </w:r>
          </w:p>
          <w:p w:rsidR="00271182" w:rsidRPr="001937B5" w:rsidRDefault="00271182" w:rsidP="001E099B">
            <w:pPr>
              <w:pStyle w:val="a3"/>
              <w:shd w:val="clear" w:color="auto" w:fill="FFFFFF"/>
              <w:spacing w:before="0" w:beforeAutospacing="0" w:after="0" w:afterAutospacing="0" w:line="285" w:lineRule="atLeast"/>
              <w:ind w:firstLine="317"/>
              <w:jc w:val="both"/>
              <w:textAlignment w:val="baseline"/>
              <w:rPr>
                <w:b/>
                <w:bCs/>
                <w:lang w:val="ru-RU"/>
              </w:rPr>
            </w:pPr>
            <w:r w:rsidRPr="001937B5">
              <w:rPr>
                <w:b/>
                <w:bCs/>
                <w:lang w:val="ru-RU"/>
              </w:rPr>
              <w:t>Статья 52-4. Прием, регистрация, возврат, отзыв и перенаправление обращения</w:t>
            </w:r>
          </w:p>
          <w:p w:rsidR="00271182" w:rsidRPr="001937B5" w:rsidRDefault="00271182" w:rsidP="001E099B">
            <w:pPr>
              <w:pStyle w:val="a3"/>
              <w:shd w:val="clear" w:color="auto" w:fill="FFFFFF"/>
              <w:spacing w:before="0" w:beforeAutospacing="0" w:after="0" w:afterAutospacing="0" w:line="285" w:lineRule="atLeast"/>
              <w:ind w:firstLine="317"/>
              <w:jc w:val="both"/>
              <w:textAlignment w:val="baseline"/>
              <w:rPr>
                <w:b/>
                <w:lang w:val="ru-RU"/>
              </w:rPr>
            </w:pPr>
            <w:r w:rsidRPr="001937B5">
              <w:rPr>
                <w:b/>
                <w:lang w:val="ru-RU"/>
              </w:rPr>
              <w:t xml:space="preserve">1. Прием, регистрация, учет, возврат, отзыв и перенаправление обращения осуществляются в соответствии с порядком, предусмотренным </w:t>
            </w:r>
            <w:hyperlink r:id="rId12" w:anchor="z0" w:history="1">
              <w:r w:rsidRPr="001937B5">
                <w:rPr>
                  <w:rStyle w:val="a5"/>
                  <w:b/>
                  <w:color w:val="auto"/>
                  <w:u w:val="none"/>
                  <w:lang w:val="ru-RU"/>
                </w:rPr>
                <w:t>Административным процедурно-процессуальным кодексом</w:t>
              </w:r>
            </w:hyperlink>
            <w:r w:rsidRPr="001937B5">
              <w:rPr>
                <w:b/>
                <w:lang w:val="ru-RU"/>
              </w:rPr>
              <w:t xml:space="preserve"> Республики Казахстан.</w:t>
            </w:r>
          </w:p>
          <w:p w:rsidR="00271182" w:rsidRPr="001937B5" w:rsidRDefault="00271182" w:rsidP="001E099B">
            <w:pPr>
              <w:pStyle w:val="a3"/>
              <w:shd w:val="clear" w:color="auto" w:fill="FFFFFF"/>
              <w:spacing w:before="0" w:beforeAutospacing="0" w:after="0" w:afterAutospacing="0" w:line="285" w:lineRule="atLeast"/>
              <w:ind w:firstLine="317"/>
              <w:jc w:val="both"/>
              <w:textAlignment w:val="baseline"/>
              <w:rPr>
                <w:b/>
                <w:bCs/>
                <w:lang w:val="ru-RU"/>
              </w:rPr>
            </w:pPr>
            <w:r w:rsidRPr="001937B5">
              <w:rPr>
                <w:b/>
                <w:bCs/>
                <w:lang w:val="ru-RU"/>
              </w:rPr>
              <w:t>Статья 52-5. Оставление обращения без рассмотрения</w:t>
            </w:r>
          </w:p>
          <w:p w:rsidR="00271182" w:rsidRPr="001937B5" w:rsidRDefault="00271182" w:rsidP="001E099B">
            <w:pPr>
              <w:pStyle w:val="a3"/>
              <w:shd w:val="clear" w:color="auto" w:fill="FFFFFF"/>
              <w:spacing w:before="0" w:beforeAutospacing="0" w:after="0" w:afterAutospacing="0" w:line="285" w:lineRule="atLeast"/>
              <w:ind w:firstLine="317"/>
              <w:jc w:val="both"/>
              <w:textAlignment w:val="baseline"/>
              <w:rPr>
                <w:b/>
                <w:lang w:val="ru-RU"/>
              </w:rPr>
            </w:pPr>
            <w:r w:rsidRPr="001937B5">
              <w:rPr>
                <w:b/>
                <w:lang w:val="ru-RU"/>
              </w:rPr>
              <w:t>1. Уполномоченный орган оставляет обращения без рассмотрения, если:</w:t>
            </w:r>
          </w:p>
          <w:p w:rsidR="00271182" w:rsidRPr="001937B5" w:rsidRDefault="00271182" w:rsidP="001E099B">
            <w:pPr>
              <w:pStyle w:val="a3"/>
              <w:shd w:val="clear" w:color="auto" w:fill="FFFFFF"/>
              <w:spacing w:before="0" w:beforeAutospacing="0" w:after="0" w:afterAutospacing="0" w:line="285" w:lineRule="atLeast"/>
              <w:ind w:firstLine="317"/>
              <w:jc w:val="both"/>
              <w:textAlignment w:val="baseline"/>
              <w:rPr>
                <w:b/>
                <w:lang w:val="ru-RU"/>
              </w:rPr>
            </w:pPr>
            <w:r w:rsidRPr="001937B5">
              <w:rPr>
                <w:b/>
                <w:lang w:val="ru-RU"/>
              </w:rPr>
              <w:t>1) имеется решение уполномоченного органа по результатам рассмотрения обращения о том же предмете и по тем же основаниям, указанным в обращении;</w:t>
            </w:r>
          </w:p>
          <w:p w:rsidR="00271182" w:rsidRPr="001937B5" w:rsidRDefault="00271182" w:rsidP="001E099B">
            <w:pPr>
              <w:pStyle w:val="a3"/>
              <w:shd w:val="clear" w:color="auto" w:fill="FFFFFF"/>
              <w:spacing w:before="0" w:beforeAutospacing="0" w:after="0" w:afterAutospacing="0" w:line="285" w:lineRule="atLeast"/>
              <w:ind w:firstLine="317"/>
              <w:jc w:val="both"/>
              <w:textAlignment w:val="baseline"/>
              <w:rPr>
                <w:b/>
                <w:lang w:val="ru-RU"/>
              </w:rPr>
            </w:pPr>
            <w:r w:rsidRPr="001937B5">
              <w:rPr>
                <w:b/>
                <w:lang w:val="ru-RU"/>
              </w:rPr>
              <w:t>2) имеется вступивший в законную силу судебный акт, вынесенный в отношении того же лица, о том же предмете и по тем же основаниям;</w:t>
            </w:r>
          </w:p>
          <w:p w:rsidR="00271182" w:rsidRPr="001937B5" w:rsidRDefault="00271182" w:rsidP="001E099B">
            <w:pPr>
              <w:pStyle w:val="a3"/>
              <w:shd w:val="clear" w:color="auto" w:fill="FFFFFF"/>
              <w:spacing w:before="0" w:beforeAutospacing="0" w:after="0" w:afterAutospacing="0" w:line="285" w:lineRule="atLeast"/>
              <w:ind w:firstLine="317"/>
              <w:jc w:val="both"/>
              <w:textAlignment w:val="baseline"/>
              <w:rPr>
                <w:b/>
                <w:lang w:val="ru-RU"/>
              </w:rPr>
            </w:pPr>
            <w:r w:rsidRPr="001937B5">
              <w:rPr>
                <w:b/>
                <w:lang w:val="ru-RU"/>
              </w:rPr>
              <w:t>3) уполномоченным органом возвращено обращение;</w:t>
            </w:r>
          </w:p>
          <w:p w:rsidR="00271182" w:rsidRPr="001937B5" w:rsidRDefault="00271182" w:rsidP="001E099B">
            <w:pPr>
              <w:pStyle w:val="a3"/>
              <w:shd w:val="clear" w:color="auto" w:fill="FFFFFF"/>
              <w:spacing w:before="0" w:beforeAutospacing="0" w:after="0" w:afterAutospacing="0" w:line="285" w:lineRule="atLeast"/>
              <w:ind w:firstLine="317"/>
              <w:jc w:val="both"/>
              <w:textAlignment w:val="baseline"/>
              <w:rPr>
                <w:b/>
                <w:lang w:val="ru-RU"/>
              </w:rPr>
            </w:pPr>
            <w:r w:rsidRPr="001937B5">
              <w:rPr>
                <w:b/>
                <w:lang w:val="ru-RU"/>
              </w:rPr>
              <w:t>4) принят отзыв обращения от заявителя.</w:t>
            </w:r>
          </w:p>
          <w:p w:rsidR="00271182" w:rsidRPr="001937B5" w:rsidRDefault="00271182" w:rsidP="001E099B">
            <w:pPr>
              <w:pStyle w:val="a3"/>
              <w:shd w:val="clear" w:color="auto" w:fill="FFFFFF"/>
              <w:spacing w:before="0" w:beforeAutospacing="0" w:after="0" w:afterAutospacing="0" w:line="285" w:lineRule="atLeast"/>
              <w:ind w:firstLine="317"/>
              <w:jc w:val="both"/>
              <w:textAlignment w:val="baseline"/>
              <w:rPr>
                <w:b/>
                <w:lang w:val="ru-RU"/>
              </w:rPr>
            </w:pPr>
            <w:r w:rsidRPr="001937B5">
              <w:rPr>
                <w:b/>
                <w:lang w:val="ru-RU"/>
              </w:rPr>
              <w:lastRenderedPageBreak/>
              <w:t>2. Заявитель извещается в течение трех рабочих дней со дня принятия уполномоченным органом решения об оставлении обращения без рассмотрения.</w:t>
            </w:r>
          </w:p>
          <w:p w:rsidR="00271182" w:rsidRPr="001937B5" w:rsidRDefault="00271182" w:rsidP="001E099B">
            <w:pPr>
              <w:pStyle w:val="a3"/>
              <w:shd w:val="clear" w:color="auto" w:fill="FFFFFF"/>
              <w:spacing w:before="0" w:beforeAutospacing="0" w:after="0" w:afterAutospacing="0" w:line="285" w:lineRule="atLeast"/>
              <w:ind w:firstLine="317"/>
              <w:jc w:val="both"/>
              <w:textAlignment w:val="baseline"/>
              <w:rPr>
                <w:b/>
                <w:lang w:val="ru-RU"/>
              </w:rPr>
            </w:pPr>
            <w:r w:rsidRPr="001937B5">
              <w:rPr>
                <w:b/>
                <w:lang w:val="ru-RU"/>
              </w:rPr>
              <w:t>3. После устранения обстоятельств, послуживших основанием для оставления обращения без рассмотрения, заявитель вправе вновь подать жалобу.</w:t>
            </w:r>
          </w:p>
          <w:p w:rsidR="00271182" w:rsidRPr="001937B5" w:rsidRDefault="00271182" w:rsidP="001E099B">
            <w:pPr>
              <w:pStyle w:val="a3"/>
              <w:shd w:val="clear" w:color="auto" w:fill="FFFFFF"/>
              <w:spacing w:before="0" w:beforeAutospacing="0" w:after="0" w:afterAutospacing="0" w:line="285" w:lineRule="atLeast"/>
              <w:ind w:firstLine="317"/>
              <w:jc w:val="both"/>
              <w:textAlignment w:val="baseline"/>
              <w:rPr>
                <w:b/>
                <w:lang w:val="ru-RU"/>
              </w:rPr>
            </w:pPr>
            <w:r w:rsidRPr="001937B5">
              <w:rPr>
                <w:b/>
                <w:lang w:val="ru-RU"/>
              </w:rPr>
              <w:t>4. Анонимные обращения рассмотрению не подлежат.</w:t>
            </w:r>
          </w:p>
          <w:p w:rsidR="00271182" w:rsidRPr="001937B5" w:rsidRDefault="00271182" w:rsidP="001E099B">
            <w:pPr>
              <w:pStyle w:val="a3"/>
              <w:shd w:val="clear" w:color="auto" w:fill="FFFFFF"/>
              <w:spacing w:before="0" w:beforeAutospacing="0" w:after="0" w:afterAutospacing="0" w:line="285" w:lineRule="atLeast"/>
              <w:ind w:firstLine="317"/>
              <w:jc w:val="both"/>
              <w:textAlignment w:val="baseline"/>
              <w:rPr>
                <w:b/>
                <w:bCs/>
                <w:lang w:val="ru-RU"/>
              </w:rPr>
            </w:pPr>
            <w:r w:rsidRPr="001937B5">
              <w:rPr>
                <w:b/>
                <w:bCs/>
                <w:lang w:val="ru-RU"/>
              </w:rPr>
              <w:t>Статья 52-6. Общие правила рассмотрения обращения</w:t>
            </w:r>
          </w:p>
          <w:p w:rsidR="00271182" w:rsidRPr="001937B5" w:rsidRDefault="00271182" w:rsidP="001E099B">
            <w:pPr>
              <w:pStyle w:val="a3"/>
              <w:shd w:val="clear" w:color="auto" w:fill="FFFFFF"/>
              <w:spacing w:before="0" w:beforeAutospacing="0" w:after="0" w:afterAutospacing="0" w:line="285" w:lineRule="atLeast"/>
              <w:ind w:firstLine="317"/>
              <w:jc w:val="both"/>
              <w:textAlignment w:val="baseline"/>
              <w:rPr>
                <w:b/>
                <w:lang w:val="ru-RU"/>
              </w:rPr>
            </w:pPr>
            <w:r w:rsidRPr="001937B5">
              <w:rPr>
                <w:b/>
                <w:lang w:val="ru-RU"/>
              </w:rPr>
              <w:t>1. Уполномоченный орган обязан принять меры для всестороннего, полного и объективного исследования фактических обстоятельств, имеющих значение для правильного рассмотрения обращения.</w:t>
            </w:r>
          </w:p>
          <w:p w:rsidR="00271182" w:rsidRPr="001937B5" w:rsidRDefault="00271182" w:rsidP="001E099B">
            <w:pPr>
              <w:pStyle w:val="a3"/>
              <w:shd w:val="clear" w:color="auto" w:fill="FFFFFF"/>
              <w:spacing w:before="0" w:beforeAutospacing="0" w:after="0" w:afterAutospacing="0" w:line="285" w:lineRule="atLeast"/>
              <w:ind w:firstLine="317"/>
              <w:jc w:val="both"/>
              <w:textAlignment w:val="baseline"/>
              <w:rPr>
                <w:b/>
                <w:lang w:val="ru-RU"/>
              </w:rPr>
            </w:pPr>
            <w:r w:rsidRPr="001937B5">
              <w:rPr>
                <w:b/>
                <w:lang w:val="ru-RU"/>
              </w:rPr>
              <w:t>2. Предмет и пределы исследования фактических обстоятельств определяются уполномоченным органом.</w:t>
            </w:r>
          </w:p>
          <w:p w:rsidR="00271182" w:rsidRPr="001937B5" w:rsidRDefault="00271182" w:rsidP="001E099B">
            <w:pPr>
              <w:pStyle w:val="a3"/>
              <w:shd w:val="clear" w:color="auto" w:fill="FFFFFF"/>
              <w:spacing w:before="0" w:beforeAutospacing="0" w:after="0" w:afterAutospacing="0" w:line="285" w:lineRule="atLeast"/>
              <w:ind w:firstLine="317"/>
              <w:jc w:val="both"/>
              <w:textAlignment w:val="baseline"/>
              <w:rPr>
                <w:b/>
                <w:lang w:val="ru-RU"/>
              </w:rPr>
            </w:pPr>
            <w:r w:rsidRPr="001937B5">
              <w:rPr>
                <w:b/>
                <w:lang w:val="ru-RU"/>
              </w:rPr>
              <w:t>3. Обращение жалобы во вред заявителю не допускается.</w:t>
            </w:r>
          </w:p>
          <w:p w:rsidR="00271182" w:rsidRPr="001937B5" w:rsidRDefault="00271182" w:rsidP="001E099B">
            <w:pPr>
              <w:pStyle w:val="a3"/>
              <w:shd w:val="clear" w:color="auto" w:fill="FFFFFF"/>
              <w:spacing w:before="0" w:beforeAutospacing="0" w:after="0" w:afterAutospacing="0" w:line="285" w:lineRule="atLeast"/>
              <w:ind w:firstLine="317"/>
              <w:jc w:val="both"/>
              <w:textAlignment w:val="baseline"/>
              <w:rPr>
                <w:b/>
                <w:bCs/>
                <w:lang w:val="ru-RU"/>
              </w:rPr>
            </w:pPr>
            <w:r w:rsidRPr="001937B5">
              <w:rPr>
                <w:b/>
                <w:bCs/>
                <w:lang w:val="ru-RU"/>
              </w:rPr>
              <w:t>Статья 52-7. Срок рассмотрения обращения</w:t>
            </w:r>
          </w:p>
          <w:p w:rsidR="00271182" w:rsidRPr="001937B5" w:rsidRDefault="00271182" w:rsidP="001E099B">
            <w:pPr>
              <w:pStyle w:val="a3"/>
              <w:shd w:val="clear" w:color="auto" w:fill="FFFFFF"/>
              <w:spacing w:before="0" w:beforeAutospacing="0" w:after="0" w:afterAutospacing="0" w:line="285" w:lineRule="atLeast"/>
              <w:ind w:firstLine="317"/>
              <w:jc w:val="both"/>
              <w:textAlignment w:val="baseline"/>
              <w:rPr>
                <w:b/>
                <w:lang w:val="ru-RU"/>
              </w:rPr>
            </w:pPr>
            <w:r w:rsidRPr="001937B5">
              <w:rPr>
                <w:b/>
                <w:lang w:val="ru-RU"/>
              </w:rPr>
              <w:t xml:space="preserve">Срок рассмотрения обращения составляют двадцать рабочих дней со дня поступления обращения и может быть продлен на разумный срок, но не более, чем до двух месяцев, в случае </w:t>
            </w:r>
            <w:r w:rsidRPr="001937B5">
              <w:rPr>
                <w:b/>
                <w:lang w:val="ru-RU"/>
              </w:rPr>
              <w:lastRenderedPageBreak/>
              <w:t>назначения проверки или запроса необходимой информации. О продлении срока рассмотрения обращения извещается заявитель в течение трех рабочих дней со дня принятия решения.</w:t>
            </w:r>
          </w:p>
          <w:p w:rsidR="00271182" w:rsidRPr="001937B5" w:rsidRDefault="00271182" w:rsidP="001E099B">
            <w:pPr>
              <w:pStyle w:val="a3"/>
              <w:shd w:val="clear" w:color="auto" w:fill="FFFFFF"/>
              <w:spacing w:before="0" w:beforeAutospacing="0" w:after="0" w:afterAutospacing="0" w:line="285" w:lineRule="atLeast"/>
              <w:ind w:firstLine="317"/>
              <w:jc w:val="both"/>
              <w:textAlignment w:val="baseline"/>
              <w:rPr>
                <w:b/>
                <w:bCs/>
                <w:lang w:val="ru-RU"/>
              </w:rPr>
            </w:pPr>
            <w:r w:rsidRPr="001937B5">
              <w:rPr>
                <w:b/>
                <w:bCs/>
                <w:lang w:val="ru-RU"/>
              </w:rPr>
              <w:t>Статья 52-8. Виды решений по результатам рассмотрения обращения</w:t>
            </w:r>
          </w:p>
          <w:p w:rsidR="00271182" w:rsidRPr="001937B5" w:rsidRDefault="00271182" w:rsidP="001E099B">
            <w:pPr>
              <w:pStyle w:val="a3"/>
              <w:shd w:val="clear" w:color="auto" w:fill="FFFFFF"/>
              <w:spacing w:before="0" w:beforeAutospacing="0" w:after="0" w:afterAutospacing="0" w:line="285" w:lineRule="atLeast"/>
              <w:ind w:firstLine="317"/>
              <w:jc w:val="both"/>
              <w:textAlignment w:val="baseline"/>
              <w:rPr>
                <w:b/>
                <w:lang w:val="ru-RU"/>
              </w:rPr>
            </w:pPr>
            <w:r w:rsidRPr="001937B5">
              <w:rPr>
                <w:b/>
                <w:lang w:val="ru-RU"/>
              </w:rPr>
              <w:t>1. Рассмотрев обращение, уполномоченный орган выносит одно из следующих решений:</w:t>
            </w:r>
          </w:p>
          <w:p w:rsidR="00271182" w:rsidRPr="006168E0" w:rsidRDefault="00271182" w:rsidP="001E099B">
            <w:pPr>
              <w:spacing w:after="0" w:line="240" w:lineRule="auto"/>
              <w:ind w:firstLine="317"/>
              <w:jc w:val="both"/>
              <w:rPr>
                <w:rFonts w:ascii="Times New Roman" w:hAnsi="Times New Roman"/>
                <w:b/>
                <w:sz w:val="24"/>
                <w:szCs w:val="24"/>
              </w:rPr>
            </w:pPr>
            <w:r w:rsidRPr="006168E0">
              <w:rPr>
                <w:rFonts w:ascii="Times New Roman" w:hAnsi="Times New Roman"/>
                <w:b/>
                <w:sz w:val="24"/>
                <w:szCs w:val="24"/>
              </w:rPr>
              <w:t>1) о даче разъяснения по существу обращения;</w:t>
            </w:r>
          </w:p>
          <w:p w:rsidR="00271182" w:rsidRPr="006168E0" w:rsidRDefault="00271182" w:rsidP="001E099B">
            <w:pPr>
              <w:spacing w:after="0" w:line="240" w:lineRule="auto"/>
              <w:ind w:firstLine="317"/>
              <w:jc w:val="both"/>
              <w:rPr>
                <w:rFonts w:ascii="Times New Roman" w:hAnsi="Times New Roman"/>
                <w:b/>
                <w:sz w:val="24"/>
                <w:szCs w:val="24"/>
                <w:lang w:eastAsia="en-US"/>
              </w:rPr>
            </w:pPr>
            <w:r w:rsidRPr="006168E0">
              <w:rPr>
                <w:rFonts w:ascii="Times New Roman" w:hAnsi="Times New Roman"/>
                <w:b/>
                <w:sz w:val="24"/>
                <w:szCs w:val="24"/>
              </w:rPr>
              <w:t xml:space="preserve">2) о </w:t>
            </w:r>
            <w:r w:rsidRPr="006168E0">
              <w:rPr>
                <w:rFonts w:ascii="Times New Roman" w:hAnsi="Times New Roman"/>
                <w:b/>
                <w:color w:val="000000"/>
                <w:sz w:val="24"/>
                <w:szCs w:val="24"/>
                <w:lang w:eastAsia="en-US"/>
              </w:rPr>
              <w:t>внесении соответствующему должностному лицу и государственному органу предложений об отмене их решений, принятых с нарушением законодательства в сфере государственной службы Республики Казахстан;</w:t>
            </w:r>
          </w:p>
          <w:p w:rsidR="00271182" w:rsidRPr="006168E0" w:rsidRDefault="00271182" w:rsidP="001E099B">
            <w:pPr>
              <w:spacing w:after="0" w:line="240" w:lineRule="auto"/>
              <w:ind w:firstLine="317"/>
              <w:jc w:val="both"/>
              <w:rPr>
                <w:rFonts w:ascii="Times New Roman" w:hAnsi="Times New Roman"/>
                <w:b/>
                <w:sz w:val="24"/>
                <w:szCs w:val="24"/>
                <w:lang w:eastAsia="en-US"/>
              </w:rPr>
            </w:pPr>
            <w:r w:rsidRPr="006168E0">
              <w:rPr>
                <w:rFonts w:ascii="Times New Roman" w:hAnsi="Times New Roman"/>
                <w:b/>
                <w:color w:val="000000"/>
                <w:sz w:val="24"/>
                <w:szCs w:val="24"/>
                <w:lang w:eastAsia="en-US"/>
              </w:rPr>
              <w:t>3) о внесении государственным органам представления об устранении нарушений, выявленных по результатам проверки по вопросам государственной службы в соответствии с законодательством Республики Казахстан;</w:t>
            </w:r>
          </w:p>
          <w:p w:rsidR="00271182" w:rsidRPr="001937B5" w:rsidRDefault="00271182" w:rsidP="001E099B">
            <w:pPr>
              <w:pStyle w:val="a3"/>
              <w:shd w:val="clear" w:color="auto" w:fill="FFFFFF"/>
              <w:spacing w:before="0" w:beforeAutospacing="0" w:after="0" w:afterAutospacing="0" w:line="285" w:lineRule="atLeast"/>
              <w:ind w:firstLine="317"/>
              <w:jc w:val="both"/>
              <w:textAlignment w:val="baseline"/>
              <w:rPr>
                <w:b/>
                <w:lang w:val="ru-RU"/>
              </w:rPr>
            </w:pPr>
            <w:r w:rsidRPr="001937B5">
              <w:rPr>
                <w:b/>
                <w:lang w:val="ru-RU"/>
              </w:rPr>
              <w:t xml:space="preserve">4) о даче ответа заявителю в случае, если приведенные им доводы, не нашли подтверждения;   </w:t>
            </w:r>
          </w:p>
          <w:p w:rsidR="00271182" w:rsidRPr="001937B5" w:rsidRDefault="00271182" w:rsidP="001E099B">
            <w:pPr>
              <w:pStyle w:val="a3"/>
              <w:shd w:val="clear" w:color="auto" w:fill="FFFFFF"/>
              <w:spacing w:before="0" w:beforeAutospacing="0" w:after="0" w:afterAutospacing="0" w:line="285" w:lineRule="atLeast"/>
              <w:ind w:firstLine="317"/>
              <w:jc w:val="both"/>
              <w:textAlignment w:val="baseline"/>
              <w:rPr>
                <w:b/>
                <w:lang w:val="ru-RU"/>
              </w:rPr>
            </w:pPr>
            <w:r w:rsidRPr="001937B5">
              <w:rPr>
                <w:b/>
                <w:lang w:val="ru-RU"/>
              </w:rPr>
              <w:t>5) об оставлении жалобы без рассмотрения.</w:t>
            </w:r>
          </w:p>
          <w:p w:rsidR="00271182" w:rsidRPr="001937B5" w:rsidRDefault="00271182" w:rsidP="001E099B">
            <w:pPr>
              <w:pStyle w:val="a3"/>
              <w:shd w:val="clear" w:color="auto" w:fill="FFFFFF"/>
              <w:spacing w:before="0" w:beforeAutospacing="0" w:after="0" w:afterAutospacing="0" w:line="285" w:lineRule="atLeast"/>
              <w:ind w:firstLine="317"/>
              <w:jc w:val="both"/>
              <w:textAlignment w:val="baseline"/>
              <w:rPr>
                <w:b/>
                <w:lang w:val="ru-RU"/>
              </w:rPr>
            </w:pPr>
            <w:r w:rsidRPr="001937B5">
              <w:rPr>
                <w:b/>
                <w:lang w:val="ru-RU"/>
              </w:rPr>
              <w:t xml:space="preserve">2. О результатах рассмотрения </w:t>
            </w:r>
            <w:r w:rsidRPr="001937B5">
              <w:rPr>
                <w:b/>
                <w:lang w:val="ru-RU"/>
              </w:rPr>
              <w:lastRenderedPageBreak/>
              <w:t>обращений уполномоченным органом дается заявителям мотивированный ответ о принятом решении со ссылкой на нормы законодательства Республики Казахстан.</w:t>
            </w:r>
          </w:p>
          <w:p w:rsidR="00271182" w:rsidRPr="006168E0" w:rsidRDefault="00271182" w:rsidP="001E099B">
            <w:pPr>
              <w:spacing w:after="0" w:line="240" w:lineRule="auto"/>
              <w:ind w:firstLine="457"/>
              <w:jc w:val="both"/>
              <w:rPr>
                <w:rFonts w:ascii="Times New Roman" w:hAnsi="Times New Roman"/>
                <w:b/>
                <w:color w:val="000000"/>
                <w:sz w:val="24"/>
                <w:szCs w:val="24"/>
              </w:rPr>
            </w:pPr>
            <w:r w:rsidRPr="006168E0">
              <w:rPr>
                <w:rFonts w:ascii="Times New Roman" w:hAnsi="Times New Roman"/>
                <w:b/>
                <w:sz w:val="24"/>
                <w:szCs w:val="24"/>
              </w:rPr>
              <w:t>3. Решение, принятое по обращению, может быть обжаловано заявителем в вышестоящий государственный орган (вышестоящему должностному лицу) или в суд.</w:t>
            </w:r>
          </w:p>
        </w:tc>
        <w:tc>
          <w:tcPr>
            <w:tcW w:w="4111" w:type="dxa"/>
            <w:tcBorders>
              <w:top w:val="single" w:sz="4" w:space="0" w:color="auto"/>
              <w:left w:val="single" w:sz="4" w:space="0" w:color="auto"/>
              <w:bottom w:val="single" w:sz="4" w:space="0" w:color="auto"/>
              <w:right w:val="single" w:sz="4" w:space="0" w:color="auto"/>
            </w:tcBorders>
          </w:tcPr>
          <w:p w:rsidR="00271182" w:rsidRPr="006168E0" w:rsidRDefault="00271182" w:rsidP="001E099B">
            <w:pPr>
              <w:widowControl w:val="0"/>
              <w:pBdr>
                <w:bottom w:val="single" w:sz="4" w:space="31" w:color="FFFFFF"/>
              </w:pBdr>
              <w:spacing w:after="0" w:line="240" w:lineRule="auto"/>
              <w:ind w:firstLine="317"/>
              <w:jc w:val="both"/>
              <w:rPr>
                <w:rFonts w:ascii="Times New Roman" w:hAnsi="Times New Roman"/>
                <w:sz w:val="24"/>
                <w:szCs w:val="24"/>
              </w:rPr>
            </w:pPr>
            <w:r w:rsidRPr="006168E0">
              <w:rPr>
                <w:rFonts w:ascii="Times New Roman" w:hAnsi="Times New Roman"/>
                <w:sz w:val="24"/>
                <w:szCs w:val="24"/>
              </w:rPr>
              <w:lastRenderedPageBreak/>
              <w:t>Анализ применения норм Административного процедурно-процессуального кодекса (далее – АППК) и текущего состояния рассмотрения обращений граждан свидетельствует о неоднозначности положений АППК и его несогласованности с некоторыми нормами Закона.</w:t>
            </w:r>
          </w:p>
          <w:p w:rsidR="00271182" w:rsidRPr="006168E0" w:rsidRDefault="00271182" w:rsidP="001E099B">
            <w:pPr>
              <w:widowControl w:val="0"/>
              <w:pBdr>
                <w:bottom w:val="single" w:sz="4" w:space="31" w:color="FFFFFF"/>
              </w:pBdr>
              <w:spacing w:after="0" w:line="240" w:lineRule="auto"/>
              <w:ind w:firstLine="317"/>
              <w:jc w:val="both"/>
              <w:rPr>
                <w:rFonts w:ascii="Times New Roman" w:hAnsi="Times New Roman"/>
                <w:sz w:val="24"/>
                <w:szCs w:val="24"/>
              </w:rPr>
            </w:pPr>
            <w:r w:rsidRPr="006168E0">
              <w:rPr>
                <w:rFonts w:ascii="Times New Roman" w:hAnsi="Times New Roman"/>
                <w:sz w:val="24"/>
                <w:szCs w:val="24"/>
              </w:rPr>
              <w:t xml:space="preserve">В частности, в соответствии с подпунктом 10) статьи 5 Закона, Агентство как уполномоченный орган «осуществляет государственный контроль </w:t>
            </w:r>
            <w:r w:rsidRPr="006168E0">
              <w:rPr>
                <w:rFonts w:ascii="Times New Roman" w:hAnsi="Times New Roman"/>
                <w:b/>
                <w:sz w:val="24"/>
                <w:szCs w:val="24"/>
              </w:rPr>
              <w:t>в соответствии с законодательством</w:t>
            </w:r>
            <w:r w:rsidRPr="006168E0">
              <w:rPr>
                <w:rFonts w:ascii="Times New Roman" w:hAnsi="Times New Roman"/>
                <w:sz w:val="24"/>
                <w:szCs w:val="24"/>
              </w:rPr>
              <w:t xml:space="preserve"> Республики Казахстан за </w:t>
            </w:r>
            <w:r w:rsidRPr="006168E0">
              <w:rPr>
                <w:rFonts w:ascii="Times New Roman" w:hAnsi="Times New Roman"/>
                <w:sz w:val="24"/>
                <w:szCs w:val="24"/>
              </w:rPr>
              <w:lastRenderedPageBreak/>
              <w:t>соблюдением законодательства Республики Казахстан в сфере государственной службы государственными органами, за соблюдением служебной этики государственными служащими, за качеством оказания государственных услуг».</w:t>
            </w:r>
            <w:r w:rsidRPr="006168E0">
              <w:rPr>
                <w:rFonts w:ascii="Times New Roman" w:hAnsi="Times New Roman"/>
                <w:sz w:val="24"/>
                <w:szCs w:val="24"/>
              </w:rPr>
              <w:tab/>
              <w:t>Указанный контроль выражается наряду с другими в реагировании Агентства на нарушения прав граждан при рассмотрении их обращений государственными служащими, в том числе путем проведения проверки и внесением представлений, предписаний, предложений по их устранению.</w:t>
            </w:r>
          </w:p>
          <w:p w:rsidR="00271182" w:rsidRPr="006168E0" w:rsidRDefault="00271182" w:rsidP="001E099B">
            <w:pPr>
              <w:widowControl w:val="0"/>
              <w:pBdr>
                <w:bottom w:val="single" w:sz="4" w:space="31" w:color="FFFFFF"/>
              </w:pBdr>
              <w:spacing w:after="0" w:line="240" w:lineRule="auto"/>
              <w:ind w:firstLine="317"/>
              <w:jc w:val="both"/>
              <w:rPr>
                <w:rFonts w:ascii="Times New Roman" w:hAnsi="Times New Roman"/>
                <w:sz w:val="24"/>
                <w:szCs w:val="24"/>
              </w:rPr>
            </w:pPr>
            <w:r w:rsidRPr="006168E0">
              <w:rPr>
                <w:rFonts w:ascii="Times New Roman" w:hAnsi="Times New Roman"/>
                <w:sz w:val="24"/>
                <w:szCs w:val="24"/>
              </w:rPr>
              <w:t>В целом, государственный контроль, являясь неотъемлемой частью государственного управления, позволяет Агентству как уполномоченному органу в сфере государственной службы, непосредственно подчиненному Президенту Республики Казахстан, проводить реформы, участвовать в развитии страны.</w:t>
            </w:r>
          </w:p>
          <w:p w:rsidR="00271182" w:rsidRPr="006168E0" w:rsidRDefault="00271182" w:rsidP="001E099B">
            <w:pPr>
              <w:widowControl w:val="0"/>
              <w:pBdr>
                <w:bottom w:val="single" w:sz="4" w:space="31" w:color="FFFFFF"/>
              </w:pBdr>
              <w:spacing w:after="0" w:line="240" w:lineRule="auto"/>
              <w:ind w:firstLine="317"/>
              <w:jc w:val="both"/>
              <w:rPr>
                <w:rFonts w:ascii="Times New Roman" w:hAnsi="Times New Roman"/>
                <w:sz w:val="24"/>
                <w:szCs w:val="24"/>
              </w:rPr>
            </w:pPr>
            <w:r w:rsidRPr="006168E0">
              <w:rPr>
                <w:rFonts w:ascii="Times New Roman" w:hAnsi="Times New Roman"/>
                <w:sz w:val="24"/>
                <w:szCs w:val="24"/>
              </w:rPr>
              <w:t xml:space="preserve">С введением АППК утратили силу законы «О порядке рассмотрения обращений физических и юридических лиц» и «Об административных процедурах», в соответствии с которыми ранее Агентство рассматривало обращения </w:t>
            </w:r>
            <w:r w:rsidRPr="006168E0">
              <w:rPr>
                <w:rFonts w:ascii="Times New Roman" w:hAnsi="Times New Roman"/>
                <w:sz w:val="24"/>
                <w:szCs w:val="24"/>
              </w:rPr>
              <w:lastRenderedPageBreak/>
              <w:t>(жалобы) граждан, реализовывая свою контрольную функцию.</w:t>
            </w:r>
          </w:p>
          <w:p w:rsidR="00271182" w:rsidRPr="006168E0" w:rsidRDefault="00271182" w:rsidP="001E099B">
            <w:pPr>
              <w:widowControl w:val="0"/>
              <w:pBdr>
                <w:bottom w:val="single" w:sz="4" w:space="31" w:color="FFFFFF"/>
              </w:pBdr>
              <w:spacing w:after="0" w:line="240" w:lineRule="auto"/>
              <w:ind w:firstLine="317"/>
              <w:jc w:val="both"/>
              <w:rPr>
                <w:rFonts w:ascii="Times New Roman" w:hAnsi="Times New Roman"/>
                <w:sz w:val="24"/>
                <w:szCs w:val="24"/>
              </w:rPr>
            </w:pPr>
            <w:r w:rsidRPr="006168E0">
              <w:rPr>
                <w:rFonts w:ascii="Times New Roman" w:hAnsi="Times New Roman"/>
                <w:sz w:val="24"/>
                <w:szCs w:val="24"/>
              </w:rPr>
              <w:t>Благодаря нововведенному кодексу, Агентство осуществляет государственный контроль в соответствии с законодательством, точнее с АППК, поскольку указанные законы, составлявшие законодательство, утратили силу.</w:t>
            </w:r>
          </w:p>
          <w:p w:rsidR="00271182" w:rsidRPr="006168E0" w:rsidRDefault="00271182" w:rsidP="001E099B">
            <w:pPr>
              <w:widowControl w:val="0"/>
              <w:pBdr>
                <w:bottom w:val="single" w:sz="4" w:space="31" w:color="FFFFFF"/>
              </w:pBdr>
              <w:spacing w:after="0" w:line="240" w:lineRule="auto"/>
              <w:ind w:firstLine="317"/>
              <w:jc w:val="both"/>
              <w:rPr>
                <w:rFonts w:ascii="Times New Roman" w:hAnsi="Times New Roman"/>
                <w:sz w:val="24"/>
                <w:szCs w:val="24"/>
              </w:rPr>
            </w:pPr>
            <w:r w:rsidRPr="006168E0">
              <w:rPr>
                <w:rFonts w:ascii="Times New Roman" w:hAnsi="Times New Roman"/>
                <w:sz w:val="24"/>
                <w:szCs w:val="24"/>
              </w:rPr>
              <w:t xml:space="preserve">АППК, в свою очередь, установлен </w:t>
            </w:r>
            <w:r w:rsidRPr="006168E0">
              <w:rPr>
                <w:rFonts w:ascii="Times New Roman" w:hAnsi="Times New Roman"/>
                <w:sz w:val="24"/>
                <w:szCs w:val="24"/>
                <w:u w:val="single"/>
              </w:rPr>
              <w:t>новый формат</w:t>
            </w:r>
            <w:r w:rsidRPr="006168E0">
              <w:rPr>
                <w:rFonts w:ascii="Times New Roman" w:hAnsi="Times New Roman"/>
                <w:sz w:val="24"/>
                <w:szCs w:val="24"/>
              </w:rPr>
              <w:t xml:space="preserve"> рассмотрения обращений граждан, при котором жалоба на госорган подается </w:t>
            </w:r>
            <w:r w:rsidRPr="006168E0">
              <w:rPr>
                <w:rFonts w:ascii="Times New Roman" w:hAnsi="Times New Roman"/>
                <w:b/>
                <w:sz w:val="24"/>
                <w:szCs w:val="24"/>
                <w:u w:val="single"/>
              </w:rPr>
              <w:t>только в вышестоящий орган</w:t>
            </w:r>
            <w:r w:rsidRPr="006168E0">
              <w:rPr>
                <w:rFonts w:ascii="Times New Roman" w:hAnsi="Times New Roman"/>
                <w:sz w:val="24"/>
                <w:szCs w:val="24"/>
              </w:rPr>
              <w:t xml:space="preserve"> и далее в суд.</w:t>
            </w:r>
          </w:p>
          <w:p w:rsidR="00271182" w:rsidRPr="006168E0" w:rsidRDefault="00271182" w:rsidP="001E099B">
            <w:pPr>
              <w:widowControl w:val="0"/>
              <w:pBdr>
                <w:bottom w:val="single" w:sz="4" w:space="31" w:color="FFFFFF"/>
              </w:pBdr>
              <w:spacing w:after="0" w:line="240" w:lineRule="auto"/>
              <w:ind w:firstLine="317"/>
              <w:jc w:val="both"/>
              <w:rPr>
                <w:rFonts w:ascii="Times New Roman" w:hAnsi="Times New Roman"/>
                <w:sz w:val="24"/>
                <w:szCs w:val="24"/>
              </w:rPr>
            </w:pPr>
            <w:r w:rsidRPr="006168E0">
              <w:rPr>
                <w:rFonts w:ascii="Times New Roman" w:hAnsi="Times New Roman"/>
                <w:sz w:val="24"/>
                <w:szCs w:val="24"/>
              </w:rPr>
              <w:t>В этом контексте функция Агентства по рассмотрению жалоб физических и юридических лиц на действия и решения госорганов фактически не действует, возникает вопрос в целесообразности и правомерности проведения проверок.</w:t>
            </w:r>
          </w:p>
          <w:p w:rsidR="00271182" w:rsidRPr="006168E0" w:rsidRDefault="00271182" w:rsidP="001E099B">
            <w:pPr>
              <w:widowControl w:val="0"/>
              <w:pBdr>
                <w:bottom w:val="single" w:sz="4" w:space="31" w:color="FFFFFF"/>
              </w:pBdr>
              <w:spacing w:after="0" w:line="240" w:lineRule="auto"/>
              <w:ind w:firstLine="317"/>
              <w:jc w:val="both"/>
              <w:rPr>
                <w:rFonts w:ascii="Times New Roman" w:hAnsi="Times New Roman"/>
                <w:sz w:val="24"/>
                <w:szCs w:val="24"/>
              </w:rPr>
            </w:pPr>
            <w:r w:rsidRPr="006168E0">
              <w:rPr>
                <w:rFonts w:ascii="Times New Roman" w:hAnsi="Times New Roman"/>
                <w:sz w:val="24"/>
                <w:szCs w:val="24"/>
              </w:rPr>
              <w:t>АППК, в сущности, исключил уполномоченный орган в сфере государственной службы из процессов рассмотрения жалоб граждан на государственные органы.</w:t>
            </w:r>
          </w:p>
          <w:p w:rsidR="00271182" w:rsidRPr="006168E0" w:rsidRDefault="00271182" w:rsidP="001E099B">
            <w:pPr>
              <w:widowControl w:val="0"/>
              <w:pBdr>
                <w:bottom w:val="single" w:sz="4" w:space="31" w:color="FFFFFF"/>
              </w:pBdr>
              <w:spacing w:after="0" w:line="240" w:lineRule="auto"/>
              <w:ind w:firstLine="317"/>
              <w:jc w:val="both"/>
              <w:rPr>
                <w:rFonts w:ascii="Times New Roman" w:hAnsi="Times New Roman"/>
                <w:sz w:val="24"/>
                <w:szCs w:val="24"/>
              </w:rPr>
            </w:pPr>
            <w:r w:rsidRPr="006168E0">
              <w:rPr>
                <w:rFonts w:ascii="Times New Roman" w:hAnsi="Times New Roman"/>
                <w:sz w:val="24"/>
                <w:szCs w:val="24"/>
              </w:rPr>
              <w:t xml:space="preserve">Следует отметить, что в соответствии со статьей 1 АППК, Кодекс регулирует отношения, связанные с осуществлением административных процедур, </w:t>
            </w:r>
            <w:r w:rsidRPr="006168E0">
              <w:rPr>
                <w:rFonts w:ascii="Times New Roman" w:hAnsi="Times New Roman"/>
                <w:b/>
                <w:sz w:val="24"/>
                <w:szCs w:val="24"/>
                <w:u w:val="single"/>
              </w:rPr>
              <w:t>в части, не урегулированной законами</w:t>
            </w:r>
            <w:r w:rsidRPr="006168E0">
              <w:rPr>
                <w:rFonts w:ascii="Times New Roman" w:hAnsi="Times New Roman"/>
                <w:sz w:val="24"/>
                <w:szCs w:val="24"/>
              </w:rPr>
              <w:t xml:space="preserve"> Республики Казахстан». </w:t>
            </w:r>
          </w:p>
          <w:p w:rsidR="00271182" w:rsidRPr="006168E0" w:rsidRDefault="00271182" w:rsidP="001E099B">
            <w:pPr>
              <w:widowControl w:val="0"/>
              <w:pBdr>
                <w:bottom w:val="single" w:sz="4" w:space="31" w:color="FFFFFF"/>
              </w:pBdr>
              <w:spacing w:after="0" w:line="240" w:lineRule="auto"/>
              <w:ind w:firstLine="317"/>
              <w:jc w:val="both"/>
              <w:rPr>
                <w:rFonts w:ascii="Times New Roman" w:hAnsi="Times New Roman"/>
                <w:sz w:val="24"/>
                <w:szCs w:val="24"/>
              </w:rPr>
            </w:pPr>
            <w:r w:rsidRPr="006168E0">
              <w:rPr>
                <w:rFonts w:ascii="Times New Roman" w:hAnsi="Times New Roman"/>
                <w:sz w:val="24"/>
                <w:szCs w:val="24"/>
              </w:rPr>
              <w:lastRenderedPageBreak/>
              <w:t xml:space="preserve">Из этого следует, что при наличии законодательного урегулирования административных процедур, действие АППК на эти процедуры не распространяется. </w:t>
            </w:r>
          </w:p>
          <w:p w:rsidR="00271182" w:rsidRPr="006168E0" w:rsidRDefault="00271182" w:rsidP="001E099B">
            <w:pPr>
              <w:widowControl w:val="0"/>
              <w:pBdr>
                <w:bottom w:val="single" w:sz="4" w:space="31" w:color="FFFFFF"/>
              </w:pBdr>
              <w:spacing w:after="0" w:line="240" w:lineRule="auto"/>
              <w:ind w:firstLine="317"/>
              <w:jc w:val="both"/>
              <w:rPr>
                <w:rFonts w:ascii="Times New Roman" w:hAnsi="Times New Roman"/>
                <w:sz w:val="24"/>
                <w:szCs w:val="24"/>
              </w:rPr>
            </w:pPr>
            <w:r w:rsidRPr="006168E0">
              <w:rPr>
                <w:rFonts w:ascii="Times New Roman" w:hAnsi="Times New Roman"/>
                <w:sz w:val="24"/>
                <w:szCs w:val="24"/>
              </w:rPr>
              <w:t>Столь неоднозначная формулировка статьи 1 АППК делает неясным роль самого АППК - главенствующая на правах кодифицированного акта в отношении законов или ситуативная в зависимости от наличия законодательно урегулированных административных процедур.</w:t>
            </w:r>
          </w:p>
          <w:p w:rsidR="00271182" w:rsidRPr="006168E0" w:rsidRDefault="00271182" w:rsidP="001E099B">
            <w:pPr>
              <w:widowControl w:val="0"/>
              <w:pBdr>
                <w:bottom w:val="single" w:sz="4" w:space="31" w:color="FFFFFF"/>
              </w:pBdr>
              <w:spacing w:after="0" w:line="240" w:lineRule="auto"/>
              <w:ind w:firstLine="317"/>
              <w:contextualSpacing/>
              <w:jc w:val="both"/>
              <w:rPr>
                <w:rFonts w:ascii="Times New Roman" w:hAnsi="Times New Roman"/>
                <w:sz w:val="24"/>
                <w:szCs w:val="24"/>
              </w:rPr>
            </w:pPr>
            <w:r w:rsidRPr="006168E0">
              <w:rPr>
                <w:rFonts w:ascii="Times New Roman" w:hAnsi="Times New Roman"/>
                <w:sz w:val="24"/>
                <w:szCs w:val="24"/>
              </w:rPr>
              <w:t>Полагаем, что Агентство должно отстоять свою основополагающую контрольную функцию, позволяющую реагировать на нарушения прав граждан государственными служащими, предусмотрев в Законе «О государственной службе Республики Казахстан» самостоятельный раздел, посвященный административным процедурам, регулирующим процессы рассмотрения жалоб граждан на действия государственных органов, проведения проверок и др.</w:t>
            </w:r>
          </w:p>
          <w:p w:rsidR="00271182" w:rsidRPr="006168E0" w:rsidRDefault="00271182" w:rsidP="001E099B">
            <w:pPr>
              <w:widowControl w:val="0"/>
              <w:pBdr>
                <w:bottom w:val="single" w:sz="4" w:space="31" w:color="FFFFFF"/>
              </w:pBdr>
              <w:spacing w:after="0" w:line="240" w:lineRule="auto"/>
              <w:ind w:firstLine="317"/>
              <w:jc w:val="both"/>
              <w:rPr>
                <w:rFonts w:ascii="Times New Roman" w:hAnsi="Times New Roman"/>
                <w:sz w:val="24"/>
                <w:szCs w:val="24"/>
              </w:rPr>
            </w:pPr>
            <w:r w:rsidRPr="006168E0">
              <w:rPr>
                <w:rFonts w:ascii="Times New Roman" w:hAnsi="Times New Roman"/>
                <w:sz w:val="24"/>
                <w:szCs w:val="24"/>
              </w:rPr>
              <w:t xml:space="preserve">В соответствии с АППК (статья 1), при наличии законодательного урегулирования административных процедур, действие АППК на эти процедуры распространяться не </w:t>
            </w:r>
            <w:r w:rsidRPr="006168E0">
              <w:rPr>
                <w:rFonts w:ascii="Times New Roman" w:hAnsi="Times New Roman"/>
                <w:sz w:val="24"/>
                <w:szCs w:val="24"/>
              </w:rPr>
              <w:lastRenderedPageBreak/>
              <w:t>будут.</w:t>
            </w:r>
          </w:p>
          <w:p w:rsidR="00271182" w:rsidRPr="006168E0" w:rsidRDefault="00271182" w:rsidP="001E099B">
            <w:pPr>
              <w:widowControl w:val="0"/>
              <w:pBdr>
                <w:bottom w:val="single" w:sz="4" w:space="31" w:color="FFFFFF"/>
              </w:pBdr>
              <w:spacing w:after="0" w:line="240" w:lineRule="auto"/>
              <w:ind w:firstLine="317"/>
              <w:jc w:val="both"/>
              <w:rPr>
                <w:rFonts w:ascii="Times New Roman" w:hAnsi="Times New Roman"/>
                <w:sz w:val="24"/>
                <w:szCs w:val="24"/>
              </w:rPr>
            </w:pPr>
            <w:r w:rsidRPr="006168E0">
              <w:rPr>
                <w:rFonts w:ascii="Times New Roman" w:hAnsi="Times New Roman"/>
                <w:sz w:val="24"/>
                <w:szCs w:val="24"/>
              </w:rPr>
              <w:t>То есть сам АППК допускает законодательное урегулирование осуществления административных процедур вне АППК.</w:t>
            </w:r>
          </w:p>
        </w:tc>
      </w:tr>
      <w:tr w:rsidR="00271182" w:rsidRPr="006168E0" w:rsidTr="00A9396B">
        <w:tblPrEx>
          <w:tblLook w:val="01E0" w:firstRow="1" w:lastRow="1" w:firstColumn="1" w:lastColumn="1" w:noHBand="0" w:noVBand="0"/>
        </w:tblPrEx>
        <w:tc>
          <w:tcPr>
            <w:tcW w:w="681" w:type="dxa"/>
            <w:gridSpan w:val="2"/>
          </w:tcPr>
          <w:p w:rsidR="00271182" w:rsidRPr="00156582" w:rsidRDefault="00C4411A" w:rsidP="00156582">
            <w:pPr>
              <w:widowControl w:val="0"/>
              <w:tabs>
                <w:tab w:val="left" w:pos="180"/>
              </w:tabs>
              <w:spacing w:after="0" w:line="240" w:lineRule="auto"/>
              <w:jc w:val="center"/>
              <w:rPr>
                <w:rFonts w:ascii="Times New Roman" w:hAnsi="Times New Roman"/>
                <w:sz w:val="24"/>
                <w:szCs w:val="24"/>
                <w:lang w:val="kk-KZ"/>
              </w:rPr>
            </w:pPr>
            <w:r>
              <w:rPr>
                <w:rFonts w:ascii="Times New Roman" w:hAnsi="Times New Roman"/>
                <w:sz w:val="24"/>
                <w:szCs w:val="24"/>
                <w:lang w:val="kk-KZ"/>
              </w:rPr>
              <w:lastRenderedPageBreak/>
              <w:t>48</w:t>
            </w:r>
          </w:p>
        </w:tc>
        <w:tc>
          <w:tcPr>
            <w:tcW w:w="1559" w:type="dxa"/>
            <w:tcBorders>
              <w:top w:val="single" w:sz="4" w:space="0" w:color="auto"/>
              <w:left w:val="single" w:sz="4" w:space="0" w:color="auto"/>
              <w:bottom w:val="single" w:sz="4" w:space="0" w:color="auto"/>
              <w:right w:val="single" w:sz="4" w:space="0" w:color="auto"/>
            </w:tcBorders>
          </w:tcPr>
          <w:p w:rsidR="00271182" w:rsidRPr="006168E0" w:rsidRDefault="00271182" w:rsidP="00F66251">
            <w:pPr>
              <w:spacing w:after="0" w:line="240" w:lineRule="auto"/>
              <w:ind w:left="57" w:right="57"/>
              <w:jc w:val="center"/>
              <w:rPr>
                <w:rFonts w:ascii="Times New Roman" w:hAnsi="Times New Roman"/>
                <w:sz w:val="24"/>
                <w:szCs w:val="24"/>
                <w:lang w:val="kk-KZ"/>
              </w:rPr>
            </w:pPr>
            <w:r w:rsidRPr="006168E0">
              <w:rPr>
                <w:rFonts w:ascii="Times New Roman" w:hAnsi="Times New Roman"/>
                <w:sz w:val="24"/>
                <w:szCs w:val="24"/>
                <w:lang w:val="kk-KZ"/>
              </w:rPr>
              <w:t>пункт 4 статьи 54</w:t>
            </w:r>
          </w:p>
          <w:p w:rsidR="00271182" w:rsidRPr="006168E0" w:rsidRDefault="00271182" w:rsidP="00F66251">
            <w:pPr>
              <w:spacing w:after="0" w:line="240" w:lineRule="auto"/>
              <w:ind w:left="57" w:right="57"/>
              <w:jc w:val="center"/>
              <w:rPr>
                <w:rFonts w:ascii="Times New Roman" w:hAnsi="Times New Roman"/>
                <w:sz w:val="24"/>
                <w:szCs w:val="24"/>
                <w:lang w:val="kk-KZ"/>
              </w:rPr>
            </w:pPr>
          </w:p>
          <w:p w:rsidR="00271182" w:rsidRPr="006168E0" w:rsidRDefault="00271182" w:rsidP="00F66251">
            <w:pPr>
              <w:spacing w:after="0" w:line="240" w:lineRule="auto"/>
              <w:ind w:left="57" w:right="57"/>
              <w:jc w:val="center"/>
              <w:rPr>
                <w:rFonts w:ascii="Times New Roman" w:hAnsi="Times New Roman"/>
                <w:sz w:val="24"/>
                <w:szCs w:val="24"/>
                <w:lang w:val="kk-KZ"/>
              </w:rPr>
            </w:pPr>
          </w:p>
          <w:p w:rsidR="00271182" w:rsidRPr="006168E0" w:rsidRDefault="00271182" w:rsidP="00F66251">
            <w:pPr>
              <w:spacing w:after="0" w:line="240" w:lineRule="auto"/>
              <w:ind w:left="57" w:right="57"/>
              <w:jc w:val="center"/>
              <w:rPr>
                <w:rFonts w:ascii="Times New Roman" w:hAnsi="Times New Roman"/>
                <w:sz w:val="24"/>
                <w:szCs w:val="24"/>
                <w:lang w:val="kk-KZ"/>
              </w:rPr>
            </w:pPr>
          </w:p>
          <w:p w:rsidR="00271182" w:rsidRPr="006168E0" w:rsidRDefault="00271182" w:rsidP="00F66251">
            <w:pPr>
              <w:spacing w:after="0" w:line="240" w:lineRule="auto"/>
              <w:ind w:left="57" w:right="57"/>
              <w:jc w:val="center"/>
              <w:rPr>
                <w:rFonts w:ascii="Times New Roman" w:hAnsi="Times New Roman"/>
                <w:sz w:val="24"/>
                <w:szCs w:val="24"/>
                <w:lang w:val="kk-KZ"/>
              </w:rPr>
            </w:pPr>
          </w:p>
          <w:p w:rsidR="00271182" w:rsidRPr="006168E0" w:rsidRDefault="00271182" w:rsidP="00F66251">
            <w:pPr>
              <w:spacing w:after="0" w:line="240" w:lineRule="auto"/>
              <w:ind w:left="57" w:right="57"/>
              <w:jc w:val="center"/>
              <w:rPr>
                <w:rFonts w:ascii="Times New Roman" w:hAnsi="Times New Roman"/>
                <w:sz w:val="24"/>
                <w:szCs w:val="24"/>
                <w:lang w:val="kk-KZ"/>
              </w:rPr>
            </w:pPr>
          </w:p>
          <w:p w:rsidR="00271182" w:rsidRPr="006168E0" w:rsidRDefault="00271182" w:rsidP="00F66251">
            <w:pPr>
              <w:spacing w:after="0" w:line="240" w:lineRule="auto"/>
              <w:ind w:left="57" w:right="57"/>
              <w:jc w:val="center"/>
              <w:rPr>
                <w:rFonts w:ascii="Times New Roman" w:hAnsi="Times New Roman"/>
                <w:sz w:val="24"/>
                <w:szCs w:val="24"/>
                <w:lang w:val="kk-KZ"/>
              </w:rPr>
            </w:pPr>
          </w:p>
          <w:p w:rsidR="00271182" w:rsidRPr="006168E0" w:rsidRDefault="00271182" w:rsidP="00F66251">
            <w:pPr>
              <w:spacing w:after="0" w:line="240" w:lineRule="auto"/>
              <w:ind w:left="57" w:right="57"/>
              <w:jc w:val="center"/>
              <w:rPr>
                <w:rFonts w:ascii="Times New Roman" w:hAnsi="Times New Roman"/>
                <w:sz w:val="24"/>
                <w:szCs w:val="24"/>
                <w:lang w:val="kk-KZ"/>
              </w:rPr>
            </w:pPr>
          </w:p>
          <w:p w:rsidR="00271182" w:rsidRPr="006168E0" w:rsidRDefault="00271182" w:rsidP="00F66251">
            <w:pPr>
              <w:spacing w:after="0" w:line="240" w:lineRule="auto"/>
              <w:ind w:left="57" w:right="57"/>
              <w:jc w:val="center"/>
              <w:rPr>
                <w:rFonts w:ascii="Times New Roman" w:hAnsi="Times New Roman"/>
                <w:sz w:val="24"/>
                <w:szCs w:val="24"/>
                <w:lang w:val="kk-KZ"/>
              </w:rPr>
            </w:pPr>
          </w:p>
          <w:p w:rsidR="00271182" w:rsidRPr="006168E0" w:rsidRDefault="00271182" w:rsidP="00F66251">
            <w:pPr>
              <w:spacing w:after="0" w:line="240" w:lineRule="auto"/>
              <w:ind w:left="57" w:right="57"/>
              <w:jc w:val="center"/>
              <w:rPr>
                <w:rFonts w:ascii="Times New Roman" w:hAnsi="Times New Roman"/>
                <w:sz w:val="24"/>
                <w:szCs w:val="24"/>
                <w:lang w:val="kk-KZ"/>
              </w:rPr>
            </w:pPr>
          </w:p>
          <w:p w:rsidR="00271182" w:rsidRPr="006168E0" w:rsidRDefault="00271182" w:rsidP="00F66251">
            <w:pPr>
              <w:spacing w:after="0" w:line="240" w:lineRule="auto"/>
              <w:ind w:left="57" w:right="57"/>
              <w:jc w:val="center"/>
              <w:rPr>
                <w:rFonts w:ascii="Times New Roman" w:hAnsi="Times New Roman"/>
                <w:sz w:val="24"/>
                <w:szCs w:val="24"/>
                <w:lang w:val="kk-KZ"/>
              </w:rPr>
            </w:pPr>
          </w:p>
          <w:p w:rsidR="00271182" w:rsidRPr="006168E0" w:rsidRDefault="00271182" w:rsidP="00F66251">
            <w:pPr>
              <w:spacing w:after="0" w:line="240" w:lineRule="auto"/>
              <w:ind w:left="57" w:right="57"/>
              <w:jc w:val="center"/>
              <w:rPr>
                <w:rFonts w:ascii="Times New Roman" w:hAnsi="Times New Roman"/>
                <w:sz w:val="24"/>
                <w:szCs w:val="24"/>
                <w:lang w:val="kk-KZ"/>
              </w:rPr>
            </w:pPr>
          </w:p>
          <w:p w:rsidR="00271182" w:rsidRPr="006168E0" w:rsidRDefault="00271182" w:rsidP="00F66251">
            <w:pPr>
              <w:spacing w:after="0" w:line="240" w:lineRule="auto"/>
              <w:ind w:left="57" w:right="57"/>
              <w:jc w:val="center"/>
              <w:rPr>
                <w:rFonts w:ascii="Times New Roman" w:hAnsi="Times New Roman"/>
                <w:sz w:val="24"/>
                <w:szCs w:val="24"/>
                <w:lang w:val="kk-KZ"/>
              </w:rPr>
            </w:pPr>
          </w:p>
          <w:p w:rsidR="00271182" w:rsidRPr="006168E0" w:rsidRDefault="00271182" w:rsidP="00F66251">
            <w:pPr>
              <w:spacing w:after="0" w:line="240" w:lineRule="auto"/>
              <w:ind w:left="57" w:right="57"/>
              <w:jc w:val="center"/>
              <w:rPr>
                <w:rFonts w:ascii="Times New Roman" w:hAnsi="Times New Roman"/>
                <w:sz w:val="24"/>
                <w:szCs w:val="24"/>
                <w:lang w:val="kk-KZ"/>
              </w:rPr>
            </w:pPr>
          </w:p>
          <w:p w:rsidR="00271182" w:rsidRPr="006168E0" w:rsidRDefault="00271182" w:rsidP="00F66251">
            <w:pPr>
              <w:spacing w:after="0" w:line="240" w:lineRule="auto"/>
              <w:ind w:left="57" w:right="57"/>
              <w:jc w:val="center"/>
              <w:rPr>
                <w:rFonts w:ascii="Times New Roman" w:hAnsi="Times New Roman"/>
                <w:sz w:val="24"/>
                <w:szCs w:val="24"/>
                <w:lang w:val="kk-KZ"/>
              </w:rPr>
            </w:pPr>
          </w:p>
          <w:p w:rsidR="00271182" w:rsidRPr="006168E0" w:rsidRDefault="00271182" w:rsidP="00F66251">
            <w:pPr>
              <w:spacing w:after="0" w:line="240" w:lineRule="auto"/>
              <w:ind w:left="57" w:right="57"/>
              <w:jc w:val="center"/>
              <w:rPr>
                <w:rFonts w:ascii="Times New Roman" w:hAnsi="Times New Roman"/>
                <w:sz w:val="24"/>
                <w:szCs w:val="24"/>
                <w:lang w:val="kk-KZ"/>
              </w:rPr>
            </w:pPr>
          </w:p>
          <w:p w:rsidR="00271182" w:rsidRPr="006168E0" w:rsidRDefault="00271182" w:rsidP="00F66251">
            <w:pPr>
              <w:spacing w:after="0" w:line="240" w:lineRule="auto"/>
              <w:ind w:left="57" w:right="57"/>
              <w:jc w:val="center"/>
              <w:rPr>
                <w:rFonts w:ascii="Times New Roman" w:hAnsi="Times New Roman"/>
                <w:sz w:val="24"/>
                <w:szCs w:val="24"/>
                <w:lang w:val="kk-KZ"/>
              </w:rPr>
            </w:pPr>
          </w:p>
          <w:p w:rsidR="00271182" w:rsidRPr="006168E0" w:rsidRDefault="00271182" w:rsidP="00F66251">
            <w:pPr>
              <w:spacing w:after="0" w:line="240" w:lineRule="auto"/>
              <w:ind w:left="57" w:right="57"/>
              <w:jc w:val="center"/>
              <w:rPr>
                <w:rFonts w:ascii="Times New Roman" w:hAnsi="Times New Roman"/>
                <w:sz w:val="24"/>
                <w:szCs w:val="24"/>
                <w:lang w:val="kk-KZ"/>
              </w:rPr>
            </w:pPr>
          </w:p>
          <w:p w:rsidR="00271182" w:rsidRPr="006168E0" w:rsidRDefault="00271182" w:rsidP="00F66251">
            <w:pPr>
              <w:spacing w:after="0" w:line="240" w:lineRule="auto"/>
              <w:ind w:left="57" w:right="57"/>
              <w:jc w:val="center"/>
              <w:rPr>
                <w:rFonts w:ascii="Times New Roman" w:hAnsi="Times New Roman"/>
                <w:sz w:val="24"/>
                <w:szCs w:val="24"/>
                <w:lang w:val="kk-KZ"/>
              </w:rPr>
            </w:pPr>
            <w:r w:rsidRPr="006168E0">
              <w:rPr>
                <w:rFonts w:ascii="Times New Roman" w:hAnsi="Times New Roman"/>
                <w:sz w:val="24"/>
                <w:szCs w:val="24"/>
                <w:lang w:val="kk-KZ"/>
              </w:rPr>
              <w:t>новый</w:t>
            </w:r>
          </w:p>
          <w:p w:rsidR="00271182" w:rsidRPr="006168E0" w:rsidRDefault="00271182" w:rsidP="00B81ED0">
            <w:pPr>
              <w:spacing w:after="0" w:line="240" w:lineRule="auto"/>
              <w:ind w:left="57" w:right="57"/>
              <w:jc w:val="center"/>
              <w:rPr>
                <w:rFonts w:ascii="Times New Roman" w:hAnsi="Times New Roman"/>
                <w:sz w:val="24"/>
                <w:szCs w:val="24"/>
                <w:lang w:val="kk-KZ"/>
              </w:rPr>
            </w:pPr>
            <w:r w:rsidRPr="006168E0">
              <w:rPr>
                <w:rFonts w:ascii="Times New Roman" w:hAnsi="Times New Roman"/>
                <w:sz w:val="24"/>
                <w:szCs w:val="24"/>
                <w:lang w:val="kk-KZ"/>
              </w:rPr>
              <w:t xml:space="preserve">пункт </w:t>
            </w:r>
            <w:r w:rsidR="00B81ED0">
              <w:rPr>
                <w:rFonts w:ascii="Times New Roman" w:hAnsi="Times New Roman"/>
                <w:sz w:val="24"/>
                <w:szCs w:val="24"/>
                <w:lang w:val="kk-KZ"/>
              </w:rPr>
              <w:t>5</w:t>
            </w:r>
            <w:r w:rsidRPr="006168E0">
              <w:rPr>
                <w:rFonts w:ascii="Times New Roman" w:hAnsi="Times New Roman"/>
                <w:sz w:val="24"/>
                <w:szCs w:val="24"/>
                <w:lang w:val="kk-KZ"/>
              </w:rPr>
              <w:t xml:space="preserve"> статьи 54</w:t>
            </w:r>
          </w:p>
        </w:tc>
        <w:tc>
          <w:tcPr>
            <w:tcW w:w="4536" w:type="dxa"/>
            <w:tcBorders>
              <w:top w:val="single" w:sz="4" w:space="0" w:color="auto"/>
              <w:left w:val="single" w:sz="4" w:space="0" w:color="auto"/>
              <w:bottom w:val="single" w:sz="4" w:space="0" w:color="auto"/>
              <w:right w:val="single" w:sz="4" w:space="0" w:color="auto"/>
            </w:tcBorders>
          </w:tcPr>
          <w:p w:rsidR="00271182" w:rsidRPr="006168E0" w:rsidRDefault="00271182" w:rsidP="00F66251">
            <w:pPr>
              <w:spacing w:after="0" w:line="240" w:lineRule="auto"/>
              <w:ind w:firstLine="430"/>
              <w:jc w:val="both"/>
              <w:rPr>
                <w:rFonts w:ascii="Times New Roman" w:hAnsi="Times New Roman"/>
                <w:b/>
                <w:color w:val="000000"/>
                <w:sz w:val="24"/>
                <w:szCs w:val="24"/>
              </w:rPr>
            </w:pPr>
            <w:r w:rsidRPr="006168E0">
              <w:rPr>
                <w:rFonts w:ascii="Times New Roman" w:hAnsi="Times New Roman"/>
                <w:b/>
                <w:color w:val="000000"/>
                <w:sz w:val="24"/>
                <w:szCs w:val="24"/>
              </w:rPr>
              <w:t>Статья 54. Отпуска государственных служащих</w:t>
            </w:r>
          </w:p>
          <w:p w:rsidR="00271182" w:rsidRPr="006168E0" w:rsidRDefault="00271182" w:rsidP="00F66251">
            <w:pPr>
              <w:tabs>
                <w:tab w:val="left" w:pos="695"/>
              </w:tabs>
              <w:spacing w:after="0" w:line="240" w:lineRule="auto"/>
              <w:ind w:firstLine="430"/>
              <w:jc w:val="both"/>
              <w:rPr>
                <w:rFonts w:ascii="Times New Roman" w:hAnsi="Times New Roman"/>
                <w:color w:val="000000"/>
                <w:sz w:val="24"/>
                <w:szCs w:val="24"/>
                <w:lang w:val="kk-KZ"/>
              </w:rPr>
            </w:pPr>
            <w:r w:rsidRPr="006168E0">
              <w:rPr>
                <w:rFonts w:ascii="Times New Roman" w:hAnsi="Times New Roman"/>
                <w:color w:val="000000"/>
                <w:sz w:val="24"/>
                <w:szCs w:val="24"/>
                <w:lang w:val="kk-KZ"/>
              </w:rPr>
              <w:t xml:space="preserve">4. </w:t>
            </w:r>
            <w:r w:rsidRPr="006168E0">
              <w:rPr>
                <w:rFonts w:ascii="Times New Roman" w:hAnsi="Times New Roman"/>
                <w:color w:val="000000"/>
                <w:sz w:val="24"/>
                <w:szCs w:val="24"/>
              </w:rPr>
              <w:t>По решению руководителя государственного органа либо руководителя аппарата или иного должностного лица, определяемого Президентом Республики Казахстан, государственные служащие с их согласия могут быть отозваны из ежегодного или дополнительного отпуска. Оставшаяся часть неиспользованного отпуска предоставляется государственным служащим в любое другое время соответствующего года либо присоединяется к отпуску в следующем году.</w:t>
            </w:r>
          </w:p>
          <w:p w:rsidR="00271182" w:rsidRPr="006168E0" w:rsidRDefault="00271182" w:rsidP="00F66251">
            <w:pPr>
              <w:tabs>
                <w:tab w:val="left" w:pos="695"/>
              </w:tabs>
              <w:spacing w:after="0" w:line="240" w:lineRule="auto"/>
              <w:ind w:firstLine="430"/>
              <w:jc w:val="both"/>
              <w:rPr>
                <w:rFonts w:ascii="Times New Roman" w:hAnsi="Times New Roman"/>
                <w:b/>
                <w:color w:val="000000"/>
                <w:sz w:val="24"/>
                <w:szCs w:val="24"/>
                <w:lang w:val="kk-KZ"/>
              </w:rPr>
            </w:pPr>
          </w:p>
          <w:p w:rsidR="00271182" w:rsidRPr="006168E0" w:rsidRDefault="00271182" w:rsidP="00F66251">
            <w:pPr>
              <w:tabs>
                <w:tab w:val="left" w:pos="695"/>
              </w:tabs>
              <w:spacing w:after="0" w:line="240" w:lineRule="auto"/>
              <w:ind w:firstLine="430"/>
              <w:jc w:val="both"/>
              <w:rPr>
                <w:rFonts w:ascii="Times New Roman" w:hAnsi="Times New Roman"/>
                <w:b/>
                <w:color w:val="000000"/>
                <w:sz w:val="24"/>
                <w:szCs w:val="24"/>
                <w:lang w:val="kk-KZ"/>
              </w:rPr>
            </w:pPr>
          </w:p>
          <w:p w:rsidR="00271182" w:rsidRPr="006168E0" w:rsidRDefault="00271182" w:rsidP="00F66251">
            <w:pPr>
              <w:tabs>
                <w:tab w:val="left" w:pos="695"/>
              </w:tabs>
              <w:spacing w:after="0" w:line="240" w:lineRule="auto"/>
              <w:ind w:firstLine="430"/>
              <w:jc w:val="both"/>
              <w:rPr>
                <w:rFonts w:ascii="Times New Roman" w:hAnsi="Times New Roman"/>
                <w:b/>
                <w:color w:val="000000"/>
                <w:sz w:val="24"/>
                <w:szCs w:val="24"/>
                <w:lang w:val="kk-KZ"/>
              </w:rPr>
            </w:pPr>
          </w:p>
          <w:p w:rsidR="00271182" w:rsidRPr="006168E0" w:rsidRDefault="00271182" w:rsidP="00F66251">
            <w:pPr>
              <w:tabs>
                <w:tab w:val="left" w:pos="695"/>
              </w:tabs>
              <w:spacing w:after="0" w:line="240" w:lineRule="auto"/>
              <w:ind w:firstLine="430"/>
              <w:jc w:val="both"/>
              <w:rPr>
                <w:rFonts w:ascii="Times New Roman" w:hAnsi="Times New Roman"/>
                <w:b/>
                <w:color w:val="000000"/>
                <w:sz w:val="24"/>
                <w:szCs w:val="24"/>
                <w:lang w:val="kk-KZ"/>
              </w:rPr>
            </w:pPr>
          </w:p>
          <w:p w:rsidR="00271182" w:rsidRPr="006168E0" w:rsidRDefault="00271182" w:rsidP="00F66251">
            <w:pPr>
              <w:tabs>
                <w:tab w:val="left" w:pos="695"/>
              </w:tabs>
              <w:spacing w:after="0" w:line="240" w:lineRule="auto"/>
              <w:ind w:firstLine="430"/>
              <w:jc w:val="both"/>
              <w:rPr>
                <w:rFonts w:ascii="Times New Roman" w:hAnsi="Times New Roman"/>
                <w:b/>
                <w:color w:val="000000"/>
                <w:sz w:val="24"/>
                <w:szCs w:val="24"/>
                <w:lang w:val="kk-KZ"/>
              </w:rPr>
            </w:pPr>
          </w:p>
        </w:tc>
        <w:tc>
          <w:tcPr>
            <w:tcW w:w="4536" w:type="dxa"/>
            <w:tcBorders>
              <w:top w:val="single" w:sz="4" w:space="0" w:color="auto"/>
              <w:left w:val="single" w:sz="4" w:space="0" w:color="auto"/>
              <w:bottom w:val="single" w:sz="4" w:space="0" w:color="auto"/>
              <w:right w:val="single" w:sz="4" w:space="0" w:color="auto"/>
            </w:tcBorders>
          </w:tcPr>
          <w:p w:rsidR="00271182" w:rsidRPr="006168E0" w:rsidRDefault="00271182" w:rsidP="00F66251">
            <w:pPr>
              <w:spacing w:after="0" w:line="240" w:lineRule="auto"/>
              <w:ind w:firstLine="430"/>
              <w:jc w:val="both"/>
              <w:rPr>
                <w:rFonts w:ascii="Times New Roman" w:hAnsi="Times New Roman"/>
                <w:b/>
                <w:color w:val="000000"/>
                <w:sz w:val="24"/>
                <w:szCs w:val="24"/>
              </w:rPr>
            </w:pPr>
            <w:r w:rsidRPr="006168E0">
              <w:rPr>
                <w:rFonts w:ascii="Times New Roman" w:hAnsi="Times New Roman"/>
                <w:b/>
                <w:color w:val="000000"/>
                <w:sz w:val="24"/>
                <w:szCs w:val="24"/>
              </w:rPr>
              <w:t>Статья 54. Отпуска государственных служащих</w:t>
            </w:r>
          </w:p>
          <w:p w:rsidR="00271182" w:rsidRPr="001937B5" w:rsidRDefault="00271182" w:rsidP="00F66251">
            <w:pPr>
              <w:pStyle w:val="ae"/>
              <w:numPr>
                <w:ilvl w:val="0"/>
                <w:numId w:val="19"/>
              </w:numPr>
              <w:spacing w:after="0" w:line="240" w:lineRule="auto"/>
              <w:ind w:left="32" w:firstLine="425"/>
              <w:jc w:val="both"/>
              <w:rPr>
                <w:rFonts w:ascii="Times New Roman" w:hAnsi="Times New Roman"/>
                <w:b/>
                <w:color w:val="000000"/>
                <w:sz w:val="24"/>
                <w:szCs w:val="24"/>
                <w:lang w:val="ru-RU"/>
              </w:rPr>
            </w:pPr>
            <w:r w:rsidRPr="001937B5">
              <w:rPr>
                <w:rFonts w:ascii="Times New Roman" w:hAnsi="Times New Roman"/>
                <w:color w:val="000000"/>
                <w:sz w:val="24"/>
                <w:szCs w:val="24"/>
                <w:lang w:val="ru-RU"/>
              </w:rPr>
              <w:t xml:space="preserve">По решению руководителя государственного органа либо руководителя аппарата или иного должностного лица, определяемого Президентом Республики Казахстан, государственные служащие с их согласия могут быть отозваны из ежегодного или дополнительного отпуска. Оставшаяся часть неиспользованного отпуска предоставляется государственным служащим </w:t>
            </w:r>
            <w:r w:rsidRPr="001937B5">
              <w:rPr>
                <w:rFonts w:ascii="Times New Roman" w:hAnsi="Times New Roman"/>
                <w:b/>
                <w:color w:val="000000"/>
                <w:sz w:val="24"/>
                <w:szCs w:val="24"/>
                <w:lang w:val="ru-RU"/>
              </w:rPr>
              <w:t>в течение текущего и (или) следующего рабочего года в любое время.</w:t>
            </w:r>
          </w:p>
          <w:p w:rsidR="00271182" w:rsidRPr="006168E0" w:rsidRDefault="00271182" w:rsidP="00F66251">
            <w:pPr>
              <w:spacing w:after="0" w:line="240" w:lineRule="auto"/>
              <w:ind w:firstLine="457"/>
              <w:jc w:val="both"/>
              <w:rPr>
                <w:rFonts w:ascii="Times New Roman" w:hAnsi="Times New Roman"/>
                <w:b/>
                <w:color w:val="000000"/>
                <w:sz w:val="24"/>
                <w:szCs w:val="24"/>
                <w:lang w:val="kk-KZ"/>
              </w:rPr>
            </w:pPr>
            <w:r w:rsidRPr="006168E0">
              <w:rPr>
                <w:rFonts w:ascii="Times New Roman" w:hAnsi="Times New Roman"/>
                <w:b/>
                <w:color w:val="000000"/>
                <w:sz w:val="24"/>
                <w:szCs w:val="24"/>
                <w:lang w:val="kk-KZ"/>
              </w:rPr>
              <w:t>При отзыве государственного служащего из оплачиваемого ежегодного трудового отпуска компенсационная выплата за дни неиспользованной части оплачиваемого ежегодного трудового отпуска не производится.</w:t>
            </w:r>
          </w:p>
          <w:p w:rsidR="00271182" w:rsidRPr="006168E0" w:rsidRDefault="00271182" w:rsidP="00F66251">
            <w:pPr>
              <w:spacing w:after="0" w:line="240" w:lineRule="auto"/>
              <w:ind w:firstLine="457"/>
              <w:jc w:val="both"/>
              <w:rPr>
                <w:rFonts w:ascii="Times New Roman" w:hAnsi="Times New Roman"/>
                <w:color w:val="000000"/>
                <w:sz w:val="24"/>
                <w:szCs w:val="24"/>
                <w:lang w:val="kk-KZ"/>
              </w:rPr>
            </w:pPr>
          </w:p>
        </w:tc>
        <w:tc>
          <w:tcPr>
            <w:tcW w:w="4111" w:type="dxa"/>
            <w:tcBorders>
              <w:top w:val="single" w:sz="4" w:space="0" w:color="auto"/>
              <w:left w:val="single" w:sz="4" w:space="0" w:color="auto"/>
              <w:bottom w:val="single" w:sz="4" w:space="0" w:color="auto"/>
              <w:right w:val="single" w:sz="4" w:space="0" w:color="auto"/>
            </w:tcBorders>
          </w:tcPr>
          <w:p w:rsidR="00271182" w:rsidRPr="006168E0" w:rsidRDefault="00271182" w:rsidP="00F66251">
            <w:pPr>
              <w:spacing w:after="0" w:line="240" w:lineRule="auto"/>
              <w:ind w:left="57" w:right="57" w:firstLine="260"/>
              <w:jc w:val="both"/>
              <w:rPr>
                <w:rFonts w:ascii="Times New Roman" w:hAnsi="Times New Roman"/>
                <w:sz w:val="24"/>
                <w:szCs w:val="24"/>
              </w:rPr>
            </w:pPr>
            <w:r w:rsidRPr="006168E0">
              <w:rPr>
                <w:rFonts w:ascii="Times New Roman" w:hAnsi="Times New Roman"/>
                <w:sz w:val="24"/>
                <w:szCs w:val="24"/>
              </w:rPr>
              <w:lastRenderedPageBreak/>
              <w:t>В целях выработки единой практики предоставления отпусков госслужащим и приведения в соответствие с трудовым законодательством.</w:t>
            </w:r>
          </w:p>
        </w:tc>
      </w:tr>
      <w:tr w:rsidR="00846106" w:rsidRPr="006168E0" w:rsidTr="00A9396B">
        <w:tblPrEx>
          <w:tblLook w:val="01E0" w:firstRow="1" w:lastRow="1" w:firstColumn="1" w:lastColumn="1" w:noHBand="0" w:noVBand="0"/>
        </w:tblPrEx>
        <w:tc>
          <w:tcPr>
            <w:tcW w:w="681" w:type="dxa"/>
            <w:gridSpan w:val="2"/>
          </w:tcPr>
          <w:p w:rsidR="00846106" w:rsidRPr="00156582" w:rsidRDefault="00846106" w:rsidP="00C4411A">
            <w:pPr>
              <w:widowControl w:val="0"/>
              <w:tabs>
                <w:tab w:val="left" w:pos="180"/>
              </w:tabs>
              <w:spacing w:after="0" w:line="240" w:lineRule="auto"/>
              <w:jc w:val="center"/>
              <w:rPr>
                <w:rFonts w:ascii="Times New Roman" w:hAnsi="Times New Roman"/>
                <w:sz w:val="24"/>
                <w:szCs w:val="24"/>
                <w:lang w:val="kk-KZ"/>
              </w:rPr>
            </w:pPr>
            <w:r>
              <w:rPr>
                <w:rFonts w:ascii="Times New Roman" w:hAnsi="Times New Roman"/>
                <w:sz w:val="24"/>
                <w:szCs w:val="24"/>
                <w:lang w:val="kk-KZ"/>
              </w:rPr>
              <w:t>4</w:t>
            </w:r>
            <w:r w:rsidR="00C4411A">
              <w:rPr>
                <w:rFonts w:ascii="Times New Roman" w:hAnsi="Times New Roman"/>
                <w:sz w:val="24"/>
                <w:szCs w:val="24"/>
                <w:lang w:val="kk-KZ"/>
              </w:rPr>
              <w:t>9</w:t>
            </w:r>
          </w:p>
        </w:tc>
        <w:tc>
          <w:tcPr>
            <w:tcW w:w="1559" w:type="dxa"/>
            <w:tcBorders>
              <w:top w:val="single" w:sz="4" w:space="0" w:color="auto"/>
              <w:left w:val="single" w:sz="4" w:space="0" w:color="auto"/>
              <w:bottom w:val="single" w:sz="4" w:space="0" w:color="auto"/>
              <w:right w:val="single" w:sz="4" w:space="0" w:color="auto"/>
            </w:tcBorders>
          </w:tcPr>
          <w:p w:rsidR="00846106" w:rsidRPr="00846106" w:rsidRDefault="00846106" w:rsidP="00846106">
            <w:pPr>
              <w:spacing w:after="0" w:line="240" w:lineRule="auto"/>
              <w:ind w:left="57" w:right="57"/>
              <w:jc w:val="center"/>
              <w:rPr>
                <w:rFonts w:ascii="Times New Roman" w:hAnsi="Times New Roman"/>
                <w:sz w:val="24"/>
                <w:szCs w:val="24"/>
                <w:lang w:val="kk-KZ"/>
              </w:rPr>
            </w:pPr>
            <w:r w:rsidRPr="00846106">
              <w:rPr>
                <w:rFonts w:ascii="Times New Roman" w:hAnsi="Times New Roman"/>
                <w:sz w:val="24"/>
                <w:szCs w:val="24"/>
                <w:lang w:val="kk-KZ"/>
              </w:rPr>
              <w:t>новый</w:t>
            </w:r>
          </w:p>
          <w:p w:rsidR="00846106" w:rsidRPr="006168E0" w:rsidRDefault="00846106" w:rsidP="00846106">
            <w:pPr>
              <w:spacing w:after="0" w:line="240" w:lineRule="auto"/>
              <w:ind w:left="57" w:right="57"/>
              <w:jc w:val="center"/>
              <w:rPr>
                <w:rFonts w:ascii="Times New Roman" w:hAnsi="Times New Roman"/>
                <w:sz w:val="24"/>
                <w:szCs w:val="24"/>
                <w:lang w:val="kk-KZ"/>
              </w:rPr>
            </w:pPr>
            <w:r w:rsidRPr="00846106">
              <w:rPr>
                <w:rFonts w:ascii="Times New Roman" w:hAnsi="Times New Roman"/>
                <w:sz w:val="24"/>
                <w:szCs w:val="24"/>
                <w:lang w:val="kk-KZ"/>
              </w:rPr>
              <w:t>пункт 5 статьи 54</w:t>
            </w:r>
          </w:p>
        </w:tc>
        <w:tc>
          <w:tcPr>
            <w:tcW w:w="4536" w:type="dxa"/>
            <w:tcBorders>
              <w:top w:val="single" w:sz="4" w:space="0" w:color="auto"/>
              <w:left w:val="single" w:sz="4" w:space="0" w:color="auto"/>
              <w:bottom w:val="single" w:sz="4" w:space="0" w:color="auto"/>
              <w:right w:val="single" w:sz="4" w:space="0" w:color="auto"/>
            </w:tcBorders>
          </w:tcPr>
          <w:p w:rsidR="00846106" w:rsidRPr="00846106" w:rsidRDefault="00846106" w:rsidP="00846106">
            <w:pPr>
              <w:spacing w:after="0" w:line="240" w:lineRule="auto"/>
              <w:ind w:firstLine="430"/>
              <w:jc w:val="both"/>
              <w:rPr>
                <w:rFonts w:ascii="Times New Roman" w:hAnsi="Times New Roman"/>
                <w:b/>
                <w:color w:val="000000"/>
                <w:sz w:val="24"/>
                <w:szCs w:val="24"/>
              </w:rPr>
            </w:pPr>
            <w:r w:rsidRPr="00846106">
              <w:rPr>
                <w:rFonts w:ascii="Times New Roman" w:hAnsi="Times New Roman"/>
                <w:b/>
                <w:color w:val="000000"/>
                <w:sz w:val="24"/>
                <w:szCs w:val="24"/>
              </w:rPr>
              <w:t>Статья 54. Отпуска государственных служащих</w:t>
            </w:r>
          </w:p>
          <w:p w:rsidR="00846106" w:rsidRDefault="00846106" w:rsidP="00F66251">
            <w:pPr>
              <w:spacing w:after="0" w:line="240" w:lineRule="auto"/>
              <w:ind w:firstLine="430"/>
              <w:jc w:val="both"/>
              <w:rPr>
                <w:rFonts w:ascii="Times New Roman" w:hAnsi="Times New Roman"/>
                <w:b/>
                <w:color w:val="000000"/>
                <w:sz w:val="24"/>
                <w:szCs w:val="24"/>
              </w:rPr>
            </w:pPr>
          </w:p>
          <w:p w:rsidR="00846106" w:rsidRPr="006168E0" w:rsidRDefault="00846106" w:rsidP="00F66251">
            <w:pPr>
              <w:spacing w:after="0" w:line="240" w:lineRule="auto"/>
              <w:ind w:firstLine="430"/>
              <w:jc w:val="both"/>
              <w:rPr>
                <w:rFonts w:ascii="Times New Roman" w:hAnsi="Times New Roman"/>
                <w:b/>
                <w:color w:val="000000"/>
                <w:sz w:val="24"/>
                <w:szCs w:val="24"/>
              </w:rPr>
            </w:pPr>
            <w:r w:rsidRPr="006168E0">
              <w:rPr>
                <w:rFonts w:ascii="Times New Roman" w:hAnsi="Times New Roman"/>
                <w:b/>
                <w:color w:val="000000"/>
                <w:sz w:val="24"/>
                <w:szCs w:val="24"/>
                <w:lang w:val="kk-KZ"/>
              </w:rPr>
              <w:t>5. отсутствует</w:t>
            </w:r>
          </w:p>
        </w:tc>
        <w:tc>
          <w:tcPr>
            <w:tcW w:w="4536" w:type="dxa"/>
            <w:tcBorders>
              <w:top w:val="single" w:sz="4" w:space="0" w:color="auto"/>
              <w:left w:val="single" w:sz="4" w:space="0" w:color="auto"/>
              <w:bottom w:val="single" w:sz="4" w:space="0" w:color="auto"/>
              <w:right w:val="single" w:sz="4" w:space="0" w:color="auto"/>
            </w:tcBorders>
          </w:tcPr>
          <w:p w:rsidR="00846106" w:rsidRPr="00846106" w:rsidRDefault="00846106" w:rsidP="00846106">
            <w:pPr>
              <w:spacing w:after="0" w:line="240" w:lineRule="auto"/>
              <w:ind w:firstLine="430"/>
              <w:jc w:val="both"/>
              <w:rPr>
                <w:rFonts w:ascii="Times New Roman" w:hAnsi="Times New Roman"/>
                <w:b/>
                <w:color w:val="000000"/>
                <w:sz w:val="24"/>
                <w:szCs w:val="24"/>
              </w:rPr>
            </w:pPr>
            <w:r w:rsidRPr="00846106">
              <w:rPr>
                <w:rFonts w:ascii="Times New Roman" w:hAnsi="Times New Roman"/>
                <w:b/>
                <w:color w:val="000000"/>
                <w:sz w:val="24"/>
                <w:szCs w:val="24"/>
              </w:rPr>
              <w:t>Статья 54. Отпуска государственных служащих</w:t>
            </w:r>
          </w:p>
          <w:p w:rsidR="00846106" w:rsidRDefault="00846106" w:rsidP="00F66251">
            <w:pPr>
              <w:spacing w:after="0" w:line="240" w:lineRule="auto"/>
              <w:ind w:firstLine="430"/>
              <w:jc w:val="both"/>
              <w:rPr>
                <w:rFonts w:ascii="Times New Roman" w:hAnsi="Times New Roman"/>
                <w:b/>
                <w:color w:val="000000"/>
                <w:sz w:val="24"/>
                <w:szCs w:val="24"/>
                <w:lang w:val="kk-KZ"/>
              </w:rPr>
            </w:pPr>
          </w:p>
          <w:p w:rsidR="00846106" w:rsidRPr="006168E0" w:rsidRDefault="00846106" w:rsidP="00F66251">
            <w:pPr>
              <w:spacing w:after="0" w:line="240" w:lineRule="auto"/>
              <w:ind w:firstLine="430"/>
              <w:jc w:val="both"/>
              <w:rPr>
                <w:rFonts w:ascii="Times New Roman" w:hAnsi="Times New Roman"/>
                <w:b/>
                <w:color w:val="000000"/>
                <w:sz w:val="24"/>
                <w:szCs w:val="24"/>
              </w:rPr>
            </w:pPr>
            <w:r w:rsidRPr="006168E0">
              <w:rPr>
                <w:rFonts w:ascii="Times New Roman" w:hAnsi="Times New Roman"/>
                <w:b/>
                <w:color w:val="000000"/>
                <w:sz w:val="24"/>
                <w:szCs w:val="24"/>
                <w:lang w:val="kk-KZ"/>
              </w:rPr>
              <w:t>5. Запрещается непредоставление неиспользованного оплачиваемого ежегодного трудового отпуска либо его части в течение двух лет подряд.</w:t>
            </w:r>
          </w:p>
        </w:tc>
        <w:tc>
          <w:tcPr>
            <w:tcW w:w="4111" w:type="dxa"/>
            <w:tcBorders>
              <w:top w:val="single" w:sz="4" w:space="0" w:color="auto"/>
              <w:left w:val="single" w:sz="4" w:space="0" w:color="auto"/>
              <w:bottom w:val="single" w:sz="4" w:space="0" w:color="auto"/>
              <w:right w:val="single" w:sz="4" w:space="0" w:color="auto"/>
            </w:tcBorders>
          </w:tcPr>
          <w:p w:rsidR="00846106" w:rsidRPr="006168E0" w:rsidRDefault="00846106" w:rsidP="00F66251">
            <w:pPr>
              <w:spacing w:after="0" w:line="240" w:lineRule="auto"/>
              <w:ind w:left="57" w:right="57" w:firstLine="260"/>
              <w:jc w:val="both"/>
              <w:rPr>
                <w:rFonts w:ascii="Times New Roman" w:hAnsi="Times New Roman"/>
                <w:sz w:val="24"/>
                <w:szCs w:val="24"/>
              </w:rPr>
            </w:pPr>
            <w:r w:rsidRPr="00846106">
              <w:rPr>
                <w:rFonts w:ascii="Times New Roman" w:hAnsi="Times New Roman"/>
                <w:sz w:val="24"/>
                <w:szCs w:val="24"/>
              </w:rPr>
              <w:t>В целях выработки единой практики предоставления отпусков госслужащим и приведения в соответствие с трудовым законодательством.</w:t>
            </w:r>
          </w:p>
        </w:tc>
      </w:tr>
      <w:tr w:rsidR="00271182" w:rsidRPr="006168E0" w:rsidTr="00A9396B">
        <w:tblPrEx>
          <w:tblLook w:val="01E0" w:firstRow="1" w:lastRow="1" w:firstColumn="1" w:lastColumn="1" w:noHBand="0" w:noVBand="0"/>
        </w:tblPrEx>
        <w:tc>
          <w:tcPr>
            <w:tcW w:w="681" w:type="dxa"/>
            <w:gridSpan w:val="2"/>
          </w:tcPr>
          <w:p w:rsidR="00271182" w:rsidRPr="00156582" w:rsidRDefault="00C4411A" w:rsidP="00156582">
            <w:pPr>
              <w:widowControl w:val="0"/>
              <w:tabs>
                <w:tab w:val="left" w:pos="180"/>
              </w:tabs>
              <w:spacing w:after="0" w:line="240" w:lineRule="auto"/>
              <w:jc w:val="center"/>
              <w:rPr>
                <w:rFonts w:ascii="Times New Roman" w:hAnsi="Times New Roman"/>
                <w:sz w:val="24"/>
                <w:szCs w:val="24"/>
                <w:lang w:val="kk-KZ"/>
              </w:rPr>
            </w:pPr>
            <w:r>
              <w:rPr>
                <w:rFonts w:ascii="Times New Roman" w:hAnsi="Times New Roman"/>
                <w:sz w:val="24"/>
                <w:szCs w:val="24"/>
                <w:lang w:val="kk-KZ"/>
              </w:rPr>
              <w:t>50</w:t>
            </w:r>
          </w:p>
        </w:tc>
        <w:tc>
          <w:tcPr>
            <w:tcW w:w="1559" w:type="dxa"/>
            <w:tcBorders>
              <w:top w:val="single" w:sz="4" w:space="0" w:color="auto"/>
              <w:left w:val="single" w:sz="4" w:space="0" w:color="auto"/>
              <w:bottom w:val="single" w:sz="4" w:space="0" w:color="auto"/>
              <w:right w:val="single" w:sz="4" w:space="0" w:color="auto"/>
            </w:tcBorders>
          </w:tcPr>
          <w:p w:rsidR="00271182" w:rsidRPr="006168E0" w:rsidRDefault="00B81ED0" w:rsidP="00F66251">
            <w:pPr>
              <w:spacing w:after="0" w:line="240" w:lineRule="auto"/>
              <w:ind w:left="57" w:right="57"/>
              <w:jc w:val="center"/>
              <w:rPr>
                <w:rFonts w:ascii="Times New Roman" w:hAnsi="Times New Roman"/>
                <w:sz w:val="24"/>
                <w:szCs w:val="24"/>
                <w:lang w:val="kk-KZ"/>
              </w:rPr>
            </w:pPr>
            <w:r>
              <w:rPr>
                <w:rFonts w:ascii="Times New Roman" w:hAnsi="Times New Roman"/>
                <w:sz w:val="24"/>
                <w:szCs w:val="24"/>
                <w:lang w:val="kk-KZ"/>
              </w:rPr>
              <w:t>новый подпункт 15-1 статьи 59</w:t>
            </w:r>
          </w:p>
        </w:tc>
        <w:tc>
          <w:tcPr>
            <w:tcW w:w="4536" w:type="dxa"/>
            <w:tcBorders>
              <w:top w:val="single" w:sz="4" w:space="0" w:color="auto"/>
              <w:left w:val="single" w:sz="4" w:space="0" w:color="auto"/>
              <w:bottom w:val="single" w:sz="4" w:space="0" w:color="auto"/>
              <w:right w:val="single" w:sz="4" w:space="0" w:color="auto"/>
            </w:tcBorders>
          </w:tcPr>
          <w:p w:rsidR="00271182" w:rsidRPr="006168E0" w:rsidRDefault="00271182" w:rsidP="004C7330">
            <w:pPr>
              <w:spacing w:after="0" w:line="240" w:lineRule="auto"/>
              <w:ind w:firstLine="113"/>
              <w:contextualSpacing/>
              <w:jc w:val="both"/>
              <w:rPr>
                <w:rFonts w:ascii="Times New Roman" w:hAnsi="Times New Roman"/>
                <w:b/>
                <w:color w:val="000000"/>
                <w:sz w:val="24"/>
                <w:szCs w:val="24"/>
              </w:rPr>
            </w:pPr>
            <w:r w:rsidRPr="006168E0">
              <w:rPr>
                <w:rFonts w:ascii="Times New Roman" w:hAnsi="Times New Roman"/>
                <w:b/>
                <w:color w:val="000000"/>
                <w:sz w:val="24"/>
                <w:szCs w:val="24"/>
              </w:rPr>
              <w:t>Статья 59. Прекращение государственной службы политическими государственными служащими</w:t>
            </w:r>
          </w:p>
          <w:p w:rsidR="00271182" w:rsidRPr="006168E0" w:rsidRDefault="00271182" w:rsidP="004C7330">
            <w:pPr>
              <w:spacing w:after="0" w:line="240" w:lineRule="auto"/>
              <w:ind w:firstLine="113"/>
              <w:contextualSpacing/>
              <w:jc w:val="both"/>
              <w:rPr>
                <w:rFonts w:ascii="Times New Roman" w:hAnsi="Times New Roman"/>
                <w:color w:val="000000"/>
                <w:sz w:val="24"/>
                <w:szCs w:val="24"/>
              </w:rPr>
            </w:pPr>
            <w:r w:rsidRPr="006168E0">
              <w:rPr>
                <w:rFonts w:ascii="Times New Roman" w:hAnsi="Times New Roman"/>
                <w:color w:val="000000"/>
                <w:sz w:val="24"/>
                <w:szCs w:val="24"/>
              </w:rPr>
              <w:t>Полномочия политического государственного служащего на занимаемой политической должности прекращаются в случаях:</w:t>
            </w:r>
          </w:p>
          <w:p w:rsidR="00271182" w:rsidRPr="006168E0" w:rsidRDefault="00271182" w:rsidP="004C7330">
            <w:pPr>
              <w:spacing w:after="0" w:line="240" w:lineRule="auto"/>
              <w:ind w:firstLine="113"/>
              <w:contextualSpacing/>
              <w:jc w:val="both"/>
              <w:rPr>
                <w:rFonts w:ascii="Times New Roman" w:hAnsi="Times New Roman"/>
                <w:color w:val="000000"/>
                <w:sz w:val="24"/>
                <w:szCs w:val="24"/>
              </w:rPr>
            </w:pPr>
            <w:r w:rsidRPr="006168E0">
              <w:rPr>
                <w:rFonts w:ascii="Times New Roman" w:hAnsi="Times New Roman"/>
                <w:color w:val="000000"/>
                <w:sz w:val="24"/>
                <w:szCs w:val="24"/>
              </w:rPr>
              <w:t>…</w:t>
            </w:r>
          </w:p>
          <w:p w:rsidR="00271182" w:rsidRPr="006168E0" w:rsidRDefault="00271182" w:rsidP="00F66251">
            <w:pPr>
              <w:spacing w:after="0" w:line="240" w:lineRule="auto"/>
              <w:ind w:firstLine="430"/>
              <w:jc w:val="both"/>
              <w:rPr>
                <w:rFonts w:ascii="Times New Roman" w:hAnsi="Times New Roman"/>
                <w:b/>
                <w:color w:val="000000"/>
                <w:sz w:val="24"/>
                <w:szCs w:val="24"/>
              </w:rPr>
            </w:pPr>
            <w:r w:rsidRPr="006168E0">
              <w:rPr>
                <w:rFonts w:ascii="Times New Roman" w:hAnsi="Times New Roman"/>
                <w:b/>
                <w:color w:val="000000"/>
                <w:sz w:val="24"/>
                <w:szCs w:val="24"/>
              </w:rPr>
              <w:t>15-1) отсутствует</w:t>
            </w:r>
          </w:p>
        </w:tc>
        <w:tc>
          <w:tcPr>
            <w:tcW w:w="4536" w:type="dxa"/>
            <w:tcBorders>
              <w:top w:val="single" w:sz="4" w:space="0" w:color="auto"/>
              <w:left w:val="single" w:sz="4" w:space="0" w:color="auto"/>
              <w:bottom w:val="single" w:sz="4" w:space="0" w:color="auto"/>
              <w:right w:val="single" w:sz="4" w:space="0" w:color="auto"/>
            </w:tcBorders>
          </w:tcPr>
          <w:p w:rsidR="00271182" w:rsidRPr="006168E0" w:rsidRDefault="00271182" w:rsidP="004C7330">
            <w:pPr>
              <w:spacing w:after="0" w:line="240" w:lineRule="auto"/>
              <w:ind w:firstLine="113"/>
              <w:contextualSpacing/>
              <w:jc w:val="both"/>
              <w:rPr>
                <w:rFonts w:ascii="Times New Roman" w:hAnsi="Times New Roman"/>
                <w:b/>
                <w:color w:val="000000"/>
                <w:sz w:val="24"/>
                <w:szCs w:val="24"/>
              </w:rPr>
            </w:pPr>
            <w:r w:rsidRPr="006168E0">
              <w:rPr>
                <w:rFonts w:ascii="Times New Roman" w:hAnsi="Times New Roman"/>
                <w:b/>
                <w:color w:val="000000"/>
                <w:sz w:val="24"/>
                <w:szCs w:val="24"/>
              </w:rPr>
              <w:t>Статья 59. Прекращение государственной службы политическими государственными служащими</w:t>
            </w:r>
          </w:p>
          <w:p w:rsidR="00271182" w:rsidRPr="006168E0" w:rsidRDefault="00271182" w:rsidP="004C7330">
            <w:pPr>
              <w:spacing w:after="0" w:line="240" w:lineRule="auto"/>
              <w:ind w:firstLine="113"/>
              <w:contextualSpacing/>
              <w:jc w:val="both"/>
              <w:rPr>
                <w:rFonts w:ascii="Times New Roman" w:hAnsi="Times New Roman"/>
                <w:color w:val="000000"/>
                <w:sz w:val="24"/>
                <w:szCs w:val="24"/>
              </w:rPr>
            </w:pPr>
            <w:r w:rsidRPr="006168E0">
              <w:rPr>
                <w:rFonts w:ascii="Times New Roman" w:hAnsi="Times New Roman"/>
                <w:color w:val="000000"/>
                <w:sz w:val="24"/>
                <w:szCs w:val="24"/>
              </w:rPr>
              <w:t>Полномочия политического государственного служащего на занимаемой политической должности прекращаются в случаях:</w:t>
            </w:r>
          </w:p>
          <w:p w:rsidR="00271182" w:rsidRPr="006168E0" w:rsidRDefault="00271182" w:rsidP="004C7330">
            <w:pPr>
              <w:spacing w:after="0" w:line="240" w:lineRule="auto"/>
              <w:ind w:firstLine="113"/>
              <w:contextualSpacing/>
              <w:jc w:val="both"/>
              <w:rPr>
                <w:rFonts w:ascii="Times New Roman" w:hAnsi="Times New Roman"/>
                <w:color w:val="000000"/>
                <w:sz w:val="24"/>
                <w:szCs w:val="24"/>
              </w:rPr>
            </w:pPr>
            <w:r w:rsidRPr="006168E0">
              <w:rPr>
                <w:rFonts w:ascii="Times New Roman" w:hAnsi="Times New Roman"/>
                <w:color w:val="000000"/>
                <w:sz w:val="24"/>
                <w:szCs w:val="24"/>
              </w:rPr>
              <w:t>…</w:t>
            </w:r>
          </w:p>
          <w:p w:rsidR="00271182" w:rsidRPr="006168E0" w:rsidRDefault="00271182" w:rsidP="00F66251">
            <w:pPr>
              <w:spacing w:after="0" w:line="240" w:lineRule="auto"/>
              <w:ind w:firstLine="430"/>
              <w:jc w:val="both"/>
              <w:rPr>
                <w:rFonts w:ascii="Times New Roman" w:hAnsi="Times New Roman"/>
                <w:b/>
                <w:color w:val="000000"/>
                <w:sz w:val="24"/>
                <w:szCs w:val="24"/>
              </w:rPr>
            </w:pPr>
            <w:r w:rsidRPr="006168E0">
              <w:rPr>
                <w:rFonts w:ascii="Times New Roman" w:hAnsi="Times New Roman"/>
                <w:b/>
                <w:color w:val="000000"/>
                <w:sz w:val="24"/>
                <w:szCs w:val="24"/>
              </w:rPr>
              <w:t>15-1) утраты им доверия. Прекращение полномочий в связи с утратой доверия осуществляется по рекомендации и (или) согласованию с уполномоченной комиссией;</w:t>
            </w:r>
          </w:p>
        </w:tc>
        <w:tc>
          <w:tcPr>
            <w:tcW w:w="4111" w:type="dxa"/>
            <w:tcBorders>
              <w:top w:val="single" w:sz="4" w:space="0" w:color="auto"/>
              <w:left w:val="single" w:sz="4" w:space="0" w:color="auto"/>
              <w:bottom w:val="single" w:sz="4" w:space="0" w:color="auto"/>
              <w:right w:val="single" w:sz="4" w:space="0" w:color="auto"/>
            </w:tcBorders>
          </w:tcPr>
          <w:p w:rsidR="00271182" w:rsidRPr="006168E0" w:rsidRDefault="00271182" w:rsidP="004C7330">
            <w:pPr>
              <w:spacing w:after="0" w:line="240" w:lineRule="auto"/>
              <w:ind w:left="57" w:right="57" w:firstLine="113"/>
              <w:contextualSpacing/>
              <w:jc w:val="both"/>
              <w:rPr>
                <w:rFonts w:ascii="Times New Roman" w:hAnsi="Times New Roman"/>
                <w:sz w:val="24"/>
                <w:szCs w:val="24"/>
              </w:rPr>
            </w:pPr>
            <w:r w:rsidRPr="006168E0">
              <w:rPr>
                <w:rFonts w:ascii="Times New Roman" w:hAnsi="Times New Roman"/>
                <w:sz w:val="24"/>
                <w:szCs w:val="24"/>
              </w:rPr>
              <w:t>В соответствии с Законом «О государственной службе Республики Казахстан» государственные служащие обязаны не допускать действий, дискредитирующих государственную службу. Так, служащие, уволенные за проступок, дискредитирующий государственную службу, в последующем на государственную службу не допускаются.</w:t>
            </w:r>
          </w:p>
          <w:p w:rsidR="00271182" w:rsidRPr="006168E0" w:rsidRDefault="00271182" w:rsidP="004C7330">
            <w:pPr>
              <w:spacing w:after="0" w:line="240" w:lineRule="auto"/>
              <w:ind w:left="57" w:right="57" w:firstLine="113"/>
              <w:contextualSpacing/>
              <w:jc w:val="both"/>
              <w:rPr>
                <w:rFonts w:ascii="Times New Roman" w:hAnsi="Times New Roman"/>
                <w:sz w:val="24"/>
                <w:szCs w:val="24"/>
              </w:rPr>
            </w:pPr>
            <w:r w:rsidRPr="006168E0">
              <w:rPr>
                <w:rFonts w:ascii="Times New Roman" w:hAnsi="Times New Roman"/>
                <w:sz w:val="24"/>
                <w:szCs w:val="24"/>
              </w:rPr>
              <w:t xml:space="preserve">При этом проступками, дискредитирующими государственную службу, как правило, признаются деяния, способные создать условия для коррупции (превышение полномочий, протекционизм, принятие подарков, участие в азартных играх, неправомерное вмешательство, оказание предпочтения и др.). Так, с 2016 года (с введением нового законодательства) за проступок, дискредитирующий </w:t>
            </w:r>
            <w:r w:rsidRPr="006168E0">
              <w:rPr>
                <w:rFonts w:ascii="Times New Roman" w:hAnsi="Times New Roman"/>
                <w:sz w:val="24"/>
                <w:szCs w:val="24"/>
              </w:rPr>
              <w:lastRenderedPageBreak/>
              <w:t>государственную службу, уволены и не могут быть вновь приняты на государственную службу 164 служащих (в 2016 г. – 31, в 2017 г.– 36, в 2018 г.– 27, в 2019 и 2020 гг. – по 25, в 2021 г. – 20).</w:t>
            </w:r>
          </w:p>
          <w:p w:rsidR="00271182" w:rsidRPr="006168E0" w:rsidRDefault="00271182" w:rsidP="004C7330">
            <w:pPr>
              <w:spacing w:after="0" w:line="240" w:lineRule="auto"/>
              <w:ind w:left="57" w:right="57" w:firstLine="113"/>
              <w:contextualSpacing/>
              <w:jc w:val="both"/>
              <w:rPr>
                <w:rFonts w:ascii="Times New Roman" w:hAnsi="Times New Roman"/>
                <w:sz w:val="24"/>
                <w:szCs w:val="24"/>
              </w:rPr>
            </w:pPr>
            <w:r w:rsidRPr="006168E0">
              <w:rPr>
                <w:rFonts w:ascii="Times New Roman" w:hAnsi="Times New Roman"/>
                <w:sz w:val="24"/>
                <w:szCs w:val="24"/>
              </w:rPr>
              <w:t xml:space="preserve">Вместе с тем, следует отметить, что государственные служащие могут быть причастны к резонансным событиям, при этом формально не совершая дисциплинарный проступок. При этом формальное отсутствие дисциплинарного проступка позволяет им вновь поступить на государственную службу. </w:t>
            </w:r>
          </w:p>
          <w:p w:rsidR="00271182" w:rsidRPr="006168E0" w:rsidRDefault="00271182" w:rsidP="004C7330">
            <w:pPr>
              <w:spacing w:after="0" w:line="240" w:lineRule="auto"/>
              <w:ind w:left="57" w:right="57" w:firstLine="113"/>
              <w:contextualSpacing/>
              <w:jc w:val="both"/>
              <w:rPr>
                <w:rFonts w:ascii="Times New Roman" w:hAnsi="Times New Roman"/>
                <w:sz w:val="24"/>
                <w:szCs w:val="24"/>
              </w:rPr>
            </w:pPr>
            <w:r w:rsidRPr="006168E0">
              <w:rPr>
                <w:rFonts w:ascii="Times New Roman" w:hAnsi="Times New Roman"/>
                <w:sz w:val="24"/>
                <w:szCs w:val="24"/>
              </w:rPr>
              <w:t xml:space="preserve">Следует отметить, что повторное их принятие на государственную службу может создать условия для общественного резонанса и формирования у населения недоверия к власти. </w:t>
            </w:r>
          </w:p>
          <w:p w:rsidR="00271182" w:rsidRPr="006168E0" w:rsidRDefault="00271182" w:rsidP="004C7330">
            <w:pPr>
              <w:spacing w:after="0" w:line="240" w:lineRule="auto"/>
              <w:ind w:left="57" w:right="57" w:firstLine="113"/>
              <w:contextualSpacing/>
              <w:jc w:val="both"/>
              <w:rPr>
                <w:rFonts w:ascii="Times New Roman" w:hAnsi="Times New Roman"/>
                <w:sz w:val="24"/>
                <w:szCs w:val="24"/>
              </w:rPr>
            </w:pPr>
            <w:r w:rsidRPr="006168E0">
              <w:rPr>
                <w:rFonts w:ascii="Times New Roman" w:hAnsi="Times New Roman"/>
                <w:sz w:val="24"/>
                <w:szCs w:val="24"/>
              </w:rPr>
              <w:t xml:space="preserve">К примеру, в 2019 году после инцидента в одной из школ г. Тараз по поручению Главы государства уволенаким города. При этом через месяц данный служащий был принят на иную должность корпуса «Б». </w:t>
            </w:r>
          </w:p>
          <w:p w:rsidR="00271182" w:rsidRPr="006168E0" w:rsidRDefault="00271182" w:rsidP="004C7330">
            <w:pPr>
              <w:spacing w:after="0" w:line="240" w:lineRule="auto"/>
              <w:ind w:left="57" w:right="57" w:firstLine="113"/>
              <w:contextualSpacing/>
              <w:jc w:val="both"/>
              <w:rPr>
                <w:rFonts w:ascii="Times New Roman" w:hAnsi="Times New Roman"/>
                <w:sz w:val="24"/>
                <w:szCs w:val="24"/>
              </w:rPr>
            </w:pPr>
            <w:r w:rsidRPr="006168E0">
              <w:rPr>
                <w:rFonts w:ascii="Times New Roman" w:hAnsi="Times New Roman"/>
                <w:sz w:val="24"/>
                <w:szCs w:val="24"/>
              </w:rPr>
              <w:t>Так, это стало возможным из-за формального отсутствия дисциплинарного проступка.</w:t>
            </w:r>
          </w:p>
          <w:p w:rsidR="00271182" w:rsidRPr="006168E0" w:rsidRDefault="00271182" w:rsidP="004C7330">
            <w:pPr>
              <w:spacing w:after="0" w:line="240" w:lineRule="auto"/>
              <w:ind w:left="57" w:right="57" w:firstLine="113"/>
              <w:contextualSpacing/>
              <w:jc w:val="both"/>
              <w:rPr>
                <w:rFonts w:ascii="Times New Roman" w:hAnsi="Times New Roman"/>
                <w:sz w:val="24"/>
                <w:szCs w:val="24"/>
              </w:rPr>
            </w:pPr>
            <w:r w:rsidRPr="006168E0">
              <w:rPr>
                <w:rFonts w:ascii="Times New Roman" w:hAnsi="Times New Roman"/>
                <w:sz w:val="24"/>
                <w:szCs w:val="24"/>
              </w:rPr>
              <w:t xml:space="preserve">Учитывая изложенное, предлагается в Законе </w:t>
            </w:r>
            <w:r w:rsidRPr="006168E0">
              <w:rPr>
                <w:rFonts w:ascii="Times New Roman" w:hAnsi="Times New Roman"/>
                <w:sz w:val="24"/>
                <w:szCs w:val="24"/>
              </w:rPr>
              <w:lastRenderedPageBreak/>
              <w:t>предусмотреть основание для увольнения в связи с утратой доверия. При этом для служащих, уволенных по данному основанию, будет ограничено последующее принятие на госслужбу.</w:t>
            </w:r>
          </w:p>
          <w:p w:rsidR="00271182" w:rsidRPr="006168E0" w:rsidRDefault="00271182" w:rsidP="00F66251">
            <w:pPr>
              <w:spacing w:after="0" w:line="240" w:lineRule="auto"/>
              <w:ind w:left="57" w:right="57" w:firstLine="260"/>
              <w:jc w:val="both"/>
              <w:rPr>
                <w:rFonts w:ascii="Times New Roman" w:hAnsi="Times New Roman"/>
                <w:sz w:val="24"/>
                <w:szCs w:val="24"/>
              </w:rPr>
            </w:pPr>
            <w:r w:rsidRPr="006168E0">
              <w:rPr>
                <w:rFonts w:ascii="Times New Roman" w:hAnsi="Times New Roman"/>
                <w:sz w:val="24"/>
                <w:szCs w:val="24"/>
              </w:rPr>
              <w:t xml:space="preserve">Кроме того, увольнение служащего по данному мотиву будет отражено в системе </w:t>
            </w:r>
            <w:r w:rsidR="00577CAB">
              <w:rPr>
                <w:rFonts w:ascii="Times New Roman" w:hAnsi="Times New Roman"/>
                <w:sz w:val="24"/>
                <w:szCs w:val="24"/>
              </w:rPr>
              <w:br/>
            </w:r>
            <w:r w:rsidRPr="006168E0">
              <w:rPr>
                <w:rFonts w:ascii="Times New Roman" w:hAnsi="Times New Roman"/>
                <w:sz w:val="24"/>
                <w:szCs w:val="24"/>
              </w:rPr>
              <w:t>«Е-қызмет», что позволит не допустить их повторное принятие на государственную службу.</w:t>
            </w:r>
          </w:p>
        </w:tc>
      </w:tr>
      <w:tr w:rsidR="006C351E" w:rsidRPr="006168E0" w:rsidTr="00A9396B">
        <w:tblPrEx>
          <w:tblLook w:val="01E0" w:firstRow="1" w:lastRow="1" w:firstColumn="1" w:lastColumn="1" w:noHBand="0" w:noVBand="0"/>
        </w:tblPrEx>
        <w:tc>
          <w:tcPr>
            <w:tcW w:w="681" w:type="dxa"/>
            <w:gridSpan w:val="2"/>
          </w:tcPr>
          <w:p w:rsidR="006C351E" w:rsidRPr="006168E0" w:rsidRDefault="00C4411A" w:rsidP="006C351E">
            <w:pPr>
              <w:widowControl w:val="0"/>
              <w:tabs>
                <w:tab w:val="left" w:pos="180"/>
              </w:tabs>
              <w:spacing w:after="0" w:line="240" w:lineRule="auto"/>
              <w:jc w:val="center"/>
              <w:rPr>
                <w:rFonts w:ascii="Times New Roman" w:hAnsi="Times New Roman"/>
                <w:sz w:val="24"/>
                <w:szCs w:val="24"/>
                <w:lang w:val="kk-KZ"/>
              </w:rPr>
            </w:pPr>
            <w:r>
              <w:rPr>
                <w:rFonts w:ascii="Times New Roman" w:hAnsi="Times New Roman"/>
                <w:sz w:val="24"/>
                <w:szCs w:val="24"/>
                <w:lang w:val="kk-KZ"/>
              </w:rPr>
              <w:lastRenderedPageBreak/>
              <w:t>51</w:t>
            </w:r>
          </w:p>
        </w:tc>
        <w:tc>
          <w:tcPr>
            <w:tcW w:w="1559" w:type="dxa"/>
            <w:tcBorders>
              <w:top w:val="single" w:sz="4" w:space="0" w:color="auto"/>
              <w:left w:val="single" w:sz="4" w:space="0" w:color="auto"/>
              <w:bottom w:val="single" w:sz="4" w:space="0" w:color="auto"/>
              <w:right w:val="single" w:sz="4" w:space="0" w:color="auto"/>
            </w:tcBorders>
          </w:tcPr>
          <w:p w:rsidR="006C351E" w:rsidRPr="007E06FE" w:rsidRDefault="006C351E" w:rsidP="006C351E">
            <w:pPr>
              <w:spacing w:line="240" w:lineRule="auto"/>
              <w:ind w:left="57" w:right="57"/>
              <w:jc w:val="center"/>
              <w:rPr>
                <w:rFonts w:ascii="Times New Roman" w:hAnsi="Times New Roman"/>
                <w:sz w:val="24"/>
                <w:szCs w:val="24"/>
                <w:lang w:val="kk-KZ"/>
              </w:rPr>
            </w:pPr>
            <w:r w:rsidRPr="007E06FE">
              <w:rPr>
                <w:rFonts w:ascii="Times New Roman" w:hAnsi="Times New Roman"/>
                <w:sz w:val="24"/>
                <w:szCs w:val="24"/>
                <w:lang w:val="kk-KZ"/>
              </w:rPr>
              <w:t>пункт 4 статьи 56</w:t>
            </w:r>
          </w:p>
        </w:tc>
        <w:tc>
          <w:tcPr>
            <w:tcW w:w="4536" w:type="dxa"/>
            <w:tcBorders>
              <w:top w:val="single" w:sz="4" w:space="0" w:color="auto"/>
              <w:left w:val="single" w:sz="4" w:space="0" w:color="auto"/>
              <w:bottom w:val="single" w:sz="4" w:space="0" w:color="auto"/>
              <w:right w:val="single" w:sz="4" w:space="0" w:color="auto"/>
            </w:tcBorders>
          </w:tcPr>
          <w:p w:rsidR="006C351E" w:rsidRPr="007E06FE" w:rsidRDefault="006C351E" w:rsidP="006C351E">
            <w:pPr>
              <w:spacing w:line="240" w:lineRule="auto"/>
              <w:ind w:firstLine="430"/>
              <w:jc w:val="both"/>
              <w:rPr>
                <w:rFonts w:ascii="Times New Roman" w:hAnsi="Times New Roman"/>
                <w:b/>
                <w:bCs/>
                <w:sz w:val="24"/>
                <w:szCs w:val="24"/>
              </w:rPr>
            </w:pPr>
            <w:r w:rsidRPr="007E06FE">
              <w:rPr>
                <w:rFonts w:ascii="Times New Roman" w:hAnsi="Times New Roman"/>
                <w:b/>
                <w:bCs/>
                <w:sz w:val="24"/>
                <w:szCs w:val="24"/>
              </w:rPr>
              <w:t>Статья 56. Меры социальной защиты государственных служащих</w:t>
            </w:r>
          </w:p>
          <w:p w:rsidR="006C351E" w:rsidRPr="007E06FE" w:rsidRDefault="006C351E" w:rsidP="006C351E">
            <w:pPr>
              <w:spacing w:line="240" w:lineRule="auto"/>
              <w:ind w:firstLine="430"/>
              <w:jc w:val="both"/>
              <w:rPr>
                <w:rFonts w:ascii="Times New Roman" w:hAnsi="Times New Roman"/>
                <w:b/>
                <w:color w:val="000000"/>
                <w:sz w:val="24"/>
                <w:szCs w:val="24"/>
              </w:rPr>
            </w:pPr>
            <w:r w:rsidRPr="007E06FE">
              <w:rPr>
                <w:rFonts w:ascii="Times New Roman" w:hAnsi="Times New Roman"/>
                <w:sz w:val="24"/>
                <w:szCs w:val="24"/>
              </w:rPr>
              <w:t>4. При сокращении штатной численности государственного органа государственному служащему, занимающему сокращаемую государственную должность, производится выплата выходного пособия в размере четырех среднемесячных заработных плат при наличии стажа государственной службы не менее трех лет.</w:t>
            </w:r>
          </w:p>
        </w:tc>
        <w:tc>
          <w:tcPr>
            <w:tcW w:w="4536" w:type="dxa"/>
            <w:tcBorders>
              <w:top w:val="single" w:sz="4" w:space="0" w:color="auto"/>
              <w:left w:val="single" w:sz="4" w:space="0" w:color="auto"/>
              <w:bottom w:val="single" w:sz="4" w:space="0" w:color="auto"/>
              <w:right w:val="single" w:sz="4" w:space="0" w:color="auto"/>
            </w:tcBorders>
          </w:tcPr>
          <w:p w:rsidR="006C351E" w:rsidRPr="007E06FE" w:rsidRDefault="006C351E" w:rsidP="006C351E">
            <w:pPr>
              <w:spacing w:line="240" w:lineRule="auto"/>
              <w:ind w:firstLine="430"/>
              <w:jc w:val="both"/>
              <w:rPr>
                <w:rFonts w:ascii="Times New Roman" w:hAnsi="Times New Roman"/>
                <w:b/>
                <w:bCs/>
                <w:sz w:val="24"/>
                <w:szCs w:val="24"/>
              </w:rPr>
            </w:pPr>
            <w:r w:rsidRPr="007E06FE">
              <w:rPr>
                <w:rFonts w:ascii="Times New Roman" w:hAnsi="Times New Roman"/>
                <w:b/>
                <w:bCs/>
                <w:sz w:val="24"/>
                <w:szCs w:val="24"/>
              </w:rPr>
              <w:t>Статья 56. Меры социальной защиты государственных служащих</w:t>
            </w:r>
          </w:p>
          <w:p w:rsidR="006C351E" w:rsidRPr="00C41F21" w:rsidRDefault="009E01C8" w:rsidP="009E01C8">
            <w:pPr>
              <w:spacing w:line="240" w:lineRule="auto"/>
              <w:ind w:firstLine="430"/>
              <w:jc w:val="both"/>
              <w:rPr>
                <w:rFonts w:ascii="Times New Roman" w:hAnsi="Times New Roman"/>
                <w:b/>
                <w:sz w:val="24"/>
                <w:szCs w:val="24"/>
              </w:rPr>
            </w:pPr>
            <w:r w:rsidRPr="007E06FE">
              <w:rPr>
                <w:rFonts w:ascii="Times New Roman" w:hAnsi="Times New Roman"/>
                <w:sz w:val="24"/>
                <w:szCs w:val="24"/>
              </w:rPr>
              <w:t>4. При сокращении штатной численности государственного органа государственному служащему, занимающему сокращаемую государственную должность, производится выплата выходного пособия в размере четырех среднемесячных заработных плат при наличии стажа государственной службы не менее трех лет.</w:t>
            </w:r>
            <w:r w:rsidRPr="009E01C8">
              <w:rPr>
                <w:rFonts w:ascii="Times New Roman" w:hAnsi="Times New Roman"/>
                <w:sz w:val="24"/>
                <w:szCs w:val="24"/>
              </w:rPr>
              <w:t xml:space="preserve"> </w:t>
            </w:r>
            <w:r w:rsidR="00714CE9" w:rsidRPr="00C41F21">
              <w:rPr>
                <w:rFonts w:ascii="Times New Roman" w:hAnsi="Times New Roman"/>
                <w:b/>
                <w:sz w:val="24"/>
                <w:szCs w:val="24"/>
                <w:lang w:val="kk-KZ"/>
              </w:rPr>
              <w:t xml:space="preserve">В случае наличия </w:t>
            </w:r>
            <w:r w:rsidRPr="00C41F21">
              <w:rPr>
                <w:rFonts w:ascii="Times New Roman" w:hAnsi="Times New Roman"/>
                <w:b/>
                <w:sz w:val="24"/>
                <w:szCs w:val="24"/>
              </w:rPr>
              <w:t xml:space="preserve"> стажа государственной службы менее трех лет</w:t>
            </w:r>
            <w:r w:rsidR="006C351E" w:rsidRPr="00C41F21">
              <w:rPr>
                <w:rFonts w:ascii="Times New Roman" w:hAnsi="Times New Roman"/>
                <w:b/>
                <w:sz w:val="24"/>
                <w:szCs w:val="24"/>
              </w:rPr>
              <w:t xml:space="preserve">, </w:t>
            </w:r>
            <w:r w:rsidR="00714CE9" w:rsidRPr="00C41F21">
              <w:rPr>
                <w:rFonts w:ascii="Times New Roman" w:hAnsi="Times New Roman"/>
                <w:b/>
                <w:sz w:val="24"/>
                <w:szCs w:val="24"/>
                <w:lang w:val="kk-KZ"/>
              </w:rPr>
              <w:t xml:space="preserve">государственному служащему </w:t>
            </w:r>
            <w:r w:rsidR="006C351E" w:rsidRPr="00C41F21">
              <w:rPr>
                <w:rFonts w:ascii="Times New Roman" w:hAnsi="Times New Roman"/>
                <w:b/>
                <w:sz w:val="24"/>
                <w:szCs w:val="24"/>
              </w:rPr>
              <w:t>производится выплата выходного пособия в размере</w:t>
            </w:r>
            <w:r w:rsidRPr="00C41F21">
              <w:rPr>
                <w:rFonts w:ascii="Times New Roman" w:hAnsi="Times New Roman"/>
                <w:b/>
                <w:sz w:val="24"/>
                <w:szCs w:val="24"/>
              </w:rPr>
              <w:t xml:space="preserve"> </w:t>
            </w:r>
            <w:r w:rsidRPr="00C41F21">
              <w:rPr>
                <w:rFonts w:ascii="Times New Roman" w:hAnsi="Times New Roman"/>
                <w:b/>
                <w:sz w:val="24"/>
                <w:szCs w:val="24"/>
                <w:lang w:val="kk-KZ"/>
              </w:rPr>
              <w:t>одной</w:t>
            </w:r>
            <w:r w:rsidRPr="00C41F21">
              <w:rPr>
                <w:rFonts w:ascii="Times New Roman" w:hAnsi="Times New Roman"/>
                <w:b/>
                <w:sz w:val="24"/>
                <w:szCs w:val="24"/>
              </w:rPr>
              <w:t xml:space="preserve"> среднемесячн</w:t>
            </w:r>
            <w:r w:rsidRPr="00C41F21">
              <w:rPr>
                <w:rFonts w:ascii="Times New Roman" w:hAnsi="Times New Roman"/>
                <w:b/>
                <w:sz w:val="24"/>
                <w:szCs w:val="24"/>
                <w:lang w:val="kk-KZ"/>
              </w:rPr>
              <w:t>ой</w:t>
            </w:r>
            <w:r w:rsidRPr="00C41F21">
              <w:rPr>
                <w:rFonts w:ascii="Times New Roman" w:hAnsi="Times New Roman"/>
                <w:b/>
                <w:sz w:val="24"/>
                <w:szCs w:val="24"/>
              </w:rPr>
              <w:t xml:space="preserve"> заработн</w:t>
            </w:r>
            <w:r w:rsidRPr="00C41F21">
              <w:rPr>
                <w:rFonts w:ascii="Times New Roman" w:hAnsi="Times New Roman"/>
                <w:b/>
                <w:sz w:val="24"/>
                <w:szCs w:val="24"/>
                <w:lang w:val="kk-KZ"/>
              </w:rPr>
              <w:t>ой</w:t>
            </w:r>
            <w:r w:rsidRPr="00C41F21">
              <w:rPr>
                <w:rFonts w:ascii="Times New Roman" w:hAnsi="Times New Roman"/>
                <w:b/>
                <w:sz w:val="24"/>
                <w:szCs w:val="24"/>
              </w:rPr>
              <w:t xml:space="preserve"> плат</w:t>
            </w:r>
            <w:r w:rsidRPr="00C41F21">
              <w:rPr>
                <w:rFonts w:ascii="Times New Roman" w:hAnsi="Times New Roman"/>
                <w:b/>
                <w:sz w:val="24"/>
                <w:szCs w:val="24"/>
                <w:lang w:val="kk-KZ"/>
              </w:rPr>
              <w:t>ы</w:t>
            </w:r>
            <w:r w:rsidR="00714CE9" w:rsidRPr="00C41F21">
              <w:rPr>
                <w:rFonts w:ascii="Times New Roman" w:hAnsi="Times New Roman"/>
                <w:b/>
                <w:sz w:val="24"/>
                <w:szCs w:val="24"/>
                <w:lang w:val="kk-KZ"/>
              </w:rPr>
              <w:t>.</w:t>
            </w:r>
          </w:p>
          <w:p w:rsidR="006C351E" w:rsidRPr="007E06FE" w:rsidRDefault="006C351E" w:rsidP="006C351E">
            <w:pPr>
              <w:spacing w:line="240" w:lineRule="auto"/>
              <w:ind w:firstLine="430"/>
              <w:jc w:val="both"/>
              <w:rPr>
                <w:rFonts w:ascii="Times New Roman" w:hAnsi="Times New Roman"/>
                <w:b/>
                <w:color w:val="000000"/>
                <w:sz w:val="24"/>
                <w:szCs w:val="24"/>
              </w:rPr>
            </w:pPr>
          </w:p>
        </w:tc>
        <w:tc>
          <w:tcPr>
            <w:tcW w:w="4111" w:type="dxa"/>
            <w:tcBorders>
              <w:top w:val="single" w:sz="4" w:space="0" w:color="auto"/>
              <w:left w:val="single" w:sz="4" w:space="0" w:color="auto"/>
              <w:bottom w:val="single" w:sz="4" w:space="0" w:color="auto"/>
              <w:right w:val="single" w:sz="4" w:space="0" w:color="auto"/>
            </w:tcBorders>
          </w:tcPr>
          <w:p w:rsidR="006C351E" w:rsidRPr="007E06FE" w:rsidRDefault="006C351E" w:rsidP="006C351E">
            <w:pPr>
              <w:spacing w:line="240" w:lineRule="auto"/>
              <w:jc w:val="both"/>
              <w:rPr>
                <w:rFonts w:ascii="Times New Roman" w:hAnsi="Times New Roman"/>
                <w:sz w:val="24"/>
                <w:szCs w:val="24"/>
              </w:rPr>
            </w:pPr>
            <w:r w:rsidRPr="007E06FE">
              <w:rPr>
                <w:rFonts w:ascii="Times New Roman" w:hAnsi="Times New Roman"/>
                <w:sz w:val="24"/>
                <w:szCs w:val="24"/>
              </w:rPr>
              <w:t>Согласно пп.2) ч.1 ст.131 Трудового кодекса при расторжении трудового договора по инициативе работодателя в случае сокращения численности или штата работников, работодатель производит компенсационные выплаты в связи с потерей работы в размере средней заработной платы за месяц.</w:t>
            </w:r>
          </w:p>
          <w:p w:rsidR="006C351E" w:rsidRPr="007E06FE" w:rsidRDefault="006C351E" w:rsidP="006C351E">
            <w:pPr>
              <w:spacing w:line="240" w:lineRule="auto"/>
              <w:jc w:val="both"/>
              <w:rPr>
                <w:rFonts w:ascii="Times New Roman" w:hAnsi="Times New Roman"/>
                <w:sz w:val="24"/>
                <w:szCs w:val="24"/>
              </w:rPr>
            </w:pPr>
            <w:r w:rsidRPr="007E06FE">
              <w:rPr>
                <w:rFonts w:ascii="Times New Roman" w:hAnsi="Times New Roman"/>
                <w:sz w:val="24"/>
                <w:szCs w:val="24"/>
              </w:rPr>
              <w:t>В этой связи, полагаем целесообразн</w:t>
            </w:r>
            <w:r w:rsidR="00C41F21">
              <w:rPr>
                <w:rFonts w:ascii="Times New Roman" w:hAnsi="Times New Roman"/>
                <w:sz w:val="24"/>
                <w:szCs w:val="24"/>
              </w:rPr>
              <w:t xml:space="preserve">ым внести дополнение в Закон «О </w:t>
            </w:r>
            <w:r w:rsidRPr="007E06FE">
              <w:rPr>
                <w:rFonts w:ascii="Times New Roman" w:hAnsi="Times New Roman"/>
                <w:sz w:val="24"/>
                <w:szCs w:val="24"/>
              </w:rPr>
              <w:t xml:space="preserve">государственной службе Республики Казахстан», в части, выплаты выходного пособия административным государственным служащим при наличии стажа государственной службы </w:t>
            </w:r>
            <w:r w:rsidRPr="00C41F21">
              <w:rPr>
                <w:rFonts w:ascii="Times New Roman" w:hAnsi="Times New Roman"/>
                <w:b/>
                <w:sz w:val="24"/>
                <w:szCs w:val="24"/>
              </w:rPr>
              <w:t>менее трех лет</w:t>
            </w:r>
            <w:r w:rsidRPr="007E06FE">
              <w:rPr>
                <w:rFonts w:ascii="Times New Roman" w:hAnsi="Times New Roman"/>
                <w:sz w:val="24"/>
                <w:szCs w:val="24"/>
              </w:rPr>
              <w:t xml:space="preserve"> в случае упразднения (ликвидации) государственного органа в размере средней заработной </w:t>
            </w:r>
            <w:r w:rsidRPr="007E06FE">
              <w:rPr>
                <w:rFonts w:ascii="Times New Roman" w:hAnsi="Times New Roman"/>
                <w:sz w:val="24"/>
                <w:szCs w:val="24"/>
              </w:rPr>
              <w:lastRenderedPageBreak/>
              <w:t>платы за месяц.</w:t>
            </w:r>
            <w:r w:rsidR="00125691" w:rsidRPr="007E06FE">
              <w:rPr>
                <w:rFonts w:ascii="Times New Roman" w:hAnsi="Times New Roman"/>
                <w:sz w:val="24"/>
                <w:szCs w:val="24"/>
              </w:rPr>
              <w:t xml:space="preserve"> </w:t>
            </w:r>
          </w:p>
          <w:p w:rsidR="008310E3" w:rsidRPr="008310E3" w:rsidRDefault="008310E3" w:rsidP="006C351E">
            <w:pPr>
              <w:spacing w:line="240" w:lineRule="auto"/>
              <w:jc w:val="both"/>
              <w:rPr>
                <w:rFonts w:ascii="Times New Roman" w:hAnsi="Times New Roman"/>
                <w:sz w:val="24"/>
                <w:szCs w:val="24"/>
                <w:lang w:val="kk-KZ"/>
              </w:rPr>
            </w:pPr>
            <w:r>
              <w:rPr>
                <w:rFonts w:ascii="Times New Roman" w:hAnsi="Times New Roman"/>
                <w:sz w:val="24"/>
                <w:szCs w:val="24"/>
                <w:lang w:val="kk-KZ"/>
              </w:rPr>
              <w:t>В целях корреспонденции с вышеуказанной нормой Тр</w:t>
            </w:r>
            <w:r w:rsidR="00125691">
              <w:rPr>
                <w:rFonts w:ascii="Times New Roman" w:hAnsi="Times New Roman"/>
                <w:sz w:val="24"/>
                <w:szCs w:val="24"/>
                <w:lang w:val="kk-KZ"/>
              </w:rPr>
              <w:t>удового кодекса вносится данная поправка.</w:t>
            </w:r>
          </w:p>
          <w:p w:rsidR="006C351E" w:rsidRPr="007E06FE" w:rsidRDefault="00125691" w:rsidP="00125691">
            <w:pPr>
              <w:spacing w:line="240" w:lineRule="auto"/>
              <w:jc w:val="both"/>
              <w:rPr>
                <w:rFonts w:ascii="Times New Roman" w:hAnsi="Times New Roman"/>
                <w:sz w:val="24"/>
                <w:szCs w:val="24"/>
              </w:rPr>
            </w:pPr>
            <w:r>
              <w:rPr>
                <w:rFonts w:ascii="Times New Roman" w:hAnsi="Times New Roman"/>
                <w:sz w:val="24"/>
                <w:szCs w:val="24"/>
                <w:lang w:val="kk-KZ"/>
              </w:rPr>
              <w:t>Та</w:t>
            </w:r>
            <w:r w:rsidRPr="007E06FE">
              <w:rPr>
                <w:rFonts w:ascii="Times New Roman" w:hAnsi="Times New Roman"/>
                <w:sz w:val="24"/>
                <w:szCs w:val="24"/>
              </w:rPr>
              <w:t xml:space="preserve">кже </w:t>
            </w:r>
            <w:r>
              <w:rPr>
                <w:rFonts w:ascii="Times New Roman" w:hAnsi="Times New Roman"/>
                <w:sz w:val="24"/>
                <w:szCs w:val="24"/>
                <w:lang w:val="kk-KZ"/>
              </w:rPr>
              <w:t xml:space="preserve">эта норма будет </w:t>
            </w:r>
            <w:r w:rsidRPr="007E06FE">
              <w:rPr>
                <w:rFonts w:ascii="Times New Roman" w:hAnsi="Times New Roman"/>
                <w:sz w:val="24"/>
                <w:szCs w:val="24"/>
              </w:rPr>
              <w:t>содействовать социальной защите государственных служащих, имеющих стаж работы менее 3-х лет.</w:t>
            </w:r>
          </w:p>
        </w:tc>
      </w:tr>
      <w:tr w:rsidR="00271182" w:rsidRPr="006168E0" w:rsidTr="00A9396B">
        <w:tblPrEx>
          <w:tblLook w:val="01E0" w:firstRow="1" w:lastRow="1" w:firstColumn="1" w:lastColumn="1" w:noHBand="0" w:noVBand="0"/>
        </w:tblPrEx>
        <w:trPr>
          <w:trHeight w:val="2872"/>
        </w:trPr>
        <w:tc>
          <w:tcPr>
            <w:tcW w:w="681" w:type="dxa"/>
            <w:gridSpan w:val="2"/>
          </w:tcPr>
          <w:p w:rsidR="00271182" w:rsidRPr="004536D1" w:rsidRDefault="00156582" w:rsidP="00C4411A">
            <w:pPr>
              <w:widowControl w:val="0"/>
              <w:tabs>
                <w:tab w:val="left" w:pos="180"/>
              </w:tabs>
              <w:spacing w:after="0" w:line="240" w:lineRule="auto"/>
              <w:jc w:val="center"/>
              <w:rPr>
                <w:rFonts w:ascii="Times New Roman" w:hAnsi="Times New Roman"/>
                <w:sz w:val="24"/>
                <w:szCs w:val="24"/>
                <w:lang w:val="en-US"/>
              </w:rPr>
            </w:pPr>
            <w:r>
              <w:rPr>
                <w:rFonts w:ascii="Times New Roman" w:hAnsi="Times New Roman"/>
                <w:sz w:val="24"/>
                <w:szCs w:val="24"/>
                <w:lang w:val="kk-KZ"/>
              </w:rPr>
              <w:lastRenderedPageBreak/>
              <w:t>5</w:t>
            </w:r>
            <w:r w:rsidR="00C4411A">
              <w:rPr>
                <w:rFonts w:ascii="Times New Roman" w:hAnsi="Times New Roman"/>
                <w:sz w:val="24"/>
                <w:szCs w:val="24"/>
                <w:lang w:val="kk-KZ"/>
              </w:rPr>
              <w:t>2</w:t>
            </w:r>
          </w:p>
        </w:tc>
        <w:tc>
          <w:tcPr>
            <w:tcW w:w="1559" w:type="dxa"/>
            <w:tcBorders>
              <w:top w:val="single" w:sz="4" w:space="0" w:color="auto"/>
              <w:left w:val="single" w:sz="4" w:space="0" w:color="auto"/>
              <w:bottom w:val="single" w:sz="4" w:space="0" w:color="auto"/>
              <w:right w:val="single" w:sz="4" w:space="0" w:color="auto"/>
            </w:tcBorders>
          </w:tcPr>
          <w:p w:rsidR="00271182" w:rsidRPr="006168E0" w:rsidRDefault="00C205E9" w:rsidP="00F66251">
            <w:pPr>
              <w:spacing w:after="0" w:line="240" w:lineRule="auto"/>
              <w:ind w:left="57" w:right="57"/>
              <w:jc w:val="center"/>
              <w:rPr>
                <w:rFonts w:ascii="Times New Roman" w:hAnsi="Times New Roman"/>
                <w:sz w:val="24"/>
                <w:szCs w:val="24"/>
                <w:lang w:val="kk-KZ"/>
              </w:rPr>
            </w:pPr>
            <w:r>
              <w:rPr>
                <w:rFonts w:ascii="Times New Roman" w:hAnsi="Times New Roman"/>
                <w:sz w:val="24"/>
                <w:szCs w:val="24"/>
                <w:lang w:val="kk-KZ"/>
              </w:rPr>
              <w:t>новый подпункт 15-2</w:t>
            </w:r>
            <w:r>
              <w:rPr>
                <w:rFonts w:ascii="Times New Roman" w:hAnsi="Times New Roman"/>
                <w:sz w:val="24"/>
                <w:szCs w:val="24"/>
              </w:rPr>
              <w:t xml:space="preserve">) </w:t>
            </w:r>
            <w:r w:rsidR="00B81ED0">
              <w:rPr>
                <w:rFonts w:ascii="Times New Roman" w:hAnsi="Times New Roman"/>
                <w:sz w:val="24"/>
                <w:szCs w:val="24"/>
                <w:lang w:val="kk-KZ"/>
              </w:rPr>
              <w:t>с</w:t>
            </w:r>
            <w:r w:rsidR="00271182" w:rsidRPr="006168E0">
              <w:rPr>
                <w:rFonts w:ascii="Times New Roman" w:hAnsi="Times New Roman"/>
                <w:sz w:val="24"/>
                <w:szCs w:val="24"/>
                <w:lang w:val="kk-KZ"/>
              </w:rPr>
              <w:t>татья 59</w:t>
            </w:r>
          </w:p>
        </w:tc>
        <w:tc>
          <w:tcPr>
            <w:tcW w:w="4536" w:type="dxa"/>
            <w:tcBorders>
              <w:top w:val="single" w:sz="4" w:space="0" w:color="auto"/>
              <w:left w:val="single" w:sz="4" w:space="0" w:color="auto"/>
              <w:bottom w:val="single" w:sz="4" w:space="0" w:color="auto"/>
              <w:right w:val="single" w:sz="4" w:space="0" w:color="auto"/>
            </w:tcBorders>
          </w:tcPr>
          <w:p w:rsidR="00271182" w:rsidRPr="006168E0" w:rsidRDefault="00271182" w:rsidP="004C7330">
            <w:pPr>
              <w:spacing w:after="0" w:line="240" w:lineRule="auto"/>
              <w:ind w:firstLine="113"/>
              <w:contextualSpacing/>
              <w:jc w:val="both"/>
              <w:rPr>
                <w:rFonts w:ascii="Times New Roman" w:hAnsi="Times New Roman"/>
                <w:b/>
                <w:color w:val="000000"/>
                <w:sz w:val="24"/>
                <w:szCs w:val="24"/>
              </w:rPr>
            </w:pPr>
            <w:r w:rsidRPr="006168E0">
              <w:rPr>
                <w:rFonts w:ascii="Times New Roman" w:hAnsi="Times New Roman"/>
                <w:b/>
                <w:color w:val="000000"/>
                <w:sz w:val="24"/>
                <w:szCs w:val="24"/>
              </w:rPr>
              <w:t>Статья 59. Прекращение государственной службы политическими государственными служащими</w:t>
            </w:r>
          </w:p>
          <w:p w:rsidR="00271182" w:rsidRPr="006168E0" w:rsidRDefault="00271182" w:rsidP="004C7330">
            <w:pPr>
              <w:spacing w:after="0" w:line="240" w:lineRule="auto"/>
              <w:ind w:firstLine="113"/>
              <w:contextualSpacing/>
              <w:jc w:val="both"/>
              <w:rPr>
                <w:rFonts w:ascii="Times New Roman" w:hAnsi="Times New Roman"/>
                <w:color w:val="000000"/>
                <w:sz w:val="24"/>
                <w:szCs w:val="24"/>
              </w:rPr>
            </w:pPr>
            <w:r w:rsidRPr="006168E0">
              <w:rPr>
                <w:rFonts w:ascii="Times New Roman" w:hAnsi="Times New Roman"/>
                <w:color w:val="000000"/>
                <w:sz w:val="24"/>
                <w:szCs w:val="24"/>
              </w:rPr>
              <w:t>Полномочия политического государственного служащего на занимаемой политической должности прекращаются в случаях:</w:t>
            </w:r>
          </w:p>
          <w:p w:rsidR="00271182" w:rsidRPr="006168E0" w:rsidRDefault="00271182" w:rsidP="004C7330">
            <w:pPr>
              <w:spacing w:after="0" w:line="240" w:lineRule="auto"/>
              <w:ind w:firstLine="113"/>
              <w:contextualSpacing/>
              <w:jc w:val="both"/>
              <w:rPr>
                <w:rFonts w:ascii="Times New Roman" w:hAnsi="Times New Roman"/>
                <w:color w:val="000000"/>
                <w:sz w:val="24"/>
                <w:szCs w:val="24"/>
              </w:rPr>
            </w:pPr>
            <w:r w:rsidRPr="006168E0">
              <w:rPr>
                <w:rFonts w:ascii="Times New Roman" w:hAnsi="Times New Roman"/>
                <w:color w:val="000000"/>
                <w:sz w:val="24"/>
                <w:szCs w:val="24"/>
              </w:rPr>
              <w:t>…</w:t>
            </w:r>
          </w:p>
          <w:p w:rsidR="00271182" w:rsidRPr="006168E0" w:rsidRDefault="00271182" w:rsidP="004C7330">
            <w:pPr>
              <w:spacing w:after="0" w:line="240" w:lineRule="auto"/>
              <w:ind w:firstLine="113"/>
              <w:contextualSpacing/>
              <w:jc w:val="both"/>
              <w:rPr>
                <w:rFonts w:ascii="Times New Roman" w:hAnsi="Times New Roman"/>
                <w:b/>
                <w:color w:val="000000"/>
                <w:sz w:val="24"/>
                <w:szCs w:val="24"/>
              </w:rPr>
            </w:pPr>
            <w:r w:rsidRPr="006168E0">
              <w:rPr>
                <w:rFonts w:ascii="Times New Roman" w:hAnsi="Times New Roman"/>
                <w:b/>
                <w:color w:val="000000"/>
                <w:sz w:val="24"/>
                <w:szCs w:val="24"/>
              </w:rPr>
              <w:t>15-2) отсутствует</w:t>
            </w:r>
          </w:p>
        </w:tc>
        <w:tc>
          <w:tcPr>
            <w:tcW w:w="4536" w:type="dxa"/>
            <w:tcBorders>
              <w:top w:val="single" w:sz="4" w:space="0" w:color="auto"/>
              <w:left w:val="single" w:sz="4" w:space="0" w:color="auto"/>
              <w:bottom w:val="single" w:sz="4" w:space="0" w:color="auto"/>
              <w:right w:val="single" w:sz="4" w:space="0" w:color="auto"/>
            </w:tcBorders>
          </w:tcPr>
          <w:p w:rsidR="00271182" w:rsidRPr="006168E0" w:rsidRDefault="00271182" w:rsidP="004C7330">
            <w:pPr>
              <w:spacing w:after="0" w:line="240" w:lineRule="auto"/>
              <w:ind w:firstLine="113"/>
              <w:contextualSpacing/>
              <w:jc w:val="both"/>
              <w:rPr>
                <w:rFonts w:ascii="Times New Roman" w:hAnsi="Times New Roman"/>
                <w:b/>
                <w:color w:val="000000"/>
                <w:sz w:val="24"/>
                <w:szCs w:val="24"/>
              </w:rPr>
            </w:pPr>
            <w:r w:rsidRPr="006168E0">
              <w:rPr>
                <w:rFonts w:ascii="Times New Roman" w:hAnsi="Times New Roman"/>
                <w:b/>
                <w:color w:val="000000"/>
                <w:sz w:val="24"/>
                <w:szCs w:val="24"/>
              </w:rPr>
              <w:t>Статья 59. Прекращение государственной службы политическими государственными служащими</w:t>
            </w:r>
          </w:p>
          <w:p w:rsidR="00271182" w:rsidRPr="006168E0" w:rsidRDefault="00271182" w:rsidP="004C7330">
            <w:pPr>
              <w:spacing w:after="0" w:line="240" w:lineRule="auto"/>
              <w:ind w:firstLine="113"/>
              <w:contextualSpacing/>
              <w:jc w:val="both"/>
              <w:rPr>
                <w:rFonts w:ascii="Times New Roman" w:hAnsi="Times New Roman"/>
                <w:color w:val="000000"/>
                <w:sz w:val="24"/>
                <w:szCs w:val="24"/>
              </w:rPr>
            </w:pPr>
            <w:r w:rsidRPr="006168E0">
              <w:rPr>
                <w:rFonts w:ascii="Times New Roman" w:hAnsi="Times New Roman"/>
                <w:color w:val="000000"/>
                <w:sz w:val="24"/>
                <w:szCs w:val="24"/>
              </w:rPr>
              <w:t>Полномочия политического государственного служащего на занимаемой политической должности прекращаются в случаях:</w:t>
            </w:r>
          </w:p>
          <w:p w:rsidR="00271182" w:rsidRPr="006168E0" w:rsidRDefault="00271182" w:rsidP="004C7330">
            <w:pPr>
              <w:spacing w:after="0" w:line="240" w:lineRule="auto"/>
              <w:ind w:firstLine="113"/>
              <w:contextualSpacing/>
              <w:jc w:val="both"/>
              <w:rPr>
                <w:rFonts w:ascii="Times New Roman" w:hAnsi="Times New Roman"/>
                <w:color w:val="000000"/>
                <w:sz w:val="24"/>
                <w:szCs w:val="24"/>
              </w:rPr>
            </w:pPr>
            <w:r w:rsidRPr="006168E0">
              <w:rPr>
                <w:rFonts w:ascii="Times New Roman" w:hAnsi="Times New Roman"/>
                <w:color w:val="000000"/>
                <w:sz w:val="24"/>
                <w:szCs w:val="24"/>
              </w:rPr>
              <w:t>…</w:t>
            </w:r>
          </w:p>
          <w:p w:rsidR="00271182" w:rsidRPr="006168E0" w:rsidRDefault="00271182" w:rsidP="004C7330">
            <w:pPr>
              <w:spacing w:after="0" w:line="240" w:lineRule="auto"/>
              <w:ind w:firstLine="113"/>
              <w:contextualSpacing/>
              <w:jc w:val="both"/>
              <w:rPr>
                <w:rFonts w:ascii="Times New Roman" w:hAnsi="Times New Roman"/>
                <w:b/>
                <w:color w:val="000000"/>
                <w:sz w:val="24"/>
                <w:szCs w:val="24"/>
              </w:rPr>
            </w:pPr>
            <w:r w:rsidRPr="006168E0">
              <w:rPr>
                <w:rFonts w:ascii="Times New Roman" w:hAnsi="Times New Roman"/>
                <w:b/>
                <w:color w:val="000000"/>
                <w:sz w:val="24"/>
                <w:szCs w:val="24"/>
              </w:rPr>
              <w:t>15-2) отказа от ротации;</w:t>
            </w:r>
          </w:p>
        </w:tc>
        <w:tc>
          <w:tcPr>
            <w:tcW w:w="4111" w:type="dxa"/>
            <w:tcBorders>
              <w:top w:val="single" w:sz="4" w:space="0" w:color="auto"/>
              <w:left w:val="single" w:sz="4" w:space="0" w:color="auto"/>
              <w:bottom w:val="single" w:sz="4" w:space="0" w:color="auto"/>
              <w:right w:val="single" w:sz="4" w:space="0" w:color="auto"/>
            </w:tcBorders>
          </w:tcPr>
          <w:p w:rsidR="00271182" w:rsidRPr="006168E0" w:rsidRDefault="00271182" w:rsidP="00F66251">
            <w:pPr>
              <w:spacing w:after="0" w:line="240" w:lineRule="auto"/>
              <w:ind w:left="57" w:right="57" w:firstLine="260"/>
              <w:jc w:val="both"/>
              <w:rPr>
                <w:rFonts w:ascii="Times New Roman" w:hAnsi="Times New Roman"/>
                <w:sz w:val="24"/>
                <w:szCs w:val="24"/>
              </w:rPr>
            </w:pPr>
            <w:r w:rsidRPr="006168E0">
              <w:rPr>
                <w:rFonts w:ascii="Times New Roman" w:hAnsi="Times New Roman"/>
                <w:sz w:val="24"/>
                <w:szCs w:val="24"/>
              </w:rPr>
              <w:t>В целях профилактики коррупционных правонарушений предлагается предусмотреть увольнение при отказе от ротации.</w:t>
            </w:r>
          </w:p>
        </w:tc>
      </w:tr>
      <w:tr w:rsidR="009A7891" w:rsidRPr="006168E0" w:rsidTr="00A9396B">
        <w:tblPrEx>
          <w:tblLook w:val="01E0" w:firstRow="1" w:lastRow="1" w:firstColumn="1" w:lastColumn="1" w:noHBand="0" w:noVBand="0"/>
        </w:tblPrEx>
        <w:trPr>
          <w:trHeight w:val="2872"/>
        </w:trPr>
        <w:tc>
          <w:tcPr>
            <w:tcW w:w="681" w:type="dxa"/>
            <w:gridSpan w:val="2"/>
          </w:tcPr>
          <w:p w:rsidR="009A7891" w:rsidRPr="006168E0" w:rsidRDefault="00156582" w:rsidP="00C4411A">
            <w:pPr>
              <w:widowControl w:val="0"/>
              <w:tabs>
                <w:tab w:val="left" w:pos="180"/>
              </w:tabs>
              <w:spacing w:after="0" w:line="240" w:lineRule="auto"/>
              <w:jc w:val="center"/>
              <w:rPr>
                <w:rFonts w:ascii="Times New Roman" w:hAnsi="Times New Roman"/>
                <w:sz w:val="24"/>
                <w:szCs w:val="24"/>
                <w:lang w:val="kk-KZ"/>
              </w:rPr>
            </w:pPr>
            <w:r>
              <w:rPr>
                <w:rFonts w:ascii="Times New Roman" w:hAnsi="Times New Roman"/>
                <w:sz w:val="24"/>
                <w:szCs w:val="24"/>
                <w:lang w:val="kk-KZ"/>
              </w:rPr>
              <w:t>5</w:t>
            </w:r>
            <w:r w:rsidR="00C4411A">
              <w:rPr>
                <w:rFonts w:ascii="Times New Roman" w:hAnsi="Times New Roman"/>
                <w:sz w:val="24"/>
                <w:szCs w:val="24"/>
                <w:lang w:val="kk-KZ"/>
              </w:rPr>
              <w:t>3</w:t>
            </w:r>
          </w:p>
        </w:tc>
        <w:tc>
          <w:tcPr>
            <w:tcW w:w="1559" w:type="dxa"/>
            <w:tcBorders>
              <w:top w:val="single" w:sz="4" w:space="0" w:color="auto"/>
              <w:left w:val="single" w:sz="4" w:space="0" w:color="auto"/>
              <w:bottom w:val="single" w:sz="4" w:space="0" w:color="auto"/>
              <w:right w:val="single" w:sz="4" w:space="0" w:color="auto"/>
            </w:tcBorders>
          </w:tcPr>
          <w:p w:rsidR="009A7891" w:rsidRPr="00AF56C6" w:rsidRDefault="009A7891" w:rsidP="009A7891">
            <w:pPr>
              <w:spacing w:after="0" w:line="240" w:lineRule="auto"/>
              <w:ind w:left="57" w:right="57"/>
              <w:jc w:val="center"/>
              <w:rPr>
                <w:rFonts w:ascii="Times New Roman" w:hAnsi="Times New Roman"/>
                <w:sz w:val="24"/>
                <w:szCs w:val="24"/>
                <w:lang w:val="kk-KZ"/>
              </w:rPr>
            </w:pPr>
            <w:r w:rsidRPr="00AF56C6">
              <w:rPr>
                <w:rFonts w:ascii="Times New Roman" w:hAnsi="Times New Roman"/>
                <w:sz w:val="24"/>
                <w:szCs w:val="24"/>
                <w:lang w:val="kk-KZ"/>
              </w:rPr>
              <w:t>статья 59</w:t>
            </w:r>
          </w:p>
          <w:p w:rsidR="009A7891" w:rsidRPr="00AF56C6" w:rsidRDefault="009A7891" w:rsidP="009A7891">
            <w:pPr>
              <w:spacing w:after="0" w:line="240" w:lineRule="auto"/>
              <w:ind w:left="57" w:right="57"/>
              <w:jc w:val="center"/>
              <w:rPr>
                <w:rFonts w:ascii="Times New Roman" w:hAnsi="Times New Roman"/>
                <w:sz w:val="24"/>
                <w:szCs w:val="24"/>
                <w:lang w:val="kk-KZ"/>
              </w:rPr>
            </w:pPr>
          </w:p>
          <w:p w:rsidR="009A7891" w:rsidRPr="00AF56C6" w:rsidRDefault="008F402E" w:rsidP="008F402E">
            <w:pPr>
              <w:spacing w:after="0" w:line="240" w:lineRule="auto"/>
              <w:ind w:left="57" w:right="57"/>
              <w:jc w:val="center"/>
              <w:rPr>
                <w:rFonts w:ascii="Times New Roman" w:hAnsi="Times New Roman"/>
                <w:sz w:val="24"/>
                <w:szCs w:val="24"/>
                <w:lang w:val="kk-KZ"/>
              </w:rPr>
            </w:pPr>
            <w:r w:rsidRPr="00AF56C6">
              <w:rPr>
                <w:rFonts w:ascii="Times New Roman" w:hAnsi="Times New Roman"/>
                <w:sz w:val="24"/>
                <w:szCs w:val="24"/>
                <w:lang w:val="kk-KZ"/>
              </w:rPr>
              <w:t>часть двадцатая</w:t>
            </w:r>
          </w:p>
        </w:tc>
        <w:tc>
          <w:tcPr>
            <w:tcW w:w="4536" w:type="dxa"/>
            <w:tcBorders>
              <w:top w:val="single" w:sz="4" w:space="0" w:color="auto"/>
              <w:left w:val="single" w:sz="4" w:space="0" w:color="auto"/>
              <w:bottom w:val="single" w:sz="4" w:space="0" w:color="auto"/>
              <w:right w:val="single" w:sz="4" w:space="0" w:color="auto"/>
            </w:tcBorders>
          </w:tcPr>
          <w:p w:rsidR="009A7891" w:rsidRPr="00AF56C6" w:rsidRDefault="009A7891" w:rsidP="009A7891">
            <w:pPr>
              <w:spacing w:after="0" w:line="240" w:lineRule="auto"/>
              <w:ind w:firstLine="113"/>
              <w:contextualSpacing/>
              <w:jc w:val="both"/>
              <w:rPr>
                <w:rFonts w:ascii="Times New Roman" w:hAnsi="Times New Roman"/>
                <w:b/>
                <w:color w:val="000000"/>
                <w:sz w:val="24"/>
                <w:szCs w:val="24"/>
              </w:rPr>
            </w:pPr>
            <w:r w:rsidRPr="00AF56C6">
              <w:rPr>
                <w:rFonts w:ascii="Times New Roman" w:hAnsi="Times New Roman"/>
                <w:b/>
                <w:color w:val="000000"/>
                <w:sz w:val="24"/>
                <w:szCs w:val="24"/>
              </w:rPr>
              <w:t>Статья 59. Прекращение государственной службы политическими государственными служащими</w:t>
            </w:r>
          </w:p>
          <w:p w:rsidR="009A7891" w:rsidRPr="00AF56C6" w:rsidRDefault="009A7891" w:rsidP="009A7891">
            <w:pPr>
              <w:spacing w:after="0" w:line="240" w:lineRule="auto"/>
              <w:ind w:firstLine="113"/>
              <w:contextualSpacing/>
              <w:jc w:val="both"/>
              <w:rPr>
                <w:rFonts w:ascii="Times New Roman" w:hAnsi="Times New Roman"/>
                <w:color w:val="000000"/>
                <w:sz w:val="24"/>
                <w:szCs w:val="24"/>
              </w:rPr>
            </w:pPr>
            <w:r w:rsidRPr="00AF56C6">
              <w:rPr>
                <w:rFonts w:ascii="Times New Roman" w:hAnsi="Times New Roman"/>
                <w:color w:val="000000"/>
                <w:sz w:val="24"/>
                <w:szCs w:val="24"/>
              </w:rPr>
              <w:t>…</w:t>
            </w:r>
          </w:p>
          <w:p w:rsidR="009A7891" w:rsidRPr="00AF56C6" w:rsidRDefault="009A7891" w:rsidP="009A7891">
            <w:pPr>
              <w:spacing w:after="0" w:line="240" w:lineRule="auto"/>
              <w:ind w:firstLine="113"/>
              <w:contextualSpacing/>
              <w:jc w:val="both"/>
              <w:rPr>
                <w:rFonts w:ascii="Times New Roman" w:hAnsi="Times New Roman"/>
                <w:b/>
                <w:color w:val="000000"/>
                <w:sz w:val="24"/>
                <w:szCs w:val="24"/>
              </w:rPr>
            </w:pPr>
            <w:r w:rsidRPr="00AF56C6">
              <w:rPr>
                <w:rFonts w:ascii="Times New Roman" w:hAnsi="Times New Roman"/>
                <w:b/>
                <w:color w:val="000000"/>
                <w:sz w:val="24"/>
                <w:szCs w:val="24"/>
              </w:rPr>
              <w:t>отсутствует</w:t>
            </w:r>
          </w:p>
        </w:tc>
        <w:tc>
          <w:tcPr>
            <w:tcW w:w="4536" w:type="dxa"/>
            <w:tcBorders>
              <w:top w:val="single" w:sz="4" w:space="0" w:color="auto"/>
              <w:left w:val="single" w:sz="4" w:space="0" w:color="auto"/>
              <w:bottom w:val="single" w:sz="4" w:space="0" w:color="auto"/>
              <w:right w:val="single" w:sz="4" w:space="0" w:color="auto"/>
            </w:tcBorders>
          </w:tcPr>
          <w:p w:rsidR="009A7891" w:rsidRPr="00AF56C6" w:rsidRDefault="009A7891" w:rsidP="009A7891">
            <w:pPr>
              <w:spacing w:after="0" w:line="240" w:lineRule="auto"/>
              <w:ind w:firstLine="113"/>
              <w:contextualSpacing/>
              <w:jc w:val="both"/>
              <w:rPr>
                <w:rFonts w:ascii="Times New Roman" w:hAnsi="Times New Roman"/>
                <w:b/>
                <w:color w:val="000000"/>
                <w:sz w:val="24"/>
                <w:szCs w:val="24"/>
              </w:rPr>
            </w:pPr>
            <w:r w:rsidRPr="00AF56C6">
              <w:rPr>
                <w:rFonts w:ascii="Times New Roman" w:hAnsi="Times New Roman"/>
                <w:b/>
                <w:color w:val="000000"/>
                <w:sz w:val="24"/>
                <w:szCs w:val="24"/>
              </w:rPr>
              <w:t>Статья 59. Прекращение государственной службы политическими государственными служащими</w:t>
            </w:r>
          </w:p>
          <w:p w:rsidR="00CA6BF2" w:rsidRDefault="00CA6BF2" w:rsidP="009A7891">
            <w:pPr>
              <w:spacing w:after="0" w:line="240" w:lineRule="auto"/>
              <w:ind w:firstLine="113"/>
              <w:contextualSpacing/>
              <w:jc w:val="both"/>
              <w:rPr>
                <w:rFonts w:ascii="Times New Roman" w:hAnsi="Times New Roman"/>
                <w:b/>
                <w:color w:val="000000"/>
                <w:sz w:val="24"/>
                <w:szCs w:val="24"/>
                <w:lang w:val="kk-KZ"/>
              </w:rPr>
            </w:pPr>
            <w:r>
              <w:rPr>
                <w:rFonts w:ascii="Times New Roman" w:hAnsi="Times New Roman"/>
                <w:b/>
                <w:color w:val="000000"/>
                <w:sz w:val="24"/>
                <w:szCs w:val="24"/>
                <w:lang w:val="kk-KZ"/>
              </w:rPr>
              <w:t>...</w:t>
            </w:r>
          </w:p>
          <w:p w:rsidR="009A7891" w:rsidRPr="00AF56C6" w:rsidRDefault="009A7891" w:rsidP="009A7891">
            <w:pPr>
              <w:spacing w:after="0" w:line="240" w:lineRule="auto"/>
              <w:ind w:firstLine="113"/>
              <w:contextualSpacing/>
              <w:jc w:val="both"/>
              <w:rPr>
                <w:rFonts w:ascii="Times New Roman" w:hAnsi="Times New Roman"/>
                <w:b/>
                <w:color w:val="000000"/>
                <w:sz w:val="24"/>
                <w:szCs w:val="24"/>
              </w:rPr>
            </w:pPr>
            <w:r w:rsidRPr="00AF56C6">
              <w:rPr>
                <w:rFonts w:ascii="Times New Roman" w:hAnsi="Times New Roman"/>
                <w:b/>
                <w:color w:val="000000"/>
                <w:sz w:val="24"/>
                <w:szCs w:val="24"/>
                <w:lang w:val="kk-KZ"/>
              </w:rPr>
              <w:t>Политические</w:t>
            </w:r>
            <w:r w:rsidRPr="00AF56C6">
              <w:rPr>
                <w:rFonts w:ascii="Times New Roman" w:hAnsi="Times New Roman"/>
                <w:b/>
                <w:color w:val="000000"/>
                <w:sz w:val="24"/>
                <w:szCs w:val="24"/>
              </w:rPr>
              <w:t xml:space="preserve"> государственные служащие, уволенные в соответствии с подпунктами </w:t>
            </w:r>
            <w:r w:rsidRPr="00AF56C6">
              <w:rPr>
                <w:rFonts w:ascii="Times New Roman" w:hAnsi="Times New Roman"/>
                <w:b/>
                <w:color w:val="000000"/>
                <w:sz w:val="24"/>
                <w:szCs w:val="24"/>
                <w:lang w:val="kk-KZ"/>
              </w:rPr>
              <w:t>3</w:t>
            </w:r>
            <w:r w:rsidRPr="00AF56C6">
              <w:rPr>
                <w:rFonts w:ascii="Times New Roman" w:hAnsi="Times New Roman"/>
                <w:b/>
                <w:color w:val="000000"/>
                <w:sz w:val="24"/>
                <w:szCs w:val="24"/>
              </w:rPr>
              <w:t xml:space="preserve">), </w:t>
            </w:r>
            <w:r w:rsidRPr="00AF56C6">
              <w:rPr>
                <w:rFonts w:ascii="Times New Roman" w:hAnsi="Times New Roman"/>
                <w:b/>
                <w:color w:val="000000"/>
                <w:sz w:val="24"/>
                <w:szCs w:val="24"/>
                <w:lang w:val="kk-KZ"/>
              </w:rPr>
              <w:t>4</w:t>
            </w:r>
            <w:r w:rsidRPr="00AF56C6">
              <w:rPr>
                <w:rFonts w:ascii="Times New Roman" w:hAnsi="Times New Roman"/>
                <w:b/>
                <w:color w:val="000000"/>
                <w:sz w:val="24"/>
                <w:szCs w:val="24"/>
              </w:rPr>
              <w:t xml:space="preserve">), </w:t>
            </w:r>
            <w:r w:rsidRPr="00AF56C6">
              <w:rPr>
                <w:rFonts w:ascii="Times New Roman" w:hAnsi="Times New Roman"/>
                <w:b/>
                <w:color w:val="000000"/>
                <w:sz w:val="24"/>
                <w:szCs w:val="24"/>
                <w:lang w:val="kk-KZ"/>
              </w:rPr>
              <w:t>5</w:t>
            </w:r>
            <w:r w:rsidRPr="00AF56C6">
              <w:rPr>
                <w:rFonts w:ascii="Times New Roman" w:hAnsi="Times New Roman"/>
                <w:b/>
                <w:color w:val="000000"/>
                <w:sz w:val="24"/>
                <w:szCs w:val="24"/>
              </w:rPr>
              <w:t xml:space="preserve">), </w:t>
            </w:r>
            <w:r w:rsidRPr="00AF56C6">
              <w:rPr>
                <w:rFonts w:ascii="Times New Roman" w:hAnsi="Times New Roman"/>
                <w:b/>
                <w:color w:val="000000"/>
                <w:sz w:val="24"/>
                <w:szCs w:val="24"/>
                <w:lang w:val="kk-KZ"/>
              </w:rPr>
              <w:t>6</w:t>
            </w:r>
            <w:r w:rsidRPr="00AF56C6">
              <w:rPr>
                <w:rFonts w:ascii="Times New Roman" w:hAnsi="Times New Roman"/>
                <w:b/>
                <w:color w:val="000000"/>
                <w:sz w:val="24"/>
                <w:szCs w:val="24"/>
              </w:rPr>
              <w:t xml:space="preserve">), </w:t>
            </w:r>
            <w:r w:rsidRPr="00AF56C6">
              <w:rPr>
                <w:rFonts w:ascii="Times New Roman" w:hAnsi="Times New Roman"/>
                <w:b/>
                <w:color w:val="000000"/>
                <w:sz w:val="24"/>
                <w:szCs w:val="24"/>
                <w:lang w:val="kk-KZ"/>
              </w:rPr>
              <w:t>7</w:t>
            </w:r>
            <w:r w:rsidRPr="00AF56C6">
              <w:rPr>
                <w:rFonts w:ascii="Times New Roman" w:hAnsi="Times New Roman"/>
                <w:b/>
                <w:color w:val="000000"/>
                <w:sz w:val="24"/>
                <w:szCs w:val="24"/>
              </w:rPr>
              <w:t>)</w:t>
            </w:r>
            <w:r w:rsidRPr="00AF56C6">
              <w:rPr>
                <w:rFonts w:ascii="Times New Roman" w:hAnsi="Times New Roman"/>
                <w:b/>
                <w:color w:val="000000"/>
                <w:sz w:val="24"/>
                <w:szCs w:val="24"/>
                <w:lang w:val="kk-KZ"/>
              </w:rPr>
              <w:t xml:space="preserve"> и</w:t>
            </w:r>
            <w:r w:rsidRPr="00AF56C6">
              <w:rPr>
                <w:rFonts w:ascii="Times New Roman" w:hAnsi="Times New Roman"/>
                <w:b/>
                <w:color w:val="000000"/>
                <w:sz w:val="24"/>
                <w:szCs w:val="24"/>
              </w:rPr>
              <w:t xml:space="preserve"> 13) настоящей статьи, признаются уволенными по отрицательным мотивам.</w:t>
            </w:r>
          </w:p>
        </w:tc>
        <w:tc>
          <w:tcPr>
            <w:tcW w:w="4111" w:type="dxa"/>
            <w:tcBorders>
              <w:top w:val="single" w:sz="4" w:space="0" w:color="auto"/>
              <w:left w:val="single" w:sz="4" w:space="0" w:color="auto"/>
              <w:bottom w:val="single" w:sz="4" w:space="0" w:color="auto"/>
              <w:right w:val="single" w:sz="4" w:space="0" w:color="auto"/>
            </w:tcBorders>
          </w:tcPr>
          <w:p w:rsidR="009A7891" w:rsidRPr="00AF56C6" w:rsidRDefault="009A7891" w:rsidP="009A7891">
            <w:pPr>
              <w:spacing w:after="0" w:line="240" w:lineRule="auto"/>
              <w:ind w:left="57" w:right="57" w:firstLine="260"/>
              <w:jc w:val="both"/>
              <w:rPr>
                <w:rFonts w:ascii="Times New Roman" w:hAnsi="Times New Roman"/>
                <w:sz w:val="24"/>
                <w:szCs w:val="24"/>
                <w:lang w:val="kk-KZ"/>
              </w:rPr>
            </w:pPr>
            <w:r w:rsidRPr="00AF56C6">
              <w:rPr>
                <w:rFonts w:ascii="Times New Roman" w:hAnsi="Times New Roman"/>
                <w:sz w:val="24"/>
                <w:szCs w:val="24"/>
                <w:lang w:val="kk-KZ"/>
              </w:rPr>
              <w:t xml:space="preserve">Принятие заново на государственную службу уволенных по указанным основаниям государственных служащих дает повод для критики со стороны общественности и негативно отражается на имидже государственной службы </w:t>
            </w:r>
          </w:p>
        </w:tc>
      </w:tr>
      <w:tr w:rsidR="00271182" w:rsidRPr="00AF56C6" w:rsidTr="00A9396B">
        <w:tblPrEx>
          <w:tblLook w:val="01E0" w:firstRow="1" w:lastRow="1" w:firstColumn="1" w:lastColumn="1" w:noHBand="0" w:noVBand="0"/>
        </w:tblPrEx>
        <w:tc>
          <w:tcPr>
            <w:tcW w:w="681" w:type="dxa"/>
            <w:gridSpan w:val="2"/>
          </w:tcPr>
          <w:p w:rsidR="00271182" w:rsidRPr="004536D1" w:rsidRDefault="00156582" w:rsidP="00C4411A">
            <w:pPr>
              <w:widowControl w:val="0"/>
              <w:tabs>
                <w:tab w:val="left" w:pos="180"/>
              </w:tabs>
              <w:spacing w:after="0" w:line="240" w:lineRule="auto"/>
              <w:jc w:val="center"/>
              <w:rPr>
                <w:rFonts w:ascii="Times New Roman" w:hAnsi="Times New Roman"/>
                <w:sz w:val="24"/>
                <w:szCs w:val="24"/>
                <w:lang w:val="en-US"/>
              </w:rPr>
            </w:pPr>
            <w:r>
              <w:rPr>
                <w:rFonts w:ascii="Times New Roman" w:hAnsi="Times New Roman"/>
                <w:sz w:val="24"/>
                <w:szCs w:val="24"/>
                <w:lang w:val="kk-KZ"/>
              </w:rPr>
              <w:t>5</w:t>
            </w:r>
            <w:r w:rsidR="00C4411A">
              <w:rPr>
                <w:rFonts w:ascii="Times New Roman" w:hAnsi="Times New Roman"/>
                <w:sz w:val="24"/>
                <w:szCs w:val="24"/>
                <w:lang w:val="kk-KZ"/>
              </w:rPr>
              <w:t>4</w:t>
            </w:r>
          </w:p>
        </w:tc>
        <w:tc>
          <w:tcPr>
            <w:tcW w:w="1559" w:type="dxa"/>
            <w:tcBorders>
              <w:top w:val="single" w:sz="4" w:space="0" w:color="auto"/>
              <w:left w:val="single" w:sz="4" w:space="0" w:color="auto"/>
              <w:bottom w:val="single" w:sz="4" w:space="0" w:color="auto"/>
              <w:right w:val="single" w:sz="4" w:space="0" w:color="auto"/>
            </w:tcBorders>
          </w:tcPr>
          <w:p w:rsidR="00E64D9C" w:rsidRDefault="00E23E96" w:rsidP="00F66251">
            <w:pPr>
              <w:spacing w:after="0" w:line="240" w:lineRule="auto"/>
              <w:ind w:left="57" w:right="57"/>
              <w:jc w:val="center"/>
              <w:rPr>
                <w:rFonts w:ascii="Times New Roman" w:hAnsi="Times New Roman"/>
                <w:sz w:val="24"/>
                <w:szCs w:val="24"/>
                <w:lang w:val="kk-KZ"/>
              </w:rPr>
            </w:pPr>
            <w:r>
              <w:rPr>
                <w:rFonts w:ascii="Times New Roman" w:hAnsi="Times New Roman"/>
                <w:sz w:val="24"/>
                <w:szCs w:val="24"/>
                <w:lang w:val="kk-KZ"/>
              </w:rPr>
              <w:t>н</w:t>
            </w:r>
            <w:r w:rsidR="00E64D9C">
              <w:rPr>
                <w:rFonts w:ascii="Times New Roman" w:hAnsi="Times New Roman"/>
                <w:sz w:val="24"/>
                <w:szCs w:val="24"/>
                <w:lang w:val="kk-KZ"/>
              </w:rPr>
              <w:t xml:space="preserve">овый подпункт </w:t>
            </w:r>
            <w:r w:rsidR="00E64D9C">
              <w:rPr>
                <w:rFonts w:ascii="Times New Roman" w:hAnsi="Times New Roman"/>
                <w:sz w:val="24"/>
                <w:szCs w:val="24"/>
                <w:lang w:val="kk-KZ"/>
              </w:rPr>
              <w:lastRenderedPageBreak/>
              <w:t>21-2)</w:t>
            </w:r>
          </w:p>
          <w:p w:rsidR="00271182" w:rsidRPr="00AF56C6" w:rsidRDefault="00E64D9C" w:rsidP="00F66251">
            <w:pPr>
              <w:spacing w:after="0" w:line="240" w:lineRule="auto"/>
              <w:ind w:left="57" w:right="57"/>
              <w:jc w:val="center"/>
              <w:rPr>
                <w:rFonts w:ascii="Times New Roman" w:hAnsi="Times New Roman"/>
                <w:sz w:val="24"/>
                <w:szCs w:val="24"/>
                <w:lang w:val="kk-KZ"/>
              </w:rPr>
            </w:pPr>
            <w:r>
              <w:rPr>
                <w:rFonts w:ascii="Times New Roman" w:hAnsi="Times New Roman"/>
                <w:sz w:val="24"/>
                <w:szCs w:val="24"/>
                <w:lang w:val="kk-KZ"/>
              </w:rPr>
              <w:t>статьи</w:t>
            </w:r>
            <w:r w:rsidR="00271182" w:rsidRPr="00AF56C6">
              <w:rPr>
                <w:rFonts w:ascii="Times New Roman" w:hAnsi="Times New Roman"/>
                <w:sz w:val="24"/>
                <w:szCs w:val="24"/>
                <w:lang w:val="kk-KZ"/>
              </w:rPr>
              <w:t xml:space="preserve"> 61</w:t>
            </w:r>
          </w:p>
        </w:tc>
        <w:tc>
          <w:tcPr>
            <w:tcW w:w="4536" w:type="dxa"/>
            <w:tcBorders>
              <w:top w:val="single" w:sz="4" w:space="0" w:color="auto"/>
              <w:left w:val="single" w:sz="4" w:space="0" w:color="auto"/>
              <w:bottom w:val="single" w:sz="4" w:space="0" w:color="auto"/>
              <w:right w:val="single" w:sz="4" w:space="0" w:color="auto"/>
            </w:tcBorders>
          </w:tcPr>
          <w:p w:rsidR="00271182" w:rsidRPr="00AF56C6" w:rsidRDefault="00271182" w:rsidP="004C7330">
            <w:pPr>
              <w:spacing w:after="0" w:line="240" w:lineRule="auto"/>
              <w:ind w:firstLine="113"/>
              <w:contextualSpacing/>
              <w:jc w:val="both"/>
              <w:rPr>
                <w:rFonts w:ascii="Times New Roman" w:hAnsi="Times New Roman"/>
                <w:b/>
                <w:color w:val="000000"/>
                <w:sz w:val="24"/>
                <w:szCs w:val="24"/>
              </w:rPr>
            </w:pPr>
            <w:r w:rsidRPr="00AF56C6">
              <w:rPr>
                <w:rFonts w:ascii="Times New Roman" w:hAnsi="Times New Roman"/>
                <w:b/>
                <w:color w:val="000000"/>
                <w:sz w:val="24"/>
                <w:szCs w:val="24"/>
              </w:rPr>
              <w:lastRenderedPageBreak/>
              <w:t xml:space="preserve">Статья 61. Прекращение государственной службы </w:t>
            </w:r>
            <w:r w:rsidRPr="00AF56C6">
              <w:rPr>
                <w:rFonts w:ascii="Times New Roman" w:hAnsi="Times New Roman"/>
                <w:b/>
                <w:color w:val="000000"/>
                <w:sz w:val="24"/>
                <w:szCs w:val="24"/>
              </w:rPr>
              <w:lastRenderedPageBreak/>
              <w:t>административными государственными служащими</w:t>
            </w:r>
          </w:p>
          <w:p w:rsidR="00271182" w:rsidRPr="00AF56C6" w:rsidRDefault="00271182" w:rsidP="004C7330">
            <w:pPr>
              <w:spacing w:after="0" w:line="240" w:lineRule="auto"/>
              <w:ind w:firstLine="113"/>
              <w:contextualSpacing/>
              <w:jc w:val="both"/>
              <w:rPr>
                <w:rFonts w:ascii="Times New Roman" w:hAnsi="Times New Roman"/>
                <w:color w:val="000000"/>
                <w:sz w:val="24"/>
                <w:szCs w:val="24"/>
              </w:rPr>
            </w:pPr>
            <w:r w:rsidRPr="00AF56C6">
              <w:rPr>
                <w:rFonts w:ascii="Times New Roman" w:hAnsi="Times New Roman"/>
                <w:color w:val="000000"/>
                <w:sz w:val="24"/>
                <w:szCs w:val="24"/>
              </w:rPr>
              <w:t>1. Основаниями для прекращения государственной службы административными государственными служащими являются:</w:t>
            </w:r>
          </w:p>
          <w:p w:rsidR="00271182" w:rsidRPr="00AF56C6" w:rsidRDefault="00271182" w:rsidP="004C7330">
            <w:pPr>
              <w:spacing w:after="0" w:line="240" w:lineRule="auto"/>
              <w:ind w:firstLine="113"/>
              <w:contextualSpacing/>
              <w:jc w:val="both"/>
              <w:rPr>
                <w:rFonts w:ascii="Times New Roman" w:hAnsi="Times New Roman"/>
                <w:color w:val="000000"/>
                <w:sz w:val="24"/>
                <w:szCs w:val="24"/>
              </w:rPr>
            </w:pPr>
            <w:r w:rsidRPr="00AF56C6">
              <w:rPr>
                <w:rFonts w:ascii="Times New Roman" w:hAnsi="Times New Roman"/>
                <w:color w:val="000000"/>
                <w:sz w:val="24"/>
                <w:szCs w:val="24"/>
              </w:rPr>
              <w:t>…</w:t>
            </w:r>
          </w:p>
          <w:p w:rsidR="00271182" w:rsidRPr="00AF56C6" w:rsidRDefault="00271182" w:rsidP="004C7330">
            <w:pPr>
              <w:spacing w:after="0" w:line="240" w:lineRule="auto"/>
              <w:ind w:firstLine="113"/>
              <w:contextualSpacing/>
              <w:jc w:val="both"/>
              <w:rPr>
                <w:rFonts w:ascii="Times New Roman" w:hAnsi="Times New Roman"/>
                <w:b/>
                <w:color w:val="000000"/>
                <w:sz w:val="24"/>
                <w:szCs w:val="24"/>
              </w:rPr>
            </w:pPr>
            <w:r w:rsidRPr="00AF56C6">
              <w:rPr>
                <w:rFonts w:ascii="Times New Roman" w:hAnsi="Times New Roman"/>
                <w:b/>
                <w:color w:val="000000"/>
                <w:sz w:val="24"/>
                <w:szCs w:val="24"/>
              </w:rPr>
              <w:t>21-2) отсутствует</w:t>
            </w:r>
          </w:p>
        </w:tc>
        <w:tc>
          <w:tcPr>
            <w:tcW w:w="4536" w:type="dxa"/>
            <w:tcBorders>
              <w:top w:val="single" w:sz="4" w:space="0" w:color="auto"/>
              <w:left w:val="single" w:sz="4" w:space="0" w:color="auto"/>
              <w:bottom w:val="single" w:sz="4" w:space="0" w:color="auto"/>
              <w:right w:val="single" w:sz="4" w:space="0" w:color="auto"/>
            </w:tcBorders>
          </w:tcPr>
          <w:p w:rsidR="00271182" w:rsidRPr="00AF56C6" w:rsidRDefault="00271182" w:rsidP="004C7330">
            <w:pPr>
              <w:spacing w:after="0" w:line="240" w:lineRule="auto"/>
              <w:ind w:firstLine="113"/>
              <w:contextualSpacing/>
              <w:jc w:val="both"/>
              <w:rPr>
                <w:rFonts w:ascii="Times New Roman" w:hAnsi="Times New Roman"/>
                <w:b/>
                <w:color w:val="000000"/>
                <w:sz w:val="24"/>
                <w:szCs w:val="24"/>
              </w:rPr>
            </w:pPr>
            <w:r w:rsidRPr="00AF56C6">
              <w:rPr>
                <w:rFonts w:ascii="Times New Roman" w:hAnsi="Times New Roman"/>
                <w:b/>
                <w:color w:val="000000"/>
                <w:sz w:val="24"/>
                <w:szCs w:val="24"/>
              </w:rPr>
              <w:lastRenderedPageBreak/>
              <w:t xml:space="preserve">Статья 61. Прекращение государственной службы </w:t>
            </w:r>
            <w:r w:rsidRPr="00AF56C6">
              <w:rPr>
                <w:rFonts w:ascii="Times New Roman" w:hAnsi="Times New Roman"/>
                <w:b/>
                <w:color w:val="000000"/>
                <w:sz w:val="24"/>
                <w:szCs w:val="24"/>
              </w:rPr>
              <w:lastRenderedPageBreak/>
              <w:t>административными государственными служащими</w:t>
            </w:r>
          </w:p>
          <w:p w:rsidR="00271182" w:rsidRPr="00AF56C6" w:rsidRDefault="00271182" w:rsidP="004C7330">
            <w:pPr>
              <w:spacing w:after="0" w:line="240" w:lineRule="auto"/>
              <w:ind w:firstLine="113"/>
              <w:contextualSpacing/>
              <w:jc w:val="both"/>
              <w:rPr>
                <w:rFonts w:ascii="Times New Roman" w:hAnsi="Times New Roman"/>
                <w:color w:val="000000"/>
                <w:sz w:val="24"/>
                <w:szCs w:val="24"/>
              </w:rPr>
            </w:pPr>
            <w:r w:rsidRPr="00AF56C6">
              <w:rPr>
                <w:rFonts w:ascii="Times New Roman" w:hAnsi="Times New Roman"/>
                <w:color w:val="000000"/>
                <w:sz w:val="24"/>
                <w:szCs w:val="24"/>
              </w:rPr>
              <w:t>1. Основаниями для прекращения государственной службы административными государственными служащими являются:</w:t>
            </w:r>
          </w:p>
          <w:p w:rsidR="00271182" w:rsidRPr="00AF56C6" w:rsidRDefault="00271182" w:rsidP="004C7330">
            <w:pPr>
              <w:spacing w:after="0" w:line="240" w:lineRule="auto"/>
              <w:ind w:firstLine="113"/>
              <w:contextualSpacing/>
              <w:jc w:val="both"/>
              <w:rPr>
                <w:rFonts w:ascii="Times New Roman" w:hAnsi="Times New Roman"/>
                <w:color w:val="000000"/>
                <w:sz w:val="24"/>
                <w:szCs w:val="24"/>
              </w:rPr>
            </w:pPr>
            <w:r w:rsidRPr="00AF56C6">
              <w:rPr>
                <w:rFonts w:ascii="Times New Roman" w:hAnsi="Times New Roman"/>
                <w:color w:val="000000"/>
                <w:sz w:val="24"/>
                <w:szCs w:val="24"/>
              </w:rPr>
              <w:t>…</w:t>
            </w:r>
          </w:p>
          <w:p w:rsidR="00271182" w:rsidRPr="00AF56C6" w:rsidRDefault="00271182" w:rsidP="00C02C88">
            <w:pPr>
              <w:spacing w:after="0" w:line="240" w:lineRule="auto"/>
              <w:ind w:firstLine="113"/>
              <w:contextualSpacing/>
              <w:jc w:val="both"/>
              <w:rPr>
                <w:rFonts w:ascii="Times New Roman" w:hAnsi="Times New Roman"/>
                <w:b/>
                <w:color w:val="000000"/>
                <w:sz w:val="24"/>
                <w:szCs w:val="24"/>
              </w:rPr>
            </w:pPr>
            <w:r w:rsidRPr="00AF56C6">
              <w:rPr>
                <w:rFonts w:ascii="Times New Roman" w:hAnsi="Times New Roman"/>
                <w:b/>
                <w:color w:val="000000"/>
                <w:sz w:val="24"/>
                <w:szCs w:val="24"/>
              </w:rPr>
              <w:t>21-2) отказ от ротации;</w:t>
            </w:r>
          </w:p>
        </w:tc>
        <w:tc>
          <w:tcPr>
            <w:tcW w:w="4111" w:type="dxa"/>
            <w:tcBorders>
              <w:top w:val="single" w:sz="4" w:space="0" w:color="auto"/>
              <w:left w:val="single" w:sz="4" w:space="0" w:color="auto"/>
              <w:bottom w:val="single" w:sz="4" w:space="0" w:color="auto"/>
              <w:right w:val="single" w:sz="4" w:space="0" w:color="auto"/>
            </w:tcBorders>
          </w:tcPr>
          <w:p w:rsidR="00271182" w:rsidRPr="00AF56C6" w:rsidRDefault="00271182" w:rsidP="00F66251">
            <w:pPr>
              <w:spacing w:after="0" w:line="240" w:lineRule="auto"/>
              <w:ind w:left="57" w:right="57" w:firstLine="260"/>
              <w:jc w:val="both"/>
              <w:rPr>
                <w:rFonts w:ascii="Times New Roman" w:hAnsi="Times New Roman"/>
                <w:sz w:val="24"/>
                <w:szCs w:val="24"/>
              </w:rPr>
            </w:pPr>
            <w:r w:rsidRPr="00AF56C6">
              <w:rPr>
                <w:rFonts w:ascii="Times New Roman" w:hAnsi="Times New Roman"/>
                <w:sz w:val="24"/>
                <w:szCs w:val="24"/>
              </w:rPr>
              <w:lastRenderedPageBreak/>
              <w:t xml:space="preserve">В целях профилактики коррупционных правонарушений </w:t>
            </w:r>
            <w:r w:rsidRPr="00AF56C6">
              <w:rPr>
                <w:rFonts w:ascii="Times New Roman" w:hAnsi="Times New Roman"/>
                <w:sz w:val="24"/>
                <w:szCs w:val="24"/>
              </w:rPr>
              <w:lastRenderedPageBreak/>
              <w:t>предлагается предусмотреть увольнение при отказе от ротации.</w:t>
            </w:r>
          </w:p>
        </w:tc>
      </w:tr>
      <w:tr w:rsidR="00271182" w:rsidRPr="006E445F" w:rsidTr="00A9396B">
        <w:tblPrEx>
          <w:tblLook w:val="01E0" w:firstRow="1" w:lastRow="1" w:firstColumn="1" w:lastColumn="1" w:noHBand="0" w:noVBand="0"/>
        </w:tblPrEx>
        <w:tc>
          <w:tcPr>
            <w:tcW w:w="681" w:type="dxa"/>
            <w:gridSpan w:val="2"/>
          </w:tcPr>
          <w:p w:rsidR="00271182" w:rsidRPr="004536D1" w:rsidRDefault="00CA1373" w:rsidP="00C4411A">
            <w:pPr>
              <w:widowControl w:val="0"/>
              <w:tabs>
                <w:tab w:val="left" w:pos="180"/>
              </w:tabs>
              <w:spacing w:after="0" w:line="240" w:lineRule="auto"/>
              <w:jc w:val="center"/>
              <w:rPr>
                <w:rFonts w:ascii="Times New Roman" w:hAnsi="Times New Roman"/>
                <w:sz w:val="24"/>
                <w:szCs w:val="24"/>
                <w:lang w:val="en-US"/>
              </w:rPr>
            </w:pPr>
            <w:r>
              <w:rPr>
                <w:rFonts w:ascii="Times New Roman" w:hAnsi="Times New Roman"/>
                <w:sz w:val="24"/>
                <w:szCs w:val="24"/>
                <w:lang w:val="kk-KZ"/>
              </w:rPr>
              <w:lastRenderedPageBreak/>
              <w:t>5</w:t>
            </w:r>
            <w:r w:rsidR="00C4411A">
              <w:rPr>
                <w:rFonts w:ascii="Times New Roman" w:hAnsi="Times New Roman"/>
                <w:sz w:val="24"/>
                <w:szCs w:val="24"/>
                <w:lang w:val="kk-KZ"/>
              </w:rPr>
              <w:t>5</w:t>
            </w:r>
          </w:p>
        </w:tc>
        <w:tc>
          <w:tcPr>
            <w:tcW w:w="1559" w:type="dxa"/>
            <w:tcBorders>
              <w:top w:val="single" w:sz="4" w:space="0" w:color="auto"/>
              <w:left w:val="single" w:sz="4" w:space="0" w:color="auto"/>
              <w:bottom w:val="single" w:sz="4" w:space="0" w:color="auto"/>
              <w:right w:val="single" w:sz="4" w:space="0" w:color="auto"/>
            </w:tcBorders>
          </w:tcPr>
          <w:p w:rsidR="00271182" w:rsidRPr="006168E0" w:rsidRDefault="00B81ED0" w:rsidP="00F66251">
            <w:pPr>
              <w:spacing w:after="0" w:line="240" w:lineRule="auto"/>
              <w:ind w:left="57" w:right="57"/>
              <w:jc w:val="center"/>
              <w:rPr>
                <w:rFonts w:ascii="Times New Roman" w:hAnsi="Times New Roman"/>
                <w:sz w:val="24"/>
                <w:szCs w:val="24"/>
                <w:lang w:val="kk-KZ"/>
              </w:rPr>
            </w:pPr>
            <w:r>
              <w:rPr>
                <w:rFonts w:ascii="Times New Roman" w:hAnsi="Times New Roman"/>
                <w:sz w:val="24"/>
                <w:szCs w:val="24"/>
                <w:lang w:val="kk-KZ"/>
              </w:rPr>
              <w:t>н</w:t>
            </w:r>
            <w:r w:rsidR="00271182" w:rsidRPr="006168E0">
              <w:rPr>
                <w:rFonts w:ascii="Times New Roman" w:hAnsi="Times New Roman"/>
                <w:sz w:val="24"/>
                <w:szCs w:val="24"/>
                <w:lang w:val="kk-KZ"/>
              </w:rPr>
              <w:t>овая статья 64-1</w:t>
            </w:r>
          </w:p>
        </w:tc>
        <w:tc>
          <w:tcPr>
            <w:tcW w:w="4536" w:type="dxa"/>
            <w:tcBorders>
              <w:top w:val="single" w:sz="4" w:space="0" w:color="auto"/>
              <w:left w:val="single" w:sz="4" w:space="0" w:color="auto"/>
              <w:bottom w:val="single" w:sz="4" w:space="0" w:color="auto"/>
              <w:right w:val="single" w:sz="4" w:space="0" w:color="auto"/>
            </w:tcBorders>
          </w:tcPr>
          <w:p w:rsidR="00271182" w:rsidRPr="006168E0" w:rsidRDefault="00271182" w:rsidP="004C7330">
            <w:pPr>
              <w:spacing w:after="0" w:line="240" w:lineRule="auto"/>
              <w:ind w:firstLine="113"/>
              <w:contextualSpacing/>
              <w:jc w:val="both"/>
              <w:rPr>
                <w:rFonts w:ascii="Times New Roman" w:hAnsi="Times New Roman"/>
                <w:b/>
                <w:color w:val="000000"/>
                <w:sz w:val="24"/>
                <w:szCs w:val="24"/>
              </w:rPr>
            </w:pPr>
            <w:r w:rsidRPr="006168E0">
              <w:rPr>
                <w:rFonts w:ascii="Times New Roman" w:hAnsi="Times New Roman"/>
                <w:b/>
                <w:color w:val="000000"/>
                <w:sz w:val="24"/>
                <w:szCs w:val="24"/>
              </w:rPr>
              <w:t>Статья 64-1</w:t>
            </w:r>
          </w:p>
          <w:p w:rsidR="00271182" w:rsidRPr="006168E0" w:rsidRDefault="00271182" w:rsidP="004C7330">
            <w:pPr>
              <w:spacing w:after="0" w:line="240" w:lineRule="auto"/>
              <w:ind w:firstLine="113"/>
              <w:contextualSpacing/>
              <w:jc w:val="both"/>
              <w:rPr>
                <w:rFonts w:ascii="Times New Roman" w:hAnsi="Times New Roman"/>
                <w:b/>
                <w:color w:val="000000"/>
                <w:sz w:val="24"/>
                <w:szCs w:val="24"/>
              </w:rPr>
            </w:pPr>
            <w:r w:rsidRPr="006168E0">
              <w:rPr>
                <w:rFonts w:ascii="Times New Roman" w:hAnsi="Times New Roman"/>
                <w:b/>
                <w:color w:val="000000"/>
                <w:sz w:val="24"/>
                <w:szCs w:val="24"/>
              </w:rPr>
              <w:t>отсутствует</w:t>
            </w:r>
          </w:p>
        </w:tc>
        <w:tc>
          <w:tcPr>
            <w:tcW w:w="4536" w:type="dxa"/>
            <w:tcBorders>
              <w:top w:val="single" w:sz="4" w:space="0" w:color="auto"/>
              <w:left w:val="single" w:sz="4" w:space="0" w:color="auto"/>
              <w:bottom w:val="single" w:sz="4" w:space="0" w:color="auto"/>
              <w:right w:val="single" w:sz="4" w:space="0" w:color="auto"/>
            </w:tcBorders>
          </w:tcPr>
          <w:p w:rsidR="00271182" w:rsidRPr="006168E0" w:rsidRDefault="00271182" w:rsidP="00DA5987">
            <w:pPr>
              <w:spacing w:after="0" w:line="240" w:lineRule="auto"/>
              <w:ind w:firstLine="113"/>
              <w:contextualSpacing/>
              <w:jc w:val="both"/>
              <w:rPr>
                <w:rFonts w:ascii="Times New Roman" w:hAnsi="Times New Roman"/>
                <w:b/>
                <w:bCs/>
                <w:sz w:val="24"/>
                <w:szCs w:val="24"/>
              </w:rPr>
            </w:pPr>
            <w:r w:rsidRPr="006168E0">
              <w:rPr>
                <w:rFonts w:ascii="Times New Roman" w:hAnsi="Times New Roman"/>
                <w:b/>
                <w:color w:val="000000"/>
                <w:sz w:val="24"/>
                <w:szCs w:val="24"/>
              </w:rPr>
              <w:t xml:space="preserve">Статья 64-1. </w:t>
            </w:r>
            <w:r w:rsidRPr="006168E0">
              <w:rPr>
                <w:rFonts w:ascii="Times New Roman" w:hAnsi="Times New Roman"/>
                <w:b/>
                <w:bCs/>
                <w:sz w:val="24"/>
                <w:szCs w:val="24"/>
              </w:rPr>
              <w:t>Контрактные служащие</w:t>
            </w:r>
          </w:p>
          <w:p w:rsidR="00271182" w:rsidRPr="006168E0" w:rsidRDefault="00271182" w:rsidP="00DA5987">
            <w:pPr>
              <w:spacing w:after="0" w:line="240" w:lineRule="auto"/>
              <w:ind w:firstLine="459"/>
              <w:jc w:val="both"/>
              <w:rPr>
                <w:rFonts w:ascii="Times New Roman" w:hAnsi="Times New Roman"/>
                <w:b/>
                <w:bCs/>
                <w:sz w:val="24"/>
                <w:szCs w:val="24"/>
              </w:rPr>
            </w:pPr>
            <w:r w:rsidRPr="006168E0">
              <w:rPr>
                <w:rFonts w:ascii="Times New Roman" w:hAnsi="Times New Roman"/>
                <w:b/>
                <w:bCs/>
                <w:sz w:val="24"/>
                <w:szCs w:val="24"/>
              </w:rPr>
              <w:t>Государственные органы имеют право привлекать контрактных служащих на период реализации государственных инициатив, национальных и отраслевых проектов.</w:t>
            </w:r>
          </w:p>
          <w:p w:rsidR="00271182" w:rsidRPr="006168E0" w:rsidRDefault="00271182" w:rsidP="00DA5987">
            <w:pPr>
              <w:spacing w:after="0" w:line="240" w:lineRule="auto"/>
              <w:ind w:firstLine="113"/>
              <w:contextualSpacing/>
              <w:jc w:val="both"/>
              <w:rPr>
                <w:rFonts w:ascii="Times New Roman" w:hAnsi="Times New Roman"/>
                <w:b/>
                <w:color w:val="000000"/>
                <w:sz w:val="24"/>
                <w:szCs w:val="24"/>
              </w:rPr>
            </w:pPr>
            <w:r w:rsidRPr="006168E0">
              <w:rPr>
                <w:rFonts w:ascii="Times New Roman" w:hAnsi="Times New Roman"/>
                <w:b/>
                <w:bCs/>
                <w:sz w:val="24"/>
                <w:szCs w:val="24"/>
              </w:rPr>
              <w:t>Порядок привлечения, оплаты труда и иные вопросы трудовых отношений контрактных служащих определяется Правительством Республики Казахстан.</w:t>
            </w:r>
          </w:p>
        </w:tc>
        <w:tc>
          <w:tcPr>
            <w:tcW w:w="4111" w:type="dxa"/>
            <w:tcBorders>
              <w:top w:val="single" w:sz="4" w:space="0" w:color="auto"/>
              <w:left w:val="single" w:sz="4" w:space="0" w:color="auto"/>
              <w:bottom w:val="single" w:sz="4" w:space="0" w:color="auto"/>
              <w:right w:val="single" w:sz="4" w:space="0" w:color="auto"/>
            </w:tcBorders>
          </w:tcPr>
          <w:p w:rsidR="00271182" w:rsidRPr="00586F29" w:rsidRDefault="00271182" w:rsidP="00F66251">
            <w:pPr>
              <w:spacing w:after="0" w:line="240" w:lineRule="auto"/>
              <w:ind w:left="57" w:right="57" w:firstLine="260"/>
              <w:jc w:val="both"/>
              <w:rPr>
                <w:rFonts w:ascii="Times New Roman" w:hAnsi="Times New Roman"/>
                <w:sz w:val="24"/>
                <w:szCs w:val="24"/>
                <w:lang w:val="kk-KZ"/>
              </w:rPr>
            </w:pPr>
            <w:r w:rsidRPr="006168E0">
              <w:rPr>
                <w:rFonts w:ascii="Times New Roman" w:hAnsi="Times New Roman"/>
                <w:sz w:val="24"/>
                <w:szCs w:val="24"/>
              </w:rPr>
              <w:t>В рамках пункта 5 «Улучшение качества человеческих ресурсов и профессионализация государственного аппарата» Концепции развития государственного управления Республики Казахстан до 2030 года (утверждена Указом Президента Республики Казахстан от 26 февраля 2021 года № 522) поставлена задача по введению института контрактных служащих после оптимизации штата государственного аппарата, что позволит привлекать профессионалов со специальными знаниями на период реализации государственных инициатив и отраслевых проектов</w:t>
            </w:r>
            <w:r w:rsidR="00586F29">
              <w:rPr>
                <w:rFonts w:ascii="Times New Roman" w:hAnsi="Times New Roman"/>
                <w:sz w:val="24"/>
                <w:szCs w:val="24"/>
                <w:lang w:val="kk-KZ"/>
              </w:rPr>
              <w:t>.</w:t>
            </w:r>
          </w:p>
        </w:tc>
      </w:tr>
    </w:tbl>
    <w:p w:rsidR="00E7576E" w:rsidRDefault="00E7576E" w:rsidP="00E5093C">
      <w:pPr>
        <w:pStyle w:val="a8"/>
        <w:tabs>
          <w:tab w:val="left" w:pos="708"/>
        </w:tabs>
        <w:rPr>
          <w:rFonts w:ascii="Times New Roman" w:hAnsi="Times New Roman"/>
          <w:sz w:val="24"/>
          <w:szCs w:val="24"/>
        </w:rPr>
      </w:pPr>
    </w:p>
    <w:p w:rsidR="00B56CC9" w:rsidRDefault="00B56CC9" w:rsidP="00E5093C">
      <w:pPr>
        <w:pStyle w:val="a8"/>
        <w:tabs>
          <w:tab w:val="left" w:pos="708"/>
        </w:tabs>
        <w:rPr>
          <w:rFonts w:ascii="Times New Roman" w:hAnsi="Times New Roman"/>
          <w:sz w:val="24"/>
          <w:szCs w:val="24"/>
        </w:rPr>
      </w:pPr>
    </w:p>
    <w:p w:rsidR="00B56CC9" w:rsidRPr="00735AC5" w:rsidRDefault="00B56CC9" w:rsidP="00B56CC9">
      <w:pPr>
        <w:spacing w:after="0" w:line="240" w:lineRule="auto"/>
        <w:rPr>
          <w:rFonts w:ascii="Times New Roman" w:hAnsi="Times New Roman"/>
          <w:b/>
          <w:sz w:val="24"/>
          <w:szCs w:val="24"/>
        </w:rPr>
      </w:pPr>
      <w:r w:rsidRPr="00735AC5">
        <w:rPr>
          <w:rFonts w:ascii="Times New Roman" w:hAnsi="Times New Roman"/>
          <w:b/>
          <w:sz w:val="24"/>
          <w:szCs w:val="24"/>
        </w:rPr>
        <w:t>Заместитель Председателя</w:t>
      </w:r>
    </w:p>
    <w:p w:rsidR="00B56CC9" w:rsidRPr="00735AC5" w:rsidRDefault="00B56CC9" w:rsidP="00B56CC9">
      <w:pPr>
        <w:spacing w:after="0" w:line="240" w:lineRule="auto"/>
        <w:rPr>
          <w:rFonts w:ascii="Times New Roman" w:hAnsi="Times New Roman"/>
          <w:b/>
          <w:sz w:val="24"/>
          <w:szCs w:val="24"/>
        </w:rPr>
      </w:pPr>
      <w:r w:rsidRPr="00735AC5">
        <w:rPr>
          <w:rFonts w:ascii="Times New Roman" w:hAnsi="Times New Roman"/>
          <w:b/>
          <w:sz w:val="24"/>
          <w:szCs w:val="24"/>
        </w:rPr>
        <w:t>Агентства Республики Казахстан</w:t>
      </w:r>
    </w:p>
    <w:p w:rsidR="00B56CC9" w:rsidRPr="00735AC5" w:rsidRDefault="00B56CC9" w:rsidP="00B56CC9">
      <w:pPr>
        <w:spacing w:after="0" w:line="240" w:lineRule="auto"/>
        <w:rPr>
          <w:rFonts w:ascii="Times New Roman" w:hAnsi="Times New Roman"/>
          <w:b/>
          <w:sz w:val="24"/>
          <w:szCs w:val="24"/>
        </w:rPr>
      </w:pPr>
      <w:r w:rsidRPr="00735AC5">
        <w:rPr>
          <w:rFonts w:ascii="Times New Roman" w:hAnsi="Times New Roman"/>
          <w:b/>
          <w:sz w:val="24"/>
          <w:szCs w:val="24"/>
        </w:rPr>
        <w:t xml:space="preserve">по делам государственной службы                                             </w:t>
      </w:r>
      <w:r w:rsidR="00AF56C6">
        <w:rPr>
          <w:rFonts w:ascii="Times New Roman" w:hAnsi="Times New Roman"/>
          <w:b/>
          <w:sz w:val="24"/>
          <w:szCs w:val="24"/>
          <w:lang w:val="kk-KZ"/>
        </w:rPr>
        <w:t xml:space="preserve">                                                                                  </w:t>
      </w:r>
      <w:r w:rsidRPr="00735AC5">
        <w:rPr>
          <w:rFonts w:ascii="Times New Roman" w:hAnsi="Times New Roman"/>
          <w:b/>
          <w:sz w:val="24"/>
          <w:szCs w:val="24"/>
        </w:rPr>
        <w:t xml:space="preserve">                          М. Дауешов</w:t>
      </w:r>
    </w:p>
    <w:p w:rsidR="00B56CC9" w:rsidRPr="001D0B66" w:rsidRDefault="00B56CC9" w:rsidP="00E5093C">
      <w:pPr>
        <w:pStyle w:val="a8"/>
        <w:tabs>
          <w:tab w:val="left" w:pos="708"/>
        </w:tabs>
        <w:rPr>
          <w:rFonts w:ascii="Times New Roman" w:hAnsi="Times New Roman"/>
          <w:sz w:val="24"/>
          <w:szCs w:val="24"/>
        </w:rPr>
      </w:pPr>
    </w:p>
    <w:sectPr w:rsidR="00B56CC9" w:rsidRPr="001D0B66" w:rsidSect="003942BF">
      <w:headerReference w:type="default" r:id="rId13"/>
      <w:footerReference w:type="default" r:id="rId14"/>
      <w:pgSz w:w="16838" w:h="11906" w:orient="landscape"/>
      <w:pgMar w:top="851" w:right="851"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6720" w:rsidRDefault="005F6720" w:rsidP="006B2E4C">
      <w:pPr>
        <w:spacing w:after="0" w:line="240" w:lineRule="auto"/>
      </w:pPr>
      <w:r>
        <w:separator/>
      </w:r>
    </w:p>
  </w:endnote>
  <w:endnote w:type="continuationSeparator" w:id="0">
    <w:p w:rsidR="005F6720" w:rsidRDefault="005F6720" w:rsidP="006B2E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4B4C" w:rsidRDefault="00594B4C">
    <w:pPr>
      <w:pStyle w:val="a8"/>
      <w:jc w:val="center"/>
    </w:pPr>
  </w:p>
  <w:p w:rsidR="00594B4C" w:rsidRDefault="00594B4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6720" w:rsidRDefault="005F6720" w:rsidP="006B2E4C">
      <w:pPr>
        <w:spacing w:after="0" w:line="240" w:lineRule="auto"/>
      </w:pPr>
      <w:r>
        <w:separator/>
      </w:r>
    </w:p>
  </w:footnote>
  <w:footnote w:type="continuationSeparator" w:id="0">
    <w:p w:rsidR="005F6720" w:rsidRDefault="005F6720" w:rsidP="006B2E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4B4C" w:rsidRDefault="00594B4C">
    <w:pPr>
      <w:pStyle w:val="a6"/>
      <w:jc w:val="center"/>
    </w:pPr>
    <w:r>
      <w:fldChar w:fldCharType="begin"/>
    </w:r>
    <w:r>
      <w:instrText>PAGE   \* MERGEFORMAT</w:instrText>
    </w:r>
    <w:r>
      <w:fldChar w:fldCharType="separate"/>
    </w:r>
    <w:r w:rsidR="00FE05BD">
      <w:rPr>
        <w:noProof/>
      </w:rPr>
      <w:t>56</w:t>
    </w:r>
    <w:r>
      <w:fldChar w:fldCharType="end"/>
    </w:r>
  </w:p>
  <w:p w:rsidR="00594B4C" w:rsidRDefault="00594B4C">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83270"/>
    <w:multiLevelType w:val="hybridMultilevel"/>
    <w:tmpl w:val="60B80830"/>
    <w:lvl w:ilvl="0" w:tplc="7C962D1E">
      <w:start w:val="2"/>
      <w:numFmt w:val="decimal"/>
      <w:lvlText w:val="%1."/>
      <w:lvlJc w:val="left"/>
      <w:pPr>
        <w:ind w:left="1004" w:hanging="360"/>
      </w:pPr>
      <w:rPr>
        <w:rFonts w:hint="default"/>
        <w:b w:val="0"/>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 w15:restartNumberingAfterBreak="0">
    <w:nsid w:val="03630B4D"/>
    <w:multiLevelType w:val="hybridMultilevel"/>
    <w:tmpl w:val="90EE81F6"/>
    <w:lvl w:ilvl="0" w:tplc="00DA26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7503670"/>
    <w:multiLevelType w:val="hybridMultilevel"/>
    <w:tmpl w:val="1AA6DC88"/>
    <w:lvl w:ilvl="0" w:tplc="B5F04590">
      <w:start w:val="1"/>
      <w:numFmt w:val="decimal"/>
      <w:lvlText w:val="%1)"/>
      <w:lvlJc w:val="left"/>
      <w:pPr>
        <w:ind w:left="535" w:hanging="360"/>
      </w:pPr>
      <w:rPr>
        <w:rFonts w:hint="default"/>
      </w:rPr>
    </w:lvl>
    <w:lvl w:ilvl="1" w:tplc="04190019" w:tentative="1">
      <w:start w:val="1"/>
      <w:numFmt w:val="lowerLetter"/>
      <w:lvlText w:val="%2."/>
      <w:lvlJc w:val="left"/>
      <w:pPr>
        <w:ind w:left="1255" w:hanging="360"/>
      </w:pPr>
    </w:lvl>
    <w:lvl w:ilvl="2" w:tplc="0419001B" w:tentative="1">
      <w:start w:val="1"/>
      <w:numFmt w:val="lowerRoman"/>
      <w:lvlText w:val="%3."/>
      <w:lvlJc w:val="right"/>
      <w:pPr>
        <w:ind w:left="1975" w:hanging="180"/>
      </w:pPr>
    </w:lvl>
    <w:lvl w:ilvl="3" w:tplc="0419000F" w:tentative="1">
      <w:start w:val="1"/>
      <w:numFmt w:val="decimal"/>
      <w:lvlText w:val="%4."/>
      <w:lvlJc w:val="left"/>
      <w:pPr>
        <w:ind w:left="2695" w:hanging="360"/>
      </w:pPr>
    </w:lvl>
    <w:lvl w:ilvl="4" w:tplc="04190019" w:tentative="1">
      <w:start w:val="1"/>
      <w:numFmt w:val="lowerLetter"/>
      <w:lvlText w:val="%5."/>
      <w:lvlJc w:val="left"/>
      <w:pPr>
        <w:ind w:left="3415" w:hanging="360"/>
      </w:pPr>
    </w:lvl>
    <w:lvl w:ilvl="5" w:tplc="0419001B" w:tentative="1">
      <w:start w:val="1"/>
      <w:numFmt w:val="lowerRoman"/>
      <w:lvlText w:val="%6."/>
      <w:lvlJc w:val="right"/>
      <w:pPr>
        <w:ind w:left="4135" w:hanging="180"/>
      </w:pPr>
    </w:lvl>
    <w:lvl w:ilvl="6" w:tplc="0419000F" w:tentative="1">
      <w:start w:val="1"/>
      <w:numFmt w:val="decimal"/>
      <w:lvlText w:val="%7."/>
      <w:lvlJc w:val="left"/>
      <w:pPr>
        <w:ind w:left="4855" w:hanging="360"/>
      </w:pPr>
    </w:lvl>
    <w:lvl w:ilvl="7" w:tplc="04190019" w:tentative="1">
      <w:start w:val="1"/>
      <w:numFmt w:val="lowerLetter"/>
      <w:lvlText w:val="%8."/>
      <w:lvlJc w:val="left"/>
      <w:pPr>
        <w:ind w:left="5575" w:hanging="360"/>
      </w:pPr>
    </w:lvl>
    <w:lvl w:ilvl="8" w:tplc="0419001B" w:tentative="1">
      <w:start w:val="1"/>
      <w:numFmt w:val="lowerRoman"/>
      <w:lvlText w:val="%9."/>
      <w:lvlJc w:val="right"/>
      <w:pPr>
        <w:ind w:left="6295" w:hanging="180"/>
      </w:pPr>
    </w:lvl>
  </w:abstractNum>
  <w:abstractNum w:abstractNumId="3" w15:restartNumberingAfterBreak="0">
    <w:nsid w:val="075334ED"/>
    <w:multiLevelType w:val="hybridMultilevel"/>
    <w:tmpl w:val="D630B1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FD603E"/>
    <w:multiLevelType w:val="hybridMultilevel"/>
    <w:tmpl w:val="96DE581C"/>
    <w:lvl w:ilvl="0" w:tplc="0419000F">
      <w:start w:val="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B172FA1"/>
    <w:multiLevelType w:val="hybridMultilevel"/>
    <w:tmpl w:val="AE021CC2"/>
    <w:lvl w:ilvl="0" w:tplc="A1801CC4">
      <w:start w:val="1"/>
      <w:numFmt w:val="decimal"/>
      <w:lvlText w:val="%1."/>
      <w:lvlJc w:val="left"/>
      <w:pPr>
        <w:ind w:left="1069" w:hanging="360"/>
      </w:pPr>
      <w:rPr>
        <w:rFonts w:ascii="Arial" w:hAnsi="Arial" w:cs="Arial"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36F4E01"/>
    <w:multiLevelType w:val="hybridMultilevel"/>
    <w:tmpl w:val="96DE581C"/>
    <w:lvl w:ilvl="0" w:tplc="0419000F">
      <w:start w:val="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4245C16"/>
    <w:multiLevelType w:val="hybridMultilevel"/>
    <w:tmpl w:val="61D23E92"/>
    <w:lvl w:ilvl="0" w:tplc="3F063B74">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8" w15:restartNumberingAfterBreak="0">
    <w:nsid w:val="18010FED"/>
    <w:multiLevelType w:val="hybridMultilevel"/>
    <w:tmpl w:val="3D4283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9D650AC"/>
    <w:multiLevelType w:val="hybridMultilevel"/>
    <w:tmpl w:val="96DE581C"/>
    <w:lvl w:ilvl="0" w:tplc="0419000F">
      <w:start w:val="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B3876D9"/>
    <w:multiLevelType w:val="hybridMultilevel"/>
    <w:tmpl w:val="96DE581C"/>
    <w:lvl w:ilvl="0" w:tplc="0419000F">
      <w:start w:val="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D8A7945"/>
    <w:multiLevelType w:val="hybridMultilevel"/>
    <w:tmpl w:val="D81EAFAE"/>
    <w:lvl w:ilvl="0" w:tplc="BF78D222">
      <w:start w:val="1"/>
      <w:numFmt w:val="decimal"/>
      <w:lvlText w:val="%1."/>
      <w:lvlJc w:val="left"/>
      <w:pPr>
        <w:tabs>
          <w:tab w:val="num" w:pos="644"/>
        </w:tabs>
        <w:ind w:left="644" w:hanging="360"/>
      </w:pPr>
      <w:rPr>
        <w:rFonts w:hint="default"/>
        <w:b w:val="0"/>
      </w:rPr>
    </w:lvl>
    <w:lvl w:ilvl="1" w:tplc="04190019">
      <w:start w:val="1"/>
      <w:numFmt w:val="lowerLetter"/>
      <w:lvlText w:val="%2."/>
      <w:lvlJc w:val="left"/>
      <w:pPr>
        <w:tabs>
          <w:tab w:val="num" w:pos="900"/>
        </w:tabs>
        <w:ind w:left="900" w:hanging="360"/>
      </w:pPr>
    </w:lvl>
    <w:lvl w:ilvl="2" w:tplc="0419001B">
      <w:start w:val="1"/>
      <w:numFmt w:val="lowerRoman"/>
      <w:lvlText w:val="%3."/>
      <w:lvlJc w:val="right"/>
      <w:pPr>
        <w:tabs>
          <w:tab w:val="num" w:pos="1620"/>
        </w:tabs>
        <w:ind w:left="1620" w:hanging="180"/>
      </w:pPr>
    </w:lvl>
    <w:lvl w:ilvl="3" w:tplc="0419000F">
      <w:start w:val="1"/>
      <w:numFmt w:val="decimal"/>
      <w:lvlText w:val="%4."/>
      <w:lvlJc w:val="left"/>
      <w:pPr>
        <w:tabs>
          <w:tab w:val="num" w:pos="2340"/>
        </w:tabs>
        <w:ind w:left="2340" w:hanging="360"/>
      </w:pPr>
    </w:lvl>
    <w:lvl w:ilvl="4" w:tplc="04190019">
      <w:start w:val="1"/>
      <w:numFmt w:val="lowerLetter"/>
      <w:lvlText w:val="%5."/>
      <w:lvlJc w:val="left"/>
      <w:pPr>
        <w:tabs>
          <w:tab w:val="num" w:pos="3060"/>
        </w:tabs>
        <w:ind w:left="3060" w:hanging="360"/>
      </w:pPr>
    </w:lvl>
    <w:lvl w:ilvl="5" w:tplc="0419001B">
      <w:start w:val="1"/>
      <w:numFmt w:val="lowerRoman"/>
      <w:lvlText w:val="%6."/>
      <w:lvlJc w:val="right"/>
      <w:pPr>
        <w:tabs>
          <w:tab w:val="num" w:pos="3780"/>
        </w:tabs>
        <w:ind w:left="3780" w:hanging="180"/>
      </w:pPr>
    </w:lvl>
    <w:lvl w:ilvl="6" w:tplc="0419000F">
      <w:start w:val="1"/>
      <w:numFmt w:val="decimal"/>
      <w:lvlText w:val="%7."/>
      <w:lvlJc w:val="left"/>
      <w:pPr>
        <w:tabs>
          <w:tab w:val="num" w:pos="4500"/>
        </w:tabs>
        <w:ind w:left="4500" w:hanging="360"/>
      </w:pPr>
    </w:lvl>
    <w:lvl w:ilvl="7" w:tplc="04190019">
      <w:start w:val="1"/>
      <w:numFmt w:val="lowerLetter"/>
      <w:lvlText w:val="%8."/>
      <w:lvlJc w:val="left"/>
      <w:pPr>
        <w:tabs>
          <w:tab w:val="num" w:pos="5220"/>
        </w:tabs>
        <w:ind w:left="5220" w:hanging="360"/>
      </w:pPr>
    </w:lvl>
    <w:lvl w:ilvl="8" w:tplc="0419001B">
      <w:start w:val="1"/>
      <w:numFmt w:val="lowerRoman"/>
      <w:lvlText w:val="%9."/>
      <w:lvlJc w:val="right"/>
      <w:pPr>
        <w:tabs>
          <w:tab w:val="num" w:pos="5940"/>
        </w:tabs>
        <w:ind w:left="5940" w:hanging="180"/>
      </w:pPr>
    </w:lvl>
  </w:abstractNum>
  <w:abstractNum w:abstractNumId="12" w15:restartNumberingAfterBreak="0">
    <w:nsid w:val="1EDB6EAF"/>
    <w:multiLevelType w:val="hybridMultilevel"/>
    <w:tmpl w:val="8AAC8D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0790013"/>
    <w:multiLevelType w:val="multilevel"/>
    <w:tmpl w:val="EA4E5F42"/>
    <w:lvl w:ilvl="0">
      <w:start w:val="1"/>
      <w:numFmt w:val="decimal"/>
      <w:lvlText w:val="%1-"/>
      <w:lvlJc w:val="left"/>
      <w:pPr>
        <w:ind w:left="375" w:hanging="375"/>
      </w:pPr>
      <w:rPr>
        <w:rFonts w:hint="default"/>
      </w:rPr>
    </w:lvl>
    <w:lvl w:ilvl="1">
      <w:start w:val="1"/>
      <w:numFmt w:val="decimal"/>
      <w:lvlText w:val="%1-%2."/>
      <w:lvlJc w:val="left"/>
      <w:pPr>
        <w:ind w:left="1150" w:hanging="720"/>
      </w:pPr>
      <w:rPr>
        <w:rFonts w:hint="default"/>
      </w:rPr>
    </w:lvl>
    <w:lvl w:ilvl="2">
      <w:start w:val="1"/>
      <w:numFmt w:val="decimal"/>
      <w:lvlText w:val="%1-%2.%3."/>
      <w:lvlJc w:val="left"/>
      <w:pPr>
        <w:ind w:left="1580" w:hanging="720"/>
      </w:pPr>
      <w:rPr>
        <w:rFonts w:hint="default"/>
      </w:rPr>
    </w:lvl>
    <w:lvl w:ilvl="3">
      <w:start w:val="1"/>
      <w:numFmt w:val="decimal"/>
      <w:lvlText w:val="%1-%2.%3.%4."/>
      <w:lvlJc w:val="left"/>
      <w:pPr>
        <w:ind w:left="2370" w:hanging="1080"/>
      </w:pPr>
      <w:rPr>
        <w:rFonts w:hint="default"/>
      </w:rPr>
    </w:lvl>
    <w:lvl w:ilvl="4">
      <w:start w:val="1"/>
      <w:numFmt w:val="decimal"/>
      <w:lvlText w:val="%1-%2.%3.%4.%5."/>
      <w:lvlJc w:val="left"/>
      <w:pPr>
        <w:ind w:left="2800" w:hanging="1080"/>
      </w:pPr>
      <w:rPr>
        <w:rFonts w:hint="default"/>
      </w:rPr>
    </w:lvl>
    <w:lvl w:ilvl="5">
      <w:start w:val="1"/>
      <w:numFmt w:val="decimal"/>
      <w:lvlText w:val="%1-%2.%3.%4.%5.%6."/>
      <w:lvlJc w:val="left"/>
      <w:pPr>
        <w:ind w:left="3590" w:hanging="1440"/>
      </w:pPr>
      <w:rPr>
        <w:rFonts w:hint="default"/>
      </w:rPr>
    </w:lvl>
    <w:lvl w:ilvl="6">
      <w:start w:val="1"/>
      <w:numFmt w:val="decimal"/>
      <w:lvlText w:val="%1-%2.%3.%4.%5.%6.%7."/>
      <w:lvlJc w:val="left"/>
      <w:pPr>
        <w:ind w:left="4020" w:hanging="1440"/>
      </w:pPr>
      <w:rPr>
        <w:rFonts w:hint="default"/>
      </w:rPr>
    </w:lvl>
    <w:lvl w:ilvl="7">
      <w:start w:val="1"/>
      <w:numFmt w:val="decimal"/>
      <w:lvlText w:val="%1-%2.%3.%4.%5.%6.%7.%8."/>
      <w:lvlJc w:val="left"/>
      <w:pPr>
        <w:ind w:left="4810" w:hanging="1800"/>
      </w:pPr>
      <w:rPr>
        <w:rFonts w:hint="default"/>
      </w:rPr>
    </w:lvl>
    <w:lvl w:ilvl="8">
      <w:start w:val="1"/>
      <w:numFmt w:val="decimal"/>
      <w:lvlText w:val="%1-%2.%3.%4.%5.%6.%7.%8.%9."/>
      <w:lvlJc w:val="left"/>
      <w:pPr>
        <w:ind w:left="5240" w:hanging="1800"/>
      </w:pPr>
      <w:rPr>
        <w:rFonts w:hint="default"/>
      </w:rPr>
    </w:lvl>
  </w:abstractNum>
  <w:abstractNum w:abstractNumId="14" w15:restartNumberingAfterBreak="0">
    <w:nsid w:val="2C2D72B6"/>
    <w:multiLevelType w:val="multilevel"/>
    <w:tmpl w:val="09B6CC9C"/>
    <w:lvl w:ilvl="0">
      <w:start w:val="1"/>
      <w:numFmt w:val="decimal"/>
      <w:lvlText w:val="%1"/>
      <w:lvlJc w:val="left"/>
      <w:pPr>
        <w:ind w:left="375" w:hanging="375"/>
      </w:pPr>
      <w:rPr>
        <w:rFonts w:hint="default"/>
      </w:rPr>
    </w:lvl>
    <w:lvl w:ilvl="1">
      <w:start w:val="1"/>
      <w:numFmt w:val="decimal"/>
      <w:lvlText w:val="%1-%2"/>
      <w:lvlJc w:val="left"/>
      <w:pPr>
        <w:ind w:left="692" w:hanging="375"/>
      </w:pPr>
      <w:rPr>
        <w:rFonts w:hint="default"/>
      </w:rPr>
    </w:lvl>
    <w:lvl w:ilvl="2">
      <w:start w:val="1"/>
      <w:numFmt w:val="decimal"/>
      <w:lvlText w:val="%1-%2.%3"/>
      <w:lvlJc w:val="left"/>
      <w:pPr>
        <w:ind w:left="1354" w:hanging="720"/>
      </w:pPr>
      <w:rPr>
        <w:rFonts w:hint="default"/>
      </w:rPr>
    </w:lvl>
    <w:lvl w:ilvl="3">
      <w:start w:val="1"/>
      <w:numFmt w:val="decimal"/>
      <w:lvlText w:val="%1-%2.%3.%4"/>
      <w:lvlJc w:val="left"/>
      <w:pPr>
        <w:ind w:left="1671" w:hanging="720"/>
      </w:pPr>
      <w:rPr>
        <w:rFonts w:hint="default"/>
      </w:rPr>
    </w:lvl>
    <w:lvl w:ilvl="4">
      <w:start w:val="1"/>
      <w:numFmt w:val="decimal"/>
      <w:lvlText w:val="%1-%2.%3.%4.%5"/>
      <w:lvlJc w:val="left"/>
      <w:pPr>
        <w:ind w:left="2348" w:hanging="1080"/>
      </w:pPr>
      <w:rPr>
        <w:rFonts w:hint="default"/>
      </w:rPr>
    </w:lvl>
    <w:lvl w:ilvl="5">
      <w:start w:val="1"/>
      <w:numFmt w:val="decimal"/>
      <w:lvlText w:val="%1-%2.%3.%4.%5.%6"/>
      <w:lvlJc w:val="left"/>
      <w:pPr>
        <w:ind w:left="2665" w:hanging="1080"/>
      </w:pPr>
      <w:rPr>
        <w:rFonts w:hint="default"/>
      </w:rPr>
    </w:lvl>
    <w:lvl w:ilvl="6">
      <w:start w:val="1"/>
      <w:numFmt w:val="decimal"/>
      <w:lvlText w:val="%1-%2.%3.%4.%5.%6.%7"/>
      <w:lvlJc w:val="left"/>
      <w:pPr>
        <w:ind w:left="3342" w:hanging="1440"/>
      </w:pPr>
      <w:rPr>
        <w:rFonts w:hint="default"/>
      </w:rPr>
    </w:lvl>
    <w:lvl w:ilvl="7">
      <w:start w:val="1"/>
      <w:numFmt w:val="decimal"/>
      <w:lvlText w:val="%1-%2.%3.%4.%5.%6.%7.%8"/>
      <w:lvlJc w:val="left"/>
      <w:pPr>
        <w:ind w:left="3659" w:hanging="1440"/>
      </w:pPr>
      <w:rPr>
        <w:rFonts w:hint="default"/>
      </w:rPr>
    </w:lvl>
    <w:lvl w:ilvl="8">
      <w:start w:val="1"/>
      <w:numFmt w:val="decimal"/>
      <w:lvlText w:val="%1-%2.%3.%4.%5.%6.%7.%8.%9"/>
      <w:lvlJc w:val="left"/>
      <w:pPr>
        <w:ind w:left="4336" w:hanging="1800"/>
      </w:pPr>
      <w:rPr>
        <w:rFonts w:hint="default"/>
      </w:rPr>
    </w:lvl>
  </w:abstractNum>
  <w:abstractNum w:abstractNumId="15" w15:restartNumberingAfterBreak="0">
    <w:nsid w:val="2EDC6A6A"/>
    <w:multiLevelType w:val="hybridMultilevel"/>
    <w:tmpl w:val="6CCC6FB0"/>
    <w:lvl w:ilvl="0" w:tplc="45DC60FE">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16" w15:restartNumberingAfterBreak="0">
    <w:nsid w:val="30BC5CDA"/>
    <w:multiLevelType w:val="hybridMultilevel"/>
    <w:tmpl w:val="1F44B696"/>
    <w:lvl w:ilvl="0" w:tplc="0F2A36F0">
      <w:start w:val="1"/>
      <w:numFmt w:val="decimal"/>
      <w:lvlText w:val="%1)"/>
      <w:lvlJc w:val="left"/>
      <w:pPr>
        <w:ind w:left="791" w:hanging="360"/>
      </w:pPr>
      <w:rPr>
        <w:rFonts w:hint="default"/>
      </w:rPr>
    </w:lvl>
    <w:lvl w:ilvl="1" w:tplc="04190019" w:tentative="1">
      <w:start w:val="1"/>
      <w:numFmt w:val="lowerLetter"/>
      <w:lvlText w:val="%2."/>
      <w:lvlJc w:val="left"/>
      <w:pPr>
        <w:ind w:left="1511" w:hanging="360"/>
      </w:pPr>
    </w:lvl>
    <w:lvl w:ilvl="2" w:tplc="0419001B" w:tentative="1">
      <w:start w:val="1"/>
      <w:numFmt w:val="lowerRoman"/>
      <w:lvlText w:val="%3."/>
      <w:lvlJc w:val="right"/>
      <w:pPr>
        <w:ind w:left="2231" w:hanging="180"/>
      </w:pPr>
    </w:lvl>
    <w:lvl w:ilvl="3" w:tplc="0419000F" w:tentative="1">
      <w:start w:val="1"/>
      <w:numFmt w:val="decimal"/>
      <w:lvlText w:val="%4."/>
      <w:lvlJc w:val="left"/>
      <w:pPr>
        <w:ind w:left="2951" w:hanging="360"/>
      </w:pPr>
    </w:lvl>
    <w:lvl w:ilvl="4" w:tplc="04190019" w:tentative="1">
      <w:start w:val="1"/>
      <w:numFmt w:val="lowerLetter"/>
      <w:lvlText w:val="%5."/>
      <w:lvlJc w:val="left"/>
      <w:pPr>
        <w:ind w:left="3671" w:hanging="360"/>
      </w:pPr>
    </w:lvl>
    <w:lvl w:ilvl="5" w:tplc="0419001B" w:tentative="1">
      <w:start w:val="1"/>
      <w:numFmt w:val="lowerRoman"/>
      <w:lvlText w:val="%6."/>
      <w:lvlJc w:val="right"/>
      <w:pPr>
        <w:ind w:left="4391" w:hanging="180"/>
      </w:pPr>
    </w:lvl>
    <w:lvl w:ilvl="6" w:tplc="0419000F" w:tentative="1">
      <w:start w:val="1"/>
      <w:numFmt w:val="decimal"/>
      <w:lvlText w:val="%7."/>
      <w:lvlJc w:val="left"/>
      <w:pPr>
        <w:ind w:left="5111" w:hanging="360"/>
      </w:pPr>
    </w:lvl>
    <w:lvl w:ilvl="7" w:tplc="04190019" w:tentative="1">
      <w:start w:val="1"/>
      <w:numFmt w:val="lowerLetter"/>
      <w:lvlText w:val="%8."/>
      <w:lvlJc w:val="left"/>
      <w:pPr>
        <w:ind w:left="5831" w:hanging="360"/>
      </w:pPr>
    </w:lvl>
    <w:lvl w:ilvl="8" w:tplc="0419001B" w:tentative="1">
      <w:start w:val="1"/>
      <w:numFmt w:val="lowerRoman"/>
      <w:lvlText w:val="%9."/>
      <w:lvlJc w:val="right"/>
      <w:pPr>
        <w:ind w:left="6551" w:hanging="180"/>
      </w:pPr>
    </w:lvl>
  </w:abstractNum>
  <w:abstractNum w:abstractNumId="17" w15:restartNumberingAfterBreak="0">
    <w:nsid w:val="3287302D"/>
    <w:multiLevelType w:val="hybridMultilevel"/>
    <w:tmpl w:val="B73060F2"/>
    <w:lvl w:ilvl="0" w:tplc="C7360428">
      <w:start w:val="2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33447311"/>
    <w:multiLevelType w:val="hybridMultilevel"/>
    <w:tmpl w:val="12F4A2E6"/>
    <w:lvl w:ilvl="0" w:tplc="A888F45C">
      <w:start w:val="1"/>
      <w:numFmt w:val="decimal"/>
      <w:lvlText w:val="%1."/>
      <w:lvlJc w:val="left"/>
      <w:pPr>
        <w:ind w:left="644" w:hanging="360"/>
      </w:pPr>
      <w:rPr>
        <w:rFonts w:hint="default"/>
      </w:rPr>
    </w:lvl>
    <w:lvl w:ilvl="1" w:tplc="04190019" w:tentative="1">
      <w:start w:val="1"/>
      <w:numFmt w:val="lowerLetter"/>
      <w:lvlText w:val="%2."/>
      <w:lvlJc w:val="left"/>
      <w:pPr>
        <w:ind w:left="1511" w:hanging="360"/>
      </w:pPr>
    </w:lvl>
    <w:lvl w:ilvl="2" w:tplc="0419001B" w:tentative="1">
      <w:start w:val="1"/>
      <w:numFmt w:val="lowerRoman"/>
      <w:lvlText w:val="%3."/>
      <w:lvlJc w:val="right"/>
      <w:pPr>
        <w:ind w:left="2231" w:hanging="180"/>
      </w:pPr>
    </w:lvl>
    <w:lvl w:ilvl="3" w:tplc="0419000F" w:tentative="1">
      <w:start w:val="1"/>
      <w:numFmt w:val="decimal"/>
      <w:lvlText w:val="%4."/>
      <w:lvlJc w:val="left"/>
      <w:pPr>
        <w:ind w:left="2951" w:hanging="360"/>
      </w:pPr>
    </w:lvl>
    <w:lvl w:ilvl="4" w:tplc="04190019" w:tentative="1">
      <w:start w:val="1"/>
      <w:numFmt w:val="lowerLetter"/>
      <w:lvlText w:val="%5."/>
      <w:lvlJc w:val="left"/>
      <w:pPr>
        <w:ind w:left="3671" w:hanging="360"/>
      </w:pPr>
    </w:lvl>
    <w:lvl w:ilvl="5" w:tplc="0419001B" w:tentative="1">
      <w:start w:val="1"/>
      <w:numFmt w:val="lowerRoman"/>
      <w:lvlText w:val="%6."/>
      <w:lvlJc w:val="right"/>
      <w:pPr>
        <w:ind w:left="4391" w:hanging="180"/>
      </w:pPr>
    </w:lvl>
    <w:lvl w:ilvl="6" w:tplc="0419000F" w:tentative="1">
      <w:start w:val="1"/>
      <w:numFmt w:val="decimal"/>
      <w:lvlText w:val="%7."/>
      <w:lvlJc w:val="left"/>
      <w:pPr>
        <w:ind w:left="5111" w:hanging="360"/>
      </w:pPr>
    </w:lvl>
    <w:lvl w:ilvl="7" w:tplc="04190019" w:tentative="1">
      <w:start w:val="1"/>
      <w:numFmt w:val="lowerLetter"/>
      <w:lvlText w:val="%8."/>
      <w:lvlJc w:val="left"/>
      <w:pPr>
        <w:ind w:left="5831" w:hanging="360"/>
      </w:pPr>
    </w:lvl>
    <w:lvl w:ilvl="8" w:tplc="0419001B" w:tentative="1">
      <w:start w:val="1"/>
      <w:numFmt w:val="lowerRoman"/>
      <w:lvlText w:val="%9."/>
      <w:lvlJc w:val="right"/>
      <w:pPr>
        <w:ind w:left="6551" w:hanging="180"/>
      </w:pPr>
    </w:lvl>
  </w:abstractNum>
  <w:abstractNum w:abstractNumId="19" w15:restartNumberingAfterBreak="0">
    <w:nsid w:val="3BCB2D93"/>
    <w:multiLevelType w:val="hybridMultilevel"/>
    <w:tmpl w:val="96DE581C"/>
    <w:lvl w:ilvl="0" w:tplc="0419000F">
      <w:start w:val="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0CE55FC"/>
    <w:multiLevelType w:val="multilevel"/>
    <w:tmpl w:val="C6DA458E"/>
    <w:lvl w:ilvl="0">
      <w:start w:val="1"/>
      <w:numFmt w:val="decimal"/>
      <w:lvlText w:val="%1-"/>
      <w:lvlJc w:val="left"/>
      <w:pPr>
        <w:ind w:left="375" w:hanging="375"/>
      </w:pPr>
      <w:rPr>
        <w:rFonts w:hint="default"/>
      </w:rPr>
    </w:lvl>
    <w:lvl w:ilvl="1">
      <w:start w:val="1"/>
      <w:numFmt w:val="decimal"/>
      <w:lvlText w:val="%1-%2."/>
      <w:lvlJc w:val="left"/>
      <w:pPr>
        <w:ind w:left="1151" w:hanging="720"/>
      </w:pPr>
      <w:rPr>
        <w:rFonts w:hint="default"/>
      </w:rPr>
    </w:lvl>
    <w:lvl w:ilvl="2">
      <w:start w:val="1"/>
      <w:numFmt w:val="decimal"/>
      <w:lvlText w:val="%1-%2.%3."/>
      <w:lvlJc w:val="left"/>
      <w:pPr>
        <w:ind w:left="1582" w:hanging="720"/>
      </w:pPr>
      <w:rPr>
        <w:rFonts w:hint="default"/>
      </w:rPr>
    </w:lvl>
    <w:lvl w:ilvl="3">
      <w:start w:val="1"/>
      <w:numFmt w:val="decimal"/>
      <w:lvlText w:val="%1-%2.%3.%4."/>
      <w:lvlJc w:val="left"/>
      <w:pPr>
        <w:ind w:left="2373" w:hanging="1080"/>
      </w:pPr>
      <w:rPr>
        <w:rFonts w:hint="default"/>
      </w:rPr>
    </w:lvl>
    <w:lvl w:ilvl="4">
      <w:start w:val="1"/>
      <w:numFmt w:val="decimal"/>
      <w:lvlText w:val="%1-%2.%3.%4.%5."/>
      <w:lvlJc w:val="left"/>
      <w:pPr>
        <w:ind w:left="2804" w:hanging="1080"/>
      </w:pPr>
      <w:rPr>
        <w:rFonts w:hint="default"/>
      </w:rPr>
    </w:lvl>
    <w:lvl w:ilvl="5">
      <w:start w:val="1"/>
      <w:numFmt w:val="decimal"/>
      <w:lvlText w:val="%1-%2.%3.%4.%5.%6."/>
      <w:lvlJc w:val="left"/>
      <w:pPr>
        <w:ind w:left="3595" w:hanging="1440"/>
      </w:pPr>
      <w:rPr>
        <w:rFonts w:hint="default"/>
      </w:rPr>
    </w:lvl>
    <w:lvl w:ilvl="6">
      <w:start w:val="1"/>
      <w:numFmt w:val="decimal"/>
      <w:lvlText w:val="%1-%2.%3.%4.%5.%6.%7."/>
      <w:lvlJc w:val="left"/>
      <w:pPr>
        <w:ind w:left="4026" w:hanging="1440"/>
      </w:pPr>
      <w:rPr>
        <w:rFonts w:hint="default"/>
      </w:rPr>
    </w:lvl>
    <w:lvl w:ilvl="7">
      <w:start w:val="1"/>
      <w:numFmt w:val="decimal"/>
      <w:lvlText w:val="%1-%2.%3.%4.%5.%6.%7.%8."/>
      <w:lvlJc w:val="left"/>
      <w:pPr>
        <w:ind w:left="4817" w:hanging="1800"/>
      </w:pPr>
      <w:rPr>
        <w:rFonts w:hint="default"/>
      </w:rPr>
    </w:lvl>
    <w:lvl w:ilvl="8">
      <w:start w:val="1"/>
      <w:numFmt w:val="decimal"/>
      <w:lvlText w:val="%1-%2.%3.%4.%5.%6.%7.%8.%9."/>
      <w:lvlJc w:val="left"/>
      <w:pPr>
        <w:ind w:left="5248" w:hanging="1800"/>
      </w:pPr>
      <w:rPr>
        <w:rFonts w:hint="default"/>
      </w:rPr>
    </w:lvl>
  </w:abstractNum>
  <w:abstractNum w:abstractNumId="21" w15:restartNumberingAfterBreak="0">
    <w:nsid w:val="469B746E"/>
    <w:multiLevelType w:val="hybridMultilevel"/>
    <w:tmpl w:val="90EE81F6"/>
    <w:lvl w:ilvl="0" w:tplc="00DA26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47357043"/>
    <w:multiLevelType w:val="hybridMultilevel"/>
    <w:tmpl w:val="96DE581C"/>
    <w:lvl w:ilvl="0" w:tplc="0419000F">
      <w:start w:val="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8C86A66"/>
    <w:multiLevelType w:val="hybridMultilevel"/>
    <w:tmpl w:val="5AB6631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CD3090C"/>
    <w:multiLevelType w:val="hybridMultilevel"/>
    <w:tmpl w:val="D81EAFAE"/>
    <w:lvl w:ilvl="0" w:tplc="BF78D222">
      <w:start w:val="1"/>
      <w:numFmt w:val="decimal"/>
      <w:lvlText w:val="%1."/>
      <w:lvlJc w:val="left"/>
      <w:pPr>
        <w:tabs>
          <w:tab w:val="num" w:pos="644"/>
        </w:tabs>
        <w:ind w:left="644" w:hanging="360"/>
      </w:pPr>
      <w:rPr>
        <w:rFonts w:hint="default"/>
        <w:b w:val="0"/>
      </w:rPr>
    </w:lvl>
    <w:lvl w:ilvl="1" w:tplc="04190019">
      <w:start w:val="1"/>
      <w:numFmt w:val="lowerLetter"/>
      <w:lvlText w:val="%2."/>
      <w:lvlJc w:val="left"/>
      <w:pPr>
        <w:tabs>
          <w:tab w:val="num" w:pos="900"/>
        </w:tabs>
        <w:ind w:left="900" w:hanging="360"/>
      </w:pPr>
    </w:lvl>
    <w:lvl w:ilvl="2" w:tplc="0419001B">
      <w:start w:val="1"/>
      <w:numFmt w:val="lowerRoman"/>
      <w:lvlText w:val="%3."/>
      <w:lvlJc w:val="right"/>
      <w:pPr>
        <w:tabs>
          <w:tab w:val="num" w:pos="1620"/>
        </w:tabs>
        <w:ind w:left="1620" w:hanging="180"/>
      </w:pPr>
    </w:lvl>
    <w:lvl w:ilvl="3" w:tplc="0419000F">
      <w:start w:val="1"/>
      <w:numFmt w:val="decimal"/>
      <w:lvlText w:val="%4."/>
      <w:lvlJc w:val="left"/>
      <w:pPr>
        <w:tabs>
          <w:tab w:val="num" w:pos="2340"/>
        </w:tabs>
        <w:ind w:left="2340" w:hanging="360"/>
      </w:pPr>
    </w:lvl>
    <w:lvl w:ilvl="4" w:tplc="04190019">
      <w:start w:val="1"/>
      <w:numFmt w:val="lowerLetter"/>
      <w:lvlText w:val="%5."/>
      <w:lvlJc w:val="left"/>
      <w:pPr>
        <w:tabs>
          <w:tab w:val="num" w:pos="3060"/>
        </w:tabs>
        <w:ind w:left="3060" w:hanging="360"/>
      </w:pPr>
    </w:lvl>
    <w:lvl w:ilvl="5" w:tplc="0419001B">
      <w:start w:val="1"/>
      <w:numFmt w:val="lowerRoman"/>
      <w:lvlText w:val="%6."/>
      <w:lvlJc w:val="right"/>
      <w:pPr>
        <w:tabs>
          <w:tab w:val="num" w:pos="3780"/>
        </w:tabs>
        <w:ind w:left="3780" w:hanging="180"/>
      </w:pPr>
    </w:lvl>
    <w:lvl w:ilvl="6" w:tplc="0419000F">
      <w:start w:val="1"/>
      <w:numFmt w:val="decimal"/>
      <w:lvlText w:val="%7."/>
      <w:lvlJc w:val="left"/>
      <w:pPr>
        <w:tabs>
          <w:tab w:val="num" w:pos="4500"/>
        </w:tabs>
        <w:ind w:left="4500" w:hanging="360"/>
      </w:pPr>
    </w:lvl>
    <w:lvl w:ilvl="7" w:tplc="04190019">
      <w:start w:val="1"/>
      <w:numFmt w:val="lowerLetter"/>
      <w:lvlText w:val="%8."/>
      <w:lvlJc w:val="left"/>
      <w:pPr>
        <w:tabs>
          <w:tab w:val="num" w:pos="5220"/>
        </w:tabs>
        <w:ind w:left="5220" w:hanging="360"/>
      </w:pPr>
    </w:lvl>
    <w:lvl w:ilvl="8" w:tplc="0419001B">
      <w:start w:val="1"/>
      <w:numFmt w:val="lowerRoman"/>
      <w:lvlText w:val="%9."/>
      <w:lvlJc w:val="right"/>
      <w:pPr>
        <w:tabs>
          <w:tab w:val="num" w:pos="5940"/>
        </w:tabs>
        <w:ind w:left="5940" w:hanging="180"/>
      </w:pPr>
    </w:lvl>
  </w:abstractNum>
  <w:abstractNum w:abstractNumId="25" w15:restartNumberingAfterBreak="0">
    <w:nsid w:val="4DB303AB"/>
    <w:multiLevelType w:val="multilevel"/>
    <w:tmpl w:val="EB166468"/>
    <w:lvl w:ilvl="0">
      <w:start w:val="1"/>
      <w:numFmt w:val="decimal"/>
      <w:lvlText w:val="%1-"/>
      <w:lvlJc w:val="left"/>
      <w:pPr>
        <w:ind w:left="375" w:hanging="375"/>
      </w:pPr>
      <w:rPr>
        <w:rFonts w:hint="default"/>
      </w:rPr>
    </w:lvl>
    <w:lvl w:ilvl="1">
      <w:start w:val="1"/>
      <w:numFmt w:val="decimal"/>
      <w:lvlText w:val="%1-%2."/>
      <w:lvlJc w:val="left"/>
      <w:pPr>
        <w:ind w:left="1151" w:hanging="720"/>
      </w:pPr>
      <w:rPr>
        <w:rFonts w:hint="default"/>
      </w:rPr>
    </w:lvl>
    <w:lvl w:ilvl="2">
      <w:start w:val="1"/>
      <w:numFmt w:val="decimal"/>
      <w:lvlText w:val="%1-%2.%3."/>
      <w:lvlJc w:val="left"/>
      <w:pPr>
        <w:ind w:left="1582" w:hanging="720"/>
      </w:pPr>
      <w:rPr>
        <w:rFonts w:hint="default"/>
      </w:rPr>
    </w:lvl>
    <w:lvl w:ilvl="3">
      <w:start w:val="1"/>
      <w:numFmt w:val="decimal"/>
      <w:lvlText w:val="%1-%2.%3.%4."/>
      <w:lvlJc w:val="left"/>
      <w:pPr>
        <w:ind w:left="2373" w:hanging="1080"/>
      </w:pPr>
      <w:rPr>
        <w:rFonts w:hint="default"/>
      </w:rPr>
    </w:lvl>
    <w:lvl w:ilvl="4">
      <w:start w:val="1"/>
      <w:numFmt w:val="decimal"/>
      <w:lvlText w:val="%1-%2.%3.%4.%5."/>
      <w:lvlJc w:val="left"/>
      <w:pPr>
        <w:ind w:left="2804" w:hanging="1080"/>
      </w:pPr>
      <w:rPr>
        <w:rFonts w:hint="default"/>
      </w:rPr>
    </w:lvl>
    <w:lvl w:ilvl="5">
      <w:start w:val="1"/>
      <w:numFmt w:val="decimal"/>
      <w:lvlText w:val="%1-%2.%3.%4.%5.%6."/>
      <w:lvlJc w:val="left"/>
      <w:pPr>
        <w:ind w:left="3595" w:hanging="1440"/>
      </w:pPr>
      <w:rPr>
        <w:rFonts w:hint="default"/>
      </w:rPr>
    </w:lvl>
    <w:lvl w:ilvl="6">
      <w:start w:val="1"/>
      <w:numFmt w:val="decimal"/>
      <w:lvlText w:val="%1-%2.%3.%4.%5.%6.%7."/>
      <w:lvlJc w:val="left"/>
      <w:pPr>
        <w:ind w:left="4026" w:hanging="1440"/>
      </w:pPr>
      <w:rPr>
        <w:rFonts w:hint="default"/>
      </w:rPr>
    </w:lvl>
    <w:lvl w:ilvl="7">
      <w:start w:val="1"/>
      <w:numFmt w:val="decimal"/>
      <w:lvlText w:val="%1-%2.%3.%4.%5.%6.%7.%8."/>
      <w:lvlJc w:val="left"/>
      <w:pPr>
        <w:ind w:left="4817" w:hanging="1800"/>
      </w:pPr>
      <w:rPr>
        <w:rFonts w:hint="default"/>
      </w:rPr>
    </w:lvl>
    <w:lvl w:ilvl="8">
      <w:start w:val="1"/>
      <w:numFmt w:val="decimal"/>
      <w:lvlText w:val="%1-%2.%3.%4.%5.%6.%7.%8.%9."/>
      <w:lvlJc w:val="left"/>
      <w:pPr>
        <w:ind w:left="5248" w:hanging="1800"/>
      </w:pPr>
      <w:rPr>
        <w:rFonts w:hint="default"/>
      </w:rPr>
    </w:lvl>
  </w:abstractNum>
  <w:abstractNum w:abstractNumId="26" w15:restartNumberingAfterBreak="0">
    <w:nsid w:val="52FD0D8C"/>
    <w:multiLevelType w:val="hybridMultilevel"/>
    <w:tmpl w:val="90EE81F6"/>
    <w:lvl w:ilvl="0" w:tplc="00DA265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591D773C"/>
    <w:multiLevelType w:val="hybridMultilevel"/>
    <w:tmpl w:val="43A2ECC0"/>
    <w:lvl w:ilvl="0" w:tplc="7190257A">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28" w15:restartNumberingAfterBreak="0">
    <w:nsid w:val="5E273CCD"/>
    <w:multiLevelType w:val="hybridMultilevel"/>
    <w:tmpl w:val="FF3411C2"/>
    <w:lvl w:ilvl="0" w:tplc="A71A08B2">
      <w:start w:val="4"/>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62145E47"/>
    <w:multiLevelType w:val="hybridMultilevel"/>
    <w:tmpl w:val="1F683656"/>
    <w:lvl w:ilvl="0" w:tplc="D51628C2">
      <w:start w:val="1"/>
      <w:numFmt w:val="decimal"/>
      <w:lvlText w:val="%1."/>
      <w:lvlJc w:val="left"/>
      <w:pPr>
        <w:ind w:left="791" w:hanging="360"/>
      </w:pPr>
      <w:rPr>
        <w:rFonts w:hint="default"/>
      </w:rPr>
    </w:lvl>
    <w:lvl w:ilvl="1" w:tplc="04190019" w:tentative="1">
      <w:start w:val="1"/>
      <w:numFmt w:val="lowerLetter"/>
      <w:lvlText w:val="%2."/>
      <w:lvlJc w:val="left"/>
      <w:pPr>
        <w:ind w:left="1511" w:hanging="360"/>
      </w:pPr>
    </w:lvl>
    <w:lvl w:ilvl="2" w:tplc="0419001B" w:tentative="1">
      <w:start w:val="1"/>
      <w:numFmt w:val="lowerRoman"/>
      <w:lvlText w:val="%3."/>
      <w:lvlJc w:val="right"/>
      <w:pPr>
        <w:ind w:left="2231" w:hanging="180"/>
      </w:pPr>
    </w:lvl>
    <w:lvl w:ilvl="3" w:tplc="0419000F" w:tentative="1">
      <w:start w:val="1"/>
      <w:numFmt w:val="decimal"/>
      <w:lvlText w:val="%4."/>
      <w:lvlJc w:val="left"/>
      <w:pPr>
        <w:ind w:left="2951" w:hanging="360"/>
      </w:pPr>
    </w:lvl>
    <w:lvl w:ilvl="4" w:tplc="04190019" w:tentative="1">
      <w:start w:val="1"/>
      <w:numFmt w:val="lowerLetter"/>
      <w:lvlText w:val="%5."/>
      <w:lvlJc w:val="left"/>
      <w:pPr>
        <w:ind w:left="3671" w:hanging="360"/>
      </w:pPr>
    </w:lvl>
    <w:lvl w:ilvl="5" w:tplc="0419001B" w:tentative="1">
      <w:start w:val="1"/>
      <w:numFmt w:val="lowerRoman"/>
      <w:lvlText w:val="%6."/>
      <w:lvlJc w:val="right"/>
      <w:pPr>
        <w:ind w:left="4391" w:hanging="180"/>
      </w:pPr>
    </w:lvl>
    <w:lvl w:ilvl="6" w:tplc="0419000F" w:tentative="1">
      <w:start w:val="1"/>
      <w:numFmt w:val="decimal"/>
      <w:lvlText w:val="%7."/>
      <w:lvlJc w:val="left"/>
      <w:pPr>
        <w:ind w:left="5111" w:hanging="360"/>
      </w:pPr>
    </w:lvl>
    <w:lvl w:ilvl="7" w:tplc="04190019" w:tentative="1">
      <w:start w:val="1"/>
      <w:numFmt w:val="lowerLetter"/>
      <w:lvlText w:val="%8."/>
      <w:lvlJc w:val="left"/>
      <w:pPr>
        <w:ind w:left="5831" w:hanging="360"/>
      </w:pPr>
    </w:lvl>
    <w:lvl w:ilvl="8" w:tplc="0419001B" w:tentative="1">
      <w:start w:val="1"/>
      <w:numFmt w:val="lowerRoman"/>
      <w:lvlText w:val="%9."/>
      <w:lvlJc w:val="right"/>
      <w:pPr>
        <w:ind w:left="6551" w:hanging="180"/>
      </w:pPr>
    </w:lvl>
  </w:abstractNum>
  <w:abstractNum w:abstractNumId="30" w15:restartNumberingAfterBreak="0">
    <w:nsid w:val="64F3113F"/>
    <w:multiLevelType w:val="hybridMultilevel"/>
    <w:tmpl w:val="732255DA"/>
    <w:lvl w:ilvl="0" w:tplc="E7FE898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15:restartNumberingAfterBreak="0">
    <w:nsid w:val="65757B35"/>
    <w:multiLevelType w:val="hybridMultilevel"/>
    <w:tmpl w:val="6C208736"/>
    <w:lvl w:ilvl="0" w:tplc="6C964AC8">
      <w:start w:val="1"/>
      <w:numFmt w:val="decimal"/>
      <w:lvlText w:val="%1."/>
      <w:lvlJc w:val="left"/>
      <w:pPr>
        <w:ind w:left="337" w:hanging="360"/>
      </w:pPr>
      <w:rPr>
        <w:rFonts w:hint="default"/>
      </w:rPr>
    </w:lvl>
    <w:lvl w:ilvl="1" w:tplc="04190019" w:tentative="1">
      <w:start w:val="1"/>
      <w:numFmt w:val="lowerLetter"/>
      <w:lvlText w:val="%2."/>
      <w:lvlJc w:val="left"/>
      <w:pPr>
        <w:ind w:left="1057" w:hanging="360"/>
      </w:pPr>
    </w:lvl>
    <w:lvl w:ilvl="2" w:tplc="0419001B" w:tentative="1">
      <w:start w:val="1"/>
      <w:numFmt w:val="lowerRoman"/>
      <w:lvlText w:val="%3."/>
      <w:lvlJc w:val="right"/>
      <w:pPr>
        <w:ind w:left="1777" w:hanging="180"/>
      </w:pPr>
    </w:lvl>
    <w:lvl w:ilvl="3" w:tplc="0419000F" w:tentative="1">
      <w:start w:val="1"/>
      <w:numFmt w:val="decimal"/>
      <w:lvlText w:val="%4."/>
      <w:lvlJc w:val="left"/>
      <w:pPr>
        <w:ind w:left="2497" w:hanging="360"/>
      </w:pPr>
    </w:lvl>
    <w:lvl w:ilvl="4" w:tplc="04190019" w:tentative="1">
      <w:start w:val="1"/>
      <w:numFmt w:val="lowerLetter"/>
      <w:lvlText w:val="%5."/>
      <w:lvlJc w:val="left"/>
      <w:pPr>
        <w:ind w:left="3217" w:hanging="360"/>
      </w:pPr>
    </w:lvl>
    <w:lvl w:ilvl="5" w:tplc="0419001B" w:tentative="1">
      <w:start w:val="1"/>
      <w:numFmt w:val="lowerRoman"/>
      <w:lvlText w:val="%6."/>
      <w:lvlJc w:val="right"/>
      <w:pPr>
        <w:ind w:left="3937" w:hanging="180"/>
      </w:pPr>
    </w:lvl>
    <w:lvl w:ilvl="6" w:tplc="0419000F" w:tentative="1">
      <w:start w:val="1"/>
      <w:numFmt w:val="decimal"/>
      <w:lvlText w:val="%7."/>
      <w:lvlJc w:val="left"/>
      <w:pPr>
        <w:ind w:left="4657" w:hanging="360"/>
      </w:pPr>
    </w:lvl>
    <w:lvl w:ilvl="7" w:tplc="04190019" w:tentative="1">
      <w:start w:val="1"/>
      <w:numFmt w:val="lowerLetter"/>
      <w:lvlText w:val="%8."/>
      <w:lvlJc w:val="left"/>
      <w:pPr>
        <w:ind w:left="5377" w:hanging="360"/>
      </w:pPr>
    </w:lvl>
    <w:lvl w:ilvl="8" w:tplc="0419001B" w:tentative="1">
      <w:start w:val="1"/>
      <w:numFmt w:val="lowerRoman"/>
      <w:lvlText w:val="%9."/>
      <w:lvlJc w:val="right"/>
      <w:pPr>
        <w:ind w:left="6097" w:hanging="180"/>
      </w:pPr>
    </w:lvl>
  </w:abstractNum>
  <w:abstractNum w:abstractNumId="32" w15:restartNumberingAfterBreak="0">
    <w:nsid w:val="6724236D"/>
    <w:multiLevelType w:val="hybridMultilevel"/>
    <w:tmpl w:val="6B702F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C6B04B4"/>
    <w:multiLevelType w:val="hybridMultilevel"/>
    <w:tmpl w:val="96DE581C"/>
    <w:lvl w:ilvl="0" w:tplc="0419000F">
      <w:start w:val="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57A1C27"/>
    <w:multiLevelType w:val="hybridMultilevel"/>
    <w:tmpl w:val="96DE581C"/>
    <w:lvl w:ilvl="0" w:tplc="0419000F">
      <w:start w:val="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6EC19A2"/>
    <w:multiLevelType w:val="hybridMultilevel"/>
    <w:tmpl w:val="2AAC4E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7BB1461"/>
    <w:multiLevelType w:val="multilevel"/>
    <w:tmpl w:val="064261E4"/>
    <w:lvl w:ilvl="0">
      <w:start w:val="1"/>
      <w:numFmt w:val="decimal"/>
      <w:lvlText w:val="%1-"/>
      <w:lvlJc w:val="left"/>
      <w:pPr>
        <w:ind w:left="384" w:hanging="384"/>
      </w:pPr>
      <w:rPr>
        <w:rFonts w:hint="default"/>
      </w:rPr>
    </w:lvl>
    <w:lvl w:ilvl="1">
      <w:start w:val="1"/>
      <w:numFmt w:val="decimal"/>
      <w:lvlText w:val="%1-%2."/>
      <w:lvlJc w:val="left"/>
      <w:pPr>
        <w:ind w:left="1037" w:hanging="720"/>
      </w:pPr>
      <w:rPr>
        <w:rFonts w:hint="default"/>
      </w:rPr>
    </w:lvl>
    <w:lvl w:ilvl="2">
      <w:start w:val="1"/>
      <w:numFmt w:val="decimal"/>
      <w:lvlText w:val="%1-%2.%3."/>
      <w:lvlJc w:val="left"/>
      <w:pPr>
        <w:ind w:left="1354" w:hanging="720"/>
      </w:pPr>
      <w:rPr>
        <w:rFonts w:hint="default"/>
      </w:rPr>
    </w:lvl>
    <w:lvl w:ilvl="3">
      <w:start w:val="1"/>
      <w:numFmt w:val="decimal"/>
      <w:lvlText w:val="%1-%2.%3.%4."/>
      <w:lvlJc w:val="left"/>
      <w:pPr>
        <w:ind w:left="2031" w:hanging="1080"/>
      </w:pPr>
      <w:rPr>
        <w:rFonts w:hint="default"/>
      </w:rPr>
    </w:lvl>
    <w:lvl w:ilvl="4">
      <w:start w:val="1"/>
      <w:numFmt w:val="decimal"/>
      <w:lvlText w:val="%1-%2.%3.%4.%5."/>
      <w:lvlJc w:val="left"/>
      <w:pPr>
        <w:ind w:left="2348" w:hanging="1080"/>
      </w:pPr>
      <w:rPr>
        <w:rFonts w:hint="default"/>
      </w:rPr>
    </w:lvl>
    <w:lvl w:ilvl="5">
      <w:start w:val="1"/>
      <w:numFmt w:val="decimal"/>
      <w:lvlText w:val="%1-%2.%3.%4.%5.%6."/>
      <w:lvlJc w:val="left"/>
      <w:pPr>
        <w:ind w:left="3025" w:hanging="1440"/>
      </w:pPr>
      <w:rPr>
        <w:rFonts w:hint="default"/>
      </w:rPr>
    </w:lvl>
    <w:lvl w:ilvl="6">
      <w:start w:val="1"/>
      <w:numFmt w:val="decimal"/>
      <w:lvlText w:val="%1-%2.%3.%4.%5.%6.%7."/>
      <w:lvlJc w:val="left"/>
      <w:pPr>
        <w:ind w:left="3342" w:hanging="1440"/>
      </w:pPr>
      <w:rPr>
        <w:rFonts w:hint="default"/>
      </w:rPr>
    </w:lvl>
    <w:lvl w:ilvl="7">
      <w:start w:val="1"/>
      <w:numFmt w:val="decimal"/>
      <w:lvlText w:val="%1-%2.%3.%4.%5.%6.%7.%8."/>
      <w:lvlJc w:val="left"/>
      <w:pPr>
        <w:ind w:left="4019" w:hanging="1800"/>
      </w:pPr>
      <w:rPr>
        <w:rFonts w:hint="default"/>
      </w:rPr>
    </w:lvl>
    <w:lvl w:ilvl="8">
      <w:start w:val="1"/>
      <w:numFmt w:val="decimal"/>
      <w:lvlText w:val="%1-%2.%3.%4.%5.%6.%7.%8.%9."/>
      <w:lvlJc w:val="left"/>
      <w:pPr>
        <w:ind w:left="4336" w:hanging="1800"/>
      </w:pPr>
      <w:rPr>
        <w:rFonts w:hint="default"/>
      </w:rPr>
    </w:lvl>
  </w:abstractNum>
  <w:abstractNum w:abstractNumId="37" w15:restartNumberingAfterBreak="0">
    <w:nsid w:val="7B220DC2"/>
    <w:multiLevelType w:val="hybridMultilevel"/>
    <w:tmpl w:val="96DE581C"/>
    <w:lvl w:ilvl="0" w:tplc="0419000F">
      <w:start w:val="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DA27754"/>
    <w:multiLevelType w:val="hybridMultilevel"/>
    <w:tmpl w:val="CDD01DA8"/>
    <w:lvl w:ilvl="0" w:tplc="495A56D0">
      <w:start w:val="1"/>
      <w:numFmt w:val="decimal"/>
      <w:lvlText w:val="%1."/>
      <w:lvlJc w:val="left"/>
      <w:pPr>
        <w:ind w:left="1301" w:hanging="870"/>
      </w:pPr>
      <w:rPr>
        <w:rFonts w:hint="default"/>
      </w:rPr>
    </w:lvl>
    <w:lvl w:ilvl="1" w:tplc="04190019" w:tentative="1">
      <w:start w:val="1"/>
      <w:numFmt w:val="lowerLetter"/>
      <w:lvlText w:val="%2."/>
      <w:lvlJc w:val="left"/>
      <w:pPr>
        <w:ind w:left="1511" w:hanging="360"/>
      </w:pPr>
    </w:lvl>
    <w:lvl w:ilvl="2" w:tplc="0419001B" w:tentative="1">
      <w:start w:val="1"/>
      <w:numFmt w:val="lowerRoman"/>
      <w:lvlText w:val="%3."/>
      <w:lvlJc w:val="right"/>
      <w:pPr>
        <w:ind w:left="2231" w:hanging="180"/>
      </w:pPr>
    </w:lvl>
    <w:lvl w:ilvl="3" w:tplc="0419000F" w:tentative="1">
      <w:start w:val="1"/>
      <w:numFmt w:val="decimal"/>
      <w:lvlText w:val="%4."/>
      <w:lvlJc w:val="left"/>
      <w:pPr>
        <w:ind w:left="2951" w:hanging="360"/>
      </w:pPr>
    </w:lvl>
    <w:lvl w:ilvl="4" w:tplc="04190019" w:tentative="1">
      <w:start w:val="1"/>
      <w:numFmt w:val="lowerLetter"/>
      <w:lvlText w:val="%5."/>
      <w:lvlJc w:val="left"/>
      <w:pPr>
        <w:ind w:left="3671" w:hanging="360"/>
      </w:pPr>
    </w:lvl>
    <w:lvl w:ilvl="5" w:tplc="0419001B" w:tentative="1">
      <w:start w:val="1"/>
      <w:numFmt w:val="lowerRoman"/>
      <w:lvlText w:val="%6."/>
      <w:lvlJc w:val="right"/>
      <w:pPr>
        <w:ind w:left="4391" w:hanging="180"/>
      </w:pPr>
    </w:lvl>
    <w:lvl w:ilvl="6" w:tplc="0419000F" w:tentative="1">
      <w:start w:val="1"/>
      <w:numFmt w:val="decimal"/>
      <w:lvlText w:val="%7."/>
      <w:lvlJc w:val="left"/>
      <w:pPr>
        <w:ind w:left="5111" w:hanging="360"/>
      </w:pPr>
    </w:lvl>
    <w:lvl w:ilvl="7" w:tplc="04190019" w:tentative="1">
      <w:start w:val="1"/>
      <w:numFmt w:val="lowerLetter"/>
      <w:lvlText w:val="%8."/>
      <w:lvlJc w:val="left"/>
      <w:pPr>
        <w:ind w:left="5831" w:hanging="360"/>
      </w:pPr>
    </w:lvl>
    <w:lvl w:ilvl="8" w:tplc="0419001B" w:tentative="1">
      <w:start w:val="1"/>
      <w:numFmt w:val="lowerRoman"/>
      <w:lvlText w:val="%9."/>
      <w:lvlJc w:val="right"/>
      <w:pPr>
        <w:ind w:left="6551" w:hanging="180"/>
      </w:pPr>
    </w:lvl>
  </w:abstractNum>
  <w:abstractNum w:abstractNumId="39" w15:restartNumberingAfterBreak="0">
    <w:nsid w:val="7DAF6D0A"/>
    <w:multiLevelType w:val="hybridMultilevel"/>
    <w:tmpl w:val="AC8C09C8"/>
    <w:lvl w:ilvl="0" w:tplc="2A4059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4"/>
  </w:num>
  <w:num w:numId="2">
    <w:abstractNumId w:val="21"/>
  </w:num>
  <w:num w:numId="3">
    <w:abstractNumId w:val="1"/>
  </w:num>
  <w:num w:numId="4">
    <w:abstractNumId w:val="26"/>
  </w:num>
  <w:num w:numId="5">
    <w:abstractNumId w:val="12"/>
  </w:num>
  <w:num w:numId="6">
    <w:abstractNumId w:val="15"/>
  </w:num>
  <w:num w:numId="7">
    <w:abstractNumId w:val="14"/>
  </w:num>
  <w:num w:numId="8">
    <w:abstractNumId w:val="30"/>
  </w:num>
  <w:num w:numId="9">
    <w:abstractNumId w:val="36"/>
  </w:num>
  <w:num w:numId="10">
    <w:abstractNumId w:val="39"/>
  </w:num>
  <w:num w:numId="11">
    <w:abstractNumId w:val="7"/>
  </w:num>
  <w:num w:numId="12">
    <w:abstractNumId w:val="2"/>
  </w:num>
  <w:num w:numId="13">
    <w:abstractNumId w:val="0"/>
  </w:num>
  <w:num w:numId="14">
    <w:abstractNumId w:val="11"/>
  </w:num>
  <w:num w:numId="15">
    <w:abstractNumId w:val="10"/>
  </w:num>
  <w:num w:numId="16">
    <w:abstractNumId w:val="16"/>
  </w:num>
  <w:num w:numId="17">
    <w:abstractNumId w:val="29"/>
  </w:num>
  <w:num w:numId="18">
    <w:abstractNumId w:val="8"/>
  </w:num>
  <w:num w:numId="19">
    <w:abstractNumId w:val="28"/>
  </w:num>
  <w:num w:numId="20">
    <w:abstractNumId w:val="13"/>
  </w:num>
  <w:num w:numId="21">
    <w:abstractNumId w:val="20"/>
  </w:num>
  <w:num w:numId="22">
    <w:abstractNumId w:val="25"/>
  </w:num>
  <w:num w:numId="23">
    <w:abstractNumId w:val="9"/>
  </w:num>
  <w:num w:numId="24">
    <w:abstractNumId w:val="6"/>
  </w:num>
  <w:num w:numId="25">
    <w:abstractNumId w:val="19"/>
  </w:num>
  <w:num w:numId="26">
    <w:abstractNumId w:val="4"/>
  </w:num>
  <w:num w:numId="27">
    <w:abstractNumId w:val="37"/>
  </w:num>
  <w:num w:numId="28">
    <w:abstractNumId w:val="22"/>
  </w:num>
  <w:num w:numId="29">
    <w:abstractNumId w:val="34"/>
  </w:num>
  <w:num w:numId="30">
    <w:abstractNumId w:val="33"/>
  </w:num>
  <w:num w:numId="31">
    <w:abstractNumId w:val="38"/>
  </w:num>
  <w:num w:numId="32">
    <w:abstractNumId w:val="18"/>
  </w:num>
  <w:num w:numId="33">
    <w:abstractNumId w:val="5"/>
  </w:num>
  <w:num w:numId="34">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5"/>
  </w:num>
  <w:num w:numId="36">
    <w:abstractNumId w:val="23"/>
  </w:num>
  <w:num w:numId="37">
    <w:abstractNumId w:val="27"/>
  </w:num>
  <w:num w:numId="38">
    <w:abstractNumId w:val="31"/>
  </w:num>
  <w:num w:numId="39">
    <w:abstractNumId w:val="17"/>
  </w:num>
  <w:num w:numId="40">
    <w:abstractNumId w:val="3"/>
  </w:num>
  <w:num w:numId="4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ru-RU" w:vendorID="64" w:dllVersion="6" w:nlCheck="1" w:checkStyle="0"/>
  <w:activeWritingStyle w:appName="MSWord" w:lang="ru-RU" w:vendorID="64" w:dllVersion="4096" w:nlCheck="1" w:checkStyle="0"/>
  <w:activeWritingStyle w:appName="MSWord" w:lang="ru-RU" w:vendorID="64" w:dllVersion="131078" w:nlCheck="1" w:checkStyle="0"/>
  <w:activeWritingStyle w:appName="MSWord" w:lang="en-US" w:vendorID="64" w:dllVersion="131078" w:nlCheck="1" w:checkStyle="1"/>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A3CC6"/>
    <w:rsid w:val="00000895"/>
    <w:rsid w:val="000038DE"/>
    <w:rsid w:val="00004725"/>
    <w:rsid w:val="00004C35"/>
    <w:rsid w:val="00005ABE"/>
    <w:rsid w:val="000070EF"/>
    <w:rsid w:val="000076F1"/>
    <w:rsid w:val="0001065F"/>
    <w:rsid w:val="00012421"/>
    <w:rsid w:val="00012645"/>
    <w:rsid w:val="00012EB1"/>
    <w:rsid w:val="0001302D"/>
    <w:rsid w:val="00013D32"/>
    <w:rsid w:val="00014FE3"/>
    <w:rsid w:val="000165EB"/>
    <w:rsid w:val="000173FB"/>
    <w:rsid w:val="00017F15"/>
    <w:rsid w:val="00020742"/>
    <w:rsid w:val="00020ED2"/>
    <w:rsid w:val="00021209"/>
    <w:rsid w:val="00021E57"/>
    <w:rsid w:val="00025A47"/>
    <w:rsid w:val="00025FB3"/>
    <w:rsid w:val="0003184B"/>
    <w:rsid w:val="00031F04"/>
    <w:rsid w:val="0003419B"/>
    <w:rsid w:val="00034CBC"/>
    <w:rsid w:val="00034F15"/>
    <w:rsid w:val="0003629E"/>
    <w:rsid w:val="00036472"/>
    <w:rsid w:val="0003701A"/>
    <w:rsid w:val="000378A0"/>
    <w:rsid w:val="00041B5E"/>
    <w:rsid w:val="0004254B"/>
    <w:rsid w:val="00042A34"/>
    <w:rsid w:val="0004416D"/>
    <w:rsid w:val="00044305"/>
    <w:rsid w:val="00044532"/>
    <w:rsid w:val="0004454F"/>
    <w:rsid w:val="0004486E"/>
    <w:rsid w:val="00045056"/>
    <w:rsid w:val="0004565E"/>
    <w:rsid w:val="00045CB3"/>
    <w:rsid w:val="00046C73"/>
    <w:rsid w:val="000532D1"/>
    <w:rsid w:val="000540B9"/>
    <w:rsid w:val="00055215"/>
    <w:rsid w:val="0005536A"/>
    <w:rsid w:val="00060624"/>
    <w:rsid w:val="00060C65"/>
    <w:rsid w:val="000624A1"/>
    <w:rsid w:val="00067A89"/>
    <w:rsid w:val="000701AE"/>
    <w:rsid w:val="0007050F"/>
    <w:rsid w:val="00070E4D"/>
    <w:rsid w:val="00071E0A"/>
    <w:rsid w:val="00080FB1"/>
    <w:rsid w:val="00083513"/>
    <w:rsid w:val="000839D7"/>
    <w:rsid w:val="00086945"/>
    <w:rsid w:val="00087447"/>
    <w:rsid w:val="0008749C"/>
    <w:rsid w:val="00092D68"/>
    <w:rsid w:val="00092D91"/>
    <w:rsid w:val="00093C85"/>
    <w:rsid w:val="00095999"/>
    <w:rsid w:val="00096ED3"/>
    <w:rsid w:val="00096F51"/>
    <w:rsid w:val="00097720"/>
    <w:rsid w:val="000A0815"/>
    <w:rsid w:val="000A1271"/>
    <w:rsid w:val="000A1F1E"/>
    <w:rsid w:val="000A2F7C"/>
    <w:rsid w:val="000B16F3"/>
    <w:rsid w:val="000B2906"/>
    <w:rsid w:val="000B2EA9"/>
    <w:rsid w:val="000B41B8"/>
    <w:rsid w:val="000B4322"/>
    <w:rsid w:val="000B47B8"/>
    <w:rsid w:val="000B4E85"/>
    <w:rsid w:val="000B776E"/>
    <w:rsid w:val="000C18C9"/>
    <w:rsid w:val="000C2B92"/>
    <w:rsid w:val="000C4DDB"/>
    <w:rsid w:val="000D1495"/>
    <w:rsid w:val="000D2EEC"/>
    <w:rsid w:val="000D3937"/>
    <w:rsid w:val="000D4CE0"/>
    <w:rsid w:val="000D704B"/>
    <w:rsid w:val="000D730C"/>
    <w:rsid w:val="000E0201"/>
    <w:rsid w:val="000E109B"/>
    <w:rsid w:val="000E1800"/>
    <w:rsid w:val="000E44DE"/>
    <w:rsid w:val="000E77B4"/>
    <w:rsid w:val="000F2EDB"/>
    <w:rsid w:val="000F3347"/>
    <w:rsid w:val="000F51CC"/>
    <w:rsid w:val="000F5241"/>
    <w:rsid w:val="00100602"/>
    <w:rsid w:val="001007FA"/>
    <w:rsid w:val="00101332"/>
    <w:rsid w:val="00102FDA"/>
    <w:rsid w:val="00103847"/>
    <w:rsid w:val="001041C0"/>
    <w:rsid w:val="00104E6F"/>
    <w:rsid w:val="00104FDE"/>
    <w:rsid w:val="00106B3E"/>
    <w:rsid w:val="0010757D"/>
    <w:rsid w:val="00111BA5"/>
    <w:rsid w:val="001131AA"/>
    <w:rsid w:val="00114DE6"/>
    <w:rsid w:val="00122D3B"/>
    <w:rsid w:val="00123201"/>
    <w:rsid w:val="00123734"/>
    <w:rsid w:val="00123AFF"/>
    <w:rsid w:val="00124512"/>
    <w:rsid w:val="00124561"/>
    <w:rsid w:val="00125691"/>
    <w:rsid w:val="001260C0"/>
    <w:rsid w:val="0012739F"/>
    <w:rsid w:val="00130FA4"/>
    <w:rsid w:val="001330F8"/>
    <w:rsid w:val="001337DE"/>
    <w:rsid w:val="00133D14"/>
    <w:rsid w:val="00135359"/>
    <w:rsid w:val="00135BD4"/>
    <w:rsid w:val="00136104"/>
    <w:rsid w:val="00136B2E"/>
    <w:rsid w:val="00140013"/>
    <w:rsid w:val="00141396"/>
    <w:rsid w:val="00141DDC"/>
    <w:rsid w:val="00150F9B"/>
    <w:rsid w:val="00151591"/>
    <w:rsid w:val="001520A2"/>
    <w:rsid w:val="001522C5"/>
    <w:rsid w:val="00152333"/>
    <w:rsid w:val="00154E5C"/>
    <w:rsid w:val="0015505E"/>
    <w:rsid w:val="0015530B"/>
    <w:rsid w:val="00155846"/>
    <w:rsid w:val="00156582"/>
    <w:rsid w:val="00157E8C"/>
    <w:rsid w:val="00157F69"/>
    <w:rsid w:val="00160D1C"/>
    <w:rsid w:val="00163107"/>
    <w:rsid w:val="00170267"/>
    <w:rsid w:val="0017278A"/>
    <w:rsid w:val="001727A9"/>
    <w:rsid w:val="00175576"/>
    <w:rsid w:val="00176437"/>
    <w:rsid w:val="00177C44"/>
    <w:rsid w:val="00177DAA"/>
    <w:rsid w:val="00177E36"/>
    <w:rsid w:val="00180C24"/>
    <w:rsid w:val="00181772"/>
    <w:rsid w:val="0018397E"/>
    <w:rsid w:val="001847D0"/>
    <w:rsid w:val="00184CF2"/>
    <w:rsid w:val="001911D3"/>
    <w:rsid w:val="0019162B"/>
    <w:rsid w:val="00191914"/>
    <w:rsid w:val="00191975"/>
    <w:rsid w:val="00191C09"/>
    <w:rsid w:val="00192581"/>
    <w:rsid w:val="001937B5"/>
    <w:rsid w:val="00193B88"/>
    <w:rsid w:val="00194984"/>
    <w:rsid w:val="00196F9C"/>
    <w:rsid w:val="001971A3"/>
    <w:rsid w:val="0019731A"/>
    <w:rsid w:val="00197CC6"/>
    <w:rsid w:val="001A0365"/>
    <w:rsid w:val="001A0482"/>
    <w:rsid w:val="001A14AC"/>
    <w:rsid w:val="001A1B75"/>
    <w:rsid w:val="001A4034"/>
    <w:rsid w:val="001A59F6"/>
    <w:rsid w:val="001A754A"/>
    <w:rsid w:val="001A7BCB"/>
    <w:rsid w:val="001B13B3"/>
    <w:rsid w:val="001B20B2"/>
    <w:rsid w:val="001B2DED"/>
    <w:rsid w:val="001B3082"/>
    <w:rsid w:val="001B42C1"/>
    <w:rsid w:val="001B4656"/>
    <w:rsid w:val="001B5697"/>
    <w:rsid w:val="001B7A97"/>
    <w:rsid w:val="001C06BC"/>
    <w:rsid w:val="001C0A19"/>
    <w:rsid w:val="001C1A47"/>
    <w:rsid w:val="001C1B6C"/>
    <w:rsid w:val="001C1CA9"/>
    <w:rsid w:val="001C2418"/>
    <w:rsid w:val="001C3BB4"/>
    <w:rsid w:val="001C716F"/>
    <w:rsid w:val="001C71F2"/>
    <w:rsid w:val="001D0B66"/>
    <w:rsid w:val="001D10C8"/>
    <w:rsid w:val="001D1C2F"/>
    <w:rsid w:val="001D1DEA"/>
    <w:rsid w:val="001D210F"/>
    <w:rsid w:val="001D3235"/>
    <w:rsid w:val="001D3780"/>
    <w:rsid w:val="001D3EC1"/>
    <w:rsid w:val="001D4EC1"/>
    <w:rsid w:val="001D5506"/>
    <w:rsid w:val="001E099B"/>
    <w:rsid w:val="001E11B4"/>
    <w:rsid w:val="001E1726"/>
    <w:rsid w:val="001E17AF"/>
    <w:rsid w:val="001E1D8B"/>
    <w:rsid w:val="001E250A"/>
    <w:rsid w:val="001E4064"/>
    <w:rsid w:val="001E4261"/>
    <w:rsid w:val="001E4497"/>
    <w:rsid w:val="001E7370"/>
    <w:rsid w:val="001F0C52"/>
    <w:rsid w:val="001F1A82"/>
    <w:rsid w:val="001F1D5D"/>
    <w:rsid w:val="001F3B6C"/>
    <w:rsid w:val="001F49FA"/>
    <w:rsid w:val="001F53EC"/>
    <w:rsid w:val="001F6A34"/>
    <w:rsid w:val="001F6E33"/>
    <w:rsid w:val="001F6EE9"/>
    <w:rsid w:val="001F7439"/>
    <w:rsid w:val="001F74B7"/>
    <w:rsid w:val="002022A7"/>
    <w:rsid w:val="00202769"/>
    <w:rsid w:val="00202FA1"/>
    <w:rsid w:val="002032DB"/>
    <w:rsid w:val="00207FF8"/>
    <w:rsid w:val="00211D67"/>
    <w:rsid w:val="00215921"/>
    <w:rsid w:val="002166E6"/>
    <w:rsid w:val="00216DC7"/>
    <w:rsid w:val="00217276"/>
    <w:rsid w:val="002355C8"/>
    <w:rsid w:val="002362B1"/>
    <w:rsid w:val="00236E2A"/>
    <w:rsid w:val="00237845"/>
    <w:rsid w:val="002408C1"/>
    <w:rsid w:val="002415E7"/>
    <w:rsid w:val="0024348B"/>
    <w:rsid w:val="00244696"/>
    <w:rsid w:val="00244AE6"/>
    <w:rsid w:val="0024769E"/>
    <w:rsid w:val="00251F3A"/>
    <w:rsid w:val="00252989"/>
    <w:rsid w:val="00255A6E"/>
    <w:rsid w:val="00257243"/>
    <w:rsid w:val="002608AB"/>
    <w:rsid w:val="002608D5"/>
    <w:rsid w:val="002652A8"/>
    <w:rsid w:val="0026761B"/>
    <w:rsid w:val="00271182"/>
    <w:rsid w:val="00272A95"/>
    <w:rsid w:val="00272CA1"/>
    <w:rsid w:val="00275B9E"/>
    <w:rsid w:val="002762AE"/>
    <w:rsid w:val="002767C3"/>
    <w:rsid w:val="00280F8A"/>
    <w:rsid w:val="00280F9D"/>
    <w:rsid w:val="002828A5"/>
    <w:rsid w:val="00283B4F"/>
    <w:rsid w:val="00287AE9"/>
    <w:rsid w:val="002911BC"/>
    <w:rsid w:val="00292C08"/>
    <w:rsid w:val="00294670"/>
    <w:rsid w:val="00294F39"/>
    <w:rsid w:val="0029620E"/>
    <w:rsid w:val="00296777"/>
    <w:rsid w:val="002974E0"/>
    <w:rsid w:val="00297C04"/>
    <w:rsid w:val="002A0510"/>
    <w:rsid w:val="002A0E37"/>
    <w:rsid w:val="002A1A26"/>
    <w:rsid w:val="002A5BA6"/>
    <w:rsid w:val="002A6540"/>
    <w:rsid w:val="002A6CBC"/>
    <w:rsid w:val="002A77E1"/>
    <w:rsid w:val="002B0523"/>
    <w:rsid w:val="002B05D4"/>
    <w:rsid w:val="002B481E"/>
    <w:rsid w:val="002B6054"/>
    <w:rsid w:val="002B6726"/>
    <w:rsid w:val="002B7208"/>
    <w:rsid w:val="002C129D"/>
    <w:rsid w:val="002C1D49"/>
    <w:rsid w:val="002C1FBB"/>
    <w:rsid w:val="002C3CD6"/>
    <w:rsid w:val="002C522B"/>
    <w:rsid w:val="002C5436"/>
    <w:rsid w:val="002C6C33"/>
    <w:rsid w:val="002D047F"/>
    <w:rsid w:val="002D2C0C"/>
    <w:rsid w:val="002D3CA0"/>
    <w:rsid w:val="002D470F"/>
    <w:rsid w:val="002D5128"/>
    <w:rsid w:val="002D689F"/>
    <w:rsid w:val="002E1E13"/>
    <w:rsid w:val="002E25A3"/>
    <w:rsid w:val="002E4B3B"/>
    <w:rsid w:val="002E5C4E"/>
    <w:rsid w:val="002E6EF9"/>
    <w:rsid w:val="002E715A"/>
    <w:rsid w:val="002F1A31"/>
    <w:rsid w:val="002F2652"/>
    <w:rsid w:val="002F41D4"/>
    <w:rsid w:val="002F623A"/>
    <w:rsid w:val="002F71DA"/>
    <w:rsid w:val="002F785F"/>
    <w:rsid w:val="002F7A4E"/>
    <w:rsid w:val="00301FD2"/>
    <w:rsid w:val="00302BC8"/>
    <w:rsid w:val="00302F36"/>
    <w:rsid w:val="00304349"/>
    <w:rsid w:val="00306D74"/>
    <w:rsid w:val="00310749"/>
    <w:rsid w:val="0031245E"/>
    <w:rsid w:val="00313385"/>
    <w:rsid w:val="00320311"/>
    <w:rsid w:val="00321275"/>
    <w:rsid w:val="003229AF"/>
    <w:rsid w:val="00322F35"/>
    <w:rsid w:val="00324BCE"/>
    <w:rsid w:val="00325F3B"/>
    <w:rsid w:val="00330241"/>
    <w:rsid w:val="003313D8"/>
    <w:rsid w:val="00331A01"/>
    <w:rsid w:val="00332110"/>
    <w:rsid w:val="0033399D"/>
    <w:rsid w:val="00336535"/>
    <w:rsid w:val="0033706E"/>
    <w:rsid w:val="00337723"/>
    <w:rsid w:val="003419C5"/>
    <w:rsid w:val="00344923"/>
    <w:rsid w:val="00344A7C"/>
    <w:rsid w:val="00346023"/>
    <w:rsid w:val="00346990"/>
    <w:rsid w:val="0035006B"/>
    <w:rsid w:val="0035049B"/>
    <w:rsid w:val="00353513"/>
    <w:rsid w:val="0035444D"/>
    <w:rsid w:val="00355C1D"/>
    <w:rsid w:val="003576F5"/>
    <w:rsid w:val="00361562"/>
    <w:rsid w:val="003623B9"/>
    <w:rsid w:val="00370C98"/>
    <w:rsid w:val="00371B76"/>
    <w:rsid w:val="00372973"/>
    <w:rsid w:val="00377AE5"/>
    <w:rsid w:val="0038145F"/>
    <w:rsid w:val="003842E8"/>
    <w:rsid w:val="00386A32"/>
    <w:rsid w:val="00387134"/>
    <w:rsid w:val="00387D11"/>
    <w:rsid w:val="0039263D"/>
    <w:rsid w:val="003936B7"/>
    <w:rsid w:val="00393F6B"/>
    <w:rsid w:val="003942BF"/>
    <w:rsid w:val="003950F2"/>
    <w:rsid w:val="0039583C"/>
    <w:rsid w:val="00396175"/>
    <w:rsid w:val="00396F98"/>
    <w:rsid w:val="003971F0"/>
    <w:rsid w:val="003A01FF"/>
    <w:rsid w:val="003A07E7"/>
    <w:rsid w:val="003A0E9C"/>
    <w:rsid w:val="003A14C8"/>
    <w:rsid w:val="003A35F8"/>
    <w:rsid w:val="003A3E98"/>
    <w:rsid w:val="003A4AFB"/>
    <w:rsid w:val="003A4BB7"/>
    <w:rsid w:val="003A7477"/>
    <w:rsid w:val="003A768A"/>
    <w:rsid w:val="003B02C9"/>
    <w:rsid w:val="003B1456"/>
    <w:rsid w:val="003B14A4"/>
    <w:rsid w:val="003B5A58"/>
    <w:rsid w:val="003B5B6A"/>
    <w:rsid w:val="003B5BFC"/>
    <w:rsid w:val="003B74A9"/>
    <w:rsid w:val="003C1DDF"/>
    <w:rsid w:val="003C27E4"/>
    <w:rsid w:val="003C44EB"/>
    <w:rsid w:val="003C49C0"/>
    <w:rsid w:val="003C5F1D"/>
    <w:rsid w:val="003C6489"/>
    <w:rsid w:val="003C75BE"/>
    <w:rsid w:val="003C7D8E"/>
    <w:rsid w:val="003D196C"/>
    <w:rsid w:val="003D2D3A"/>
    <w:rsid w:val="003D5FA5"/>
    <w:rsid w:val="003D6698"/>
    <w:rsid w:val="003D6878"/>
    <w:rsid w:val="003D68B0"/>
    <w:rsid w:val="003D6C6C"/>
    <w:rsid w:val="003D799E"/>
    <w:rsid w:val="003E1124"/>
    <w:rsid w:val="003E138B"/>
    <w:rsid w:val="003E18A6"/>
    <w:rsid w:val="003E4AE3"/>
    <w:rsid w:val="003F114A"/>
    <w:rsid w:val="003F24FC"/>
    <w:rsid w:val="003F2FC1"/>
    <w:rsid w:val="003F376E"/>
    <w:rsid w:val="003F4F13"/>
    <w:rsid w:val="003F77EB"/>
    <w:rsid w:val="00401A2A"/>
    <w:rsid w:val="00403220"/>
    <w:rsid w:val="00406DE7"/>
    <w:rsid w:val="00410020"/>
    <w:rsid w:val="004103C3"/>
    <w:rsid w:val="004109E8"/>
    <w:rsid w:val="00410ABF"/>
    <w:rsid w:val="004110BD"/>
    <w:rsid w:val="00411DEE"/>
    <w:rsid w:val="00412025"/>
    <w:rsid w:val="00412ED0"/>
    <w:rsid w:val="004136BC"/>
    <w:rsid w:val="0041733D"/>
    <w:rsid w:val="00417DBA"/>
    <w:rsid w:val="004224E3"/>
    <w:rsid w:val="00423793"/>
    <w:rsid w:val="00424DD8"/>
    <w:rsid w:val="00424F1F"/>
    <w:rsid w:val="004250BD"/>
    <w:rsid w:val="0043188B"/>
    <w:rsid w:val="0043226F"/>
    <w:rsid w:val="00432692"/>
    <w:rsid w:val="0043322B"/>
    <w:rsid w:val="0043454E"/>
    <w:rsid w:val="0043481B"/>
    <w:rsid w:val="00434A7F"/>
    <w:rsid w:val="00441C92"/>
    <w:rsid w:val="00442557"/>
    <w:rsid w:val="00442D0D"/>
    <w:rsid w:val="00445539"/>
    <w:rsid w:val="00445E62"/>
    <w:rsid w:val="00447077"/>
    <w:rsid w:val="00447A6B"/>
    <w:rsid w:val="004500C3"/>
    <w:rsid w:val="00450C80"/>
    <w:rsid w:val="004536D1"/>
    <w:rsid w:val="00454ABA"/>
    <w:rsid w:val="00455BD6"/>
    <w:rsid w:val="00455FB0"/>
    <w:rsid w:val="004566C6"/>
    <w:rsid w:val="00460946"/>
    <w:rsid w:val="00461A62"/>
    <w:rsid w:val="00462B82"/>
    <w:rsid w:val="00462D60"/>
    <w:rsid w:val="00464A6A"/>
    <w:rsid w:val="0046556A"/>
    <w:rsid w:val="00465FAD"/>
    <w:rsid w:val="00466C1A"/>
    <w:rsid w:val="00467D8C"/>
    <w:rsid w:val="00470279"/>
    <w:rsid w:val="00472118"/>
    <w:rsid w:val="0047249D"/>
    <w:rsid w:val="0047295F"/>
    <w:rsid w:val="00472F60"/>
    <w:rsid w:val="00473616"/>
    <w:rsid w:val="004754C0"/>
    <w:rsid w:val="004764E4"/>
    <w:rsid w:val="0048198C"/>
    <w:rsid w:val="00483083"/>
    <w:rsid w:val="00483AE4"/>
    <w:rsid w:val="004851B8"/>
    <w:rsid w:val="004867FD"/>
    <w:rsid w:val="00487CBE"/>
    <w:rsid w:val="00490004"/>
    <w:rsid w:val="00491C4E"/>
    <w:rsid w:val="00492F57"/>
    <w:rsid w:val="004934AF"/>
    <w:rsid w:val="00494954"/>
    <w:rsid w:val="00497A88"/>
    <w:rsid w:val="004A170A"/>
    <w:rsid w:val="004A366F"/>
    <w:rsid w:val="004A59B6"/>
    <w:rsid w:val="004A6D9C"/>
    <w:rsid w:val="004A77A9"/>
    <w:rsid w:val="004B15EA"/>
    <w:rsid w:val="004B238D"/>
    <w:rsid w:val="004B3A83"/>
    <w:rsid w:val="004B5004"/>
    <w:rsid w:val="004B5141"/>
    <w:rsid w:val="004B531B"/>
    <w:rsid w:val="004C6113"/>
    <w:rsid w:val="004C70F9"/>
    <w:rsid w:val="004C7330"/>
    <w:rsid w:val="004C7BCB"/>
    <w:rsid w:val="004D00CB"/>
    <w:rsid w:val="004D2409"/>
    <w:rsid w:val="004D3A9E"/>
    <w:rsid w:val="004D44B7"/>
    <w:rsid w:val="004D6D55"/>
    <w:rsid w:val="004D7023"/>
    <w:rsid w:val="004E0784"/>
    <w:rsid w:val="004E26EA"/>
    <w:rsid w:val="004E3003"/>
    <w:rsid w:val="004E349B"/>
    <w:rsid w:val="004E3E96"/>
    <w:rsid w:val="004F10B8"/>
    <w:rsid w:val="004F15CC"/>
    <w:rsid w:val="004F20E7"/>
    <w:rsid w:val="004F408F"/>
    <w:rsid w:val="004F41CC"/>
    <w:rsid w:val="004F4D5C"/>
    <w:rsid w:val="004F5BA2"/>
    <w:rsid w:val="004F63B7"/>
    <w:rsid w:val="004F7B4F"/>
    <w:rsid w:val="004F7C7C"/>
    <w:rsid w:val="00501A64"/>
    <w:rsid w:val="0050258F"/>
    <w:rsid w:val="005031DA"/>
    <w:rsid w:val="005034F8"/>
    <w:rsid w:val="005037FA"/>
    <w:rsid w:val="00507507"/>
    <w:rsid w:val="00507DF9"/>
    <w:rsid w:val="00510A7B"/>
    <w:rsid w:val="00512F20"/>
    <w:rsid w:val="00513C17"/>
    <w:rsid w:val="005153FB"/>
    <w:rsid w:val="00515452"/>
    <w:rsid w:val="00515672"/>
    <w:rsid w:val="005171EF"/>
    <w:rsid w:val="005178B5"/>
    <w:rsid w:val="0052072E"/>
    <w:rsid w:val="00520EE8"/>
    <w:rsid w:val="00521AAA"/>
    <w:rsid w:val="00521D7D"/>
    <w:rsid w:val="005246B9"/>
    <w:rsid w:val="0052524D"/>
    <w:rsid w:val="00526608"/>
    <w:rsid w:val="00527298"/>
    <w:rsid w:val="005277BA"/>
    <w:rsid w:val="00527AB6"/>
    <w:rsid w:val="005305AF"/>
    <w:rsid w:val="00531377"/>
    <w:rsid w:val="005314A5"/>
    <w:rsid w:val="00533430"/>
    <w:rsid w:val="00533AE9"/>
    <w:rsid w:val="00533BAD"/>
    <w:rsid w:val="0053465B"/>
    <w:rsid w:val="00535F5A"/>
    <w:rsid w:val="00537B20"/>
    <w:rsid w:val="00540332"/>
    <w:rsid w:val="00540918"/>
    <w:rsid w:val="005415AD"/>
    <w:rsid w:val="0054240A"/>
    <w:rsid w:val="00542D1A"/>
    <w:rsid w:val="005436F4"/>
    <w:rsid w:val="005460D8"/>
    <w:rsid w:val="005464BC"/>
    <w:rsid w:val="00547AD2"/>
    <w:rsid w:val="005512C7"/>
    <w:rsid w:val="00551702"/>
    <w:rsid w:val="005517A8"/>
    <w:rsid w:val="00552384"/>
    <w:rsid w:val="005549FD"/>
    <w:rsid w:val="005577D8"/>
    <w:rsid w:val="00561331"/>
    <w:rsid w:val="00562376"/>
    <w:rsid w:val="005628BE"/>
    <w:rsid w:val="00565692"/>
    <w:rsid w:val="005663C4"/>
    <w:rsid w:val="00567425"/>
    <w:rsid w:val="0057031A"/>
    <w:rsid w:val="005713BF"/>
    <w:rsid w:val="00571B41"/>
    <w:rsid w:val="0057472F"/>
    <w:rsid w:val="00575AC7"/>
    <w:rsid w:val="00576A97"/>
    <w:rsid w:val="00576D64"/>
    <w:rsid w:val="00577CAB"/>
    <w:rsid w:val="0058035A"/>
    <w:rsid w:val="0058066F"/>
    <w:rsid w:val="00581E45"/>
    <w:rsid w:val="00582B44"/>
    <w:rsid w:val="00585061"/>
    <w:rsid w:val="005853F4"/>
    <w:rsid w:val="00585A5D"/>
    <w:rsid w:val="00586F29"/>
    <w:rsid w:val="0058713F"/>
    <w:rsid w:val="00590922"/>
    <w:rsid w:val="00592434"/>
    <w:rsid w:val="005924DF"/>
    <w:rsid w:val="00594B4C"/>
    <w:rsid w:val="0059584E"/>
    <w:rsid w:val="005A1CBC"/>
    <w:rsid w:val="005A2DF5"/>
    <w:rsid w:val="005A2F08"/>
    <w:rsid w:val="005A7379"/>
    <w:rsid w:val="005B1404"/>
    <w:rsid w:val="005B1950"/>
    <w:rsid w:val="005B2428"/>
    <w:rsid w:val="005B2EF2"/>
    <w:rsid w:val="005B301F"/>
    <w:rsid w:val="005B3474"/>
    <w:rsid w:val="005B3798"/>
    <w:rsid w:val="005B3AE9"/>
    <w:rsid w:val="005B4C05"/>
    <w:rsid w:val="005B5F5D"/>
    <w:rsid w:val="005B659C"/>
    <w:rsid w:val="005B6CD4"/>
    <w:rsid w:val="005B6E68"/>
    <w:rsid w:val="005B7204"/>
    <w:rsid w:val="005B7FC8"/>
    <w:rsid w:val="005C0F43"/>
    <w:rsid w:val="005C251A"/>
    <w:rsid w:val="005C3A4C"/>
    <w:rsid w:val="005C4770"/>
    <w:rsid w:val="005C51AD"/>
    <w:rsid w:val="005C7668"/>
    <w:rsid w:val="005D1374"/>
    <w:rsid w:val="005D1669"/>
    <w:rsid w:val="005D2D34"/>
    <w:rsid w:val="005D3845"/>
    <w:rsid w:val="005D3F9A"/>
    <w:rsid w:val="005D59D8"/>
    <w:rsid w:val="005D65A9"/>
    <w:rsid w:val="005D6D80"/>
    <w:rsid w:val="005E1517"/>
    <w:rsid w:val="005E3CB8"/>
    <w:rsid w:val="005E4606"/>
    <w:rsid w:val="005E511C"/>
    <w:rsid w:val="005E571D"/>
    <w:rsid w:val="005F21FF"/>
    <w:rsid w:val="005F2796"/>
    <w:rsid w:val="005F331F"/>
    <w:rsid w:val="005F3AF2"/>
    <w:rsid w:val="005F6720"/>
    <w:rsid w:val="005F673F"/>
    <w:rsid w:val="005F77EC"/>
    <w:rsid w:val="0060230C"/>
    <w:rsid w:val="006026AA"/>
    <w:rsid w:val="0060282F"/>
    <w:rsid w:val="00602C47"/>
    <w:rsid w:val="00603A21"/>
    <w:rsid w:val="00603F1E"/>
    <w:rsid w:val="006048AF"/>
    <w:rsid w:val="00604A35"/>
    <w:rsid w:val="00605E08"/>
    <w:rsid w:val="00606760"/>
    <w:rsid w:val="006071B8"/>
    <w:rsid w:val="0060727C"/>
    <w:rsid w:val="00607896"/>
    <w:rsid w:val="006100C4"/>
    <w:rsid w:val="00612C19"/>
    <w:rsid w:val="00612ECE"/>
    <w:rsid w:val="006130C8"/>
    <w:rsid w:val="006150F6"/>
    <w:rsid w:val="006163A3"/>
    <w:rsid w:val="006168E0"/>
    <w:rsid w:val="00616E93"/>
    <w:rsid w:val="00617185"/>
    <w:rsid w:val="00623134"/>
    <w:rsid w:val="0062366D"/>
    <w:rsid w:val="00623961"/>
    <w:rsid w:val="006240A9"/>
    <w:rsid w:val="00624111"/>
    <w:rsid w:val="00625BDD"/>
    <w:rsid w:val="00630CA9"/>
    <w:rsid w:val="0063198B"/>
    <w:rsid w:val="00631B55"/>
    <w:rsid w:val="0063250A"/>
    <w:rsid w:val="006328D1"/>
    <w:rsid w:val="00632F59"/>
    <w:rsid w:val="0063343A"/>
    <w:rsid w:val="00633BCA"/>
    <w:rsid w:val="00634245"/>
    <w:rsid w:val="00636BD0"/>
    <w:rsid w:val="006400D7"/>
    <w:rsid w:val="0064129F"/>
    <w:rsid w:val="00641ED9"/>
    <w:rsid w:val="006439CD"/>
    <w:rsid w:val="006439EC"/>
    <w:rsid w:val="006448A6"/>
    <w:rsid w:val="00644BA3"/>
    <w:rsid w:val="00645E7A"/>
    <w:rsid w:val="0064747F"/>
    <w:rsid w:val="006476C7"/>
    <w:rsid w:val="006501B6"/>
    <w:rsid w:val="0065067D"/>
    <w:rsid w:val="00650DA3"/>
    <w:rsid w:val="0065140C"/>
    <w:rsid w:val="00653357"/>
    <w:rsid w:val="006562F1"/>
    <w:rsid w:val="00657E5A"/>
    <w:rsid w:val="0066211B"/>
    <w:rsid w:val="006623A4"/>
    <w:rsid w:val="00662B1E"/>
    <w:rsid w:val="00664661"/>
    <w:rsid w:val="00666D9C"/>
    <w:rsid w:val="00667E02"/>
    <w:rsid w:val="006713B7"/>
    <w:rsid w:val="00671539"/>
    <w:rsid w:val="006724C6"/>
    <w:rsid w:val="00672A51"/>
    <w:rsid w:val="0067378F"/>
    <w:rsid w:val="00675694"/>
    <w:rsid w:val="00676373"/>
    <w:rsid w:val="00676EDF"/>
    <w:rsid w:val="0067720C"/>
    <w:rsid w:val="00680BB4"/>
    <w:rsid w:val="00681B9D"/>
    <w:rsid w:val="0068359D"/>
    <w:rsid w:val="006841E0"/>
    <w:rsid w:val="00687959"/>
    <w:rsid w:val="006901D5"/>
    <w:rsid w:val="00695A27"/>
    <w:rsid w:val="00697F47"/>
    <w:rsid w:val="00697FC7"/>
    <w:rsid w:val="006A0E2A"/>
    <w:rsid w:val="006A0EB9"/>
    <w:rsid w:val="006A2524"/>
    <w:rsid w:val="006A25C2"/>
    <w:rsid w:val="006A315E"/>
    <w:rsid w:val="006A3CC6"/>
    <w:rsid w:val="006A480C"/>
    <w:rsid w:val="006A4EED"/>
    <w:rsid w:val="006A4F89"/>
    <w:rsid w:val="006A6B44"/>
    <w:rsid w:val="006A78E0"/>
    <w:rsid w:val="006B0815"/>
    <w:rsid w:val="006B1987"/>
    <w:rsid w:val="006B2E4C"/>
    <w:rsid w:val="006B3EF0"/>
    <w:rsid w:val="006B4280"/>
    <w:rsid w:val="006B49DF"/>
    <w:rsid w:val="006B6E48"/>
    <w:rsid w:val="006B7E2C"/>
    <w:rsid w:val="006C0E3C"/>
    <w:rsid w:val="006C1FE2"/>
    <w:rsid w:val="006C25E0"/>
    <w:rsid w:val="006C2DE3"/>
    <w:rsid w:val="006C351E"/>
    <w:rsid w:val="006D021E"/>
    <w:rsid w:val="006D3EDB"/>
    <w:rsid w:val="006D500C"/>
    <w:rsid w:val="006D5F0D"/>
    <w:rsid w:val="006D62F0"/>
    <w:rsid w:val="006D7A7C"/>
    <w:rsid w:val="006E035F"/>
    <w:rsid w:val="006E1019"/>
    <w:rsid w:val="006E31A3"/>
    <w:rsid w:val="006E445F"/>
    <w:rsid w:val="006E664A"/>
    <w:rsid w:val="006E71C5"/>
    <w:rsid w:val="006F1305"/>
    <w:rsid w:val="006F15A2"/>
    <w:rsid w:val="006F18EF"/>
    <w:rsid w:val="006F2667"/>
    <w:rsid w:val="006F2A13"/>
    <w:rsid w:val="006F2C03"/>
    <w:rsid w:val="006F2F63"/>
    <w:rsid w:val="006F410D"/>
    <w:rsid w:val="006F54CD"/>
    <w:rsid w:val="006F7E38"/>
    <w:rsid w:val="006F7E50"/>
    <w:rsid w:val="0070280D"/>
    <w:rsid w:val="00702ACA"/>
    <w:rsid w:val="00703585"/>
    <w:rsid w:val="00703E2D"/>
    <w:rsid w:val="0070423C"/>
    <w:rsid w:val="007043A0"/>
    <w:rsid w:val="00704AC7"/>
    <w:rsid w:val="00705829"/>
    <w:rsid w:val="00705925"/>
    <w:rsid w:val="00705D31"/>
    <w:rsid w:val="00707198"/>
    <w:rsid w:val="0071044F"/>
    <w:rsid w:val="007122DB"/>
    <w:rsid w:val="00714647"/>
    <w:rsid w:val="00714CE9"/>
    <w:rsid w:val="00714EFA"/>
    <w:rsid w:val="00716157"/>
    <w:rsid w:val="00722130"/>
    <w:rsid w:val="0072367B"/>
    <w:rsid w:val="00723A94"/>
    <w:rsid w:val="00724E30"/>
    <w:rsid w:val="007257A4"/>
    <w:rsid w:val="007308BD"/>
    <w:rsid w:val="00730E23"/>
    <w:rsid w:val="007321DE"/>
    <w:rsid w:val="00732AE3"/>
    <w:rsid w:val="00733817"/>
    <w:rsid w:val="00734083"/>
    <w:rsid w:val="00737FF5"/>
    <w:rsid w:val="00740726"/>
    <w:rsid w:val="00740926"/>
    <w:rsid w:val="00743B85"/>
    <w:rsid w:val="00743CCF"/>
    <w:rsid w:val="0074413A"/>
    <w:rsid w:val="00744BDF"/>
    <w:rsid w:val="00744C02"/>
    <w:rsid w:val="00745EBF"/>
    <w:rsid w:val="00746779"/>
    <w:rsid w:val="0075017E"/>
    <w:rsid w:val="0075080E"/>
    <w:rsid w:val="00750D6E"/>
    <w:rsid w:val="00752CFB"/>
    <w:rsid w:val="007532DA"/>
    <w:rsid w:val="00757BC1"/>
    <w:rsid w:val="007603F6"/>
    <w:rsid w:val="00761674"/>
    <w:rsid w:val="007623A5"/>
    <w:rsid w:val="007628DF"/>
    <w:rsid w:val="007649DC"/>
    <w:rsid w:val="00764AB1"/>
    <w:rsid w:val="00765D3C"/>
    <w:rsid w:val="0076781C"/>
    <w:rsid w:val="007705DA"/>
    <w:rsid w:val="00773FCD"/>
    <w:rsid w:val="007741A5"/>
    <w:rsid w:val="00776D28"/>
    <w:rsid w:val="00781F2F"/>
    <w:rsid w:val="00782532"/>
    <w:rsid w:val="00782A3D"/>
    <w:rsid w:val="00783197"/>
    <w:rsid w:val="007834AE"/>
    <w:rsid w:val="007846A7"/>
    <w:rsid w:val="00784759"/>
    <w:rsid w:val="00784A4F"/>
    <w:rsid w:val="007857D9"/>
    <w:rsid w:val="00785D1F"/>
    <w:rsid w:val="007863C0"/>
    <w:rsid w:val="00787DFD"/>
    <w:rsid w:val="00792A7D"/>
    <w:rsid w:val="00795234"/>
    <w:rsid w:val="007968EE"/>
    <w:rsid w:val="00796E93"/>
    <w:rsid w:val="00797631"/>
    <w:rsid w:val="00797C87"/>
    <w:rsid w:val="007A0A6A"/>
    <w:rsid w:val="007A24A2"/>
    <w:rsid w:val="007A2C74"/>
    <w:rsid w:val="007A3831"/>
    <w:rsid w:val="007A76C6"/>
    <w:rsid w:val="007B2F50"/>
    <w:rsid w:val="007B3CA5"/>
    <w:rsid w:val="007B3CDB"/>
    <w:rsid w:val="007B4F37"/>
    <w:rsid w:val="007B5D1A"/>
    <w:rsid w:val="007B6FD3"/>
    <w:rsid w:val="007C153C"/>
    <w:rsid w:val="007C1F03"/>
    <w:rsid w:val="007C1F32"/>
    <w:rsid w:val="007C25A3"/>
    <w:rsid w:val="007C2806"/>
    <w:rsid w:val="007C56C2"/>
    <w:rsid w:val="007C5764"/>
    <w:rsid w:val="007C610A"/>
    <w:rsid w:val="007D08DB"/>
    <w:rsid w:val="007D09DA"/>
    <w:rsid w:val="007D14DC"/>
    <w:rsid w:val="007D2654"/>
    <w:rsid w:val="007D3B62"/>
    <w:rsid w:val="007D4035"/>
    <w:rsid w:val="007D5079"/>
    <w:rsid w:val="007D5EFE"/>
    <w:rsid w:val="007D64EF"/>
    <w:rsid w:val="007D6AE6"/>
    <w:rsid w:val="007E0A68"/>
    <w:rsid w:val="007E13C6"/>
    <w:rsid w:val="007E1702"/>
    <w:rsid w:val="007E4247"/>
    <w:rsid w:val="007E5175"/>
    <w:rsid w:val="007E5269"/>
    <w:rsid w:val="007E6B16"/>
    <w:rsid w:val="007E7D49"/>
    <w:rsid w:val="007F1AE2"/>
    <w:rsid w:val="007F3B8B"/>
    <w:rsid w:val="007F3C96"/>
    <w:rsid w:val="007F7D60"/>
    <w:rsid w:val="00800CC2"/>
    <w:rsid w:val="00800D52"/>
    <w:rsid w:val="008020F7"/>
    <w:rsid w:val="00802228"/>
    <w:rsid w:val="008042EC"/>
    <w:rsid w:val="00804EE4"/>
    <w:rsid w:val="008052C4"/>
    <w:rsid w:val="00806427"/>
    <w:rsid w:val="00806B25"/>
    <w:rsid w:val="00812E1F"/>
    <w:rsid w:val="0081399A"/>
    <w:rsid w:val="00813B0D"/>
    <w:rsid w:val="00817C15"/>
    <w:rsid w:val="008204BA"/>
    <w:rsid w:val="008220FB"/>
    <w:rsid w:val="00822805"/>
    <w:rsid w:val="0082300C"/>
    <w:rsid w:val="00823464"/>
    <w:rsid w:val="008257EF"/>
    <w:rsid w:val="008258E8"/>
    <w:rsid w:val="00826516"/>
    <w:rsid w:val="00827478"/>
    <w:rsid w:val="008310E3"/>
    <w:rsid w:val="00831D70"/>
    <w:rsid w:val="00832EE3"/>
    <w:rsid w:val="0083357F"/>
    <w:rsid w:val="008356C4"/>
    <w:rsid w:val="00835948"/>
    <w:rsid w:val="00842532"/>
    <w:rsid w:val="0084452C"/>
    <w:rsid w:val="00846106"/>
    <w:rsid w:val="00846419"/>
    <w:rsid w:val="00846667"/>
    <w:rsid w:val="00846758"/>
    <w:rsid w:val="00851789"/>
    <w:rsid w:val="008546ED"/>
    <w:rsid w:val="00856496"/>
    <w:rsid w:val="008604BE"/>
    <w:rsid w:val="00862E6A"/>
    <w:rsid w:val="008643D4"/>
    <w:rsid w:val="008647DF"/>
    <w:rsid w:val="00867081"/>
    <w:rsid w:val="0086734E"/>
    <w:rsid w:val="008676B9"/>
    <w:rsid w:val="00870AB2"/>
    <w:rsid w:val="00870C92"/>
    <w:rsid w:val="008763C1"/>
    <w:rsid w:val="00876919"/>
    <w:rsid w:val="00877E03"/>
    <w:rsid w:val="00880B74"/>
    <w:rsid w:val="00883169"/>
    <w:rsid w:val="00883B78"/>
    <w:rsid w:val="008848F6"/>
    <w:rsid w:val="00884BC3"/>
    <w:rsid w:val="008850F2"/>
    <w:rsid w:val="00885901"/>
    <w:rsid w:val="00887D81"/>
    <w:rsid w:val="008919C2"/>
    <w:rsid w:val="00893114"/>
    <w:rsid w:val="00893EF3"/>
    <w:rsid w:val="00895D23"/>
    <w:rsid w:val="00896529"/>
    <w:rsid w:val="0089675D"/>
    <w:rsid w:val="00897511"/>
    <w:rsid w:val="00897BC5"/>
    <w:rsid w:val="008A070C"/>
    <w:rsid w:val="008A2D8E"/>
    <w:rsid w:val="008A4236"/>
    <w:rsid w:val="008A50D7"/>
    <w:rsid w:val="008A6FAD"/>
    <w:rsid w:val="008A737D"/>
    <w:rsid w:val="008A7E4D"/>
    <w:rsid w:val="008A7E78"/>
    <w:rsid w:val="008B044D"/>
    <w:rsid w:val="008B0525"/>
    <w:rsid w:val="008B171F"/>
    <w:rsid w:val="008B1992"/>
    <w:rsid w:val="008B2F14"/>
    <w:rsid w:val="008B3499"/>
    <w:rsid w:val="008B3A12"/>
    <w:rsid w:val="008B3ED7"/>
    <w:rsid w:val="008B40C5"/>
    <w:rsid w:val="008B554A"/>
    <w:rsid w:val="008B614B"/>
    <w:rsid w:val="008B6356"/>
    <w:rsid w:val="008B7271"/>
    <w:rsid w:val="008B74FA"/>
    <w:rsid w:val="008B768E"/>
    <w:rsid w:val="008C1706"/>
    <w:rsid w:val="008C27FD"/>
    <w:rsid w:val="008C353E"/>
    <w:rsid w:val="008C4706"/>
    <w:rsid w:val="008C5744"/>
    <w:rsid w:val="008C5F0A"/>
    <w:rsid w:val="008C7679"/>
    <w:rsid w:val="008C7FCD"/>
    <w:rsid w:val="008D020F"/>
    <w:rsid w:val="008D03EB"/>
    <w:rsid w:val="008D1B43"/>
    <w:rsid w:val="008D2686"/>
    <w:rsid w:val="008D2B8B"/>
    <w:rsid w:val="008D4995"/>
    <w:rsid w:val="008D5B2D"/>
    <w:rsid w:val="008D6D95"/>
    <w:rsid w:val="008E1306"/>
    <w:rsid w:val="008E1FF2"/>
    <w:rsid w:val="008E32B2"/>
    <w:rsid w:val="008E4DB2"/>
    <w:rsid w:val="008F1544"/>
    <w:rsid w:val="008F2127"/>
    <w:rsid w:val="008F2304"/>
    <w:rsid w:val="008F3434"/>
    <w:rsid w:val="008F3511"/>
    <w:rsid w:val="008F3A1A"/>
    <w:rsid w:val="008F402E"/>
    <w:rsid w:val="008F4D1C"/>
    <w:rsid w:val="00900C09"/>
    <w:rsid w:val="00900E56"/>
    <w:rsid w:val="009016F4"/>
    <w:rsid w:val="0090389E"/>
    <w:rsid w:val="00905577"/>
    <w:rsid w:val="00905B6C"/>
    <w:rsid w:val="00906566"/>
    <w:rsid w:val="009069B5"/>
    <w:rsid w:val="009073F2"/>
    <w:rsid w:val="009113FE"/>
    <w:rsid w:val="0091361F"/>
    <w:rsid w:val="00913A61"/>
    <w:rsid w:val="0091426F"/>
    <w:rsid w:val="00914EB4"/>
    <w:rsid w:val="00915348"/>
    <w:rsid w:val="00915FE7"/>
    <w:rsid w:val="00916080"/>
    <w:rsid w:val="009160F4"/>
    <w:rsid w:val="00916415"/>
    <w:rsid w:val="009170B4"/>
    <w:rsid w:val="0092110A"/>
    <w:rsid w:val="009213E9"/>
    <w:rsid w:val="00921C4E"/>
    <w:rsid w:val="00921DE7"/>
    <w:rsid w:val="00922273"/>
    <w:rsid w:val="00922287"/>
    <w:rsid w:val="00922668"/>
    <w:rsid w:val="009228D6"/>
    <w:rsid w:val="00922E99"/>
    <w:rsid w:val="00923D21"/>
    <w:rsid w:val="00923F99"/>
    <w:rsid w:val="00926707"/>
    <w:rsid w:val="009276C4"/>
    <w:rsid w:val="0093012C"/>
    <w:rsid w:val="009308D2"/>
    <w:rsid w:val="00937247"/>
    <w:rsid w:val="009428DF"/>
    <w:rsid w:val="0094318B"/>
    <w:rsid w:val="00945729"/>
    <w:rsid w:val="00950068"/>
    <w:rsid w:val="009507D4"/>
    <w:rsid w:val="0095488A"/>
    <w:rsid w:val="00954D70"/>
    <w:rsid w:val="00956F61"/>
    <w:rsid w:val="00960131"/>
    <w:rsid w:val="0096045D"/>
    <w:rsid w:val="00960B30"/>
    <w:rsid w:val="00960F1A"/>
    <w:rsid w:val="009630F2"/>
    <w:rsid w:val="0096337B"/>
    <w:rsid w:val="00963627"/>
    <w:rsid w:val="00964226"/>
    <w:rsid w:val="009647D8"/>
    <w:rsid w:val="00964C6A"/>
    <w:rsid w:val="00964C98"/>
    <w:rsid w:val="00965311"/>
    <w:rsid w:val="009659FD"/>
    <w:rsid w:val="00967339"/>
    <w:rsid w:val="00967FB5"/>
    <w:rsid w:val="00970EDE"/>
    <w:rsid w:val="00971DC4"/>
    <w:rsid w:val="00972F31"/>
    <w:rsid w:val="00976178"/>
    <w:rsid w:val="009761CA"/>
    <w:rsid w:val="00976E35"/>
    <w:rsid w:val="00977574"/>
    <w:rsid w:val="0098116F"/>
    <w:rsid w:val="00982E6A"/>
    <w:rsid w:val="00983A47"/>
    <w:rsid w:val="00983D17"/>
    <w:rsid w:val="00987898"/>
    <w:rsid w:val="009900B3"/>
    <w:rsid w:val="00990333"/>
    <w:rsid w:val="00990CD5"/>
    <w:rsid w:val="00991466"/>
    <w:rsid w:val="00991B10"/>
    <w:rsid w:val="0099230B"/>
    <w:rsid w:val="00992FFA"/>
    <w:rsid w:val="009944D3"/>
    <w:rsid w:val="009945FA"/>
    <w:rsid w:val="0099549B"/>
    <w:rsid w:val="00995B7E"/>
    <w:rsid w:val="00995FBA"/>
    <w:rsid w:val="009962AA"/>
    <w:rsid w:val="00996307"/>
    <w:rsid w:val="00997197"/>
    <w:rsid w:val="009A0E1D"/>
    <w:rsid w:val="009A1D87"/>
    <w:rsid w:val="009A3F38"/>
    <w:rsid w:val="009A47A2"/>
    <w:rsid w:val="009A6720"/>
    <w:rsid w:val="009A7891"/>
    <w:rsid w:val="009B0F8E"/>
    <w:rsid w:val="009B2CAD"/>
    <w:rsid w:val="009B3FBD"/>
    <w:rsid w:val="009B47F1"/>
    <w:rsid w:val="009B4940"/>
    <w:rsid w:val="009B4C49"/>
    <w:rsid w:val="009B5131"/>
    <w:rsid w:val="009B5997"/>
    <w:rsid w:val="009B7907"/>
    <w:rsid w:val="009B7AD9"/>
    <w:rsid w:val="009B7DF0"/>
    <w:rsid w:val="009C0275"/>
    <w:rsid w:val="009C0CA4"/>
    <w:rsid w:val="009C2086"/>
    <w:rsid w:val="009C3109"/>
    <w:rsid w:val="009C44A2"/>
    <w:rsid w:val="009C558D"/>
    <w:rsid w:val="009C66F4"/>
    <w:rsid w:val="009C7EBE"/>
    <w:rsid w:val="009D1A49"/>
    <w:rsid w:val="009D2E29"/>
    <w:rsid w:val="009D4093"/>
    <w:rsid w:val="009D4992"/>
    <w:rsid w:val="009D5645"/>
    <w:rsid w:val="009D56EF"/>
    <w:rsid w:val="009D65FB"/>
    <w:rsid w:val="009D7AAF"/>
    <w:rsid w:val="009D7EDC"/>
    <w:rsid w:val="009E01C8"/>
    <w:rsid w:val="009E0EF7"/>
    <w:rsid w:val="009E1282"/>
    <w:rsid w:val="009E2990"/>
    <w:rsid w:val="009E4838"/>
    <w:rsid w:val="009E609A"/>
    <w:rsid w:val="009F21E7"/>
    <w:rsid w:val="009F33FC"/>
    <w:rsid w:val="009F40A1"/>
    <w:rsid w:val="009F4C67"/>
    <w:rsid w:val="009F598C"/>
    <w:rsid w:val="009F5FB2"/>
    <w:rsid w:val="009F6E94"/>
    <w:rsid w:val="00A00BD4"/>
    <w:rsid w:val="00A0183E"/>
    <w:rsid w:val="00A03F7E"/>
    <w:rsid w:val="00A04666"/>
    <w:rsid w:val="00A05BEE"/>
    <w:rsid w:val="00A0645C"/>
    <w:rsid w:val="00A06D0A"/>
    <w:rsid w:val="00A079F7"/>
    <w:rsid w:val="00A103ED"/>
    <w:rsid w:val="00A13861"/>
    <w:rsid w:val="00A150DB"/>
    <w:rsid w:val="00A16AB3"/>
    <w:rsid w:val="00A1736F"/>
    <w:rsid w:val="00A1773C"/>
    <w:rsid w:val="00A178A3"/>
    <w:rsid w:val="00A21E7E"/>
    <w:rsid w:val="00A2236B"/>
    <w:rsid w:val="00A22A5F"/>
    <w:rsid w:val="00A23417"/>
    <w:rsid w:val="00A23DAB"/>
    <w:rsid w:val="00A24BA4"/>
    <w:rsid w:val="00A24F60"/>
    <w:rsid w:val="00A25A62"/>
    <w:rsid w:val="00A27021"/>
    <w:rsid w:val="00A278B9"/>
    <w:rsid w:val="00A30641"/>
    <w:rsid w:val="00A309C3"/>
    <w:rsid w:val="00A31F1F"/>
    <w:rsid w:val="00A4215D"/>
    <w:rsid w:val="00A46C54"/>
    <w:rsid w:val="00A473C1"/>
    <w:rsid w:val="00A476CF"/>
    <w:rsid w:val="00A476D5"/>
    <w:rsid w:val="00A50744"/>
    <w:rsid w:val="00A5161F"/>
    <w:rsid w:val="00A551A8"/>
    <w:rsid w:val="00A55831"/>
    <w:rsid w:val="00A566B9"/>
    <w:rsid w:val="00A56908"/>
    <w:rsid w:val="00A56D82"/>
    <w:rsid w:val="00A61D81"/>
    <w:rsid w:val="00A6374C"/>
    <w:rsid w:val="00A63FE9"/>
    <w:rsid w:val="00A640D4"/>
    <w:rsid w:val="00A65BA0"/>
    <w:rsid w:val="00A704DB"/>
    <w:rsid w:val="00A70535"/>
    <w:rsid w:val="00A7098D"/>
    <w:rsid w:val="00A72914"/>
    <w:rsid w:val="00A732F7"/>
    <w:rsid w:val="00A757D9"/>
    <w:rsid w:val="00A7766B"/>
    <w:rsid w:val="00A77FE1"/>
    <w:rsid w:val="00A810AA"/>
    <w:rsid w:val="00A81806"/>
    <w:rsid w:val="00A81DC4"/>
    <w:rsid w:val="00A8206A"/>
    <w:rsid w:val="00A8289B"/>
    <w:rsid w:val="00A840B9"/>
    <w:rsid w:val="00A9105C"/>
    <w:rsid w:val="00A919DA"/>
    <w:rsid w:val="00A9396B"/>
    <w:rsid w:val="00A939A3"/>
    <w:rsid w:val="00AA1056"/>
    <w:rsid w:val="00AA10A6"/>
    <w:rsid w:val="00AA3226"/>
    <w:rsid w:val="00AA47F3"/>
    <w:rsid w:val="00AA78D7"/>
    <w:rsid w:val="00AA7E4E"/>
    <w:rsid w:val="00AB2CA4"/>
    <w:rsid w:val="00AB32BD"/>
    <w:rsid w:val="00AB49F2"/>
    <w:rsid w:val="00AC299D"/>
    <w:rsid w:val="00AC30D8"/>
    <w:rsid w:val="00AC37C7"/>
    <w:rsid w:val="00AC400A"/>
    <w:rsid w:val="00AC4A19"/>
    <w:rsid w:val="00AC5B9A"/>
    <w:rsid w:val="00AC65B1"/>
    <w:rsid w:val="00AC76A7"/>
    <w:rsid w:val="00AD0DC3"/>
    <w:rsid w:val="00AD1B48"/>
    <w:rsid w:val="00AD45A8"/>
    <w:rsid w:val="00AD5FB2"/>
    <w:rsid w:val="00AD6B42"/>
    <w:rsid w:val="00AD75A0"/>
    <w:rsid w:val="00AD7E85"/>
    <w:rsid w:val="00AE3581"/>
    <w:rsid w:val="00AE6155"/>
    <w:rsid w:val="00AE6309"/>
    <w:rsid w:val="00AF08C0"/>
    <w:rsid w:val="00AF1EAA"/>
    <w:rsid w:val="00AF3F4E"/>
    <w:rsid w:val="00AF56C6"/>
    <w:rsid w:val="00AF5AEA"/>
    <w:rsid w:val="00AF5F87"/>
    <w:rsid w:val="00AF7577"/>
    <w:rsid w:val="00B00930"/>
    <w:rsid w:val="00B04471"/>
    <w:rsid w:val="00B05274"/>
    <w:rsid w:val="00B06961"/>
    <w:rsid w:val="00B07062"/>
    <w:rsid w:val="00B0795D"/>
    <w:rsid w:val="00B10039"/>
    <w:rsid w:val="00B116DB"/>
    <w:rsid w:val="00B11F21"/>
    <w:rsid w:val="00B11F99"/>
    <w:rsid w:val="00B12279"/>
    <w:rsid w:val="00B128D9"/>
    <w:rsid w:val="00B13BD6"/>
    <w:rsid w:val="00B148EA"/>
    <w:rsid w:val="00B1674C"/>
    <w:rsid w:val="00B16CF9"/>
    <w:rsid w:val="00B20634"/>
    <w:rsid w:val="00B2205E"/>
    <w:rsid w:val="00B24E85"/>
    <w:rsid w:val="00B2656A"/>
    <w:rsid w:val="00B26AE8"/>
    <w:rsid w:val="00B30BD8"/>
    <w:rsid w:val="00B3118A"/>
    <w:rsid w:val="00B32001"/>
    <w:rsid w:val="00B3680D"/>
    <w:rsid w:val="00B36AB8"/>
    <w:rsid w:val="00B370C5"/>
    <w:rsid w:val="00B37FFB"/>
    <w:rsid w:val="00B40562"/>
    <w:rsid w:val="00B40C36"/>
    <w:rsid w:val="00B40DB2"/>
    <w:rsid w:val="00B4379A"/>
    <w:rsid w:val="00B43982"/>
    <w:rsid w:val="00B44414"/>
    <w:rsid w:val="00B44C2A"/>
    <w:rsid w:val="00B45F17"/>
    <w:rsid w:val="00B473CC"/>
    <w:rsid w:val="00B47970"/>
    <w:rsid w:val="00B508E7"/>
    <w:rsid w:val="00B51716"/>
    <w:rsid w:val="00B52D69"/>
    <w:rsid w:val="00B54CFC"/>
    <w:rsid w:val="00B56CC9"/>
    <w:rsid w:val="00B56E5B"/>
    <w:rsid w:val="00B62B02"/>
    <w:rsid w:val="00B63365"/>
    <w:rsid w:val="00B6674D"/>
    <w:rsid w:val="00B70A94"/>
    <w:rsid w:val="00B70C70"/>
    <w:rsid w:val="00B71C09"/>
    <w:rsid w:val="00B722C7"/>
    <w:rsid w:val="00B72D53"/>
    <w:rsid w:val="00B73061"/>
    <w:rsid w:val="00B746EE"/>
    <w:rsid w:val="00B7591D"/>
    <w:rsid w:val="00B761D2"/>
    <w:rsid w:val="00B76276"/>
    <w:rsid w:val="00B7686A"/>
    <w:rsid w:val="00B76BF6"/>
    <w:rsid w:val="00B81276"/>
    <w:rsid w:val="00B81ED0"/>
    <w:rsid w:val="00B82239"/>
    <w:rsid w:val="00B82C1A"/>
    <w:rsid w:val="00B83244"/>
    <w:rsid w:val="00B83AE8"/>
    <w:rsid w:val="00B83DCE"/>
    <w:rsid w:val="00B84391"/>
    <w:rsid w:val="00B87F0F"/>
    <w:rsid w:val="00B90019"/>
    <w:rsid w:val="00B90585"/>
    <w:rsid w:val="00B909D7"/>
    <w:rsid w:val="00B915B5"/>
    <w:rsid w:val="00B93486"/>
    <w:rsid w:val="00B947AA"/>
    <w:rsid w:val="00B952CE"/>
    <w:rsid w:val="00B969D8"/>
    <w:rsid w:val="00B96D0C"/>
    <w:rsid w:val="00B97641"/>
    <w:rsid w:val="00B977FD"/>
    <w:rsid w:val="00BA0E98"/>
    <w:rsid w:val="00BA354F"/>
    <w:rsid w:val="00BA433E"/>
    <w:rsid w:val="00BA44B7"/>
    <w:rsid w:val="00BA5F8D"/>
    <w:rsid w:val="00BA605C"/>
    <w:rsid w:val="00BB1B0E"/>
    <w:rsid w:val="00BB3395"/>
    <w:rsid w:val="00BB3AE0"/>
    <w:rsid w:val="00BB3B36"/>
    <w:rsid w:val="00BB3CFF"/>
    <w:rsid w:val="00BB4019"/>
    <w:rsid w:val="00BB422E"/>
    <w:rsid w:val="00BB47E9"/>
    <w:rsid w:val="00BC0376"/>
    <w:rsid w:val="00BC11BF"/>
    <w:rsid w:val="00BC2B9F"/>
    <w:rsid w:val="00BC2BE3"/>
    <w:rsid w:val="00BC5952"/>
    <w:rsid w:val="00BC6B1A"/>
    <w:rsid w:val="00BC7022"/>
    <w:rsid w:val="00BD0BC9"/>
    <w:rsid w:val="00BD105A"/>
    <w:rsid w:val="00BD2749"/>
    <w:rsid w:val="00BD2B21"/>
    <w:rsid w:val="00BD35AD"/>
    <w:rsid w:val="00BD3ED0"/>
    <w:rsid w:val="00BE09EE"/>
    <w:rsid w:val="00BE201E"/>
    <w:rsid w:val="00BE2775"/>
    <w:rsid w:val="00BE2D12"/>
    <w:rsid w:val="00BE3862"/>
    <w:rsid w:val="00BE3C16"/>
    <w:rsid w:val="00BE3C3A"/>
    <w:rsid w:val="00BE461F"/>
    <w:rsid w:val="00BE5155"/>
    <w:rsid w:val="00BE73A9"/>
    <w:rsid w:val="00BF093C"/>
    <w:rsid w:val="00BF1782"/>
    <w:rsid w:val="00BF2070"/>
    <w:rsid w:val="00BF3C3B"/>
    <w:rsid w:val="00BF3D19"/>
    <w:rsid w:val="00BF481E"/>
    <w:rsid w:val="00BF49E5"/>
    <w:rsid w:val="00BF75A9"/>
    <w:rsid w:val="00C02509"/>
    <w:rsid w:val="00C02C88"/>
    <w:rsid w:val="00C02EE6"/>
    <w:rsid w:val="00C03171"/>
    <w:rsid w:val="00C03375"/>
    <w:rsid w:val="00C034C1"/>
    <w:rsid w:val="00C04F0E"/>
    <w:rsid w:val="00C06736"/>
    <w:rsid w:val="00C06BD6"/>
    <w:rsid w:val="00C0713D"/>
    <w:rsid w:val="00C07E18"/>
    <w:rsid w:val="00C10101"/>
    <w:rsid w:val="00C11572"/>
    <w:rsid w:val="00C11997"/>
    <w:rsid w:val="00C11F7C"/>
    <w:rsid w:val="00C13A83"/>
    <w:rsid w:val="00C13F50"/>
    <w:rsid w:val="00C13FA6"/>
    <w:rsid w:val="00C14CCC"/>
    <w:rsid w:val="00C160F5"/>
    <w:rsid w:val="00C205E9"/>
    <w:rsid w:val="00C21F4E"/>
    <w:rsid w:val="00C21F83"/>
    <w:rsid w:val="00C23C39"/>
    <w:rsid w:val="00C23CFD"/>
    <w:rsid w:val="00C23DC5"/>
    <w:rsid w:val="00C245A6"/>
    <w:rsid w:val="00C24EC0"/>
    <w:rsid w:val="00C25352"/>
    <w:rsid w:val="00C27195"/>
    <w:rsid w:val="00C276C9"/>
    <w:rsid w:val="00C27CE4"/>
    <w:rsid w:val="00C338FF"/>
    <w:rsid w:val="00C34DD6"/>
    <w:rsid w:val="00C34F6E"/>
    <w:rsid w:val="00C35ED0"/>
    <w:rsid w:val="00C3752D"/>
    <w:rsid w:val="00C37941"/>
    <w:rsid w:val="00C4192E"/>
    <w:rsid w:val="00C41C2E"/>
    <w:rsid w:val="00C41F21"/>
    <w:rsid w:val="00C42189"/>
    <w:rsid w:val="00C43CD6"/>
    <w:rsid w:val="00C4411A"/>
    <w:rsid w:val="00C47360"/>
    <w:rsid w:val="00C51607"/>
    <w:rsid w:val="00C51BB1"/>
    <w:rsid w:val="00C5401E"/>
    <w:rsid w:val="00C5492E"/>
    <w:rsid w:val="00C561CC"/>
    <w:rsid w:val="00C57248"/>
    <w:rsid w:val="00C60D40"/>
    <w:rsid w:val="00C60D84"/>
    <w:rsid w:val="00C631C0"/>
    <w:rsid w:val="00C634B8"/>
    <w:rsid w:val="00C64C2C"/>
    <w:rsid w:val="00C658CD"/>
    <w:rsid w:val="00C66745"/>
    <w:rsid w:val="00C66F90"/>
    <w:rsid w:val="00C7160D"/>
    <w:rsid w:val="00C72465"/>
    <w:rsid w:val="00C7486D"/>
    <w:rsid w:val="00C765D6"/>
    <w:rsid w:val="00C8033C"/>
    <w:rsid w:val="00C82708"/>
    <w:rsid w:val="00C8622A"/>
    <w:rsid w:val="00C872A1"/>
    <w:rsid w:val="00C874AB"/>
    <w:rsid w:val="00C90A85"/>
    <w:rsid w:val="00C91500"/>
    <w:rsid w:val="00C91D38"/>
    <w:rsid w:val="00C92AA1"/>
    <w:rsid w:val="00C9681B"/>
    <w:rsid w:val="00C97566"/>
    <w:rsid w:val="00CA10FC"/>
    <w:rsid w:val="00CA1373"/>
    <w:rsid w:val="00CA3837"/>
    <w:rsid w:val="00CA3A90"/>
    <w:rsid w:val="00CA3C27"/>
    <w:rsid w:val="00CA40E9"/>
    <w:rsid w:val="00CA6BF2"/>
    <w:rsid w:val="00CA6E14"/>
    <w:rsid w:val="00CA7399"/>
    <w:rsid w:val="00CB0EB8"/>
    <w:rsid w:val="00CB1F65"/>
    <w:rsid w:val="00CB4884"/>
    <w:rsid w:val="00CB511B"/>
    <w:rsid w:val="00CB5239"/>
    <w:rsid w:val="00CB5291"/>
    <w:rsid w:val="00CB7215"/>
    <w:rsid w:val="00CB7583"/>
    <w:rsid w:val="00CC02DD"/>
    <w:rsid w:val="00CC06BB"/>
    <w:rsid w:val="00CC0FB6"/>
    <w:rsid w:val="00CC25EB"/>
    <w:rsid w:val="00CC57EC"/>
    <w:rsid w:val="00CC64C2"/>
    <w:rsid w:val="00CC64FA"/>
    <w:rsid w:val="00CC7981"/>
    <w:rsid w:val="00CD049E"/>
    <w:rsid w:val="00CD089D"/>
    <w:rsid w:val="00CD10AA"/>
    <w:rsid w:val="00CD25D7"/>
    <w:rsid w:val="00CD2C55"/>
    <w:rsid w:val="00CD5362"/>
    <w:rsid w:val="00CD543F"/>
    <w:rsid w:val="00CD5779"/>
    <w:rsid w:val="00CD58B5"/>
    <w:rsid w:val="00CD7434"/>
    <w:rsid w:val="00CE0939"/>
    <w:rsid w:val="00CE618C"/>
    <w:rsid w:val="00CE741C"/>
    <w:rsid w:val="00CE7AAC"/>
    <w:rsid w:val="00CF14B4"/>
    <w:rsid w:val="00CF3254"/>
    <w:rsid w:val="00CF3586"/>
    <w:rsid w:val="00CF4565"/>
    <w:rsid w:val="00CF4B0C"/>
    <w:rsid w:val="00CF4CE6"/>
    <w:rsid w:val="00CF6686"/>
    <w:rsid w:val="00CF71AB"/>
    <w:rsid w:val="00CF7B8A"/>
    <w:rsid w:val="00D005FA"/>
    <w:rsid w:val="00D02B6F"/>
    <w:rsid w:val="00D03269"/>
    <w:rsid w:val="00D03B9C"/>
    <w:rsid w:val="00D03BFC"/>
    <w:rsid w:val="00D045B1"/>
    <w:rsid w:val="00D05355"/>
    <w:rsid w:val="00D054A8"/>
    <w:rsid w:val="00D05572"/>
    <w:rsid w:val="00D06AC4"/>
    <w:rsid w:val="00D10A5D"/>
    <w:rsid w:val="00D11779"/>
    <w:rsid w:val="00D11EE9"/>
    <w:rsid w:val="00D13D9F"/>
    <w:rsid w:val="00D13E2C"/>
    <w:rsid w:val="00D14491"/>
    <w:rsid w:val="00D146DC"/>
    <w:rsid w:val="00D153FC"/>
    <w:rsid w:val="00D159E8"/>
    <w:rsid w:val="00D16656"/>
    <w:rsid w:val="00D16FC6"/>
    <w:rsid w:val="00D17188"/>
    <w:rsid w:val="00D205C3"/>
    <w:rsid w:val="00D20C82"/>
    <w:rsid w:val="00D21730"/>
    <w:rsid w:val="00D22051"/>
    <w:rsid w:val="00D22DFB"/>
    <w:rsid w:val="00D24741"/>
    <w:rsid w:val="00D24C1F"/>
    <w:rsid w:val="00D25A71"/>
    <w:rsid w:val="00D25FC7"/>
    <w:rsid w:val="00D26449"/>
    <w:rsid w:val="00D267CF"/>
    <w:rsid w:val="00D2703E"/>
    <w:rsid w:val="00D30ADB"/>
    <w:rsid w:val="00D321F5"/>
    <w:rsid w:val="00D33600"/>
    <w:rsid w:val="00D353AC"/>
    <w:rsid w:val="00D35439"/>
    <w:rsid w:val="00D36CA2"/>
    <w:rsid w:val="00D37B44"/>
    <w:rsid w:val="00D37CA0"/>
    <w:rsid w:val="00D40BAC"/>
    <w:rsid w:val="00D40DF2"/>
    <w:rsid w:val="00D4210F"/>
    <w:rsid w:val="00D42FDB"/>
    <w:rsid w:val="00D44394"/>
    <w:rsid w:val="00D44899"/>
    <w:rsid w:val="00D453C4"/>
    <w:rsid w:val="00D458CC"/>
    <w:rsid w:val="00D46917"/>
    <w:rsid w:val="00D516D3"/>
    <w:rsid w:val="00D52DCD"/>
    <w:rsid w:val="00D52E27"/>
    <w:rsid w:val="00D52F7A"/>
    <w:rsid w:val="00D53E8D"/>
    <w:rsid w:val="00D55840"/>
    <w:rsid w:val="00D600E3"/>
    <w:rsid w:val="00D617BE"/>
    <w:rsid w:val="00D61B5A"/>
    <w:rsid w:val="00D620C9"/>
    <w:rsid w:val="00D62751"/>
    <w:rsid w:val="00D62B68"/>
    <w:rsid w:val="00D642AB"/>
    <w:rsid w:val="00D643DD"/>
    <w:rsid w:val="00D703C3"/>
    <w:rsid w:val="00D72095"/>
    <w:rsid w:val="00D722A7"/>
    <w:rsid w:val="00D732BE"/>
    <w:rsid w:val="00D73F55"/>
    <w:rsid w:val="00D74C14"/>
    <w:rsid w:val="00D7515C"/>
    <w:rsid w:val="00D76AE1"/>
    <w:rsid w:val="00D76C64"/>
    <w:rsid w:val="00D810A6"/>
    <w:rsid w:val="00D82AB9"/>
    <w:rsid w:val="00D82F47"/>
    <w:rsid w:val="00D8434D"/>
    <w:rsid w:val="00D84D06"/>
    <w:rsid w:val="00D87200"/>
    <w:rsid w:val="00D93158"/>
    <w:rsid w:val="00D93313"/>
    <w:rsid w:val="00D93CAF"/>
    <w:rsid w:val="00D9527E"/>
    <w:rsid w:val="00D95BE8"/>
    <w:rsid w:val="00DA0A82"/>
    <w:rsid w:val="00DA2FAE"/>
    <w:rsid w:val="00DA3474"/>
    <w:rsid w:val="00DA5987"/>
    <w:rsid w:val="00DA738B"/>
    <w:rsid w:val="00DA75B2"/>
    <w:rsid w:val="00DB0E5B"/>
    <w:rsid w:val="00DB0EA1"/>
    <w:rsid w:val="00DB4998"/>
    <w:rsid w:val="00DB5ADE"/>
    <w:rsid w:val="00DB5BBF"/>
    <w:rsid w:val="00DC34AA"/>
    <w:rsid w:val="00DC4648"/>
    <w:rsid w:val="00DC597E"/>
    <w:rsid w:val="00DC6B64"/>
    <w:rsid w:val="00DD14A8"/>
    <w:rsid w:val="00DD29B8"/>
    <w:rsid w:val="00DD4C97"/>
    <w:rsid w:val="00DD77A9"/>
    <w:rsid w:val="00DE04E4"/>
    <w:rsid w:val="00DE112F"/>
    <w:rsid w:val="00DE2A49"/>
    <w:rsid w:val="00DE2D52"/>
    <w:rsid w:val="00DE6A80"/>
    <w:rsid w:val="00DE736C"/>
    <w:rsid w:val="00DF1832"/>
    <w:rsid w:val="00DF1A22"/>
    <w:rsid w:val="00DF29CF"/>
    <w:rsid w:val="00DF3043"/>
    <w:rsid w:val="00E00046"/>
    <w:rsid w:val="00E01252"/>
    <w:rsid w:val="00E01708"/>
    <w:rsid w:val="00E01AF0"/>
    <w:rsid w:val="00E0337E"/>
    <w:rsid w:val="00E03761"/>
    <w:rsid w:val="00E04064"/>
    <w:rsid w:val="00E065E5"/>
    <w:rsid w:val="00E07BB7"/>
    <w:rsid w:val="00E07C8C"/>
    <w:rsid w:val="00E10790"/>
    <w:rsid w:val="00E113DB"/>
    <w:rsid w:val="00E11717"/>
    <w:rsid w:val="00E1227B"/>
    <w:rsid w:val="00E122F1"/>
    <w:rsid w:val="00E23080"/>
    <w:rsid w:val="00E23E21"/>
    <w:rsid w:val="00E23E96"/>
    <w:rsid w:val="00E2469E"/>
    <w:rsid w:val="00E2686D"/>
    <w:rsid w:val="00E26FBC"/>
    <w:rsid w:val="00E27ABD"/>
    <w:rsid w:val="00E27EF7"/>
    <w:rsid w:val="00E3002A"/>
    <w:rsid w:val="00E3104B"/>
    <w:rsid w:val="00E32049"/>
    <w:rsid w:val="00E33231"/>
    <w:rsid w:val="00E36E6E"/>
    <w:rsid w:val="00E37301"/>
    <w:rsid w:val="00E3793B"/>
    <w:rsid w:val="00E403C5"/>
    <w:rsid w:val="00E41324"/>
    <w:rsid w:val="00E41A96"/>
    <w:rsid w:val="00E41F07"/>
    <w:rsid w:val="00E43732"/>
    <w:rsid w:val="00E446B5"/>
    <w:rsid w:val="00E47C19"/>
    <w:rsid w:val="00E5093C"/>
    <w:rsid w:val="00E50A23"/>
    <w:rsid w:val="00E51915"/>
    <w:rsid w:val="00E51DE2"/>
    <w:rsid w:val="00E521C8"/>
    <w:rsid w:val="00E55C04"/>
    <w:rsid w:val="00E5672E"/>
    <w:rsid w:val="00E57E67"/>
    <w:rsid w:val="00E61AE5"/>
    <w:rsid w:val="00E62642"/>
    <w:rsid w:val="00E628CE"/>
    <w:rsid w:val="00E62D7E"/>
    <w:rsid w:val="00E63DE8"/>
    <w:rsid w:val="00E645AD"/>
    <w:rsid w:val="00E647A7"/>
    <w:rsid w:val="00E64D9C"/>
    <w:rsid w:val="00E64F66"/>
    <w:rsid w:val="00E664B4"/>
    <w:rsid w:val="00E672AF"/>
    <w:rsid w:val="00E67F6F"/>
    <w:rsid w:val="00E70B77"/>
    <w:rsid w:val="00E71435"/>
    <w:rsid w:val="00E71B2B"/>
    <w:rsid w:val="00E72A81"/>
    <w:rsid w:val="00E731AB"/>
    <w:rsid w:val="00E740AE"/>
    <w:rsid w:val="00E745AE"/>
    <w:rsid w:val="00E7576E"/>
    <w:rsid w:val="00E76034"/>
    <w:rsid w:val="00E80565"/>
    <w:rsid w:val="00E829C9"/>
    <w:rsid w:val="00E83715"/>
    <w:rsid w:val="00E843C3"/>
    <w:rsid w:val="00E84A13"/>
    <w:rsid w:val="00E8595C"/>
    <w:rsid w:val="00E8701A"/>
    <w:rsid w:val="00E87A7B"/>
    <w:rsid w:val="00E87CB2"/>
    <w:rsid w:val="00E87DFA"/>
    <w:rsid w:val="00E87E33"/>
    <w:rsid w:val="00E92846"/>
    <w:rsid w:val="00E932E3"/>
    <w:rsid w:val="00E93801"/>
    <w:rsid w:val="00E967B2"/>
    <w:rsid w:val="00EA05A2"/>
    <w:rsid w:val="00EA18F2"/>
    <w:rsid w:val="00EA37B7"/>
    <w:rsid w:val="00EA60C3"/>
    <w:rsid w:val="00EA72C6"/>
    <w:rsid w:val="00EA7FB8"/>
    <w:rsid w:val="00EB00BF"/>
    <w:rsid w:val="00EB0CA5"/>
    <w:rsid w:val="00EB1135"/>
    <w:rsid w:val="00EB22A4"/>
    <w:rsid w:val="00EB33CF"/>
    <w:rsid w:val="00EB4777"/>
    <w:rsid w:val="00EB47B7"/>
    <w:rsid w:val="00EB4EB1"/>
    <w:rsid w:val="00EB620B"/>
    <w:rsid w:val="00EC41B0"/>
    <w:rsid w:val="00EC6385"/>
    <w:rsid w:val="00EC703E"/>
    <w:rsid w:val="00EC79D3"/>
    <w:rsid w:val="00ED17C1"/>
    <w:rsid w:val="00ED379F"/>
    <w:rsid w:val="00ED40A4"/>
    <w:rsid w:val="00ED771E"/>
    <w:rsid w:val="00ED7972"/>
    <w:rsid w:val="00EE0B72"/>
    <w:rsid w:val="00EE107B"/>
    <w:rsid w:val="00EE1BDC"/>
    <w:rsid w:val="00EE2820"/>
    <w:rsid w:val="00EE2945"/>
    <w:rsid w:val="00EE3540"/>
    <w:rsid w:val="00EE4107"/>
    <w:rsid w:val="00EE5D5D"/>
    <w:rsid w:val="00EE656A"/>
    <w:rsid w:val="00EF0427"/>
    <w:rsid w:val="00EF0C5B"/>
    <w:rsid w:val="00EF1E09"/>
    <w:rsid w:val="00EF2971"/>
    <w:rsid w:val="00EF2B0D"/>
    <w:rsid w:val="00EF2CAB"/>
    <w:rsid w:val="00EF3595"/>
    <w:rsid w:val="00EF61A7"/>
    <w:rsid w:val="00EF63B4"/>
    <w:rsid w:val="00EF6691"/>
    <w:rsid w:val="00EF6CCA"/>
    <w:rsid w:val="00F0049B"/>
    <w:rsid w:val="00F0060F"/>
    <w:rsid w:val="00F020D1"/>
    <w:rsid w:val="00F045FF"/>
    <w:rsid w:val="00F048F8"/>
    <w:rsid w:val="00F04D3A"/>
    <w:rsid w:val="00F06D7F"/>
    <w:rsid w:val="00F1053E"/>
    <w:rsid w:val="00F10E65"/>
    <w:rsid w:val="00F1149A"/>
    <w:rsid w:val="00F149AE"/>
    <w:rsid w:val="00F150FB"/>
    <w:rsid w:val="00F16910"/>
    <w:rsid w:val="00F23940"/>
    <w:rsid w:val="00F23AD2"/>
    <w:rsid w:val="00F24520"/>
    <w:rsid w:val="00F24E74"/>
    <w:rsid w:val="00F27004"/>
    <w:rsid w:val="00F27C1A"/>
    <w:rsid w:val="00F31CAA"/>
    <w:rsid w:val="00F31F96"/>
    <w:rsid w:val="00F3341F"/>
    <w:rsid w:val="00F349B5"/>
    <w:rsid w:val="00F3718B"/>
    <w:rsid w:val="00F4253B"/>
    <w:rsid w:val="00F44C36"/>
    <w:rsid w:val="00F459A3"/>
    <w:rsid w:val="00F4734D"/>
    <w:rsid w:val="00F53D01"/>
    <w:rsid w:val="00F567A6"/>
    <w:rsid w:val="00F622F2"/>
    <w:rsid w:val="00F6438A"/>
    <w:rsid w:val="00F645C8"/>
    <w:rsid w:val="00F66251"/>
    <w:rsid w:val="00F66362"/>
    <w:rsid w:val="00F667A6"/>
    <w:rsid w:val="00F67CD3"/>
    <w:rsid w:val="00F67E03"/>
    <w:rsid w:val="00F712C0"/>
    <w:rsid w:val="00F73111"/>
    <w:rsid w:val="00F73954"/>
    <w:rsid w:val="00F74DE2"/>
    <w:rsid w:val="00F756AE"/>
    <w:rsid w:val="00F75FD2"/>
    <w:rsid w:val="00F76726"/>
    <w:rsid w:val="00F80A23"/>
    <w:rsid w:val="00F81A61"/>
    <w:rsid w:val="00F81F99"/>
    <w:rsid w:val="00F82CE1"/>
    <w:rsid w:val="00F83095"/>
    <w:rsid w:val="00F844F0"/>
    <w:rsid w:val="00F84F52"/>
    <w:rsid w:val="00F86AE4"/>
    <w:rsid w:val="00F905C4"/>
    <w:rsid w:val="00F9213C"/>
    <w:rsid w:val="00F930BA"/>
    <w:rsid w:val="00F94C14"/>
    <w:rsid w:val="00F94F9A"/>
    <w:rsid w:val="00F96A5B"/>
    <w:rsid w:val="00F97253"/>
    <w:rsid w:val="00FA01A0"/>
    <w:rsid w:val="00FA0D12"/>
    <w:rsid w:val="00FA2AE9"/>
    <w:rsid w:val="00FA2D22"/>
    <w:rsid w:val="00FA4024"/>
    <w:rsid w:val="00FB1420"/>
    <w:rsid w:val="00FB3C6C"/>
    <w:rsid w:val="00FB462F"/>
    <w:rsid w:val="00FB4B4A"/>
    <w:rsid w:val="00FC1FD3"/>
    <w:rsid w:val="00FC228F"/>
    <w:rsid w:val="00FC342A"/>
    <w:rsid w:val="00FC3987"/>
    <w:rsid w:val="00FC3EBC"/>
    <w:rsid w:val="00FC7723"/>
    <w:rsid w:val="00FC7DD7"/>
    <w:rsid w:val="00FD0439"/>
    <w:rsid w:val="00FD1380"/>
    <w:rsid w:val="00FD205F"/>
    <w:rsid w:val="00FD68BB"/>
    <w:rsid w:val="00FD7AC7"/>
    <w:rsid w:val="00FE05BD"/>
    <w:rsid w:val="00FE05CA"/>
    <w:rsid w:val="00FE0656"/>
    <w:rsid w:val="00FE156F"/>
    <w:rsid w:val="00FE34EC"/>
    <w:rsid w:val="00FE35CD"/>
    <w:rsid w:val="00FE3EDE"/>
    <w:rsid w:val="00FE415F"/>
    <w:rsid w:val="00FE563E"/>
    <w:rsid w:val="00FE6056"/>
    <w:rsid w:val="00FF1E0D"/>
    <w:rsid w:val="00FF23FD"/>
    <w:rsid w:val="00FF30A5"/>
    <w:rsid w:val="00FF51D5"/>
    <w:rsid w:val="00FF60DB"/>
    <w:rsid w:val="00FF636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D40E8"/>
  <w15:chartTrackingRefBased/>
  <w15:docId w15:val="{707497E0-335C-415E-AB60-AC8F5E205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41C0"/>
    <w:pPr>
      <w:spacing w:after="200" w:line="276" w:lineRule="auto"/>
    </w:pPr>
    <w:rPr>
      <w:rFonts w:eastAsia="Times New Roman"/>
      <w:sz w:val="22"/>
      <w:szCs w:val="22"/>
    </w:rPr>
  </w:style>
  <w:style w:type="paragraph" w:styleId="1">
    <w:name w:val="heading 1"/>
    <w:basedOn w:val="a"/>
    <w:next w:val="a"/>
    <w:link w:val="10"/>
    <w:uiPriority w:val="9"/>
    <w:qFormat/>
    <w:rsid w:val="00283B4F"/>
    <w:pPr>
      <w:keepNext/>
      <w:keepLines/>
      <w:spacing w:before="240" w:after="0"/>
      <w:outlineLvl w:val="0"/>
    </w:pPr>
    <w:rPr>
      <w:rFonts w:ascii="Calibri Light" w:hAnsi="Calibri Light"/>
      <w:color w:val="2E74B5"/>
      <w:sz w:val="32"/>
      <w:szCs w:val="32"/>
      <w:lang w:val="x-none"/>
    </w:rPr>
  </w:style>
  <w:style w:type="paragraph" w:styleId="3">
    <w:name w:val="heading 3"/>
    <w:basedOn w:val="a"/>
    <w:link w:val="30"/>
    <w:uiPriority w:val="9"/>
    <w:qFormat/>
    <w:rsid w:val="001F6A34"/>
    <w:pPr>
      <w:spacing w:before="100" w:beforeAutospacing="1" w:after="100" w:afterAutospacing="1"/>
      <w:outlineLvl w:val="2"/>
    </w:pPr>
    <w:rPr>
      <w:rFonts w:ascii="Times New Roman" w:hAnsi="Times New Roman"/>
      <w:b/>
      <w:bCs/>
      <w:sz w:val="27"/>
      <w:szCs w:val="27"/>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Знак4,Обычный (Web) Знак Знак Знак Знак,Обычный (Web) Знак Знак Знак Знак Знак Знак Знак Знак Знак,Обычный (Web) Знак Знак Знак Знак Знак,Обычный (Web) Знак,Знак4 Знак Знак,Обычный (Web)1,Обычный (веб) Знак1,Знак Знак3, Знак4"/>
    <w:basedOn w:val="a"/>
    <w:link w:val="a4"/>
    <w:uiPriority w:val="99"/>
    <w:unhideWhenUsed/>
    <w:qFormat/>
    <w:rsid w:val="00D458CC"/>
    <w:pPr>
      <w:spacing w:before="100" w:beforeAutospacing="1" w:after="100" w:afterAutospacing="1" w:line="240" w:lineRule="auto"/>
    </w:pPr>
    <w:rPr>
      <w:rFonts w:ascii="Times New Roman" w:hAnsi="Times New Roman"/>
      <w:sz w:val="24"/>
      <w:szCs w:val="24"/>
      <w:lang w:val="x-none"/>
    </w:rPr>
  </w:style>
  <w:style w:type="character" w:customStyle="1" w:styleId="a4">
    <w:name w:val="Обычный (веб) Знак"/>
    <w:aliases w:val="Обычный (Web) Знак1,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Знак4 Знак Знак Знак"/>
    <w:link w:val="a3"/>
    <w:uiPriority w:val="99"/>
    <w:locked/>
    <w:rsid w:val="00D458CC"/>
    <w:rPr>
      <w:rFonts w:ascii="Times New Roman" w:eastAsia="Times New Roman" w:hAnsi="Times New Roman" w:cs="Times New Roman"/>
      <w:sz w:val="24"/>
      <w:szCs w:val="24"/>
      <w:lang w:eastAsia="ru-RU"/>
    </w:rPr>
  </w:style>
  <w:style w:type="character" w:styleId="a5">
    <w:name w:val="Hyperlink"/>
    <w:uiPriority w:val="99"/>
    <w:unhideWhenUsed/>
    <w:rsid w:val="00D458CC"/>
    <w:rPr>
      <w:color w:val="0000FF"/>
      <w:u w:val="single"/>
    </w:rPr>
  </w:style>
  <w:style w:type="paragraph" w:styleId="a6">
    <w:name w:val="header"/>
    <w:basedOn w:val="a"/>
    <w:link w:val="a7"/>
    <w:uiPriority w:val="99"/>
    <w:unhideWhenUsed/>
    <w:rsid w:val="006B2E4C"/>
    <w:pPr>
      <w:tabs>
        <w:tab w:val="center" w:pos="4677"/>
        <w:tab w:val="right" w:pos="9355"/>
      </w:tabs>
      <w:spacing w:after="0" w:line="240" w:lineRule="auto"/>
    </w:pPr>
    <w:rPr>
      <w:sz w:val="20"/>
      <w:szCs w:val="20"/>
      <w:lang w:val="x-none"/>
    </w:rPr>
  </w:style>
  <w:style w:type="character" w:customStyle="1" w:styleId="a7">
    <w:name w:val="Верхний колонтитул Знак"/>
    <w:link w:val="a6"/>
    <w:uiPriority w:val="99"/>
    <w:rsid w:val="006B2E4C"/>
    <w:rPr>
      <w:rFonts w:ascii="Calibri" w:eastAsia="Times New Roman" w:hAnsi="Calibri" w:cs="Times New Roman"/>
      <w:lang w:eastAsia="ru-RU"/>
    </w:rPr>
  </w:style>
  <w:style w:type="paragraph" w:styleId="a8">
    <w:name w:val="footer"/>
    <w:basedOn w:val="a"/>
    <w:link w:val="a9"/>
    <w:uiPriority w:val="99"/>
    <w:unhideWhenUsed/>
    <w:rsid w:val="006B2E4C"/>
    <w:pPr>
      <w:tabs>
        <w:tab w:val="center" w:pos="4677"/>
        <w:tab w:val="right" w:pos="9355"/>
      </w:tabs>
      <w:spacing w:after="0" w:line="240" w:lineRule="auto"/>
    </w:pPr>
    <w:rPr>
      <w:sz w:val="20"/>
      <w:szCs w:val="20"/>
      <w:lang w:val="x-none"/>
    </w:rPr>
  </w:style>
  <w:style w:type="character" w:customStyle="1" w:styleId="a9">
    <w:name w:val="Нижний колонтитул Знак"/>
    <w:link w:val="a8"/>
    <w:uiPriority w:val="99"/>
    <w:rsid w:val="006B2E4C"/>
    <w:rPr>
      <w:rFonts w:ascii="Calibri" w:eastAsia="Times New Roman" w:hAnsi="Calibri" w:cs="Times New Roman"/>
      <w:lang w:eastAsia="ru-RU"/>
    </w:rPr>
  </w:style>
  <w:style w:type="paragraph" w:styleId="aa">
    <w:name w:val="Balloon Text"/>
    <w:basedOn w:val="a"/>
    <w:link w:val="ab"/>
    <w:uiPriority w:val="99"/>
    <w:semiHidden/>
    <w:unhideWhenUsed/>
    <w:rsid w:val="0057472F"/>
    <w:pPr>
      <w:spacing w:after="0" w:line="240" w:lineRule="auto"/>
    </w:pPr>
    <w:rPr>
      <w:rFonts w:ascii="Segoe UI" w:hAnsi="Segoe UI"/>
      <w:sz w:val="18"/>
      <w:szCs w:val="18"/>
      <w:lang w:val="x-none"/>
    </w:rPr>
  </w:style>
  <w:style w:type="character" w:customStyle="1" w:styleId="ab">
    <w:name w:val="Текст выноски Знак"/>
    <w:link w:val="aa"/>
    <w:uiPriority w:val="99"/>
    <w:semiHidden/>
    <w:rsid w:val="0057472F"/>
    <w:rPr>
      <w:rFonts w:ascii="Segoe UI" w:eastAsia="Times New Roman" w:hAnsi="Segoe UI" w:cs="Segoe UI"/>
      <w:sz w:val="18"/>
      <w:szCs w:val="18"/>
      <w:lang w:eastAsia="ru-RU"/>
    </w:rPr>
  </w:style>
  <w:style w:type="character" w:customStyle="1" w:styleId="2">
    <w:name w:val="Основной текст (2)_"/>
    <w:link w:val="20"/>
    <w:rsid w:val="00124561"/>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124561"/>
    <w:pPr>
      <w:widowControl w:val="0"/>
      <w:shd w:val="clear" w:color="auto" w:fill="FFFFFF"/>
      <w:spacing w:after="0" w:line="320" w:lineRule="exact"/>
      <w:jc w:val="both"/>
    </w:pPr>
    <w:rPr>
      <w:rFonts w:ascii="Times New Roman" w:hAnsi="Times New Roman"/>
      <w:sz w:val="26"/>
      <w:szCs w:val="26"/>
      <w:lang w:val="x-none" w:eastAsia="x-none"/>
    </w:rPr>
  </w:style>
  <w:style w:type="character" w:customStyle="1" w:styleId="30">
    <w:name w:val="Заголовок 3 Знак"/>
    <w:link w:val="3"/>
    <w:uiPriority w:val="9"/>
    <w:qFormat/>
    <w:rsid w:val="001F6A34"/>
    <w:rPr>
      <w:rFonts w:ascii="Times New Roman" w:eastAsia="Times New Roman" w:hAnsi="Times New Roman" w:cs="Times New Roman"/>
      <w:b/>
      <w:bCs/>
      <w:sz w:val="27"/>
      <w:szCs w:val="27"/>
    </w:rPr>
  </w:style>
  <w:style w:type="character" w:customStyle="1" w:styleId="ac">
    <w:name w:val="Без интервала Знак"/>
    <w:aliases w:val="мой рабочий Знак,Обя Знак,мелкий Знак,норма Знак,Без интеБез интервала Знак,Без интервала11 Знак,Айгерим Знак,свой Знак,14 TNR Знак,МОЙ СТИЛЬ Знак,исполнитель Знак,No Spacing11 Знак,Елжан Знак,Без интерваль Знак,без интервала Знак"/>
    <w:link w:val="ad"/>
    <w:uiPriority w:val="1"/>
    <w:locked/>
    <w:rsid w:val="008E1FF2"/>
    <w:rPr>
      <w:rFonts w:eastAsia="Times New Roman"/>
      <w:sz w:val="22"/>
      <w:szCs w:val="22"/>
      <w:lang w:val="ru-RU" w:eastAsia="ru-RU" w:bidi="ar-SA"/>
    </w:rPr>
  </w:style>
  <w:style w:type="paragraph" w:styleId="ad">
    <w:name w:val="No Spacing"/>
    <w:aliases w:val="мой рабочий,Обя,мелкий,норма,Без интеБез интервала,Без интервала11,Айгерим,свой,14 TNR,МОЙ СТИЛЬ,исполнитель,No Spacing11,Елжан,Без интерваль,без интервала,Без интервала111,No Spacing2,Исполнитель,Letters,Без интервала1,Алия,ААА,No Spacing"/>
    <w:link w:val="ac"/>
    <w:uiPriority w:val="1"/>
    <w:qFormat/>
    <w:rsid w:val="008E1FF2"/>
    <w:rPr>
      <w:rFonts w:eastAsia="Times New Roman"/>
      <w:sz w:val="22"/>
      <w:szCs w:val="22"/>
    </w:rPr>
  </w:style>
  <w:style w:type="paragraph" w:styleId="ae">
    <w:name w:val="List Paragraph"/>
    <w:basedOn w:val="a"/>
    <w:link w:val="af"/>
    <w:uiPriority w:val="34"/>
    <w:qFormat/>
    <w:rsid w:val="007D3B62"/>
    <w:pPr>
      <w:ind w:left="720"/>
      <w:contextualSpacing/>
    </w:pPr>
    <w:rPr>
      <w:sz w:val="20"/>
      <w:szCs w:val="20"/>
      <w:lang w:val="x-none"/>
    </w:rPr>
  </w:style>
  <w:style w:type="paragraph" w:customStyle="1" w:styleId="j17">
    <w:name w:val="j17"/>
    <w:basedOn w:val="a"/>
    <w:rsid w:val="00123201"/>
    <w:pPr>
      <w:spacing w:before="100" w:beforeAutospacing="1" w:after="100" w:afterAutospacing="1" w:line="240" w:lineRule="auto"/>
    </w:pPr>
    <w:rPr>
      <w:rFonts w:ascii="Times New Roman" w:hAnsi="Times New Roman"/>
      <w:sz w:val="24"/>
      <w:szCs w:val="24"/>
      <w:lang w:val="en-US" w:eastAsia="en-US"/>
    </w:rPr>
  </w:style>
  <w:style w:type="character" w:customStyle="1" w:styleId="s1">
    <w:name w:val="s1"/>
    <w:basedOn w:val="a0"/>
    <w:rsid w:val="00123201"/>
  </w:style>
  <w:style w:type="character" w:customStyle="1" w:styleId="10">
    <w:name w:val="Заголовок 1 Знак"/>
    <w:link w:val="1"/>
    <w:uiPriority w:val="9"/>
    <w:rsid w:val="00283B4F"/>
    <w:rPr>
      <w:rFonts w:ascii="Calibri Light" w:eastAsia="Times New Roman" w:hAnsi="Calibri Light" w:cs="Times New Roman"/>
      <w:color w:val="2E74B5"/>
      <w:sz w:val="32"/>
      <w:szCs w:val="32"/>
      <w:lang w:eastAsia="ru-RU"/>
    </w:rPr>
  </w:style>
  <w:style w:type="paragraph" w:customStyle="1" w:styleId="Default">
    <w:name w:val="Default"/>
    <w:uiPriority w:val="99"/>
    <w:qFormat/>
    <w:rsid w:val="00BE3C16"/>
    <w:pPr>
      <w:autoSpaceDE w:val="0"/>
      <w:autoSpaceDN w:val="0"/>
      <w:adjustRightInd w:val="0"/>
    </w:pPr>
    <w:rPr>
      <w:rFonts w:ascii="Times New Roman" w:hAnsi="Times New Roman"/>
      <w:color w:val="000000"/>
      <w:sz w:val="24"/>
      <w:szCs w:val="24"/>
      <w:lang w:eastAsia="en-US"/>
    </w:rPr>
  </w:style>
  <w:style w:type="character" w:customStyle="1" w:styleId="af">
    <w:name w:val="Абзац списка Знак"/>
    <w:link w:val="ae"/>
    <w:uiPriority w:val="34"/>
    <w:locked/>
    <w:rsid w:val="00612C19"/>
    <w:rPr>
      <w:rFonts w:ascii="Calibri" w:eastAsia="Times New Roman" w:hAnsi="Calibri" w:cs="Times New Roman"/>
      <w:lang w:eastAsia="ru-RU"/>
    </w:rPr>
  </w:style>
  <w:style w:type="paragraph" w:styleId="af0">
    <w:name w:val="Body Text"/>
    <w:basedOn w:val="a"/>
    <w:link w:val="af1"/>
    <w:rsid w:val="005B2428"/>
    <w:pPr>
      <w:spacing w:after="0" w:line="360" w:lineRule="auto"/>
      <w:jc w:val="both"/>
    </w:pPr>
    <w:rPr>
      <w:rFonts w:ascii="Times New Roman" w:hAnsi="Times New Roman"/>
      <w:sz w:val="28"/>
      <w:szCs w:val="20"/>
      <w:lang w:val="x-none"/>
    </w:rPr>
  </w:style>
  <w:style w:type="character" w:customStyle="1" w:styleId="af1">
    <w:name w:val="Основной текст Знак"/>
    <w:link w:val="af0"/>
    <w:rsid w:val="005B2428"/>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614725">
      <w:bodyDiv w:val="1"/>
      <w:marLeft w:val="0"/>
      <w:marRight w:val="0"/>
      <w:marTop w:val="0"/>
      <w:marBottom w:val="0"/>
      <w:divBdr>
        <w:top w:val="none" w:sz="0" w:space="0" w:color="auto"/>
        <w:left w:val="none" w:sz="0" w:space="0" w:color="auto"/>
        <w:bottom w:val="none" w:sz="0" w:space="0" w:color="auto"/>
        <w:right w:val="none" w:sz="0" w:space="0" w:color="auto"/>
      </w:divBdr>
    </w:div>
    <w:div w:id="177895491">
      <w:bodyDiv w:val="1"/>
      <w:marLeft w:val="0"/>
      <w:marRight w:val="0"/>
      <w:marTop w:val="0"/>
      <w:marBottom w:val="0"/>
      <w:divBdr>
        <w:top w:val="none" w:sz="0" w:space="0" w:color="auto"/>
        <w:left w:val="none" w:sz="0" w:space="0" w:color="auto"/>
        <w:bottom w:val="none" w:sz="0" w:space="0" w:color="auto"/>
        <w:right w:val="none" w:sz="0" w:space="0" w:color="auto"/>
      </w:divBdr>
    </w:div>
    <w:div w:id="211163068">
      <w:bodyDiv w:val="1"/>
      <w:marLeft w:val="0"/>
      <w:marRight w:val="0"/>
      <w:marTop w:val="0"/>
      <w:marBottom w:val="0"/>
      <w:divBdr>
        <w:top w:val="none" w:sz="0" w:space="0" w:color="auto"/>
        <w:left w:val="none" w:sz="0" w:space="0" w:color="auto"/>
        <w:bottom w:val="none" w:sz="0" w:space="0" w:color="auto"/>
        <w:right w:val="none" w:sz="0" w:space="0" w:color="auto"/>
      </w:divBdr>
    </w:div>
    <w:div w:id="235021354">
      <w:bodyDiv w:val="1"/>
      <w:marLeft w:val="0"/>
      <w:marRight w:val="0"/>
      <w:marTop w:val="0"/>
      <w:marBottom w:val="0"/>
      <w:divBdr>
        <w:top w:val="none" w:sz="0" w:space="0" w:color="auto"/>
        <w:left w:val="none" w:sz="0" w:space="0" w:color="auto"/>
        <w:bottom w:val="none" w:sz="0" w:space="0" w:color="auto"/>
        <w:right w:val="none" w:sz="0" w:space="0" w:color="auto"/>
      </w:divBdr>
    </w:div>
    <w:div w:id="257177701">
      <w:bodyDiv w:val="1"/>
      <w:marLeft w:val="0"/>
      <w:marRight w:val="0"/>
      <w:marTop w:val="0"/>
      <w:marBottom w:val="0"/>
      <w:divBdr>
        <w:top w:val="none" w:sz="0" w:space="0" w:color="auto"/>
        <w:left w:val="none" w:sz="0" w:space="0" w:color="auto"/>
        <w:bottom w:val="none" w:sz="0" w:space="0" w:color="auto"/>
        <w:right w:val="none" w:sz="0" w:space="0" w:color="auto"/>
      </w:divBdr>
    </w:div>
    <w:div w:id="297344590">
      <w:bodyDiv w:val="1"/>
      <w:marLeft w:val="0"/>
      <w:marRight w:val="0"/>
      <w:marTop w:val="0"/>
      <w:marBottom w:val="0"/>
      <w:divBdr>
        <w:top w:val="none" w:sz="0" w:space="0" w:color="auto"/>
        <w:left w:val="none" w:sz="0" w:space="0" w:color="auto"/>
        <w:bottom w:val="none" w:sz="0" w:space="0" w:color="auto"/>
        <w:right w:val="none" w:sz="0" w:space="0" w:color="auto"/>
      </w:divBdr>
    </w:div>
    <w:div w:id="444810341">
      <w:bodyDiv w:val="1"/>
      <w:marLeft w:val="0"/>
      <w:marRight w:val="0"/>
      <w:marTop w:val="0"/>
      <w:marBottom w:val="0"/>
      <w:divBdr>
        <w:top w:val="none" w:sz="0" w:space="0" w:color="auto"/>
        <w:left w:val="none" w:sz="0" w:space="0" w:color="auto"/>
        <w:bottom w:val="none" w:sz="0" w:space="0" w:color="auto"/>
        <w:right w:val="none" w:sz="0" w:space="0" w:color="auto"/>
      </w:divBdr>
    </w:div>
    <w:div w:id="510948619">
      <w:bodyDiv w:val="1"/>
      <w:marLeft w:val="0"/>
      <w:marRight w:val="0"/>
      <w:marTop w:val="0"/>
      <w:marBottom w:val="0"/>
      <w:divBdr>
        <w:top w:val="none" w:sz="0" w:space="0" w:color="auto"/>
        <w:left w:val="none" w:sz="0" w:space="0" w:color="auto"/>
        <w:bottom w:val="none" w:sz="0" w:space="0" w:color="auto"/>
        <w:right w:val="none" w:sz="0" w:space="0" w:color="auto"/>
      </w:divBdr>
    </w:div>
    <w:div w:id="512230201">
      <w:bodyDiv w:val="1"/>
      <w:marLeft w:val="0"/>
      <w:marRight w:val="0"/>
      <w:marTop w:val="0"/>
      <w:marBottom w:val="0"/>
      <w:divBdr>
        <w:top w:val="none" w:sz="0" w:space="0" w:color="auto"/>
        <w:left w:val="none" w:sz="0" w:space="0" w:color="auto"/>
        <w:bottom w:val="none" w:sz="0" w:space="0" w:color="auto"/>
        <w:right w:val="none" w:sz="0" w:space="0" w:color="auto"/>
      </w:divBdr>
    </w:div>
    <w:div w:id="530340197">
      <w:bodyDiv w:val="1"/>
      <w:marLeft w:val="0"/>
      <w:marRight w:val="0"/>
      <w:marTop w:val="0"/>
      <w:marBottom w:val="0"/>
      <w:divBdr>
        <w:top w:val="none" w:sz="0" w:space="0" w:color="auto"/>
        <w:left w:val="none" w:sz="0" w:space="0" w:color="auto"/>
        <w:bottom w:val="none" w:sz="0" w:space="0" w:color="auto"/>
        <w:right w:val="none" w:sz="0" w:space="0" w:color="auto"/>
      </w:divBdr>
    </w:div>
    <w:div w:id="547570846">
      <w:bodyDiv w:val="1"/>
      <w:marLeft w:val="0"/>
      <w:marRight w:val="0"/>
      <w:marTop w:val="0"/>
      <w:marBottom w:val="0"/>
      <w:divBdr>
        <w:top w:val="none" w:sz="0" w:space="0" w:color="auto"/>
        <w:left w:val="none" w:sz="0" w:space="0" w:color="auto"/>
        <w:bottom w:val="none" w:sz="0" w:space="0" w:color="auto"/>
        <w:right w:val="none" w:sz="0" w:space="0" w:color="auto"/>
      </w:divBdr>
    </w:div>
    <w:div w:id="570114483">
      <w:bodyDiv w:val="1"/>
      <w:marLeft w:val="0"/>
      <w:marRight w:val="0"/>
      <w:marTop w:val="0"/>
      <w:marBottom w:val="0"/>
      <w:divBdr>
        <w:top w:val="none" w:sz="0" w:space="0" w:color="auto"/>
        <w:left w:val="none" w:sz="0" w:space="0" w:color="auto"/>
        <w:bottom w:val="none" w:sz="0" w:space="0" w:color="auto"/>
        <w:right w:val="none" w:sz="0" w:space="0" w:color="auto"/>
      </w:divBdr>
    </w:div>
    <w:div w:id="785270240">
      <w:bodyDiv w:val="1"/>
      <w:marLeft w:val="0"/>
      <w:marRight w:val="0"/>
      <w:marTop w:val="0"/>
      <w:marBottom w:val="0"/>
      <w:divBdr>
        <w:top w:val="none" w:sz="0" w:space="0" w:color="auto"/>
        <w:left w:val="none" w:sz="0" w:space="0" w:color="auto"/>
        <w:bottom w:val="none" w:sz="0" w:space="0" w:color="auto"/>
        <w:right w:val="none" w:sz="0" w:space="0" w:color="auto"/>
      </w:divBdr>
    </w:div>
    <w:div w:id="862673606">
      <w:bodyDiv w:val="1"/>
      <w:marLeft w:val="0"/>
      <w:marRight w:val="0"/>
      <w:marTop w:val="0"/>
      <w:marBottom w:val="0"/>
      <w:divBdr>
        <w:top w:val="none" w:sz="0" w:space="0" w:color="auto"/>
        <w:left w:val="none" w:sz="0" w:space="0" w:color="auto"/>
        <w:bottom w:val="none" w:sz="0" w:space="0" w:color="auto"/>
        <w:right w:val="none" w:sz="0" w:space="0" w:color="auto"/>
      </w:divBdr>
    </w:div>
    <w:div w:id="975450745">
      <w:bodyDiv w:val="1"/>
      <w:marLeft w:val="0"/>
      <w:marRight w:val="0"/>
      <w:marTop w:val="0"/>
      <w:marBottom w:val="0"/>
      <w:divBdr>
        <w:top w:val="none" w:sz="0" w:space="0" w:color="auto"/>
        <w:left w:val="none" w:sz="0" w:space="0" w:color="auto"/>
        <w:bottom w:val="none" w:sz="0" w:space="0" w:color="auto"/>
        <w:right w:val="none" w:sz="0" w:space="0" w:color="auto"/>
      </w:divBdr>
    </w:div>
    <w:div w:id="1031539716">
      <w:bodyDiv w:val="1"/>
      <w:marLeft w:val="0"/>
      <w:marRight w:val="0"/>
      <w:marTop w:val="0"/>
      <w:marBottom w:val="0"/>
      <w:divBdr>
        <w:top w:val="none" w:sz="0" w:space="0" w:color="auto"/>
        <w:left w:val="none" w:sz="0" w:space="0" w:color="auto"/>
        <w:bottom w:val="none" w:sz="0" w:space="0" w:color="auto"/>
        <w:right w:val="none" w:sz="0" w:space="0" w:color="auto"/>
      </w:divBdr>
    </w:div>
    <w:div w:id="1047686974">
      <w:bodyDiv w:val="1"/>
      <w:marLeft w:val="0"/>
      <w:marRight w:val="0"/>
      <w:marTop w:val="0"/>
      <w:marBottom w:val="0"/>
      <w:divBdr>
        <w:top w:val="none" w:sz="0" w:space="0" w:color="auto"/>
        <w:left w:val="none" w:sz="0" w:space="0" w:color="auto"/>
        <w:bottom w:val="none" w:sz="0" w:space="0" w:color="auto"/>
        <w:right w:val="none" w:sz="0" w:space="0" w:color="auto"/>
      </w:divBdr>
    </w:div>
    <w:div w:id="1056509723">
      <w:bodyDiv w:val="1"/>
      <w:marLeft w:val="0"/>
      <w:marRight w:val="0"/>
      <w:marTop w:val="0"/>
      <w:marBottom w:val="0"/>
      <w:divBdr>
        <w:top w:val="none" w:sz="0" w:space="0" w:color="auto"/>
        <w:left w:val="none" w:sz="0" w:space="0" w:color="auto"/>
        <w:bottom w:val="none" w:sz="0" w:space="0" w:color="auto"/>
        <w:right w:val="none" w:sz="0" w:space="0" w:color="auto"/>
      </w:divBdr>
    </w:div>
    <w:div w:id="1088379451">
      <w:bodyDiv w:val="1"/>
      <w:marLeft w:val="0"/>
      <w:marRight w:val="0"/>
      <w:marTop w:val="0"/>
      <w:marBottom w:val="0"/>
      <w:divBdr>
        <w:top w:val="none" w:sz="0" w:space="0" w:color="auto"/>
        <w:left w:val="none" w:sz="0" w:space="0" w:color="auto"/>
        <w:bottom w:val="none" w:sz="0" w:space="0" w:color="auto"/>
        <w:right w:val="none" w:sz="0" w:space="0" w:color="auto"/>
      </w:divBdr>
    </w:div>
    <w:div w:id="1090732165">
      <w:bodyDiv w:val="1"/>
      <w:marLeft w:val="0"/>
      <w:marRight w:val="0"/>
      <w:marTop w:val="0"/>
      <w:marBottom w:val="0"/>
      <w:divBdr>
        <w:top w:val="none" w:sz="0" w:space="0" w:color="auto"/>
        <w:left w:val="none" w:sz="0" w:space="0" w:color="auto"/>
        <w:bottom w:val="none" w:sz="0" w:space="0" w:color="auto"/>
        <w:right w:val="none" w:sz="0" w:space="0" w:color="auto"/>
      </w:divBdr>
    </w:div>
    <w:div w:id="1184710628">
      <w:bodyDiv w:val="1"/>
      <w:marLeft w:val="0"/>
      <w:marRight w:val="0"/>
      <w:marTop w:val="0"/>
      <w:marBottom w:val="0"/>
      <w:divBdr>
        <w:top w:val="none" w:sz="0" w:space="0" w:color="auto"/>
        <w:left w:val="none" w:sz="0" w:space="0" w:color="auto"/>
        <w:bottom w:val="none" w:sz="0" w:space="0" w:color="auto"/>
        <w:right w:val="none" w:sz="0" w:space="0" w:color="auto"/>
      </w:divBdr>
    </w:div>
    <w:div w:id="1197423262">
      <w:bodyDiv w:val="1"/>
      <w:marLeft w:val="0"/>
      <w:marRight w:val="0"/>
      <w:marTop w:val="0"/>
      <w:marBottom w:val="0"/>
      <w:divBdr>
        <w:top w:val="none" w:sz="0" w:space="0" w:color="auto"/>
        <w:left w:val="none" w:sz="0" w:space="0" w:color="auto"/>
        <w:bottom w:val="none" w:sz="0" w:space="0" w:color="auto"/>
        <w:right w:val="none" w:sz="0" w:space="0" w:color="auto"/>
      </w:divBdr>
    </w:div>
    <w:div w:id="1281766066">
      <w:bodyDiv w:val="1"/>
      <w:marLeft w:val="0"/>
      <w:marRight w:val="0"/>
      <w:marTop w:val="0"/>
      <w:marBottom w:val="0"/>
      <w:divBdr>
        <w:top w:val="none" w:sz="0" w:space="0" w:color="auto"/>
        <w:left w:val="none" w:sz="0" w:space="0" w:color="auto"/>
        <w:bottom w:val="none" w:sz="0" w:space="0" w:color="auto"/>
        <w:right w:val="none" w:sz="0" w:space="0" w:color="auto"/>
      </w:divBdr>
    </w:div>
    <w:div w:id="1332677938">
      <w:bodyDiv w:val="1"/>
      <w:marLeft w:val="0"/>
      <w:marRight w:val="0"/>
      <w:marTop w:val="0"/>
      <w:marBottom w:val="0"/>
      <w:divBdr>
        <w:top w:val="none" w:sz="0" w:space="0" w:color="auto"/>
        <w:left w:val="none" w:sz="0" w:space="0" w:color="auto"/>
        <w:bottom w:val="none" w:sz="0" w:space="0" w:color="auto"/>
        <w:right w:val="none" w:sz="0" w:space="0" w:color="auto"/>
      </w:divBdr>
    </w:div>
    <w:div w:id="1590188773">
      <w:bodyDiv w:val="1"/>
      <w:marLeft w:val="0"/>
      <w:marRight w:val="0"/>
      <w:marTop w:val="0"/>
      <w:marBottom w:val="0"/>
      <w:divBdr>
        <w:top w:val="none" w:sz="0" w:space="0" w:color="auto"/>
        <w:left w:val="none" w:sz="0" w:space="0" w:color="auto"/>
        <w:bottom w:val="none" w:sz="0" w:space="0" w:color="auto"/>
        <w:right w:val="none" w:sz="0" w:space="0" w:color="auto"/>
      </w:divBdr>
    </w:div>
    <w:div w:id="1634796933">
      <w:bodyDiv w:val="1"/>
      <w:marLeft w:val="0"/>
      <w:marRight w:val="0"/>
      <w:marTop w:val="0"/>
      <w:marBottom w:val="0"/>
      <w:divBdr>
        <w:top w:val="none" w:sz="0" w:space="0" w:color="auto"/>
        <w:left w:val="none" w:sz="0" w:space="0" w:color="auto"/>
        <w:bottom w:val="none" w:sz="0" w:space="0" w:color="auto"/>
        <w:right w:val="none" w:sz="0" w:space="0" w:color="auto"/>
      </w:divBdr>
    </w:div>
    <w:div w:id="1701322706">
      <w:bodyDiv w:val="1"/>
      <w:marLeft w:val="0"/>
      <w:marRight w:val="0"/>
      <w:marTop w:val="0"/>
      <w:marBottom w:val="0"/>
      <w:divBdr>
        <w:top w:val="none" w:sz="0" w:space="0" w:color="auto"/>
        <w:left w:val="none" w:sz="0" w:space="0" w:color="auto"/>
        <w:bottom w:val="none" w:sz="0" w:space="0" w:color="auto"/>
        <w:right w:val="none" w:sz="0" w:space="0" w:color="auto"/>
      </w:divBdr>
      <w:divsChild>
        <w:div w:id="631055531">
          <w:marLeft w:val="0"/>
          <w:marRight w:val="0"/>
          <w:marTop w:val="0"/>
          <w:marBottom w:val="0"/>
          <w:divBdr>
            <w:top w:val="none" w:sz="0" w:space="0" w:color="auto"/>
            <w:left w:val="none" w:sz="0" w:space="0" w:color="auto"/>
            <w:bottom w:val="none" w:sz="0" w:space="0" w:color="auto"/>
            <w:right w:val="none" w:sz="0" w:space="0" w:color="auto"/>
          </w:divBdr>
        </w:div>
        <w:div w:id="1256328953">
          <w:marLeft w:val="0"/>
          <w:marRight w:val="0"/>
          <w:marTop w:val="0"/>
          <w:marBottom w:val="0"/>
          <w:divBdr>
            <w:top w:val="none" w:sz="0" w:space="0" w:color="auto"/>
            <w:left w:val="none" w:sz="0" w:space="0" w:color="auto"/>
            <w:bottom w:val="none" w:sz="0" w:space="0" w:color="auto"/>
            <w:right w:val="none" w:sz="0" w:space="0" w:color="auto"/>
          </w:divBdr>
        </w:div>
        <w:div w:id="1721788162">
          <w:marLeft w:val="0"/>
          <w:marRight w:val="0"/>
          <w:marTop w:val="0"/>
          <w:marBottom w:val="0"/>
          <w:divBdr>
            <w:top w:val="none" w:sz="0" w:space="0" w:color="auto"/>
            <w:left w:val="none" w:sz="0" w:space="0" w:color="auto"/>
            <w:bottom w:val="none" w:sz="0" w:space="0" w:color="auto"/>
            <w:right w:val="none" w:sz="0" w:space="0" w:color="auto"/>
          </w:divBdr>
        </w:div>
      </w:divsChild>
    </w:div>
    <w:div w:id="1811508516">
      <w:bodyDiv w:val="1"/>
      <w:marLeft w:val="0"/>
      <w:marRight w:val="0"/>
      <w:marTop w:val="0"/>
      <w:marBottom w:val="0"/>
      <w:divBdr>
        <w:top w:val="none" w:sz="0" w:space="0" w:color="auto"/>
        <w:left w:val="none" w:sz="0" w:space="0" w:color="auto"/>
        <w:bottom w:val="none" w:sz="0" w:space="0" w:color="auto"/>
        <w:right w:val="none" w:sz="0" w:space="0" w:color="auto"/>
      </w:divBdr>
    </w:div>
    <w:div w:id="1919442917">
      <w:bodyDiv w:val="1"/>
      <w:marLeft w:val="0"/>
      <w:marRight w:val="0"/>
      <w:marTop w:val="0"/>
      <w:marBottom w:val="0"/>
      <w:divBdr>
        <w:top w:val="none" w:sz="0" w:space="0" w:color="auto"/>
        <w:left w:val="none" w:sz="0" w:space="0" w:color="auto"/>
        <w:bottom w:val="none" w:sz="0" w:space="0" w:color="auto"/>
        <w:right w:val="none" w:sz="0" w:space="0" w:color="auto"/>
      </w:divBdr>
    </w:div>
    <w:div w:id="1942835192">
      <w:bodyDiv w:val="1"/>
      <w:marLeft w:val="0"/>
      <w:marRight w:val="0"/>
      <w:marTop w:val="0"/>
      <w:marBottom w:val="0"/>
      <w:divBdr>
        <w:top w:val="none" w:sz="0" w:space="0" w:color="auto"/>
        <w:left w:val="none" w:sz="0" w:space="0" w:color="auto"/>
        <w:bottom w:val="none" w:sz="0" w:space="0" w:color="auto"/>
        <w:right w:val="none" w:sz="0" w:space="0" w:color="auto"/>
      </w:divBdr>
    </w:div>
    <w:div w:id="1946382778">
      <w:bodyDiv w:val="1"/>
      <w:marLeft w:val="0"/>
      <w:marRight w:val="0"/>
      <w:marTop w:val="0"/>
      <w:marBottom w:val="0"/>
      <w:divBdr>
        <w:top w:val="none" w:sz="0" w:space="0" w:color="auto"/>
        <w:left w:val="none" w:sz="0" w:space="0" w:color="auto"/>
        <w:bottom w:val="none" w:sz="0" w:space="0" w:color="auto"/>
        <w:right w:val="none" w:sz="0" w:space="0" w:color="auto"/>
      </w:divBdr>
    </w:div>
    <w:div w:id="1962762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kz/rus/docs/U1500000153"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adilet.kz/rus/docs/K200000035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dilet.kz/rus/docs/K140000023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adilet.kz/rus/docs/K1400000231" TargetMode="External"/><Relationship Id="rId4" Type="http://schemas.openxmlformats.org/officeDocument/2006/relationships/settings" Target="settings.xml"/><Relationship Id="rId9" Type="http://schemas.openxmlformats.org/officeDocument/2006/relationships/hyperlink" Target="http://adilet.kz/rus/docs/U1500000153"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FB3C97-940D-44C5-B7D9-8AF278D4C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57</Pages>
  <Words>14324</Words>
  <Characters>81650</Characters>
  <Application>Microsoft Office Word</Application>
  <DocSecurity>0</DocSecurity>
  <Lines>680</Lines>
  <Paragraphs>191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95783</CharactersWithSpaces>
  <SharedDoc>false</SharedDoc>
  <HLinks>
    <vt:vector size="30" baseType="variant">
      <vt:variant>
        <vt:i4>3932261</vt:i4>
      </vt:variant>
      <vt:variant>
        <vt:i4>12</vt:i4>
      </vt:variant>
      <vt:variant>
        <vt:i4>0</vt:i4>
      </vt:variant>
      <vt:variant>
        <vt:i4>5</vt:i4>
      </vt:variant>
      <vt:variant>
        <vt:lpwstr>http://adilet.kz/rus/docs/K2000000350</vt:lpwstr>
      </vt:variant>
      <vt:variant>
        <vt:lpwstr>z0</vt:lpwstr>
      </vt:variant>
      <vt:variant>
        <vt:i4>720979</vt:i4>
      </vt:variant>
      <vt:variant>
        <vt:i4>9</vt:i4>
      </vt:variant>
      <vt:variant>
        <vt:i4>0</vt:i4>
      </vt:variant>
      <vt:variant>
        <vt:i4>5</vt:i4>
      </vt:variant>
      <vt:variant>
        <vt:lpwstr>http://adilet.kz/rus/docs/K1400000231</vt:lpwstr>
      </vt:variant>
      <vt:variant>
        <vt:lpwstr>z230</vt:lpwstr>
      </vt:variant>
      <vt:variant>
        <vt:i4>196688</vt:i4>
      </vt:variant>
      <vt:variant>
        <vt:i4>6</vt:i4>
      </vt:variant>
      <vt:variant>
        <vt:i4>0</vt:i4>
      </vt:variant>
      <vt:variant>
        <vt:i4>5</vt:i4>
      </vt:variant>
      <vt:variant>
        <vt:lpwstr>http://adilet.kz/rus/docs/K1400000231</vt:lpwstr>
      </vt:variant>
      <vt:variant>
        <vt:lpwstr>z208</vt:lpwstr>
      </vt:variant>
      <vt:variant>
        <vt:i4>3801212</vt:i4>
      </vt:variant>
      <vt:variant>
        <vt:i4>3</vt:i4>
      </vt:variant>
      <vt:variant>
        <vt:i4>0</vt:i4>
      </vt:variant>
      <vt:variant>
        <vt:i4>5</vt:i4>
      </vt:variant>
      <vt:variant>
        <vt:lpwstr>http://adilet.kz/rus/docs/U1500000153</vt:lpwstr>
      </vt:variant>
      <vt:variant>
        <vt:lpwstr>z5</vt:lpwstr>
      </vt:variant>
      <vt:variant>
        <vt:i4>3801212</vt:i4>
      </vt:variant>
      <vt:variant>
        <vt:i4>0</vt:i4>
      </vt:variant>
      <vt:variant>
        <vt:i4>0</vt:i4>
      </vt:variant>
      <vt:variant>
        <vt:i4>5</vt:i4>
      </vt:variant>
      <vt:variant>
        <vt:lpwstr>http://adilet.kz/rus/docs/U1500000153</vt:lpwstr>
      </vt:variant>
      <vt:variant>
        <vt:lpwstr>z5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Кулыясова Алма</dc:creator>
  <cp:keywords/>
  <cp:lastModifiedBy>Ермекболат Мухарабулы</cp:lastModifiedBy>
  <cp:revision>43</cp:revision>
  <cp:lastPrinted>2021-12-29T12:28:00Z</cp:lastPrinted>
  <dcterms:created xsi:type="dcterms:W3CDTF">2021-12-28T11:16:00Z</dcterms:created>
  <dcterms:modified xsi:type="dcterms:W3CDTF">2021-12-30T06:47:00Z</dcterms:modified>
</cp:coreProperties>
</file>