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E4353BE" w14:textId="77777777" w:rsidR="00D07EF3" w:rsidRPr="00781182" w:rsidRDefault="00D07EF3" w:rsidP="00D07EF3">
      <w:pPr>
        <w:jc w:val="center"/>
        <w:outlineLvl w:val="0"/>
        <w:rPr>
          <w:b/>
          <w:bCs/>
          <w:sz w:val="28"/>
          <w:szCs w:val="28"/>
        </w:rPr>
      </w:pPr>
      <w:r w:rsidRPr="00781182">
        <w:rPr>
          <w:b/>
          <w:bCs/>
          <w:sz w:val="28"/>
          <w:szCs w:val="28"/>
        </w:rPr>
        <w:t>СРАВНИТЕЛЬНАЯ ТАБЛИЦА</w:t>
      </w:r>
    </w:p>
    <w:p w14:paraId="47F05E5D" w14:textId="3683CCBC" w:rsidR="00D07EF3" w:rsidRPr="00025883" w:rsidRDefault="00D013D4" w:rsidP="00D07EF3">
      <w:pPr>
        <w:autoSpaceDE w:val="0"/>
        <w:autoSpaceDN w:val="0"/>
        <w:ind w:firstLine="851"/>
        <w:jc w:val="center"/>
        <w:rPr>
          <w:b/>
          <w:sz w:val="28"/>
          <w:szCs w:val="28"/>
        </w:rPr>
      </w:pPr>
      <w:r w:rsidRPr="00781182">
        <w:rPr>
          <w:b/>
          <w:sz w:val="28"/>
          <w:szCs w:val="28"/>
        </w:rPr>
        <w:t>к проекту постановления Правительства Республики Казахстан _______2021 года №</w:t>
      </w:r>
      <w:r w:rsidR="00025883">
        <w:rPr>
          <w:b/>
          <w:sz w:val="28"/>
          <w:szCs w:val="28"/>
        </w:rPr>
        <w:t>__</w:t>
      </w:r>
      <w:r w:rsidRPr="00781182">
        <w:rPr>
          <w:b/>
          <w:sz w:val="28"/>
          <w:szCs w:val="28"/>
        </w:rPr>
        <w:t>_ «</w:t>
      </w:r>
      <w:r w:rsidRPr="00025883">
        <w:rPr>
          <w:b/>
          <w:sz w:val="28"/>
          <w:szCs w:val="28"/>
        </w:rPr>
        <w:t>О</w:t>
      </w:r>
      <w:r w:rsidR="00D07EF3" w:rsidRPr="00025883">
        <w:rPr>
          <w:b/>
          <w:sz w:val="28"/>
          <w:szCs w:val="28"/>
        </w:rPr>
        <w:t xml:space="preserve"> внесени</w:t>
      </w:r>
      <w:r w:rsidR="005D2BBF" w:rsidRPr="00025883">
        <w:rPr>
          <w:b/>
          <w:sz w:val="28"/>
          <w:szCs w:val="28"/>
        </w:rPr>
        <w:t>и</w:t>
      </w:r>
      <w:r w:rsidR="00D07EF3" w:rsidRPr="00025883">
        <w:rPr>
          <w:b/>
          <w:sz w:val="28"/>
          <w:szCs w:val="28"/>
        </w:rPr>
        <w:t xml:space="preserve"> дополнени</w:t>
      </w:r>
      <w:r w:rsidR="00237D31" w:rsidRPr="00025883">
        <w:rPr>
          <w:b/>
          <w:sz w:val="28"/>
          <w:szCs w:val="28"/>
        </w:rPr>
        <w:t>я</w:t>
      </w:r>
      <w:r w:rsidR="00D07EF3" w:rsidRPr="00025883">
        <w:rPr>
          <w:b/>
          <w:sz w:val="28"/>
          <w:szCs w:val="28"/>
        </w:rPr>
        <w:t xml:space="preserve"> в постановление Правительства Республики Казахстан от 31 декабря 2015 года № 1200</w:t>
      </w:r>
    </w:p>
    <w:p w14:paraId="6B60F46B" w14:textId="77777777" w:rsidR="00D07EF3" w:rsidRPr="00781182" w:rsidRDefault="00D07EF3" w:rsidP="00D07EF3">
      <w:pPr>
        <w:autoSpaceDE w:val="0"/>
        <w:autoSpaceDN w:val="0"/>
        <w:ind w:firstLine="851"/>
        <w:jc w:val="center"/>
        <w:rPr>
          <w:b/>
          <w:sz w:val="28"/>
          <w:szCs w:val="28"/>
        </w:rPr>
      </w:pPr>
      <w:r w:rsidRPr="00025883">
        <w:rPr>
          <w:b/>
          <w:sz w:val="28"/>
          <w:szCs w:val="28"/>
        </w:rPr>
        <w:t>«Об утверждении Правил осуществления государственных закупок с применением особого порядка</w:t>
      </w:r>
      <w:r w:rsidRPr="00781182">
        <w:rPr>
          <w:b/>
          <w:sz w:val="28"/>
          <w:szCs w:val="28"/>
        </w:rPr>
        <w:t>»</w:t>
      </w:r>
    </w:p>
    <w:p w14:paraId="018D9686" w14:textId="77777777" w:rsidR="00D07EF3" w:rsidRPr="00592A06" w:rsidRDefault="00D07EF3" w:rsidP="00D07EF3">
      <w:pPr>
        <w:jc w:val="center"/>
        <w:rPr>
          <w:b/>
        </w:rPr>
      </w:pPr>
    </w:p>
    <w:tbl>
      <w:tblPr>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2"/>
        <w:gridCol w:w="1701"/>
        <w:gridCol w:w="6209"/>
        <w:gridCol w:w="6237"/>
      </w:tblGrid>
      <w:tr w:rsidR="007926C4" w:rsidRPr="00592A06" w14:paraId="48F51B85" w14:textId="77777777" w:rsidTr="007926C4">
        <w:trPr>
          <w:trHeight w:val="549"/>
        </w:trPr>
        <w:tc>
          <w:tcPr>
            <w:tcW w:w="562" w:type="dxa"/>
            <w:vAlign w:val="center"/>
          </w:tcPr>
          <w:p w14:paraId="57962CBB" w14:textId="77777777" w:rsidR="007926C4" w:rsidRPr="00781182" w:rsidRDefault="007926C4" w:rsidP="00FC46DB">
            <w:pPr>
              <w:jc w:val="center"/>
              <w:rPr>
                <w:b/>
                <w:bCs/>
                <w:sz w:val="22"/>
                <w:szCs w:val="22"/>
                <w:lang w:eastAsia="en-US"/>
              </w:rPr>
            </w:pPr>
            <w:r w:rsidRPr="00781182">
              <w:rPr>
                <w:b/>
                <w:bCs/>
                <w:sz w:val="22"/>
                <w:szCs w:val="22"/>
                <w:lang w:eastAsia="en-US"/>
              </w:rPr>
              <w:t xml:space="preserve">№ </w:t>
            </w:r>
          </w:p>
          <w:p w14:paraId="2FD44AA7" w14:textId="7DCCEC0B" w:rsidR="007926C4" w:rsidRPr="00781182" w:rsidRDefault="007926C4" w:rsidP="00FC46DB">
            <w:pPr>
              <w:jc w:val="center"/>
              <w:rPr>
                <w:b/>
                <w:bCs/>
                <w:sz w:val="22"/>
                <w:szCs w:val="22"/>
                <w:lang w:eastAsia="en-US"/>
              </w:rPr>
            </w:pPr>
          </w:p>
        </w:tc>
        <w:tc>
          <w:tcPr>
            <w:tcW w:w="1701" w:type="dxa"/>
            <w:hideMark/>
          </w:tcPr>
          <w:p w14:paraId="13A40739" w14:textId="02AB5859" w:rsidR="007926C4" w:rsidRPr="00781182" w:rsidRDefault="007926C4" w:rsidP="00FA145F">
            <w:pPr>
              <w:ind w:left="-107"/>
              <w:contextualSpacing/>
              <w:jc w:val="center"/>
              <w:rPr>
                <w:rFonts w:eastAsia="Calibri"/>
                <w:b/>
                <w:sz w:val="22"/>
                <w:szCs w:val="22"/>
              </w:rPr>
            </w:pPr>
            <w:r w:rsidRPr="00781182">
              <w:rPr>
                <w:rFonts w:eastAsia="Calibri"/>
                <w:b/>
                <w:bCs/>
                <w:sz w:val="22"/>
                <w:szCs w:val="22"/>
              </w:rPr>
              <w:t>Структурный элемент</w:t>
            </w:r>
          </w:p>
        </w:tc>
        <w:tc>
          <w:tcPr>
            <w:tcW w:w="6209" w:type="dxa"/>
            <w:vAlign w:val="center"/>
            <w:hideMark/>
          </w:tcPr>
          <w:p w14:paraId="16B5E2D0" w14:textId="77777777" w:rsidR="007926C4" w:rsidRPr="00781182" w:rsidRDefault="007926C4" w:rsidP="00FC46DB">
            <w:pPr>
              <w:ind w:firstLine="318"/>
              <w:jc w:val="center"/>
              <w:rPr>
                <w:rFonts w:eastAsia="Calibri"/>
                <w:bCs/>
                <w:sz w:val="22"/>
                <w:szCs w:val="22"/>
              </w:rPr>
            </w:pPr>
            <w:r w:rsidRPr="00781182">
              <w:rPr>
                <w:rFonts w:eastAsia="Calibri"/>
                <w:b/>
                <w:bCs/>
                <w:sz w:val="22"/>
                <w:szCs w:val="22"/>
              </w:rPr>
              <w:t>Действующая редакция</w:t>
            </w:r>
          </w:p>
        </w:tc>
        <w:tc>
          <w:tcPr>
            <w:tcW w:w="6237" w:type="dxa"/>
            <w:vAlign w:val="center"/>
            <w:hideMark/>
          </w:tcPr>
          <w:p w14:paraId="5ACAF584" w14:textId="77777777" w:rsidR="007926C4" w:rsidRPr="00781182" w:rsidRDefault="007926C4" w:rsidP="00FC46DB">
            <w:pPr>
              <w:ind w:firstLine="318"/>
              <w:jc w:val="center"/>
              <w:rPr>
                <w:rFonts w:eastAsia="Calibri"/>
                <w:bCs/>
                <w:sz w:val="22"/>
                <w:szCs w:val="22"/>
              </w:rPr>
            </w:pPr>
            <w:r w:rsidRPr="00781182">
              <w:rPr>
                <w:rFonts w:eastAsia="Calibri"/>
                <w:b/>
                <w:bCs/>
                <w:sz w:val="22"/>
                <w:szCs w:val="22"/>
              </w:rPr>
              <w:t>Предлагаемая редакция</w:t>
            </w:r>
          </w:p>
        </w:tc>
      </w:tr>
      <w:tr w:rsidR="007926C4" w:rsidRPr="00592A06" w14:paraId="371C7D97" w14:textId="77777777" w:rsidTr="007926C4">
        <w:trPr>
          <w:trHeight w:val="146"/>
        </w:trPr>
        <w:tc>
          <w:tcPr>
            <w:tcW w:w="562" w:type="dxa"/>
          </w:tcPr>
          <w:p w14:paraId="720510CF" w14:textId="393746AD" w:rsidR="007926C4" w:rsidRPr="00781182" w:rsidRDefault="007926C4" w:rsidP="00A263E2">
            <w:pPr>
              <w:jc w:val="center"/>
              <w:rPr>
                <w:bCs/>
                <w:sz w:val="22"/>
                <w:szCs w:val="22"/>
                <w:lang w:eastAsia="en-US"/>
              </w:rPr>
            </w:pPr>
            <w:r w:rsidRPr="00781182">
              <w:rPr>
                <w:bCs/>
                <w:sz w:val="22"/>
                <w:szCs w:val="22"/>
                <w:lang w:eastAsia="en-US"/>
              </w:rPr>
              <w:t>1.</w:t>
            </w:r>
          </w:p>
        </w:tc>
        <w:tc>
          <w:tcPr>
            <w:tcW w:w="1701" w:type="dxa"/>
          </w:tcPr>
          <w:p w14:paraId="03302EF8" w14:textId="77777777" w:rsidR="007926C4" w:rsidRPr="00781182" w:rsidRDefault="007926C4" w:rsidP="00A263E2">
            <w:pPr>
              <w:jc w:val="center"/>
              <w:rPr>
                <w:sz w:val="22"/>
                <w:szCs w:val="22"/>
                <w:lang w:eastAsia="en-US"/>
              </w:rPr>
            </w:pPr>
            <w:r w:rsidRPr="00781182">
              <w:rPr>
                <w:sz w:val="22"/>
                <w:szCs w:val="22"/>
                <w:lang w:eastAsia="en-US"/>
              </w:rPr>
              <w:t>пункт 5</w:t>
            </w:r>
          </w:p>
          <w:p w14:paraId="4762D10E" w14:textId="32250B8B" w:rsidR="007926C4" w:rsidRPr="00781182" w:rsidRDefault="007926C4" w:rsidP="00A263E2">
            <w:pPr>
              <w:jc w:val="center"/>
              <w:rPr>
                <w:sz w:val="22"/>
                <w:szCs w:val="22"/>
                <w:lang w:eastAsia="en-US"/>
              </w:rPr>
            </w:pPr>
          </w:p>
        </w:tc>
        <w:tc>
          <w:tcPr>
            <w:tcW w:w="6209" w:type="dxa"/>
          </w:tcPr>
          <w:p w14:paraId="098E92BF" w14:textId="28321B79" w:rsidR="007926C4" w:rsidRPr="00CA18E8" w:rsidRDefault="007926C4" w:rsidP="00CA18E8">
            <w:pPr>
              <w:jc w:val="both"/>
              <w:rPr>
                <w:sz w:val="22"/>
                <w:szCs w:val="22"/>
              </w:rPr>
            </w:pPr>
            <w:r w:rsidRPr="00781182">
              <w:rPr>
                <w:sz w:val="22"/>
                <w:szCs w:val="22"/>
                <w:lang w:val="kk-KZ"/>
              </w:rPr>
              <w:t xml:space="preserve">     </w:t>
            </w:r>
            <w:r w:rsidRPr="00CA18E8">
              <w:rPr>
                <w:sz w:val="22"/>
                <w:szCs w:val="22"/>
              </w:rPr>
              <w:t>5. Организатором государственных закупок может выступить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w:t>
            </w:r>
          </w:p>
          <w:p w14:paraId="3DA06DDF" w14:textId="011A6389" w:rsidR="007926C4" w:rsidRPr="00CA18E8" w:rsidRDefault="007926C4" w:rsidP="00CA18E8">
            <w:pPr>
              <w:jc w:val="both"/>
              <w:rPr>
                <w:sz w:val="22"/>
                <w:szCs w:val="22"/>
              </w:rPr>
            </w:pPr>
            <w:r w:rsidRPr="00781182">
              <w:rPr>
                <w:sz w:val="22"/>
                <w:szCs w:val="22"/>
                <w:lang w:val="kk-KZ"/>
              </w:rPr>
              <w:t xml:space="preserve">     </w:t>
            </w:r>
            <w:r w:rsidRPr="00CA18E8">
              <w:rPr>
                <w:sz w:val="22"/>
                <w:szCs w:val="22"/>
              </w:rPr>
              <w:t>Заказчик вправе определить организатором государственных закупок подведомственное государственное учреждение заказчика.</w:t>
            </w:r>
          </w:p>
          <w:p w14:paraId="4EA3DE99" w14:textId="51827D73" w:rsidR="007926C4" w:rsidRPr="00CA18E8" w:rsidRDefault="007926C4" w:rsidP="00CA18E8">
            <w:pPr>
              <w:jc w:val="both"/>
              <w:rPr>
                <w:sz w:val="22"/>
                <w:szCs w:val="22"/>
              </w:rPr>
            </w:pPr>
            <w:r w:rsidRPr="00781182">
              <w:rPr>
                <w:sz w:val="22"/>
                <w:szCs w:val="22"/>
                <w:lang w:val="kk-KZ"/>
              </w:rPr>
              <w:t xml:space="preserve">     </w:t>
            </w:r>
            <w:r w:rsidRPr="00CA18E8">
              <w:rPr>
                <w:sz w:val="22"/>
                <w:szCs w:val="22"/>
              </w:rPr>
              <w:t>Заказчик вправе выступить в качестве организатора государственных закупок для нескольких государственных учреждений, подведомственных заказчику.</w:t>
            </w:r>
          </w:p>
          <w:p w14:paraId="7F9F8492" w14:textId="5059A1E4" w:rsidR="007926C4" w:rsidRPr="00CA18E8" w:rsidRDefault="007926C4" w:rsidP="00CA18E8">
            <w:pPr>
              <w:jc w:val="both"/>
              <w:rPr>
                <w:sz w:val="22"/>
                <w:szCs w:val="22"/>
              </w:rPr>
            </w:pPr>
            <w:r w:rsidRPr="00781182">
              <w:rPr>
                <w:sz w:val="22"/>
                <w:szCs w:val="22"/>
                <w:lang w:val="kk-KZ"/>
              </w:rPr>
              <w:t xml:space="preserve">     </w:t>
            </w:r>
            <w:r w:rsidRPr="00CA18E8">
              <w:rPr>
                <w:sz w:val="22"/>
                <w:szCs w:val="22"/>
              </w:rPr>
              <w:t>Заказчик вправе для нескольких государственных учреждений, подведомственных заказчику, определить среди них организатора государственных закупок.</w:t>
            </w:r>
          </w:p>
          <w:p w14:paraId="25ADD1F2" w14:textId="4F6895B3" w:rsidR="007926C4" w:rsidRPr="00CA18E8" w:rsidRDefault="007926C4" w:rsidP="00CA18E8">
            <w:pPr>
              <w:jc w:val="both"/>
              <w:rPr>
                <w:sz w:val="22"/>
                <w:szCs w:val="22"/>
              </w:rPr>
            </w:pPr>
            <w:r w:rsidRPr="00781182">
              <w:rPr>
                <w:sz w:val="22"/>
                <w:szCs w:val="22"/>
                <w:lang w:val="kk-KZ"/>
              </w:rPr>
              <w:t xml:space="preserve">     </w:t>
            </w:r>
            <w:proofErr w:type="spellStart"/>
            <w:r w:rsidRPr="00CA18E8">
              <w:rPr>
                <w:sz w:val="22"/>
                <w:szCs w:val="22"/>
              </w:rPr>
              <w:t>Aдминистратор</w:t>
            </w:r>
            <w:proofErr w:type="spellEnd"/>
            <w:r w:rsidRPr="00CA18E8">
              <w:rPr>
                <w:sz w:val="22"/>
                <w:szCs w:val="22"/>
              </w:rPr>
              <w:t xml:space="preserve"> бюджетной программы вправе выступать в качестве организатора государственных закупок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w:t>
            </w:r>
            <w:proofErr w:type="spellStart"/>
            <w:r w:rsidRPr="00CA18E8">
              <w:rPr>
                <w:sz w:val="22"/>
                <w:szCs w:val="22"/>
              </w:rPr>
              <w:t>аффилиированного</w:t>
            </w:r>
            <w:proofErr w:type="spellEnd"/>
            <w:r w:rsidRPr="00CA18E8">
              <w:rPr>
                <w:sz w:val="22"/>
                <w:szCs w:val="22"/>
              </w:rPr>
              <w:t xml:space="preserve"> с юридическим лицом, в отношении которого администратор бюджетной программы выступает органом государственного управления.</w:t>
            </w:r>
          </w:p>
          <w:p w14:paraId="28DBE93A" w14:textId="77777777" w:rsidR="007926C4" w:rsidRDefault="007926C4" w:rsidP="00CA18E8">
            <w:pPr>
              <w:jc w:val="both"/>
              <w:rPr>
                <w:sz w:val="22"/>
                <w:szCs w:val="22"/>
                <w:lang w:val="kk-KZ"/>
              </w:rPr>
            </w:pPr>
            <w:r w:rsidRPr="00781182">
              <w:rPr>
                <w:sz w:val="22"/>
                <w:szCs w:val="22"/>
                <w:lang w:val="kk-KZ"/>
              </w:rPr>
              <w:t xml:space="preserve">   </w:t>
            </w:r>
          </w:p>
          <w:p w14:paraId="668D8499" w14:textId="77777777" w:rsidR="007926C4" w:rsidRDefault="007926C4" w:rsidP="00CA18E8">
            <w:pPr>
              <w:jc w:val="both"/>
              <w:rPr>
                <w:sz w:val="22"/>
                <w:szCs w:val="22"/>
                <w:lang w:val="kk-KZ"/>
              </w:rPr>
            </w:pPr>
          </w:p>
          <w:p w14:paraId="5E24C4DC" w14:textId="77777777" w:rsidR="007926C4" w:rsidRDefault="007926C4" w:rsidP="00CA18E8">
            <w:pPr>
              <w:jc w:val="both"/>
              <w:rPr>
                <w:sz w:val="22"/>
                <w:szCs w:val="22"/>
                <w:lang w:val="kk-KZ"/>
              </w:rPr>
            </w:pPr>
          </w:p>
          <w:p w14:paraId="43A11F9C" w14:textId="77777777" w:rsidR="007926C4" w:rsidRDefault="007926C4" w:rsidP="00CA18E8">
            <w:pPr>
              <w:jc w:val="both"/>
              <w:rPr>
                <w:sz w:val="22"/>
                <w:szCs w:val="22"/>
                <w:lang w:val="kk-KZ"/>
              </w:rPr>
            </w:pPr>
          </w:p>
          <w:p w14:paraId="17468EE6" w14:textId="77777777" w:rsidR="007926C4" w:rsidRDefault="007926C4" w:rsidP="00CA18E8">
            <w:pPr>
              <w:jc w:val="both"/>
              <w:rPr>
                <w:sz w:val="22"/>
                <w:szCs w:val="22"/>
                <w:lang w:val="kk-KZ"/>
              </w:rPr>
            </w:pPr>
          </w:p>
          <w:p w14:paraId="185C02F7" w14:textId="4A63C65D" w:rsidR="007926C4" w:rsidRPr="00CA18E8" w:rsidRDefault="007926C4" w:rsidP="00CA18E8">
            <w:pPr>
              <w:jc w:val="both"/>
              <w:rPr>
                <w:sz w:val="22"/>
                <w:szCs w:val="22"/>
              </w:rPr>
            </w:pPr>
            <w:r w:rsidRPr="00CA18E8">
              <w:rPr>
                <w:sz w:val="22"/>
                <w:szCs w:val="22"/>
              </w:rPr>
              <w:t xml:space="preserve">Государственное предприятие вправе выступать в качестве организатора государственных закупок для </w:t>
            </w:r>
            <w:proofErr w:type="spellStart"/>
            <w:r w:rsidRPr="00CA18E8">
              <w:rPr>
                <w:sz w:val="22"/>
                <w:szCs w:val="22"/>
              </w:rPr>
              <w:t>аффилиированных</w:t>
            </w:r>
            <w:proofErr w:type="spellEnd"/>
            <w:r w:rsidRPr="00CA18E8">
              <w:rPr>
                <w:sz w:val="22"/>
                <w:szCs w:val="22"/>
              </w:rPr>
              <w:t xml:space="preserve"> с ним лиц.</w:t>
            </w:r>
          </w:p>
          <w:p w14:paraId="1CEA6D3D" w14:textId="1B930F1E" w:rsidR="007926C4" w:rsidRPr="00CA18E8" w:rsidRDefault="007926C4" w:rsidP="00CA18E8">
            <w:pPr>
              <w:jc w:val="both"/>
              <w:rPr>
                <w:sz w:val="22"/>
                <w:szCs w:val="22"/>
              </w:rPr>
            </w:pPr>
            <w:r w:rsidRPr="00781182">
              <w:rPr>
                <w:sz w:val="22"/>
                <w:szCs w:val="22"/>
                <w:lang w:val="kk-KZ"/>
              </w:rPr>
              <w:lastRenderedPageBreak/>
              <w:t xml:space="preserve">     </w:t>
            </w:r>
            <w:r w:rsidRPr="00CA18E8">
              <w:rPr>
                <w:sz w:val="22"/>
                <w:szCs w:val="22"/>
              </w:rPr>
              <w:t xml:space="preserve">Юридическое лицо, пятьдесят и более процентов голосующих акций (долей участия в уставном капитале) которого принадлежат государству, вправе выступать организатором государственных закупок для </w:t>
            </w:r>
            <w:proofErr w:type="spellStart"/>
            <w:r w:rsidRPr="00CA18E8">
              <w:rPr>
                <w:sz w:val="22"/>
                <w:szCs w:val="22"/>
              </w:rPr>
              <w:t>аффилиированных</w:t>
            </w:r>
            <w:proofErr w:type="spellEnd"/>
            <w:r w:rsidRPr="00CA18E8">
              <w:rPr>
                <w:sz w:val="22"/>
                <w:szCs w:val="22"/>
              </w:rPr>
              <w:t xml:space="preserve"> с ним лиц.</w:t>
            </w:r>
          </w:p>
          <w:p w14:paraId="686D76C7" w14:textId="18B90010" w:rsidR="007926C4" w:rsidRPr="00CA18E8" w:rsidRDefault="007926C4" w:rsidP="00CA18E8">
            <w:pPr>
              <w:jc w:val="both"/>
              <w:rPr>
                <w:sz w:val="22"/>
                <w:szCs w:val="22"/>
              </w:rPr>
            </w:pPr>
            <w:r w:rsidRPr="00781182">
              <w:rPr>
                <w:sz w:val="22"/>
                <w:szCs w:val="22"/>
                <w:lang w:val="kk-KZ"/>
              </w:rPr>
              <w:t xml:space="preserve">     </w:t>
            </w:r>
            <w:r w:rsidRPr="00CA18E8">
              <w:rPr>
                <w:sz w:val="22"/>
                <w:szCs w:val="22"/>
              </w:rPr>
              <w:t>Организатор государственных закупок обязан определить должностное лицо, представляющее его во взаимоотношениях с заказчиком, потенциальными поставщиками, соответствующими комиссиями и экспертом, за исключением случаев, когда заказчик и организатор государственных закупок выступают в одном лице. Представитель организатора государственных закупок должен быть определен из числа работников структурного подразделения, ответственного за выполнение процедур организации и проведения государственных закупок.</w:t>
            </w:r>
          </w:p>
          <w:p w14:paraId="34FAE9AB" w14:textId="4DD899BC" w:rsidR="007926C4" w:rsidRPr="00781182" w:rsidRDefault="007926C4" w:rsidP="00CA18E8">
            <w:pPr>
              <w:jc w:val="both"/>
              <w:rPr>
                <w:spacing w:val="2"/>
                <w:sz w:val="22"/>
                <w:szCs w:val="22"/>
              </w:rPr>
            </w:pPr>
          </w:p>
        </w:tc>
        <w:tc>
          <w:tcPr>
            <w:tcW w:w="6237" w:type="dxa"/>
          </w:tcPr>
          <w:p w14:paraId="54455FAD" w14:textId="4B5A4BFE" w:rsidR="007926C4" w:rsidRPr="00CA18E8" w:rsidRDefault="007926C4" w:rsidP="00CA18E8">
            <w:pPr>
              <w:jc w:val="both"/>
              <w:rPr>
                <w:sz w:val="22"/>
                <w:szCs w:val="22"/>
              </w:rPr>
            </w:pPr>
            <w:bookmarkStart w:id="0" w:name="z12"/>
            <w:bookmarkEnd w:id="0"/>
            <w:r w:rsidRPr="00781182">
              <w:rPr>
                <w:sz w:val="22"/>
                <w:szCs w:val="22"/>
                <w:lang w:val="kk-KZ"/>
              </w:rPr>
              <w:lastRenderedPageBreak/>
              <w:t xml:space="preserve">     </w:t>
            </w:r>
            <w:r w:rsidRPr="00CA18E8">
              <w:rPr>
                <w:sz w:val="22"/>
                <w:szCs w:val="22"/>
              </w:rPr>
              <w:t>5. Организатором государственных закупок может выступить сам заказчик непосредственно либо в лице своего структурного подразделения, ответственного за выполнение процедур организации и проведения государственных закупок.</w:t>
            </w:r>
          </w:p>
          <w:p w14:paraId="047462F1" w14:textId="51C71BA1" w:rsidR="007926C4" w:rsidRPr="00CA18E8" w:rsidRDefault="007926C4" w:rsidP="00CA18E8">
            <w:pPr>
              <w:jc w:val="both"/>
              <w:rPr>
                <w:sz w:val="22"/>
                <w:szCs w:val="22"/>
              </w:rPr>
            </w:pPr>
            <w:r w:rsidRPr="00781182">
              <w:rPr>
                <w:sz w:val="22"/>
                <w:szCs w:val="22"/>
                <w:lang w:val="kk-KZ"/>
              </w:rPr>
              <w:t xml:space="preserve">     </w:t>
            </w:r>
            <w:r w:rsidRPr="00CA18E8">
              <w:rPr>
                <w:sz w:val="22"/>
                <w:szCs w:val="22"/>
              </w:rPr>
              <w:t>Заказчик вправе определить организатором государственных закупок подведомственное государственное учреждение заказчика.</w:t>
            </w:r>
          </w:p>
          <w:p w14:paraId="00046B08" w14:textId="1E1F6C10" w:rsidR="007926C4" w:rsidRPr="00CA18E8" w:rsidRDefault="007926C4" w:rsidP="00CA18E8">
            <w:pPr>
              <w:jc w:val="both"/>
              <w:rPr>
                <w:sz w:val="22"/>
                <w:szCs w:val="22"/>
              </w:rPr>
            </w:pPr>
            <w:r w:rsidRPr="00781182">
              <w:rPr>
                <w:sz w:val="22"/>
                <w:szCs w:val="22"/>
                <w:lang w:val="kk-KZ"/>
              </w:rPr>
              <w:t xml:space="preserve">     </w:t>
            </w:r>
            <w:r w:rsidRPr="00CA18E8">
              <w:rPr>
                <w:sz w:val="22"/>
                <w:szCs w:val="22"/>
              </w:rPr>
              <w:t>Заказчик вправе выступить в качестве организатора государственных закупок для нескольких государственных учреждений, подведомственных заказчику.</w:t>
            </w:r>
          </w:p>
          <w:p w14:paraId="448ABD37" w14:textId="773A2776" w:rsidR="007926C4" w:rsidRPr="00CA18E8" w:rsidRDefault="007926C4" w:rsidP="00CA18E8">
            <w:pPr>
              <w:jc w:val="both"/>
              <w:rPr>
                <w:sz w:val="22"/>
                <w:szCs w:val="22"/>
              </w:rPr>
            </w:pPr>
            <w:r w:rsidRPr="00781182">
              <w:rPr>
                <w:sz w:val="22"/>
                <w:szCs w:val="22"/>
                <w:lang w:val="kk-KZ"/>
              </w:rPr>
              <w:t xml:space="preserve">     </w:t>
            </w:r>
            <w:r w:rsidRPr="00CA18E8">
              <w:rPr>
                <w:sz w:val="22"/>
                <w:szCs w:val="22"/>
              </w:rPr>
              <w:t>Заказчик вправе для нескольких государственных учреждений, подведомственных заказчику, определить среди них организатора государственных закупок.</w:t>
            </w:r>
          </w:p>
          <w:p w14:paraId="1989C060" w14:textId="15EBD01A" w:rsidR="007926C4" w:rsidRPr="00781182" w:rsidRDefault="007926C4" w:rsidP="00CA18E8">
            <w:pPr>
              <w:jc w:val="both"/>
              <w:rPr>
                <w:sz w:val="22"/>
                <w:szCs w:val="22"/>
              </w:rPr>
            </w:pPr>
            <w:r w:rsidRPr="00781182">
              <w:rPr>
                <w:sz w:val="22"/>
                <w:szCs w:val="22"/>
                <w:lang w:val="kk-KZ"/>
              </w:rPr>
              <w:t xml:space="preserve">     </w:t>
            </w:r>
            <w:proofErr w:type="spellStart"/>
            <w:r w:rsidRPr="00CA18E8">
              <w:rPr>
                <w:sz w:val="22"/>
                <w:szCs w:val="22"/>
              </w:rPr>
              <w:t>Aдминистратор</w:t>
            </w:r>
            <w:proofErr w:type="spellEnd"/>
            <w:r w:rsidRPr="00CA18E8">
              <w:rPr>
                <w:sz w:val="22"/>
                <w:szCs w:val="22"/>
              </w:rPr>
              <w:t xml:space="preserve"> бюджетной программы вправе выступать в качестве организатора государственных закупок для подведомственного ему государственного учреждения, юридического лица, в отношении которого он выступает органом государственного управления, либо лица, </w:t>
            </w:r>
            <w:proofErr w:type="spellStart"/>
            <w:r w:rsidRPr="00CA18E8">
              <w:rPr>
                <w:sz w:val="22"/>
                <w:szCs w:val="22"/>
              </w:rPr>
              <w:t>аффилиированного</w:t>
            </w:r>
            <w:proofErr w:type="spellEnd"/>
            <w:r w:rsidRPr="00CA18E8">
              <w:rPr>
                <w:sz w:val="22"/>
                <w:szCs w:val="22"/>
              </w:rPr>
              <w:t xml:space="preserve"> с юридическим лицом, в отношении которого администратор бюджетной программы выступает органом государственного управления.</w:t>
            </w:r>
          </w:p>
          <w:p w14:paraId="25C5B3DE" w14:textId="4B24F0BA" w:rsidR="007926C4" w:rsidRPr="00CA18E8" w:rsidRDefault="007926C4" w:rsidP="00CA18E8">
            <w:pPr>
              <w:jc w:val="both"/>
              <w:rPr>
                <w:sz w:val="22"/>
                <w:szCs w:val="22"/>
              </w:rPr>
            </w:pPr>
            <w:r w:rsidRPr="00781182">
              <w:rPr>
                <w:b/>
                <w:sz w:val="22"/>
                <w:szCs w:val="22"/>
                <w:lang w:val="kk-KZ"/>
              </w:rPr>
              <w:t xml:space="preserve">     </w:t>
            </w:r>
            <w:r w:rsidRPr="00781182">
              <w:rPr>
                <w:b/>
                <w:sz w:val="22"/>
                <w:szCs w:val="22"/>
              </w:rPr>
              <w:t>Администратор бюджетной программы вправе для нескольких юридических лиц, в отношении которых он выступает органом государственного управления, ведомств и подведомственных организаций определить среди них организатора государственных закупок</w:t>
            </w:r>
            <w:r>
              <w:rPr>
                <w:b/>
                <w:sz w:val="22"/>
                <w:szCs w:val="22"/>
              </w:rPr>
              <w:t>.</w:t>
            </w:r>
          </w:p>
          <w:p w14:paraId="54A5D899" w14:textId="210E3785" w:rsidR="007926C4" w:rsidRPr="00CA18E8" w:rsidRDefault="007926C4" w:rsidP="00CA18E8">
            <w:pPr>
              <w:jc w:val="both"/>
              <w:rPr>
                <w:sz w:val="22"/>
                <w:szCs w:val="22"/>
              </w:rPr>
            </w:pPr>
            <w:r w:rsidRPr="00781182">
              <w:rPr>
                <w:sz w:val="22"/>
                <w:szCs w:val="22"/>
                <w:lang w:val="kk-KZ"/>
              </w:rPr>
              <w:t xml:space="preserve">     </w:t>
            </w:r>
            <w:r w:rsidRPr="00CA18E8">
              <w:rPr>
                <w:sz w:val="22"/>
                <w:szCs w:val="22"/>
              </w:rPr>
              <w:t xml:space="preserve">Государственное предприятие вправе выступать в качестве организатора государственных закупок для </w:t>
            </w:r>
            <w:proofErr w:type="spellStart"/>
            <w:r w:rsidRPr="00CA18E8">
              <w:rPr>
                <w:sz w:val="22"/>
                <w:szCs w:val="22"/>
              </w:rPr>
              <w:t>аффилиированных</w:t>
            </w:r>
            <w:proofErr w:type="spellEnd"/>
            <w:r w:rsidRPr="00CA18E8">
              <w:rPr>
                <w:sz w:val="22"/>
                <w:szCs w:val="22"/>
              </w:rPr>
              <w:t xml:space="preserve"> с ним лиц.</w:t>
            </w:r>
          </w:p>
          <w:p w14:paraId="7973487C" w14:textId="4238D14D" w:rsidR="007926C4" w:rsidRPr="00CA18E8" w:rsidRDefault="007926C4" w:rsidP="00CA18E8">
            <w:pPr>
              <w:jc w:val="both"/>
              <w:rPr>
                <w:sz w:val="22"/>
                <w:szCs w:val="22"/>
              </w:rPr>
            </w:pPr>
            <w:r w:rsidRPr="00781182">
              <w:rPr>
                <w:sz w:val="22"/>
                <w:szCs w:val="22"/>
                <w:lang w:val="kk-KZ"/>
              </w:rPr>
              <w:lastRenderedPageBreak/>
              <w:t xml:space="preserve">     </w:t>
            </w:r>
            <w:r w:rsidRPr="00CA18E8">
              <w:rPr>
                <w:sz w:val="22"/>
                <w:szCs w:val="22"/>
              </w:rPr>
              <w:t xml:space="preserve">Юридическое лицо, пятьдесят и более процентов голосующих акций (долей участия в уставном капитале) которого принадлежат государству, вправе выступать организатором государственных закупок для </w:t>
            </w:r>
            <w:proofErr w:type="spellStart"/>
            <w:r w:rsidRPr="00CA18E8">
              <w:rPr>
                <w:sz w:val="22"/>
                <w:szCs w:val="22"/>
              </w:rPr>
              <w:t>аффилиированных</w:t>
            </w:r>
            <w:proofErr w:type="spellEnd"/>
            <w:r w:rsidRPr="00CA18E8">
              <w:rPr>
                <w:sz w:val="22"/>
                <w:szCs w:val="22"/>
              </w:rPr>
              <w:t xml:space="preserve"> с ним лиц.</w:t>
            </w:r>
          </w:p>
          <w:p w14:paraId="18E307F6" w14:textId="5839A513" w:rsidR="007926C4" w:rsidRPr="00781182" w:rsidRDefault="007926C4" w:rsidP="005853EF">
            <w:pPr>
              <w:jc w:val="both"/>
              <w:rPr>
                <w:spacing w:val="2"/>
                <w:sz w:val="22"/>
                <w:szCs w:val="22"/>
              </w:rPr>
            </w:pPr>
            <w:r w:rsidRPr="00781182">
              <w:rPr>
                <w:sz w:val="22"/>
                <w:szCs w:val="22"/>
                <w:lang w:val="kk-KZ"/>
              </w:rPr>
              <w:t xml:space="preserve">     </w:t>
            </w:r>
            <w:r w:rsidRPr="00CA18E8">
              <w:rPr>
                <w:sz w:val="22"/>
                <w:szCs w:val="22"/>
              </w:rPr>
              <w:t>Организатор государственных закупок обязан определить должностное лицо, представляющее его во взаимоотношениях с заказчиком, потенциальными поставщиками, соответствующими комиссиями и экспертом, за исключением случаев, когда заказчик и организатор государственных закупок выступают в одном лице. Представитель организатора государственных закупок должен быть определен из числа работников структурного подразделения, ответственного за выполнение процедур организации и проведения государственных закупок.</w:t>
            </w:r>
          </w:p>
        </w:tc>
      </w:tr>
    </w:tbl>
    <w:p w14:paraId="350B6689" w14:textId="42F6E18D" w:rsidR="002C41FA" w:rsidRDefault="00D07EF3">
      <w:pPr>
        <w:rPr>
          <w:lang w:eastAsia="en-US"/>
        </w:rPr>
      </w:pPr>
      <w:r w:rsidRPr="00055AD1">
        <w:rPr>
          <w:lang w:eastAsia="en-US"/>
        </w:rPr>
        <w:lastRenderedPageBreak/>
        <w:tab/>
      </w:r>
    </w:p>
    <w:p w14:paraId="1437B9A3" w14:textId="38D96CC5" w:rsidR="008A46A3" w:rsidRDefault="008A46A3">
      <w:pPr>
        <w:rPr>
          <w:lang w:eastAsia="en-US"/>
        </w:rPr>
      </w:pPr>
    </w:p>
    <w:p w14:paraId="082E9125" w14:textId="70BDB633" w:rsidR="008A46A3" w:rsidRPr="00640AA7" w:rsidRDefault="008A46A3">
      <w:pPr>
        <w:rPr>
          <w:b/>
          <w:sz w:val="28"/>
          <w:szCs w:val="28"/>
        </w:rPr>
      </w:pPr>
      <w:r w:rsidRPr="004934B4">
        <w:rPr>
          <w:b/>
          <w:sz w:val="28"/>
          <w:szCs w:val="28"/>
          <w:lang w:eastAsia="en-US"/>
        </w:rPr>
        <w:tab/>
      </w:r>
      <w:r>
        <w:rPr>
          <w:b/>
          <w:sz w:val="28"/>
          <w:szCs w:val="28"/>
          <w:lang w:eastAsia="en-US"/>
        </w:rPr>
        <w:tab/>
      </w:r>
      <w:bookmarkStart w:id="1" w:name="_GoBack"/>
      <w:bookmarkEnd w:id="1"/>
    </w:p>
    <w:sectPr w:rsidR="008A46A3" w:rsidRPr="00640AA7" w:rsidSect="00E669FD">
      <w:headerReference w:type="even" r:id="rId9"/>
      <w:headerReference w:type="default" r:id="rId10"/>
      <w:pgSz w:w="16838" w:h="11906" w:orient="landscape" w:code="9"/>
      <w:pgMar w:top="1134" w:right="539"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9CCEA4" w14:textId="77777777" w:rsidR="000D6F8F" w:rsidRDefault="000D6F8F">
      <w:r>
        <w:separator/>
      </w:r>
    </w:p>
  </w:endnote>
  <w:endnote w:type="continuationSeparator" w:id="0">
    <w:p w14:paraId="37AAA480" w14:textId="77777777" w:rsidR="000D6F8F" w:rsidRDefault="000D6F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7DC891" w14:textId="77777777" w:rsidR="000D6F8F" w:rsidRDefault="000D6F8F">
      <w:r>
        <w:separator/>
      </w:r>
    </w:p>
  </w:footnote>
  <w:footnote w:type="continuationSeparator" w:id="0">
    <w:p w14:paraId="4F3EB441" w14:textId="77777777" w:rsidR="000D6F8F" w:rsidRDefault="000D6F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6820FB5" w14:textId="77777777" w:rsidR="005D2BBF" w:rsidRDefault="005D2BBF" w:rsidP="00FC46D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26A1713E" w14:textId="77777777" w:rsidR="005D2BBF" w:rsidRDefault="005D2BBF">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34AD71" w14:textId="77777777" w:rsidR="005D2BBF" w:rsidRDefault="005D2BBF" w:rsidP="00FC46D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7926C4">
      <w:rPr>
        <w:rStyle w:val="a9"/>
        <w:noProof/>
      </w:rPr>
      <w:t>2</w:t>
    </w:r>
    <w:r>
      <w:rPr>
        <w:rStyle w:val="a9"/>
      </w:rPr>
      <w:fldChar w:fldCharType="end"/>
    </w:r>
  </w:p>
  <w:p w14:paraId="21EE8724" w14:textId="77777777" w:rsidR="005D2BBF" w:rsidRDefault="005D2BBF">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E47AB7"/>
    <w:multiLevelType w:val="multilevel"/>
    <w:tmpl w:val="2C46DDAA"/>
    <w:lvl w:ilvl="0">
      <w:start w:val="1"/>
      <w:numFmt w:val="decimal"/>
      <w:lvlText w:val="%1)"/>
      <w:legacy w:legacy="1" w:legacySpace="0" w:legacyIndent="720"/>
      <w:lvlJc w:val="left"/>
      <w:pPr>
        <w:ind w:left="720" w:hanging="720"/>
      </w:pPr>
      <w:rPr>
        <w:rFonts w:ascii="Times New Roman" w:eastAsia="Times New Roman" w:hAnsi="Times New Roman" w:cs="Times New Roman"/>
      </w:r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
    <w:nsid w:val="23582DFD"/>
    <w:multiLevelType w:val="hybridMultilevel"/>
    <w:tmpl w:val="A3BAAB80"/>
    <w:lvl w:ilvl="0" w:tplc="BCDA916E">
      <w:start w:val="61"/>
      <w:numFmt w:val="decimal"/>
      <w:lvlText w:val="%1)"/>
      <w:lvlJc w:val="left"/>
      <w:pPr>
        <w:ind w:left="1098" w:hanging="3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24366F99"/>
    <w:multiLevelType w:val="hybridMultilevel"/>
    <w:tmpl w:val="EE561C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F15FE0"/>
    <w:multiLevelType w:val="hybridMultilevel"/>
    <w:tmpl w:val="323A6612"/>
    <w:lvl w:ilvl="0" w:tplc="D66CA92A">
      <w:start w:val="1"/>
      <w:numFmt w:val="decimal"/>
      <w:lvlText w:val="%1."/>
      <w:lvlJc w:val="left"/>
      <w:pPr>
        <w:ind w:left="870" w:hanging="39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
    <w:nsid w:val="345A2659"/>
    <w:multiLevelType w:val="hybridMultilevel"/>
    <w:tmpl w:val="39E0B8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725567"/>
    <w:multiLevelType w:val="hybridMultilevel"/>
    <w:tmpl w:val="4094E6B2"/>
    <w:lvl w:ilvl="0" w:tplc="F9DC1EE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310E79"/>
    <w:multiLevelType w:val="hybridMultilevel"/>
    <w:tmpl w:val="C054E5A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B26E0E"/>
    <w:multiLevelType w:val="hybridMultilevel"/>
    <w:tmpl w:val="E83CDA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1"/>
  </w:num>
  <w:num w:numId="3">
    <w:abstractNumId w:val="0"/>
  </w:num>
  <w:num w:numId="4">
    <w:abstractNumId w:val="5"/>
  </w:num>
  <w:num w:numId="5">
    <w:abstractNumId w:val="6"/>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3DEC"/>
    <w:rsid w:val="0000432E"/>
    <w:rsid w:val="000050DE"/>
    <w:rsid w:val="0000630F"/>
    <w:rsid w:val="00025883"/>
    <w:rsid w:val="00031EAD"/>
    <w:rsid w:val="0003327C"/>
    <w:rsid w:val="000370FA"/>
    <w:rsid w:val="000374EF"/>
    <w:rsid w:val="0004047F"/>
    <w:rsid w:val="00043E93"/>
    <w:rsid w:val="0004682C"/>
    <w:rsid w:val="00046A46"/>
    <w:rsid w:val="000479B5"/>
    <w:rsid w:val="0005359C"/>
    <w:rsid w:val="00053EC4"/>
    <w:rsid w:val="00055AD1"/>
    <w:rsid w:val="00063BD9"/>
    <w:rsid w:val="0006798C"/>
    <w:rsid w:val="00073D97"/>
    <w:rsid w:val="00083DEA"/>
    <w:rsid w:val="000840F8"/>
    <w:rsid w:val="00085981"/>
    <w:rsid w:val="00086056"/>
    <w:rsid w:val="0009642A"/>
    <w:rsid w:val="000A5EA7"/>
    <w:rsid w:val="000A6532"/>
    <w:rsid w:val="000B0365"/>
    <w:rsid w:val="000B0E4C"/>
    <w:rsid w:val="000B2323"/>
    <w:rsid w:val="000B6AEA"/>
    <w:rsid w:val="000B6EF9"/>
    <w:rsid w:val="000C6BDA"/>
    <w:rsid w:val="000C7F91"/>
    <w:rsid w:val="000D33F7"/>
    <w:rsid w:val="000D473A"/>
    <w:rsid w:val="000D6F8F"/>
    <w:rsid w:val="000D79F3"/>
    <w:rsid w:val="000E6E47"/>
    <w:rsid w:val="000F0D7D"/>
    <w:rsid w:val="001005E8"/>
    <w:rsid w:val="001040EF"/>
    <w:rsid w:val="00112A90"/>
    <w:rsid w:val="00113AC7"/>
    <w:rsid w:val="00116F12"/>
    <w:rsid w:val="00122C5D"/>
    <w:rsid w:val="00126391"/>
    <w:rsid w:val="00134233"/>
    <w:rsid w:val="001447E6"/>
    <w:rsid w:val="0014731D"/>
    <w:rsid w:val="0016798D"/>
    <w:rsid w:val="00167D40"/>
    <w:rsid w:val="00173295"/>
    <w:rsid w:val="00173A17"/>
    <w:rsid w:val="001828F6"/>
    <w:rsid w:val="001829EC"/>
    <w:rsid w:val="00184415"/>
    <w:rsid w:val="0018487D"/>
    <w:rsid w:val="00187080"/>
    <w:rsid w:val="001A0A27"/>
    <w:rsid w:val="001B049C"/>
    <w:rsid w:val="001B2AF4"/>
    <w:rsid w:val="001B2B7D"/>
    <w:rsid w:val="001B5EC3"/>
    <w:rsid w:val="001B6791"/>
    <w:rsid w:val="001B77DF"/>
    <w:rsid w:val="001C71CF"/>
    <w:rsid w:val="001D0D89"/>
    <w:rsid w:val="001E2656"/>
    <w:rsid w:val="001E48CB"/>
    <w:rsid w:val="001E4CB1"/>
    <w:rsid w:val="001E5636"/>
    <w:rsid w:val="00201D00"/>
    <w:rsid w:val="0020476E"/>
    <w:rsid w:val="00207618"/>
    <w:rsid w:val="0021138D"/>
    <w:rsid w:val="0021362B"/>
    <w:rsid w:val="0022137F"/>
    <w:rsid w:val="00222AF0"/>
    <w:rsid w:val="00223741"/>
    <w:rsid w:val="0022449D"/>
    <w:rsid w:val="00226ED7"/>
    <w:rsid w:val="00234DBA"/>
    <w:rsid w:val="0023685D"/>
    <w:rsid w:val="00237D31"/>
    <w:rsid w:val="00240FF8"/>
    <w:rsid w:val="0025361E"/>
    <w:rsid w:val="0025385F"/>
    <w:rsid w:val="002579AE"/>
    <w:rsid w:val="002614A7"/>
    <w:rsid w:val="00263A2E"/>
    <w:rsid w:val="00264E24"/>
    <w:rsid w:val="00267909"/>
    <w:rsid w:val="00271166"/>
    <w:rsid w:val="002719AE"/>
    <w:rsid w:val="00280EA3"/>
    <w:rsid w:val="00285146"/>
    <w:rsid w:val="00287C53"/>
    <w:rsid w:val="0029572C"/>
    <w:rsid w:val="002958CF"/>
    <w:rsid w:val="0029672A"/>
    <w:rsid w:val="002A055C"/>
    <w:rsid w:val="002A5744"/>
    <w:rsid w:val="002A6707"/>
    <w:rsid w:val="002A7C3E"/>
    <w:rsid w:val="002C24E2"/>
    <w:rsid w:val="002C41FA"/>
    <w:rsid w:val="002D3048"/>
    <w:rsid w:val="002D43B9"/>
    <w:rsid w:val="002D686D"/>
    <w:rsid w:val="002D6DCD"/>
    <w:rsid w:val="002E00DE"/>
    <w:rsid w:val="002E14D7"/>
    <w:rsid w:val="002E16A7"/>
    <w:rsid w:val="002E4058"/>
    <w:rsid w:val="002E6021"/>
    <w:rsid w:val="002E63F6"/>
    <w:rsid w:val="002E738C"/>
    <w:rsid w:val="002F5ECF"/>
    <w:rsid w:val="002F7361"/>
    <w:rsid w:val="00300031"/>
    <w:rsid w:val="00300A70"/>
    <w:rsid w:val="00304A01"/>
    <w:rsid w:val="00304F16"/>
    <w:rsid w:val="003116BC"/>
    <w:rsid w:val="0031198B"/>
    <w:rsid w:val="00314B3D"/>
    <w:rsid w:val="00317998"/>
    <w:rsid w:val="00320C60"/>
    <w:rsid w:val="00325CED"/>
    <w:rsid w:val="00326E4D"/>
    <w:rsid w:val="00327A82"/>
    <w:rsid w:val="0033629D"/>
    <w:rsid w:val="00340668"/>
    <w:rsid w:val="00341FA1"/>
    <w:rsid w:val="003420D1"/>
    <w:rsid w:val="00343943"/>
    <w:rsid w:val="00347803"/>
    <w:rsid w:val="00350A17"/>
    <w:rsid w:val="00351849"/>
    <w:rsid w:val="00351D5D"/>
    <w:rsid w:val="003526F8"/>
    <w:rsid w:val="00357223"/>
    <w:rsid w:val="003610E5"/>
    <w:rsid w:val="0036348C"/>
    <w:rsid w:val="003727E6"/>
    <w:rsid w:val="00372D75"/>
    <w:rsid w:val="00373777"/>
    <w:rsid w:val="00381E35"/>
    <w:rsid w:val="0038378E"/>
    <w:rsid w:val="003838D8"/>
    <w:rsid w:val="00384AB9"/>
    <w:rsid w:val="003862AE"/>
    <w:rsid w:val="003869DF"/>
    <w:rsid w:val="00387B1B"/>
    <w:rsid w:val="00392529"/>
    <w:rsid w:val="00393B19"/>
    <w:rsid w:val="003A11DF"/>
    <w:rsid w:val="003A1930"/>
    <w:rsid w:val="003A31EF"/>
    <w:rsid w:val="003B42BB"/>
    <w:rsid w:val="003D3407"/>
    <w:rsid w:val="003D6BBE"/>
    <w:rsid w:val="003E586A"/>
    <w:rsid w:val="003E6FDE"/>
    <w:rsid w:val="003E7CD3"/>
    <w:rsid w:val="003F44A6"/>
    <w:rsid w:val="0040234C"/>
    <w:rsid w:val="004076B9"/>
    <w:rsid w:val="00413AE3"/>
    <w:rsid w:val="00414CCE"/>
    <w:rsid w:val="004257AB"/>
    <w:rsid w:val="004273AD"/>
    <w:rsid w:val="00435E62"/>
    <w:rsid w:val="004364A2"/>
    <w:rsid w:val="004369E0"/>
    <w:rsid w:val="004403DB"/>
    <w:rsid w:val="00441DBA"/>
    <w:rsid w:val="00443A11"/>
    <w:rsid w:val="004525A8"/>
    <w:rsid w:val="00454A76"/>
    <w:rsid w:val="00461A41"/>
    <w:rsid w:val="00467243"/>
    <w:rsid w:val="00472E5D"/>
    <w:rsid w:val="00477D3C"/>
    <w:rsid w:val="004846EB"/>
    <w:rsid w:val="00491876"/>
    <w:rsid w:val="00492B07"/>
    <w:rsid w:val="004975F1"/>
    <w:rsid w:val="004B50A7"/>
    <w:rsid w:val="004B77EB"/>
    <w:rsid w:val="004C0334"/>
    <w:rsid w:val="004C703F"/>
    <w:rsid w:val="004D20F2"/>
    <w:rsid w:val="004D3088"/>
    <w:rsid w:val="004D6F73"/>
    <w:rsid w:val="004D7095"/>
    <w:rsid w:val="004E23F3"/>
    <w:rsid w:val="004E2D6C"/>
    <w:rsid w:val="004E2FFC"/>
    <w:rsid w:val="004E6F90"/>
    <w:rsid w:val="004F2DD1"/>
    <w:rsid w:val="004F4F0F"/>
    <w:rsid w:val="004F5CD1"/>
    <w:rsid w:val="005058E8"/>
    <w:rsid w:val="005061D3"/>
    <w:rsid w:val="00506851"/>
    <w:rsid w:val="00512832"/>
    <w:rsid w:val="005169EE"/>
    <w:rsid w:val="00525194"/>
    <w:rsid w:val="00534A7D"/>
    <w:rsid w:val="00534DD6"/>
    <w:rsid w:val="005360DD"/>
    <w:rsid w:val="00536C6E"/>
    <w:rsid w:val="00543461"/>
    <w:rsid w:val="00546F81"/>
    <w:rsid w:val="00547651"/>
    <w:rsid w:val="00553287"/>
    <w:rsid w:val="00555A5E"/>
    <w:rsid w:val="005568AF"/>
    <w:rsid w:val="00581ABE"/>
    <w:rsid w:val="005853EF"/>
    <w:rsid w:val="005874D6"/>
    <w:rsid w:val="0058767C"/>
    <w:rsid w:val="00590E9D"/>
    <w:rsid w:val="005912B2"/>
    <w:rsid w:val="00592A06"/>
    <w:rsid w:val="00594824"/>
    <w:rsid w:val="005948F8"/>
    <w:rsid w:val="00594CBC"/>
    <w:rsid w:val="005968D6"/>
    <w:rsid w:val="00597321"/>
    <w:rsid w:val="005A1F1C"/>
    <w:rsid w:val="005A2DCD"/>
    <w:rsid w:val="005A5E01"/>
    <w:rsid w:val="005B01C2"/>
    <w:rsid w:val="005D279E"/>
    <w:rsid w:val="005D2BBF"/>
    <w:rsid w:val="005D475D"/>
    <w:rsid w:val="005D554E"/>
    <w:rsid w:val="005D7F9A"/>
    <w:rsid w:val="005E5CEE"/>
    <w:rsid w:val="005F02C6"/>
    <w:rsid w:val="005F3241"/>
    <w:rsid w:val="005F506A"/>
    <w:rsid w:val="005F5A08"/>
    <w:rsid w:val="005F74C1"/>
    <w:rsid w:val="005F7BCF"/>
    <w:rsid w:val="00600F62"/>
    <w:rsid w:val="00601758"/>
    <w:rsid w:val="006029A6"/>
    <w:rsid w:val="00605AD0"/>
    <w:rsid w:val="0061193C"/>
    <w:rsid w:val="00615095"/>
    <w:rsid w:val="00622B9A"/>
    <w:rsid w:val="00627BE8"/>
    <w:rsid w:val="00631BD2"/>
    <w:rsid w:val="0063611D"/>
    <w:rsid w:val="00640AA7"/>
    <w:rsid w:val="00641164"/>
    <w:rsid w:val="00645DB4"/>
    <w:rsid w:val="0064672E"/>
    <w:rsid w:val="00653E24"/>
    <w:rsid w:val="00657943"/>
    <w:rsid w:val="006613DA"/>
    <w:rsid w:val="00662515"/>
    <w:rsid w:val="00665C7E"/>
    <w:rsid w:val="00665FDD"/>
    <w:rsid w:val="00667954"/>
    <w:rsid w:val="006734BF"/>
    <w:rsid w:val="00681529"/>
    <w:rsid w:val="00682CD7"/>
    <w:rsid w:val="00684D71"/>
    <w:rsid w:val="00694724"/>
    <w:rsid w:val="0069638A"/>
    <w:rsid w:val="006A0445"/>
    <w:rsid w:val="006A7202"/>
    <w:rsid w:val="006B47F0"/>
    <w:rsid w:val="006C40DE"/>
    <w:rsid w:val="006C6327"/>
    <w:rsid w:val="006C7DA2"/>
    <w:rsid w:val="006D2705"/>
    <w:rsid w:val="006D44EE"/>
    <w:rsid w:val="006E062E"/>
    <w:rsid w:val="006E2E37"/>
    <w:rsid w:val="006E3147"/>
    <w:rsid w:val="006E4161"/>
    <w:rsid w:val="006F5521"/>
    <w:rsid w:val="006F79F6"/>
    <w:rsid w:val="007021E9"/>
    <w:rsid w:val="00704BB7"/>
    <w:rsid w:val="00706206"/>
    <w:rsid w:val="00711D02"/>
    <w:rsid w:val="00712F72"/>
    <w:rsid w:val="00716926"/>
    <w:rsid w:val="007173BC"/>
    <w:rsid w:val="00721231"/>
    <w:rsid w:val="007327F1"/>
    <w:rsid w:val="00732F05"/>
    <w:rsid w:val="00734C4E"/>
    <w:rsid w:val="007370D3"/>
    <w:rsid w:val="00737355"/>
    <w:rsid w:val="0074063A"/>
    <w:rsid w:val="00741491"/>
    <w:rsid w:val="00743A2F"/>
    <w:rsid w:val="00761EBB"/>
    <w:rsid w:val="0076418E"/>
    <w:rsid w:val="00766F5A"/>
    <w:rsid w:val="007712B6"/>
    <w:rsid w:val="0077419C"/>
    <w:rsid w:val="00781182"/>
    <w:rsid w:val="0078425A"/>
    <w:rsid w:val="00785866"/>
    <w:rsid w:val="00787520"/>
    <w:rsid w:val="0079056E"/>
    <w:rsid w:val="0079186A"/>
    <w:rsid w:val="007926C4"/>
    <w:rsid w:val="007A0766"/>
    <w:rsid w:val="007A241D"/>
    <w:rsid w:val="007A5004"/>
    <w:rsid w:val="007A525B"/>
    <w:rsid w:val="007B4BC5"/>
    <w:rsid w:val="007B6C4C"/>
    <w:rsid w:val="007C25BC"/>
    <w:rsid w:val="007C4520"/>
    <w:rsid w:val="007C684A"/>
    <w:rsid w:val="007D1367"/>
    <w:rsid w:val="007D2C20"/>
    <w:rsid w:val="007D5863"/>
    <w:rsid w:val="007D737D"/>
    <w:rsid w:val="007E0393"/>
    <w:rsid w:val="007E060D"/>
    <w:rsid w:val="007E065E"/>
    <w:rsid w:val="007E46C7"/>
    <w:rsid w:val="007E5399"/>
    <w:rsid w:val="007E64E7"/>
    <w:rsid w:val="007F1D8D"/>
    <w:rsid w:val="007F1ED2"/>
    <w:rsid w:val="007F4B8F"/>
    <w:rsid w:val="007F4FE1"/>
    <w:rsid w:val="007F77AF"/>
    <w:rsid w:val="0080191D"/>
    <w:rsid w:val="008038B1"/>
    <w:rsid w:val="00811354"/>
    <w:rsid w:val="0081500C"/>
    <w:rsid w:val="00836F12"/>
    <w:rsid w:val="00841CC8"/>
    <w:rsid w:val="00841FBA"/>
    <w:rsid w:val="00842AED"/>
    <w:rsid w:val="00843DA9"/>
    <w:rsid w:val="0084574F"/>
    <w:rsid w:val="00845DA6"/>
    <w:rsid w:val="00845F7D"/>
    <w:rsid w:val="00853253"/>
    <w:rsid w:val="008545D0"/>
    <w:rsid w:val="00855DFC"/>
    <w:rsid w:val="00856CD5"/>
    <w:rsid w:val="0085783F"/>
    <w:rsid w:val="008621BA"/>
    <w:rsid w:val="008637CB"/>
    <w:rsid w:val="00866C33"/>
    <w:rsid w:val="00867936"/>
    <w:rsid w:val="00867A32"/>
    <w:rsid w:val="00872B05"/>
    <w:rsid w:val="00887BD7"/>
    <w:rsid w:val="00897970"/>
    <w:rsid w:val="008A29B4"/>
    <w:rsid w:val="008A46A3"/>
    <w:rsid w:val="008B05AB"/>
    <w:rsid w:val="008B36D3"/>
    <w:rsid w:val="008B5DFD"/>
    <w:rsid w:val="008C0474"/>
    <w:rsid w:val="008C14D3"/>
    <w:rsid w:val="008C2BF8"/>
    <w:rsid w:val="008C53F5"/>
    <w:rsid w:val="008D544B"/>
    <w:rsid w:val="008D5563"/>
    <w:rsid w:val="008D57AB"/>
    <w:rsid w:val="008E19CA"/>
    <w:rsid w:val="008E22C8"/>
    <w:rsid w:val="008E52B1"/>
    <w:rsid w:val="008E5A47"/>
    <w:rsid w:val="008F0246"/>
    <w:rsid w:val="008F115B"/>
    <w:rsid w:val="008F21C2"/>
    <w:rsid w:val="008F7BF2"/>
    <w:rsid w:val="009017E1"/>
    <w:rsid w:val="009023BB"/>
    <w:rsid w:val="00903DEC"/>
    <w:rsid w:val="00906A3A"/>
    <w:rsid w:val="00906FED"/>
    <w:rsid w:val="0091204D"/>
    <w:rsid w:val="00913ED1"/>
    <w:rsid w:val="00915C89"/>
    <w:rsid w:val="009349F0"/>
    <w:rsid w:val="009354BA"/>
    <w:rsid w:val="009357F7"/>
    <w:rsid w:val="00946F1F"/>
    <w:rsid w:val="009473CC"/>
    <w:rsid w:val="00956863"/>
    <w:rsid w:val="00964F52"/>
    <w:rsid w:val="00966C6F"/>
    <w:rsid w:val="0097046C"/>
    <w:rsid w:val="00975B21"/>
    <w:rsid w:val="009866BE"/>
    <w:rsid w:val="0099315E"/>
    <w:rsid w:val="009A2093"/>
    <w:rsid w:val="009A2A06"/>
    <w:rsid w:val="009A3A60"/>
    <w:rsid w:val="009A4933"/>
    <w:rsid w:val="009A5DF5"/>
    <w:rsid w:val="009A6930"/>
    <w:rsid w:val="009C54EF"/>
    <w:rsid w:val="009D1712"/>
    <w:rsid w:val="009E1640"/>
    <w:rsid w:val="009E17C0"/>
    <w:rsid w:val="009E2A17"/>
    <w:rsid w:val="009F5EC7"/>
    <w:rsid w:val="00A00A1E"/>
    <w:rsid w:val="00A03ABA"/>
    <w:rsid w:val="00A051BC"/>
    <w:rsid w:val="00A05A02"/>
    <w:rsid w:val="00A11492"/>
    <w:rsid w:val="00A11FC9"/>
    <w:rsid w:val="00A16BD3"/>
    <w:rsid w:val="00A16C10"/>
    <w:rsid w:val="00A2304C"/>
    <w:rsid w:val="00A2439E"/>
    <w:rsid w:val="00A263E2"/>
    <w:rsid w:val="00A343A3"/>
    <w:rsid w:val="00A40CBC"/>
    <w:rsid w:val="00A41372"/>
    <w:rsid w:val="00A478A3"/>
    <w:rsid w:val="00A50E0B"/>
    <w:rsid w:val="00A52B64"/>
    <w:rsid w:val="00A560E0"/>
    <w:rsid w:val="00A603BE"/>
    <w:rsid w:val="00A60852"/>
    <w:rsid w:val="00A62443"/>
    <w:rsid w:val="00A72574"/>
    <w:rsid w:val="00A7332A"/>
    <w:rsid w:val="00A77B94"/>
    <w:rsid w:val="00A80052"/>
    <w:rsid w:val="00A93819"/>
    <w:rsid w:val="00A93AB4"/>
    <w:rsid w:val="00A95718"/>
    <w:rsid w:val="00A95E18"/>
    <w:rsid w:val="00A965F0"/>
    <w:rsid w:val="00AA04D3"/>
    <w:rsid w:val="00AA3ECF"/>
    <w:rsid w:val="00AA4F7A"/>
    <w:rsid w:val="00AB6A28"/>
    <w:rsid w:val="00AC20AC"/>
    <w:rsid w:val="00AC2EBA"/>
    <w:rsid w:val="00AD7691"/>
    <w:rsid w:val="00AE2FA5"/>
    <w:rsid w:val="00AE5A5A"/>
    <w:rsid w:val="00AF0537"/>
    <w:rsid w:val="00AF35E6"/>
    <w:rsid w:val="00B006BF"/>
    <w:rsid w:val="00B01A3D"/>
    <w:rsid w:val="00B0608C"/>
    <w:rsid w:val="00B06594"/>
    <w:rsid w:val="00B068F9"/>
    <w:rsid w:val="00B12971"/>
    <w:rsid w:val="00B13830"/>
    <w:rsid w:val="00B141D1"/>
    <w:rsid w:val="00B14B61"/>
    <w:rsid w:val="00B14F77"/>
    <w:rsid w:val="00B15847"/>
    <w:rsid w:val="00B20F8F"/>
    <w:rsid w:val="00B24057"/>
    <w:rsid w:val="00B270BF"/>
    <w:rsid w:val="00B27523"/>
    <w:rsid w:val="00B3375B"/>
    <w:rsid w:val="00B3425F"/>
    <w:rsid w:val="00B404AA"/>
    <w:rsid w:val="00B4456D"/>
    <w:rsid w:val="00B44B5F"/>
    <w:rsid w:val="00B51DB2"/>
    <w:rsid w:val="00B54977"/>
    <w:rsid w:val="00B560CA"/>
    <w:rsid w:val="00B607ED"/>
    <w:rsid w:val="00B64613"/>
    <w:rsid w:val="00B726A9"/>
    <w:rsid w:val="00B72EB3"/>
    <w:rsid w:val="00B815CF"/>
    <w:rsid w:val="00B87357"/>
    <w:rsid w:val="00B92F67"/>
    <w:rsid w:val="00BA71D1"/>
    <w:rsid w:val="00BA758C"/>
    <w:rsid w:val="00BB0350"/>
    <w:rsid w:val="00BB05B2"/>
    <w:rsid w:val="00BC3B46"/>
    <w:rsid w:val="00BC5F27"/>
    <w:rsid w:val="00BD55BF"/>
    <w:rsid w:val="00BD6676"/>
    <w:rsid w:val="00BD7C2C"/>
    <w:rsid w:val="00BE029D"/>
    <w:rsid w:val="00BE43EE"/>
    <w:rsid w:val="00BE5915"/>
    <w:rsid w:val="00BF315F"/>
    <w:rsid w:val="00C01464"/>
    <w:rsid w:val="00C0153E"/>
    <w:rsid w:val="00C032DE"/>
    <w:rsid w:val="00C11783"/>
    <w:rsid w:val="00C148F6"/>
    <w:rsid w:val="00C24191"/>
    <w:rsid w:val="00C267FB"/>
    <w:rsid w:val="00C33EE4"/>
    <w:rsid w:val="00C3787E"/>
    <w:rsid w:val="00C4304E"/>
    <w:rsid w:val="00C506B1"/>
    <w:rsid w:val="00C5420A"/>
    <w:rsid w:val="00C554C5"/>
    <w:rsid w:val="00C5638E"/>
    <w:rsid w:val="00C5673A"/>
    <w:rsid w:val="00C60EB3"/>
    <w:rsid w:val="00C616B6"/>
    <w:rsid w:val="00C6267E"/>
    <w:rsid w:val="00C62A08"/>
    <w:rsid w:val="00C62A8E"/>
    <w:rsid w:val="00C6746B"/>
    <w:rsid w:val="00C71C72"/>
    <w:rsid w:val="00C80F81"/>
    <w:rsid w:val="00C9064B"/>
    <w:rsid w:val="00CA18E8"/>
    <w:rsid w:val="00CA386A"/>
    <w:rsid w:val="00CA7B1F"/>
    <w:rsid w:val="00CB2B76"/>
    <w:rsid w:val="00CB54B4"/>
    <w:rsid w:val="00CB5E3B"/>
    <w:rsid w:val="00CC0FB3"/>
    <w:rsid w:val="00CC20E5"/>
    <w:rsid w:val="00CC5B13"/>
    <w:rsid w:val="00CC7876"/>
    <w:rsid w:val="00CD14AC"/>
    <w:rsid w:val="00CF0F8B"/>
    <w:rsid w:val="00CF1745"/>
    <w:rsid w:val="00D013D4"/>
    <w:rsid w:val="00D02D37"/>
    <w:rsid w:val="00D07EF3"/>
    <w:rsid w:val="00D115FB"/>
    <w:rsid w:val="00D16D85"/>
    <w:rsid w:val="00D21D52"/>
    <w:rsid w:val="00D2677B"/>
    <w:rsid w:val="00D304A3"/>
    <w:rsid w:val="00D336FC"/>
    <w:rsid w:val="00D34444"/>
    <w:rsid w:val="00D5483F"/>
    <w:rsid w:val="00D5658B"/>
    <w:rsid w:val="00D61C8D"/>
    <w:rsid w:val="00D6499C"/>
    <w:rsid w:val="00D66EB3"/>
    <w:rsid w:val="00D71CF3"/>
    <w:rsid w:val="00D74679"/>
    <w:rsid w:val="00D75B2A"/>
    <w:rsid w:val="00D778F9"/>
    <w:rsid w:val="00D8300A"/>
    <w:rsid w:val="00D85D14"/>
    <w:rsid w:val="00D87219"/>
    <w:rsid w:val="00D90D52"/>
    <w:rsid w:val="00D91FCE"/>
    <w:rsid w:val="00D9285C"/>
    <w:rsid w:val="00D92FE0"/>
    <w:rsid w:val="00DA029B"/>
    <w:rsid w:val="00DB1D94"/>
    <w:rsid w:val="00DB4C25"/>
    <w:rsid w:val="00DB4C9B"/>
    <w:rsid w:val="00DB540D"/>
    <w:rsid w:val="00DB7142"/>
    <w:rsid w:val="00DB7B18"/>
    <w:rsid w:val="00DC0AED"/>
    <w:rsid w:val="00DC0B78"/>
    <w:rsid w:val="00DC41CA"/>
    <w:rsid w:val="00DC69CE"/>
    <w:rsid w:val="00DD67E5"/>
    <w:rsid w:val="00DE1370"/>
    <w:rsid w:val="00DE5CBA"/>
    <w:rsid w:val="00DF435A"/>
    <w:rsid w:val="00DF4480"/>
    <w:rsid w:val="00DF6321"/>
    <w:rsid w:val="00DF7DB4"/>
    <w:rsid w:val="00E00CC6"/>
    <w:rsid w:val="00E026B4"/>
    <w:rsid w:val="00E04227"/>
    <w:rsid w:val="00E045EB"/>
    <w:rsid w:val="00E04943"/>
    <w:rsid w:val="00E11BAA"/>
    <w:rsid w:val="00E16A0D"/>
    <w:rsid w:val="00E20E77"/>
    <w:rsid w:val="00E21D4C"/>
    <w:rsid w:val="00E22D5A"/>
    <w:rsid w:val="00E23082"/>
    <w:rsid w:val="00E35DC6"/>
    <w:rsid w:val="00E3637A"/>
    <w:rsid w:val="00E4301F"/>
    <w:rsid w:val="00E45312"/>
    <w:rsid w:val="00E4572A"/>
    <w:rsid w:val="00E53542"/>
    <w:rsid w:val="00E57518"/>
    <w:rsid w:val="00E601B7"/>
    <w:rsid w:val="00E645FE"/>
    <w:rsid w:val="00E669FD"/>
    <w:rsid w:val="00E67DB5"/>
    <w:rsid w:val="00E8507B"/>
    <w:rsid w:val="00E85CC4"/>
    <w:rsid w:val="00E8796A"/>
    <w:rsid w:val="00E90CBC"/>
    <w:rsid w:val="00E91FE5"/>
    <w:rsid w:val="00E92D44"/>
    <w:rsid w:val="00E93AF5"/>
    <w:rsid w:val="00E9567D"/>
    <w:rsid w:val="00E97B0B"/>
    <w:rsid w:val="00EA4503"/>
    <w:rsid w:val="00EA5F40"/>
    <w:rsid w:val="00EB6312"/>
    <w:rsid w:val="00EC2C26"/>
    <w:rsid w:val="00EC3FBC"/>
    <w:rsid w:val="00ED07F5"/>
    <w:rsid w:val="00ED5984"/>
    <w:rsid w:val="00ED64F5"/>
    <w:rsid w:val="00EE2B71"/>
    <w:rsid w:val="00EE4ABA"/>
    <w:rsid w:val="00EE6963"/>
    <w:rsid w:val="00EF21C1"/>
    <w:rsid w:val="00F01FFB"/>
    <w:rsid w:val="00F02A46"/>
    <w:rsid w:val="00F0446A"/>
    <w:rsid w:val="00F114C2"/>
    <w:rsid w:val="00F131E4"/>
    <w:rsid w:val="00F174BE"/>
    <w:rsid w:val="00F270AA"/>
    <w:rsid w:val="00F2772B"/>
    <w:rsid w:val="00F31BF2"/>
    <w:rsid w:val="00F320D2"/>
    <w:rsid w:val="00F3544C"/>
    <w:rsid w:val="00F42121"/>
    <w:rsid w:val="00F46EBF"/>
    <w:rsid w:val="00F51833"/>
    <w:rsid w:val="00F51A20"/>
    <w:rsid w:val="00F5239E"/>
    <w:rsid w:val="00F6516F"/>
    <w:rsid w:val="00F67CEF"/>
    <w:rsid w:val="00F717BB"/>
    <w:rsid w:val="00F72291"/>
    <w:rsid w:val="00F77677"/>
    <w:rsid w:val="00F804AF"/>
    <w:rsid w:val="00F80FFC"/>
    <w:rsid w:val="00F81F8B"/>
    <w:rsid w:val="00F90553"/>
    <w:rsid w:val="00F9355E"/>
    <w:rsid w:val="00F947C6"/>
    <w:rsid w:val="00FA145F"/>
    <w:rsid w:val="00FA1AD3"/>
    <w:rsid w:val="00FA1EA8"/>
    <w:rsid w:val="00FB709C"/>
    <w:rsid w:val="00FC3354"/>
    <w:rsid w:val="00FC46DB"/>
    <w:rsid w:val="00FC4ED7"/>
    <w:rsid w:val="00FD026A"/>
    <w:rsid w:val="00FD5E69"/>
    <w:rsid w:val="00FE1738"/>
    <w:rsid w:val="00FE36ED"/>
    <w:rsid w:val="00FE6913"/>
    <w:rsid w:val="00FE7BD7"/>
    <w:rsid w:val="00FE7D02"/>
    <w:rsid w:val="00FF0A47"/>
    <w:rsid w:val="00FF0CF0"/>
    <w:rsid w:val="00FF66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7C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EF3"/>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D07EF3"/>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D07EF3"/>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07EF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D07EF3"/>
    <w:rPr>
      <w:rFonts w:asciiTheme="majorHAnsi" w:eastAsiaTheme="majorEastAsia" w:hAnsiTheme="majorHAnsi" w:cstheme="majorBidi"/>
      <w:b/>
      <w:bCs/>
      <w:i/>
      <w:iCs/>
      <w:color w:val="4472C4" w:themeColor="accent1"/>
      <w:sz w:val="24"/>
      <w:szCs w:val="24"/>
      <w:lang w:eastAsia="ru-RU"/>
    </w:rPr>
  </w:style>
  <w:style w:type="paragraph" w:customStyle="1" w:styleId="a3">
    <w:name w:val="Знак Знак Знак Знак Знак Знак"/>
    <w:basedOn w:val="a"/>
    <w:autoRedefine/>
    <w:rsid w:val="00D07EF3"/>
    <w:pPr>
      <w:spacing w:after="160" w:line="240" w:lineRule="exact"/>
      <w:jc w:val="both"/>
    </w:pPr>
    <w:rPr>
      <w:sz w:val="28"/>
      <w:szCs w:val="20"/>
      <w:lang w:val="en-US" w:eastAsia="en-US"/>
    </w:rPr>
  </w:style>
  <w:style w:type="table" w:styleId="a4">
    <w:name w:val="Table Grid"/>
    <w:basedOn w:val="a1"/>
    <w:uiPriority w:val="59"/>
    <w:rsid w:val="00D07EF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D07EF3"/>
    <w:rPr>
      <w:sz w:val="28"/>
    </w:rPr>
  </w:style>
  <w:style w:type="character" w:customStyle="1" w:styleId="a6">
    <w:name w:val="Основной текст Знак"/>
    <w:basedOn w:val="a0"/>
    <w:link w:val="a5"/>
    <w:rsid w:val="00D07EF3"/>
    <w:rPr>
      <w:rFonts w:ascii="Times New Roman" w:eastAsia="Times New Roman" w:hAnsi="Times New Roman" w:cs="Times New Roman"/>
      <w:sz w:val="28"/>
      <w:szCs w:val="24"/>
      <w:lang w:eastAsia="ru-RU"/>
    </w:rPr>
  </w:style>
  <w:style w:type="paragraph" w:styleId="a7">
    <w:name w:val="header"/>
    <w:basedOn w:val="a"/>
    <w:link w:val="a8"/>
    <w:rsid w:val="00D07EF3"/>
    <w:pPr>
      <w:tabs>
        <w:tab w:val="center" w:pos="4677"/>
        <w:tab w:val="right" w:pos="9355"/>
      </w:tabs>
    </w:pPr>
  </w:style>
  <w:style w:type="character" w:customStyle="1" w:styleId="a8">
    <w:name w:val="Верхний колонтитул Знак"/>
    <w:basedOn w:val="a0"/>
    <w:link w:val="a7"/>
    <w:rsid w:val="00D07EF3"/>
    <w:rPr>
      <w:rFonts w:ascii="Times New Roman" w:eastAsia="Times New Roman" w:hAnsi="Times New Roman" w:cs="Times New Roman"/>
      <w:sz w:val="24"/>
      <w:szCs w:val="24"/>
      <w:lang w:eastAsia="ru-RU"/>
    </w:rPr>
  </w:style>
  <w:style w:type="character" w:styleId="a9">
    <w:name w:val="page number"/>
    <w:basedOn w:val="a0"/>
    <w:rsid w:val="00D07EF3"/>
  </w:style>
  <w:style w:type="paragraph" w:styleId="aa">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b"/>
    <w:uiPriority w:val="99"/>
    <w:qFormat/>
    <w:rsid w:val="00D07EF3"/>
    <w:pPr>
      <w:spacing w:before="100" w:beforeAutospacing="1" w:after="100" w:afterAutospacing="1"/>
    </w:pPr>
  </w:style>
  <w:style w:type="character" w:customStyle="1" w:styleId="s1">
    <w:name w:val="s1"/>
    <w:rsid w:val="00D07EF3"/>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D07EF3"/>
    <w:rPr>
      <w:rFonts w:ascii="Arial" w:hAnsi="Arial" w:cs="Arial"/>
      <w:sz w:val="22"/>
      <w:szCs w:val="22"/>
    </w:rPr>
  </w:style>
  <w:style w:type="paragraph" w:styleId="ac">
    <w:name w:val="List Paragraph"/>
    <w:basedOn w:val="a"/>
    <w:uiPriority w:val="34"/>
    <w:qFormat/>
    <w:rsid w:val="00D07EF3"/>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D07EF3"/>
  </w:style>
  <w:style w:type="character" w:customStyle="1" w:styleId="s0">
    <w:name w:val="s0"/>
    <w:rsid w:val="00D07EF3"/>
    <w:rPr>
      <w:rFonts w:ascii="Times New Roman" w:hAnsi="Times New Roman" w:cs="Times New Roman" w:hint="default"/>
      <w:b w:val="0"/>
      <w:bCs w:val="0"/>
      <w:i w:val="0"/>
      <w:iCs w:val="0"/>
      <w:strike w:val="0"/>
      <w:dstrike w:val="0"/>
      <w:color w:val="000000"/>
      <w:sz w:val="20"/>
      <w:szCs w:val="20"/>
      <w:u w:val="none"/>
      <w:effect w:val="none"/>
    </w:rPr>
  </w:style>
  <w:style w:type="paragraph" w:styleId="ad">
    <w:name w:val="Balloon Text"/>
    <w:basedOn w:val="a"/>
    <w:link w:val="ae"/>
    <w:uiPriority w:val="99"/>
    <w:semiHidden/>
    <w:unhideWhenUsed/>
    <w:rsid w:val="00D07EF3"/>
    <w:rPr>
      <w:rFonts w:ascii="Segoe UI" w:hAnsi="Segoe UI" w:cs="Segoe UI"/>
      <w:sz w:val="18"/>
      <w:szCs w:val="18"/>
    </w:rPr>
  </w:style>
  <w:style w:type="character" w:customStyle="1" w:styleId="ae">
    <w:name w:val="Текст выноски Знак"/>
    <w:basedOn w:val="a0"/>
    <w:link w:val="ad"/>
    <w:uiPriority w:val="99"/>
    <w:semiHidden/>
    <w:rsid w:val="00D07EF3"/>
    <w:rPr>
      <w:rFonts w:ascii="Segoe UI" w:eastAsia="Times New Roman" w:hAnsi="Segoe UI" w:cs="Segoe UI"/>
      <w:sz w:val="18"/>
      <w:szCs w:val="18"/>
      <w:lang w:eastAsia="ru-RU"/>
    </w:rPr>
  </w:style>
  <w:style w:type="character" w:styleId="af">
    <w:name w:val="Hyperlink"/>
    <w:basedOn w:val="a0"/>
    <w:uiPriority w:val="99"/>
    <w:unhideWhenUsed/>
    <w:rsid w:val="00D07EF3"/>
    <w:rPr>
      <w:rFonts w:ascii="Consolas" w:eastAsia="Consolas" w:hAnsi="Consolas" w:cs="Consolas"/>
    </w:rPr>
  </w:style>
  <w:style w:type="paragraph" w:styleId="af0">
    <w:name w:val="No Spacing"/>
    <w:link w:val="af1"/>
    <w:uiPriority w:val="1"/>
    <w:qFormat/>
    <w:rsid w:val="00D07EF3"/>
    <w:pPr>
      <w:spacing w:after="0" w:line="240" w:lineRule="auto"/>
    </w:pPr>
    <w:rPr>
      <w:rFonts w:ascii="Calibri" w:eastAsia="Calibri" w:hAnsi="Calibri" w:cs="Times New Roman"/>
    </w:rPr>
  </w:style>
  <w:style w:type="character" w:customStyle="1" w:styleId="ab">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a"/>
    <w:uiPriority w:val="99"/>
    <w:locked/>
    <w:rsid w:val="00D07EF3"/>
    <w:rPr>
      <w:rFonts w:ascii="Times New Roman" w:eastAsia="Times New Roman" w:hAnsi="Times New Roman" w:cs="Times New Roman"/>
      <w:sz w:val="24"/>
      <w:szCs w:val="24"/>
      <w:lang w:eastAsia="ru-RU"/>
    </w:rPr>
  </w:style>
  <w:style w:type="character" w:customStyle="1" w:styleId="note2">
    <w:name w:val="note2"/>
    <w:basedOn w:val="a0"/>
    <w:rsid w:val="00D07EF3"/>
  </w:style>
  <w:style w:type="character" w:customStyle="1" w:styleId="s9">
    <w:name w:val="s9"/>
    <w:basedOn w:val="a0"/>
    <w:rsid w:val="00D07EF3"/>
    <w:rPr>
      <w:bdr w:val="none" w:sz="0" w:space="0" w:color="auto" w:frame="1"/>
    </w:rPr>
  </w:style>
  <w:style w:type="character" w:customStyle="1" w:styleId="s2">
    <w:name w:val="s2"/>
    <w:basedOn w:val="a0"/>
    <w:rsid w:val="00D07EF3"/>
    <w:rPr>
      <w:color w:val="000080"/>
    </w:rPr>
  </w:style>
  <w:style w:type="character" w:customStyle="1" w:styleId="s3">
    <w:name w:val="s3"/>
    <w:basedOn w:val="a0"/>
    <w:rsid w:val="00D07EF3"/>
    <w:rPr>
      <w:color w:val="FF0000"/>
    </w:rPr>
  </w:style>
  <w:style w:type="character" w:customStyle="1" w:styleId="s21">
    <w:name w:val="s21"/>
    <w:basedOn w:val="a0"/>
    <w:rsid w:val="00D07EF3"/>
  </w:style>
  <w:style w:type="character" w:customStyle="1" w:styleId="s20">
    <w:name w:val="s20"/>
    <w:basedOn w:val="a0"/>
    <w:rsid w:val="00D07EF3"/>
  </w:style>
  <w:style w:type="character" w:customStyle="1" w:styleId="s00">
    <w:name w:val="s00"/>
    <w:basedOn w:val="a0"/>
    <w:rsid w:val="00D07EF3"/>
  </w:style>
  <w:style w:type="character" w:customStyle="1" w:styleId="af1">
    <w:name w:val="Без интервала Знак"/>
    <w:link w:val="af0"/>
    <w:uiPriority w:val="1"/>
    <w:locked/>
    <w:rsid w:val="00FC46DB"/>
    <w:rPr>
      <w:rFonts w:ascii="Calibri" w:eastAsia="Calibri" w:hAnsi="Calibri" w:cs="Times New Roman"/>
    </w:rPr>
  </w:style>
  <w:style w:type="paragraph" w:styleId="af2">
    <w:name w:val="footer"/>
    <w:basedOn w:val="a"/>
    <w:link w:val="af3"/>
    <w:uiPriority w:val="99"/>
    <w:unhideWhenUsed/>
    <w:rsid w:val="00594CBC"/>
    <w:pPr>
      <w:tabs>
        <w:tab w:val="center" w:pos="4677"/>
        <w:tab w:val="right" w:pos="9355"/>
      </w:tabs>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594CBC"/>
    <w:rPr>
      <w:rFonts w:ascii="Calibri" w:eastAsia="Calibri" w:hAnsi="Calibri" w:cs="Times New Roman"/>
    </w:rPr>
  </w:style>
  <w:style w:type="paragraph" w:customStyle="1" w:styleId="note">
    <w:name w:val="note"/>
    <w:basedOn w:val="a"/>
    <w:rsid w:val="008E52B1"/>
    <w:pPr>
      <w:spacing w:before="100" w:beforeAutospacing="1" w:after="100" w:afterAutospacing="1"/>
    </w:pPr>
  </w:style>
  <w:style w:type="character" w:styleId="af4">
    <w:name w:val="annotation reference"/>
    <w:basedOn w:val="a0"/>
    <w:uiPriority w:val="99"/>
    <w:semiHidden/>
    <w:unhideWhenUsed/>
    <w:rsid w:val="00AF35E6"/>
    <w:rPr>
      <w:sz w:val="16"/>
      <w:szCs w:val="16"/>
    </w:rPr>
  </w:style>
  <w:style w:type="paragraph" w:styleId="af5">
    <w:name w:val="annotation text"/>
    <w:basedOn w:val="a"/>
    <w:link w:val="af6"/>
    <w:uiPriority w:val="99"/>
    <w:semiHidden/>
    <w:unhideWhenUsed/>
    <w:rsid w:val="00AF35E6"/>
    <w:rPr>
      <w:sz w:val="20"/>
      <w:szCs w:val="20"/>
    </w:rPr>
  </w:style>
  <w:style w:type="character" w:customStyle="1" w:styleId="af6">
    <w:name w:val="Текст примечания Знак"/>
    <w:basedOn w:val="a0"/>
    <w:link w:val="af5"/>
    <w:uiPriority w:val="99"/>
    <w:semiHidden/>
    <w:rsid w:val="00AF35E6"/>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AF35E6"/>
    <w:rPr>
      <w:b/>
      <w:bCs/>
    </w:rPr>
  </w:style>
  <w:style w:type="character" w:customStyle="1" w:styleId="af8">
    <w:name w:val="Тема примечания Знак"/>
    <w:basedOn w:val="af6"/>
    <w:link w:val="af7"/>
    <w:uiPriority w:val="99"/>
    <w:semiHidden/>
    <w:rsid w:val="00AF35E6"/>
    <w:rPr>
      <w:rFonts w:ascii="Times New Roman" w:eastAsia="Times New Roman" w:hAnsi="Times New Roman" w:cs="Times New Roman"/>
      <w:b/>
      <w:bCs/>
      <w:sz w:val="20"/>
      <w:szCs w:val="20"/>
      <w:lang w:eastAsia="ru-RU"/>
    </w:rPr>
  </w:style>
  <w:style w:type="paragraph" w:customStyle="1" w:styleId="disclaimer">
    <w:name w:val="disclaimer"/>
    <w:basedOn w:val="a"/>
    <w:rsid w:val="00C3787E"/>
    <w:pPr>
      <w:spacing w:after="200" w:line="276" w:lineRule="auto"/>
      <w:jc w:val="center"/>
    </w:pPr>
    <w:rPr>
      <w:sz w:val="18"/>
      <w:szCs w:val="1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EF3"/>
    <w:pPr>
      <w:spacing w:after="0" w:line="240" w:lineRule="auto"/>
    </w:pPr>
    <w:rPr>
      <w:rFonts w:ascii="Times New Roman" w:eastAsia="Times New Roman" w:hAnsi="Times New Roman" w:cs="Times New Roman"/>
      <w:sz w:val="24"/>
      <w:szCs w:val="24"/>
      <w:lang w:eastAsia="ru-RU"/>
    </w:rPr>
  </w:style>
  <w:style w:type="paragraph" w:styleId="3">
    <w:name w:val="heading 3"/>
    <w:basedOn w:val="a"/>
    <w:link w:val="30"/>
    <w:uiPriority w:val="9"/>
    <w:qFormat/>
    <w:rsid w:val="00D07EF3"/>
    <w:pPr>
      <w:spacing w:before="100" w:beforeAutospacing="1" w:after="100" w:afterAutospacing="1"/>
      <w:outlineLvl w:val="2"/>
    </w:pPr>
    <w:rPr>
      <w:b/>
      <w:bCs/>
      <w:sz w:val="27"/>
      <w:szCs w:val="27"/>
    </w:rPr>
  </w:style>
  <w:style w:type="paragraph" w:styleId="4">
    <w:name w:val="heading 4"/>
    <w:basedOn w:val="a"/>
    <w:next w:val="a"/>
    <w:link w:val="40"/>
    <w:uiPriority w:val="9"/>
    <w:semiHidden/>
    <w:unhideWhenUsed/>
    <w:qFormat/>
    <w:rsid w:val="00D07EF3"/>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D07EF3"/>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D07EF3"/>
    <w:rPr>
      <w:rFonts w:asciiTheme="majorHAnsi" w:eastAsiaTheme="majorEastAsia" w:hAnsiTheme="majorHAnsi" w:cstheme="majorBidi"/>
      <w:b/>
      <w:bCs/>
      <w:i/>
      <w:iCs/>
      <w:color w:val="4472C4" w:themeColor="accent1"/>
      <w:sz w:val="24"/>
      <w:szCs w:val="24"/>
      <w:lang w:eastAsia="ru-RU"/>
    </w:rPr>
  </w:style>
  <w:style w:type="paragraph" w:customStyle="1" w:styleId="a3">
    <w:name w:val="Знак Знак Знак Знак Знак Знак"/>
    <w:basedOn w:val="a"/>
    <w:autoRedefine/>
    <w:rsid w:val="00D07EF3"/>
    <w:pPr>
      <w:spacing w:after="160" w:line="240" w:lineRule="exact"/>
      <w:jc w:val="both"/>
    </w:pPr>
    <w:rPr>
      <w:sz w:val="28"/>
      <w:szCs w:val="20"/>
      <w:lang w:val="en-US" w:eastAsia="en-US"/>
    </w:rPr>
  </w:style>
  <w:style w:type="table" w:styleId="a4">
    <w:name w:val="Table Grid"/>
    <w:basedOn w:val="a1"/>
    <w:uiPriority w:val="59"/>
    <w:rsid w:val="00D07EF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basedOn w:val="a"/>
    <w:link w:val="a6"/>
    <w:rsid w:val="00D07EF3"/>
    <w:rPr>
      <w:sz w:val="28"/>
    </w:rPr>
  </w:style>
  <w:style w:type="character" w:customStyle="1" w:styleId="a6">
    <w:name w:val="Основной текст Знак"/>
    <w:basedOn w:val="a0"/>
    <w:link w:val="a5"/>
    <w:rsid w:val="00D07EF3"/>
    <w:rPr>
      <w:rFonts w:ascii="Times New Roman" w:eastAsia="Times New Roman" w:hAnsi="Times New Roman" w:cs="Times New Roman"/>
      <w:sz w:val="28"/>
      <w:szCs w:val="24"/>
      <w:lang w:eastAsia="ru-RU"/>
    </w:rPr>
  </w:style>
  <w:style w:type="paragraph" w:styleId="a7">
    <w:name w:val="header"/>
    <w:basedOn w:val="a"/>
    <w:link w:val="a8"/>
    <w:rsid w:val="00D07EF3"/>
    <w:pPr>
      <w:tabs>
        <w:tab w:val="center" w:pos="4677"/>
        <w:tab w:val="right" w:pos="9355"/>
      </w:tabs>
    </w:pPr>
  </w:style>
  <w:style w:type="character" w:customStyle="1" w:styleId="a8">
    <w:name w:val="Верхний колонтитул Знак"/>
    <w:basedOn w:val="a0"/>
    <w:link w:val="a7"/>
    <w:rsid w:val="00D07EF3"/>
    <w:rPr>
      <w:rFonts w:ascii="Times New Roman" w:eastAsia="Times New Roman" w:hAnsi="Times New Roman" w:cs="Times New Roman"/>
      <w:sz w:val="24"/>
      <w:szCs w:val="24"/>
      <w:lang w:eastAsia="ru-RU"/>
    </w:rPr>
  </w:style>
  <w:style w:type="character" w:styleId="a9">
    <w:name w:val="page number"/>
    <w:basedOn w:val="a0"/>
    <w:rsid w:val="00D07EF3"/>
  </w:style>
  <w:style w:type="paragraph" w:styleId="aa">
    <w:name w:val="Normal (Web)"/>
    <w:aliases w:val="Знак Знак,Знак4 Знак Знак,Обычный (Web),Знак4,Знак4 Знак Знак Знак Знак,Знак4 Знак,Обычный (веб)1,Обычный (веб)1 Знак Знак Зн,Обычный (Web) Знак Знак Знак Знак,Обычный (Web) Знак Знак Знак Знак Знак Знак Знак Знак Знак,Обычный (веб) Знак1"/>
    <w:basedOn w:val="a"/>
    <w:link w:val="ab"/>
    <w:uiPriority w:val="99"/>
    <w:qFormat/>
    <w:rsid w:val="00D07EF3"/>
    <w:pPr>
      <w:spacing w:before="100" w:beforeAutospacing="1" w:after="100" w:afterAutospacing="1"/>
    </w:pPr>
  </w:style>
  <w:style w:type="character" w:customStyle="1" w:styleId="s1">
    <w:name w:val="s1"/>
    <w:rsid w:val="00D07EF3"/>
    <w:rPr>
      <w:rFonts w:ascii="Times New Roman" w:hAnsi="Times New Roman" w:cs="Times New Roman" w:hint="default"/>
      <w:b/>
      <w:bCs/>
      <w:i w:val="0"/>
      <w:iCs w:val="0"/>
      <w:strike w:val="0"/>
      <w:dstrike w:val="0"/>
      <w:color w:val="000000"/>
      <w:sz w:val="20"/>
      <w:szCs w:val="20"/>
      <w:u w:val="none"/>
      <w:effect w:val="none"/>
    </w:rPr>
  </w:style>
  <w:style w:type="character" w:customStyle="1" w:styleId="FontStyle26">
    <w:name w:val="Font Style26"/>
    <w:uiPriority w:val="99"/>
    <w:rsid w:val="00D07EF3"/>
    <w:rPr>
      <w:rFonts w:ascii="Arial" w:hAnsi="Arial" w:cs="Arial"/>
      <w:sz w:val="22"/>
      <w:szCs w:val="22"/>
    </w:rPr>
  </w:style>
  <w:style w:type="paragraph" w:styleId="ac">
    <w:name w:val="List Paragraph"/>
    <w:basedOn w:val="a"/>
    <w:uiPriority w:val="34"/>
    <w:qFormat/>
    <w:rsid w:val="00D07EF3"/>
    <w:pPr>
      <w:spacing w:after="200" w:line="276" w:lineRule="auto"/>
      <w:ind w:left="720"/>
      <w:contextualSpacing/>
    </w:pPr>
    <w:rPr>
      <w:rFonts w:ascii="Calibri" w:eastAsia="Calibri" w:hAnsi="Calibri"/>
      <w:sz w:val="22"/>
      <w:szCs w:val="22"/>
      <w:lang w:eastAsia="en-US"/>
    </w:rPr>
  </w:style>
  <w:style w:type="character" w:customStyle="1" w:styleId="apple-converted-space">
    <w:name w:val="apple-converted-space"/>
    <w:rsid w:val="00D07EF3"/>
  </w:style>
  <w:style w:type="character" w:customStyle="1" w:styleId="s0">
    <w:name w:val="s0"/>
    <w:rsid w:val="00D07EF3"/>
    <w:rPr>
      <w:rFonts w:ascii="Times New Roman" w:hAnsi="Times New Roman" w:cs="Times New Roman" w:hint="default"/>
      <w:b w:val="0"/>
      <w:bCs w:val="0"/>
      <w:i w:val="0"/>
      <w:iCs w:val="0"/>
      <w:strike w:val="0"/>
      <w:dstrike w:val="0"/>
      <w:color w:val="000000"/>
      <w:sz w:val="20"/>
      <w:szCs w:val="20"/>
      <w:u w:val="none"/>
      <w:effect w:val="none"/>
    </w:rPr>
  </w:style>
  <w:style w:type="paragraph" w:styleId="ad">
    <w:name w:val="Balloon Text"/>
    <w:basedOn w:val="a"/>
    <w:link w:val="ae"/>
    <w:uiPriority w:val="99"/>
    <w:semiHidden/>
    <w:unhideWhenUsed/>
    <w:rsid w:val="00D07EF3"/>
    <w:rPr>
      <w:rFonts w:ascii="Segoe UI" w:hAnsi="Segoe UI" w:cs="Segoe UI"/>
      <w:sz w:val="18"/>
      <w:szCs w:val="18"/>
    </w:rPr>
  </w:style>
  <w:style w:type="character" w:customStyle="1" w:styleId="ae">
    <w:name w:val="Текст выноски Знак"/>
    <w:basedOn w:val="a0"/>
    <w:link w:val="ad"/>
    <w:uiPriority w:val="99"/>
    <w:semiHidden/>
    <w:rsid w:val="00D07EF3"/>
    <w:rPr>
      <w:rFonts w:ascii="Segoe UI" w:eastAsia="Times New Roman" w:hAnsi="Segoe UI" w:cs="Segoe UI"/>
      <w:sz w:val="18"/>
      <w:szCs w:val="18"/>
      <w:lang w:eastAsia="ru-RU"/>
    </w:rPr>
  </w:style>
  <w:style w:type="character" w:styleId="af">
    <w:name w:val="Hyperlink"/>
    <w:basedOn w:val="a0"/>
    <w:uiPriority w:val="99"/>
    <w:unhideWhenUsed/>
    <w:rsid w:val="00D07EF3"/>
    <w:rPr>
      <w:rFonts w:ascii="Consolas" w:eastAsia="Consolas" w:hAnsi="Consolas" w:cs="Consolas"/>
    </w:rPr>
  </w:style>
  <w:style w:type="paragraph" w:styleId="af0">
    <w:name w:val="No Spacing"/>
    <w:link w:val="af1"/>
    <w:uiPriority w:val="1"/>
    <w:qFormat/>
    <w:rsid w:val="00D07EF3"/>
    <w:pPr>
      <w:spacing w:after="0" w:line="240" w:lineRule="auto"/>
    </w:pPr>
    <w:rPr>
      <w:rFonts w:ascii="Calibri" w:eastAsia="Calibri" w:hAnsi="Calibri" w:cs="Times New Roman"/>
    </w:rPr>
  </w:style>
  <w:style w:type="character" w:customStyle="1" w:styleId="ab">
    <w:name w:val="Обычный (веб) Знак"/>
    <w:aliases w:val="Знак Знак Знак,Знак4 Знак Знак Знак,Обычный (Web) Знак,Знак4 Знак1,Знак4 Знак Знак Знак Знак Знак,Знак4 Знак Знак1,Обычный (веб)1 Знак,Обычный (веб)1 Знак Знак Зн Знак,Обычный (Web) Знак Знак Знак Знак Знак,Обычный (веб) Знак1 Знак"/>
    <w:link w:val="aa"/>
    <w:uiPriority w:val="99"/>
    <w:locked/>
    <w:rsid w:val="00D07EF3"/>
    <w:rPr>
      <w:rFonts w:ascii="Times New Roman" w:eastAsia="Times New Roman" w:hAnsi="Times New Roman" w:cs="Times New Roman"/>
      <w:sz w:val="24"/>
      <w:szCs w:val="24"/>
      <w:lang w:eastAsia="ru-RU"/>
    </w:rPr>
  </w:style>
  <w:style w:type="character" w:customStyle="1" w:styleId="note2">
    <w:name w:val="note2"/>
    <w:basedOn w:val="a0"/>
    <w:rsid w:val="00D07EF3"/>
  </w:style>
  <w:style w:type="character" w:customStyle="1" w:styleId="s9">
    <w:name w:val="s9"/>
    <w:basedOn w:val="a0"/>
    <w:rsid w:val="00D07EF3"/>
    <w:rPr>
      <w:bdr w:val="none" w:sz="0" w:space="0" w:color="auto" w:frame="1"/>
    </w:rPr>
  </w:style>
  <w:style w:type="character" w:customStyle="1" w:styleId="s2">
    <w:name w:val="s2"/>
    <w:basedOn w:val="a0"/>
    <w:rsid w:val="00D07EF3"/>
    <w:rPr>
      <w:color w:val="000080"/>
    </w:rPr>
  </w:style>
  <w:style w:type="character" w:customStyle="1" w:styleId="s3">
    <w:name w:val="s3"/>
    <w:basedOn w:val="a0"/>
    <w:rsid w:val="00D07EF3"/>
    <w:rPr>
      <w:color w:val="FF0000"/>
    </w:rPr>
  </w:style>
  <w:style w:type="character" w:customStyle="1" w:styleId="s21">
    <w:name w:val="s21"/>
    <w:basedOn w:val="a0"/>
    <w:rsid w:val="00D07EF3"/>
  </w:style>
  <w:style w:type="character" w:customStyle="1" w:styleId="s20">
    <w:name w:val="s20"/>
    <w:basedOn w:val="a0"/>
    <w:rsid w:val="00D07EF3"/>
  </w:style>
  <w:style w:type="character" w:customStyle="1" w:styleId="s00">
    <w:name w:val="s00"/>
    <w:basedOn w:val="a0"/>
    <w:rsid w:val="00D07EF3"/>
  </w:style>
  <w:style w:type="character" w:customStyle="1" w:styleId="af1">
    <w:name w:val="Без интервала Знак"/>
    <w:link w:val="af0"/>
    <w:uiPriority w:val="1"/>
    <w:locked/>
    <w:rsid w:val="00FC46DB"/>
    <w:rPr>
      <w:rFonts w:ascii="Calibri" w:eastAsia="Calibri" w:hAnsi="Calibri" w:cs="Times New Roman"/>
    </w:rPr>
  </w:style>
  <w:style w:type="paragraph" w:styleId="af2">
    <w:name w:val="footer"/>
    <w:basedOn w:val="a"/>
    <w:link w:val="af3"/>
    <w:uiPriority w:val="99"/>
    <w:unhideWhenUsed/>
    <w:rsid w:val="00594CBC"/>
    <w:pPr>
      <w:tabs>
        <w:tab w:val="center" w:pos="4677"/>
        <w:tab w:val="right" w:pos="9355"/>
      </w:tabs>
    </w:pPr>
    <w:rPr>
      <w:rFonts w:ascii="Calibri" w:eastAsia="Calibri" w:hAnsi="Calibri"/>
      <w:sz w:val="22"/>
      <w:szCs w:val="22"/>
      <w:lang w:eastAsia="en-US"/>
    </w:rPr>
  </w:style>
  <w:style w:type="character" w:customStyle="1" w:styleId="af3">
    <w:name w:val="Нижний колонтитул Знак"/>
    <w:basedOn w:val="a0"/>
    <w:link w:val="af2"/>
    <w:uiPriority w:val="99"/>
    <w:rsid w:val="00594CBC"/>
    <w:rPr>
      <w:rFonts w:ascii="Calibri" w:eastAsia="Calibri" w:hAnsi="Calibri" w:cs="Times New Roman"/>
    </w:rPr>
  </w:style>
  <w:style w:type="paragraph" w:customStyle="1" w:styleId="note">
    <w:name w:val="note"/>
    <w:basedOn w:val="a"/>
    <w:rsid w:val="008E52B1"/>
    <w:pPr>
      <w:spacing w:before="100" w:beforeAutospacing="1" w:after="100" w:afterAutospacing="1"/>
    </w:pPr>
  </w:style>
  <w:style w:type="character" w:styleId="af4">
    <w:name w:val="annotation reference"/>
    <w:basedOn w:val="a0"/>
    <w:uiPriority w:val="99"/>
    <w:semiHidden/>
    <w:unhideWhenUsed/>
    <w:rsid w:val="00AF35E6"/>
    <w:rPr>
      <w:sz w:val="16"/>
      <w:szCs w:val="16"/>
    </w:rPr>
  </w:style>
  <w:style w:type="paragraph" w:styleId="af5">
    <w:name w:val="annotation text"/>
    <w:basedOn w:val="a"/>
    <w:link w:val="af6"/>
    <w:uiPriority w:val="99"/>
    <w:semiHidden/>
    <w:unhideWhenUsed/>
    <w:rsid w:val="00AF35E6"/>
    <w:rPr>
      <w:sz w:val="20"/>
      <w:szCs w:val="20"/>
    </w:rPr>
  </w:style>
  <w:style w:type="character" w:customStyle="1" w:styleId="af6">
    <w:name w:val="Текст примечания Знак"/>
    <w:basedOn w:val="a0"/>
    <w:link w:val="af5"/>
    <w:uiPriority w:val="99"/>
    <w:semiHidden/>
    <w:rsid w:val="00AF35E6"/>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semiHidden/>
    <w:unhideWhenUsed/>
    <w:rsid w:val="00AF35E6"/>
    <w:rPr>
      <w:b/>
      <w:bCs/>
    </w:rPr>
  </w:style>
  <w:style w:type="character" w:customStyle="1" w:styleId="af8">
    <w:name w:val="Тема примечания Знак"/>
    <w:basedOn w:val="af6"/>
    <w:link w:val="af7"/>
    <w:uiPriority w:val="99"/>
    <w:semiHidden/>
    <w:rsid w:val="00AF35E6"/>
    <w:rPr>
      <w:rFonts w:ascii="Times New Roman" w:eastAsia="Times New Roman" w:hAnsi="Times New Roman" w:cs="Times New Roman"/>
      <w:b/>
      <w:bCs/>
      <w:sz w:val="20"/>
      <w:szCs w:val="20"/>
      <w:lang w:eastAsia="ru-RU"/>
    </w:rPr>
  </w:style>
  <w:style w:type="paragraph" w:customStyle="1" w:styleId="disclaimer">
    <w:name w:val="disclaimer"/>
    <w:basedOn w:val="a"/>
    <w:rsid w:val="00C3787E"/>
    <w:pPr>
      <w:spacing w:after="200" w:line="276" w:lineRule="auto"/>
      <w:jc w:val="center"/>
    </w:pPr>
    <w:rPr>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44814">
      <w:bodyDiv w:val="1"/>
      <w:marLeft w:val="0"/>
      <w:marRight w:val="0"/>
      <w:marTop w:val="0"/>
      <w:marBottom w:val="0"/>
      <w:divBdr>
        <w:top w:val="none" w:sz="0" w:space="0" w:color="auto"/>
        <w:left w:val="none" w:sz="0" w:space="0" w:color="auto"/>
        <w:bottom w:val="none" w:sz="0" w:space="0" w:color="auto"/>
        <w:right w:val="none" w:sz="0" w:space="0" w:color="auto"/>
      </w:divBdr>
      <w:divsChild>
        <w:div w:id="1059472095">
          <w:marLeft w:val="0"/>
          <w:marRight w:val="0"/>
          <w:marTop w:val="0"/>
          <w:marBottom w:val="0"/>
          <w:divBdr>
            <w:top w:val="none" w:sz="0" w:space="0" w:color="auto"/>
            <w:left w:val="none" w:sz="0" w:space="0" w:color="auto"/>
            <w:bottom w:val="none" w:sz="0" w:space="0" w:color="auto"/>
            <w:right w:val="none" w:sz="0" w:space="0" w:color="auto"/>
          </w:divBdr>
          <w:divsChild>
            <w:div w:id="386102922">
              <w:marLeft w:val="0"/>
              <w:marRight w:val="0"/>
              <w:marTop w:val="0"/>
              <w:marBottom w:val="0"/>
              <w:divBdr>
                <w:top w:val="none" w:sz="0" w:space="0" w:color="auto"/>
                <w:left w:val="none" w:sz="0" w:space="0" w:color="auto"/>
                <w:bottom w:val="none" w:sz="0" w:space="0" w:color="auto"/>
                <w:right w:val="none" w:sz="0" w:space="0" w:color="auto"/>
              </w:divBdr>
              <w:divsChild>
                <w:div w:id="268441055">
                  <w:marLeft w:val="0"/>
                  <w:marRight w:val="0"/>
                  <w:marTop w:val="0"/>
                  <w:marBottom w:val="0"/>
                  <w:divBdr>
                    <w:top w:val="none" w:sz="0" w:space="0" w:color="auto"/>
                    <w:left w:val="none" w:sz="0" w:space="0" w:color="auto"/>
                    <w:bottom w:val="none" w:sz="0" w:space="0" w:color="auto"/>
                    <w:right w:val="none" w:sz="0" w:space="0" w:color="auto"/>
                  </w:divBdr>
                  <w:divsChild>
                    <w:div w:id="1764377632">
                      <w:marLeft w:val="0"/>
                      <w:marRight w:val="0"/>
                      <w:marTop w:val="0"/>
                      <w:marBottom w:val="0"/>
                      <w:divBdr>
                        <w:top w:val="none" w:sz="0" w:space="0" w:color="auto"/>
                        <w:left w:val="none" w:sz="0" w:space="0" w:color="auto"/>
                        <w:bottom w:val="none" w:sz="0" w:space="0" w:color="auto"/>
                        <w:right w:val="none" w:sz="0" w:space="0" w:color="auto"/>
                      </w:divBdr>
                      <w:divsChild>
                        <w:div w:id="1812596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413429">
      <w:bodyDiv w:val="1"/>
      <w:marLeft w:val="0"/>
      <w:marRight w:val="0"/>
      <w:marTop w:val="0"/>
      <w:marBottom w:val="0"/>
      <w:divBdr>
        <w:top w:val="none" w:sz="0" w:space="0" w:color="auto"/>
        <w:left w:val="none" w:sz="0" w:space="0" w:color="auto"/>
        <w:bottom w:val="none" w:sz="0" w:space="0" w:color="auto"/>
        <w:right w:val="none" w:sz="0" w:space="0" w:color="auto"/>
      </w:divBdr>
      <w:divsChild>
        <w:div w:id="299573023">
          <w:marLeft w:val="0"/>
          <w:marRight w:val="0"/>
          <w:marTop w:val="0"/>
          <w:marBottom w:val="0"/>
          <w:divBdr>
            <w:top w:val="none" w:sz="0" w:space="0" w:color="auto"/>
            <w:left w:val="none" w:sz="0" w:space="0" w:color="auto"/>
            <w:bottom w:val="none" w:sz="0" w:space="0" w:color="auto"/>
            <w:right w:val="none" w:sz="0" w:space="0" w:color="auto"/>
          </w:divBdr>
          <w:divsChild>
            <w:div w:id="1216089973">
              <w:marLeft w:val="0"/>
              <w:marRight w:val="0"/>
              <w:marTop w:val="0"/>
              <w:marBottom w:val="0"/>
              <w:divBdr>
                <w:top w:val="none" w:sz="0" w:space="0" w:color="auto"/>
                <w:left w:val="none" w:sz="0" w:space="0" w:color="auto"/>
                <w:bottom w:val="none" w:sz="0" w:space="0" w:color="auto"/>
                <w:right w:val="none" w:sz="0" w:space="0" w:color="auto"/>
              </w:divBdr>
              <w:divsChild>
                <w:div w:id="2137604509">
                  <w:marLeft w:val="0"/>
                  <w:marRight w:val="0"/>
                  <w:marTop w:val="0"/>
                  <w:marBottom w:val="0"/>
                  <w:divBdr>
                    <w:top w:val="none" w:sz="0" w:space="0" w:color="auto"/>
                    <w:left w:val="none" w:sz="0" w:space="0" w:color="auto"/>
                    <w:bottom w:val="none" w:sz="0" w:space="0" w:color="auto"/>
                    <w:right w:val="none" w:sz="0" w:space="0" w:color="auto"/>
                  </w:divBdr>
                  <w:divsChild>
                    <w:div w:id="1827939234">
                      <w:marLeft w:val="0"/>
                      <w:marRight w:val="0"/>
                      <w:marTop w:val="0"/>
                      <w:marBottom w:val="0"/>
                      <w:divBdr>
                        <w:top w:val="none" w:sz="0" w:space="0" w:color="auto"/>
                        <w:left w:val="none" w:sz="0" w:space="0" w:color="auto"/>
                        <w:bottom w:val="none" w:sz="0" w:space="0" w:color="auto"/>
                        <w:right w:val="none" w:sz="0" w:space="0" w:color="auto"/>
                      </w:divBdr>
                      <w:divsChild>
                        <w:div w:id="914124087">
                          <w:marLeft w:val="0"/>
                          <w:marRight w:val="0"/>
                          <w:marTop w:val="0"/>
                          <w:marBottom w:val="0"/>
                          <w:divBdr>
                            <w:top w:val="none" w:sz="0" w:space="0" w:color="auto"/>
                            <w:left w:val="none" w:sz="0" w:space="0" w:color="auto"/>
                            <w:bottom w:val="none" w:sz="0" w:space="0" w:color="auto"/>
                            <w:right w:val="none" w:sz="0" w:space="0" w:color="auto"/>
                          </w:divBdr>
                          <w:divsChild>
                            <w:div w:id="685640950">
                              <w:marLeft w:val="0"/>
                              <w:marRight w:val="0"/>
                              <w:marTop w:val="0"/>
                              <w:marBottom w:val="0"/>
                              <w:divBdr>
                                <w:top w:val="none" w:sz="0" w:space="0" w:color="auto"/>
                                <w:left w:val="none" w:sz="0" w:space="0" w:color="auto"/>
                                <w:bottom w:val="none" w:sz="0" w:space="0" w:color="auto"/>
                                <w:right w:val="none" w:sz="0" w:space="0" w:color="auto"/>
                              </w:divBdr>
                            </w:div>
                            <w:div w:id="90079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12110">
      <w:bodyDiv w:val="1"/>
      <w:marLeft w:val="0"/>
      <w:marRight w:val="0"/>
      <w:marTop w:val="0"/>
      <w:marBottom w:val="0"/>
      <w:divBdr>
        <w:top w:val="none" w:sz="0" w:space="0" w:color="auto"/>
        <w:left w:val="none" w:sz="0" w:space="0" w:color="auto"/>
        <w:bottom w:val="none" w:sz="0" w:space="0" w:color="auto"/>
        <w:right w:val="none" w:sz="0" w:space="0" w:color="auto"/>
      </w:divBdr>
      <w:divsChild>
        <w:div w:id="1141389800">
          <w:marLeft w:val="0"/>
          <w:marRight w:val="0"/>
          <w:marTop w:val="0"/>
          <w:marBottom w:val="0"/>
          <w:divBdr>
            <w:top w:val="none" w:sz="0" w:space="0" w:color="auto"/>
            <w:left w:val="none" w:sz="0" w:space="0" w:color="auto"/>
            <w:bottom w:val="none" w:sz="0" w:space="0" w:color="auto"/>
            <w:right w:val="none" w:sz="0" w:space="0" w:color="auto"/>
          </w:divBdr>
          <w:divsChild>
            <w:div w:id="1135180176">
              <w:marLeft w:val="0"/>
              <w:marRight w:val="0"/>
              <w:marTop w:val="0"/>
              <w:marBottom w:val="0"/>
              <w:divBdr>
                <w:top w:val="none" w:sz="0" w:space="0" w:color="auto"/>
                <w:left w:val="none" w:sz="0" w:space="0" w:color="auto"/>
                <w:bottom w:val="none" w:sz="0" w:space="0" w:color="auto"/>
                <w:right w:val="none" w:sz="0" w:space="0" w:color="auto"/>
              </w:divBdr>
              <w:divsChild>
                <w:div w:id="737021297">
                  <w:marLeft w:val="0"/>
                  <w:marRight w:val="0"/>
                  <w:marTop w:val="0"/>
                  <w:marBottom w:val="0"/>
                  <w:divBdr>
                    <w:top w:val="none" w:sz="0" w:space="0" w:color="auto"/>
                    <w:left w:val="none" w:sz="0" w:space="0" w:color="auto"/>
                    <w:bottom w:val="none" w:sz="0" w:space="0" w:color="auto"/>
                    <w:right w:val="none" w:sz="0" w:space="0" w:color="auto"/>
                  </w:divBdr>
                  <w:divsChild>
                    <w:div w:id="1192955659">
                      <w:marLeft w:val="0"/>
                      <w:marRight w:val="0"/>
                      <w:marTop w:val="0"/>
                      <w:marBottom w:val="0"/>
                      <w:divBdr>
                        <w:top w:val="none" w:sz="0" w:space="0" w:color="auto"/>
                        <w:left w:val="none" w:sz="0" w:space="0" w:color="auto"/>
                        <w:bottom w:val="none" w:sz="0" w:space="0" w:color="auto"/>
                        <w:right w:val="none" w:sz="0" w:space="0" w:color="auto"/>
                      </w:divBdr>
                      <w:divsChild>
                        <w:div w:id="798301098">
                          <w:marLeft w:val="0"/>
                          <w:marRight w:val="0"/>
                          <w:marTop w:val="0"/>
                          <w:marBottom w:val="0"/>
                          <w:divBdr>
                            <w:top w:val="none" w:sz="0" w:space="0" w:color="auto"/>
                            <w:left w:val="none" w:sz="0" w:space="0" w:color="auto"/>
                            <w:bottom w:val="none" w:sz="0" w:space="0" w:color="auto"/>
                            <w:right w:val="none" w:sz="0" w:space="0" w:color="auto"/>
                          </w:divBdr>
                          <w:divsChild>
                            <w:div w:id="2074698639">
                              <w:marLeft w:val="0"/>
                              <w:marRight w:val="0"/>
                              <w:marTop w:val="0"/>
                              <w:marBottom w:val="0"/>
                              <w:divBdr>
                                <w:top w:val="none" w:sz="0" w:space="0" w:color="auto"/>
                                <w:left w:val="none" w:sz="0" w:space="0" w:color="auto"/>
                                <w:bottom w:val="none" w:sz="0" w:space="0" w:color="auto"/>
                                <w:right w:val="none" w:sz="0" w:space="0" w:color="auto"/>
                              </w:divBdr>
                            </w:div>
                            <w:div w:id="386342132">
                              <w:marLeft w:val="0"/>
                              <w:marRight w:val="0"/>
                              <w:marTop w:val="0"/>
                              <w:marBottom w:val="0"/>
                              <w:divBdr>
                                <w:top w:val="none" w:sz="0" w:space="0" w:color="auto"/>
                                <w:left w:val="none" w:sz="0" w:space="0" w:color="auto"/>
                                <w:bottom w:val="none" w:sz="0" w:space="0" w:color="auto"/>
                                <w:right w:val="none" w:sz="0" w:space="0" w:color="auto"/>
                              </w:divBdr>
                            </w:div>
                            <w:div w:id="1589925395">
                              <w:marLeft w:val="0"/>
                              <w:marRight w:val="0"/>
                              <w:marTop w:val="0"/>
                              <w:marBottom w:val="0"/>
                              <w:divBdr>
                                <w:top w:val="none" w:sz="0" w:space="0" w:color="auto"/>
                                <w:left w:val="none" w:sz="0" w:space="0" w:color="auto"/>
                                <w:bottom w:val="none" w:sz="0" w:space="0" w:color="auto"/>
                                <w:right w:val="none" w:sz="0" w:space="0" w:color="auto"/>
                              </w:divBdr>
                            </w:div>
                            <w:div w:id="126526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553635">
      <w:bodyDiv w:val="1"/>
      <w:marLeft w:val="0"/>
      <w:marRight w:val="0"/>
      <w:marTop w:val="0"/>
      <w:marBottom w:val="0"/>
      <w:divBdr>
        <w:top w:val="none" w:sz="0" w:space="0" w:color="auto"/>
        <w:left w:val="none" w:sz="0" w:space="0" w:color="auto"/>
        <w:bottom w:val="none" w:sz="0" w:space="0" w:color="auto"/>
        <w:right w:val="none" w:sz="0" w:space="0" w:color="auto"/>
      </w:divBdr>
      <w:divsChild>
        <w:div w:id="1951162912">
          <w:marLeft w:val="0"/>
          <w:marRight w:val="0"/>
          <w:marTop w:val="0"/>
          <w:marBottom w:val="0"/>
          <w:divBdr>
            <w:top w:val="none" w:sz="0" w:space="0" w:color="auto"/>
            <w:left w:val="none" w:sz="0" w:space="0" w:color="auto"/>
            <w:bottom w:val="none" w:sz="0" w:space="0" w:color="auto"/>
            <w:right w:val="none" w:sz="0" w:space="0" w:color="auto"/>
          </w:divBdr>
          <w:divsChild>
            <w:div w:id="1093477311">
              <w:marLeft w:val="0"/>
              <w:marRight w:val="0"/>
              <w:marTop w:val="0"/>
              <w:marBottom w:val="0"/>
              <w:divBdr>
                <w:top w:val="none" w:sz="0" w:space="0" w:color="auto"/>
                <w:left w:val="none" w:sz="0" w:space="0" w:color="auto"/>
                <w:bottom w:val="none" w:sz="0" w:space="0" w:color="auto"/>
                <w:right w:val="none" w:sz="0" w:space="0" w:color="auto"/>
              </w:divBdr>
              <w:divsChild>
                <w:div w:id="521826203">
                  <w:marLeft w:val="0"/>
                  <w:marRight w:val="0"/>
                  <w:marTop w:val="0"/>
                  <w:marBottom w:val="0"/>
                  <w:divBdr>
                    <w:top w:val="none" w:sz="0" w:space="0" w:color="auto"/>
                    <w:left w:val="none" w:sz="0" w:space="0" w:color="auto"/>
                    <w:bottom w:val="none" w:sz="0" w:space="0" w:color="auto"/>
                    <w:right w:val="none" w:sz="0" w:space="0" w:color="auto"/>
                  </w:divBdr>
                  <w:divsChild>
                    <w:div w:id="1801655812">
                      <w:marLeft w:val="0"/>
                      <w:marRight w:val="0"/>
                      <w:marTop w:val="0"/>
                      <w:marBottom w:val="0"/>
                      <w:divBdr>
                        <w:top w:val="none" w:sz="0" w:space="0" w:color="auto"/>
                        <w:left w:val="none" w:sz="0" w:space="0" w:color="auto"/>
                        <w:bottom w:val="none" w:sz="0" w:space="0" w:color="auto"/>
                        <w:right w:val="none" w:sz="0" w:space="0" w:color="auto"/>
                      </w:divBdr>
                      <w:divsChild>
                        <w:div w:id="1897232906">
                          <w:marLeft w:val="0"/>
                          <w:marRight w:val="0"/>
                          <w:marTop w:val="0"/>
                          <w:marBottom w:val="0"/>
                          <w:divBdr>
                            <w:top w:val="none" w:sz="0" w:space="0" w:color="auto"/>
                            <w:left w:val="none" w:sz="0" w:space="0" w:color="auto"/>
                            <w:bottom w:val="none" w:sz="0" w:space="0" w:color="auto"/>
                            <w:right w:val="none" w:sz="0" w:space="0" w:color="auto"/>
                          </w:divBdr>
                          <w:divsChild>
                            <w:div w:id="1327786236">
                              <w:marLeft w:val="0"/>
                              <w:marRight w:val="0"/>
                              <w:marTop w:val="0"/>
                              <w:marBottom w:val="0"/>
                              <w:divBdr>
                                <w:top w:val="none" w:sz="0" w:space="0" w:color="auto"/>
                                <w:left w:val="none" w:sz="0" w:space="0" w:color="auto"/>
                                <w:bottom w:val="none" w:sz="0" w:space="0" w:color="auto"/>
                                <w:right w:val="none" w:sz="0" w:space="0" w:color="auto"/>
                              </w:divBdr>
                            </w:div>
                            <w:div w:id="532958094">
                              <w:marLeft w:val="0"/>
                              <w:marRight w:val="0"/>
                              <w:marTop w:val="0"/>
                              <w:marBottom w:val="0"/>
                              <w:divBdr>
                                <w:top w:val="none" w:sz="0" w:space="0" w:color="auto"/>
                                <w:left w:val="none" w:sz="0" w:space="0" w:color="auto"/>
                                <w:bottom w:val="none" w:sz="0" w:space="0" w:color="auto"/>
                                <w:right w:val="none" w:sz="0" w:space="0" w:color="auto"/>
                              </w:divBdr>
                            </w:div>
                            <w:div w:id="635261634">
                              <w:marLeft w:val="0"/>
                              <w:marRight w:val="0"/>
                              <w:marTop w:val="0"/>
                              <w:marBottom w:val="0"/>
                              <w:divBdr>
                                <w:top w:val="none" w:sz="0" w:space="0" w:color="auto"/>
                                <w:left w:val="none" w:sz="0" w:space="0" w:color="auto"/>
                                <w:bottom w:val="none" w:sz="0" w:space="0" w:color="auto"/>
                                <w:right w:val="none" w:sz="0" w:space="0" w:color="auto"/>
                              </w:divBdr>
                            </w:div>
                            <w:div w:id="110323442">
                              <w:marLeft w:val="0"/>
                              <w:marRight w:val="0"/>
                              <w:marTop w:val="0"/>
                              <w:marBottom w:val="0"/>
                              <w:divBdr>
                                <w:top w:val="none" w:sz="0" w:space="0" w:color="auto"/>
                                <w:left w:val="none" w:sz="0" w:space="0" w:color="auto"/>
                                <w:bottom w:val="none" w:sz="0" w:space="0" w:color="auto"/>
                                <w:right w:val="none" w:sz="0" w:space="0" w:color="auto"/>
                              </w:divBdr>
                            </w:div>
                            <w:div w:id="1790705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794491">
      <w:bodyDiv w:val="1"/>
      <w:marLeft w:val="0"/>
      <w:marRight w:val="0"/>
      <w:marTop w:val="0"/>
      <w:marBottom w:val="0"/>
      <w:divBdr>
        <w:top w:val="none" w:sz="0" w:space="0" w:color="auto"/>
        <w:left w:val="none" w:sz="0" w:space="0" w:color="auto"/>
        <w:bottom w:val="none" w:sz="0" w:space="0" w:color="auto"/>
        <w:right w:val="none" w:sz="0" w:space="0" w:color="auto"/>
      </w:divBdr>
      <w:divsChild>
        <w:div w:id="61953450">
          <w:marLeft w:val="0"/>
          <w:marRight w:val="0"/>
          <w:marTop w:val="0"/>
          <w:marBottom w:val="0"/>
          <w:divBdr>
            <w:top w:val="none" w:sz="0" w:space="0" w:color="auto"/>
            <w:left w:val="none" w:sz="0" w:space="0" w:color="auto"/>
            <w:bottom w:val="none" w:sz="0" w:space="0" w:color="auto"/>
            <w:right w:val="none" w:sz="0" w:space="0" w:color="auto"/>
          </w:divBdr>
          <w:divsChild>
            <w:div w:id="215895022">
              <w:marLeft w:val="0"/>
              <w:marRight w:val="0"/>
              <w:marTop w:val="0"/>
              <w:marBottom w:val="0"/>
              <w:divBdr>
                <w:top w:val="none" w:sz="0" w:space="0" w:color="auto"/>
                <w:left w:val="none" w:sz="0" w:space="0" w:color="auto"/>
                <w:bottom w:val="none" w:sz="0" w:space="0" w:color="auto"/>
                <w:right w:val="none" w:sz="0" w:space="0" w:color="auto"/>
              </w:divBdr>
              <w:divsChild>
                <w:div w:id="753476858">
                  <w:marLeft w:val="0"/>
                  <w:marRight w:val="0"/>
                  <w:marTop w:val="0"/>
                  <w:marBottom w:val="0"/>
                  <w:divBdr>
                    <w:top w:val="none" w:sz="0" w:space="0" w:color="auto"/>
                    <w:left w:val="none" w:sz="0" w:space="0" w:color="auto"/>
                    <w:bottom w:val="none" w:sz="0" w:space="0" w:color="auto"/>
                    <w:right w:val="none" w:sz="0" w:space="0" w:color="auto"/>
                  </w:divBdr>
                  <w:divsChild>
                    <w:div w:id="1983076086">
                      <w:marLeft w:val="0"/>
                      <w:marRight w:val="0"/>
                      <w:marTop w:val="0"/>
                      <w:marBottom w:val="0"/>
                      <w:divBdr>
                        <w:top w:val="none" w:sz="0" w:space="0" w:color="auto"/>
                        <w:left w:val="none" w:sz="0" w:space="0" w:color="auto"/>
                        <w:bottom w:val="none" w:sz="0" w:space="0" w:color="auto"/>
                        <w:right w:val="none" w:sz="0" w:space="0" w:color="auto"/>
                      </w:divBdr>
                      <w:divsChild>
                        <w:div w:id="1634600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3293255">
      <w:bodyDiv w:val="1"/>
      <w:marLeft w:val="0"/>
      <w:marRight w:val="0"/>
      <w:marTop w:val="0"/>
      <w:marBottom w:val="0"/>
      <w:divBdr>
        <w:top w:val="none" w:sz="0" w:space="0" w:color="auto"/>
        <w:left w:val="none" w:sz="0" w:space="0" w:color="auto"/>
        <w:bottom w:val="none" w:sz="0" w:space="0" w:color="auto"/>
        <w:right w:val="none" w:sz="0" w:space="0" w:color="auto"/>
      </w:divBdr>
      <w:divsChild>
        <w:div w:id="448008921">
          <w:marLeft w:val="0"/>
          <w:marRight w:val="0"/>
          <w:marTop w:val="0"/>
          <w:marBottom w:val="0"/>
          <w:divBdr>
            <w:top w:val="none" w:sz="0" w:space="0" w:color="auto"/>
            <w:left w:val="none" w:sz="0" w:space="0" w:color="auto"/>
            <w:bottom w:val="none" w:sz="0" w:space="0" w:color="auto"/>
            <w:right w:val="none" w:sz="0" w:space="0" w:color="auto"/>
          </w:divBdr>
          <w:divsChild>
            <w:div w:id="225645803">
              <w:marLeft w:val="0"/>
              <w:marRight w:val="0"/>
              <w:marTop w:val="0"/>
              <w:marBottom w:val="0"/>
              <w:divBdr>
                <w:top w:val="none" w:sz="0" w:space="0" w:color="auto"/>
                <w:left w:val="none" w:sz="0" w:space="0" w:color="auto"/>
                <w:bottom w:val="none" w:sz="0" w:space="0" w:color="auto"/>
                <w:right w:val="none" w:sz="0" w:space="0" w:color="auto"/>
              </w:divBdr>
              <w:divsChild>
                <w:div w:id="865798265">
                  <w:marLeft w:val="0"/>
                  <w:marRight w:val="0"/>
                  <w:marTop w:val="0"/>
                  <w:marBottom w:val="0"/>
                  <w:divBdr>
                    <w:top w:val="none" w:sz="0" w:space="0" w:color="auto"/>
                    <w:left w:val="none" w:sz="0" w:space="0" w:color="auto"/>
                    <w:bottom w:val="none" w:sz="0" w:space="0" w:color="auto"/>
                    <w:right w:val="none" w:sz="0" w:space="0" w:color="auto"/>
                  </w:divBdr>
                  <w:divsChild>
                    <w:div w:id="816188501">
                      <w:marLeft w:val="0"/>
                      <w:marRight w:val="0"/>
                      <w:marTop w:val="0"/>
                      <w:marBottom w:val="0"/>
                      <w:divBdr>
                        <w:top w:val="none" w:sz="0" w:space="0" w:color="auto"/>
                        <w:left w:val="none" w:sz="0" w:space="0" w:color="auto"/>
                        <w:bottom w:val="none" w:sz="0" w:space="0" w:color="auto"/>
                        <w:right w:val="none" w:sz="0" w:space="0" w:color="auto"/>
                      </w:divBdr>
                      <w:divsChild>
                        <w:div w:id="93867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1979414">
      <w:bodyDiv w:val="1"/>
      <w:marLeft w:val="0"/>
      <w:marRight w:val="0"/>
      <w:marTop w:val="0"/>
      <w:marBottom w:val="0"/>
      <w:divBdr>
        <w:top w:val="none" w:sz="0" w:space="0" w:color="auto"/>
        <w:left w:val="none" w:sz="0" w:space="0" w:color="auto"/>
        <w:bottom w:val="none" w:sz="0" w:space="0" w:color="auto"/>
        <w:right w:val="none" w:sz="0" w:space="0" w:color="auto"/>
      </w:divBdr>
      <w:divsChild>
        <w:div w:id="416050494">
          <w:marLeft w:val="0"/>
          <w:marRight w:val="0"/>
          <w:marTop w:val="0"/>
          <w:marBottom w:val="0"/>
          <w:divBdr>
            <w:top w:val="none" w:sz="0" w:space="0" w:color="auto"/>
            <w:left w:val="none" w:sz="0" w:space="0" w:color="auto"/>
            <w:bottom w:val="none" w:sz="0" w:space="0" w:color="auto"/>
            <w:right w:val="none" w:sz="0" w:space="0" w:color="auto"/>
          </w:divBdr>
          <w:divsChild>
            <w:div w:id="1668631027">
              <w:marLeft w:val="0"/>
              <w:marRight w:val="0"/>
              <w:marTop w:val="0"/>
              <w:marBottom w:val="0"/>
              <w:divBdr>
                <w:top w:val="none" w:sz="0" w:space="0" w:color="auto"/>
                <w:left w:val="none" w:sz="0" w:space="0" w:color="auto"/>
                <w:bottom w:val="none" w:sz="0" w:space="0" w:color="auto"/>
                <w:right w:val="none" w:sz="0" w:space="0" w:color="auto"/>
              </w:divBdr>
              <w:divsChild>
                <w:div w:id="1272585284">
                  <w:marLeft w:val="0"/>
                  <w:marRight w:val="0"/>
                  <w:marTop w:val="0"/>
                  <w:marBottom w:val="0"/>
                  <w:divBdr>
                    <w:top w:val="none" w:sz="0" w:space="0" w:color="auto"/>
                    <w:left w:val="none" w:sz="0" w:space="0" w:color="auto"/>
                    <w:bottom w:val="none" w:sz="0" w:space="0" w:color="auto"/>
                    <w:right w:val="none" w:sz="0" w:space="0" w:color="auto"/>
                  </w:divBdr>
                  <w:divsChild>
                    <w:div w:id="114443728">
                      <w:marLeft w:val="0"/>
                      <w:marRight w:val="0"/>
                      <w:marTop w:val="0"/>
                      <w:marBottom w:val="0"/>
                      <w:divBdr>
                        <w:top w:val="none" w:sz="0" w:space="0" w:color="auto"/>
                        <w:left w:val="none" w:sz="0" w:space="0" w:color="auto"/>
                        <w:bottom w:val="none" w:sz="0" w:space="0" w:color="auto"/>
                        <w:right w:val="none" w:sz="0" w:space="0" w:color="auto"/>
                      </w:divBdr>
                      <w:divsChild>
                        <w:div w:id="23527577">
                          <w:marLeft w:val="0"/>
                          <w:marRight w:val="0"/>
                          <w:marTop w:val="0"/>
                          <w:marBottom w:val="0"/>
                          <w:divBdr>
                            <w:top w:val="none" w:sz="0" w:space="0" w:color="auto"/>
                            <w:left w:val="none" w:sz="0" w:space="0" w:color="auto"/>
                            <w:bottom w:val="none" w:sz="0" w:space="0" w:color="auto"/>
                            <w:right w:val="none" w:sz="0" w:space="0" w:color="auto"/>
                          </w:divBdr>
                          <w:divsChild>
                            <w:div w:id="1745255247">
                              <w:marLeft w:val="0"/>
                              <w:marRight w:val="0"/>
                              <w:marTop w:val="0"/>
                              <w:marBottom w:val="0"/>
                              <w:divBdr>
                                <w:top w:val="none" w:sz="0" w:space="0" w:color="auto"/>
                                <w:left w:val="none" w:sz="0" w:space="0" w:color="auto"/>
                                <w:bottom w:val="none" w:sz="0" w:space="0" w:color="auto"/>
                                <w:right w:val="none" w:sz="0" w:space="0" w:color="auto"/>
                              </w:divBdr>
                            </w:div>
                            <w:div w:id="591472452">
                              <w:marLeft w:val="0"/>
                              <w:marRight w:val="0"/>
                              <w:marTop w:val="0"/>
                              <w:marBottom w:val="0"/>
                              <w:divBdr>
                                <w:top w:val="none" w:sz="0" w:space="0" w:color="auto"/>
                                <w:left w:val="none" w:sz="0" w:space="0" w:color="auto"/>
                                <w:bottom w:val="none" w:sz="0" w:space="0" w:color="auto"/>
                                <w:right w:val="none" w:sz="0" w:space="0" w:color="auto"/>
                              </w:divBdr>
                            </w:div>
                            <w:div w:id="1791707524">
                              <w:marLeft w:val="0"/>
                              <w:marRight w:val="0"/>
                              <w:marTop w:val="0"/>
                              <w:marBottom w:val="0"/>
                              <w:divBdr>
                                <w:top w:val="none" w:sz="0" w:space="0" w:color="auto"/>
                                <w:left w:val="none" w:sz="0" w:space="0" w:color="auto"/>
                                <w:bottom w:val="none" w:sz="0" w:space="0" w:color="auto"/>
                                <w:right w:val="none" w:sz="0" w:space="0" w:color="auto"/>
                              </w:divBdr>
                            </w:div>
                            <w:div w:id="1953169922">
                              <w:marLeft w:val="0"/>
                              <w:marRight w:val="0"/>
                              <w:marTop w:val="0"/>
                              <w:marBottom w:val="0"/>
                              <w:divBdr>
                                <w:top w:val="none" w:sz="0" w:space="0" w:color="auto"/>
                                <w:left w:val="none" w:sz="0" w:space="0" w:color="auto"/>
                                <w:bottom w:val="none" w:sz="0" w:space="0" w:color="auto"/>
                                <w:right w:val="none" w:sz="0" w:space="0" w:color="auto"/>
                              </w:divBdr>
                            </w:div>
                            <w:div w:id="2094010370">
                              <w:marLeft w:val="0"/>
                              <w:marRight w:val="0"/>
                              <w:marTop w:val="0"/>
                              <w:marBottom w:val="0"/>
                              <w:divBdr>
                                <w:top w:val="none" w:sz="0" w:space="0" w:color="auto"/>
                                <w:left w:val="none" w:sz="0" w:space="0" w:color="auto"/>
                                <w:bottom w:val="none" w:sz="0" w:space="0" w:color="auto"/>
                                <w:right w:val="none" w:sz="0" w:space="0" w:color="auto"/>
                              </w:divBdr>
                            </w:div>
                            <w:div w:id="899945547">
                              <w:marLeft w:val="0"/>
                              <w:marRight w:val="0"/>
                              <w:marTop w:val="0"/>
                              <w:marBottom w:val="0"/>
                              <w:divBdr>
                                <w:top w:val="none" w:sz="0" w:space="0" w:color="auto"/>
                                <w:left w:val="none" w:sz="0" w:space="0" w:color="auto"/>
                                <w:bottom w:val="none" w:sz="0" w:space="0" w:color="auto"/>
                                <w:right w:val="none" w:sz="0" w:space="0" w:color="auto"/>
                              </w:divBdr>
                            </w:div>
                            <w:div w:id="45375385">
                              <w:marLeft w:val="0"/>
                              <w:marRight w:val="0"/>
                              <w:marTop w:val="0"/>
                              <w:marBottom w:val="0"/>
                              <w:divBdr>
                                <w:top w:val="none" w:sz="0" w:space="0" w:color="auto"/>
                                <w:left w:val="none" w:sz="0" w:space="0" w:color="auto"/>
                                <w:bottom w:val="none" w:sz="0" w:space="0" w:color="auto"/>
                                <w:right w:val="none" w:sz="0" w:space="0" w:color="auto"/>
                              </w:divBdr>
                            </w:div>
                            <w:div w:id="55701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213544">
      <w:bodyDiv w:val="1"/>
      <w:marLeft w:val="0"/>
      <w:marRight w:val="0"/>
      <w:marTop w:val="0"/>
      <w:marBottom w:val="0"/>
      <w:divBdr>
        <w:top w:val="none" w:sz="0" w:space="0" w:color="auto"/>
        <w:left w:val="none" w:sz="0" w:space="0" w:color="auto"/>
        <w:bottom w:val="none" w:sz="0" w:space="0" w:color="auto"/>
        <w:right w:val="none" w:sz="0" w:space="0" w:color="auto"/>
      </w:divBdr>
      <w:divsChild>
        <w:div w:id="1522934747">
          <w:marLeft w:val="0"/>
          <w:marRight w:val="0"/>
          <w:marTop w:val="0"/>
          <w:marBottom w:val="0"/>
          <w:divBdr>
            <w:top w:val="none" w:sz="0" w:space="0" w:color="auto"/>
            <w:left w:val="none" w:sz="0" w:space="0" w:color="auto"/>
            <w:bottom w:val="none" w:sz="0" w:space="0" w:color="auto"/>
            <w:right w:val="none" w:sz="0" w:space="0" w:color="auto"/>
          </w:divBdr>
          <w:divsChild>
            <w:div w:id="2106145034">
              <w:marLeft w:val="0"/>
              <w:marRight w:val="0"/>
              <w:marTop w:val="0"/>
              <w:marBottom w:val="0"/>
              <w:divBdr>
                <w:top w:val="none" w:sz="0" w:space="0" w:color="auto"/>
                <w:left w:val="none" w:sz="0" w:space="0" w:color="auto"/>
                <w:bottom w:val="none" w:sz="0" w:space="0" w:color="auto"/>
                <w:right w:val="none" w:sz="0" w:space="0" w:color="auto"/>
              </w:divBdr>
              <w:divsChild>
                <w:div w:id="2128741917">
                  <w:marLeft w:val="0"/>
                  <w:marRight w:val="0"/>
                  <w:marTop w:val="0"/>
                  <w:marBottom w:val="0"/>
                  <w:divBdr>
                    <w:top w:val="none" w:sz="0" w:space="0" w:color="auto"/>
                    <w:left w:val="none" w:sz="0" w:space="0" w:color="auto"/>
                    <w:bottom w:val="none" w:sz="0" w:space="0" w:color="auto"/>
                    <w:right w:val="none" w:sz="0" w:space="0" w:color="auto"/>
                  </w:divBdr>
                  <w:divsChild>
                    <w:div w:id="730661751">
                      <w:marLeft w:val="0"/>
                      <w:marRight w:val="0"/>
                      <w:marTop w:val="0"/>
                      <w:marBottom w:val="0"/>
                      <w:divBdr>
                        <w:top w:val="none" w:sz="0" w:space="0" w:color="auto"/>
                        <w:left w:val="none" w:sz="0" w:space="0" w:color="auto"/>
                        <w:bottom w:val="none" w:sz="0" w:space="0" w:color="auto"/>
                        <w:right w:val="none" w:sz="0" w:space="0" w:color="auto"/>
                      </w:divBdr>
                      <w:divsChild>
                        <w:div w:id="1719352499">
                          <w:marLeft w:val="0"/>
                          <w:marRight w:val="0"/>
                          <w:marTop w:val="0"/>
                          <w:marBottom w:val="0"/>
                          <w:divBdr>
                            <w:top w:val="none" w:sz="0" w:space="0" w:color="auto"/>
                            <w:left w:val="none" w:sz="0" w:space="0" w:color="auto"/>
                            <w:bottom w:val="none" w:sz="0" w:space="0" w:color="auto"/>
                            <w:right w:val="none" w:sz="0" w:space="0" w:color="auto"/>
                          </w:divBdr>
                          <w:divsChild>
                            <w:div w:id="1232157364">
                              <w:marLeft w:val="0"/>
                              <w:marRight w:val="0"/>
                              <w:marTop w:val="0"/>
                              <w:marBottom w:val="0"/>
                              <w:divBdr>
                                <w:top w:val="none" w:sz="0" w:space="0" w:color="auto"/>
                                <w:left w:val="none" w:sz="0" w:space="0" w:color="auto"/>
                                <w:bottom w:val="none" w:sz="0" w:space="0" w:color="auto"/>
                                <w:right w:val="none" w:sz="0" w:space="0" w:color="auto"/>
                              </w:divBdr>
                            </w:div>
                            <w:div w:id="562106227">
                              <w:marLeft w:val="0"/>
                              <w:marRight w:val="0"/>
                              <w:marTop w:val="0"/>
                              <w:marBottom w:val="0"/>
                              <w:divBdr>
                                <w:top w:val="none" w:sz="0" w:space="0" w:color="auto"/>
                                <w:left w:val="none" w:sz="0" w:space="0" w:color="auto"/>
                                <w:bottom w:val="none" w:sz="0" w:space="0" w:color="auto"/>
                                <w:right w:val="none" w:sz="0" w:space="0" w:color="auto"/>
                              </w:divBdr>
                            </w:div>
                            <w:div w:id="89570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560332">
      <w:bodyDiv w:val="1"/>
      <w:marLeft w:val="0"/>
      <w:marRight w:val="0"/>
      <w:marTop w:val="0"/>
      <w:marBottom w:val="0"/>
      <w:divBdr>
        <w:top w:val="none" w:sz="0" w:space="0" w:color="auto"/>
        <w:left w:val="none" w:sz="0" w:space="0" w:color="auto"/>
        <w:bottom w:val="none" w:sz="0" w:space="0" w:color="auto"/>
        <w:right w:val="none" w:sz="0" w:space="0" w:color="auto"/>
      </w:divBdr>
    </w:div>
    <w:div w:id="362176558">
      <w:bodyDiv w:val="1"/>
      <w:marLeft w:val="0"/>
      <w:marRight w:val="0"/>
      <w:marTop w:val="0"/>
      <w:marBottom w:val="0"/>
      <w:divBdr>
        <w:top w:val="none" w:sz="0" w:space="0" w:color="auto"/>
        <w:left w:val="none" w:sz="0" w:space="0" w:color="auto"/>
        <w:bottom w:val="none" w:sz="0" w:space="0" w:color="auto"/>
        <w:right w:val="none" w:sz="0" w:space="0" w:color="auto"/>
      </w:divBdr>
      <w:divsChild>
        <w:div w:id="862133818">
          <w:marLeft w:val="0"/>
          <w:marRight w:val="0"/>
          <w:marTop w:val="0"/>
          <w:marBottom w:val="0"/>
          <w:divBdr>
            <w:top w:val="none" w:sz="0" w:space="0" w:color="auto"/>
            <w:left w:val="none" w:sz="0" w:space="0" w:color="auto"/>
            <w:bottom w:val="none" w:sz="0" w:space="0" w:color="auto"/>
            <w:right w:val="none" w:sz="0" w:space="0" w:color="auto"/>
          </w:divBdr>
          <w:divsChild>
            <w:div w:id="1703286049">
              <w:marLeft w:val="0"/>
              <w:marRight w:val="0"/>
              <w:marTop w:val="0"/>
              <w:marBottom w:val="0"/>
              <w:divBdr>
                <w:top w:val="none" w:sz="0" w:space="0" w:color="auto"/>
                <w:left w:val="none" w:sz="0" w:space="0" w:color="auto"/>
                <w:bottom w:val="none" w:sz="0" w:space="0" w:color="auto"/>
                <w:right w:val="none" w:sz="0" w:space="0" w:color="auto"/>
              </w:divBdr>
              <w:divsChild>
                <w:div w:id="1337611756">
                  <w:marLeft w:val="0"/>
                  <w:marRight w:val="0"/>
                  <w:marTop w:val="0"/>
                  <w:marBottom w:val="0"/>
                  <w:divBdr>
                    <w:top w:val="none" w:sz="0" w:space="0" w:color="auto"/>
                    <w:left w:val="none" w:sz="0" w:space="0" w:color="auto"/>
                    <w:bottom w:val="none" w:sz="0" w:space="0" w:color="auto"/>
                    <w:right w:val="none" w:sz="0" w:space="0" w:color="auto"/>
                  </w:divBdr>
                  <w:divsChild>
                    <w:div w:id="921987472">
                      <w:marLeft w:val="0"/>
                      <w:marRight w:val="0"/>
                      <w:marTop w:val="0"/>
                      <w:marBottom w:val="0"/>
                      <w:divBdr>
                        <w:top w:val="none" w:sz="0" w:space="0" w:color="auto"/>
                        <w:left w:val="none" w:sz="0" w:space="0" w:color="auto"/>
                        <w:bottom w:val="none" w:sz="0" w:space="0" w:color="auto"/>
                        <w:right w:val="none" w:sz="0" w:space="0" w:color="auto"/>
                      </w:divBdr>
                      <w:divsChild>
                        <w:div w:id="1839618940">
                          <w:marLeft w:val="0"/>
                          <w:marRight w:val="0"/>
                          <w:marTop w:val="0"/>
                          <w:marBottom w:val="0"/>
                          <w:divBdr>
                            <w:top w:val="none" w:sz="0" w:space="0" w:color="auto"/>
                            <w:left w:val="none" w:sz="0" w:space="0" w:color="auto"/>
                            <w:bottom w:val="none" w:sz="0" w:space="0" w:color="auto"/>
                            <w:right w:val="none" w:sz="0" w:space="0" w:color="auto"/>
                          </w:divBdr>
                          <w:divsChild>
                            <w:div w:id="1292245501">
                              <w:marLeft w:val="0"/>
                              <w:marRight w:val="0"/>
                              <w:marTop w:val="0"/>
                              <w:marBottom w:val="0"/>
                              <w:divBdr>
                                <w:top w:val="none" w:sz="0" w:space="0" w:color="auto"/>
                                <w:left w:val="none" w:sz="0" w:space="0" w:color="auto"/>
                                <w:bottom w:val="none" w:sz="0" w:space="0" w:color="auto"/>
                                <w:right w:val="none" w:sz="0" w:space="0" w:color="auto"/>
                              </w:divBdr>
                            </w:div>
                            <w:div w:id="473530010">
                              <w:marLeft w:val="0"/>
                              <w:marRight w:val="0"/>
                              <w:marTop w:val="0"/>
                              <w:marBottom w:val="0"/>
                              <w:divBdr>
                                <w:top w:val="none" w:sz="0" w:space="0" w:color="auto"/>
                                <w:left w:val="none" w:sz="0" w:space="0" w:color="auto"/>
                                <w:bottom w:val="none" w:sz="0" w:space="0" w:color="auto"/>
                                <w:right w:val="none" w:sz="0" w:space="0" w:color="auto"/>
                              </w:divBdr>
                            </w:div>
                            <w:div w:id="374620244">
                              <w:marLeft w:val="0"/>
                              <w:marRight w:val="0"/>
                              <w:marTop w:val="0"/>
                              <w:marBottom w:val="0"/>
                              <w:divBdr>
                                <w:top w:val="none" w:sz="0" w:space="0" w:color="auto"/>
                                <w:left w:val="none" w:sz="0" w:space="0" w:color="auto"/>
                                <w:bottom w:val="none" w:sz="0" w:space="0" w:color="auto"/>
                                <w:right w:val="none" w:sz="0" w:space="0" w:color="auto"/>
                              </w:divBdr>
                            </w:div>
                            <w:div w:id="2108456257">
                              <w:marLeft w:val="0"/>
                              <w:marRight w:val="0"/>
                              <w:marTop w:val="0"/>
                              <w:marBottom w:val="0"/>
                              <w:divBdr>
                                <w:top w:val="none" w:sz="0" w:space="0" w:color="auto"/>
                                <w:left w:val="none" w:sz="0" w:space="0" w:color="auto"/>
                                <w:bottom w:val="none" w:sz="0" w:space="0" w:color="auto"/>
                                <w:right w:val="none" w:sz="0" w:space="0" w:color="auto"/>
                              </w:divBdr>
                            </w:div>
                            <w:div w:id="1485470498">
                              <w:marLeft w:val="0"/>
                              <w:marRight w:val="0"/>
                              <w:marTop w:val="0"/>
                              <w:marBottom w:val="0"/>
                              <w:divBdr>
                                <w:top w:val="none" w:sz="0" w:space="0" w:color="auto"/>
                                <w:left w:val="none" w:sz="0" w:space="0" w:color="auto"/>
                                <w:bottom w:val="none" w:sz="0" w:space="0" w:color="auto"/>
                                <w:right w:val="none" w:sz="0" w:space="0" w:color="auto"/>
                              </w:divBdr>
                            </w:div>
                            <w:div w:id="1861579892">
                              <w:marLeft w:val="0"/>
                              <w:marRight w:val="0"/>
                              <w:marTop w:val="0"/>
                              <w:marBottom w:val="0"/>
                              <w:divBdr>
                                <w:top w:val="none" w:sz="0" w:space="0" w:color="auto"/>
                                <w:left w:val="none" w:sz="0" w:space="0" w:color="auto"/>
                                <w:bottom w:val="none" w:sz="0" w:space="0" w:color="auto"/>
                                <w:right w:val="none" w:sz="0" w:space="0" w:color="auto"/>
                              </w:divBdr>
                            </w:div>
                            <w:div w:id="647826224">
                              <w:marLeft w:val="0"/>
                              <w:marRight w:val="0"/>
                              <w:marTop w:val="0"/>
                              <w:marBottom w:val="0"/>
                              <w:divBdr>
                                <w:top w:val="none" w:sz="0" w:space="0" w:color="auto"/>
                                <w:left w:val="none" w:sz="0" w:space="0" w:color="auto"/>
                                <w:bottom w:val="none" w:sz="0" w:space="0" w:color="auto"/>
                                <w:right w:val="none" w:sz="0" w:space="0" w:color="auto"/>
                              </w:divBdr>
                            </w:div>
                            <w:div w:id="759568507">
                              <w:marLeft w:val="0"/>
                              <w:marRight w:val="0"/>
                              <w:marTop w:val="0"/>
                              <w:marBottom w:val="0"/>
                              <w:divBdr>
                                <w:top w:val="none" w:sz="0" w:space="0" w:color="auto"/>
                                <w:left w:val="none" w:sz="0" w:space="0" w:color="auto"/>
                                <w:bottom w:val="none" w:sz="0" w:space="0" w:color="auto"/>
                                <w:right w:val="none" w:sz="0" w:space="0" w:color="auto"/>
                              </w:divBdr>
                            </w:div>
                            <w:div w:id="1139494142">
                              <w:marLeft w:val="0"/>
                              <w:marRight w:val="0"/>
                              <w:marTop w:val="0"/>
                              <w:marBottom w:val="0"/>
                              <w:divBdr>
                                <w:top w:val="none" w:sz="0" w:space="0" w:color="auto"/>
                                <w:left w:val="none" w:sz="0" w:space="0" w:color="auto"/>
                                <w:bottom w:val="none" w:sz="0" w:space="0" w:color="auto"/>
                                <w:right w:val="none" w:sz="0" w:space="0" w:color="auto"/>
                              </w:divBdr>
                            </w:div>
                            <w:div w:id="1554464072">
                              <w:marLeft w:val="0"/>
                              <w:marRight w:val="0"/>
                              <w:marTop w:val="0"/>
                              <w:marBottom w:val="0"/>
                              <w:divBdr>
                                <w:top w:val="none" w:sz="0" w:space="0" w:color="auto"/>
                                <w:left w:val="none" w:sz="0" w:space="0" w:color="auto"/>
                                <w:bottom w:val="none" w:sz="0" w:space="0" w:color="auto"/>
                                <w:right w:val="none" w:sz="0" w:space="0" w:color="auto"/>
                              </w:divBdr>
                            </w:div>
                            <w:div w:id="21831121">
                              <w:marLeft w:val="0"/>
                              <w:marRight w:val="0"/>
                              <w:marTop w:val="0"/>
                              <w:marBottom w:val="0"/>
                              <w:divBdr>
                                <w:top w:val="none" w:sz="0" w:space="0" w:color="auto"/>
                                <w:left w:val="none" w:sz="0" w:space="0" w:color="auto"/>
                                <w:bottom w:val="none" w:sz="0" w:space="0" w:color="auto"/>
                                <w:right w:val="none" w:sz="0" w:space="0" w:color="auto"/>
                              </w:divBdr>
                            </w:div>
                            <w:div w:id="1931619241">
                              <w:marLeft w:val="0"/>
                              <w:marRight w:val="0"/>
                              <w:marTop w:val="0"/>
                              <w:marBottom w:val="0"/>
                              <w:divBdr>
                                <w:top w:val="none" w:sz="0" w:space="0" w:color="auto"/>
                                <w:left w:val="none" w:sz="0" w:space="0" w:color="auto"/>
                                <w:bottom w:val="none" w:sz="0" w:space="0" w:color="auto"/>
                                <w:right w:val="none" w:sz="0" w:space="0" w:color="auto"/>
                              </w:divBdr>
                            </w:div>
                            <w:div w:id="2109962627">
                              <w:marLeft w:val="0"/>
                              <w:marRight w:val="0"/>
                              <w:marTop w:val="0"/>
                              <w:marBottom w:val="0"/>
                              <w:divBdr>
                                <w:top w:val="none" w:sz="0" w:space="0" w:color="auto"/>
                                <w:left w:val="none" w:sz="0" w:space="0" w:color="auto"/>
                                <w:bottom w:val="none" w:sz="0" w:space="0" w:color="auto"/>
                                <w:right w:val="none" w:sz="0" w:space="0" w:color="auto"/>
                              </w:divBdr>
                            </w:div>
                            <w:div w:id="1158812672">
                              <w:marLeft w:val="0"/>
                              <w:marRight w:val="0"/>
                              <w:marTop w:val="0"/>
                              <w:marBottom w:val="0"/>
                              <w:divBdr>
                                <w:top w:val="none" w:sz="0" w:space="0" w:color="auto"/>
                                <w:left w:val="none" w:sz="0" w:space="0" w:color="auto"/>
                                <w:bottom w:val="none" w:sz="0" w:space="0" w:color="auto"/>
                                <w:right w:val="none" w:sz="0" w:space="0" w:color="auto"/>
                              </w:divBdr>
                            </w:div>
                            <w:div w:id="134338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036684">
      <w:bodyDiv w:val="1"/>
      <w:marLeft w:val="0"/>
      <w:marRight w:val="0"/>
      <w:marTop w:val="0"/>
      <w:marBottom w:val="0"/>
      <w:divBdr>
        <w:top w:val="none" w:sz="0" w:space="0" w:color="auto"/>
        <w:left w:val="none" w:sz="0" w:space="0" w:color="auto"/>
        <w:bottom w:val="none" w:sz="0" w:space="0" w:color="auto"/>
        <w:right w:val="none" w:sz="0" w:space="0" w:color="auto"/>
      </w:divBdr>
      <w:divsChild>
        <w:div w:id="1314136651">
          <w:marLeft w:val="0"/>
          <w:marRight w:val="0"/>
          <w:marTop w:val="0"/>
          <w:marBottom w:val="0"/>
          <w:divBdr>
            <w:top w:val="none" w:sz="0" w:space="0" w:color="auto"/>
            <w:left w:val="none" w:sz="0" w:space="0" w:color="auto"/>
            <w:bottom w:val="none" w:sz="0" w:space="0" w:color="auto"/>
            <w:right w:val="none" w:sz="0" w:space="0" w:color="auto"/>
          </w:divBdr>
          <w:divsChild>
            <w:div w:id="1413577432">
              <w:marLeft w:val="0"/>
              <w:marRight w:val="0"/>
              <w:marTop w:val="0"/>
              <w:marBottom w:val="0"/>
              <w:divBdr>
                <w:top w:val="none" w:sz="0" w:space="0" w:color="auto"/>
                <w:left w:val="none" w:sz="0" w:space="0" w:color="auto"/>
                <w:bottom w:val="none" w:sz="0" w:space="0" w:color="auto"/>
                <w:right w:val="none" w:sz="0" w:space="0" w:color="auto"/>
              </w:divBdr>
              <w:divsChild>
                <w:div w:id="1880585637">
                  <w:marLeft w:val="0"/>
                  <w:marRight w:val="0"/>
                  <w:marTop w:val="0"/>
                  <w:marBottom w:val="0"/>
                  <w:divBdr>
                    <w:top w:val="none" w:sz="0" w:space="0" w:color="auto"/>
                    <w:left w:val="none" w:sz="0" w:space="0" w:color="auto"/>
                    <w:bottom w:val="none" w:sz="0" w:space="0" w:color="auto"/>
                    <w:right w:val="none" w:sz="0" w:space="0" w:color="auto"/>
                  </w:divBdr>
                  <w:divsChild>
                    <w:div w:id="809447440">
                      <w:marLeft w:val="0"/>
                      <w:marRight w:val="0"/>
                      <w:marTop w:val="0"/>
                      <w:marBottom w:val="0"/>
                      <w:divBdr>
                        <w:top w:val="none" w:sz="0" w:space="0" w:color="auto"/>
                        <w:left w:val="none" w:sz="0" w:space="0" w:color="auto"/>
                        <w:bottom w:val="none" w:sz="0" w:space="0" w:color="auto"/>
                        <w:right w:val="none" w:sz="0" w:space="0" w:color="auto"/>
                      </w:divBdr>
                      <w:divsChild>
                        <w:div w:id="1405644499">
                          <w:marLeft w:val="0"/>
                          <w:marRight w:val="0"/>
                          <w:marTop w:val="0"/>
                          <w:marBottom w:val="0"/>
                          <w:divBdr>
                            <w:top w:val="none" w:sz="0" w:space="0" w:color="auto"/>
                            <w:left w:val="none" w:sz="0" w:space="0" w:color="auto"/>
                            <w:bottom w:val="none" w:sz="0" w:space="0" w:color="auto"/>
                            <w:right w:val="none" w:sz="0" w:space="0" w:color="auto"/>
                          </w:divBdr>
                          <w:divsChild>
                            <w:div w:id="875199031">
                              <w:marLeft w:val="0"/>
                              <w:marRight w:val="0"/>
                              <w:marTop w:val="0"/>
                              <w:marBottom w:val="0"/>
                              <w:divBdr>
                                <w:top w:val="none" w:sz="0" w:space="0" w:color="auto"/>
                                <w:left w:val="none" w:sz="0" w:space="0" w:color="auto"/>
                                <w:bottom w:val="none" w:sz="0" w:space="0" w:color="auto"/>
                                <w:right w:val="none" w:sz="0" w:space="0" w:color="auto"/>
                              </w:divBdr>
                            </w:div>
                            <w:div w:id="1218280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206801">
      <w:bodyDiv w:val="1"/>
      <w:marLeft w:val="0"/>
      <w:marRight w:val="0"/>
      <w:marTop w:val="0"/>
      <w:marBottom w:val="0"/>
      <w:divBdr>
        <w:top w:val="none" w:sz="0" w:space="0" w:color="auto"/>
        <w:left w:val="none" w:sz="0" w:space="0" w:color="auto"/>
        <w:bottom w:val="none" w:sz="0" w:space="0" w:color="auto"/>
        <w:right w:val="none" w:sz="0" w:space="0" w:color="auto"/>
      </w:divBdr>
      <w:divsChild>
        <w:div w:id="2079742839">
          <w:marLeft w:val="0"/>
          <w:marRight w:val="0"/>
          <w:marTop w:val="0"/>
          <w:marBottom w:val="0"/>
          <w:divBdr>
            <w:top w:val="none" w:sz="0" w:space="0" w:color="auto"/>
            <w:left w:val="none" w:sz="0" w:space="0" w:color="auto"/>
            <w:bottom w:val="none" w:sz="0" w:space="0" w:color="auto"/>
            <w:right w:val="none" w:sz="0" w:space="0" w:color="auto"/>
          </w:divBdr>
          <w:divsChild>
            <w:div w:id="768812635">
              <w:marLeft w:val="0"/>
              <w:marRight w:val="0"/>
              <w:marTop w:val="0"/>
              <w:marBottom w:val="0"/>
              <w:divBdr>
                <w:top w:val="none" w:sz="0" w:space="0" w:color="auto"/>
                <w:left w:val="none" w:sz="0" w:space="0" w:color="auto"/>
                <w:bottom w:val="none" w:sz="0" w:space="0" w:color="auto"/>
                <w:right w:val="none" w:sz="0" w:space="0" w:color="auto"/>
              </w:divBdr>
              <w:divsChild>
                <w:div w:id="1359962443">
                  <w:marLeft w:val="0"/>
                  <w:marRight w:val="0"/>
                  <w:marTop w:val="0"/>
                  <w:marBottom w:val="0"/>
                  <w:divBdr>
                    <w:top w:val="none" w:sz="0" w:space="0" w:color="auto"/>
                    <w:left w:val="none" w:sz="0" w:space="0" w:color="auto"/>
                    <w:bottom w:val="none" w:sz="0" w:space="0" w:color="auto"/>
                    <w:right w:val="none" w:sz="0" w:space="0" w:color="auto"/>
                  </w:divBdr>
                  <w:divsChild>
                    <w:div w:id="73748734">
                      <w:marLeft w:val="0"/>
                      <w:marRight w:val="0"/>
                      <w:marTop w:val="0"/>
                      <w:marBottom w:val="0"/>
                      <w:divBdr>
                        <w:top w:val="none" w:sz="0" w:space="0" w:color="auto"/>
                        <w:left w:val="none" w:sz="0" w:space="0" w:color="auto"/>
                        <w:bottom w:val="none" w:sz="0" w:space="0" w:color="auto"/>
                        <w:right w:val="none" w:sz="0" w:space="0" w:color="auto"/>
                      </w:divBdr>
                      <w:divsChild>
                        <w:div w:id="721448204">
                          <w:marLeft w:val="0"/>
                          <w:marRight w:val="0"/>
                          <w:marTop w:val="0"/>
                          <w:marBottom w:val="0"/>
                          <w:divBdr>
                            <w:top w:val="none" w:sz="0" w:space="0" w:color="auto"/>
                            <w:left w:val="none" w:sz="0" w:space="0" w:color="auto"/>
                            <w:bottom w:val="none" w:sz="0" w:space="0" w:color="auto"/>
                            <w:right w:val="none" w:sz="0" w:space="0" w:color="auto"/>
                          </w:divBdr>
                          <w:divsChild>
                            <w:div w:id="1871067051">
                              <w:marLeft w:val="0"/>
                              <w:marRight w:val="0"/>
                              <w:marTop w:val="0"/>
                              <w:marBottom w:val="0"/>
                              <w:divBdr>
                                <w:top w:val="none" w:sz="0" w:space="0" w:color="auto"/>
                                <w:left w:val="none" w:sz="0" w:space="0" w:color="auto"/>
                                <w:bottom w:val="none" w:sz="0" w:space="0" w:color="auto"/>
                                <w:right w:val="none" w:sz="0" w:space="0" w:color="auto"/>
                              </w:divBdr>
                            </w:div>
                            <w:div w:id="687219379">
                              <w:marLeft w:val="0"/>
                              <w:marRight w:val="0"/>
                              <w:marTop w:val="0"/>
                              <w:marBottom w:val="0"/>
                              <w:divBdr>
                                <w:top w:val="none" w:sz="0" w:space="0" w:color="auto"/>
                                <w:left w:val="none" w:sz="0" w:space="0" w:color="auto"/>
                                <w:bottom w:val="none" w:sz="0" w:space="0" w:color="auto"/>
                                <w:right w:val="none" w:sz="0" w:space="0" w:color="auto"/>
                              </w:divBdr>
                            </w:div>
                            <w:div w:id="1136332530">
                              <w:marLeft w:val="0"/>
                              <w:marRight w:val="0"/>
                              <w:marTop w:val="0"/>
                              <w:marBottom w:val="0"/>
                              <w:divBdr>
                                <w:top w:val="none" w:sz="0" w:space="0" w:color="auto"/>
                                <w:left w:val="none" w:sz="0" w:space="0" w:color="auto"/>
                                <w:bottom w:val="none" w:sz="0" w:space="0" w:color="auto"/>
                                <w:right w:val="none" w:sz="0" w:space="0" w:color="auto"/>
                              </w:divBdr>
                            </w:div>
                            <w:div w:id="1873880874">
                              <w:marLeft w:val="0"/>
                              <w:marRight w:val="0"/>
                              <w:marTop w:val="0"/>
                              <w:marBottom w:val="0"/>
                              <w:divBdr>
                                <w:top w:val="none" w:sz="0" w:space="0" w:color="auto"/>
                                <w:left w:val="none" w:sz="0" w:space="0" w:color="auto"/>
                                <w:bottom w:val="none" w:sz="0" w:space="0" w:color="auto"/>
                                <w:right w:val="none" w:sz="0" w:space="0" w:color="auto"/>
                              </w:divBdr>
                            </w:div>
                            <w:div w:id="2064866348">
                              <w:marLeft w:val="0"/>
                              <w:marRight w:val="0"/>
                              <w:marTop w:val="0"/>
                              <w:marBottom w:val="0"/>
                              <w:divBdr>
                                <w:top w:val="none" w:sz="0" w:space="0" w:color="auto"/>
                                <w:left w:val="none" w:sz="0" w:space="0" w:color="auto"/>
                                <w:bottom w:val="none" w:sz="0" w:space="0" w:color="auto"/>
                                <w:right w:val="none" w:sz="0" w:space="0" w:color="auto"/>
                              </w:divBdr>
                            </w:div>
                            <w:div w:id="458839173">
                              <w:marLeft w:val="0"/>
                              <w:marRight w:val="0"/>
                              <w:marTop w:val="0"/>
                              <w:marBottom w:val="0"/>
                              <w:divBdr>
                                <w:top w:val="none" w:sz="0" w:space="0" w:color="auto"/>
                                <w:left w:val="none" w:sz="0" w:space="0" w:color="auto"/>
                                <w:bottom w:val="none" w:sz="0" w:space="0" w:color="auto"/>
                                <w:right w:val="none" w:sz="0" w:space="0" w:color="auto"/>
                              </w:divBdr>
                            </w:div>
                            <w:div w:id="254171356">
                              <w:marLeft w:val="0"/>
                              <w:marRight w:val="0"/>
                              <w:marTop w:val="0"/>
                              <w:marBottom w:val="0"/>
                              <w:divBdr>
                                <w:top w:val="none" w:sz="0" w:space="0" w:color="auto"/>
                                <w:left w:val="none" w:sz="0" w:space="0" w:color="auto"/>
                                <w:bottom w:val="none" w:sz="0" w:space="0" w:color="auto"/>
                                <w:right w:val="none" w:sz="0" w:space="0" w:color="auto"/>
                              </w:divBdr>
                            </w:div>
                            <w:div w:id="302542332">
                              <w:marLeft w:val="0"/>
                              <w:marRight w:val="0"/>
                              <w:marTop w:val="0"/>
                              <w:marBottom w:val="0"/>
                              <w:divBdr>
                                <w:top w:val="none" w:sz="0" w:space="0" w:color="auto"/>
                                <w:left w:val="none" w:sz="0" w:space="0" w:color="auto"/>
                                <w:bottom w:val="none" w:sz="0" w:space="0" w:color="auto"/>
                                <w:right w:val="none" w:sz="0" w:space="0" w:color="auto"/>
                              </w:divBdr>
                            </w:div>
                            <w:div w:id="18820478">
                              <w:marLeft w:val="0"/>
                              <w:marRight w:val="0"/>
                              <w:marTop w:val="0"/>
                              <w:marBottom w:val="0"/>
                              <w:divBdr>
                                <w:top w:val="none" w:sz="0" w:space="0" w:color="auto"/>
                                <w:left w:val="none" w:sz="0" w:space="0" w:color="auto"/>
                                <w:bottom w:val="none" w:sz="0" w:space="0" w:color="auto"/>
                                <w:right w:val="none" w:sz="0" w:space="0" w:color="auto"/>
                              </w:divBdr>
                            </w:div>
                            <w:div w:id="1541936468">
                              <w:marLeft w:val="0"/>
                              <w:marRight w:val="0"/>
                              <w:marTop w:val="0"/>
                              <w:marBottom w:val="0"/>
                              <w:divBdr>
                                <w:top w:val="none" w:sz="0" w:space="0" w:color="auto"/>
                                <w:left w:val="none" w:sz="0" w:space="0" w:color="auto"/>
                                <w:bottom w:val="none" w:sz="0" w:space="0" w:color="auto"/>
                                <w:right w:val="none" w:sz="0" w:space="0" w:color="auto"/>
                              </w:divBdr>
                            </w:div>
                            <w:div w:id="1323195217">
                              <w:marLeft w:val="0"/>
                              <w:marRight w:val="0"/>
                              <w:marTop w:val="0"/>
                              <w:marBottom w:val="0"/>
                              <w:divBdr>
                                <w:top w:val="none" w:sz="0" w:space="0" w:color="auto"/>
                                <w:left w:val="none" w:sz="0" w:space="0" w:color="auto"/>
                                <w:bottom w:val="none" w:sz="0" w:space="0" w:color="auto"/>
                                <w:right w:val="none" w:sz="0" w:space="0" w:color="auto"/>
                              </w:divBdr>
                            </w:div>
                            <w:div w:id="1340349477">
                              <w:marLeft w:val="0"/>
                              <w:marRight w:val="0"/>
                              <w:marTop w:val="0"/>
                              <w:marBottom w:val="0"/>
                              <w:divBdr>
                                <w:top w:val="none" w:sz="0" w:space="0" w:color="auto"/>
                                <w:left w:val="none" w:sz="0" w:space="0" w:color="auto"/>
                                <w:bottom w:val="none" w:sz="0" w:space="0" w:color="auto"/>
                                <w:right w:val="none" w:sz="0" w:space="0" w:color="auto"/>
                              </w:divBdr>
                            </w:div>
                            <w:div w:id="1214122599">
                              <w:marLeft w:val="0"/>
                              <w:marRight w:val="0"/>
                              <w:marTop w:val="0"/>
                              <w:marBottom w:val="0"/>
                              <w:divBdr>
                                <w:top w:val="none" w:sz="0" w:space="0" w:color="auto"/>
                                <w:left w:val="none" w:sz="0" w:space="0" w:color="auto"/>
                                <w:bottom w:val="none" w:sz="0" w:space="0" w:color="auto"/>
                                <w:right w:val="none" w:sz="0" w:space="0" w:color="auto"/>
                              </w:divBdr>
                            </w:div>
                            <w:div w:id="298189916">
                              <w:marLeft w:val="0"/>
                              <w:marRight w:val="0"/>
                              <w:marTop w:val="0"/>
                              <w:marBottom w:val="0"/>
                              <w:divBdr>
                                <w:top w:val="none" w:sz="0" w:space="0" w:color="auto"/>
                                <w:left w:val="none" w:sz="0" w:space="0" w:color="auto"/>
                                <w:bottom w:val="none" w:sz="0" w:space="0" w:color="auto"/>
                                <w:right w:val="none" w:sz="0" w:space="0" w:color="auto"/>
                              </w:divBdr>
                            </w:div>
                            <w:div w:id="971401663">
                              <w:marLeft w:val="0"/>
                              <w:marRight w:val="0"/>
                              <w:marTop w:val="0"/>
                              <w:marBottom w:val="0"/>
                              <w:divBdr>
                                <w:top w:val="none" w:sz="0" w:space="0" w:color="auto"/>
                                <w:left w:val="none" w:sz="0" w:space="0" w:color="auto"/>
                                <w:bottom w:val="none" w:sz="0" w:space="0" w:color="auto"/>
                                <w:right w:val="none" w:sz="0" w:space="0" w:color="auto"/>
                              </w:divBdr>
                            </w:div>
                            <w:div w:id="164438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6888013">
      <w:bodyDiv w:val="1"/>
      <w:marLeft w:val="0"/>
      <w:marRight w:val="0"/>
      <w:marTop w:val="0"/>
      <w:marBottom w:val="0"/>
      <w:divBdr>
        <w:top w:val="none" w:sz="0" w:space="0" w:color="auto"/>
        <w:left w:val="none" w:sz="0" w:space="0" w:color="auto"/>
        <w:bottom w:val="none" w:sz="0" w:space="0" w:color="auto"/>
        <w:right w:val="none" w:sz="0" w:space="0" w:color="auto"/>
      </w:divBdr>
    </w:div>
    <w:div w:id="606237542">
      <w:bodyDiv w:val="1"/>
      <w:marLeft w:val="0"/>
      <w:marRight w:val="0"/>
      <w:marTop w:val="0"/>
      <w:marBottom w:val="0"/>
      <w:divBdr>
        <w:top w:val="none" w:sz="0" w:space="0" w:color="auto"/>
        <w:left w:val="none" w:sz="0" w:space="0" w:color="auto"/>
        <w:bottom w:val="none" w:sz="0" w:space="0" w:color="auto"/>
        <w:right w:val="none" w:sz="0" w:space="0" w:color="auto"/>
      </w:divBdr>
    </w:div>
    <w:div w:id="623779304">
      <w:bodyDiv w:val="1"/>
      <w:marLeft w:val="0"/>
      <w:marRight w:val="0"/>
      <w:marTop w:val="0"/>
      <w:marBottom w:val="0"/>
      <w:divBdr>
        <w:top w:val="none" w:sz="0" w:space="0" w:color="auto"/>
        <w:left w:val="none" w:sz="0" w:space="0" w:color="auto"/>
        <w:bottom w:val="none" w:sz="0" w:space="0" w:color="auto"/>
        <w:right w:val="none" w:sz="0" w:space="0" w:color="auto"/>
      </w:divBdr>
      <w:divsChild>
        <w:div w:id="566762772">
          <w:marLeft w:val="0"/>
          <w:marRight w:val="0"/>
          <w:marTop w:val="0"/>
          <w:marBottom w:val="0"/>
          <w:divBdr>
            <w:top w:val="none" w:sz="0" w:space="0" w:color="auto"/>
            <w:left w:val="none" w:sz="0" w:space="0" w:color="auto"/>
            <w:bottom w:val="none" w:sz="0" w:space="0" w:color="auto"/>
            <w:right w:val="none" w:sz="0" w:space="0" w:color="auto"/>
          </w:divBdr>
          <w:divsChild>
            <w:div w:id="1038434963">
              <w:marLeft w:val="0"/>
              <w:marRight w:val="0"/>
              <w:marTop w:val="0"/>
              <w:marBottom w:val="0"/>
              <w:divBdr>
                <w:top w:val="none" w:sz="0" w:space="0" w:color="auto"/>
                <w:left w:val="none" w:sz="0" w:space="0" w:color="auto"/>
                <w:bottom w:val="none" w:sz="0" w:space="0" w:color="auto"/>
                <w:right w:val="none" w:sz="0" w:space="0" w:color="auto"/>
              </w:divBdr>
              <w:divsChild>
                <w:div w:id="1860581071">
                  <w:marLeft w:val="0"/>
                  <w:marRight w:val="0"/>
                  <w:marTop w:val="0"/>
                  <w:marBottom w:val="0"/>
                  <w:divBdr>
                    <w:top w:val="none" w:sz="0" w:space="0" w:color="auto"/>
                    <w:left w:val="none" w:sz="0" w:space="0" w:color="auto"/>
                    <w:bottom w:val="none" w:sz="0" w:space="0" w:color="auto"/>
                    <w:right w:val="none" w:sz="0" w:space="0" w:color="auto"/>
                  </w:divBdr>
                  <w:divsChild>
                    <w:div w:id="1146051393">
                      <w:marLeft w:val="0"/>
                      <w:marRight w:val="0"/>
                      <w:marTop w:val="0"/>
                      <w:marBottom w:val="0"/>
                      <w:divBdr>
                        <w:top w:val="none" w:sz="0" w:space="0" w:color="auto"/>
                        <w:left w:val="none" w:sz="0" w:space="0" w:color="auto"/>
                        <w:bottom w:val="none" w:sz="0" w:space="0" w:color="auto"/>
                        <w:right w:val="none" w:sz="0" w:space="0" w:color="auto"/>
                      </w:divBdr>
                      <w:divsChild>
                        <w:div w:id="158931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4131369">
      <w:bodyDiv w:val="1"/>
      <w:marLeft w:val="0"/>
      <w:marRight w:val="0"/>
      <w:marTop w:val="0"/>
      <w:marBottom w:val="0"/>
      <w:divBdr>
        <w:top w:val="none" w:sz="0" w:space="0" w:color="auto"/>
        <w:left w:val="none" w:sz="0" w:space="0" w:color="auto"/>
        <w:bottom w:val="none" w:sz="0" w:space="0" w:color="auto"/>
        <w:right w:val="none" w:sz="0" w:space="0" w:color="auto"/>
      </w:divBdr>
      <w:divsChild>
        <w:div w:id="693120164">
          <w:marLeft w:val="0"/>
          <w:marRight w:val="0"/>
          <w:marTop w:val="0"/>
          <w:marBottom w:val="0"/>
          <w:divBdr>
            <w:top w:val="none" w:sz="0" w:space="0" w:color="auto"/>
            <w:left w:val="none" w:sz="0" w:space="0" w:color="auto"/>
            <w:bottom w:val="none" w:sz="0" w:space="0" w:color="auto"/>
            <w:right w:val="none" w:sz="0" w:space="0" w:color="auto"/>
          </w:divBdr>
          <w:divsChild>
            <w:div w:id="484250690">
              <w:marLeft w:val="0"/>
              <w:marRight w:val="0"/>
              <w:marTop w:val="0"/>
              <w:marBottom w:val="0"/>
              <w:divBdr>
                <w:top w:val="none" w:sz="0" w:space="0" w:color="auto"/>
                <w:left w:val="none" w:sz="0" w:space="0" w:color="auto"/>
                <w:bottom w:val="none" w:sz="0" w:space="0" w:color="auto"/>
                <w:right w:val="none" w:sz="0" w:space="0" w:color="auto"/>
              </w:divBdr>
              <w:divsChild>
                <w:div w:id="1497040827">
                  <w:marLeft w:val="0"/>
                  <w:marRight w:val="0"/>
                  <w:marTop w:val="0"/>
                  <w:marBottom w:val="0"/>
                  <w:divBdr>
                    <w:top w:val="none" w:sz="0" w:space="0" w:color="auto"/>
                    <w:left w:val="none" w:sz="0" w:space="0" w:color="auto"/>
                    <w:bottom w:val="none" w:sz="0" w:space="0" w:color="auto"/>
                    <w:right w:val="none" w:sz="0" w:space="0" w:color="auto"/>
                  </w:divBdr>
                  <w:divsChild>
                    <w:div w:id="1732994524">
                      <w:marLeft w:val="0"/>
                      <w:marRight w:val="0"/>
                      <w:marTop w:val="0"/>
                      <w:marBottom w:val="0"/>
                      <w:divBdr>
                        <w:top w:val="none" w:sz="0" w:space="0" w:color="auto"/>
                        <w:left w:val="none" w:sz="0" w:space="0" w:color="auto"/>
                        <w:bottom w:val="none" w:sz="0" w:space="0" w:color="auto"/>
                        <w:right w:val="none" w:sz="0" w:space="0" w:color="auto"/>
                      </w:divBdr>
                      <w:divsChild>
                        <w:div w:id="118444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557300">
      <w:bodyDiv w:val="1"/>
      <w:marLeft w:val="0"/>
      <w:marRight w:val="0"/>
      <w:marTop w:val="0"/>
      <w:marBottom w:val="0"/>
      <w:divBdr>
        <w:top w:val="none" w:sz="0" w:space="0" w:color="auto"/>
        <w:left w:val="none" w:sz="0" w:space="0" w:color="auto"/>
        <w:bottom w:val="none" w:sz="0" w:space="0" w:color="auto"/>
        <w:right w:val="none" w:sz="0" w:space="0" w:color="auto"/>
      </w:divBdr>
      <w:divsChild>
        <w:div w:id="263802980">
          <w:marLeft w:val="0"/>
          <w:marRight w:val="0"/>
          <w:marTop w:val="0"/>
          <w:marBottom w:val="0"/>
          <w:divBdr>
            <w:top w:val="none" w:sz="0" w:space="0" w:color="auto"/>
            <w:left w:val="none" w:sz="0" w:space="0" w:color="auto"/>
            <w:bottom w:val="none" w:sz="0" w:space="0" w:color="auto"/>
            <w:right w:val="none" w:sz="0" w:space="0" w:color="auto"/>
          </w:divBdr>
          <w:divsChild>
            <w:div w:id="1430589862">
              <w:marLeft w:val="0"/>
              <w:marRight w:val="0"/>
              <w:marTop w:val="0"/>
              <w:marBottom w:val="0"/>
              <w:divBdr>
                <w:top w:val="none" w:sz="0" w:space="0" w:color="auto"/>
                <w:left w:val="none" w:sz="0" w:space="0" w:color="auto"/>
                <w:bottom w:val="none" w:sz="0" w:space="0" w:color="auto"/>
                <w:right w:val="none" w:sz="0" w:space="0" w:color="auto"/>
              </w:divBdr>
              <w:divsChild>
                <w:div w:id="642003740">
                  <w:marLeft w:val="0"/>
                  <w:marRight w:val="0"/>
                  <w:marTop w:val="0"/>
                  <w:marBottom w:val="0"/>
                  <w:divBdr>
                    <w:top w:val="none" w:sz="0" w:space="0" w:color="auto"/>
                    <w:left w:val="none" w:sz="0" w:space="0" w:color="auto"/>
                    <w:bottom w:val="none" w:sz="0" w:space="0" w:color="auto"/>
                    <w:right w:val="none" w:sz="0" w:space="0" w:color="auto"/>
                  </w:divBdr>
                  <w:divsChild>
                    <w:div w:id="1642617119">
                      <w:marLeft w:val="0"/>
                      <w:marRight w:val="0"/>
                      <w:marTop w:val="0"/>
                      <w:marBottom w:val="0"/>
                      <w:divBdr>
                        <w:top w:val="none" w:sz="0" w:space="0" w:color="auto"/>
                        <w:left w:val="none" w:sz="0" w:space="0" w:color="auto"/>
                        <w:bottom w:val="none" w:sz="0" w:space="0" w:color="auto"/>
                        <w:right w:val="none" w:sz="0" w:space="0" w:color="auto"/>
                      </w:divBdr>
                      <w:divsChild>
                        <w:div w:id="1727071275">
                          <w:marLeft w:val="0"/>
                          <w:marRight w:val="0"/>
                          <w:marTop w:val="0"/>
                          <w:marBottom w:val="0"/>
                          <w:divBdr>
                            <w:top w:val="none" w:sz="0" w:space="0" w:color="auto"/>
                            <w:left w:val="none" w:sz="0" w:space="0" w:color="auto"/>
                            <w:bottom w:val="none" w:sz="0" w:space="0" w:color="auto"/>
                            <w:right w:val="none" w:sz="0" w:space="0" w:color="auto"/>
                          </w:divBdr>
                          <w:divsChild>
                            <w:div w:id="821239211">
                              <w:marLeft w:val="0"/>
                              <w:marRight w:val="0"/>
                              <w:marTop w:val="0"/>
                              <w:marBottom w:val="0"/>
                              <w:divBdr>
                                <w:top w:val="none" w:sz="0" w:space="0" w:color="auto"/>
                                <w:left w:val="none" w:sz="0" w:space="0" w:color="auto"/>
                                <w:bottom w:val="none" w:sz="0" w:space="0" w:color="auto"/>
                                <w:right w:val="none" w:sz="0" w:space="0" w:color="auto"/>
                              </w:divBdr>
                            </w:div>
                            <w:div w:id="1168520528">
                              <w:marLeft w:val="0"/>
                              <w:marRight w:val="0"/>
                              <w:marTop w:val="0"/>
                              <w:marBottom w:val="0"/>
                              <w:divBdr>
                                <w:top w:val="none" w:sz="0" w:space="0" w:color="auto"/>
                                <w:left w:val="none" w:sz="0" w:space="0" w:color="auto"/>
                                <w:bottom w:val="none" w:sz="0" w:space="0" w:color="auto"/>
                                <w:right w:val="none" w:sz="0" w:space="0" w:color="auto"/>
                              </w:divBdr>
                            </w:div>
                            <w:div w:id="171635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0268673">
      <w:bodyDiv w:val="1"/>
      <w:marLeft w:val="0"/>
      <w:marRight w:val="0"/>
      <w:marTop w:val="0"/>
      <w:marBottom w:val="0"/>
      <w:divBdr>
        <w:top w:val="none" w:sz="0" w:space="0" w:color="auto"/>
        <w:left w:val="none" w:sz="0" w:space="0" w:color="auto"/>
        <w:bottom w:val="none" w:sz="0" w:space="0" w:color="auto"/>
        <w:right w:val="none" w:sz="0" w:space="0" w:color="auto"/>
      </w:divBdr>
      <w:divsChild>
        <w:div w:id="2078897852">
          <w:marLeft w:val="0"/>
          <w:marRight w:val="0"/>
          <w:marTop w:val="0"/>
          <w:marBottom w:val="0"/>
          <w:divBdr>
            <w:top w:val="none" w:sz="0" w:space="0" w:color="auto"/>
            <w:left w:val="none" w:sz="0" w:space="0" w:color="auto"/>
            <w:bottom w:val="none" w:sz="0" w:space="0" w:color="auto"/>
            <w:right w:val="none" w:sz="0" w:space="0" w:color="auto"/>
          </w:divBdr>
          <w:divsChild>
            <w:div w:id="447088006">
              <w:marLeft w:val="0"/>
              <w:marRight w:val="0"/>
              <w:marTop w:val="0"/>
              <w:marBottom w:val="0"/>
              <w:divBdr>
                <w:top w:val="none" w:sz="0" w:space="0" w:color="auto"/>
                <w:left w:val="none" w:sz="0" w:space="0" w:color="auto"/>
                <w:bottom w:val="none" w:sz="0" w:space="0" w:color="auto"/>
                <w:right w:val="none" w:sz="0" w:space="0" w:color="auto"/>
              </w:divBdr>
              <w:divsChild>
                <w:div w:id="386033702">
                  <w:marLeft w:val="0"/>
                  <w:marRight w:val="0"/>
                  <w:marTop w:val="0"/>
                  <w:marBottom w:val="0"/>
                  <w:divBdr>
                    <w:top w:val="none" w:sz="0" w:space="0" w:color="auto"/>
                    <w:left w:val="none" w:sz="0" w:space="0" w:color="auto"/>
                    <w:bottom w:val="none" w:sz="0" w:space="0" w:color="auto"/>
                    <w:right w:val="none" w:sz="0" w:space="0" w:color="auto"/>
                  </w:divBdr>
                  <w:divsChild>
                    <w:div w:id="2015109576">
                      <w:marLeft w:val="0"/>
                      <w:marRight w:val="0"/>
                      <w:marTop w:val="0"/>
                      <w:marBottom w:val="0"/>
                      <w:divBdr>
                        <w:top w:val="none" w:sz="0" w:space="0" w:color="auto"/>
                        <w:left w:val="none" w:sz="0" w:space="0" w:color="auto"/>
                        <w:bottom w:val="none" w:sz="0" w:space="0" w:color="auto"/>
                        <w:right w:val="none" w:sz="0" w:space="0" w:color="auto"/>
                      </w:divBdr>
                      <w:divsChild>
                        <w:div w:id="78827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9906340">
      <w:bodyDiv w:val="1"/>
      <w:marLeft w:val="0"/>
      <w:marRight w:val="0"/>
      <w:marTop w:val="0"/>
      <w:marBottom w:val="0"/>
      <w:divBdr>
        <w:top w:val="none" w:sz="0" w:space="0" w:color="auto"/>
        <w:left w:val="none" w:sz="0" w:space="0" w:color="auto"/>
        <w:bottom w:val="none" w:sz="0" w:space="0" w:color="auto"/>
        <w:right w:val="none" w:sz="0" w:space="0" w:color="auto"/>
      </w:divBdr>
      <w:divsChild>
        <w:div w:id="179197926">
          <w:marLeft w:val="0"/>
          <w:marRight w:val="0"/>
          <w:marTop w:val="0"/>
          <w:marBottom w:val="0"/>
          <w:divBdr>
            <w:top w:val="none" w:sz="0" w:space="0" w:color="auto"/>
            <w:left w:val="none" w:sz="0" w:space="0" w:color="auto"/>
            <w:bottom w:val="none" w:sz="0" w:space="0" w:color="auto"/>
            <w:right w:val="none" w:sz="0" w:space="0" w:color="auto"/>
          </w:divBdr>
          <w:divsChild>
            <w:div w:id="819928777">
              <w:marLeft w:val="0"/>
              <w:marRight w:val="0"/>
              <w:marTop w:val="0"/>
              <w:marBottom w:val="0"/>
              <w:divBdr>
                <w:top w:val="none" w:sz="0" w:space="0" w:color="auto"/>
                <w:left w:val="none" w:sz="0" w:space="0" w:color="auto"/>
                <w:bottom w:val="none" w:sz="0" w:space="0" w:color="auto"/>
                <w:right w:val="none" w:sz="0" w:space="0" w:color="auto"/>
              </w:divBdr>
              <w:divsChild>
                <w:div w:id="1887986326">
                  <w:marLeft w:val="0"/>
                  <w:marRight w:val="0"/>
                  <w:marTop w:val="0"/>
                  <w:marBottom w:val="0"/>
                  <w:divBdr>
                    <w:top w:val="none" w:sz="0" w:space="0" w:color="auto"/>
                    <w:left w:val="none" w:sz="0" w:space="0" w:color="auto"/>
                    <w:bottom w:val="none" w:sz="0" w:space="0" w:color="auto"/>
                    <w:right w:val="none" w:sz="0" w:space="0" w:color="auto"/>
                  </w:divBdr>
                  <w:divsChild>
                    <w:div w:id="456803245">
                      <w:marLeft w:val="0"/>
                      <w:marRight w:val="0"/>
                      <w:marTop w:val="0"/>
                      <w:marBottom w:val="0"/>
                      <w:divBdr>
                        <w:top w:val="none" w:sz="0" w:space="0" w:color="auto"/>
                        <w:left w:val="none" w:sz="0" w:space="0" w:color="auto"/>
                        <w:bottom w:val="none" w:sz="0" w:space="0" w:color="auto"/>
                        <w:right w:val="none" w:sz="0" w:space="0" w:color="auto"/>
                      </w:divBdr>
                      <w:divsChild>
                        <w:div w:id="739787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838555">
      <w:bodyDiv w:val="1"/>
      <w:marLeft w:val="0"/>
      <w:marRight w:val="0"/>
      <w:marTop w:val="0"/>
      <w:marBottom w:val="0"/>
      <w:divBdr>
        <w:top w:val="none" w:sz="0" w:space="0" w:color="auto"/>
        <w:left w:val="none" w:sz="0" w:space="0" w:color="auto"/>
        <w:bottom w:val="none" w:sz="0" w:space="0" w:color="auto"/>
        <w:right w:val="none" w:sz="0" w:space="0" w:color="auto"/>
      </w:divBdr>
      <w:divsChild>
        <w:div w:id="532109623">
          <w:marLeft w:val="0"/>
          <w:marRight w:val="0"/>
          <w:marTop w:val="0"/>
          <w:marBottom w:val="0"/>
          <w:divBdr>
            <w:top w:val="none" w:sz="0" w:space="0" w:color="auto"/>
            <w:left w:val="none" w:sz="0" w:space="0" w:color="auto"/>
            <w:bottom w:val="none" w:sz="0" w:space="0" w:color="auto"/>
            <w:right w:val="none" w:sz="0" w:space="0" w:color="auto"/>
          </w:divBdr>
          <w:divsChild>
            <w:div w:id="385031825">
              <w:marLeft w:val="0"/>
              <w:marRight w:val="0"/>
              <w:marTop w:val="0"/>
              <w:marBottom w:val="0"/>
              <w:divBdr>
                <w:top w:val="none" w:sz="0" w:space="0" w:color="auto"/>
                <w:left w:val="none" w:sz="0" w:space="0" w:color="auto"/>
                <w:bottom w:val="none" w:sz="0" w:space="0" w:color="auto"/>
                <w:right w:val="none" w:sz="0" w:space="0" w:color="auto"/>
              </w:divBdr>
              <w:divsChild>
                <w:div w:id="1921794637">
                  <w:marLeft w:val="0"/>
                  <w:marRight w:val="0"/>
                  <w:marTop w:val="0"/>
                  <w:marBottom w:val="0"/>
                  <w:divBdr>
                    <w:top w:val="none" w:sz="0" w:space="0" w:color="auto"/>
                    <w:left w:val="none" w:sz="0" w:space="0" w:color="auto"/>
                    <w:bottom w:val="none" w:sz="0" w:space="0" w:color="auto"/>
                    <w:right w:val="none" w:sz="0" w:space="0" w:color="auto"/>
                  </w:divBdr>
                  <w:divsChild>
                    <w:div w:id="1157192246">
                      <w:marLeft w:val="0"/>
                      <w:marRight w:val="0"/>
                      <w:marTop w:val="0"/>
                      <w:marBottom w:val="0"/>
                      <w:divBdr>
                        <w:top w:val="none" w:sz="0" w:space="0" w:color="auto"/>
                        <w:left w:val="none" w:sz="0" w:space="0" w:color="auto"/>
                        <w:bottom w:val="none" w:sz="0" w:space="0" w:color="auto"/>
                        <w:right w:val="none" w:sz="0" w:space="0" w:color="auto"/>
                      </w:divBdr>
                      <w:divsChild>
                        <w:div w:id="742154">
                          <w:marLeft w:val="0"/>
                          <w:marRight w:val="0"/>
                          <w:marTop w:val="0"/>
                          <w:marBottom w:val="0"/>
                          <w:divBdr>
                            <w:top w:val="none" w:sz="0" w:space="0" w:color="auto"/>
                            <w:left w:val="none" w:sz="0" w:space="0" w:color="auto"/>
                            <w:bottom w:val="none" w:sz="0" w:space="0" w:color="auto"/>
                            <w:right w:val="none" w:sz="0" w:space="0" w:color="auto"/>
                          </w:divBdr>
                          <w:divsChild>
                            <w:div w:id="700395522">
                              <w:marLeft w:val="0"/>
                              <w:marRight w:val="0"/>
                              <w:marTop w:val="0"/>
                              <w:marBottom w:val="0"/>
                              <w:divBdr>
                                <w:top w:val="none" w:sz="0" w:space="0" w:color="auto"/>
                                <w:left w:val="none" w:sz="0" w:space="0" w:color="auto"/>
                                <w:bottom w:val="none" w:sz="0" w:space="0" w:color="auto"/>
                                <w:right w:val="none" w:sz="0" w:space="0" w:color="auto"/>
                              </w:divBdr>
                            </w:div>
                            <w:div w:id="1333215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649882">
      <w:bodyDiv w:val="1"/>
      <w:marLeft w:val="0"/>
      <w:marRight w:val="0"/>
      <w:marTop w:val="0"/>
      <w:marBottom w:val="0"/>
      <w:divBdr>
        <w:top w:val="none" w:sz="0" w:space="0" w:color="auto"/>
        <w:left w:val="none" w:sz="0" w:space="0" w:color="auto"/>
        <w:bottom w:val="none" w:sz="0" w:space="0" w:color="auto"/>
        <w:right w:val="none" w:sz="0" w:space="0" w:color="auto"/>
      </w:divBdr>
      <w:divsChild>
        <w:div w:id="1795632206">
          <w:marLeft w:val="0"/>
          <w:marRight w:val="0"/>
          <w:marTop w:val="0"/>
          <w:marBottom w:val="0"/>
          <w:divBdr>
            <w:top w:val="none" w:sz="0" w:space="0" w:color="auto"/>
            <w:left w:val="none" w:sz="0" w:space="0" w:color="auto"/>
            <w:bottom w:val="none" w:sz="0" w:space="0" w:color="auto"/>
            <w:right w:val="none" w:sz="0" w:space="0" w:color="auto"/>
          </w:divBdr>
          <w:divsChild>
            <w:div w:id="1141734358">
              <w:marLeft w:val="0"/>
              <w:marRight w:val="0"/>
              <w:marTop w:val="0"/>
              <w:marBottom w:val="0"/>
              <w:divBdr>
                <w:top w:val="none" w:sz="0" w:space="0" w:color="auto"/>
                <w:left w:val="none" w:sz="0" w:space="0" w:color="auto"/>
                <w:bottom w:val="none" w:sz="0" w:space="0" w:color="auto"/>
                <w:right w:val="none" w:sz="0" w:space="0" w:color="auto"/>
              </w:divBdr>
              <w:divsChild>
                <w:div w:id="1426878587">
                  <w:marLeft w:val="0"/>
                  <w:marRight w:val="0"/>
                  <w:marTop w:val="0"/>
                  <w:marBottom w:val="0"/>
                  <w:divBdr>
                    <w:top w:val="none" w:sz="0" w:space="0" w:color="auto"/>
                    <w:left w:val="none" w:sz="0" w:space="0" w:color="auto"/>
                    <w:bottom w:val="none" w:sz="0" w:space="0" w:color="auto"/>
                    <w:right w:val="none" w:sz="0" w:space="0" w:color="auto"/>
                  </w:divBdr>
                  <w:divsChild>
                    <w:div w:id="2077505285">
                      <w:marLeft w:val="0"/>
                      <w:marRight w:val="0"/>
                      <w:marTop w:val="0"/>
                      <w:marBottom w:val="0"/>
                      <w:divBdr>
                        <w:top w:val="none" w:sz="0" w:space="0" w:color="auto"/>
                        <w:left w:val="none" w:sz="0" w:space="0" w:color="auto"/>
                        <w:bottom w:val="none" w:sz="0" w:space="0" w:color="auto"/>
                        <w:right w:val="none" w:sz="0" w:space="0" w:color="auto"/>
                      </w:divBdr>
                      <w:divsChild>
                        <w:div w:id="1265843044">
                          <w:marLeft w:val="0"/>
                          <w:marRight w:val="0"/>
                          <w:marTop w:val="0"/>
                          <w:marBottom w:val="0"/>
                          <w:divBdr>
                            <w:top w:val="none" w:sz="0" w:space="0" w:color="auto"/>
                            <w:left w:val="none" w:sz="0" w:space="0" w:color="auto"/>
                            <w:bottom w:val="none" w:sz="0" w:space="0" w:color="auto"/>
                            <w:right w:val="none" w:sz="0" w:space="0" w:color="auto"/>
                          </w:divBdr>
                          <w:divsChild>
                            <w:div w:id="1201744894">
                              <w:marLeft w:val="0"/>
                              <w:marRight w:val="0"/>
                              <w:marTop w:val="0"/>
                              <w:marBottom w:val="0"/>
                              <w:divBdr>
                                <w:top w:val="none" w:sz="0" w:space="0" w:color="auto"/>
                                <w:left w:val="none" w:sz="0" w:space="0" w:color="auto"/>
                                <w:bottom w:val="none" w:sz="0" w:space="0" w:color="auto"/>
                                <w:right w:val="none" w:sz="0" w:space="0" w:color="auto"/>
                              </w:divBdr>
                            </w:div>
                            <w:div w:id="1313870629">
                              <w:marLeft w:val="0"/>
                              <w:marRight w:val="0"/>
                              <w:marTop w:val="0"/>
                              <w:marBottom w:val="0"/>
                              <w:divBdr>
                                <w:top w:val="none" w:sz="0" w:space="0" w:color="auto"/>
                                <w:left w:val="none" w:sz="0" w:space="0" w:color="auto"/>
                                <w:bottom w:val="none" w:sz="0" w:space="0" w:color="auto"/>
                                <w:right w:val="none" w:sz="0" w:space="0" w:color="auto"/>
                              </w:divBdr>
                            </w:div>
                            <w:div w:id="1862551473">
                              <w:marLeft w:val="0"/>
                              <w:marRight w:val="0"/>
                              <w:marTop w:val="0"/>
                              <w:marBottom w:val="0"/>
                              <w:divBdr>
                                <w:top w:val="none" w:sz="0" w:space="0" w:color="auto"/>
                                <w:left w:val="none" w:sz="0" w:space="0" w:color="auto"/>
                                <w:bottom w:val="none" w:sz="0" w:space="0" w:color="auto"/>
                                <w:right w:val="none" w:sz="0" w:space="0" w:color="auto"/>
                              </w:divBdr>
                            </w:div>
                            <w:div w:id="194033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737346">
      <w:bodyDiv w:val="1"/>
      <w:marLeft w:val="0"/>
      <w:marRight w:val="0"/>
      <w:marTop w:val="0"/>
      <w:marBottom w:val="0"/>
      <w:divBdr>
        <w:top w:val="none" w:sz="0" w:space="0" w:color="auto"/>
        <w:left w:val="none" w:sz="0" w:space="0" w:color="auto"/>
        <w:bottom w:val="none" w:sz="0" w:space="0" w:color="auto"/>
        <w:right w:val="none" w:sz="0" w:space="0" w:color="auto"/>
      </w:divBdr>
      <w:divsChild>
        <w:div w:id="975986366">
          <w:marLeft w:val="0"/>
          <w:marRight w:val="0"/>
          <w:marTop w:val="0"/>
          <w:marBottom w:val="0"/>
          <w:divBdr>
            <w:top w:val="none" w:sz="0" w:space="0" w:color="auto"/>
            <w:left w:val="none" w:sz="0" w:space="0" w:color="auto"/>
            <w:bottom w:val="none" w:sz="0" w:space="0" w:color="auto"/>
            <w:right w:val="none" w:sz="0" w:space="0" w:color="auto"/>
          </w:divBdr>
          <w:divsChild>
            <w:div w:id="1083186676">
              <w:marLeft w:val="0"/>
              <w:marRight w:val="0"/>
              <w:marTop w:val="0"/>
              <w:marBottom w:val="0"/>
              <w:divBdr>
                <w:top w:val="none" w:sz="0" w:space="0" w:color="auto"/>
                <w:left w:val="none" w:sz="0" w:space="0" w:color="auto"/>
                <w:bottom w:val="none" w:sz="0" w:space="0" w:color="auto"/>
                <w:right w:val="none" w:sz="0" w:space="0" w:color="auto"/>
              </w:divBdr>
              <w:divsChild>
                <w:div w:id="921064032">
                  <w:marLeft w:val="0"/>
                  <w:marRight w:val="0"/>
                  <w:marTop w:val="0"/>
                  <w:marBottom w:val="0"/>
                  <w:divBdr>
                    <w:top w:val="none" w:sz="0" w:space="0" w:color="auto"/>
                    <w:left w:val="none" w:sz="0" w:space="0" w:color="auto"/>
                    <w:bottom w:val="none" w:sz="0" w:space="0" w:color="auto"/>
                    <w:right w:val="none" w:sz="0" w:space="0" w:color="auto"/>
                  </w:divBdr>
                  <w:divsChild>
                    <w:div w:id="429618919">
                      <w:marLeft w:val="0"/>
                      <w:marRight w:val="0"/>
                      <w:marTop w:val="0"/>
                      <w:marBottom w:val="0"/>
                      <w:divBdr>
                        <w:top w:val="none" w:sz="0" w:space="0" w:color="auto"/>
                        <w:left w:val="none" w:sz="0" w:space="0" w:color="auto"/>
                        <w:bottom w:val="none" w:sz="0" w:space="0" w:color="auto"/>
                        <w:right w:val="none" w:sz="0" w:space="0" w:color="auto"/>
                      </w:divBdr>
                      <w:divsChild>
                        <w:div w:id="1375081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497983">
      <w:bodyDiv w:val="1"/>
      <w:marLeft w:val="0"/>
      <w:marRight w:val="0"/>
      <w:marTop w:val="0"/>
      <w:marBottom w:val="0"/>
      <w:divBdr>
        <w:top w:val="none" w:sz="0" w:space="0" w:color="auto"/>
        <w:left w:val="none" w:sz="0" w:space="0" w:color="auto"/>
        <w:bottom w:val="none" w:sz="0" w:space="0" w:color="auto"/>
        <w:right w:val="none" w:sz="0" w:space="0" w:color="auto"/>
      </w:divBdr>
      <w:divsChild>
        <w:div w:id="923413031">
          <w:marLeft w:val="0"/>
          <w:marRight w:val="0"/>
          <w:marTop w:val="0"/>
          <w:marBottom w:val="0"/>
          <w:divBdr>
            <w:top w:val="none" w:sz="0" w:space="0" w:color="auto"/>
            <w:left w:val="none" w:sz="0" w:space="0" w:color="auto"/>
            <w:bottom w:val="none" w:sz="0" w:space="0" w:color="auto"/>
            <w:right w:val="none" w:sz="0" w:space="0" w:color="auto"/>
          </w:divBdr>
          <w:divsChild>
            <w:div w:id="1216891083">
              <w:marLeft w:val="0"/>
              <w:marRight w:val="0"/>
              <w:marTop w:val="0"/>
              <w:marBottom w:val="0"/>
              <w:divBdr>
                <w:top w:val="none" w:sz="0" w:space="0" w:color="auto"/>
                <w:left w:val="none" w:sz="0" w:space="0" w:color="auto"/>
                <w:bottom w:val="none" w:sz="0" w:space="0" w:color="auto"/>
                <w:right w:val="none" w:sz="0" w:space="0" w:color="auto"/>
              </w:divBdr>
              <w:divsChild>
                <w:div w:id="51179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1770369">
      <w:bodyDiv w:val="1"/>
      <w:marLeft w:val="0"/>
      <w:marRight w:val="0"/>
      <w:marTop w:val="0"/>
      <w:marBottom w:val="0"/>
      <w:divBdr>
        <w:top w:val="none" w:sz="0" w:space="0" w:color="auto"/>
        <w:left w:val="none" w:sz="0" w:space="0" w:color="auto"/>
        <w:bottom w:val="none" w:sz="0" w:space="0" w:color="auto"/>
        <w:right w:val="none" w:sz="0" w:space="0" w:color="auto"/>
      </w:divBdr>
      <w:divsChild>
        <w:div w:id="1958365511">
          <w:marLeft w:val="0"/>
          <w:marRight w:val="0"/>
          <w:marTop w:val="0"/>
          <w:marBottom w:val="0"/>
          <w:divBdr>
            <w:top w:val="none" w:sz="0" w:space="0" w:color="auto"/>
            <w:left w:val="none" w:sz="0" w:space="0" w:color="auto"/>
            <w:bottom w:val="none" w:sz="0" w:space="0" w:color="auto"/>
            <w:right w:val="none" w:sz="0" w:space="0" w:color="auto"/>
          </w:divBdr>
          <w:divsChild>
            <w:div w:id="1963342618">
              <w:marLeft w:val="0"/>
              <w:marRight w:val="0"/>
              <w:marTop w:val="0"/>
              <w:marBottom w:val="0"/>
              <w:divBdr>
                <w:top w:val="none" w:sz="0" w:space="0" w:color="auto"/>
                <w:left w:val="none" w:sz="0" w:space="0" w:color="auto"/>
                <w:bottom w:val="none" w:sz="0" w:space="0" w:color="auto"/>
                <w:right w:val="none" w:sz="0" w:space="0" w:color="auto"/>
              </w:divBdr>
              <w:divsChild>
                <w:div w:id="1644237588">
                  <w:marLeft w:val="0"/>
                  <w:marRight w:val="0"/>
                  <w:marTop w:val="0"/>
                  <w:marBottom w:val="0"/>
                  <w:divBdr>
                    <w:top w:val="none" w:sz="0" w:space="0" w:color="auto"/>
                    <w:left w:val="none" w:sz="0" w:space="0" w:color="auto"/>
                    <w:bottom w:val="none" w:sz="0" w:space="0" w:color="auto"/>
                    <w:right w:val="none" w:sz="0" w:space="0" w:color="auto"/>
                  </w:divBdr>
                  <w:divsChild>
                    <w:div w:id="1150487992">
                      <w:marLeft w:val="0"/>
                      <w:marRight w:val="0"/>
                      <w:marTop w:val="0"/>
                      <w:marBottom w:val="0"/>
                      <w:divBdr>
                        <w:top w:val="none" w:sz="0" w:space="0" w:color="auto"/>
                        <w:left w:val="none" w:sz="0" w:space="0" w:color="auto"/>
                        <w:bottom w:val="none" w:sz="0" w:space="0" w:color="auto"/>
                        <w:right w:val="none" w:sz="0" w:space="0" w:color="auto"/>
                      </w:divBdr>
                      <w:divsChild>
                        <w:div w:id="584606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311202">
      <w:bodyDiv w:val="1"/>
      <w:marLeft w:val="0"/>
      <w:marRight w:val="0"/>
      <w:marTop w:val="0"/>
      <w:marBottom w:val="0"/>
      <w:divBdr>
        <w:top w:val="none" w:sz="0" w:space="0" w:color="auto"/>
        <w:left w:val="none" w:sz="0" w:space="0" w:color="auto"/>
        <w:bottom w:val="none" w:sz="0" w:space="0" w:color="auto"/>
        <w:right w:val="none" w:sz="0" w:space="0" w:color="auto"/>
      </w:divBdr>
      <w:divsChild>
        <w:div w:id="1961448582">
          <w:marLeft w:val="0"/>
          <w:marRight w:val="0"/>
          <w:marTop w:val="0"/>
          <w:marBottom w:val="0"/>
          <w:divBdr>
            <w:top w:val="none" w:sz="0" w:space="0" w:color="auto"/>
            <w:left w:val="none" w:sz="0" w:space="0" w:color="auto"/>
            <w:bottom w:val="none" w:sz="0" w:space="0" w:color="auto"/>
            <w:right w:val="none" w:sz="0" w:space="0" w:color="auto"/>
          </w:divBdr>
          <w:divsChild>
            <w:div w:id="214002812">
              <w:marLeft w:val="0"/>
              <w:marRight w:val="0"/>
              <w:marTop w:val="0"/>
              <w:marBottom w:val="0"/>
              <w:divBdr>
                <w:top w:val="none" w:sz="0" w:space="0" w:color="auto"/>
                <w:left w:val="none" w:sz="0" w:space="0" w:color="auto"/>
                <w:bottom w:val="none" w:sz="0" w:space="0" w:color="auto"/>
                <w:right w:val="none" w:sz="0" w:space="0" w:color="auto"/>
              </w:divBdr>
              <w:divsChild>
                <w:div w:id="1834838554">
                  <w:marLeft w:val="0"/>
                  <w:marRight w:val="0"/>
                  <w:marTop w:val="0"/>
                  <w:marBottom w:val="0"/>
                  <w:divBdr>
                    <w:top w:val="none" w:sz="0" w:space="0" w:color="auto"/>
                    <w:left w:val="none" w:sz="0" w:space="0" w:color="auto"/>
                    <w:bottom w:val="none" w:sz="0" w:space="0" w:color="auto"/>
                    <w:right w:val="none" w:sz="0" w:space="0" w:color="auto"/>
                  </w:divBdr>
                  <w:divsChild>
                    <w:div w:id="1371537718">
                      <w:marLeft w:val="0"/>
                      <w:marRight w:val="0"/>
                      <w:marTop w:val="0"/>
                      <w:marBottom w:val="0"/>
                      <w:divBdr>
                        <w:top w:val="none" w:sz="0" w:space="0" w:color="auto"/>
                        <w:left w:val="none" w:sz="0" w:space="0" w:color="auto"/>
                        <w:bottom w:val="none" w:sz="0" w:space="0" w:color="auto"/>
                        <w:right w:val="none" w:sz="0" w:space="0" w:color="auto"/>
                      </w:divBdr>
                      <w:divsChild>
                        <w:div w:id="1612280799">
                          <w:marLeft w:val="0"/>
                          <w:marRight w:val="0"/>
                          <w:marTop w:val="0"/>
                          <w:marBottom w:val="0"/>
                          <w:divBdr>
                            <w:top w:val="none" w:sz="0" w:space="0" w:color="auto"/>
                            <w:left w:val="none" w:sz="0" w:space="0" w:color="auto"/>
                            <w:bottom w:val="none" w:sz="0" w:space="0" w:color="auto"/>
                            <w:right w:val="none" w:sz="0" w:space="0" w:color="auto"/>
                          </w:divBdr>
                          <w:divsChild>
                            <w:div w:id="1661537405">
                              <w:marLeft w:val="0"/>
                              <w:marRight w:val="0"/>
                              <w:marTop w:val="0"/>
                              <w:marBottom w:val="0"/>
                              <w:divBdr>
                                <w:top w:val="none" w:sz="0" w:space="0" w:color="auto"/>
                                <w:left w:val="none" w:sz="0" w:space="0" w:color="auto"/>
                                <w:bottom w:val="none" w:sz="0" w:space="0" w:color="auto"/>
                                <w:right w:val="none" w:sz="0" w:space="0" w:color="auto"/>
                              </w:divBdr>
                            </w:div>
                            <w:div w:id="420486580">
                              <w:marLeft w:val="0"/>
                              <w:marRight w:val="0"/>
                              <w:marTop w:val="0"/>
                              <w:marBottom w:val="0"/>
                              <w:divBdr>
                                <w:top w:val="none" w:sz="0" w:space="0" w:color="auto"/>
                                <w:left w:val="none" w:sz="0" w:space="0" w:color="auto"/>
                                <w:bottom w:val="none" w:sz="0" w:space="0" w:color="auto"/>
                                <w:right w:val="none" w:sz="0" w:space="0" w:color="auto"/>
                              </w:divBdr>
                            </w:div>
                            <w:div w:id="289094374">
                              <w:marLeft w:val="0"/>
                              <w:marRight w:val="0"/>
                              <w:marTop w:val="0"/>
                              <w:marBottom w:val="0"/>
                              <w:divBdr>
                                <w:top w:val="none" w:sz="0" w:space="0" w:color="auto"/>
                                <w:left w:val="none" w:sz="0" w:space="0" w:color="auto"/>
                                <w:bottom w:val="none" w:sz="0" w:space="0" w:color="auto"/>
                                <w:right w:val="none" w:sz="0" w:space="0" w:color="auto"/>
                              </w:divBdr>
                            </w:div>
                            <w:div w:id="35083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3455741">
      <w:bodyDiv w:val="1"/>
      <w:marLeft w:val="0"/>
      <w:marRight w:val="0"/>
      <w:marTop w:val="0"/>
      <w:marBottom w:val="0"/>
      <w:divBdr>
        <w:top w:val="none" w:sz="0" w:space="0" w:color="auto"/>
        <w:left w:val="none" w:sz="0" w:space="0" w:color="auto"/>
        <w:bottom w:val="none" w:sz="0" w:space="0" w:color="auto"/>
        <w:right w:val="none" w:sz="0" w:space="0" w:color="auto"/>
      </w:divBdr>
      <w:divsChild>
        <w:div w:id="922568931">
          <w:marLeft w:val="0"/>
          <w:marRight w:val="0"/>
          <w:marTop w:val="0"/>
          <w:marBottom w:val="0"/>
          <w:divBdr>
            <w:top w:val="none" w:sz="0" w:space="0" w:color="auto"/>
            <w:left w:val="none" w:sz="0" w:space="0" w:color="auto"/>
            <w:bottom w:val="none" w:sz="0" w:space="0" w:color="auto"/>
            <w:right w:val="none" w:sz="0" w:space="0" w:color="auto"/>
          </w:divBdr>
          <w:divsChild>
            <w:div w:id="774979063">
              <w:marLeft w:val="0"/>
              <w:marRight w:val="0"/>
              <w:marTop w:val="0"/>
              <w:marBottom w:val="0"/>
              <w:divBdr>
                <w:top w:val="none" w:sz="0" w:space="0" w:color="auto"/>
                <w:left w:val="none" w:sz="0" w:space="0" w:color="auto"/>
                <w:bottom w:val="none" w:sz="0" w:space="0" w:color="auto"/>
                <w:right w:val="none" w:sz="0" w:space="0" w:color="auto"/>
              </w:divBdr>
              <w:divsChild>
                <w:div w:id="1171529608">
                  <w:marLeft w:val="0"/>
                  <w:marRight w:val="0"/>
                  <w:marTop w:val="0"/>
                  <w:marBottom w:val="0"/>
                  <w:divBdr>
                    <w:top w:val="none" w:sz="0" w:space="0" w:color="auto"/>
                    <w:left w:val="none" w:sz="0" w:space="0" w:color="auto"/>
                    <w:bottom w:val="none" w:sz="0" w:space="0" w:color="auto"/>
                    <w:right w:val="none" w:sz="0" w:space="0" w:color="auto"/>
                  </w:divBdr>
                  <w:divsChild>
                    <w:div w:id="64304524">
                      <w:marLeft w:val="0"/>
                      <w:marRight w:val="0"/>
                      <w:marTop w:val="0"/>
                      <w:marBottom w:val="0"/>
                      <w:divBdr>
                        <w:top w:val="none" w:sz="0" w:space="0" w:color="auto"/>
                        <w:left w:val="none" w:sz="0" w:space="0" w:color="auto"/>
                        <w:bottom w:val="none" w:sz="0" w:space="0" w:color="auto"/>
                        <w:right w:val="none" w:sz="0" w:space="0" w:color="auto"/>
                      </w:divBdr>
                      <w:divsChild>
                        <w:div w:id="2114402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7481950">
      <w:bodyDiv w:val="1"/>
      <w:marLeft w:val="0"/>
      <w:marRight w:val="0"/>
      <w:marTop w:val="0"/>
      <w:marBottom w:val="0"/>
      <w:divBdr>
        <w:top w:val="none" w:sz="0" w:space="0" w:color="auto"/>
        <w:left w:val="none" w:sz="0" w:space="0" w:color="auto"/>
        <w:bottom w:val="none" w:sz="0" w:space="0" w:color="auto"/>
        <w:right w:val="none" w:sz="0" w:space="0" w:color="auto"/>
      </w:divBdr>
    </w:div>
    <w:div w:id="1030185802">
      <w:bodyDiv w:val="1"/>
      <w:marLeft w:val="0"/>
      <w:marRight w:val="0"/>
      <w:marTop w:val="0"/>
      <w:marBottom w:val="0"/>
      <w:divBdr>
        <w:top w:val="none" w:sz="0" w:space="0" w:color="auto"/>
        <w:left w:val="none" w:sz="0" w:space="0" w:color="auto"/>
        <w:bottom w:val="none" w:sz="0" w:space="0" w:color="auto"/>
        <w:right w:val="none" w:sz="0" w:space="0" w:color="auto"/>
      </w:divBdr>
      <w:divsChild>
        <w:div w:id="432867300">
          <w:marLeft w:val="0"/>
          <w:marRight w:val="0"/>
          <w:marTop w:val="0"/>
          <w:marBottom w:val="0"/>
          <w:divBdr>
            <w:top w:val="none" w:sz="0" w:space="0" w:color="auto"/>
            <w:left w:val="none" w:sz="0" w:space="0" w:color="auto"/>
            <w:bottom w:val="none" w:sz="0" w:space="0" w:color="auto"/>
            <w:right w:val="none" w:sz="0" w:space="0" w:color="auto"/>
          </w:divBdr>
          <w:divsChild>
            <w:div w:id="1763644628">
              <w:marLeft w:val="0"/>
              <w:marRight w:val="0"/>
              <w:marTop w:val="0"/>
              <w:marBottom w:val="0"/>
              <w:divBdr>
                <w:top w:val="none" w:sz="0" w:space="0" w:color="auto"/>
                <w:left w:val="none" w:sz="0" w:space="0" w:color="auto"/>
                <w:bottom w:val="none" w:sz="0" w:space="0" w:color="auto"/>
                <w:right w:val="none" w:sz="0" w:space="0" w:color="auto"/>
              </w:divBdr>
              <w:divsChild>
                <w:div w:id="1014040926">
                  <w:marLeft w:val="0"/>
                  <w:marRight w:val="0"/>
                  <w:marTop w:val="0"/>
                  <w:marBottom w:val="0"/>
                  <w:divBdr>
                    <w:top w:val="none" w:sz="0" w:space="0" w:color="auto"/>
                    <w:left w:val="none" w:sz="0" w:space="0" w:color="auto"/>
                    <w:bottom w:val="none" w:sz="0" w:space="0" w:color="auto"/>
                    <w:right w:val="none" w:sz="0" w:space="0" w:color="auto"/>
                  </w:divBdr>
                  <w:divsChild>
                    <w:div w:id="1234700887">
                      <w:marLeft w:val="0"/>
                      <w:marRight w:val="0"/>
                      <w:marTop w:val="0"/>
                      <w:marBottom w:val="0"/>
                      <w:divBdr>
                        <w:top w:val="none" w:sz="0" w:space="0" w:color="auto"/>
                        <w:left w:val="none" w:sz="0" w:space="0" w:color="auto"/>
                        <w:bottom w:val="none" w:sz="0" w:space="0" w:color="auto"/>
                        <w:right w:val="none" w:sz="0" w:space="0" w:color="auto"/>
                      </w:divBdr>
                      <w:divsChild>
                        <w:div w:id="428506773">
                          <w:marLeft w:val="0"/>
                          <w:marRight w:val="0"/>
                          <w:marTop w:val="0"/>
                          <w:marBottom w:val="0"/>
                          <w:divBdr>
                            <w:top w:val="none" w:sz="0" w:space="0" w:color="auto"/>
                            <w:left w:val="none" w:sz="0" w:space="0" w:color="auto"/>
                            <w:bottom w:val="none" w:sz="0" w:space="0" w:color="auto"/>
                            <w:right w:val="none" w:sz="0" w:space="0" w:color="auto"/>
                          </w:divBdr>
                          <w:divsChild>
                            <w:div w:id="799611305">
                              <w:marLeft w:val="0"/>
                              <w:marRight w:val="0"/>
                              <w:marTop w:val="0"/>
                              <w:marBottom w:val="0"/>
                              <w:divBdr>
                                <w:top w:val="none" w:sz="0" w:space="0" w:color="auto"/>
                                <w:left w:val="none" w:sz="0" w:space="0" w:color="auto"/>
                                <w:bottom w:val="none" w:sz="0" w:space="0" w:color="auto"/>
                                <w:right w:val="none" w:sz="0" w:space="0" w:color="auto"/>
                              </w:divBdr>
                            </w:div>
                            <w:div w:id="207107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144988">
      <w:bodyDiv w:val="1"/>
      <w:marLeft w:val="0"/>
      <w:marRight w:val="0"/>
      <w:marTop w:val="0"/>
      <w:marBottom w:val="0"/>
      <w:divBdr>
        <w:top w:val="none" w:sz="0" w:space="0" w:color="auto"/>
        <w:left w:val="none" w:sz="0" w:space="0" w:color="auto"/>
        <w:bottom w:val="none" w:sz="0" w:space="0" w:color="auto"/>
        <w:right w:val="none" w:sz="0" w:space="0" w:color="auto"/>
      </w:divBdr>
      <w:divsChild>
        <w:div w:id="668674069">
          <w:marLeft w:val="0"/>
          <w:marRight w:val="0"/>
          <w:marTop w:val="0"/>
          <w:marBottom w:val="0"/>
          <w:divBdr>
            <w:top w:val="none" w:sz="0" w:space="0" w:color="auto"/>
            <w:left w:val="none" w:sz="0" w:space="0" w:color="auto"/>
            <w:bottom w:val="none" w:sz="0" w:space="0" w:color="auto"/>
            <w:right w:val="none" w:sz="0" w:space="0" w:color="auto"/>
          </w:divBdr>
          <w:divsChild>
            <w:div w:id="477890728">
              <w:marLeft w:val="0"/>
              <w:marRight w:val="0"/>
              <w:marTop w:val="0"/>
              <w:marBottom w:val="0"/>
              <w:divBdr>
                <w:top w:val="none" w:sz="0" w:space="0" w:color="auto"/>
                <w:left w:val="none" w:sz="0" w:space="0" w:color="auto"/>
                <w:bottom w:val="none" w:sz="0" w:space="0" w:color="auto"/>
                <w:right w:val="none" w:sz="0" w:space="0" w:color="auto"/>
              </w:divBdr>
              <w:divsChild>
                <w:div w:id="1523280370">
                  <w:marLeft w:val="0"/>
                  <w:marRight w:val="0"/>
                  <w:marTop w:val="0"/>
                  <w:marBottom w:val="0"/>
                  <w:divBdr>
                    <w:top w:val="none" w:sz="0" w:space="0" w:color="auto"/>
                    <w:left w:val="none" w:sz="0" w:space="0" w:color="auto"/>
                    <w:bottom w:val="none" w:sz="0" w:space="0" w:color="auto"/>
                    <w:right w:val="none" w:sz="0" w:space="0" w:color="auto"/>
                  </w:divBdr>
                  <w:divsChild>
                    <w:div w:id="2065903939">
                      <w:marLeft w:val="0"/>
                      <w:marRight w:val="0"/>
                      <w:marTop w:val="0"/>
                      <w:marBottom w:val="0"/>
                      <w:divBdr>
                        <w:top w:val="none" w:sz="0" w:space="0" w:color="auto"/>
                        <w:left w:val="none" w:sz="0" w:space="0" w:color="auto"/>
                        <w:bottom w:val="none" w:sz="0" w:space="0" w:color="auto"/>
                        <w:right w:val="none" w:sz="0" w:space="0" w:color="auto"/>
                      </w:divBdr>
                      <w:divsChild>
                        <w:div w:id="155014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7311880">
      <w:bodyDiv w:val="1"/>
      <w:marLeft w:val="0"/>
      <w:marRight w:val="0"/>
      <w:marTop w:val="0"/>
      <w:marBottom w:val="0"/>
      <w:divBdr>
        <w:top w:val="none" w:sz="0" w:space="0" w:color="auto"/>
        <w:left w:val="none" w:sz="0" w:space="0" w:color="auto"/>
        <w:bottom w:val="none" w:sz="0" w:space="0" w:color="auto"/>
        <w:right w:val="none" w:sz="0" w:space="0" w:color="auto"/>
      </w:divBdr>
      <w:divsChild>
        <w:div w:id="1328285912">
          <w:marLeft w:val="0"/>
          <w:marRight w:val="0"/>
          <w:marTop w:val="0"/>
          <w:marBottom w:val="0"/>
          <w:divBdr>
            <w:top w:val="none" w:sz="0" w:space="0" w:color="auto"/>
            <w:left w:val="none" w:sz="0" w:space="0" w:color="auto"/>
            <w:bottom w:val="none" w:sz="0" w:space="0" w:color="auto"/>
            <w:right w:val="none" w:sz="0" w:space="0" w:color="auto"/>
          </w:divBdr>
          <w:divsChild>
            <w:div w:id="684134690">
              <w:marLeft w:val="0"/>
              <w:marRight w:val="0"/>
              <w:marTop w:val="0"/>
              <w:marBottom w:val="0"/>
              <w:divBdr>
                <w:top w:val="none" w:sz="0" w:space="0" w:color="auto"/>
                <w:left w:val="none" w:sz="0" w:space="0" w:color="auto"/>
                <w:bottom w:val="none" w:sz="0" w:space="0" w:color="auto"/>
                <w:right w:val="none" w:sz="0" w:space="0" w:color="auto"/>
              </w:divBdr>
              <w:divsChild>
                <w:div w:id="1784612699">
                  <w:marLeft w:val="0"/>
                  <w:marRight w:val="0"/>
                  <w:marTop w:val="0"/>
                  <w:marBottom w:val="0"/>
                  <w:divBdr>
                    <w:top w:val="none" w:sz="0" w:space="0" w:color="auto"/>
                    <w:left w:val="none" w:sz="0" w:space="0" w:color="auto"/>
                    <w:bottom w:val="none" w:sz="0" w:space="0" w:color="auto"/>
                    <w:right w:val="none" w:sz="0" w:space="0" w:color="auto"/>
                  </w:divBdr>
                  <w:divsChild>
                    <w:div w:id="1039814057">
                      <w:marLeft w:val="0"/>
                      <w:marRight w:val="0"/>
                      <w:marTop w:val="0"/>
                      <w:marBottom w:val="0"/>
                      <w:divBdr>
                        <w:top w:val="none" w:sz="0" w:space="0" w:color="auto"/>
                        <w:left w:val="none" w:sz="0" w:space="0" w:color="auto"/>
                        <w:bottom w:val="none" w:sz="0" w:space="0" w:color="auto"/>
                        <w:right w:val="none" w:sz="0" w:space="0" w:color="auto"/>
                      </w:divBdr>
                      <w:divsChild>
                        <w:div w:id="25185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9094370">
      <w:bodyDiv w:val="1"/>
      <w:marLeft w:val="0"/>
      <w:marRight w:val="0"/>
      <w:marTop w:val="0"/>
      <w:marBottom w:val="0"/>
      <w:divBdr>
        <w:top w:val="none" w:sz="0" w:space="0" w:color="auto"/>
        <w:left w:val="none" w:sz="0" w:space="0" w:color="auto"/>
        <w:bottom w:val="none" w:sz="0" w:space="0" w:color="auto"/>
        <w:right w:val="none" w:sz="0" w:space="0" w:color="auto"/>
      </w:divBdr>
      <w:divsChild>
        <w:div w:id="693262444">
          <w:marLeft w:val="0"/>
          <w:marRight w:val="0"/>
          <w:marTop w:val="0"/>
          <w:marBottom w:val="0"/>
          <w:divBdr>
            <w:top w:val="none" w:sz="0" w:space="0" w:color="auto"/>
            <w:left w:val="none" w:sz="0" w:space="0" w:color="auto"/>
            <w:bottom w:val="none" w:sz="0" w:space="0" w:color="auto"/>
            <w:right w:val="none" w:sz="0" w:space="0" w:color="auto"/>
          </w:divBdr>
          <w:divsChild>
            <w:div w:id="1849438483">
              <w:marLeft w:val="0"/>
              <w:marRight w:val="0"/>
              <w:marTop w:val="0"/>
              <w:marBottom w:val="0"/>
              <w:divBdr>
                <w:top w:val="none" w:sz="0" w:space="0" w:color="auto"/>
                <w:left w:val="none" w:sz="0" w:space="0" w:color="auto"/>
                <w:bottom w:val="none" w:sz="0" w:space="0" w:color="auto"/>
                <w:right w:val="none" w:sz="0" w:space="0" w:color="auto"/>
              </w:divBdr>
              <w:divsChild>
                <w:div w:id="2106806721">
                  <w:marLeft w:val="0"/>
                  <w:marRight w:val="0"/>
                  <w:marTop w:val="0"/>
                  <w:marBottom w:val="0"/>
                  <w:divBdr>
                    <w:top w:val="none" w:sz="0" w:space="0" w:color="auto"/>
                    <w:left w:val="none" w:sz="0" w:space="0" w:color="auto"/>
                    <w:bottom w:val="none" w:sz="0" w:space="0" w:color="auto"/>
                    <w:right w:val="none" w:sz="0" w:space="0" w:color="auto"/>
                  </w:divBdr>
                  <w:divsChild>
                    <w:div w:id="1489787006">
                      <w:marLeft w:val="0"/>
                      <w:marRight w:val="0"/>
                      <w:marTop w:val="0"/>
                      <w:marBottom w:val="0"/>
                      <w:divBdr>
                        <w:top w:val="none" w:sz="0" w:space="0" w:color="auto"/>
                        <w:left w:val="none" w:sz="0" w:space="0" w:color="auto"/>
                        <w:bottom w:val="none" w:sz="0" w:space="0" w:color="auto"/>
                        <w:right w:val="none" w:sz="0" w:space="0" w:color="auto"/>
                      </w:divBdr>
                      <w:divsChild>
                        <w:div w:id="93979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1106788">
      <w:bodyDiv w:val="1"/>
      <w:marLeft w:val="0"/>
      <w:marRight w:val="0"/>
      <w:marTop w:val="0"/>
      <w:marBottom w:val="0"/>
      <w:divBdr>
        <w:top w:val="none" w:sz="0" w:space="0" w:color="auto"/>
        <w:left w:val="none" w:sz="0" w:space="0" w:color="auto"/>
        <w:bottom w:val="none" w:sz="0" w:space="0" w:color="auto"/>
        <w:right w:val="none" w:sz="0" w:space="0" w:color="auto"/>
      </w:divBdr>
      <w:divsChild>
        <w:div w:id="1046837465">
          <w:marLeft w:val="0"/>
          <w:marRight w:val="0"/>
          <w:marTop w:val="0"/>
          <w:marBottom w:val="0"/>
          <w:divBdr>
            <w:top w:val="none" w:sz="0" w:space="0" w:color="auto"/>
            <w:left w:val="none" w:sz="0" w:space="0" w:color="auto"/>
            <w:bottom w:val="none" w:sz="0" w:space="0" w:color="auto"/>
            <w:right w:val="none" w:sz="0" w:space="0" w:color="auto"/>
          </w:divBdr>
          <w:divsChild>
            <w:div w:id="1903246829">
              <w:marLeft w:val="0"/>
              <w:marRight w:val="0"/>
              <w:marTop w:val="0"/>
              <w:marBottom w:val="0"/>
              <w:divBdr>
                <w:top w:val="none" w:sz="0" w:space="0" w:color="auto"/>
                <w:left w:val="none" w:sz="0" w:space="0" w:color="auto"/>
                <w:bottom w:val="none" w:sz="0" w:space="0" w:color="auto"/>
                <w:right w:val="none" w:sz="0" w:space="0" w:color="auto"/>
              </w:divBdr>
              <w:divsChild>
                <w:div w:id="1759012457">
                  <w:marLeft w:val="0"/>
                  <w:marRight w:val="0"/>
                  <w:marTop w:val="0"/>
                  <w:marBottom w:val="0"/>
                  <w:divBdr>
                    <w:top w:val="none" w:sz="0" w:space="0" w:color="auto"/>
                    <w:left w:val="none" w:sz="0" w:space="0" w:color="auto"/>
                    <w:bottom w:val="none" w:sz="0" w:space="0" w:color="auto"/>
                    <w:right w:val="none" w:sz="0" w:space="0" w:color="auto"/>
                  </w:divBdr>
                  <w:divsChild>
                    <w:div w:id="1249265011">
                      <w:marLeft w:val="0"/>
                      <w:marRight w:val="0"/>
                      <w:marTop w:val="0"/>
                      <w:marBottom w:val="0"/>
                      <w:divBdr>
                        <w:top w:val="none" w:sz="0" w:space="0" w:color="auto"/>
                        <w:left w:val="none" w:sz="0" w:space="0" w:color="auto"/>
                        <w:bottom w:val="none" w:sz="0" w:space="0" w:color="auto"/>
                        <w:right w:val="none" w:sz="0" w:space="0" w:color="auto"/>
                      </w:divBdr>
                      <w:divsChild>
                        <w:div w:id="555236161">
                          <w:marLeft w:val="0"/>
                          <w:marRight w:val="0"/>
                          <w:marTop w:val="0"/>
                          <w:marBottom w:val="0"/>
                          <w:divBdr>
                            <w:top w:val="none" w:sz="0" w:space="0" w:color="auto"/>
                            <w:left w:val="none" w:sz="0" w:space="0" w:color="auto"/>
                            <w:bottom w:val="none" w:sz="0" w:space="0" w:color="auto"/>
                            <w:right w:val="none" w:sz="0" w:space="0" w:color="auto"/>
                          </w:divBdr>
                          <w:divsChild>
                            <w:div w:id="559177012">
                              <w:marLeft w:val="0"/>
                              <w:marRight w:val="0"/>
                              <w:marTop w:val="0"/>
                              <w:marBottom w:val="0"/>
                              <w:divBdr>
                                <w:top w:val="none" w:sz="0" w:space="0" w:color="auto"/>
                                <w:left w:val="none" w:sz="0" w:space="0" w:color="auto"/>
                                <w:bottom w:val="none" w:sz="0" w:space="0" w:color="auto"/>
                                <w:right w:val="none" w:sz="0" w:space="0" w:color="auto"/>
                              </w:divBdr>
                            </w:div>
                            <w:div w:id="807478377">
                              <w:marLeft w:val="0"/>
                              <w:marRight w:val="0"/>
                              <w:marTop w:val="0"/>
                              <w:marBottom w:val="0"/>
                              <w:divBdr>
                                <w:top w:val="none" w:sz="0" w:space="0" w:color="auto"/>
                                <w:left w:val="none" w:sz="0" w:space="0" w:color="auto"/>
                                <w:bottom w:val="none" w:sz="0" w:space="0" w:color="auto"/>
                                <w:right w:val="none" w:sz="0" w:space="0" w:color="auto"/>
                              </w:divBdr>
                            </w:div>
                            <w:div w:id="1405181328">
                              <w:marLeft w:val="0"/>
                              <w:marRight w:val="0"/>
                              <w:marTop w:val="0"/>
                              <w:marBottom w:val="0"/>
                              <w:divBdr>
                                <w:top w:val="none" w:sz="0" w:space="0" w:color="auto"/>
                                <w:left w:val="none" w:sz="0" w:space="0" w:color="auto"/>
                                <w:bottom w:val="none" w:sz="0" w:space="0" w:color="auto"/>
                                <w:right w:val="none" w:sz="0" w:space="0" w:color="auto"/>
                              </w:divBdr>
                            </w:div>
                            <w:div w:id="2134015372">
                              <w:marLeft w:val="0"/>
                              <w:marRight w:val="0"/>
                              <w:marTop w:val="0"/>
                              <w:marBottom w:val="0"/>
                              <w:divBdr>
                                <w:top w:val="none" w:sz="0" w:space="0" w:color="auto"/>
                                <w:left w:val="none" w:sz="0" w:space="0" w:color="auto"/>
                                <w:bottom w:val="none" w:sz="0" w:space="0" w:color="auto"/>
                                <w:right w:val="none" w:sz="0" w:space="0" w:color="auto"/>
                              </w:divBdr>
                            </w:div>
                            <w:div w:id="404957200">
                              <w:marLeft w:val="0"/>
                              <w:marRight w:val="0"/>
                              <w:marTop w:val="0"/>
                              <w:marBottom w:val="0"/>
                              <w:divBdr>
                                <w:top w:val="none" w:sz="0" w:space="0" w:color="auto"/>
                                <w:left w:val="none" w:sz="0" w:space="0" w:color="auto"/>
                                <w:bottom w:val="none" w:sz="0" w:space="0" w:color="auto"/>
                                <w:right w:val="none" w:sz="0" w:space="0" w:color="auto"/>
                              </w:divBdr>
                            </w:div>
                            <w:div w:id="2059471294">
                              <w:marLeft w:val="0"/>
                              <w:marRight w:val="0"/>
                              <w:marTop w:val="0"/>
                              <w:marBottom w:val="0"/>
                              <w:divBdr>
                                <w:top w:val="none" w:sz="0" w:space="0" w:color="auto"/>
                                <w:left w:val="none" w:sz="0" w:space="0" w:color="auto"/>
                                <w:bottom w:val="none" w:sz="0" w:space="0" w:color="auto"/>
                                <w:right w:val="none" w:sz="0" w:space="0" w:color="auto"/>
                              </w:divBdr>
                            </w:div>
                            <w:div w:id="1074397567">
                              <w:marLeft w:val="0"/>
                              <w:marRight w:val="0"/>
                              <w:marTop w:val="0"/>
                              <w:marBottom w:val="0"/>
                              <w:divBdr>
                                <w:top w:val="none" w:sz="0" w:space="0" w:color="auto"/>
                                <w:left w:val="none" w:sz="0" w:space="0" w:color="auto"/>
                                <w:bottom w:val="none" w:sz="0" w:space="0" w:color="auto"/>
                                <w:right w:val="none" w:sz="0" w:space="0" w:color="auto"/>
                              </w:divBdr>
                            </w:div>
                            <w:div w:id="152031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757205">
      <w:bodyDiv w:val="1"/>
      <w:marLeft w:val="0"/>
      <w:marRight w:val="0"/>
      <w:marTop w:val="0"/>
      <w:marBottom w:val="0"/>
      <w:divBdr>
        <w:top w:val="none" w:sz="0" w:space="0" w:color="auto"/>
        <w:left w:val="none" w:sz="0" w:space="0" w:color="auto"/>
        <w:bottom w:val="none" w:sz="0" w:space="0" w:color="auto"/>
        <w:right w:val="none" w:sz="0" w:space="0" w:color="auto"/>
      </w:divBdr>
      <w:divsChild>
        <w:div w:id="1950352346">
          <w:marLeft w:val="0"/>
          <w:marRight w:val="0"/>
          <w:marTop w:val="0"/>
          <w:marBottom w:val="0"/>
          <w:divBdr>
            <w:top w:val="none" w:sz="0" w:space="0" w:color="auto"/>
            <w:left w:val="none" w:sz="0" w:space="0" w:color="auto"/>
            <w:bottom w:val="none" w:sz="0" w:space="0" w:color="auto"/>
            <w:right w:val="none" w:sz="0" w:space="0" w:color="auto"/>
          </w:divBdr>
          <w:divsChild>
            <w:div w:id="152647467">
              <w:marLeft w:val="0"/>
              <w:marRight w:val="0"/>
              <w:marTop w:val="0"/>
              <w:marBottom w:val="0"/>
              <w:divBdr>
                <w:top w:val="none" w:sz="0" w:space="0" w:color="auto"/>
                <w:left w:val="none" w:sz="0" w:space="0" w:color="auto"/>
                <w:bottom w:val="none" w:sz="0" w:space="0" w:color="auto"/>
                <w:right w:val="none" w:sz="0" w:space="0" w:color="auto"/>
              </w:divBdr>
              <w:divsChild>
                <w:div w:id="132451229">
                  <w:marLeft w:val="0"/>
                  <w:marRight w:val="0"/>
                  <w:marTop w:val="0"/>
                  <w:marBottom w:val="0"/>
                  <w:divBdr>
                    <w:top w:val="none" w:sz="0" w:space="0" w:color="auto"/>
                    <w:left w:val="none" w:sz="0" w:space="0" w:color="auto"/>
                    <w:bottom w:val="none" w:sz="0" w:space="0" w:color="auto"/>
                    <w:right w:val="none" w:sz="0" w:space="0" w:color="auto"/>
                  </w:divBdr>
                  <w:divsChild>
                    <w:div w:id="33697508">
                      <w:marLeft w:val="0"/>
                      <w:marRight w:val="0"/>
                      <w:marTop w:val="0"/>
                      <w:marBottom w:val="0"/>
                      <w:divBdr>
                        <w:top w:val="none" w:sz="0" w:space="0" w:color="auto"/>
                        <w:left w:val="none" w:sz="0" w:space="0" w:color="auto"/>
                        <w:bottom w:val="none" w:sz="0" w:space="0" w:color="auto"/>
                        <w:right w:val="none" w:sz="0" w:space="0" w:color="auto"/>
                      </w:divBdr>
                      <w:divsChild>
                        <w:div w:id="199537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2081612">
      <w:bodyDiv w:val="1"/>
      <w:marLeft w:val="0"/>
      <w:marRight w:val="0"/>
      <w:marTop w:val="0"/>
      <w:marBottom w:val="0"/>
      <w:divBdr>
        <w:top w:val="none" w:sz="0" w:space="0" w:color="auto"/>
        <w:left w:val="none" w:sz="0" w:space="0" w:color="auto"/>
        <w:bottom w:val="none" w:sz="0" w:space="0" w:color="auto"/>
        <w:right w:val="none" w:sz="0" w:space="0" w:color="auto"/>
      </w:divBdr>
      <w:divsChild>
        <w:div w:id="723064308">
          <w:marLeft w:val="0"/>
          <w:marRight w:val="0"/>
          <w:marTop w:val="0"/>
          <w:marBottom w:val="0"/>
          <w:divBdr>
            <w:top w:val="none" w:sz="0" w:space="0" w:color="auto"/>
            <w:left w:val="none" w:sz="0" w:space="0" w:color="auto"/>
            <w:bottom w:val="none" w:sz="0" w:space="0" w:color="auto"/>
            <w:right w:val="none" w:sz="0" w:space="0" w:color="auto"/>
          </w:divBdr>
          <w:divsChild>
            <w:div w:id="2098675150">
              <w:marLeft w:val="0"/>
              <w:marRight w:val="0"/>
              <w:marTop w:val="0"/>
              <w:marBottom w:val="0"/>
              <w:divBdr>
                <w:top w:val="none" w:sz="0" w:space="0" w:color="auto"/>
                <w:left w:val="none" w:sz="0" w:space="0" w:color="auto"/>
                <w:bottom w:val="none" w:sz="0" w:space="0" w:color="auto"/>
                <w:right w:val="none" w:sz="0" w:space="0" w:color="auto"/>
              </w:divBdr>
              <w:divsChild>
                <w:div w:id="848326367">
                  <w:marLeft w:val="0"/>
                  <w:marRight w:val="0"/>
                  <w:marTop w:val="0"/>
                  <w:marBottom w:val="0"/>
                  <w:divBdr>
                    <w:top w:val="none" w:sz="0" w:space="0" w:color="auto"/>
                    <w:left w:val="none" w:sz="0" w:space="0" w:color="auto"/>
                    <w:bottom w:val="none" w:sz="0" w:space="0" w:color="auto"/>
                    <w:right w:val="none" w:sz="0" w:space="0" w:color="auto"/>
                  </w:divBdr>
                  <w:divsChild>
                    <w:div w:id="2116559952">
                      <w:marLeft w:val="0"/>
                      <w:marRight w:val="0"/>
                      <w:marTop w:val="0"/>
                      <w:marBottom w:val="0"/>
                      <w:divBdr>
                        <w:top w:val="none" w:sz="0" w:space="0" w:color="auto"/>
                        <w:left w:val="none" w:sz="0" w:space="0" w:color="auto"/>
                        <w:bottom w:val="none" w:sz="0" w:space="0" w:color="auto"/>
                        <w:right w:val="none" w:sz="0" w:space="0" w:color="auto"/>
                      </w:divBdr>
                      <w:divsChild>
                        <w:div w:id="251815930">
                          <w:marLeft w:val="0"/>
                          <w:marRight w:val="0"/>
                          <w:marTop w:val="0"/>
                          <w:marBottom w:val="0"/>
                          <w:divBdr>
                            <w:top w:val="none" w:sz="0" w:space="0" w:color="auto"/>
                            <w:left w:val="none" w:sz="0" w:space="0" w:color="auto"/>
                            <w:bottom w:val="none" w:sz="0" w:space="0" w:color="auto"/>
                            <w:right w:val="none" w:sz="0" w:space="0" w:color="auto"/>
                          </w:divBdr>
                          <w:divsChild>
                            <w:div w:id="1692147600">
                              <w:marLeft w:val="0"/>
                              <w:marRight w:val="0"/>
                              <w:marTop w:val="0"/>
                              <w:marBottom w:val="0"/>
                              <w:divBdr>
                                <w:top w:val="none" w:sz="0" w:space="0" w:color="auto"/>
                                <w:left w:val="none" w:sz="0" w:space="0" w:color="auto"/>
                                <w:bottom w:val="none" w:sz="0" w:space="0" w:color="auto"/>
                                <w:right w:val="none" w:sz="0" w:space="0" w:color="auto"/>
                              </w:divBdr>
                            </w:div>
                            <w:div w:id="1877621909">
                              <w:marLeft w:val="0"/>
                              <w:marRight w:val="0"/>
                              <w:marTop w:val="0"/>
                              <w:marBottom w:val="0"/>
                              <w:divBdr>
                                <w:top w:val="none" w:sz="0" w:space="0" w:color="auto"/>
                                <w:left w:val="none" w:sz="0" w:space="0" w:color="auto"/>
                                <w:bottom w:val="none" w:sz="0" w:space="0" w:color="auto"/>
                                <w:right w:val="none" w:sz="0" w:space="0" w:color="auto"/>
                              </w:divBdr>
                            </w:div>
                            <w:div w:id="69936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147660">
      <w:bodyDiv w:val="1"/>
      <w:marLeft w:val="0"/>
      <w:marRight w:val="0"/>
      <w:marTop w:val="0"/>
      <w:marBottom w:val="0"/>
      <w:divBdr>
        <w:top w:val="none" w:sz="0" w:space="0" w:color="auto"/>
        <w:left w:val="none" w:sz="0" w:space="0" w:color="auto"/>
        <w:bottom w:val="none" w:sz="0" w:space="0" w:color="auto"/>
        <w:right w:val="none" w:sz="0" w:space="0" w:color="auto"/>
      </w:divBdr>
      <w:divsChild>
        <w:div w:id="1080176188">
          <w:marLeft w:val="0"/>
          <w:marRight w:val="0"/>
          <w:marTop w:val="0"/>
          <w:marBottom w:val="0"/>
          <w:divBdr>
            <w:top w:val="none" w:sz="0" w:space="0" w:color="auto"/>
            <w:left w:val="none" w:sz="0" w:space="0" w:color="auto"/>
            <w:bottom w:val="none" w:sz="0" w:space="0" w:color="auto"/>
            <w:right w:val="none" w:sz="0" w:space="0" w:color="auto"/>
          </w:divBdr>
          <w:divsChild>
            <w:div w:id="674528800">
              <w:marLeft w:val="0"/>
              <w:marRight w:val="0"/>
              <w:marTop w:val="0"/>
              <w:marBottom w:val="0"/>
              <w:divBdr>
                <w:top w:val="none" w:sz="0" w:space="0" w:color="auto"/>
                <w:left w:val="none" w:sz="0" w:space="0" w:color="auto"/>
                <w:bottom w:val="none" w:sz="0" w:space="0" w:color="auto"/>
                <w:right w:val="none" w:sz="0" w:space="0" w:color="auto"/>
              </w:divBdr>
              <w:divsChild>
                <w:div w:id="2138402464">
                  <w:marLeft w:val="0"/>
                  <w:marRight w:val="0"/>
                  <w:marTop w:val="0"/>
                  <w:marBottom w:val="0"/>
                  <w:divBdr>
                    <w:top w:val="none" w:sz="0" w:space="0" w:color="auto"/>
                    <w:left w:val="none" w:sz="0" w:space="0" w:color="auto"/>
                    <w:bottom w:val="none" w:sz="0" w:space="0" w:color="auto"/>
                    <w:right w:val="none" w:sz="0" w:space="0" w:color="auto"/>
                  </w:divBdr>
                  <w:divsChild>
                    <w:div w:id="190073204">
                      <w:marLeft w:val="0"/>
                      <w:marRight w:val="0"/>
                      <w:marTop w:val="0"/>
                      <w:marBottom w:val="0"/>
                      <w:divBdr>
                        <w:top w:val="none" w:sz="0" w:space="0" w:color="auto"/>
                        <w:left w:val="none" w:sz="0" w:space="0" w:color="auto"/>
                        <w:bottom w:val="none" w:sz="0" w:space="0" w:color="auto"/>
                        <w:right w:val="none" w:sz="0" w:space="0" w:color="auto"/>
                      </w:divBdr>
                      <w:divsChild>
                        <w:div w:id="1054350635">
                          <w:marLeft w:val="0"/>
                          <w:marRight w:val="0"/>
                          <w:marTop w:val="0"/>
                          <w:marBottom w:val="0"/>
                          <w:divBdr>
                            <w:top w:val="none" w:sz="0" w:space="0" w:color="auto"/>
                            <w:left w:val="none" w:sz="0" w:space="0" w:color="auto"/>
                            <w:bottom w:val="none" w:sz="0" w:space="0" w:color="auto"/>
                            <w:right w:val="none" w:sz="0" w:space="0" w:color="auto"/>
                          </w:divBdr>
                          <w:divsChild>
                            <w:div w:id="2049183529">
                              <w:marLeft w:val="0"/>
                              <w:marRight w:val="0"/>
                              <w:marTop w:val="0"/>
                              <w:marBottom w:val="0"/>
                              <w:divBdr>
                                <w:top w:val="none" w:sz="0" w:space="0" w:color="auto"/>
                                <w:left w:val="none" w:sz="0" w:space="0" w:color="auto"/>
                                <w:bottom w:val="none" w:sz="0" w:space="0" w:color="auto"/>
                                <w:right w:val="none" w:sz="0" w:space="0" w:color="auto"/>
                              </w:divBdr>
                            </w:div>
                            <w:div w:id="71639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8460943">
      <w:bodyDiv w:val="1"/>
      <w:marLeft w:val="0"/>
      <w:marRight w:val="0"/>
      <w:marTop w:val="0"/>
      <w:marBottom w:val="0"/>
      <w:divBdr>
        <w:top w:val="none" w:sz="0" w:space="0" w:color="auto"/>
        <w:left w:val="none" w:sz="0" w:space="0" w:color="auto"/>
        <w:bottom w:val="none" w:sz="0" w:space="0" w:color="auto"/>
        <w:right w:val="none" w:sz="0" w:space="0" w:color="auto"/>
      </w:divBdr>
      <w:divsChild>
        <w:div w:id="409353856">
          <w:marLeft w:val="0"/>
          <w:marRight w:val="0"/>
          <w:marTop w:val="0"/>
          <w:marBottom w:val="0"/>
          <w:divBdr>
            <w:top w:val="none" w:sz="0" w:space="0" w:color="auto"/>
            <w:left w:val="none" w:sz="0" w:space="0" w:color="auto"/>
            <w:bottom w:val="none" w:sz="0" w:space="0" w:color="auto"/>
            <w:right w:val="none" w:sz="0" w:space="0" w:color="auto"/>
          </w:divBdr>
          <w:divsChild>
            <w:div w:id="766659523">
              <w:marLeft w:val="0"/>
              <w:marRight w:val="0"/>
              <w:marTop w:val="0"/>
              <w:marBottom w:val="0"/>
              <w:divBdr>
                <w:top w:val="none" w:sz="0" w:space="0" w:color="auto"/>
                <w:left w:val="none" w:sz="0" w:space="0" w:color="auto"/>
                <w:bottom w:val="none" w:sz="0" w:space="0" w:color="auto"/>
                <w:right w:val="none" w:sz="0" w:space="0" w:color="auto"/>
              </w:divBdr>
              <w:divsChild>
                <w:div w:id="44454732">
                  <w:marLeft w:val="0"/>
                  <w:marRight w:val="0"/>
                  <w:marTop w:val="0"/>
                  <w:marBottom w:val="0"/>
                  <w:divBdr>
                    <w:top w:val="none" w:sz="0" w:space="0" w:color="auto"/>
                    <w:left w:val="none" w:sz="0" w:space="0" w:color="auto"/>
                    <w:bottom w:val="none" w:sz="0" w:space="0" w:color="auto"/>
                    <w:right w:val="none" w:sz="0" w:space="0" w:color="auto"/>
                  </w:divBdr>
                  <w:divsChild>
                    <w:div w:id="1266965240">
                      <w:marLeft w:val="0"/>
                      <w:marRight w:val="0"/>
                      <w:marTop w:val="0"/>
                      <w:marBottom w:val="0"/>
                      <w:divBdr>
                        <w:top w:val="none" w:sz="0" w:space="0" w:color="auto"/>
                        <w:left w:val="none" w:sz="0" w:space="0" w:color="auto"/>
                        <w:bottom w:val="none" w:sz="0" w:space="0" w:color="auto"/>
                        <w:right w:val="none" w:sz="0" w:space="0" w:color="auto"/>
                      </w:divBdr>
                      <w:divsChild>
                        <w:div w:id="20309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581017">
      <w:bodyDiv w:val="1"/>
      <w:marLeft w:val="0"/>
      <w:marRight w:val="0"/>
      <w:marTop w:val="0"/>
      <w:marBottom w:val="0"/>
      <w:divBdr>
        <w:top w:val="none" w:sz="0" w:space="0" w:color="auto"/>
        <w:left w:val="none" w:sz="0" w:space="0" w:color="auto"/>
        <w:bottom w:val="none" w:sz="0" w:space="0" w:color="auto"/>
        <w:right w:val="none" w:sz="0" w:space="0" w:color="auto"/>
      </w:divBdr>
      <w:divsChild>
        <w:div w:id="194924048">
          <w:marLeft w:val="0"/>
          <w:marRight w:val="0"/>
          <w:marTop w:val="0"/>
          <w:marBottom w:val="0"/>
          <w:divBdr>
            <w:top w:val="none" w:sz="0" w:space="0" w:color="auto"/>
            <w:left w:val="none" w:sz="0" w:space="0" w:color="auto"/>
            <w:bottom w:val="none" w:sz="0" w:space="0" w:color="auto"/>
            <w:right w:val="none" w:sz="0" w:space="0" w:color="auto"/>
          </w:divBdr>
          <w:divsChild>
            <w:div w:id="1994212707">
              <w:marLeft w:val="0"/>
              <w:marRight w:val="0"/>
              <w:marTop w:val="0"/>
              <w:marBottom w:val="0"/>
              <w:divBdr>
                <w:top w:val="none" w:sz="0" w:space="0" w:color="auto"/>
                <w:left w:val="none" w:sz="0" w:space="0" w:color="auto"/>
                <w:bottom w:val="none" w:sz="0" w:space="0" w:color="auto"/>
                <w:right w:val="none" w:sz="0" w:space="0" w:color="auto"/>
              </w:divBdr>
              <w:divsChild>
                <w:div w:id="1407075736">
                  <w:marLeft w:val="0"/>
                  <w:marRight w:val="0"/>
                  <w:marTop w:val="0"/>
                  <w:marBottom w:val="0"/>
                  <w:divBdr>
                    <w:top w:val="none" w:sz="0" w:space="0" w:color="auto"/>
                    <w:left w:val="none" w:sz="0" w:space="0" w:color="auto"/>
                    <w:bottom w:val="none" w:sz="0" w:space="0" w:color="auto"/>
                    <w:right w:val="none" w:sz="0" w:space="0" w:color="auto"/>
                  </w:divBdr>
                  <w:divsChild>
                    <w:div w:id="900016957">
                      <w:marLeft w:val="0"/>
                      <w:marRight w:val="0"/>
                      <w:marTop w:val="0"/>
                      <w:marBottom w:val="0"/>
                      <w:divBdr>
                        <w:top w:val="none" w:sz="0" w:space="0" w:color="auto"/>
                        <w:left w:val="none" w:sz="0" w:space="0" w:color="auto"/>
                        <w:bottom w:val="none" w:sz="0" w:space="0" w:color="auto"/>
                        <w:right w:val="none" w:sz="0" w:space="0" w:color="auto"/>
                      </w:divBdr>
                      <w:divsChild>
                        <w:div w:id="1489830964">
                          <w:marLeft w:val="0"/>
                          <w:marRight w:val="0"/>
                          <w:marTop w:val="0"/>
                          <w:marBottom w:val="0"/>
                          <w:divBdr>
                            <w:top w:val="none" w:sz="0" w:space="0" w:color="auto"/>
                            <w:left w:val="none" w:sz="0" w:space="0" w:color="auto"/>
                            <w:bottom w:val="none" w:sz="0" w:space="0" w:color="auto"/>
                            <w:right w:val="none" w:sz="0" w:space="0" w:color="auto"/>
                          </w:divBdr>
                          <w:divsChild>
                            <w:div w:id="96869074">
                              <w:marLeft w:val="0"/>
                              <w:marRight w:val="0"/>
                              <w:marTop w:val="0"/>
                              <w:marBottom w:val="0"/>
                              <w:divBdr>
                                <w:top w:val="none" w:sz="0" w:space="0" w:color="auto"/>
                                <w:left w:val="none" w:sz="0" w:space="0" w:color="auto"/>
                                <w:bottom w:val="none" w:sz="0" w:space="0" w:color="auto"/>
                                <w:right w:val="none" w:sz="0" w:space="0" w:color="auto"/>
                              </w:divBdr>
                            </w:div>
                            <w:div w:id="1925676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099005">
      <w:bodyDiv w:val="1"/>
      <w:marLeft w:val="0"/>
      <w:marRight w:val="0"/>
      <w:marTop w:val="0"/>
      <w:marBottom w:val="0"/>
      <w:divBdr>
        <w:top w:val="none" w:sz="0" w:space="0" w:color="auto"/>
        <w:left w:val="none" w:sz="0" w:space="0" w:color="auto"/>
        <w:bottom w:val="none" w:sz="0" w:space="0" w:color="auto"/>
        <w:right w:val="none" w:sz="0" w:space="0" w:color="auto"/>
      </w:divBdr>
      <w:divsChild>
        <w:div w:id="766852926">
          <w:marLeft w:val="0"/>
          <w:marRight w:val="0"/>
          <w:marTop w:val="0"/>
          <w:marBottom w:val="0"/>
          <w:divBdr>
            <w:top w:val="none" w:sz="0" w:space="0" w:color="auto"/>
            <w:left w:val="none" w:sz="0" w:space="0" w:color="auto"/>
            <w:bottom w:val="none" w:sz="0" w:space="0" w:color="auto"/>
            <w:right w:val="none" w:sz="0" w:space="0" w:color="auto"/>
          </w:divBdr>
          <w:divsChild>
            <w:div w:id="1515144111">
              <w:marLeft w:val="0"/>
              <w:marRight w:val="0"/>
              <w:marTop w:val="0"/>
              <w:marBottom w:val="0"/>
              <w:divBdr>
                <w:top w:val="none" w:sz="0" w:space="0" w:color="auto"/>
                <w:left w:val="none" w:sz="0" w:space="0" w:color="auto"/>
                <w:bottom w:val="none" w:sz="0" w:space="0" w:color="auto"/>
                <w:right w:val="none" w:sz="0" w:space="0" w:color="auto"/>
              </w:divBdr>
              <w:divsChild>
                <w:div w:id="499007134">
                  <w:marLeft w:val="0"/>
                  <w:marRight w:val="0"/>
                  <w:marTop w:val="0"/>
                  <w:marBottom w:val="0"/>
                  <w:divBdr>
                    <w:top w:val="none" w:sz="0" w:space="0" w:color="auto"/>
                    <w:left w:val="none" w:sz="0" w:space="0" w:color="auto"/>
                    <w:bottom w:val="none" w:sz="0" w:space="0" w:color="auto"/>
                    <w:right w:val="none" w:sz="0" w:space="0" w:color="auto"/>
                  </w:divBdr>
                  <w:divsChild>
                    <w:div w:id="985742518">
                      <w:marLeft w:val="0"/>
                      <w:marRight w:val="0"/>
                      <w:marTop w:val="0"/>
                      <w:marBottom w:val="0"/>
                      <w:divBdr>
                        <w:top w:val="none" w:sz="0" w:space="0" w:color="auto"/>
                        <w:left w:val="none" w:sz="0" w:space="0" w:color="auto"/>
                        <w:bottom w:val="none" w:sz="0" w:space="0" w:color="auto"/>
                        <w:right w:val="none" w:sz="0" w:space="0" w:color="auto"/>
                      </w:divBdr>
                      <w:divsChild>
                        <w:div w:id="1269048190">
                          <w:marLeft w:val="0"/>
                          <w:marRight w:val="0"/>
                          <w:marTop w:val="0"/>
                          <w:marBottom w:val="0"/>
                          <w:divBdr>
                            <w:top w:val="none" w:sz="0" w:space="0" w:color="auto"/>
                            <w:left w:val="none" w:sz="0" w:space="0" w:color="auto"/>
                            <w:bottom w:val="none" w:sz="0" w:space="0" w:color="auto"/>
                            <w:right w:val="none" w:sz="0" w:space="0" w:color="auto"/>
                          </w:divBdr>
                          <w:divsChild>
                            <w:div w:id="2006978176">
                              <w:marLeft w:val="0"/>
                              <w:marRight w:val="0"/>
                              <w:marTop w:val="0"/>
                              <w:marBottom w:val="0"/>
                              <w:divBdr>
                                <w:top w:val="none" w:sz="0" w:space="0" w:color="auto"/>
                                <w:left w:val="none" w:sz="0" w:space="0" w:color="auto"/>
                                <w:bottom w:val="none" w:sz="0" w:space="0" w:color="auto"/>
                                <w:right w:val="none" w:sz="0" w:space="0" w:color="auto"/>
                              </w:divBdr>
                            </w:div>
                            <w:div w:id="110796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9264303">
      <w:bodyDiv w:val="1"/>
      <w:marLeft w:val="0"/>
      <w:marRight w:val="0"/>
      <w:marTop w:val="0"/>
      <w:marBottom w:val="0"/>
      <w:divBdr>
        <w:top w:val="none" w:sz="0" w:space="0" w:color="auto"/>
        <w:left w:val="none" w:sz="0" w:space="0" w:color="auto"/>
        <w:bottom w:val="none" w:sz="0" w:space="0" w:color="auto"/>
        <w:right w:val="none" w:sz="0" w:space="0" w:color="auto"/>
      </w:divBdr>
      <w:divsChild>
        <w:div w:id="1831632790">
          <w:marLeft w:val="0"/>
          <w:marRight w:val="0"/>
          <w:marTop w:val="0"/>
          <w:marBottom w:val="0"/>
          <w:divBdr>
            <w:top w:val="none" w:sz="0" w:space="0" w:color="auto"/>
            <w:left w:val="none" w:sz="0" w:space="0" w:color="auto"/>
            <w:bottom w:val="none" w:sz="0" w:space="0" w:color="auto"/>
            <w:right w:val="none" w:sz="0" w:space="0" w:color="auto"/>
          </w:divBdr>
          <w:divsChild>
            <w:div w:id="1541280005">
              <w:marLeft w:val="0"/>
              <w:marRight w:val="0"/>
              <w:marTop w:val="0"/>
              <w:marBottom w:val="0"/>
              <w:divBdr>
                <w:top w:val="none" w:sz="0" w:space="0" w:color="auto"/>
                <w:left w:val="none" w:sz="0" w:space="0" w:color="auto"/>
                <w:bottom w:val="none" w:sz="0" w:space="0" w:color="auto"/>
                <w:right w:val="none" w:sz="0" w:space="0" w:color="auto"/>
              </w:divBdr>
              <w:divsChild>
                <w:div w:id="2036227885">
                  <w:marLeft w:val="0"/>
                  <w:marRight w:val="0"/>
                  <w:marTop w:val="0"/>
                  <w:marBottom w:val="0"/>
                  <w:divBdr>
                    <w:top w:val="none" w:sz="0" w:space="0" w:color="auto"/>
                    <w:left w:val="none" w:sz="0" w:space="0" w:color="auto"/>
                    <w:bottom w:val="none" w:sz="0" w:space="0" w:color="auto"/>
                    <w:right w:val="none" w:sz="0" w:space="0" w:color="auto"/>
                  </w:divBdr>
                  <w:divsChild>
                    <w:div w:id="1847086459">
                      <w:marLeft w:val="0"/>
                      <w:marRight w:val="0"/>
                      <w:marTop w:val="0"/>
                      <w:marBottom w:val="0"/>
                      <w:divBdr>
                        <w:top w:val="none" w:sz="0" w:space="0" w:color="auto"/>
                        <w:left w:val="none" w:sz="0" w:space="0" w:color="auto"/>
                        <w:bottom w:val="none" w:sz="0" w:space="0" w:color="auto"/>
                        <w:right w:val="none" w:sz="0" w:space="0" w:color="auto"/>
                      </w:divBdr>
                      <w:divsChild>
                        <w:div w:id="14235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5825542">
      <w:bodyDiv w:val="1"/>
      <w:marLeft w:val="0"/>
      <w:marRight w:val="0"/>
      <w:marTop w:val="0"/>
      <w:marBottom w:val="0"/>
      <w:divBdr>
        <w:top w:val="none" w:sz="0" w:space="0" w:color="auto"/>
        <w:left w:val="none" w:sz="0" w:space="0" w:color="auto"/>
        <w:bottom w:val="none" w:sz="0" w:space="0" w:color="auto"/>
        <w:right w:val="none" w:sz="0" w:space="0" w:color="auto"/>
      </w:divBdr>
      <w:divsChild>
        <w:div w:id="290091255">
          <w:marLeft w:val="0"/>
          <w:marRight w:val="0"/>
          <w:marTop w:val="0"/>
          <w:marBottom w:val="0"/>
          <w:divBdr>
            <w:top w:val="none" w:sz="0" w:space="0" w:color="auto"/>
            <w:left w:val="none" w:sz="0" w:space="0" w:color="auto"/>
            <w:bottom w:val="none" w:sz="0" w:space="0" w:color="auto"/>
            <w:right w:val="none" w:sz="0" w:space="0" w:color="auto"/>
          </w:divBdr>
          <w:divsChild>
            <w:div w:id="880820916">
              <w:marLeft w:val="0"/>
              <w:marRight w:val="0"/>
              <w:marTop w:val="0"/>
              <w:marBottom w:val="0"/>
              <w:divBdr>
                <w:top w:val="none" w:sz="0" w:space="0" w:color="auto"/>
                <w:left w:val="none" w:sz="0" w:space="0" w:color="auto"/>
                <w:bottom w:val="none" w:sz="0" w:space="0" w:color="auto"/>
                <w:right w:val="none" w:sz="0" w:space="0" w:color="auto"/>
              </w:divBdr>
              <w:divsChild>
                <w:div w:id="733092143">
                  <w:marLeft w:val="0"/>
                  <w:marRight w:val="0"/>
                  <w:marTop w:val="0"/>
                  <w:marBottom w:val="0"/>
                  <w:divBdr>
                    <w:top w:val="none" w:sz="0" w:space="0" w:color="auto"/>
                    <w:left w:val="none" w:sz="0" w:space="0" w:color="auto"/>
                    <w:bottom w:val="none" w:sz="0" w:space="0" w:color="auto"/>
                    <w:right w:val="none" w:sz="0" w:space="0" w:color="auto"/>
                  </w:divBdr>
                  <w:divsChild>
                    <w:div w:id="1216503182">
                      <w:marLeft w:val="0"/>
                      <w:marRight w:val="0"/>
                      <w:marTop w:val="0"/>
                      <w:marBottom w:val="0"/>
                      <w:divBdr>
                        <w:top w:val="none" w:sz="0" w:space="0" w:color="auto"/>
                        <w:left w:val="none" w:sz="0" w:space="0" w:color="auto"/>
                        <w:bottom w:val="none" w:sz="0" w:space="0" w:color="auto"/>
                        <w:right w:val="none" w:sz="0" w:space="0" w:color="auto"/>
                      </w:divBdr>
                      <w:divsChild>
                        <w:div w:id="192960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5227">
      <w:bodyDiv w:val="1"/>
      <w:marLeft w:val="0"/>
      <w:marRight w:val="0"/>
      <w:marTop w:val="0"/>
      <w:marBottom w:val="0"/>
      <w:divBdr>
        <w:top w:val="none" w:sz="0" w:space="0" w:color="auto"/>
        <w:left w:val="none" w:sz="0" w:space="0" w:color="auto"/>
        <w:bottom w:val="none" w:sz="0" w:space="0" w:color="auto"/>
        <w:right w:val="none" w:sz="0" w:space="0" w:color="auto"/>
      </w:divBdr>
      <w:divsChild>
        <w:div w:id="1127893530">
          <w:marLeft w:val="0"/>
          <w:marRight w:val="0"/>
          <w:marTop w:val="0"/>
          <w:marBottom w:val="0"/>
          <w:divBdr>
            <w:top w:val="none" w:sz="0" w:space="0" w:color="auto"/>
            <w:left w:val="none" w:sz="0" w:space="0" w:color="auto"/>
            <w:bottom w:val="none" w:sz="0" w:space="0" w:color="auto"/>
            <w:right w:val="none" w:sz="0" w:space="0" w:color="auto"/>
          </w:divBdr>
          <w:divsChild>
            <w:div w:id="1441487590">
              <w:marLeft w:val="0"/>
              <w:marRight w:val="0"/>
              <w:marTop w:val="0"/>
              <w:marBottom w:val="0"/>
              <w:divBdr>
                <w:top w:val="none" w:sz="0" w:space="0" w:color="auto"/>
                <w:left w:val="none" w:sz="0" w:space="0" w:color="auto"/>
                <w:bottom w:val="none" w:sz="0" w:space="0" w:color="auto"/>
                <w:right w:val="none" w:sz="0" w:space="0" w:color="auto"/>
              </w:divBdr>
              <w:divsChild>
                <w:div w:id="1260020655">
                  <w:marLeft w:val="0"/>
                  <w:marRight w:val="0"/>
                  <w:marTop w:val="0"/>
                  <w:marBottom w:val="0"/>
                  <w:divBdr>
                    <w:top w:val="none" w:sz="0" w:space="0" w:color="auto"/>
                    <w:left w:val="none" w:sz="0" w:space="0" w:color="auto"/>
                    <w:bottom w:val="none" w:sz="0" w:space="0" w:color="auto"/>
                    <w:right w:val="none" w:sz="0" w:space="0" w:color="auto"/>
                  </w:divBdr>
                  <w:divsChild>
                    <w:div w:id="757099269">
                      <w:marLeft w:val="0"/>
                      <w:marRight w:val="0"/>
                      <w:marTop w:val="0"/>
                      <w:marBottom w:val="0"/>
                      <w:divBdr>
                        <w:top w:val="none" w:sz="0" w:space="0" w:color="auto"/>
                        <w:left w:val="none" w:sz="0" w:space="0" w:color="auto"/>
                        <w:bottom w:val="none" w:sz="0" w:space="0" w:color="auto"/>
                        <w:right w:val="none" w:sz="0" w:space="0" w:color="auto"/>
                      </w:divBdr>
                      <w:divsChild>
                        <w:div w:id="464201475">
                          <w:marLeft w:val="0"/>
                          <w:marRight w:val="0"/>
                          <w:marTop w:val="0"/>
                          <w:marBottom w:val="0"/>
                          <w:divBdr>
                            <w:top w:val="none" w:sz="0" w:space="0" w:color="auto"/>
                            <w:left w:val="none" w:sz="0" w:space="0" w:color="auto"/>
                            <w:bottom w:val="none" w:sz="0" w:space="0" w:color="auto"/>
                            <w:right w:val="none" w:sz="0" w:space="0" w:color="auto"/>
                          </w:divBdr>
                          <w:divsChild>
                            <w:div w:id="1905094363">
                              <w:marLeft w:val="0"/>
                              <w:marRight w:val="0"/>
                              <w:marTop w:val="0"/>
                              <w:marBottom w:val="0"/>
                              <w:divBdr>
                                <w:top w:val="none" w:sz="0" w:space="0" w:color="auto"/>
                                <w:left w:val="none" w:sz="0" w:space="0" w:color="auto"/>
                                <w:bottom w:val="none" w:sz="0" w:space="0" w:color="auto"/>
                                <w:right w:val="none" w:sz="0" w:space="0" w:color="auto"/>
                              </w:divBdr>
                            </w:div>
                            <w:div w:id="8876432">
                              <w:marLeft w:val="0"/>
                              <w:marRight w:val="0"/>
                              <w:marTop w:val="0"/>
                              <w:marBottom w:val="0"/>
                              <w:divBdr>
                                <w:top w:val="none" w:sz="0" w:space="0" w:color="auto"/>
                                <w:left w:val="none" w:sz="0" w:space="0" w:color="auto"/>
                                <w:bottom w:val="none" w:sz="0" w:space="0" w:color="auto"/>
                                <w:right w:val="none" w:sz="0" w:space="0" w:color="auto"/>
                              </w:divBdr>
                            </w:div>
                            <w:div w:id="1481924475">
                              <w:marLeft w:val="0"/>
                              <w:marRight w:val="0"/>
                              <w:marTop w:val="0"/>
                              <w:marBottom w:val="0"/>
                              <w:divBdr>
                                <w:top w:val="none" w:sz="0" w:space="0" w:color="auto"/>
                                <w:left w:val="none" w:sz="0" w:space="0" w:color="auto"/>
                                <w:bottom w:val="none" w:sz="0" w:space="0" w:color="auto"/>
                                <w:right w:val="none" w:sz="0" w:space="0" w:color="auto"/>
                              </w:divBdr>
                            </w:div>
                            <w:div w:id="668485935">
                              <w:marLeft w:val="0"/>
                              <w:marRight w:val="0"/>
                              <w:marTop w:val="0"/>
                              <w:marBottom w:val="0"/>
                              <w:divBdr>
                                <w:top w:val="none" w:sz="0" w:space="0" w:color="auto"/>
                                <w:left w:val="none" w:sz="0" w:space="0" w:color="auto"/>
                                <w:bottom w:val="none" w:sz="0" w:space="0" w:color="auto"/>
                                <w:right w:val="none" w:sz="0" w:space="0" w:color="auto"/>
                              </w:divBdr>
                            </w:div>
                            <w:div w:id="67897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284814">
      <w:bodyDiv w:val="1"/>
      <w:marLeft w:val="0"/>
      <w:marRight w:val="0"/>
      <w:marTop w:val="0"/>
      <w:marBottom w:val="0"/>
      <w:divBdr>
        <w:top w:val="none" w:sz="0" w:space="0" w:color="auto"/>
        <w:left w:val="none" w:sz="0" w:space="0" w:color="auto"/>
        <w:bottom w:val="none" w:sz="0" w:space="0" w:color="auto"/>
        <w:right w:val="none" w:sz="0" w:space="0" w:color="auto"/>
      </w:divBdr>
    </w:div>
    <w:div w:id="1724795627">
      <w:bodyDiv w:val="1"/>
      <w:marLeft w:val="0"/>
      <w:marRight w:val="0"/>
      <w:marTop w:val="0"/>
      <w:marBottom w:val="0"/>
      <w:divBdr>
        <w:top w:val="none" w:sz="0" w:space="0" w:color="auto"/>
        <w:left w:val="none" w:sz="0" w:space="0" w:color="auto"/>
        <w:bottom w:val="none" w:sz="0" w:space="0" w:color="auto"/>
        <w:right w:val="none" w:sz="0" w:space="0" w:color="auto"/>
      </w:divBdr>
      <w:divsChild>
        <w:div w:id="863010294">
          <w:marLeft w:val="0"/>
          <w:marRight w:val="0"/>
          <w:marTop w:val="0"/>
          <w:marBottom w:val="0"/>
          <w:divBdr>
            <w:top w:val="none" w:sz="0" w:space="0" w:color="auto"/>
            <w:left w:val="none" w:sz="0" w:space="0" w:color="auto"/>
            <w:bottom w:val="none" w:sz="0" w:space="0" w:color="auto"/>
            <w:right w:val="none" w:sz="0" w:space="0" w:color="auto"/>
          </w:divBdr>
          <w:divsChild>
            <w:div w:id="1475298106">
              <w:marLeft w:val="0"/>
              <w:marRight w:val="0"/>
              <w:marTop w:val="0"/>
              <w:marBottom w:val="0"/>
              <w:divBdr>
                <w:top w:val="none" w:sz="0" w:space="0" w:color="auto"/>
                <w:left w:val="none" w:sz="0" w:space="0" w:color="auto"/>
                <w:bottom w:val="none" w:sz="0" w:space="0" w:color="auto"/>
                <w:right w:val="none" w:sz="0" w:space="0" w:color="auto"/>
              </w:divBdr>
              <w:divsChild>
                <w:div w:id="240025431">
                  <w:marLeft w:val="0"/>
                  <w:marRight w:val="0"/>
                  <w:marTop w:val="0"/>
                  <w:marBottom w:val="0"/>
                  <w:divBdr>
                    <w:top w:val="none" w:sz="0" w:space="0" w:color="auto"/>
                    <w:left w:val="none" w:sz="0" w:space="0" w:color="auto"/>
                    <w:bottom w:val="none" w:sz="0" w:space="0" w:color="auto"/>
                    <w:right w:val="none" w:sz="0" w:space="0" w:color="auto"/>
                  </w:divBdr>
                  <w:divsChild>
                    <w:div w:id="2049985098">
                      <w:marLeft w:val="0"/>
                      <w:marRight w:val="0"/>
                      <w:marTop w:val="0"/>
                      <w:marBottom w:val="0"/>
                      <w:divBdr>
                        <w:top w:val="none" w:sz="0" w:space="0" w:color="auto"/>
                        <w:left w:val="none" w:sz="0" w:space="0" w:color="auto"/>
                        <w:bottom w:val="none" w:sz="0" w:space="0" w:color="auto"/>
                        <w:right w:val="none" w:sz="0" w:space="0" w:color="auto"/>
                      </w:divBdr>
                      <w:divsChild>
                        <w:div w:id="20861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739511">
      <w:bodyDiv w:val="1"/>
      <w:marLeft w:val="0"/>
      <w:marRight w:val="0"/>
      <w:marTop w:val="0"/>
      <w:marBottom w:val="0"/>
      <w:divBdr>
        <w:top w:val="none" w:sz="0" w:space="0" w:color="auto"/>
        <w:left w:val="none" w:sz="0" w:space="0" w:color="auto"/>
        <w:bottom w:val="none" w:sz="0" w:space="0" w:color="auto"/>
        <w:right w:val="none" w:sz="0" w:space="0" w:color="auto"/>
      </w:divBdr>
      <w:divsChild>
        <w:div w:id="2118985376">
          <w:marLeft w:val="0"/>
          <w:marRight w:val="0"/>
          <w:marTop w:val="0"/>
          <w:marBottom w:val="0"/>
          <w:divBdr>
            <w:top w:val="none" w:sz="0" w:space="0" w:color="auto"/>
            <w:left w:val="none" w:sz="0" w:space="0" w:color="auto"/>
            <w:bottom w:val="none" w:sz="0" w:space="0" w:color="auto"/>
            <w:right w:val="none" w:sz="0" w:space="0" w:color="auto"/>
          </w:divBdr>
          <w:divsChild>
            <w:div w:id="333187062">
              <w:marLeft w:val="0"/>
              <w:marRight w:val="0"/>
              <w:marTop w:val="0"/>
              <w:marBottom w:val="0"/>
              <w:divBdr>
                <w:top w:val="none" w:sz="0" w:space="0" w:color="auto"/>
                <w:left w:val="none" w:sz="0" w:space="0" w:color="auto"/>
                <w:bottom w:val="none" w:sz="0" w:space="0" w:color="auto"/>
                <w:right w:val="none" w:sz="0" w:space="0" w:color="auto"/>
              </w:divBdr>
              <w:divsChild>
                <w:div w:id="1474525083">
                  <w:marLeft w:val="0"/>
                  <w:marRight w:val="0"/>
                  <w:marTop w:val="0"/>
                  <w:marBottom w:val="0"/>
                  <w:divBdr>
                    <w:top w:val="none" w:sz="0" w:space="0" w:color="auto"/>
                    <w:left w:val="none" w:sz="0" w:space="0" w:color="auto"/>
                    <w:bottom w:val="none" w:sz="0" w:space="0" w:color="auto"/>
                    <w:right w:val="none" w:sz="0" w:space="0" w:color="auto"/>
                  </w:divBdr>
                  <w:divsChild>
                    <w:div w:id="90274226">
                      <w:marLeft w:val="0"/>
                      <w:marRight w:val="0"/>
                      <w:marTop w:val="0"/>
                      <w:marBottom w:val="0"/>
                      <w:divBdr>
                        <w:top w:val="none" w:sz="0" w:space="0" w:color="auto"/>
                        <w:left w:val="none" w:sz="0" w:space="0" w:color="auto"/>
                        <w:bottom w:val="none" w:sz="0" w:space="0" w:color="auto"/>
                        <w:right w:val="none" w:sz="0" w:space="0" w:color="auto"/>
                      </w:divBdr>
                      <w:divsChild>
                        <w:div w:id="1845780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9522609">
      <w:bodyDiv w:val="1"/>
      <w:marLeft w:val="0"/>
      <w:marRight w:val="0"/>
      <w:marTop w:val="0"/>
      <w:marBottom w:val="0"/>
      <w:divBdr>
        <w:top w:val="none" w:sz="0" w:space="0" w:color="auto"/>
        <w:left w:val="none" w:sz="0" w:space="0" w:color="auto"/>
        <w:bottom w:val="none" w:sz="0" w:space="0" w:color="auto"/>
        <w:right w:val="none" w:sz="0" w:space="0" w:color="auto"/>
      </w:divBdr>
    </w:div>
    <w:div w:id="1750148583">
      <w:bodyDiv w:val="1"/>
      <w:marLeft w:val="0"/>
      <w:marRight w:val="0"/>
      <w:marTop w:val="0"/>
      <w:marBottom w:val="0"/>
      <w:divBdr>
        <w:top w:val="none" w:sz="0" w:space="0" w:color="auto"/>
        <w:left w:val="none" w:sz="0" w:space="0" w:color="auto"/>
        <w:bottom w:val="none" w:sz="0" w:space="0" w:color="auto"/>
        <w:right w:val="none" w:sz="0" w:space="0" w:color="auto"/>
      </w:divBdr>
      <w:divsChild>
        <w:div w:id="599487762">
          <w:marLeft w:val="0"/>
          <w:marRight w:val="0"/>
          <w:marTop w:val="0"/>
          <w:marBottom w:val="0"/>
          <w:divBdr>
            <w:top w:val="none" w:sz="0" w:space="0" w:color="auto"/>
            <w:left w:val="none" w:sz="0" w:space="0" w:color="auto"/>
            <w:bottom w:val="none" w:sz="0" w:space="0" w:color="auto"/>
            <w:right w:val="none" w:sz="0" w:space="0" w:color="auto"/>
          </w:divBdr>
          <w:divsChild>
            <w:div w:id="1828741585">
              <w:marLeft w:val="0"/>
              <w:marRight w:val="0"/>
              <w:marTop w:val="0"/>
              <w:marBottom w:val="0"/>
              <w:divBdr>
                <w:top w:val="none" w:sz="0" w:space="0" w:color="auto"/>
                <w:left w:val="none" w:sz="0" w:space="0" w:color="auto"/>
                <w:bottom w:val="none" w:sz="0" w:space="0" w:color="auto"/>
                <w:right w:val="none" w:sz="0" w:space="0" w:color="auto"/>
              </w:divBdr>
              <w:divsChild>
                <w:div w:id="2092388891">
                  <w:marLeft w:val="0"/>
                  <w:marRight w:val="0"/>
                  <w:marTop w:val="0"/>
                  <w:marBottom w:val="0"/>
                  <w:divBdr>
                    <w:top w:val="none" w:sz="0" w:space="0" w:color="auto"/>
                    <w:left w:val="none" w:sz="0" w:space="0" w:color="auto"/>
                    <w:bottom w:val="none" w:sz="0" w:space="0" w:color="auto"/>
                    <w:right w:val="none" w:sz="0" w:space="0" w:color="auto"/>
                  </w:divBdr>
                  <w:divsChild>
                    <w:div w:id="566187167">
                      <w:marLeft w:val="0"/>
                      <w:marRight w:val="0"/>
                      <w:marTop w:val="0"/>
                      <w:marBottom w:val="0"/>
                      <w:divBdr>
                        <w:top w:val="none" w:sz="0" w:space="0" w:color="auto"/>
                        <w:left w:val="none" w:sz="0" w:space="0" w:color="auto"/>
                        <w:bottom w:val="none" w:sz="0" w:space="0" w:color="auto"/>
                        <w:right w:val="none" w:sz="0" w:space="0" w:color="auto"/>
                      </w:divBdr>
                      <w:divsChild>
                        <w:div w:id="52424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028825">
      <w:bodyDiv w:val="1"/>
      <w:marLeft w:val="0"/>
      <w:marRight w:val="0"/>
      <w:marTop w:val="0"/>
      <w:marBottom w:val="0"/>
      <w:divBdr>
        <w:top w:val="none" w:sz="0" w:space="0" w:color="auto"/>
        <w:left w:val="none" w:sz="0" w:space="0" w:color="auto"/>
        <w:bottom w:val="none" w:sz="0" w:space="0" w:color="auto"/>
        <w:right w:val="none" w:sz="0" w:space="0" w:color="auto"/>
      </w:divBdr>
      <w:divsChild>
        <w:div w:id="1524829021">
          <w:marLeft w:val="0"/>
          <w:marRight w:val="0"/>
          <w:marTop w:val="0"/>
          <w:marBottom w:val="0"/>
          <w:divBdr>
            <w:top w:val="none" w:sz="0" w:space="0" w:color="auto"/>
            <w:left w:val="none" w:sz="0" w:space="0" w:color="auto"/>
            <w:bottom w:val="none" w:sz="0" w:space="0" w:color="auto"/>
            <w:right w:val="none" w:sz="0" w:space="0" w:color="auto"/>
          </w:divBdr>
          <w:divsChild>
            <w:div w:id="330571714">
              <w:marLeft w:val="0"/>
              <w:marRight w:val="0"/>
              <w:marTop w:val="0"/>
              <w:marBottom w:val="0"/>
              <w:divBdr>
                <w:top w:val="none" w:sz="0" w:space="0" w:color="auto"/>
                <w:left w:val="none" w:sz="0" w:space="0" w:color="auto"/>
                <w:bottom w:val="none" w:sz="0" w:space="0" w:color="auto"/>
                <w:right w:val="none" w:sz="0" w:space="0" w:color="auto"/>
              </w:divBdr>
              <w:divsChild>
                <w:div w:id="1353874201">
                  <w:marLeft w:val="0"/>
                  <w:marRight w:val="0"/>
                  <w:marTop w:val="0"/>
                  <w:marBottom w:val="0"/>
                  <w:divBdr>
                    <w:top w:val="none" w:sz="0" w:space="0" w:color="auto"/>
                    <w:left w:val="none" w:sz="0" w:space="0" w:color="auto"/>
                    <w:bottom w:val="none" w:sz="0" w:space="0" w:color="auto"/>
                    <w:right w:val="none" w:sz="0" w:space="0" w:color="auto"/>
                  </w:divBdr>
                  <w:divsChild>
                    <w:div w:id="1827281901">
                      <w:marLeft w:val="0"/>
                      <w:marRight w:val="0"/>
                      <w:marTop w:val="0"/>
                      <w:marBottom w:val="0"/>
                      <w:divBdr>
                        <w:top w:val="none" w:sz="0" w:space="0" w:color="auto"/>
                        <w:left w:val="none" w:sz="0" w:space="0" w:color="auto"/>
                        <w:bottom w:val="none" w:sz="0" w:space="0" w:color="auto"/>
                        <w:right w:val="none" w:sz="0" w:space="0" w:color="auto"/>
                      </w:divBdr>
                      <w:divsChild>
                        <w:div w:id="97171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5224807">
      <w:bodyDiv w:val="1"/>
      <w:marLeft w:val="0"/>
      <w:marRight w:val="0"/>
      <w:marTop w:val="0"/>
      <w:marBottom w:val="0"/>
      <w:divBdr>
        <w:top w:val="none" w:sz="0" w:space="0" w:color="auto"/>
        <w:left w:val="none" w:sz="0" w:space="0" w:color="auto"/>
        <w:bottom w:val="none" w:sz="0" w:space="0" w:color="auto"/>
        <w:right w:val="none" w:sz="0" w:space="0" w:color="auto"/>
      </w:divBdr>
      <w:divsChild>
        <w:div w:id="1637681999">
          <w:marLeft w:val="0"/>
          <w:marRight w:val="0"/>
          <w:marTop w:val="0"/>
          <w:marBottom w:val="0"/>
          <w:divBdr>
            <w:top w:val="none" w:sz="0" w:space="0" w:color="auto"/>
            <w:left w:val="none" w:sz="0" w:space="0" w:color="auto"/>
            <w:bottom w:val="none" w:sz="0" w:space="0" w:color="auto"/>
            <w:right w:val="none" w:sz="0" w:space="0" w:color="auto"/>
          </w:divBdr>
          <w:divsChild>
            <w:div w:id="777676132">
              <w:marLeft w:val="0"/>
              <w:marRight w:val="0"/>
              <w:marTop w:val="0"/>
              <w:marBottom w:val="0"/>
              <w:divBdr>
                <w:top w:val="none" w:sz="0" w:space="0" w:color="auto"/>
                <w:left w:val="none" w:sz="0" w:space="0" w:color="auto"/>
                <w:bottom w:val="none" w:sz="0" w:space="0" w:color="auto"/>
                <w:right w:val="none" w:sz="0" w:space="0" w:color="auto"/>
              </w:divBdr>
              <w:divsChild>
                <w:div w:id="1381899093">
                  <w:marLeft w:val="0"/>
                  <w:marRight w:val="0"/>
                  <w:marTop w:val="0"/>
                  <w:marBottom w:val="0"/>
                  <w:divBdr>
                    <w:top w:val="none" w:sz="0" w:space="0" w:color="auto"/>
                    <w:left w:val="none" w:sz="0" w:space="0" w:color="auto"/>
                    <w:bottom w:val="none" w:sz="0" w:space="0" w:color="auto"/>
                    <w:right w:val="none" w:sz="0" w:space="0" w:color="auto"/>
                  </w:divBdr>
                  <w:divsChild>
                    <w:div w:id="1245720354">
                      <w:marLeft w:val="0"/>
                      <w:marRight w:val="0"/>
                      <w:marTop w:val="0"/>
                      <w:marBottom w:val="0"/>
                      <w:divBdr>
                        <w:top w:val="none" w:sz="0" w:space="0" w:color="auto"/>
                        <w:left w:val="none" w:sz="0" w:space="0" w:color="auto"/>
                        <w:bottom w:val="none" w:sz="0" w:space="0" w:color="auto"/>
                        <w:right w:val="none" w:sz="0" w:space="0" w:color="auto"/>
                      </w:divBdr>
                      <w:divsChild>
                        <w:div w:id="166488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521089">
      <w:bodyDiv w:val="1"/>
      <w:marLeft w:val="0"/>
      <w:marRight w:val="0"/>
      <w:marTop w:val="0"/>
      <w:marBottom w:val="0"/>
      <w:divBdr>
        <w:top w:val="none" w:sz="0" w:space="0" w:color="auto"/>
        <w:left w:val="none" w:sz="0" w:space="0" w:color="auto"/>
        <w:bottom w:val="none" w:sz="0" w:space="0" w:color="auto"/>
        <w:right w:val="none" w:sz="0" w:space="0" w:color="auto"/>
      </w:divBdr>
      <w:divsChild>
        <w:div w:id="122578630">
          <w:marLeft w:val="0"/>
          <w:marRight w:val="0"/>
          <w:marTop w:val="0"/>
          <w:marBottom w:val="0"/>
          <w:divBdr>
            <w:top w:val="none" w:sz="0" w:space="0" w:color="auto"/>
            <w:left w:val="none" w:sz="0" w:space="0" w:color="auto"/>
            <w:bottom w:val="none" w:sz="0" w:space="0" w:color="auto"/>
            <w:right w:val="none" w:sz="0" w:space="0" w:color="auto"/>
          </w:divBdr>
          <w:divsChild>
            <w:div w:id="1088842543">
              <w:marLeft w:val="0"/>
              <w:marRight w:val="0"/>
              <w:marTop w:val="0"/>
              <w:marBottom w:val="0"/>
              <w:divBdr>
                <w:top w:val="none" w:sz="0" w:space="0" w:color="auto"/>
                <w:left w:val="none" w:sz="0" w:space="0" w:color="auto"/>
                <w:bottom w:val="none" w:sz="0" w:space="0" w:color="auto"/>
                <w:right w:val="none" w:sz="0" w:space="0" w:color="auto"/>
              </w:divBdr>
              <w:divsChild>
                <w:div w:id="2103333188">
                  <w:marLeft w:val="0"/>
                  <w:marRight w:val="0"/>
                  <w:marTop w:val="0"/>
                  <w:marBottom w:val="0"/>
                  <w:divBdr>
                    <w:top w:val="none" w:sz="0" w:space="0" w:color="auto"/>
                    <w:left w:val="none" w:sz="0" w:space="0" w:color="auto"/>
                    <w:bottom w:val="none" w:sz="0" w:space="0" w:color="auto"/>
                    <w:right w:val="none" w:sz="0" w:space="0" w:color="auto"/>
                  </w:divBdr>
                  <w:divsChild>
                    <w:div w:id="1227914208">
                      <w:marLeft w:val="0"/>
                      <w:marRight w:val="0"/>
                      <w:marTop w:val="0"/>
                      <w:marBottom w:val="0"/>
                      <w:divBdr>
                        <w:top w:val="none" w:sz="0" w:space="0" w:color="auto"/>
                        <w:left w:val="none" w:sz="0" w:space="0" w:color="auto"/>
                        <w:bottom w:val="none" w:sz="0" w:space="0" w:color="auto"/>
                        <w:right w:val="none" w:sz="0" w:space="0" w:color="auto"/>
                      </w:divBdr>
                      <w:divsChild>
                        <w:div w:id="1300841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0911878">
      <w:bodyDiv w:val="1"/>
      <w:marLeft w:val="0"/>
      <w:marRight w:val="0"/>
      <w:marTop w:val="0"/>
      <w:marBottom w:val="0"/>
      <w:divBdr>
        <w:top w:val="none" w:sz="0" w:space="0" w:color="auto"/>
        <w:left w:val="none" w:sz="0" w:space="0" w:color="auto"/>
        <w:bottom w:val="none" w:sz="0" w:space="0" w:color="auto"/>
        <w:right w:val="none" w:sz="0" w:space="0" w:color="auto"/>
      </w:divBdr>
      <w:divsChild>
        <w:div w:id="1477378648">
          <w:marLeft w:val="0"/>
          <w:marRight w:val="0"/>
          <w:marTop w:val="0"/>
          <w:marBottom w:val="0"/>
          <w:divBdr>
            <w:top w:val="none" w:sz="0" w:space="0" w:color="auto"/>
            <w:left w:val="none" w:sz="0" w:space="0" w:color="auto"/>
            <w:bottom w:val="none" w:sz="0" w:space="0" w:color="auto"/>
            <w:right w:val="none" w:sz="0" w:space="0" w:color="auto"/>
          </w:divBdr>
          <w:divsChild>
            <w:div w:id="1916352748">
              <w:marLeft w:val="0"/>
              <w:marRight w:val="0"/>
              <w:marTop w:val="0"/>
              <w:marBottom w:val="0"/>
              <w:divBdr>
                <w:top w:val="none" w:sz="0" w:space="0" w:color="auto"/>
                <w:left w:val="none" w:sz="0" w:space="0" w:color="auto"/>
                <w:bottom w:val="none" w:sz="0" w:space="0" w:color="auto"/>
                <w:right w:val="none" w:sz="0" w:space="0" w:color="auto"/>
              </w:divBdr>
              <w:divsChild>
                <w:div w:id="849178238">
                  <w:marLeft w:val="0"/>
                  <w:marRight w:val="0"/>
                  <w:marTop w:val="0"/>
                  <w:marBottom w:val="0"/>
                  <w:divBdr>
                    <w:top w:val="none" w:sz="0" w:space="0" w:color="auto"/>
                    <w:left w:val="none" w:sz="0" w:space="0" w:color="auto"/>
                    <w:bottom w:val="none" w:sz="0" w:space="0" w:color="auto"/>
                    <w:right w:val="none" w:sz="0" w:space="0" w:color="auto"/>
                  </w:divBdr>
                  <w:divsChild>
                    <w:div w:id="565186866">
                      <w:marLeft w:val="0"/>
                      <w:marRight w:val="0"/>
                      <w:marTop w:val="0"/>
                      <w:marBottom w:val="0"/>
                      <w:divBdr>
                        <w:top w:val="none" w:sz="0" w:space="0" w:color="auto"/>
                        <w:left w:val="none" w:sz="0" w:space="0" w:color="auto"/>
                        <w:bottom w:val="none" w:sz="0" w:space="0" w:color="auto"/>
                        <w:right w:val="none" w:sz="0" w:space="0" w:color="auto"/>
                      </w:divBdr>
                      <w:divsChild>
                        <w:div w:id="88055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8046572">
      <w:bodyDiv w:val="1"/>
      <w:marLeft w:val="0"/>
      <w:marRight w:val="0"/>
      <w:marTop w:val="0"/>
      <w:marBottom w:val="0"/>
      <w:divBdr>
        <w:top w:val="none" w:sz="0" w:space="0" w:color="auto"/>
        <w:left w:val="none" w:sz="0" w:space="0" w:color="auto"/>
        <w:bottom w:val="none" w:sz="0" w:space="0" w:color="auto"/>
        <w:right w:val="none" w:sz="0" w:space="0" w:color="auto"/>
      </w:divBdr>
      <w:divsChild>
        <w:div w:id="361782709">
          <w:marLeft w:val="0"/>
          <w:marRight w:val="0"/>
          <w:marTop w:val="0"/>
          <w:marBottom w:val="0"/>
          <w:divBdr>
            <w:top w:val="none" w:sz="0" w:space="0" w:color="auto"/>
            <w:left w:val="none" w:sz="0" w:space="0" w:color="auto"/>
            <w:bottom w:val="none" w:sz="0" w:space="0" w:color="auto"/>
            <w:right w:val="none" w:sz="0" w:space="0" w:color="auto"/>
          </w:divBdr>
          <w:divsChild>
            <w:div w:id="427120740">
              <w:marLeft w:val="0"/>
              <w:marRight w:val="0"/>
              <w:marTop w:val="0"/>
              <w:marBottom w:val="0"/>
              <w:divBdr>
                <w:top w:val="none" w:sz="0" w:space="0" w:color="auto"/>
                <w:left w:val="none" w:sz="0" w:space="0" w:color="auto"/>
                <w:bottom w:val="none" w:sz="0" w:space="0" w:color="auto"/>
                <w:right w:val="none" w:sz="0" w:space="0" w:color="auto"/>
              </w:divBdr>
              <w:divsChild>
                <w:div w:id="1555046406">
                  <w:marLeft w:val="0"/>
                  <w:marRight w:val="0"/>
                  <w:marTop w:val="0"/>
                  <w:marBottom w:val="0"/>
                  <w:divBdr>
                    <w:top w:val="none" w:sz="0" w:space="0" w:color="auto"/>
                    <w:left w:val="none" w:sz="0" w:space="0" w:color="auto"/>
                    <w:bottom w:val="none" w:sz="0" w:space="0" w:color="auto"/>
                    <w:right w:val="none" w:sz="0" w:space="0" w:color="auto"/>
                  </w:divBdr>
                  <w:divsChild>
                    <w:div w:id="1989741451">
                      <w:marLeft w:val="0"/>
                      <w:marRight w:val="0"/>
                      <w:marTop w:val="0"/>
                      <w:marBottom w:val="0"/>
                      <w:divBdr>
                        <w:top w:val="none" w:sz="0" w:space="0" w:color="auto"/>
                        <w:left w:val="none" w:sz="0" w:space="0" w:color="auto"/>
                        <w:bottom w:val="none" w:sz="0" w:space="0" w:color="auto"/>
                        <w:right w:val="none" w:sz="0" w:space="0" w:color="auto"/>
                      </w:divBdr>
                      <w:divsChild>
                        <w:div w:id="119611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6846412">
      <w:bodyDiv w:val="1"/>
      <w:marLeft w:val="0"/>
      <w:marRight w:val="0"/>
      <w:marTop w:val="0"/>
      <w:marBottom w:val="0"/>
      <w:divBdr>
        <w:top w:val="none" w:sz="0" w:space="0" w:color="auto"/>
        <w:left w:val="none" w:sz="0" w:space="0" w:color="auto"/>
        <w:bottom w:val="none" w:sz="0" w:space="0" w:color="auto"/>
        <w:right w:val="none" w:sz="0" w:space="0" w:color="auto"/>
      </w:divBdr>
      <w:divsChild>
        <w:div w:id="121459621">
          <w:marLeft w:val="0"/>
          <w:marRight w:val="0"/>
          <w:marTop w:val="0"/>
          <w:marBottom w:val="0"/>
          <w:divBdr>
            <w:top w:val="none" w:sz="0" w:space="0" w:color="auto"/>
            <w:left w:val="none" w:sz="0" w:space="0" w:color="auto"/>
            <w:bottom w:val="none" w:sz="0" w:space="0" w:color="auto"/>
            <w:right w:val="none" w:sz="0" w:space="0" w:color="auto"/>
          </w:divBdr>
          <w:divsChild>
            <w:div w:id="2059014015">
              <w:marLeft w:val="0"/>
              <w:marRight w:val="0"/>
              <w:marTop w:val="0"/>
              <w:marBottom w:val="0"/>
              <w:divBdr>
                <w:top w:val="none" w:sz="0" w:space="0" w:color="auto"/>
                <w:left w:val="none" w:sz="0" w:space="0" w:color="auto"/>
                <w:bottom w:val="none" w:sz="0" w:space="0" w:color="auto"/>
                <w:right w:val="none" w:sz="0" w:space="0" w:color="auto"/>
              </w:divBdr>
              <w:divsChild>
                <w:div w:id="1001616118">
                  <w:marLeft w:val="0"/>
                  <w:marRight w:val="0"/>
                  <w:marTop w:val="0"/>
                  <w:marBottom w:val="0"/>
                  <w:divBdr>
                    <w:top w:val="none" w:sz="0" w:space="0" w:color="auto"/>
                    <w:left w:val="none" w:sz="0" w:space="0" w:color="auto"/>
                    <w:bottom w:val="none" w:sz="0" w:space="0" w:color="auto"/>
                    <w:right w:val="none" w:sz="0" w:space="0" w:color="auto"/>
                  </w:divBdr>
                  <w:divsChild>
                    <w:div w:id="93793932">
                      <w:marLeft w:val="0"/>
                      <w:marRight w:val="0"/>
                      <w:marTop w:val="0"/>
                      <w:marBottom w:val="0"/>
                      <w:divBdr>
                        <w:top w:val="none" w:sz="0" w:space="0" w:color="auto"/>
                        <w:left w:val="none" w:sz="0" w:space="0" w:color="auto"/>
                        <w:bottom w:val="none" w:sz="0" w:space="0" w:color="auto"/>
                        <w:right w:val="none" w:sz="0" w:space="0" w:color="auto"/>
                      </w:divBdr>
                      <w:divsChild>
                        <w:div w:id="4040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DA2890-387D-4109-B351-2B46B1705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667</Words>
  <Characters>3802</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Камбар Мизамбаев</dc:creator>
  <cp:lastModifiedBy>Я</cp:lastModifiedBy>
  <cp:revision>2</cp:revision>
  <cp:lastPrinted>2021-12-07T12:03:00Z</cp:lastPrinted>
  <dcterms:created xsi:type="dcterms:W3CDTF">2021-12-09T02:26:00Z</dcterms:created>
  <dcterms:modified xsi:type="dcterms:W3CDTF">2021-12-09T02:26:00Z</dcterms:modified>
</cp:coreProperties>
</file>